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3F1" w:rsidRPr="00006105" w:rsidRDefault="00006105">
      <w:pPr>
        <w:rPr>
          <w:rFonts w:ascii="Times New Roman" w:hAnsi="Times New Roman" w:cs="Times New Roman"/>
          <w:b/>
          <w:sz w:val="24"/>
          <w:szCs w:val="24"/>
          <w:lang w:val="en-US"/>
        </w:rPr>
      </w:pPr>
      <w:r w:rsidRPr="00006105">
        <w:rPr>
          <w:rFonts w:ascii="Times New Roman" w:hAnsi="Times New Roman" w:cs="Times New Roman"/>
          <w:b/>
          <w:sz w:val="24"/>
          <w:szCs w:val="24"/>
          <w:lang w:val="en-US"/>
        </w:rPr>
        <w:t>FELIX KIHIMA LIVAHA</w:t>
      </w:r>
      <w:bookmarkStart w:id="0" w:name="_GoBack"/>
      <w:bookmarkEnd w:id="0"/>
    </w:p>
    <w:p w:rsidR="00006105" w:rsidRDefault="00006105">
      <w:pPr>
        <w:rPr>
          <w:rFonts w:ascii="Times New Roman" w:hAnsi="Times New Roman" w:cs="Times New Roman"/>
          <w:b/>
          <w:u w:val="single"/>
          <w:lang w:val="en-US"/>
        </w:rPr>
      </w:pPr>
      <w:r>
        <w:rPr>
          <w:rFonts w:ascii="Times New Roman" w:hAnsi="Times New Roman" w:cs="Times New Roman"/>
          <w:lang w:val="en-US"/>
        </w:rPr>
        <w:t xml:space="preserve">                        </w:t>
      </w:r>
      <w:r w:rsidRPr="00006105">
        <w:rPr>
          <w:rFonts w:ascii="Times New Roman" w:hAnsi="Times New Roman" w:cs="Times New Roman"/>
          <w:b/>
          <w:u w:val="single"/>
          <w:lang w:val="en-US"/>
        </w:rPr>
        <w:t>TECHNICAL WRITING AND REVIEW</w:t>
      </w:r>
    </w:p>
    <w:p w:rsidR="00006105" w:rsidRDefault="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b/>
          <w:bCs/>
          <w:lang w:val="en-US"/>
        </w:rPr>
        <w:t> SE-DAY5-Technical-Writing</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b/>
          <w:bCs/>
          <w:lang w:val="en-US"/>
        </w:rPr>
        <w:t>## 1. How can understanding your audience’s expertise level (tech experts vs. regular folks) shape the way you present technical information?</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Understanding your audience's expertise level is crucial when presenting technical information, as it significantly influences how you structure, communicate, and emphasize your content. Here are several ways that recognizing the difference between tech experts and regular folks can shape your presentation:</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Tailoring Language and Terminology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Tech Experts: Use industry jargon, technical terms, and acronyms familiar to the audience. Since they possess advanced knowledge, you can assume a base level of understanding, allowing for more concise and specialized language.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Regular Folks: Simplify terminology and explain concepts in layman's terms. Avoid jargon or define it when necessary. Use analogies and relatable examples to clarify complex ideas.</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Depth of Information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Tech Experts: Provide in-depth analysis, technical details, and data. They will appreciate discussions about methodologies, algorithms, and specific use cases or case studies.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Regular Folks: Focus on high-level concepts and key takeaways. Provide context and implications of the technical information rather than overwhelming details that may confuse or alienate them.</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Engagement Techniques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Tech Experts: Encourage discussions, debates, and Q&amp;A sessions that delve into technical nuances. They may enjoy problem-solving scenarios or troubleshooting exercises.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Regular Folks: Use storytelling, visuals, and metaphors to engage and explain concepts. Interactive elements may focus on their experiences or opinions rather than technical problem-solving.</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Presentation Format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Tech Experts: Consider a more structured format like workshops, tech talks, or seminars where detailed data can be analyzed. Graphs, charts, and code snippets might be appropriate.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Regular Folks: Use simple, clear slides with visuals that convey ideas quickly. Focus on engaging stories, infographics, or demos that illustrate the concepts in an approachable manner.</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lastRenderedPageBreak/>
        <w:t> Feedback and Assessment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Tech Experts: Seek feedback on specific technical aspects. They may provide insights or challenge claims based on their expertise, so be prepared for a deeper discussion.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Regular Folks: Assess understanding through general questions or discussions that gauge their grasp of basic concepts. Be attentive to their questions and adjust your presentation style accordingly, going back to foundational ideas if needed.</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Emotional and Cognitive Engagement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Tech Experts: Tap into their passion for technology by discussing advances in the field, challenges, and innovations. They tend to enjoy intellectual challenges and depth.</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Regular Folks: Appeal to their emotions and practical implications of technology in everyday life. Highlight benefits, ease of use, and the impact of technology on their lives to build connection and interest.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br/>
      </w:r>
      <w:r w:rsidRPr="00006105">
        <w:rPr>
          <w:rFonts w:ascii="Times New Roman" w:hAnsi="Times New Roman" w:cs="Times New Roman"/>
          <w:lang w:val="en-US"/>
        </w:rPr>
        <w:br/>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b/>
          <w:bCs/>
          <w:lang w:val="en-US"/>
        </w:rPr>
        <w:t>## 2. What are some strategies to tailor your content to different audience types?</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1. Audience Analysis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Research Audience Characteristics: Understand who your audience is by evaluating their demographics, interests, expertise level, and backgrounds. Use surveys or questionnaires if possible.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Segment Your Audience: Group individuals based on traits like professional roles, technical knowledge, or familiarity with the topic to create targeted messages.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2. Define Clear Objectives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Establish Goals for Your Content: Determine what you want to achieve with your content, such as informing, persuading, or educating your audience.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Align Objectives with Audience Needs: Tailor your objectives to meet the expectations and requirements of each audience segment.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3. Adjust Language and Tone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Choose Appropriate Vocabulary: Use jargon and technical terms if addressing experts, but simplify language for a general audience. Avoid jargon or explain it clearly when necessary.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Modify Tone and Style: Opt for a formal tone for a corporate audience and a more conversational style for a casual or general audience. Match your tone to the audience's culture and preferences.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4. Structure Content Accordingly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Use Different Formats: Utilize formats that resonate with each audience type. For example, experts may prefer in-depth reports, while general audiences may respond better to infographics or videos.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Outline Key Points Strategically: For technical audiences, present complex details upfront, whereas for non-technical audiences, start with overarching themes and key takeaways.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lastRenderedPageBreak/>
        <w:t> 5. Use Relevant Examples and Analogies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Relate to Audience Experience: Use examples that are familiar and relevant to the specific audience. This could include industry-specific cases for experts and relatable, everyday scenarios for general audiences.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Employ Analogies Wisely: Simplify complex ideas using analogies that resonate with the audience's level of understanding.</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6. Incorporate Visual Aids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Visualize Information: Use charts, graphs, and diagrams for technical content. For general audiences, consider visuals that tell a story or illustrate practical applications.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Balance Text and Imagery: Maintain engagement by using visuals that complement rather than clutter your message, ensuring that they enhance comprehension.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br/>
      </w:r>
      <w:r w:rsidRPr="00006105">
        <w:rPr>
          <w:rFonts w:ascii="Times New Roman" w:hAnsi="Times New Roman" w:cs="Times New Roman"/>
          <w:lang w:val="en-US"/>
        </w:rPr>
        <w:br/>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b/>
          <w:bCs/>
          <w:lang w:val="en-US"/>
        </w:rPr>
        <w:t>## 3. How can you gauge the existing knowledge of your audience to avoid overwhelming them with jargon?</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1. Pre-Presentation Surveys or Questionnaires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Distribute Surveys: Send pre-event surveys that ask specific questions about the audience's familiarity with the topic. Include both multiple-choice and open-ended questions to gather qualitative insights.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Skill Level Assessment: Ask respondents to self-assess their knowledge levels (e.g., beginner, intermediate, advanced) regarding the subject matter.</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2. Engage in Dialogue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Conduct Informal Conversations: If possible, talk to a few audience members before the presentation to get a sense of their background and experience. This can be done through networking sessions or informal discussions.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Use Social Media or Forums: Engage your audience in online forums or social media groups relevant to the topic. Observe the types of discussions or questions they ask.</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3. Utilize Icebreakers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Icebreaker Questions: Start your presentation with a brief interactive icebreaker that asks participants about their experiences or knowledge related to the topic. This can reveal their familiarity levels.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Poll the Audience: Use live polling tools or hand-raising exercises at the beginning of your presentation to gauge how many audience members have specific levels of understanding.</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lastRenderedPageBreak/>
        <w:t>4. Analyze Registration Data</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Review Registration Information: If the audience registered for the event, look for any qualifications, roles, or notes about their professional backgrounds that might indicate their familiarity with the subject.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Identify Trends: Based on registration data, identify trends or commonalities among the audience that can inform your approach to content.</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5. Create a Knowledge Introductory Slide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Present a Knowledge Assessment Slide: Use an introductory slide that briefly outlines key concepts or terms relevant to the presentation. Ask the audience which terms they are familiar with.</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Provide Definitions: Be prepared to define key terms if you notice blank stares or uncertainty when mentioning them.</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6. Monitor Audience Reactions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Observe Body Language: During your presentation, pay attention to audience reactions, such as nods of understanding or confused expressions. Adjust your pace and explanations accordingly.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Encourage Questions: Welcome questions throughout the session. If many questions arise about basic concepts, it’s an indication that the audience may need a more foundational approach.</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7. Use Interactive Technology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Live Q&amp;A Tools: Employ technology that allows the audience to submit questions anonymously during your presentation. This can help gauge what concepts might need further explanation.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Audience Response Systems: Use tools that allow the audience to select answers to knowledge-based questions, providing insight into their understanding of the topic.</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br/>
      </w:r>
      <w:r w:rsidRPr="00006105">
        <w:rPr>
          <w:rFonts w:ascii="Times New Roman" w:hAnsi="Times New Roman" w:cs="Times New Roman"/>
          <w:lang w:val="en-US"/>
        </w:rPr>
        <w:br/>
      </w:r>
      <w:r w:rsidRPr="00006105">
        <w:rPr>
          <w:rFonts w:ascii="Times New Roman" w:hAnsi="Times New Roman" w:cs="Times New Roman"/>
          <w:lang w:val="en-US"/>
        </w:rPr>
        <w:br/>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b/>
          <w:bCs/>
          <w:lang w:val="en-US"/>
        </w:rPr>
        <w:t>## 4. What techniques can you use to ensure your content is accessible to those with limited technical knowledge?</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1. Simplify Language and Terminology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Use Plain Language: Avoid jargon and technical terms, or provide definitions when their use is necessary. Aim for clear, straightforward language that everyone can understand.</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Define Key Terms: If technical terms or acronyms are unavoidable, define them immediately the first time they are used, ideally with relatable explanations.</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2. Employ Visual Aids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lastRenderedPageBreak/>
        <w:t>- Use Graphics and Charts: Visual representations can help simplify complex ideas. Infographics, diagrams, and charts condense information and make it easier to grasp.</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Utilize Videos and Animations: Short, engaging videos or animations can help explain concepts visually, which may resonate better with those who struggle with written content.</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3. Structure Content Logically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Organize Information Clearly: Use headings, subheadings, bullet points, and numbered lists to break up content into manageable sections. This enhances readability and comprehension.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Start with the Essentials: Begin with high-level concepts and provide context before diving into details. Establish a foundation that prepares the audience for more complex ideas.</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4. Use Analogies and Metaphors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Relate to Everyday Experiences: Use analogies that relate to common, everyday experiences the audience can easily understand. This can bridge the gap between complex topics and their everyday lives.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Frame Technical Concepts Simply: Break down abstract or technical ideas by relating them to more familiar concepts, making them easier to analyze.</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5. Provide Context and Real-World Applications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Explain Relevance: Highlight how the technical information applies to real-world scenarios that the audience may encounter. Show them why the topic matters.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Use Case Studies or Examples: Provide relatable examples or case studies featuring real people or situations that illustrate how technical concepts can be applied practically.</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6. Foster Engagement and Interaction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Encourage Questions: Create an open and welcoming environment for questions. Invite the audience to ask for clarification on points they don’t understand.</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Interactive Elements: Use polls, quizzes, or small group discussions to actively engage your audience and encourage participation, ensuring they’re processing the information.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br/>
      </w:r>
      <w:r w:rsidRPr="00006105">
        <w:rPr>
          <w:rFonts w:ascii="Times New Roman" w:hAnsi="Times New Roman" w:cs="Times New Roman"/>
          <w:lang w:val="en-US"/>
        </w:rPr>
        <w:br/>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b/>
          <w:bCs/>
          <w:lang w:val="en-US"/>
        </w:rPr>
        <w:t>## 5. Why is it important to use plain language instead of technical jargon in your writing?</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1. Enhanced Understanding</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Accessibility: Plain language makes content more accessible to a broader audience, including those with limited technical knowledge or expertise. This ensures that anyone can grasp the essential ideas being presented.</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lastRenderedPageBreak/>
        <w:t>   - Clarity: Technical jargon can create confusion and misunderstandings. Using straightforward language minimizes ambiguity and conveys your message more clearly.</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2. Broader Reach</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Inclusive Communication: By avoiding jargon, you enable more individuals to engage with your content, regardless of their educational background or familiarity with the subject matter. This is particularly important in contexts like public communication, education, and customer service.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Increased Engagement: When readers understand the content, they are more likely to stay engaged and interested. This can lead to better retention of information and a more informed audience.</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3. Improved Retention and Recall</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Easier Memory Retention: Information presented in plain language is often easier to remember. Readers can focus on the core message rather than struggling to comprehend jargon-laden terms.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Facilitation of Learning: Simplified language helps learners grasp foundational concepts before building upon them, enabling more effective learning experiences.</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4. Effective Communication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Improved Collaboration: In teamwork and collaborative settings, clear communication reduces the likelihood of misinterpretations. This is particularly significant in diverse teams where members may have different levels of expertise.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Streamlined Information Sharing: Whether in written reports, presentations, or digital content, plain language promotes efficient information sharing, ensuring everyone involved understands the message.</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5. Facilitating Action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Encouraging Response: When writing includes calls to action, plain language makes it more likely that the intended audience will take the desired steps or respond appropriately. Clear instructions are vital for successful outcomes.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Reducing Barriers: Minimizing technical jargon removes potential barriers to action, whether it’s understanding a new process, following guidelines, or making decisions based on presented information.</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6. Building Trust and Credibility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Establishing Rapport: Respecting your audience’s ability to engage with the content fosters trust. When you communicate clearly, audiences feel valued, leading to stronger connections.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Credibility: Authors who use plain language are often perceived as more credible and trustworthy. They show a commitment to making information understandable rather than obscuring it behind complex terminology.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lastRenderedPageBreak/>
        <w:br/>
      </w:r>
      <w:r w:rsidRPr="00006105">
        <w:rPr>
          <w:rFonts w:ascii="Times New Roman" w:hAnsi="Times New Roman" w:cs="Times New Roman"/>
          <w:lang w:val="en-US"/>
        </w:rPr>
        <w:br/>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b/>
          <w:bCs/>
          <w:lang w:val="en-US"/>
        </w:rPr>
        <w:t>## 6. Can you provide examples of how simplifying terms (e.g., "start" instead of "initiate") improves comprehension?</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1. "Start" instead of "Initiate"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Original: "Please initiate the process once you have all the required documents."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Simplified: "Please start the process once you have all the required documents."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Improvement: "Start" is a common term that everyone understands, while "initiate" may require additional contemplation or prior knowledge of its meaning.</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2. "Help" instead of "Facilitate"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Original: "We will facilitate your transition to the new software."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Simplified: "We will help you transition to the new software."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Improvement: "Help" conveys support in a straightforward way, while "facilitate" can sound formal and may not be as immediately understood by all audiences.</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3. "Use" instead of "Utilize"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Original: "Please utilize the tools provided to complete your assignment."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Simplified: "Please use the tools provided to complete your assignment."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Improvement: "Use" is more direct and familiar, making it easier for the audience to grasp the instruction without hesitation.</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4. "Find out" instead of "Ascertain"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Original: "You can ascertain the results by checking the online portal."</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Simplified: "You can find out the results by checking the online portal."</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Improvement: "Find out" is a more common phrase that feels approachable, while "ascertain" may seem overly formal and obscure.</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5. "End" instead of "Terminate"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Original: "The meeting will terminate at 3 PM."</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Simplified: "The meeting will end at 3 PM."</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Improvement: "End" is a simple, everyday word, whereas "terminate" could sound harsh or formal, potentially causing misunderstanding about the tone of the message.</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6. "Fix" instead of "Rectify"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Original: "We need to rectify the issues in the report before submission."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Simplified: "We need to fix the issues in the report before submission."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Improvement: "Fix" is a straightforward and concrete term, while "rectify" may come across as unnecessarily complex.</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7. "Choose" instead of "Select"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Original: "Please select your preferred option from the list."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Simplified: "Please choose your preferred option from the list."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Improvement: "Choose" is more intuitive and widely used, making it easier for the audience to understand what action is required.</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br/>
      </w:r>
      <w:r w:rsidRPr="00006105">
        <w:rPr>
          <w:rFonts w:ascii="Times New Roman" w:hAnsi="Times New Roman" w:cs="Times New Roman"/>
          <w:lang w:val="en-US"/>
        </w:rPr>
        <w:br/>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b/>
          <w:bCs/>
          <w:lang w:val="en-US"/>
        </w:rPr>
        <w:t>## 7. How can using examples and visuals help in explaining complex concepts more clearly?</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1. Concrete Representation of Abstract Ideas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Illustration of Concepts: Examples provide concrete instances that represent abstract concepts, making them more relatable. For instance, discussing "ecosystems" can be abstract, but providing an example of a rainforest ecosystem brings it to life.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Application Context: When conveying complex theories, examples help situate the theory in real-world applications. This bridges the gap between theoretical knowledge and practical understanding.</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2. Enhanced Memory Retention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Storytelling Element: Examples often take the form of stories, which are easier to remember than dry facts or complex definitions. Narratives create emotional connections that enhance memorability.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Visuals Aid Recall: Visual elements (such as infographics or charts) associated with examples can act as memory anchors, making it easier for the audience to recall information.</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3. Simplification of Information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Breaking Down Complexity: Examples can break down complex ideas into smaller, manageable parts. By presenting simplified scenarios, audiences can digest multifaceted information step by step.</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Clarification Through Contrast: Visuals can help clarify differences or comparisons (e.g., before-and-after diagrams). This contrasting imagery makes distinctions clearer and reinforces understanding.</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lastRenderedPageBreak/>
        <w:t> 4. Engagement and Interest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Capture Attention: Well-chosen examples and visuals can make a presentation or document more engaging, holding the audience’s attention and sparking their interest.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Visual Appeal: Effective visuals can draw in the viewer through aesthetics, helping them stay focused during the explanation of a complex concept.</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5. Facilitation of Diverse Learning Styles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Visual Learners: Many people retain information better when it is visually represented. Graphs, diagrams, and charts cater to visual learners who may struggle with text-heavy explanations.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Kinesthetic Understanding: Examples can often be experiential (e.g., demonstrations, simulations) that appeal to kinesthetic learners, allowing them to grasp concepts through action or involvement.</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6. Encouragement of Critical Thinking</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Analytical Comparison: Presenting examples within visuals encourages the audience to compare and analyze scenarios, deepening their understanding of the complexities of the subject.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 Engagement in Discussion: Examples prompt discussions and questions from the audience, leading to collaborative exploration of the topic and deeper insights.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br/>
      </w:r>
      <w:r w:rsidRPr="00006105">
        <w:rPr>
          <w:rFonts w:ascii="Times New Roman" w:hAnsi="Times New Roman" w:cs="Times New Roman"/>
          <w:lang w:val="en-US"/>
        </w:rPr>
        <w:br/>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b/>
          <w:bCs/>
          <w:lang w:val="en-US"/>
        </w:rPr>
        <w:t xml:space="preserve">## 8. What types of visuals (e.g., diagrams, charts) are most effective for different kinds </w:t>
      </w:r>
      <w:proofErr w:type="gramStart"/>
      <w:r w:rsidRPr="00006105">
        <w:rPr>
          <w:rFonts w:ascii="Times New Roman" w:hAnsi="Times New Roman" w:cs="Times New Roman"/>
          <w:b/>
          <w:bCs/>
          <w:lang w:val="en-US"/>
        </w:rPr>
        <w:t>of  technical</w:t>
      </w:r>
      <w:proofErr w:type="gramEnd"/>
      <w:r w:rsidRPr="00006105">
        <w:rPr>
          <w:rFonts w:ascii="Times New Roman" w:hAnsi="Times New Roman" w:cs="Times New Roman"/>
          <w:b/>
          <w:bCs/>
          <w:lang w:val="en-US"/>
        </w:rPr>
        <w:t xml:space="preserve">  information?</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Data Trends and Comparisons:</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Line Charts: Best for showing trends over time or continuous data. They help in visualizing how data changes and identify patterns.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Bar Charts: Useful for comparing quantities across different categories. Ideal for discrete data points or comparing different groups.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Proportions and Relationships:</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Pie Charts: Effective for showing parts of a whole and understanding proportions. However, they are most useful when there are a limited number of categories.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Stacked Bar Charts: Useful for showing parts of a whole across different categories, allowing for comparison of both individual and cumulative data.</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Hierarchical Data:</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lastRenderedPageBreak/>
        <w:t>Tree Diagrams: Good for illustrating hierarchical structures or relationships, like organizational charts or classification systems.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Flowcharts: Ideal for depicting processes or workflows, showing the steps in a sequence and how they interrelate.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Processes and Systems:</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xml:space="preserve">Process Diagrams: Useful for illustrating the steps in a process or the flow of activities. Flowcharts and </w:t>
      </w:r>
      <w:proofErr w:type="spellStart"/>
      <w:r w:rsidRPr="00006105">
        <w:rPr>
          <w:rFonts w:ascii="Times New Roman" w:hAnsi="Times New Roman" w:cs="Times New Roman"/>
          <w:lang w:val="en-US"/>
        </w:rPr>
        <w:t>swimlane</w:t>
      </w:r>
      <w:proofErr w:type="spellEnd"/>
      <w:r w:rsidRPr="00006105">
        <w:rPr>
          <w:rFonts w:ascii="Times New Roman" w:hAnsi="Times New Roman" w:cs="Times New Roman"/>
          <w:lang w:val="en-US"/>
        </w:rPr>
        <w:t xml:space="preserve"> diagrams can be used to show the interactions between different components or stages.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System Diagrams: Use block diagrams or network diagrams to illustrate how different parts of a system interact with each other.</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Geographic and Spatial Data:</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Maps: Essential for showing geographic data, spatial relationships, or distributions over a geographic area.</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Heat Maps: Useful for representing data density or intensity across a geographic area or within a matrix.</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Quantitative Analysis:</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Histograms: Effective for showing the distribution of data across different ranges or intervals. Useful in statistical analysis for understanding data spread.</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Box Plots: Helpful for showing the spread and skewness of data, highlighting outliers and the central tendency.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Complex Systems or Models:</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Infographics: Combine various visual elements like charts, icons, and text to present complex information in a more digestible and engaging format.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Sankey Diagrams: Useful for showing the flow of quantities between different states or categories, especially in systems where energy or resources are distributed.</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br/>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b/>
          <w:bCs/>
          <w:lang w:val="en-US"/>
        </w:rPr>
        <w:t>## 9. How do headings and subheadings improve the readability and organization of technical documents?</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Headings and subheadings play a crucial role in enhancing the readability and organization of technical documents. Here's how they contribute to a more effective and user-friendly document:</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1. Structure and Organization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lastRenderedPageBreak/>
        <w:t>Hierarchical Structure: Headings and subheadings create a clear hierarchical structure, dividing the document into manageable sections. This makes it easier for readers to navigate and locate specific information quickly.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Logical Flow: They help to outline the logical flow of content, guiding the reader through complex information in a structured manner. This organization supports a coherent narrative, ensuring that related concepts are grouped together.</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2. Improved Readability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Breaks Up Text: Long blocks of text can be overwhelming. Headings and subheadings break up the content into smaller, more digestible sections, making it less intimidating and easier to read.</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Highlights Key Points: They allow readers to quickly identify and focus on key points and sections of interest without having to read the entire document.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3. Enhanced Navigation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Easy Skimming: Readers can skim through headings and subheadings to get an overview of the document’s content. This helps them find the specific sections they need without wading through unnecessary material.</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Table of Contents: In longer documents, headings and subheadings contribute to a well-organized table of contents, facilitating quick access to different sections.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4. Consistency and Clarity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Consistent Format: Using a consistent format for headings and subheadings helps establish a standard visual hierarchy, which contributes to the document’s overall clarity and coherence.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Descriptive Labels: Clear and descriptive headings provide context for the content that follows, making it easier for readers to understand what to expect from each section.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5. Emphasis and Focus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Highlight Important Sections: Headings can emphasize important sections or key topics, drawing attention to critical information and guiding the reader to important points.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Organize Content: They help organize content logically, ensuring that each section addresses a specific aspect of the topic and reducing the risk of redundant or misplaced information.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6. Improved Accessibility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Assistive Technologies: For readers using assistive technologies, properly structured headings are crucial. Screen readers rely on heading tags to navigate through a document, so well-defined headings improve accessibility for visually impaired users.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Best Practices for Using Headings and Subheadings: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Use Descriptive Titles: Make sure headings and subheadings clearly describe the content of the section. Avoid vague or overly broad headings.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Follow a Hierarchical Structure: Use a consistent hierarchy (e.g.</w:t>
      </w:r>
      <w:r>
        <w:rPr>
          <w:rFonts w:ascii="Times New Roman" w:hAnsi="Times New Roman" w:cs="Times New Roman"/>
          <w:lang w:val="en-US"/>
        </w:rPr>
        <w:t>, Heading 1 for main sections, heading 2 for subsections, h</w:t>
      </w:r>
      <w:r w:rsidRPr="00006105">
        <w:rPr>
          <w:rFonts w:ascii="Times New Roman" w:hAnsi="Times New Roman" w:cs="Times New Roman"/>
          <w:lang w:val="en-US"/>
        </w:rPr>
        <w:t>eading 3 for sub-subsections) to maintain clarity.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Be Concise: Keep headings concise and to the point. They should be informative but not overly detailed.</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lastRenderedPageBreak/>
        <w:t>Maintain Consistency: Ensure consistent use of fonts, sizes, and formatting for headings throughout the document.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br/>
      </w:r>
      <w:r w:rsidRPr="00006105">
        <w:rPr>
          <w:rFonts w:ascii="Times New Roman" w:hAnsi="Times New Roman" w:cs="Times New Roman"/>
          <w:lang w:val="en-US"/>
        </w:rPr>
        <w:br/>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b/>
          <w:bCs/>
          <w:lang w:val="en-US"/>
        </w:rPr>
        <w:t>## 10. What are some best practices for creating effective headings and subheadings?</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1. Be Clear and Descriptive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Use Descriptive Titles: Ensure that each heading and subheading clearly reflects the content that follows. This helps readers understand what to expect and quickly find the information they need.</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Avoid Jargon: Unless your audience is familiar with specific terminology, avoid jargon or technical terms that might be confusing. Aim for clarity and simplicity.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2. Maintain a Consistent Hierarchy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xml:space="preserve">Establish a Clear Structure: Use a consistent format for different levels of headings (e.g., Heading 1 for main sections, </w:t>
      </w:r>
      <w:proofErr w:type="gramStart"/>
      <w:r w:rsidRPr="00006105">
        <w:rPr>
          <w:rFonts w:ascii="Times New Roman" w:hAnsi="Times New Roman" w:cs="Times New Roman"/>
          <w:lang w:val="en-US"/>
        </w:rPr>
        <w:t>Heading</w:t>
      </w:r>
      <w:proofErr w:type="gramEnd"/>
      <w:r w:rsidRPr="00006105">
        <w:rPr>
          <w:rFonts w:ascii="Times New Roman" w:hAnsi="Times New Roman" w:cs="Times New Roman"/>
          <w:lang w:val="en-US"/>
        </w:rPr>
        <w:t xml:space="preserve"> 2 for subsections, Heading 3 for sub-subsections). This hierarchy helps readers understand the relationship between different parts of the document.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Visual Consistency: Maintain consistent font sizes, styles, and formatting for each heading level to reinforce the hierarchy and make navigation easier.</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3. Keep Headings Concise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Be Brief and to the Point: Headings should be succinct and convey the main idea of the section without unnecessary words. Aim for a balance between being informative and brief.</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Focus on Key Concepts: Capture the essence of the content in each heading without overloading it with details.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4. Use Parallel Structure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Maintain Uniformity: Use a consistent grammatical structure across headings and subheadings. For example, if you start with a noun phrase (e.g., “Project Overview”), continue with similar structures (e.g., “Methodology” rather than “Methods and Procedures”).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5. Incorporate Keywords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xml:space="preserve">Relevant Keywords: Include relevant keywords that reflect the main topics and concepts of each section. This helps with both readability and </w:t>
      </w:r>
      <w:proofErr w:type="spellStart"/>
      <w:r w:rsidRPr="00006105">
        <w:rPr>
          <w:rFonts w:ascii="Times New Roman" w:hAnsi="Times New Roman" w:cs="Times New Roman"/>
          <w:lang w:val="en-US"/>
        </w:rPr>
        <w:t>searchability</w:t>
      </w:r>
      <w:proofErr w:type="spellEnd"/>
      <w:r w:rsidRPr="00006105">
        <w:rPr>
          <w:rFonts w:ascii="Times New Roman" w:hAnsi="Times New Roman" w:cs="Times New Roman"/>
          <w:lang w:val="en-US"/>
        </w:rPr>
        <w:t>, especially in digital documents.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6. Reflect the Document’s Organization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Logical Grouping: Ensure that headings and subheadings reflect the logical flow and grouping of content. Avoid creating headings that are misleading or unrelated to the content within the section.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7. Use Formatting to Enhance Readability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Apply Formatting Styles: Use bold or larger font sizes for headings and appropriate indentation for subheadings to make them stand out visually. This formatting helps readers quickly locate and differentiate sections.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lastRenderedPageBreak/>
        <w:t>Consider Color and Spacing: Use color or spacing judiciously to draw attention to headings and create visual breaks in the document. Ensure that these elements enhance readability without causing distraction.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8. Avoid Redundancy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Minimize Repetition: Ensure that headings and subheadings do not repeat information. Each should offer a unique insight into the content of the section it represents.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br/>
      </w:r>
      <w:r w:rsidRPr="00006105">
        <w:rPr>
          <w:rFonts w:ascii="Times New Roman" w:hAnsi="Times New Roman" w:cs="Times New Roman"/>
          <w:lang w:val="en-US"/>
        </w:rPr>
        <w:br/>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b/>
          <w:bCs/>
          <w:lang w:val="en-US"/>
        </w:rPr>
        <w:t>## 11. What should be included in the introduction of a Readme to immediately inform users about what the product does?</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1. Product Overview</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Brief Description: Start with a concise summary of what the product is and its main purpose. This should be a high-level overview that helps users understand the core functionality and value of the product.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Key Features: Highlight the most important features or benefits of the product. This helps users quickly grasp what makes the product useful or unique.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2. Intended Audience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Target Users: Mention who the product is intended for. This could include developers, end-users, system administrators, or any other relevant groups. Understanding the target audience helps users determine if the product is relevant to their needs.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3. Use Cases or Applications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Practical Applications: Provide a few examples or scenarios of how the product can be used. This helps users visualize practical applications and understand the context in which the product is most useful.</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4. Installation or Setup Instructions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Quick Start Guide: Include a brief section or a reference to where users can find installation or setup instructions. This allows users to get started with the product quickly without having to search for additional documentation.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5. Dependencies and Requirements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System Requirements: Mention any prerequisites or dependencies needed to use the product. This might include software requirements, hardware specifications, or configuration details.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6. Status and Development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Project Status: Indicate the current state of the product (e.g., alpha, beta, stable). This helps users understand the maturity of the product and any potential stability issues.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Development Notes: If relevant, provide information about ongoing development or future plans. This can give users insight into the product’s roadmap and encourage contributions or feedback.</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lastRenderedPageBreak/>
        <w:br/>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b/>
          <w:bCs/>
          <w:lang w:val="en-US"/>
        </w:rPr>
        <w:t>## 12. How can you succinctly convey the purpose and key features of a product?</w:t>
      </w:r>
    </w:p>
    <w:p w:rsidR="00006105" w:rsidRPr="00006105" w:rsidRDefault="00006105" w:rsidP="00006105">
      <w:pPr>
        <w:rPr>
          <w:rFonts w:ascii="Times New Roman" w:hAnsi="Times New Roman" w:cs="Times New Roman"/>
          <w:lang w:val="en-US"/>
        </w:rPr>
      </w:pP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1. Start with a Clear Product Description</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Purpose: Begin with a concise statement about what the product does and its primary function. This should capture the core value or main objective of the product.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Example: “</w:t>
      </w:r>
      <w:proofErr w:type="spellStart"/>
      <w:r w:rsidRPr="00006105">
        <w:rPr>
          <w:rFonts w:ascii="Times New Roman" w:hAnsi="Times New Roman" w:cs="Times New Roman"/>
          <w:lang w:val="en-US"/>
        </w:rPr>
        <w:t>TaskMaster</w:t>
      </w:r>
      <w:proofErr w:type="spellEnd"/>
      <w:r w:rsidRPr="00006105">
        <w:rPr>
          <w:rFonts w:ascii="Times New Roman" w:hAnsi="Times New Roman" w:cs="Times New Roman"/>
          <w:lang w:val="en-US"/>
        </w:rPr>
        <w:t xml:space="preserve"> is a task management app designed to help teams streamline their workflows and improve productivity.”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2. Highlight Key Features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Feature List: Present the main features or benefits of the product in a bullet-point format or short phrases. Focus on the most impactful aspects that distinguish the product from others.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Example: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“Intuitive task tracking with drag-and-drop functionality.”</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3. Use Simple Language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Avoid Jargon: Use plain language and avoid technical jargon unless your audience is familiar with it. The goal is to make the product’s purpose and features understandable to a broad audience.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Example: Instead of “advanced workflow automation,” use “automatically handle repetitive tasks.”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4. Provide Context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Problem Solved: Briefly mention the problem the product solves or the need it addresses. This helps users quickly understand why the product might be useful to them.</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xml:space="preserve">Example: “Say goodbye to missed deadlines and inefficient task management with </w:t>
      </w:r>
      <w:proofErr w:type="spellStart"/>
      <w:r w:rsidRPr="00006105">
        <w:rPr>
          <w:rFonts w:ascii="Times New Roman" w:hAnsi="Times New Roman" w:cs="Times New Roman"/>
          <w:lang w:val="en-US"/>
        </w:rPr>
        <w:t>TaskMaster’s</w:t>
      </w:r>
      <w:proofErr w:type="spellEnd"/>
      <w:r w:rsidRPr="00006105">
        <w:rPr>
          <w:rFonts w:ascii="Times New Roman" w:hAnsi="Times New Roman" w:cs="Times New Roman"/>
          <w:lang w:val="en-US"/>
        </w:rPr>
        <w:t xml:space="preserve"> easy-to-use tools.”</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5. Use Engaging and Active Language</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Active Voice: Use active voice to make the description more engaging and direct.</w:t>
      </w:r>
    </w:p>
    <w:p w:rsidR="00006105" w:rsidRPr="00006105" w:rsidRDefault="00006105" w:rsidP="00006105">
      <w:pPr>
        <w:rPr>
          <w:rFonts w:ascii="Times New Roman" w:hAnsi="Times New Roman" w:cs="Times New Roman"/>
          <w:lang w:val="en-US"/>
        </w:rPr>
      </w:pPr>
      <w:r w:rsidRPr="00006105">
        <w:rPr>
          <w:rFonts w:ascii="Times New Roman" w:hAnsi="Times New Roman" w:cs="Times New Roman"/>
          <w:lang w:val="en-US"/>
        </w:rPr>
        <w:t xml:space="preserve">Example: “Track your progress effortlessly with </w:t>
      </w:r>
      <w:proofErr w:type="spellStart"/>
      <w:r w:rsidRPr="00006105">
        <w:rPr>
          <w:rFonts w:ascii="Times New Roman" w:hAnsi="Times New Roman" w:cs="Times New Roman"/>
          <w:lang w:val="en-US"/>
        </w:rPr>
        <w:t>TaskMaster’s</w:t>
      </w:r>
      <w:proofErr w:type="spellEnd"/>
      <w:r w:rsidRPr="00006105">
        <w:rPr>
          <w:rFonts w:ascii="Times New Roman" w:hAnsi="Times New Roman" w:cs="Times New Roman"/>
          <w:lang w:val="en-US"/>
        </w:rPr>
        <w:t xml:space="preserve"> intuitive dashboard.”</w:t>
      </w:r>
    </w:p>
    <w:p w:rsidR="00006105" w:rsidRPr="00006105" w:rsidRDefault="00006105">
      <w:pPr>
        <w:rPr>
          <w:rFonts w:ascii="Times New Roman" w:hAnsi="Times New Roman" w:cs="Times New Roman"/>
          <w:lang w:val="en-US"/>
        </w:rPr>
      </w:pPr>
    </w:p>
    <w:sectPr w:rsidR="00006105" w:rsidRPr="00006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05"/>
    <w:rsid w:val="00006105"/>
    <w:rsid w:val="00BC13F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2342"/>
  <w15:chartTrackingRefBased/>
  <w15:docId w15:val="{A3552A85-CC40-42A7-9253-8D88CC8F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88258">
      <w:bodyDiv w:val="1"/>
      <w:marLeft w:val="0"/>
      <w:marRight w:val="0"/>
      <w:marTop w:val="0"/>
      <w:marBottom w:val="0"/>
      <w:divBdr>
        <w:top w:val="none" w:sz="0" w:space="0" w:color="auto"/>
        <w:left w:val="none" w:sz="0" w:space="0" w:color="auto"/>
        <w:bottom w:val="none" w:sz="0" w:space="0" w:color="auto"/>
        <w:right w:val="none" w:sz="0" w:space="0" w:color="auto"/>
      </w:divBdr>
      <w:divsChild>
        <w:div w:id="198668821">
          <w:marLeft w:val="0"/>
          <w:marRight w:val="0"/>
          <w:marTop w:val="0"/>
          <w:marBottom w:val="0"/>
          <w:divBdr>
            <w:top w:val="none" w:sz="0" w:space="0" w:color="auto"/>
            <w:left w:val="none" w:sz="0" w:space="0" w:color="auto"/>
            <w:bottom w:val="none" w:sz="0" w:space="0" w:color="auto"/>
            <w:right w:val="none" w:sz="0" w:space="0" w:color="auto"/>
          </w:divBdr>
          <w:divsChild>
            <w:div w:id="733356608">
              <w:marLeft w:val="0"/>
              <w:marRight w:val="0"/>
              <w:marTop w:val="0"/>
              <w:marBottom w:val="0"/>
              <w:divBdr>
                <w:top w:val="none" w:sz="0" w:space="0" w:color="auto"/>
                <w:left w:val="none" w:sz="0" w:space="0" w:color="auto"/>
                <w:bottom w:val="none" w:sz="0" w:space="0" w:color="auto"/>
                <w:right w:val="none" w:sz="0" w:space="0" w:color="auto"/>
              </w:divBdr>
            </w:div>
            <w:div w:id="61829880">
              <w:marLeft w:val="0"/>
              <w:marRight w:val="0"/>
              <w:marTop w:val="0"/>
              <w:marBottom w:val="0"/>
              <w:divBdr>
                <w:top w:val="none" w:sz="0" w:space="0" w:color="auto"/>
                <w:left w:val="none" w:sz="0" w:space="0" w:color="auto"/>
                <w:bottom w:val="none" w:sz="0" w:space="0" w:color="auto"/>
                <w:right w:val="none" w:sz="0" w:space="0" w:color="auto"/>
              </w:divBdr>
            </w:div>
            <w:div w:id="760761642">
              <w:marLeft w:val="0"/>
              <w:marRight w:val="0"/>
              <w:marTop w:val="0"/>
              <w:marBottom w:val="0"/>
              <w:divBdr>
                <w:top w:val="none" w:sz="0" w:space="0" w:color="auto"/>
                <w:left w:val="none" w:sz="0" w:space="0" w:color="auto"/>
                <w:bottom w:val="none" w:sz="0" w:space="0" w:color="auto"/>
                <w:right w:val="none" w:sz="0" w:space="0" w:color="auto"/>
              </w:divBdr>
            </w:div>
            <w:div w:id="1805269543">
              <w:marLeft w:val="0"/>
              <w:marRight w:val="0"/>
              <w:marTop w:val="0"/>
              <w:marBottom w:val="0"/>
              <w:divBdr>
                <w:top w:val="none" w:sz="0" w:space="0" w:color="auto"/>
                <w:left w:val="none" w:sz="0" w:space="0" w:color="auto"/>
                <w:bottom w:val="none" w:sz="0" w:space="0" w:color="auto"/>
                <w:right w:val="none" w:sz="0" w:space="0" w:color="auto"/>
              </w:divBdr>
            </w:div>
            <w:div w:id="1941525700">
              <w:marLeft w:val="0"/>
              <w:marRight w:val="0"/>
              <w:marTop w:val="0"/>
              <w:marBottom w:val="0"/>
              <w:divBdr>
                <w:top w:val="none" w:sz="0" w:space="0" w:color="auto"/>
                <w:left w:val="none" w:sz="0" w:space="0" w:color="auto"/>
                <w:bottom w:val="none" w:sz="0" w:space="0" w:color="auto"/>
                <w:right w:val="none" w:sz="0" w:space="0" w:color="auto"/>
              </w:divBdr>
            </w:div>
            <w:div w:id="2123645792">
              <w:marLeft w:val="0"/>
              <w:marRight w:val="0"/>
              <w:marTop w:val="0"/>
              <w:marBottom w:val="0"/>
              <w:divBdr>
                <w:top w:val="none" w:sz="0" w:space="0" w:color="auto"/>
                <w:left w:val="none" w:sz="0" w:space="0" w:color="auto"/>
                <w:bottom w:val="none" w:sz="0" w:space="0" w:color="auto"/>
                <w:right w:val="none" w:sz="0" w:space="0" w:color="auto"/>
              </w:divBdr>
            </w:div>
            <w:div w:id="1418746177">
              <w:marLeft w:val="0"/>
              <w:marRight w:val="0"/>
              <w:marTop w:val="0"/>
              <w:marBottom w:val="0"/>
              <w:divBdr>
                <w:top w:val="none" w:sz="0" w:space="0" w:color="auto"/>
                <w:left w:val="none" w:sz="0" w:space="0" w:color="auto"/>
                <w:bottom w:val="none" w:sz="0" w:space="0" w:color="auto"/>
                <w:right w:val="none" w:sz="0" w:space="0" w:color="auto"/>
              </w:divBdr>
            </w:div>
            <w:div w:id="718283753">
              <w:marLeft w:val="0"/>
              <w:marRight w:val="0"/>
              <w:marTop w:val="0"/>
              <w:marBottom w:val="0"/>
              <w:divBdr>
                <w:top w:val="none" w:sz="0" w:space="0" w:color="auto"/>
                <w:left w:val="none" w:sz="0" w:space="0" w:color="auto"/>
                <w:bottom w:val="none" w:sz="0" w:space="0" w:color="auto"/>
                <w:right w:val="none" w:sz="0" w:space="0" w:color="auto"/>
              </w:divBdr>
            </w:div>
            <w:div w:id="768161209">
              <w:marLeft w:val="0"/>
              <w:marRight w:val="0"/>
              <w:marTop w:val="0"/>
              <w:marBottom w:val="0"/>
              <w:divBdr>
                <w:top w:val="none" w:sz="0" w:space="0" w:color="auto"/>
                <w:left w:val="none" w:sz="0" w:space="0" w:color="auto"/>
                <w:bottom w:val="none" w:sz="0" w:space="0" w:color="auto"/>
                <w:right w:val="none" w:sz="0" w:space="0" w:color="auto"/>
              </w:divBdr>
            </w:div>
            <w:div w:id="471139509">
              <w:marLeft w:val="0"/>
              <w:marRight w:val="0"/>
              <w:marTop w:val="0"/>
              <w:marBottom w:val="0"/>
              <w:divBdr>
                <w:top w:val="none" w:sz="0" w:space="0" w:color="auto"/>
                <w:left w:val="none" w:sz="0" w:space="0" w:color="auto"/>
                <w:bottom w:val="none" w:sz="0" w:space="0" w:color="auto"/>
                <w:right w:val="none" w:sz="0" w:space="0" w:color="auto"/>
              </w:divBdr>
            </w:div>
            <w:div w:id="764687083">
              <w:marLeft w:val="0"/>
              <w:marRight w:val="0"/>
              <w:marTop w:val="0"/>
              <w:marBottom w:val="0"/>
              <w:divBdr>
                <w:top w:val="none" w:sz="0" w:space="0" w:color="auto"/>
                <w:left w:val="none" w:sz="0" w:space="0" w:color="auto"/>
                <w:bottom w:val="none" w:sz="0" w:space="0" w:color="auto"/>
                <w:right w:val="none" w:sz="0" w:space="0" w:color="auto"/>
              </w:divBdr>
            </w:div>
            <w:div w:id="136847453">
              <w:marLeft w:val="0"/>
              <w:marRight w:val="0"/>
              <w:marTop w:val="0"/>
              <w:marBottom w:val="0"/>
              <w:divBdr>
                <w:top w:val="none" w:sz="0" w:space="0" w:color="auto"/>
                <w:left w:val="none" w:sz="0" w:space="0" w:color="auto"/>
                <w:bottom w:val="none" w:sz="0" w:space="0" w:color="auto"/>
                <w:right w:val="none" w:sz="0" w:space="0" w:color="auto"/>
              </w:divBdr>
            </w:div>
            <w:div w:id="453595383">
              <w:marLeft w:val="0"/>
              <w:marRight w:val="0"/>
              <w:marTop w:val="0"/>
              <w:marBottom w:val="0"/>
              <w:divBdr>
                <w:top w:val="none" w:sz="0" w:space="0" w:color="auto"/>
                <w:left w:val="none" w:sz="0" w:space="0" w:color="auto"/>
                <w:bottom w:val="none" w:sz="0" w:space="0" w:color="auto"/>
                <w:right w:val="none" w:sz="0" w:space="0" w:color="auto"/>
              </w:divBdr>
            </w:div>
            <w:div w:id="559636269">
              <w:marLeft w:val="0"/>
              <w:marRight w:val="0"/>
              <w:marTop w:val="0"/>
              <w:marBottom w:val="0"/>
              <w:divBdr>
                <w:top w:val="none" w:sz="0" w:space="0" w:color="auto"/>
                <w:left w:val="none" w:sz="0" w:space="0" w:color="auto"/>
                <w:bottom w:val="none" w:sz="0" w:space="0" w:color="auto"/>
                <w:right w:val="none" w:sz="0" w:space="0" w:color="auto"/>
              </w:divBdr>
            </w:div>
            <w:div w:id="1541237440">
              <w:marLeft w:val="0"/>
              <w:marRight w:val="0"/>
              <w:marTop w:val="0"/>
              <w:marBottom w:val="0"/>
              <w:divBdr>
                <w:top w:val="none" w:sz="0" w:space="0" w:color="auto"/>
                <w:left w:val="none" w:sz="0" w:space="0" w:color="auto"/>
                <w:bottom w:val="none" w:sz="0" w:space="0" w:color="auto"/>
                <w:right w:val="none" w:sz="0" w:space="0" w:color="auto"/>
              </w:divBdr>
            </w:div>
            <w:div w:id="1674188716">
              <w:marLeft w:val="0"/>
              <w:marRight w:val="0"/>
              <w:marTop w:val="0"/>
              <w:marBottom w:val="0"/>
              <w:divBdr>
                <w:top w:val="none" w:sz="0" w:space="0" w:color="auto"/>
                <w:left w:val="none" w:sz="0" w:space="0" w:color="auto"/>
                <w:bottom w:val="none" w:sz="0" w:space="0" w:color="auto"/>
                <w:right w:val="none" w:sz="0" w:space="0" w:color="auto"/>
              </w:divBdr>
            </w:div>
            <w:div w:id="562523732">
              <w:marLeft w:val="0"/>
              <w:marRight w:val="0"/>
              <w:marTop w:val="0"/>
              <w:marBottom w:val="0"/>
              <w:divBdr>
                <w:top w:val="none" w:sz="0" w:space="0" w:color="auto"/>
                <w:left w:val="none" w:sz="0" w:space="0" w:color="auto"/>
                <w:bottom w:val="none" w:sz="0" w:space="0" w:color="auto"/>
                <w:right w:val="none" w:sz="0" w:space="0" w:color="auto"/>
              </w:divBdr>
            </w:div>
            <w:div w:id="611786904">
              <w:marLeft w:val="0"/>
              <w:marRight w:val="0"/>
              <w:marTop w:val="0"/>
              <w:marBottom w:val="0"/>
              <w:divBdr>
                <w:top w:val="none" w:sz="0" w:space="0" w:color="auto"/>
                <w:left w:val="none" w:sz="0" w:space="0" w:color="auto"/>
                <w:bottom w:val="none" w:sz="0" w:space="0" w:color="auto"/>
                <w:right w:val="none" w:sz="0" w:space="0" w:color="auto"/>
              </w:divBdr>
            </w:div>
            <w:div w:id="1882789238">
              <w:marLeft w:val="0"/>
              <w:marRight w:val="0"/>
              <w:marTop w:val="0"/>
              <w:marBottom w:val="0"/>
              <w:divBdr>
                <w:top w:val="none" w:sz="0" w:space="0" w:color="auto"/>
                <w:left w:val="none" w:sz="0" w:space="0" w:color="auto"/>
                <w:bottom w:val="none" w:sz="0" w:space="0" w:color="auto"/>
                <w:right w:val="none" w:sz="0" w:space="0" w:color="auto"/>
              </w:divBdr>
            </w:div>
            <w:div w:id="1613634503">
              <w:marLeft w:val="0"/>
              <w:marRight w:val="0"/>
              <w:marTop w:val="0"/>
              <w:marBottom w:val="0"/>
              <w:divBdr>
                <w:top w:val="none" w:sz="0" w:space="0" w:color="auto"/>
                <w:left w:val="none" w:sz="0" w:space="0" w:color="auto"/>
                <w:bottom w:val="none" w:sz="0" w:space="0" w:color="auto"/>
                <w:right w:val="none" w:sz="0" w:space="0" w:color="auto"/>
              </w:divBdr>
            </w:div>
            <w:div w:id="1124232850">
              <w:marLeft w:val="0"/>
              <w:marRight w:val="0"/>
              <w:marTop w:val="0"/>
              <w:marBottom w:val="0"/>
              <w:divBdr>
                <w:top w:val="none" w:sz="0" w:space="0" w:color="auto"/>
                <w:left w:val="none" w:sz="0" w:space="0" w:color="auto"/>
                <w:bottom w:val="none" w:sz="0" w:space="0" w:color="auto"/>
                <w:right w:val="none" w:sz="0" w:space="0" w:color="auto"/>
              </w:divBdr>
            </w:div>
            <w:div w:id="2019965810">
              <w:marLeft w:val="0"/>
              <w:marRight w:val="0"/>
              <w:marTop w:val="0"/>
              <w:marBottom w:val="0"/>
              <w:divBdr>
                <w:top w:val="none" w:sz="0" w:space="0" w:color="auto"/>
                <w:left w:val="none" w:sz="0" w:space="0" w:color="auto"/>
                <w:bottom w:val="none" w:sz="0" w:space="0" w:color="auto"/>
                <w:right w:val="none" w:sz="0" w:space="0" w:color="auto"/>
              </w:divBdr>
            </w:div>
            <w:div w:id="708722467">
              <w:marLeft w:val="0"/>
              <w:marRight w:val="0"/>
              <w:marTop w:val="0"/>
              <w:marBottom w:val="0"/>
              <w:divBdr>
                <w:top w:val="none" w:sz="0" w:space="0" w:color="auto"/>
                <w:left w:val="none" w:sz="0" w:space="0" w:color="auto"/>
                <w:bottom w:val="none" w:sz="0" w:space="0" w:color="auto"/>
                <w:right w:val="none" w:sz="0" w:space="0" w:color="auto"/>
              </w:divBdr>
            </w:div>
            <w:div w:id="718091734">
              <w:marLeft w:val="0"/>
              <w:marRight w:val="0"/>
              <w:marTop w:val="0"/>
              <w:marBottom w:val="0"/>
              <w:divBdr>
                <w:top w:val="none" w:sz="0" w:space="0" w:color="auto"/>
                <w:left w:val="none" w:sz="0" w:space="0" w:color="auto"/>
                <w:bottom w:val="none" w:sz="0" w:space="0" w:color="auto"/>
                <w:right w:val="none" w:sz="0" w:space="0" w:color="auto"/>
              </w:divBdr>
            </w:div>
            <w:div w:id="1688555022">
              <w:marLeft w:val="0"/>
              <w:marRight w:val="0"/>
              <w:marTop w:val="0"/>
              <w:marBottom w:val="0"/>
              <w:divBdr>
                <w:top w:val="none" w:sz="0" w:space="0" w:color="auto"/>
                <w:left w:val="none" w:sz="0" w:space="0" w:color="auto"/>
                <w:bottom w:val="none" w:sz="0" w:space="0" w:color="auto"/>
                <w:right w:val="none" w:sz="0" w:space="0" w:color="auto"/>
              </w:divBdr>
            </w:div>
            <w:div w:id="2141419188">
              <w:marLeft w:val="0"/>
              <w:marRight w:val="0"/>
              <w:marTop w:val="0"/>
              <w:marBottom w:val="0"/>
              <w:divBdr>
                <w:top w:val="none" w:sz="0" w:space="0" w:color="auto"/>
                <w:left w:val="none" w:sz="0" w:space="0" w:color="auto"/>
                <w:bottom w:val="none" w:sz="0" w:space="0" w:color="auto"/>
                <w:right w:val="none" w:sz="0" w:space="0" w:color="auto"/>
              </w:divBdr>
            </w:div>
            <w:div w:id="1884094879">
              <w:marLeft w:val="0"/>
              <w:marRight w:val="0"/>
              <w:marTop w:val="0"/>
              <w:marBottom w:val="0"/>
              <w:divBdr>
                <w:top w:val="none" w:sz="0" w:space="0" w:color="auto"/>
                <w:left w:val="none" w:sz="0" w:space="0" w:color="auto"/>
                <w:bottom w:val="none" w:sz="0" w:space="0" w:color="auto"/>
                <w:right w:val="none" w:sz="0" w:space="0" w:color="auto"/>
              </w:divBdr>
            </w:div>
            <w:div w:id="919296348">
              <w:marLeft w:val="0"/>
              <w:marRight w:val="0"/>
              <w:marTop w:val="0"/>
              <w:marBottom w:val="0"/>
              <w:divBdr>
                <w:top w:val="none" w:sz="0" w:space="0" w:color="auto"/>
                <w:left w:val="none" w:sz="0" w:space="0" w:color="auto"/>
                <w:bottom w:val="none" w:sz="0" w:space="0" w:color="auto"/>
                <w:right w:val="none" w:sz="0" w:space="0" w:color="auto"/>
              </w:divBdr>
            </w:div>
            <w:div w:id="854073287">
              <w:marLeft w:val="0"/>
              <w:marRight w:val="0"/>
              <w:marTop w:val="0"/>
              <w:marBottom w:val="0"/>
              <w:divBdr>
                <w:top w:val="none" w:sz="0" w:space="0" w:color="auto"/>
                <w:left w:val="none" w:sz="0" w:space="0" w:color="auto"/>
                <w:bottom w:val="none" w:sz="0" w:space="0" w:color="auto"/>
                <w:right w:val="none" w:sz="0" w:space="0" w:color="auto"/>
              </w:divBdr>
            </w:div>
            <w:div w:id="570502209">
              <w:marLeft w:val="0"/>
              <w:marRight w:val="0"/>
              <w:marTop w:val="0"/>
              <w:marBottom w:val="0"/>
              <w:divBdr>
                <w:top w:val="none" w:sz="0" w:space="0" w:color="auto"/>
                <w:left w:val="none" w:sz="0" w:space="0" w:color="auto"/>
                <w:bottom w:val="none" w:sz="0" w:space="0" w:color="auto"/>
                <w:right w:val="none" w:sz="0" w:space="0" w:color="auto"/>
              </w:divBdr>
            </w:div>
            <w:div w:id="1007908787">
              <w:marLeft w:val="0"/>
              <w:marRight w:val="0"/>
              <w:marTop w:val="0"/>
              <w:marBottom w:val="0"/>
              <w:divBdr>
                <w:top w:val="none" w:sz="0" w:space="0" w:color="auto"/>
                <w:left w:val="none" w:sz="0" w:space="0" w:color="auto"/>
                <w:bottom w:val="none" w:sz="0" w:space="0" w:color="auto"/>
                <w:right w:val="none" w:sz="0" w:space="0" w:color="auto"/>
              </w:divBdr>
            </w:div>
            <w:div w:id="927495449">
              <w:marLeft w:val="0"/>
              <w:marRight w:val="0"/>
              <w:marTop w:val="0"/>
              <w:marBottom w:val="0"/>
              <w:divBdr>
                <w:top w:val="none" w:sz="0" w:space="0" w:color="auto"/>
                <w:left w:val="none" w:sz="0" w:space="0" w:color="auto"/>
                <w:bottom w:val="none" w:sz="0" w:space="0" w:color="auto"/>
                <w:right w:val="none" w:sz="0" w:space="0" w:color="auto"/>
              </w:divBdr>
            </w:div>
            <w:div w:id="2062363896">
              <w:marLeft w:val="0"/>
              <w:marRight w:val="0"/>
              <w:marTop w:val="0"/>
              <w:marBottom w:val="0"/>
              <w:divBdr>
                <w:top w:val="none" w:sz="0" w:space="0" w:color="auto"/>
                <w:left w:val="none" w:sz="0" w:space="0" w:color="auto"/>
                <w:bottom w:val="none" w:sz="0" w:space="0" w:color="auto"/>
                <w:right w:val="none" w:sz="0" w:space="0" w:color="auto"/>
              </w:divBdr>
            </w:div>
            <w:div w:id="881360562">
              <w:marLeft w:val="0"/>
              <w:marRight w:val="0"/>
              <w:marTop w:val="0"/>
              <w:marBottom w:val="0"/>
              <w:divBdr>
                <w:top w:val="none" w:sz="0" w:space="0" w:color="auto"/>
                <w:left w:val="none" w:sz="0" w:space="0" w:color="auto"/>
                <w:bottom w:val="none" w:sz="0" w:space="0" w:color="auto"/>
                <w:right w:val="none" w:sz="0" w:space="0" w:color="auto"/>
              </w:divBdr>
            </w:div>
            <w:div w:id="546257576">
              <w:marLeft w:val="0"/>
              <w:marRight w:val="0"/>
              <w:marTop w:val="0"/>
              <w:marBottom w:val="0"/>
              <w:divBdr>
                <w:top w:val="none" w:sz="0" w:space="0" w:color="auto"/>
                <w:left w:val="none" w:sz="0" w:space="0" w:color="auto"/>
                <w:bottom w:val="none" w:sz="0" w:space="0" w:color="auto"/>
                <w:right w:val="none" w:sz="0" w:space="0" w:color="auto"/>
              </w:divBdr>
            </w:div>
            <w:div w:id="1747654411">
              <w:marLeft w:val="0"/>
              <w:marRight w:val="0"/>
              <w:marTop w:val="0"/>
              <w:marBottom w:val="0"/>
              <w:divBdr>
                <w:top w:val="none" w:sz="0" w:space="0" w:color="auto"/>
                <w:left w:val="none" w:sz="0" w:space="0" w:color="auto"/>
                <w:bottom w:val="none" w:sz="0" w:space="0" w:color="auto"/>
                <w:right w:val="none" w:sz="0" w:space="0" w:color="auto"/>
              </w:divBdr>
            </w:div>
            <w:div w:id="189077186">
              <w:marLeft w:val="0"/>
              <w:marRight w:val="0"/>
              <w:marTop w:val="0"/>
              <w:marBottom w:val="0"/>
              <w:divBdr>
                <w:top w:val="none" w:sz="0" w:space="0" w:color="auto"/>
                <w:left w:val="none" w:sz="0" w:space="0" w:color="auto"/>
                <w:bottom w:val="none" w:sz="0" w:space="0" w:color="auto"/>
                <w:right w:val="none" w:sz="0" w:space="0" w:color="auto"/>
              </w:divBdr>
            </w:div>
            <w:div w:id="533470766">
              <w:marLeft w:val="0"/>
              <w:marRight w:val="0"/>
              <w:marTop w:val="0"/>
              <w:marBottom w:val="0"/>
              <w:divBdr>
                <w:top w:val="none" w:sz="0" w:space="0" w:color="auto"/>
                <w:left w:val="none" w:sz="0" w:space="0" w:color="auto"/>
                <w:bottom w:val="none" w:sz="0" w:space="0" w:color="auto"/>
                <w:right w:val="none" w:sz="0" w:space="0" w:color="auto"/>
              </w:divBdr>
            </w:div>
            <w:div w:id="1759592956">
              <w:marLeft w:val="0"/>
              <w:marRight w:val="0"/>
              <w:marTop w:val="0"/>
              <w:marBottom w:val="0"/>
              <w:divBdr>
                <w:top w:val="none" w:sz="0" w:space="0" w:color="auto"/>
                <w:left w:val="none" w:sz="0" w:space="0" w:color="auto"/>
                <w:bottom w:val="none" w:sz="0" w:space="0" w:color="auto"/>
                <w:right w:val="none" w:sz="0" w:space="0" w:color="auto"/>
              </w:divBdr>
            </w:div>
            <w:div w:id="1835602264">
              <w:marLeft w:val="0"/>
              <w:marRight w:val="0"/>
              <w:marTop w:val="0"/>
              <w:marBottom w:val="0"/>
              <w:divBdr>
                <w:top w:val="none" w:sz="0" w:space="0" w:color="auto"/>
                <w:left w:val="none" w:sz="0" w:space="0" w:color="auto"/>
                <w:bottom w:val="none" w:sz="0" w:space="0" w:color="auto"/>
                <w:right w:val="none" w:sz="0" w:space="0" w:color="auto"/>
              </w:divBdr>
            </w:div>
            <w:div w:id="1892226532">
              <w:marLeft w:val="0"/>
              <w:marRight w:val="0"/>
              <w:marTop w:val="0"/>
              <w:marBottom w:val="0"/>
              <w:divBdr>
                <w:top w:val="none" w:sz="0" w:space="0" w:color="auto"/>
                <w:left w:val="none" w:sz="0" w:space="0" w:color="auto"/>
                <w:bottom w:val="none" w:sz="0" w:space="0" w:color="auto"/>
                <w:right w:val="none" w:sz="0" w:space="0" w:color="auto"/>
              </w:divBdr>
            </w:div>
            <w:div w:id="1523084965">
              <w:marLeft w:val="0"/>
              <w:marRight w:val="0"/>
              <w:marTop w:val="0"/>
              <w:marBottom w:val="0"/>
              <w:divBdr>
                <w:top w:val="none" w:sz="0" w:space="0" w:color="auto"/>
                <w:left w:val="none" w:sz="0" w:space="0" w:color="auto"/>
                <w:bottom w:val="none" w:sz="0" w:space="0" w:color="auto"/>
                <w:right w:val="none" w:sz="0" w:space="0" w:color="auto"/>
              </w:divBdr>
            </w:div>
            <w:div w:id="1373000523">
              <w:marLeft w:val="0"/>
              <w:marRight w:val="0"/>
              <w:marTop w:val="0"/>
              <w:marBottom w:val="0"/>
              <w:divBdr>
                <w:top w:val="none" w:sz="0" w:space="0" w:color="auto"/>
                <w:left w:val="none" w:sz="0" w:space="0" w:color="auto"/>
                <w:bottom w:val="none" w:sz="0" w:space="0" w:color="auto"/>
                <w:right w:val="none" w:sz="0" w:space="0" w:color="auto"/>
              </w:divBdr>
            </w:div>
            <w:div w:id="2027752172">
              <w:marLeft w:val="0"/>
              <w:marRight w:val="0"/>
              <w:marTop w:val="0"/>
              <w:marBottom w:val="0"/>
              <w:divBdr>
                <w:top w:val="none" w:sz="0" w:space="0" w:color="auto"/>
                <w:left w:val="none" w:sz="0" w:space="0" w:color="auto"/>
                <w:bottom w:val="none" w:sz="0" w:space="0" w:color="auto"/>
                <w:right w:val="none" w:sz="0" w:space="0" w:color="auto"/>
              </w:divBdr>
            </w:div>
            <w:div w:id="199247048">
              <w:marLeft w:val="0"/>
              <w:marRight w:val="0"/>
              <w:marTop w:val="0"/>
              <w:marBottom w:val="0"/>
              <w:divBdr>
                <w:top w:val="none" w:sz="0" w:space="0" w:color="auto"/>
                <w:left w:val="none" w:sz="0" w:space="0" w:color="auto"/>
                <w:bottom w:val="none" w:sz="0" w:space="0" w:color="auto"/>
                <w:right w:val="none" w:sz="0" w:space="0" w:color="auto"/>
              </w:divBdr>
            </w:div>
            <w:div w:id="1264920661">
              <w:marLeft w:val="0"/>
              <w:marRight w:val="0"/>
              <w:marTop w:val="0"/>
              <w:marBottom w:val="0"/>
              <w:divBdr>
                <w:top w:val="none" w:sz="0" w:space="0" w:color="auto"/>
                <w:left w:val="none" w:sz="0" w:space="0" w:color="auto"/>
                <w:bottom w:val="none" w:sz="0" w:space="0" w:color="auto"/>
                <w:right w:val="none" w:sz="0" w:space="0" w:color="auto"/>
              </w:divBdr>
            </w:div>
            <w:div w:id="1327630198">
              <w:marLeft w:val="0"/>
              <w:marRight w:val="0"/>
              <w:marTop w:val="0"/>
              <w:marBottom w:val="0"/>
              <w:divBdr>
                <w:top w:val="none" w:sz="0" w:space="0" w:color="auto"/>
                <w:left w:val="none" w:sz="0" w:space="0" w:color="auto"/>
                <w:bottom w:val="none" w:sz="0" w:space="0" w:color="auto"/>
                <w:right w:val="none" w:sz="0" w:space="0" w:color="auto"/>
              </w:divBdr>
            </w:div>
            <w:div w:id="1363749516">
              <w:marLeft w:val="0"/>
              <w:marRight w:val="0"/>
              <w:marTop w:val="0"/>
              <w:marBottom w:val="0"/>
              <w:divBdr>
                <w:top w:val="none" w:sz="0" w:space="0" w:color="auto"/>
                <w:left w:val="none" w:sz="0" w:space="0" w:color="auto"/>
                <w:bottom w:val="none" w:sz="0" w:space="0" w:color="auto"/>
                <w:right w:val="none" w:sz="0" w:space="0" w:color="auto"/>
              </w:divBdr>
            </w:div>
            <w:div w:id="1661497160">
              <w:marLeft w:val="0"/>
              <w:marRight w:val="0"/>
              <w:marTop w:val="0"/>
              <w:marBottom w:val="0"/>
              <w:divBdr>
                <w:top w:val="none" w:sz="0" w:space="0" w:color="auto"/>
                <w:left w:val="none" w:sz="0" w:space="0" w:color="auto"/>
                <w:bottom w:val="none" w:sz="0" w:space="0" w:color="auto"/>
                <w:right w:val="none" w:sz="0" w:space="0" w:color="auto"/>
              </w:divBdr>
            </w:div>
            <w:div w:id="1136025822">
              <w:marLeft w:val="0"/>
              <w:marRight w:val="0"/>
              <w:marTop w:val="0"/>
              <w:marBottom w:val="0"/>
              <w:divBdr>
                <w:top w:val="none" w:sz="0" w:space="0" w:color="auto"/>
                <w:left w:val="none" w:sz="0" w:space="0" w:color="auto"/>
                <w:bottom w:val="none" w:sz="0" w:space="0" w:color="auto"/>
                <w:right w:val="none" w:sz="0" w:space="0" w:color="auto"/>
              </w:divBdr>
            </w:div>
            <w:div w:id="1053120237">
              <w:marLeft w:val="0"/>
              <w:marRight w:val="0"/>
              <w:marTop w:val="0"/>
              <w:marBottom w:val="0"/>
              <w:divBdr>
                <w:top w:val="none" w:sz="0" w:space="0" w:color="auto"/>
                <w:left w:val="none" w:sz="0" w:space="0" w:color="auto"/>
                <w:bottom w:val="none" w:sz="0" w:space="0" w:color="auto"/>
                <w:right w:val="none" w:sz="0" w:space="0" w:color="auto"/>
              </w:divBdr>
            </w:div>
            <w:div w:id="1949659438">
              <w:marLeft w:val="0"/>
              <w:marRight w:val="0"/>
              <w:marTop w:val="0"/>
              <w:marBottom w:val="0"/>
              <w:divBdr>
                <w:top w:val="none" w:sz="0" w:space="0" w:color="auto"/>
                <w:left w:val="none" w:sz="0" w:space="0" w:color="auto"/>
                <w:bottom w:val="none" w:sz="0" w:space="0" w:color="auto"/>
                <w:right w:val="none" w:sz="0" w:space="0" w:color="auto"/>
              </w:divBdr>
            </w:div>
            <w:div w:id="387001151">
              <w:marLeft w:val="0"/>
              <w:marRight w:val="0"/>
              <w:marTop w:val="0"/>
              <w:marBottom w:val="0"/>
              <w:divBdr>
                <w:top w:val="none" w:sz="0" w:space="0" w:color="auto"/>
                <w:left w:val="none" w:sz="0" w:space="0" w:color="auto"/>
                <w:bottom w:val="none" w:sz="0" w:space="0" w:color="auto"/>
                <w:right w:val="none" w:sz="0" w:space="0" w:color="auto"/>
              </w:divBdr>
            </w:div>
            <w:div w:id="296953706">
              <w:marLeft w:val="0"/>
              <w:marRight w:val="0"/>
              <w:marTop w:val="0"/>
              <w:marBottom w:val="0"/>
              <w:divBdr>
                <w:top w:val="none" w:sz="0" w:space="0" w:color="auto"/>
                <w:left w:val="none" w:sz="0" w:space="0" w:color="auto"/>
                <w:bottom w:val="none" w:sz="0" w:space="0" w:color="auto"/>
                <w:right w:val="none" w:sz="0" w:space="0" w:color="auto"/>
              </w:divBdr>
            </w:div>
            <w:div w:id="415710591">
              <w:marLeft w:val="0"/>
              <w:marRight w:val="0"/>
              <w:marTop w:val="0"/>
              <w:marBottom w:val="0"/>
              <w:divBdr>
                <w:top w:val="none" w:sz="0" w:space="0" w:color="auto"/>
                <w:left w:val="none" w:sz="0" w:space="0" w:color="auto"/>
                <w:bottom w:val="none" w:sz="0" w:space="0" w:color="auto"/>
                <w:right w:val="none" w:sz="0" w:space="0" w:color="auto"/>
              </w:divBdr>
            </w:div>
            <w:div w:id="1389035580">
              <w:marLeft w:val="0"/>
              <w:marRight w:val="0"/>
              <w:marTop w:val="0"/>
              <w:marBottom w:val="0"/>
              <w:divBdr>
                <w:top w:val="none" w:sz="0" w:space="0" w:color="auto"/>
                <w:left w:val="none" w:sz="0" w:space="0" w:color="auto"/>
                <w:bottom w:val="none" w:sz="0" w:space="0" w:color="auto"/>
                <w:right w:val="none" w:sz="0" w:space="0" w:color="auto"/>
              </w:divBdr>
            </w:div>
            <w:div w:id="2046632157">
              <w:marLeft w:val="0"/>
              <w:marRight w:val="0"/>
              <w:marTop w:val="0"/>
              <w:marBottom w:val="0"/>
              <w:divBdr>
                <w:top w:val="none" w:sz="0" w:space="0" w:color="auto"/>
                <w:left w:val="none" w:sz="0" w:space="0" w:color="auto"/>
                <w:bottom w:val="none" w:sz="0" w:space="0" w:color="auto"/>
                <w:right w:val="none" w:sz="0" w:space="0" w:color="auto"/>
              </w:divBdr>
            </w:div>
            <w:div w:id="1080906075">
              <w:marLeft w:val="0"/>
              <w:marRight w:val="0"/>
              <w:marTop w:val="0"/>
              <w:marBottom w:val="0"/>
              <w:divBdr>
                <w:top w:val="none" w:sz="0" w:space="0" w:color="auto"/>
                <w:left w:val="none" w:sz="0" w:space="0" w:color="auto"/>
                <w:bottom w:val="none" w:sz="0" w:space="0" w:color="auto"/>
                <w:right w:val="none" w:sz="0" w:space="0" w:color="auto"/>
              </w:divBdr>
            </w:div>
            <w:div w:id="1085808155">
              <w:marLeft w:val="0"/>
              <w:marRight w:val="0"/>
              <w:marTop w:val="0"/>
              <w:marBottom w:val="0"/>
              <w:divBdr>
                <w:top w:val="none" w:sz="0" w:space="0" w:color="auto"/>
                <w:left w:val="none" w:sz="0" w:space="0" w:color="auto"/>
                <w:bottom w:val="none" w:sz="0" w:space="0" w:color="auto"/>
                <w:right w:val="none" w:sz="0" w:space="0" w:color="auto"/>
              </w:divBdr>
            </w:div>
            <w:div w:id="46926809">
              <w:marLeft w:val="0"/>
              <w:marRight w:val="0"/>
              <w:marTop w:val="0"/>
              <w:marBottom w:val="0"/>
              <w:divBdr>
                <w:top w:val="none" w:sz="0" w:space="0" w:color="auto"/>
                <w:left w:val="none" w:sz="0" w:space="0" w:color="auto"/>
                <w:bottom w:val="none" w:sz="0" w:space="0" w:color="auto"/>
                <w:right w:val="none" w:sz="0" w:space="0" w:color="auto"/>
              </w:divBdr>
            </w:div>
            <w:div w:id="116654255">
              <w:marLeft w:val="0"/>
              <w:marRight w:val="0"/>
              <w:marTop w:val="0"/>
              <w:marBottom w:val="0"/>
              <w:divBdr>
                <w:top w:val="none" w:sz="0" w:space="0" w:color="auto"/>
                <w:left w:val="none" w:sz="0" w:space="0" w:color="auto"/>
                <w:bottom w:val="none" w:sz="0" w:space="0" w:color="auto"/>
                <w:right w:val="none" w:sz="0" w:space="0" w:color="auto"/>
              </w:divBdr>
            </w:div>
            <w:div w:id="1030910675">
              <w:marLeft w:val="0"/>
              <w:marRight w:val="0"/>
              <w:marTop w:val="0"/>
              <w:marBottom w:val="0"/>
              <w:divBdr>
                <w:top w:val="none" w:sz="0" w:space="0" w:color="auto"/>
                <w:left w:val="none" w:sz="0" w:space="0" w:color="auto"/>
                <w:bottom w:val="none" w:sz="0" w:space="0" w:color="auto"/>
                <w:right w:val="none" w:sz="0" w:space="0" w:color="auto"/>
              </w:divBdr>
            </w:div>
            <w:div w:id="586957794">
              <w:marLeft w:val="0"/>
              <w:marRight w:val="0"/>
              <w:marTop w:val="0"/>
              <w:marBottom w:val="0"/>
              <w:divBdr>
                <w:top w:val="none" w:sz="0" w:space="0" w:color="auto"/>
                <w:left w:val="none" w:sz="0" w:space="0" w:color="auto"/>
                <w:bottom w:val="none" w:sz="0" w:space="0" w:color="auto"/>
                <w:right w:val="none" w:sz="0" w:space="0" w:color="auto"/>
              </w:divBdr>
            </w:div>
            <w:div w:id="1466042286">
              <w:marLeft w:val="0"/>
              <w:marRight w:val="0"/>
              <w:marTop w:val="0"/>
              <w:marBottom w:val="0"/>
              <w:divBdr>
                <w:top w:val="none" w:sz="0" w:space="0" w:color="auto"/>
                <w:left w:val="none" w:sz="0" w:space="0" w:color="auto"/>
                <w:bottom w:val="none" w:sz="0" w:space="0" w:color="auto"/>
                <w:right w:val="none" w:sz="0" w:space="0" w:color="auto"/>
              </w:divBdr>
            </w:div>
            <w:div w:id="889616448">
              <w:marLeft w:val="0"/>
              <w:marRight w:val="0"/>
              <w:marTop w:val="0"/>
              <w:marBottom w:val="0"/>
              <w:divBdr>
                <w:top w:val="none" w:sz="0" w:space="0" w:color="auto"/>
                <w:left w:val="none" w:sz="0" w:space="0" w:color="auto"/>
                <w:bottom w:val="none" w:sz="0" w:space="0" w:color="auto"/>
                <w:right w:val="none" w:sz="0" w:space="0" w:color="auto"/>
              </w:divBdr>
            </w:div>
            <w:div w:id="1415393342">
              <w:marLeft w:val="0"/>
              <w:marRight w:val="0"/>
              <w:marTop w:val="0"/>
              <w:marBottom w:val="0"/>
              <w:divBdr>
                <w:top w:val="none" w:sz="0" w:space="0" w:color="auto"/>
                <w:left w:val="none" w:sz="0" w:space="0" w:color="auto"/>
                <w:bottom w:val="none" w:sz="0" w:space="0" w:color="auto"/>
                <w:right w:val="none" w:sz="0" w:space="0" w:color="auto"/>
              </w:divBdr>
            </w:div>
            <w:div w:id="1481725005">
              <w:marLeft w:val="0"/>
              <w:marRight w:val="0"/>
              <w:marTop w:val="0"/>
              <w:marBottom w:val="0"/>
              <w:divBdr>
                <w:top w:val="none" w:sz="0" w:space="0" w:color="auto"/>
                <w:left w:val="none" w:sz="0" w:space="0" w:color="auto"/>
                <w:bottom w:val="none" w:sz="0" w:space="0" w:color="auto"/>
                <w:right w:val="none" w:sz="0" w:space="0" w:color="auto"/>
              </w:divBdr>
            </w:div>
            <w:div w:id="847406380">
              <w:marLeft w:val="0"/>
              <w:marRight w:val="0"/>
              <w:marTop w:val="0"/>
              <w:marBottom w:val="0"/>
              <w:divBdr>
                <w:top w:val="none" w:sz="0" w:space="0" w:color="auto"/>
                <w:left w:val="none" w:sz="0" w:space="0" w:color="auto"/>
                <w:bottom w:val="none" w:sz="0" w:space="0" w:color="auto"/>
                <w:right w:val="none" w:sz="0" w:space="0" w:color="auto"/>
              </w:divBdr>
            </w:div>
            <w:div w:id="2071683156">
              <w:marLeft w:val="0"/>
              <w:marRight w:val="0"/>
              <w:marTop w:val="0"/>
              <w:marBottom w:val="0"/>
              <w:divBdr>
                <w:top w:val="none" w:sz="0" w:space="0" w:color="auto"/>
                <w:left w:val="none" w:sz="0" w:space="0" w:color="auto"/>
                <w:bottom w:val="none" w:sz="0" w:space="0" w:color="auto"/>
                <w:right w:val="none" w:sz="0" w:space="0" w:color="auto"/>
              </w:divBdr>
            </w:div>
            <w:div w:id="637422717">
              <w:marLeft w:val="0"/>
              <w:marRight w:val="0"/>
              <w:marTop w:val="0"/>
              <w:marBottom w:val="0"/>
              <w:divBdr>
                <w:top w:val="none" w:sz="0" w:space="0" w:color="auto"/>
                <w:left w:val="none" w:sz="0" w:space="0" w:color="auto"/>
                <w:bottom w:val="none" w:sz="0" w:space="0" w:color="auto"/>
                <w:right w:val="none" w:sz="0" w:space="0" w:color="auto"/>
              </w:divBdr>
            </w:div>
            <w:div w:id="1898664991">
              <w:marLeft w:val="0"/>
              <w:marRight w:val="0"/>
              <w:marTop w:val="0"/>
              <w:marBottom w:val="0"/>
              <w:divBdr>
                <w:top w:val="none" w:sz="0" w:space="0" w:color="auto"/>
                <w:left w:val="none" w:sz="0" w:space="0" w:color="auto"/>
                <w:bottom w:val="none" w:sz="0" w:space="0" w:color="auto"/>
                <w:right w:val="none" w:sz="0" w:space="0" w:color="auto"/>
              </w:divBdr>
            </w:div>
            <w:div w:id="1009408535">
              <w:marLeft w:val="0"/>
              <w:marRight w:val="0"/>
              <w:marTop w:val="0"/>
              <w:marBottom w:val="0"/>
              <w:divBdr>
                <w:top w:val="none" w:sz="0" w:space="0" w:color="auto"/>
                <w:left w:val="none" w:sz="0" w:space="0" w:color="auto"/>
                <w:bottom w:val="none" w:sz="0" w:space="0" w:color="auto"/>
                <w:right w:val="none" w:sz="0" w:space="0" w:color="auto"/>
              </w:divBdr>
            </w:div>
            <w:div w:id="1224177549">
              <w:marLeft w:val="0"/>
              <w:marRight w:val="0"/>
              <w:marTop w:val="0"/>
              <w:marBottom w:val="0"/>
              <w:divBdr>
                <w:top w:val="none" w:sz="0" w:space="0" w:color="auto"/>
                <w:left w:val="none" w:sz="0" w:space="0" w:color="auto"/>
                <w:bottom w:val="none" w:sz="0" w:space="0" w:color="auto"/>
                <w:right w:val="none" w:sz="0" w:space="0" w:color="auto"/>
              </w:divBdr>
            </w:div>
            <w:div w:id="277107127">
              <w:marLeft w:val="0"/>
              <w:marRight w:val="0"/>
              <w:marTop w:val="0"/>
              <w:marBottom w:val="0"/>
              <w:divBdr>
                <w:top w:val="none" w:sz="0" w:space="0" w:color="auto"/>
                <w:left w:val="none" w:sz="0" w:space="0" w:color="auto"/>
                <w:bottom w:val="none" w:sz="0" w:space="0" w:color="auto"/>
                <w:right w:val="none" w:sz="0" w:space="0" w:color="auto"/>
              </w:divBdr>
            </w:div>
            <w:div w:id="32654579">
              <w:marLeft w:val="0"/>
              <w:marRight w:val="0"/>
              <w:marTop w:val="0"/>
              <w:marBottom w:val="0"/>
              <w:divBdr>
                <w:top w:val="none" w:sz="0" w:space="0" w:color="auto"/>
                <w:left w:val="none" w:sz="0" w:space="0" w:color="auto"/>
                <w:bottom w:val="none" w:sz="0" w:space="0" w:color="auto"/>
                <w:right w:val="none" w:sz="0" w:space="0" w:color="auto"/>
              </w:divBdr>
            </w:div>
            <w:div w:id="811022892">
              <w:marLeft w:val="0"/>
              <w:marRight w:val="0"/>
              <w:marTop w:val="0"/>
              <w:marBottom w:val="0"/>
              <w:divBdr>
                <w:top w:val="none" w:sz="0" w:space="0" w:color="auto"/>
                <w:left w:val="none" w:sz="0" w:space="0" w:color="auto"/>
                <w:bottom w:val="none" w:sz="0" w:space="0" w:color="auto"/>
                <w:right w:val="none" w:sz="0" w:space="0" w:color="auto"/>
              </w:divBdr>
            </w:div>
            <w:div w:id="1097100216">
              <w:marLeft w:val="0"/>
              <w:marRight w:val="0"/>
              <w:marTop w:val="0"/>
              <w:marBottom w:val="0"/>
              <w:divBdr>
                <w:top w:val="none" w:sz="0" w:space="0" w:color="auto"/>
                <w:left w:val="none" w:sz="0" w:space="0" w:color="auto"/>
                <w:bottom w:val="none" w:sz="0" w:space="0" w:color="auto"/>
                <w:right w:val="none" w:sz="0" w:space="0" w:color="auto"/>
              </w:divBdr>
            </w:div>
            <w:div w:id="683944665">
              <w:marLeft w:val="0"/>
              <w:marRight w:val="0"/>
              <w:marTop w:val="0"/>
              <w:marBottom w:val="0"/>
              <w:divBdr>
                <w:top w:val="none" w:sz="0" w:space="0" w:color="auto"/>
                <w:left w:val="none" w:sz="0" w:space="0" w:color="auto"/>
                <w:bottom w:val="none" w:sz="0" w:space="0" w:color="auto"/>
                <w:right w:val="none" w:sz="0" w:space="0" w:color="auto"/>
              </w:divBdr>
            </w:div>
            <w:div w:id="1520042857">
              <w:marLeft w:val="0"/>
              <w:marRight w:val="0"/>
              <w:marTop w:val="0"/>
              <w:marBottom w:val="0"/>
              <w:divBdr>
                <w:top w:val="none" w:sz="0" w:space="0" w:color="auto"/>
                <w:left w:val="none" w:sz="0" w:space="0" w:color="auto"/>
                <w:bottom w:val="none" w:sz="0" w:space="0" w:color="auto"/>
                <w:right w:val="none" w:sz="0" w:space="0" w:color="auto"/>
              </w:divBdr>
            </w:div>
            <w:div w:id="1491478881">
              <w:marLeft w:val="0"/>
              <w:marRight w:val="0"/>
              <w:marTop w:val="0"/>
              <w:marBottom w:val="0"/>
              <w:divBdr>
                <w:top w:val="none" w:sz="0" w:space="0" w:color="auto"/>
                <w:left w:val="none" w:sz="0" w:space="0" w:color="auto"/>
                <w:bottom w:val="none" w:sz="0" w:space="0" w:color="auto"/>
                <w:right w:val="none" w:sz="0" w:space="0" w:color="auto"/>
              </w:divBdr>
            </w:div>
            <w:div w:id="303704615">
              <w:marLeft w:val="0"/>
              <w:marRight w:val="0"/>
              <w:marTop w:val="0"/>
              <w:marBottom w:val="0"/>
              <w:divBdr>
                <w:top w:val="none" w:sz="0" w:space="0" w:color="auto"/>
                <w:left w:val="none" w:sz="0" w:space="0" w:color="auto"/>
                <w:bottom w:val="none" w:sz="0" w:space="0" w:color="auto"/>
                <w:right w:val="none" w:sz="0" w:space="0" w:color="auto"/>
              </w:divBdr>
            </w:div>
            <w:div w:id="872381746">
              <w:marLeft w:val="0"/>
              <w:marRight w:val="0"/>
              <w:marTop w:val="0"/>
              <w:marBottom w:val="0"/>
              <w:divBdr>
                <w:top w:val="none" w:sz="0" w:space="0" w:color="auto"/>
                <w:left w:val="none" w:sz="0" w:space="0" w:color="auto"/>
                <w:bottom w:val="none" w:sz="0" w:space="0" w:color="auto"/>
                <w:right w:val="none" w:sz="0" w:space="0" w:color="auto"/>
              </w:divBdr>
            </w:div>
            <w:div w:id="411588902">
              <w:marLeft w:val="0"/>
              <w:marRight w:val="0"/>
              <w:marTop w:val="0"/>
              <w:marBottom w:val="0"/>
              <w:divBdr>
                <w:top w:val="none" w:sz="0" w:space="0" w:color="auto"/>
                <w:left w:val="none" w:sz="0" w:space="0" w:color="auto"/>
                <w:bottom w:val="none" w:sz="0" w:space="0" w:color="auto"/>
                <w:right w:val="none" w:sz="0" w:space="0" w:color="auto"/>
              </w:divBdr>
            </w:div>
            <w:div w:id="874579165">
              <w:marLeft w:val="0"/>
              <w:marRight w:val="0"/>
              <w:marTop w:val="0"/>
              <w:marBottom w:val="0"/>
              <w:divBdr>
                <w:top w:val="none" w:sz="0" w:space="0" w:color="auto"/>
                <w:left w:val="none" w:sz="0" w:space="0" w:color="auto"/>
                <w:bottom w:val="none" w:sz="0" w:space="0" w:color="auto"/>
                <w:right w:val="none" w:sz="0" w:space="0" w:color="auto"/>
              </w:divBdr>
            </w:div>
            <w:div w:id="207107883">
              <w:marLeft w:val="0"/>
              <w:marRight w:val="0"/>
              <w:marTop w:val="0"/>
              <w:marBottom w:val="0"/>
              <w:divBdr>
                <w:top w:val="none" w:sz="0" w:space="0" w:color="auto"/>
                <w:left w:val="none" w:sz="0" w:space="0" w:color="auto"/>
                <w:bottom w:val="none" w:sz="0" w:space="0" w:color="auto"/>
                <w:right w:val="none" w:sz="0" w:space="0" w:color="auto"/>
              </w:divBdr>
            </w:div>
            <w:div w:id="140123932">
              <w:marLeft w:val="0"/>
              <w:marRight w:val="0"/>
              <w:marTop w:val="0"/>
              <w:marBottom w:val="0"/>
              <w:divBdr>
                <w:top w:val="none" w:sz="0" w:space="0" w:color="auto"/>
                <w:left w:val="none" w:sz="0" w:space="0" w:color="auto"/>
                <w:bottom w:val="none" w:sz="0" w:space="0" w:color="auto"/>
                <w:right w:val="none" w:sz="0" w:space="0" w:color="auto"/>
              </w:divBdr>
            </w:div>
            <w:div w:id="274486452">
              <w:marLeft w:val="0"/>
              <w:marRight w:val="0"/>
              <w:marTop w:val="0"/>
              <w:marBottom w:val="0"/>
              <w:divBdr>
                <w:top w:val="none" w:sz="0" w:space="0" w:color="auto"/>
                <w:left w:val="none" w:sz="0" w:space="0" w:color="auto"/>
                <w:bottom w:val="none" w:sz="0" w:space="0" w:color="auto"/>
                <w:right w:val="none" w:sz="0" w:space="0" w:color="auto"/>
              </w:divBdr>
            </w:div>
            <w:div w:id="814109493">
              <w:marLeft w:val="0"/>
              <w:marRight w:val="0"/>
              <w:marTop w:val="0"/>
              <w:marBottom w:val="0"/>
              <w:divBdr>
                <w:top w:val="none" w:sz="0" w:space="0" w:color="auto"/>
                <w:left w:val="none" w:sz="0" w:space="0" w:color="auto"/>
                <w:bottom w:val="none" w:sz="0" w:space="0" w:color="auto"/>
                <w:right w:val="none" w:sz="0" w:space="0" w:color="auto"/>
              </w:divBdr>
            </w:div>
            <w:div w:id="964194023">
              <w:marLeft w:val="0"/>
              <w:marRight w:val="0"/>
              <w:marTop w:val="0"/>
              <w:marBottom w:val="0"/>
              <w:divBdr>
                <w:top w:val="none" w:sz="0" w:space="0" w:color="auto"/>
                <w:left w:val="none" w:sz="0" w:space="0" w:color="auto"/>
                <w:bottom w:val="none" w:sz="0" w:space="0" w:color="auto"/>
                <w:right w:val="none" w:sz="0" w:space="0" w:color="auto"/>
              </w:divBdr>
            </w:div>
            <w:div w:id="1290549380">
              <w:marLeft w:val="0"/>
              <w:marRight w:val="0"/>
              <w:marTop w:val="0"/>
              <w:marBottom w:val="0"/>
              <w:divBdr>
                <w:top w:val="none" w:sz="0" w:space="0" w:color="auto"/>
                <w:left w:val="none" w:sz="0" w:space="0" w:color="auto"/>
                <w:bottom w:val="none" w:sz="0" w:space="0" w:color="auto"/>
                <w:right w:val="none" w:sz="0" w:space="0" w:color="auto"/>
              </w:divBdr>
            </w:div>
            <w:div w:id="1117867058">
              <w:marLeft w:val="0"/>
              <w:marRight w:val="0"/>
              <w:marTop w:val="0"/>
              <w:marBottom w:val="0"/>
              <w:divBdr>
                <w:top w:val="none" w:sz="0" w:space="0" w:color="auto"/>
                <w:left w:val="none" w:sz="0" w:space="0" w:color="auto"/>
                <w:bottom w:val="none" w:sz="0" w:space="0" w:color="auto"/>
                <w:right w:val="none" w:sz="0" w:space="0" w:color="auto"/>
              </w:divBdr>
            </w:div>
            <w:div w:id="941491091">
              <w:marLeft w:val="0"/>
              <w:marRight w:val="0"/>
              <w:marTop w:val="0"/>
              <w:marBottom w:val="0"/>
              <w:divBdr>
                <w:top w:val="none" w:sz="0" w:space="0" w:color="auto"/>
                <w:left w:val="none" w:sz="0" w:space="0" w:color="auto"/>
                <w:bottom w:val="none" w:sz="0" w:space="0" w:color="auto"/>
                <w:right w:val="none" w:sz="0" w:space="0" w:color="auto"/>
              </w:divBdr>
            </w:div>
            <w:div w:id="822547283">
              <w:marLeft w:val="0"/>
              <w:marRight w:val="0"/>
              <w:marTop w:val="0"/>
              <w:marBottom w:val="0"/>
              <w:divBdr>
                <w:top w:val="none" w:sz="0" w:space="0" w:color="auto"/>
                <w:left w:val="none" w:sz="0" w:space="0" w:color="auto"/>
                <w:bottom w:val="none" w:sz="0" w:space="0" w:color="auto"/>
                <w:right w:val="none" w:sz="0" w:space="0" w:color="auto"/>
              </w:divBdr>
            </w:div>
            <w:div w:id="1482968443">
              <w:marLeft w:val="0"/>
              <w:marRight w:val="0"/>
              <w:marTop w:val="0"/>
              <w:marBottom w:val="0"/>
              <w:divBdr>
                <w:top w:val="none" w:sz="0" w:space="0" w:color="auto"/>
                <w:left w:val="none" w:sz="0" w:space="0" w:color="auto"/>
                <w:bottom w:val="none" w:sz="0" w:space="0" w:color="auto"/>
                <w:right w:val="none" w:sz="0" w:space="0" w:color="auto"/>
              </w:divBdr>
            </w:div>
            <w:div w:id="91514332">
              <w:marLeft w:val="0"/>
              <w:marRight w:val="0"/>
              <w:marTop w:val="0"/>
              <w:marBottom w:val="0"/>
              <w:divBdr>
                <w:top w:val="none" w:sz="0" w:space="0" w:color="auto"/>
                <w:left w:val="none" w:sz="0" w:space="0" w:color="auto"/>
                <w:bottom w:val="none" w:sz="0" w:space="0" w:color="auto"/>
                <w:right w:val="none" w:sz="0" w:space="0" w:color="auto"/>
              </w:divBdr>
            </w:div>
            <w:div w:id="1063330968">
              <w:marLeft w:val="0"/>
              <w:marRight w:val="0"/>
              <w:marTop w:val="0"/>
              <w:marBottom w:val="0"/>
              <w:divBdr>
                <w:top w:val="none" w:sz="0" w:space="0" w:color="auto"/>
                <w:left w:val="none" w:sz="0" w:space="0" w:color="auto"/>
                <w:bottom w:val="none" w:sz="0" w:space="0" w:color="auto"/>
                <w:right w:val="none" w:sz="0" w:space="0" w:color="auto"/>
              </w:divBdr>
            </w:div>
            <w:div w:id="1623733117">
              <w:marLeft w:val="0"/>
              <w:marRight w:val="0"/>
              <w:marTop w:val="0"/>
              <w:marBottom w:val="0"/>
              <w:divBdr>
                <w:top w:val="none" w:sz="0" w:space="0" w:color="auto"/>
                <w:left w:val="none" w:sz="0" w:space="0" w:color="auto"/>
                <w:bottom w:val="none" w:sz="0" w:space="0" w:color="auto"/>
                <w:right w:val="none" w:sz="0" w:space="0" w:color="auto"/>
              </w:divBdr>
            </w:div>
            <w:div w:id="1290286854">
              <w:marLeft w:val="0"/>
              <w:marRight w:val="0"/>
              <w:marTop w:val="0"/>
              <w:marBottom w:val="0"/>
              <w:divBdr>
                <w:top w:val="none" w:sz="0" w:space="0" w:color="auto"/>
                <w:left w:val="none" w:sz="0" w:space="0" w:color="auto"/>
                <w:bottom w:val="none" w:sz="0" w:space="0" w:color="auto"/>
                <w:right w:val="none" w:sz="0" w:space="0" w:color="auto"/>
              </w:divBdr>
            </w:div>
            <w:div w:id="1807775299">
              <w:marLeft w:val="0"/>
              <w:marRight w:val="0"/>
              <w:marTop w:val="0"/>
              <w:marBottom w:val="0"/>
              <w:divBdr>
                <w:top w:val="none" w:sz="0" w:space="0" w:color="auto"/>
                <w:left w:val="none" w:sz="0" w:space="0" w:color="auto"/>
                <w:bottom w:val="none" w:sz="0" w:space="0" w:color="auto"/>
                <w:right w:val="none" w:sz="0" w:space="0" w:color="auto"/>
              </w:divBdr>
            </w:div>
            <w:div w:id="547113623">
              <w:marLeft w:val="0"/>
              <w:marRight w:val="0"/>
              <w:marTop w:val="0"/>
              <w:marBottom w:val="0"/>
              <w:divBdr>
                <w:top w:val="none" w:sz="0" w:space="0" w:color="auto"/>
                <w:left w:val="none" w:sz="0" w:space="0" w:color="auto"/>
                <w:bottom w:val="none" w:sz="0" w:space="0" w:color="auto"/>
                <w:right w:val="none" w:sz="0" w:space="0" w:color="auto"/>
              </w:divBdr>
            </w:div>
            <w:div w:id="700974497">
              <w:marLeft w:val="0"/>
              <w:marRight w:val="0"/>
              <w:marTop w:val="0"/>
              <w:marBottom w:val="0"/>
              <w:divBdr>
                <w:top w:val="none" w:sz="0" w:space="0" w:color="auto"/>
                <w:left w:val="none" w:sz="0" w:space="0" w:color="auto"/>
                <w:bottom w:val="none" w:sz="0" w:space="0" w:color="auto"/>
                <w:right w:val="none" w:sz="0" w:space="0" w:color="auto"/>
              </w:divBdr>
            </w:div>
            <w:div w:id="1959294122">
              <w:marLeft w:val="0"/>
              <w:marRight w:val="0"/>
              <w:marTop w:val="0"/>
              <w:marBottom w:val="0"/>
              <w:divBdr>
                <w:top w:val="none" w:sz="0" w:space="0" w:color="auto"/>
                <w:left w:val="none" w:sz="0" w:space="0" w:color="auto"/>
                <w:bottom w:val="none" w:sz="0" w:space="0" w:color="auto"/>
                <w:right w:val="none" w:sz="0" w:space="0" w:color="auto"/>
              </w:divBdr>
            </w:div>
            <w:div w:id="1274091528">
              <w:marLeft w:val="0"/>
              <w:marRight w:val="0"/>
              <w:marTop w:val="0"/>
              <w:marBottom w:val="0"/>
              <w:divBdr>
                <w:top w:val="none" w:sz="0" w:space="0" w:color="auto"/>
                <w:left w:val="none" w:sz="0" w:space="0" w:color="auto"/>
                <w:bottom w:val="none" w:sz="0" w:space="0" w:color="auto"/>
                <w:right w:val="none" w:sz="0" w:space="0" w:color="auto"/>
              </w:divBdr>
            </w:div>
            <w:div w:id="86466184">
              <w:marLeft w:val="0"/>
              <w:marRight w:val="0"/>
              <w:marTop w:val="0"/>
              <w:marBottom w:val="0"/>
              <w:divBdr>
                <w:top w:val="none" w:sz="0" w:space="0" w:color="auto"/>
                <w:left w:val="none" w:sz="0" w:space="0" w:color="auto"/>
                <w:bottom w:val="none" w:sz="0" w:space="0" w:color="auto"/>
                <w:right w:val="none" w:sz="0" w:space="0" w:color="auto"/>
              </w:divBdr>
            </w:div>
            <w:div w:id="487402479">
              <w:marLeft w:val="0"/>
              <w:marRight w:val="0"/>
              <w:marTop w:val="0"/>
              <w:marBottom w:val="0"/>
              <w:divBdr>
                <w:top w:val="none" w:sz="0" w:space="0" w:color="auto"/>
                <w:left w:val="none" w:sz="0" w:space="0" w:color="auto"/>
                <w:bottom w:val="none" w:sz="0" w:space="0" w:color="auto"/>
                <w:right w:val="none" w:sz="0" w:space="0" w:color="auto"/>
              </w:divBdr>
            </w:div>
            <w:div w:id="223222012">
              <w:marLeft w:val="0"/>
              <w:marRight w:val="0"/>
              <w:marTop w:val="0"/>
              <w:marBottom w:val="0"/>
              <w:divBdr>
                <w:top w:val="none" w:sz="0" w:space="0" w:color="auto"/>
                <w:left w:val="none" w:sz="0" w:space="0" w:color="auto"/>
                <w:bottom w:val="none" w:sz="0" w:space="0" w:color="auto"/>
                <w:right w:val="none" w:sz="0" w:space="0" w:color="auto"/>
              </w:divBdr>
            </w:div>
            <w:div w:id="52242917">
              <w:marLeft w:val="0"/>
              <w:marRight w:val="0"/>
              <w:marTop w:val="0"/>
              <w:marBottom w:val="0"/>
              <w:divBdr>
                <w:top w:val="none" w:sz="0" w:space="0" w:color="auto"/>
                <w:left w:val="none" w:sz="0" w:space="0" w:color="auto"/>
                <w:bottom w:val="none" w:sz="0" w:space="0" w:color="auto"/>
                <w:right w:val="none" w:sz="0" w:space="0" w:color="auto"/>
              </w:divBdr>
            </w:div>
            <w:div w:id="1101679896">
              <w:marLeft w:val="0"/>
              <w:marRight w:val="0"/>
              <w:marTop w:val="0"/>
              <w:marBottom w:val="0"/>
              <w:divBdr>
                <w:top w:val="none" w:sz="0" w:space="0" w:color="auto"/>
                <w:left w:val="none" w:sz="0" w:space="0" w:color="auto"/>
                <w:bottom w:val="none" w:sz="0" w:space="0" w:color="auto"/>
                <w:right w:val="none" w:sz="0" w:space="0" w:color="auto"/>
              </w:divBdr>
            </w:div>
            <w:div w:id="506214499">
              <w:marLeft w:val="0"/>
              <w:marRight w:val="0"/>
              <w:marTop w:val="0"/>
              <w:marBottom w:val="0"/>
              <w:divBdr>
                <w:top w:val="none" w:sz="0" w:space="0" w:color="auto"/>
                <w:left w:val="none" w:sz="0" w:space="0" w:color="auto"/>
                <w:bottom w:val="none" w:sz="0" w:space="0" w:color="auto"/>
                <w:right w:val="none" w:sz="0" w:space="0" w:color="auto"/>
              </w:divBdr>
            </w:div>
            <w:div w:id="1222908464">
              <w:marLeft w:val="0"/>
              <w:marRight w:val="0"/>
              <w:marTop w:val="0"/>
              <w:marBottom w:val="0"/>
              <w:divBdr>
                <w:top w:val="none" w:sz="0" w:space="0" w:color="auto"/>
                <w:left w:val="none" w:sz="0" w:space="0" w:color="auto"/>
                <w:bottom w:val="none" w:sz="0" w:space="0" w:color="auto"/>
                <w:right w:val="none" w:sz="0" w:space="0" w:color="auto"/>
              </w:divBdr>
            </w:div>
            <w:div w:id="630866493">
              <w:marLeft w:val="0"/>
              <w:marRight w:val="0"/>
              <w:marTop w:val="0"/>
              <w:marBottom w:val="0"/>
              <w:divBdr>
                <w:top w:val="none" w:sz="0" w:space="0" w:color="auto"/>
                <w:left w:val="none" w:sz="0" w:space="0" w:color="auto"/>
                <w:bottom w:val="none" w:sz="0" w:space="0" w:color="auto"/>
                <w:right w:val="none" w:sz="0" w:space="0" w:color="auto"/>
              </w:divBdr>
            </w:div>
            <w:div w:id="727149422">
              <w:marLeft w:val="0"/>
              <w:marRight w:val="0"/>
              <w:marTop w:val="0"/>
              <w:marBottom w:val="0"/>
              <w:divBdr>
                <w:top w:val="none" w:sz="0" w:space="0" w:color="auto"/>
                <w:left w:val="none" w:sz="0" w:space="0" w:color="auto"/>
                <w:bottom w:val="none" w:sz="0" w:space="0" w:color="auto"/>
                <w:right w:val="none" w:sz="0" w:space="0" w:color="auto"/>
              </w:divBdr>
            </w:div>
            <w:div w:id="368338988">
              <w:marLeft w:val="0"/>
              <w:marRight w:val="0"/>
              <w:marTop w:val="0"/>
              <w:marBottom w:val="0"/>
              <w:divBdr>
                <w:top w:val="none" w:sz="0" w:space="0" w:color="auto"/>
                <w:left w:val="none" w:sz="0" w:space="0" w:color="auto"/>
                <w:bottom w:val="none" w:sz="0" w:space="0" w:color="auto"/>
                <w:right w:val="none" w:sz="0" w:space="0" w:color="auto"/>
              </w:divBdr>
            </w:div>
            <w:div w:id="343435199">
              <w:marLeft w:val="0"/>
              <w:marRight w:val="0"/>
              <w:marTop w:val="0"/>
              <w:marBottom w:val="0"/>
              <w:divBdr>
                <w:top w:val="none" w:sz="0" w:space="0" w:color="auto"/>
                <w:left w:val="none" w:sz="0" w:space="0" w:color="auto"/>
                <w:bottom w:val="none" w:sz="0" w:space="0" w:color="auto"/>
                <w:right w:val="none" w:sz="0" w:space="0" w:color="auto"/>
              </w:divBdr>
            </w:div>
            <w:div w:id="591355565">
              <w:marLeft w:val="0"/>
              <w:marRight w:val="0"/>
              <w:marTop w:val="0"/>
              <w:marBottom w:val="0"/>
              <w:divBdr>
                <w:top w:val="none" w:sz="0" w:space="0" w:color="auto"/>
                <w:left w:val="none" w:sz="0" w:space="0" w:color="auto"/>
                <w:bottom w:val="none" w:sz="0" w:space="0" w:color="auto"/>
                <w:right w:val="none" w:sz="0" w:space="0" w:color="auto"/>
              </w:divBdr>
            </w:div>
            <w:div w:id="945886016">
              <w:marLeft w:val="0"/>
              <w:marRight w:val="0"/>
              <w:marTop w:val="0"/>
              <w:marBottom w:val="0"/>
              <w:divBdr>
                <w:top w:val="none" w:sz="0" w:space="0" w:color="auto"/>
                <w:left w:val="none" w:sz="0" w:space="0" w:color="auto"/>
                <w:bottom w:val="none" w:sz="0" w:space="0" w:color="auto"/>
                <w:right w:val="none" w:sz="0" w:space="0" w:color="auto"/>
              </w:divBdr>
            </w:div>
            <w:div w:id="494878790">
              <w:marLeft w:val="0"/>
              <w:marRight w:val="0"/>
              <w:marTop w:val="0"/>
              <w:marBottom w:val="0"/>
              <w:divBdr>
                <w:top w:val="none" w:sz="0" w:space="0" w:color="auto"/>
                <w:left w:val="none" w:sz="0" w:space="0" w:color="auto"/>
                <w:bottom w:val="none" w:sz="0" w:space="0" w:color="auto"/>
                <w:right w:val="none" w:sz="0" w:space="0" w:color="auto"/>
              </w:divBdr>
            </w:div>
            <w:div w:id="1558517114">
              <w:marLeft w:val="0"/>
              <w:marRight w:val="0"/>
              <w:marTop w:val="0"/>
              <w:marBottom w:val="0"/>
              <w:divBdr>
                <w:top w:val="none" w:sz="0" w:space="0" w:color="auto"/>
                <w:left w:val="none" w:sz="0" w:space="0" w:color="auto"/>
                <w:bottom w:val="none" w:sz="0" w:space="0" w:color="auto"/>
                <w:right w:val="none" w:sz="0" w:space="0" w:color="auto"/>
              </w:divBdr>
            </w:div>
            <w:div w:id="1807771353">
              <w:marLeft w:val="0"/>
              <w:marRight w:val="0"/>
              <w:marTop w:val="0"/>
              <w:marBottom w:val="0"/>
              <w:divBdr>
                <w:top w:val="none" w:sz="0" w:space="0" w:color="auto"/>
                <w:left w:val="none" w:sz="0" w:space="0" w:color="auto"/>
                <w:bottom w:val="none" w:sz="0" w:space="0" w:color="auto"/>
                <w:right w:val="none" w:sz="0" w:space="0" w:color="auto"/>
              </w:divBdr>
            </w:div>
            <w:div w:id="1046216817">
              <w:marLeft w:val="0"/>
              <w:marRight w:val="0"/>
              <w:marTop w:val="0"/>
              <w:marBottom w:val="0"/>
              <w:divBdr>
                <w:top w:val="none" w:sz="0" w:space="0" w:color="auto"/>
                <w:left w:val="none" w:sz="0" w:space="0" w:color="auto"/>
                <w:bottom w:val="none" w:sz="0" w:space="0" w:color="auto"/>
                <w:right w:val="none" w:sz="0" w:space="0" w:color="auto"/>
              </w:divBdr>
            </w:div>
            <w:div w:id="2076388977">
              <w:marLeft w:val="0"/>
              <w:marRight w:val="0"/>
              <w:marTop w:val="0"/>
              <w:marBottom w:val="0"/>
              <w:divBdr>
                <w:top w:val="none" w:sz="0" w:space="0" w:color="auto"/>
                <w:left w:val="none" w:sz="0" w:space="0" w:color="auto"/>
                <w:bottom w:val="none" w:sz="0" w:space="0" w:color="auto"/>
                <w:right w:val="none" w:sz="0" w:space="0" w:color="auto"/>
              </w:divBdr>
            </w:div>
            <w:div w:id="935358565">
              <w:marLeft w:val="0"/>
              <w:marRight w:val="0"/>
              <w:marTop w:val="0"/>
              <w:marBottom w:val="0"/>
              <w:divBdr>
                <w:top w:val="none" w:sz="0" w:space="0" w:color="auto"/>
                <w:left w:val="none" w:sz="0" w:space="0" w:color="auto"/>
                <w:bottom w:val="none" w:sz="0" w:space="0" w:color="auto"/>
                <w:right w:val="none" w:sz="0" w:space="0" w:color="auto"/>
              </w:divBdr>
            </w:div>
            <w:div w:id="2075545580">
              <w:marLeft w:val="0"/>
              <w:marRight w:val="0"/>
              <w:marTop w:val="0"/>
              <w:marBottom w:val="0"/>
              <w:divBdr>
                <w:top w:val="none" w:sz="0" w:space="0" w:color="auto"/>
                <w:left w:val="none" w:sz="0" w:space="0" w:color="auto"/>
                <w:bottom w:val="none" w:sz="0" w:space="0" w:color="auto"/>
                <w:right w:val="none" w:sz="0" w:space="0" w:color="auto"/>
              </w:divBdr>
            </w:div>
            <w:div w:id="628780635">
              <w:marLeft w:val="0"/>
              <w:marRight w:val="0"/>
              <w:marTop w:val="0"/>
              <w:marBottom w:val="0"/>
              <w:divBdr>
                <w:top w:val="none" w:sz="0" w:space="0" w:color="auto"/>
                <w:left w:val="none" w:sz="0" w:space="0" w:color="auto"/>
                <w:bottom w:val="none" w:sz="0" w:space="0" w:color="auto"/>
                <w:right w:val="none" w:sz="0" w:space="0" w:color="auto"/>
              </w:divBdr>
            </w:div>
            <w:div w:id="987632334">
              <w:marLeft w:val="0"/>
              <w:marRight w:val="0"/>
              <w:marTop w:val="0"/>
              <w:marBottom w:val="0"/>
              <w:divBdr>
                <w:top w:val="none" w:sz="0" w:space="0" w:color="auto"/>
                <w:left w:val="none" w:sz="0" w:space="0" w:color="auto"/>
                <w:bottom w:val="none" w:sz="0" w:space="0" w:color="auto"/>
                <w:right w:val="none" w:sz="0" w:space="0" w:color="auto"/>
              </w:divBdr>
            </w:div>
            <w:div w:id="1666788388">
              <w:marLeft w:val="0"/>
              <w:marRight w:val="0"/>
              <w:marTop w:val="0"/>
              <w:marBottom w:val="0"/>
              <w:divBdr>
                <w:top w:val="none" w:sz="0" w:space="0" w:color="auto"/>
                <w:left w:val="none" w:sz="0" w:space="0" w:color="auto"/>
                <w:bottom w:val="none" w:sz="0" w:space="0" w:color="auto"/>
                <w:right w:val="none" w:sz="0" w:space="0" w:color="auto"/>
              </w:divBdr>
            </w:div>
            <w:div w:id="83304507">
              <w:marLeft w:val="0"/>
              <w:marRight w:val="0"/>
              <w:marTop w:val="0"/>
              <w:marBottom w:val="0"/>
              <w:divBdr>
                <w:top w:val="none" w:sz="0" w:space="0" w:color="auto"/>
                <w:left w:val="none" w:sz="0" w:space="0" w:color="auto"/>
                <w:bottom w:val="none" w:sz="0" w:space="0" w:color="auto"/>
                <w:right w:val="none" w:sz="0" w:space="0" w:color="auto"/>
              </w:divBdr>
            </w:div>
            <w:div w:id="105081064">
              <w:marLeft w:val="0"/>
              <w:marRight w:val="0"/>
              <w:marTop w:val="0"/>
              <w:marBottom w:val="0"/>
              <w:divBdr>
                <w:top w:val="none" w:sz="0" w:space="0" w:color="auto"/>
                <w:left w:val="none" w:sz="0" w:space="0" w:color="auto"/>
                <w:bottom w:val="none" w:sz="0" w:space="0" w:color="auto"/>
                <w:right w:val="none" w:sz="0" w:space="0" w:color="auto"/>
              </w:divBdr>
            </w:div>
            <w:div w:id="601453355">
              <w:marLeft w:val="0"/>
              <w:marRight w:val="0"/>
              <w:marTop w:val="0"/>
              <w:marBottom w:val="0"/>
              <w:divBdr>
                <w:top w:val="none" w:sz="0" w:space="0" w:color="auto"/>
                <w:left w:val="none" w:sz="0" w:space="0" w:color="auto"/>
                <w:bottom w:val="none" w:sz="0" w:space="0" w:color="auto"/>
                <w:right w:val="none" w:sz="0" w:space="0" w:color="auto"/>
              </w:divBdr>
            </w:div>
            <w:div w:id="1598757604">
              <w:marLeft w:val="0"/>
              <w:marRight w:val="0"/>
              <w:marTop w:val="0"/>
              <w:marBottom w:val="0"/>
              <w:divBdr>
                <w:top w:val="none" w:sz="0" w:space="0" w:color="auto"/>
                <w:left w:val="none" w:sz="0" w:space="0" w:color="auto"/>
                <w:bottom w:val="none" w:sz="0" w:space="0" w:color="auto"/>
                <w:right w:val="none" w:sz="0" w:space="0" w:color="auto"/>
              </w:divBdr>
            </w:div>
            <w:div w:id="963972066">
              <w:marLeft w:val="0"/>
              <w:marRight w:val="0"/>
              <w:marTop w:val="0"/>
              <w:marBottom w:val="0"/>
              <w:divBdr>
                <w:top w:val="none" w:sz="0" w:space="0" w:color="auto"/>
                <w:left w:val="none" w:sz="0" w:space="0" w:color="auto"/>
                <w:bottom w:val="none" w:sz="0" w:space="0" w:color="auto"/>
                <w:right w:val="none" w:sz="0" w:space="0" w:color="auto"/>
              </w:divBdr>
            </w:div>
            <w:div w:id="1775398697">
              <w:marLeft w:val="0"/>
              <w:marRight w:val="0"/>
              <w:marTop w:val="0"/>
              <w:marBottom w:val="0"/>
              <w:divBdr>
                <w:top w:val="none" w:sz="0" w:space="0" w:color="auto"/>
                <w:left w:val="none" w:sz="0" w:space="0" w:color="auto"/>
                <w:bottom w:val="none" w:sz="0" w:space="0" w:color="auto"/>
                <w:right w:val="none" w:sz="0" w:space="0" w:color="auto"/>
              </w:divBdr>
            </w:div>
            <w:div w:id="445395999">
              <w:marLeft w:val="0"/>
              <w:marRight w:val="0"/>
              <w:marTop w:val="0"/>
              <w:marBottom w:val="0"/>
              <w:divBdr>
                <w:top w:val="none" w:sz="0" w:space="0" w:color="auto"/>
                <w:left w:val="none" w:sz="0" w:space="0" w:color="auto"/>
                <w:bottom w:val="none" w:sz="0" w:space="0" w:color="auto"/>
                <w:right w:val="none" w:sz="0" w:space="0" w:color="auto"/>
              </w:divBdr>
            </w:div>
            <w:div w:id="585040168">
              <w:marLeft w:val="0"/>
              <w:marRight w:val="0"/>
              <w:marTop w:val="0"/>
              <w:marBottom w:val="0"/>
              <w:divBdr>
                <w:top w:val="none" w:sz="0" w:space="0" w:color="auto"/>
                <w:left w:val="none" w:sz="0" w:space="0" w:color="auto"/>
                <w:bottom w:val="none" w:sz="0" w:space="0" w:color="auto"/>
                <w:right w:val="none" w:sz="0" w:space="0" w:color="auto"/>
              </w:divBdr>
            </w:div>
            <w:div w:id="1758554305">
              <w:marLeft w:val="0"/>
              <w:marRight w:val="0"/>
              <w:marTop w:val="0"/>
              <w:marBottom w:val="0"/>
              <w:divBdr>
                <w:top w:val="none" w:sz="0" w:space="0" w:color="auto"/>
                <w:left w:val="none" w:sz="0" w:space="0" w:color="auto"/>
                <w:bottom w:val="none" w:sz="0" w:space="0" w:color="auto"/>
                <w:right w:val="none" w:sz="0" w:space="0" w:color="auto"/>
              </w:divBdr>
            </w:div>
            <w:div w:id="1370492271">
              <w:marLeft w:val="0"/>
              <w:marRight w:val="0"/>
              <w:marTop w:val="0"/>
              <w:marBottom w:val="0"/>
              <w:divBdr>
                <w:top w:val="none" w:sz="0" w:space="0" w:color="auto"/>
                <w:left w:val="none" w:sz="0" w:space="0" w:color="auto"/>
                <w:bottom w:val="none" w:sz="0" w:space="0" w:color="auto"/>
                <w:right w:val="none" w:sz="0" w:space="0" w:color="auto"/>
              </w:divBdr>
            </w:div>
            <w:div w:id="1944259403">
              <w:marLeft w:val="0"/>
              <w:marRight w:val="0"/>
              <w:marTop w:val="0"/>
              <w:marBottom w:val="0"/>
              <w:divBdr>
                <w:top w:val="none" w:sz="0" w:space="0" w:color="auto"/>
                <w:left w:val="none" w:sz="0" w:space="0" w:color="auto"/>
                <w:bottom w:val="none" w:sz="0" w:space="0" w:color="auto"/>
                <w:right w:val="none" w:sz="0" w:space="0" w:color="auto"/>
              </w:divBdr>
            </w:div>
            <w:div w:id="928661498">
              <w:marLeft w:val="0"/>
              <w:marRight w:val="0"/>
              <w:marTop w:val="0"/>
              <w:marBottom w:val="0"/>
              <w:divBdr>
                <w:top w:val="none" w:sz="0" w:space="0" w:color="auto"/>
                <w:left w:val="none" w:sz="0" w:space="0" w:color="auto"/>
                <w:bottom w:val="none" w:sz="0" w:space="0" w:color="auto"/>
                <w:right w:val="none" w:sz="0" w:space="0" w:color="auto"/>
              </w:divBdr>
            </w:div>
            <w:div w:id="2132900827">
              <w:marLeft w:val="0"/>
              <w:marRight w:val="0"/>
              <w:marTop w:val="0"/>
              <w:marBottom w:val="0"/>
              <w:divBdr>
                <w:top w:val="none" w:sz="0" w:space="0" w:color="auto"/>
                <w:left w:val="none" w:sz="0" w:space="0" w:color="auto"/>
                <w:bottom w:val="none" w:sz="0" w:space="0" w:color="auto"/>
                <w:right w:val="none" w:sz="0" w:space="0" w:color="auto"/>
              </w:divBdr>
            </w:div>
            <w:div w:id="455564221">
              <w:marLeft w:val="0"/>
              <w:marRight w:val="0"/>
              <w:marTop w:val="0"/>
              <w:marBottom w:val="0"/>
              <w:divBdr>
                <w:top w:val="none" w:sz="0" w:space="0" w:color="auto"/>
                <w:left w:val="none" w:sz="0" w:space="0" w:color="auto"/>
                <w:bottom w:val="none" w:sz="0" w:space="0" w:color="auto"/>
                <w:right w:val="none" w:sz="0" w:space="0" w:color="auto"/>
              </w:divBdr>
            </w:div>
            <w:div w:id="206377880">
              <w:marLeft w:val="0"/>
              <w:marRight w:val="0"/>
              <w:marTop w:val="0"/>
              <w:marBottom w:val="0"/>
              <w:divBdr>
                <w:top w:val="none" w:sz="0" w:space="0" w:color="auto"/>
                <w:left w:val="none" w:sz="0" w:space="0" w:color="auto"/>
                <w:bottom w:val="none" w:sz="0" w:space="0" w:color="auto"/>
                <w:right w:val="none" w:sz="0" w:space="0" w:color="auto"/>
              </w:divBdr>
            </w:div>
            <w:div w:id="878585183">
              <w:marLeft w:val="0"/>
              <w:marRight w:val="0"/>
              <w:marTop w:val="0"/>
              <w:marBottom w:val="0"/>
              <w:divBdr>
                <w:top w:val="none" w:sz="0" w:space="0" w:color="auto"/>
                <w:left w:val="none" w:sz="0" w:space="0" w:color="auto"/>
                <w:bottom w:val="none" w:sz="0" w:space="0" w:color="auto"/>
                <w:right w:val="none" w:sz="0" w:space="0" w:color="auto"/>
              </w:divBdr>
            </w:div>
            <w:div w:id="935016636">
              <w:marLeft w:val="0"/>
              <w:marRight w:val="0"/>
              <w:marTop w:val="0"/>
              <w:marBottom w:val="0"/>
              <w:divBdr>
                <w:top w:val="none" w:sz="0" w:space="0" w:color="auto"/>
                <w:left w:val="none" w:sz="0" w:space="0" w:color="auto"/>
                <w:bottom w:val="none" w:sz="0" w:space="0" w:color="auto"/>
                <w:right w:val="none" w:sz="0" w:space="0" w:color="auto"/>
              </w:divBdr>
            </w:div>
            <w:div w:id="692071937">
              <w:marLeft w:val="0"/>
              <w:marRight w:val="0"/>
              <w:marTop w:val="0"/>
              <w:marBottom w:val="0"/>
              <w:divBdr>
                <w:top w:val="none" w:sz="0" w:space="0" w:color="auto"/>
                <w:left w:val="none" w:sz="0" w:space="0" w:color="auto"/>
                <w:bottom w:val="none" w:sz="0" w:space="0" w:color="auto"/>
                <w:right w:val="none" w:sz="0" w:space="0" w:color="auto"/>
              </w:divBdr>
            </w:div>
            <w:div w:id="1725565164">
              <w:marLeft w:val="0"/>
              <w:marRight w:val="0"/>
              <w:marTop w:val="0"/>
              <w:marBottom w:val="0"/>
              <w:divBdr>
                <w:top w:val="none" w:sz="0" w:space="0" w:color="auto"/>
                <w:left w:val="none" w:sz="0" w:space="0" w:color="auto"/>
                <w:bottom w:val="none" w:sz="0" w:space="0" w:color="auto"/>
                <w:right w:val="none" w:sz="0" w:space="0" w:color="auto"/>
              </w:divBdr>
            </w:div>
            <w:div w:id="1358627536">
              <w:marLeft w:val="0"/>
              <w:marRight w:val="0"/>
              <w:marTop w:val="0"/>
              <w:marBottom w:val="0"/>
              <w:divBdr>
                <w:top w:val="none" w:sz="0" w:space="0" w:color="auto"/>
                <w:left w:val="none" w:sz="0" w:space="0" w:color="auto"/>
                <w:bottom w:val="none" w:sz="0" w:space="0" w:color="auto"/>
                <w:right w:val="none" w:sz="0" w:space="0" w:color="auto"/>
              </w:divBdr>
            </w:div>
            <w:div w:id="1661881935">
              <w:marLeft w:val="0"/>
              <w:marRight w:val="0"/>
              <w:marTop w:val="0"/>
              <w:marBottom w:val="0"/>
              <w:divBdr>
                <w:top w:val="none" w:sz="0" w:space="0" w:color="auto"/>
                <w:left w:val="none" w:sz="0" w:space="0" w:color="auto"/>
                <w:bottom w:val="none" w:sz="0" w:space="0" w:color="auto"/>
                <w:right w:val="none" w:sz="0" w:space="0" w:color="auto"/>
              </w:divBdr>
            </w:div>
            <w:div w:id="1372341720">
              <w:marLeft w:val="0"/>
              <w:marRight w:val="0"/>
              <w:marTop w:val="0"/>
              <w:marBottom w:val="0"/>
              <w:divBdr>
                <w:top w:val="none" w:sz="0" w:space="0" w:color="auto"/>
                <w:left w:val="none" w:sz="0" w:space="0" w:color="auto"/>
                <w:bottom w:val="none" w:sz="0" w:space="0" w:color="auto"/>
                <w:right w:val="none" w:sz="0" w:space="0" w:color="auto"/>
              </w:divBdr>
            </w:div>
            <w:div w:id="425884912">
              <w:marLeft w:val="0"/>
              <w:marRight w:val="0"/>
              <w:marTop w:val="0"/>
              <w:marBottom w:val="0"/>
              <w:divBdr>
                <w:top w:val="none" w:sz="0" w:space="0" w:color="auto"/>
                <w:left w:val="none" w:sz="0" w:space="0" w:color="auto"/>
                <w:bottom w:val="none" w:sz="0" w:space="0" w:color="auto"/>
                <w:right w:val="none" w:sz="0" w:space="0" w:color="auto"/>
              </w:divBdr>
            </w:div>
            <w:div w:id="914706915">
              <w:marLeft w:val="0"/>
              <w:marRight w:val="0"/>
              <w:marTop w:val="0"/>
              <w:marBottom w:val="0"/>
              <w:divBdr>
                <w:top w:val="none" w:sz="0" w:space="0" w:color="auto"/>
                <w:left w:val="none" w:sz="0" w:space="0" w:color="auto"/>
                <w:bottom w:val="none" w:sz="0" w:space="0" w:color="auto"/>
                <w:right w:val="none" w:sz="0" w:space="0" w:color="auto"/>
              </w:divBdr>
            </w:div>
            <w:div w:id="475950618">
              <w:marLeft w:val="0"/>
              <w:marRight w:val="0"/>
              <w:marTop w:val="0"/>
              <w:marBottom w:val="0"/>
              <w:divBdr>
                <w:top w:val="none" w:sz="0" w:space="0" w:color="auto"/>
                <w:left w:val="none" w:sz="0" w:space="0" w:color="auto"/>
                <w:bottom w:val="none" w:sz="0" w:space="0" w:color="auto"/>
                <w:right w:val="none" w:sz="0" w:space="0" w:color="auto"/>
              </w:divBdr>
            </w:div>
            <w:div w:id="90512043">
              <w:marLeft w:val="0"/>
              <w:marRight w:val="0"/>
              <w:marTop w:val="0"/>
              <w:marBottom w:val="0"/>
              <w:divBdr>
                <w:top w:val="none" w:sz="0" w:space="0" w:color="auto"/>
                <w:left w:val="none" w:sz="0" w:space="0" w:color="auto"/>
                <w:bottom w:val="none" w:sz="0" w:space="0" w:color="auto"/>
                <w:right w:val="none" w:sz="0" w:space="0" w:color="auto"/>
              </w:divBdr>
            </w:div>
            <w:div w:id="439449638">
              <w:marLeft w:val="0"/>
              <w:marRight w:val="0"/>
              <w:marTop w:val="0"/>
              <w:marBottom w:val="0"/>
              <w:divBdr>
                <w:top w:val="none" w:sz="0" w:space="0" w:color="auto"/>
                <w:left w:val="none" w:sz="0" w:space="0" w:color="auto"/>
                <w:bottom w:val="none" w:sz="0" w:space="0" w:color="auto"/>
                <w:right w:val="none" w:sz="0" w:space="0" w:color="auto"/>
              </w:divBdr>
            </w:div>
            <w:div w:id="2001500072">
              <w:marLeft w:val="0"/>
              <w:marRight w:val="0"/>
              <w:marTop w:val="0"/>
              <w:marBottom w:val="0"/>
              <w:divBdr>
                <w:top w:val="none" w:sz="0" w:space="0" w:color="auto"/>
                <w:left w:val="none" w:sz="0" w:space="0" w:color="auto"/>
                <w:bottom w:val="none" w:sz="0" w:space="0" w:color="auto"/>
                <w:right w:val="none" w:sz="0" w:space="0" w:color="auto"/>
              </w:divBdr>
            </w:div>
            <w:div w:id="228467386">
              <w:marLeft w:val="0"/>
              <w:marRight w:val="0"/>
              <w:marTop w:val="0"/>
              <w:marBottom w:val="0"/>
              <w:divBdr>
                <w:top w:val="none" w:sz="0" w:space="0" w:color="auto"/>
                <w:left w:val="none" w:sz="0" w:space="0" w:color="auto"/>
                <w:bottom w:val="none" w:sz="0" w:space="0" w:color="auto"/>
                <w:right w:val="none" w:sz="0" w:space="0" w:color="auto"/>
              </w:divBdr>
            </w:div>
            <w:div w:id="1166483989">
              <w:marLeft w:val="0"/>
              <w:marRight w:val="0"/>
              <w:marTop w:val="0"/>
              <w:marBottom w:val="0"/>
              <w:divBdr>
                <w:top w:val="none" w:sz="0" w:space="0" w:color="auto"/>
                <w:left w:val="none" w:sz="0" w:space="0" w:color="auto"/>
                <w:bottom w:val="none" w:sz="0" w:space="0" w:color="auto"/>
                <w:right w:val="none" w:sz="0" w:space="0" w:color="auto"/>
              </w:divBdr>
            </w:div>
            <w:div w:id="338118300">
              <w:marLeft w:val="0"/>
              <w:marRight w:val="0"/>
              <w:marTop w:val="0"/>
              <w:marBottom w:val="0"/>
              <w:divBdr>
                <w:top w:val="none" w:sz="0" w:space="0" w:color="auto"/>
                <w:left w:val="none" w:sz="0" w:space="0" w:color="auto"/>
                <w:bottom w:val="none" w:sz="0" w:space="0" w:color="auto"/>
                <w:right w:val="none" w:sz="0" w:space="0" w:color="auto"/>
              </w:divBdr>
            </w:div>
            <w:div w:id="2052656621">
              <w:marLeft w:val="0"/>
              <w:marRight w:val="0"/>
              <w:marTop w:val="0"/>
              <w:marBottom w:val="0"/>
              <w:divBdr>
                <w:top w:val="none" w:sz="0" w:space="0" w:color="auto"/>
                <w:left w:val="none" w:sz="0" w:space="0" w:color="auto"/>
                <w:bottom w:val="none" w:sz="0" w:space="0" w:color="auto"/>
                <w:right w:val="none" w:sz="0" w:space="0" w:color="auto"/>
              </w:divBdr>
            </w:div>
            <w:div w:id="1187989200">
              <w:marLeft w:val="0"/>
              <w:marRight w:val="0"/>
              <w:marTop w:val="0"/>
              <w:marBottom w:val="0"/>
              <w:divBdr>
                <w:top w:val="none" w:sz="0" w:space="0" w:color="auto"/>
                <w:left w:val="none" w:sz="0" w:space="0" w:color="auto"/>
                <w:bottom w:val="none" w:sz="0" w:space="0" w:color="auto"/>
                <w:right w:val="none" w:sz="0" w:space="0" w:color="auto"/>
              </w:divBdr>
            </w:div>
            <w:div w:id="1211721819">
              <w:marLeft w:val="0"/>
              <w:marRight w:val="0"/>
              <w:marTop w:val="0"/>
              <w:marBottom w:val="0"/>
              <w:divBdr>
                <w:top w:val="none" w:sz="0" w:space="0" w:color="auto"/>
                <w:left w:val="none" w:sz="0" w:space="0" w:color="auto"/>
                <w:bottom w:val="none" w:sz="0" w:space="0" w:color="auto"/>
                <w:right w:val="none" w:sz="0" w:space="0" w:color="auto"/>
              </w:divBdr>
            </w:div>
            <w:div w:id="372581785">
              <w:marLeft w:val="0"/>
              <w:marRight w:val="0"/>
              <w:marTop w:val="0"/>
              <w:marBottom w:val="0"/>
              <w:divBdr>
                <w:top w:val="none" w:sz="0" w:space="0" w:color="auto"/>
                <w:left w:val="none" w:sz="0" w:space="0" w:color="auto"/>
                <w:bottom w:val="none" w:sz="0" w:space="0" w:color="auto"/>
                <w:right w:val="none" w:sz="0" w:space="0" w:color="auto"/>
              </w:divBdr>
            </w:div>
            <w:div w:id="1917203443">
              <w:marLeft w:val="0"/>
              <w:marRight w:val="0"/>
              <w:marTop w:val="0"/>
              <w:marBottom w:val="0"/>
              <w:divBdr>
                <w:top w:val="none" w:sz="0" w:space="0" w:color="auto"/>
                <w:left w:val="none" w:sz="0" w:space="0" w:color="auto"/>
                <w:bottom w:val="none" w:sz="0" w:space="0" w:color="auto"/>
                <w:right w:val="none" w:sz="0" w:space="0" w:color="auto"/>
              </w:divBdr>
            </w:div>
            <w:div w:id="311300408">
              <w:marLeft w:val="0"/>
              <w:marRight w:val="0"/>
              <w:marTop w:val="0"/>
              <w:marBottom w:val="0"/>
              <w:divBdr>
                <w:top w:val="none" w:sz="0" w:space="0" w:color="auto"/>
                <w:left w:val="none" w:sz="0" w:space="0" w:color="auto"/>
                <w:bottom w:val="none" w:sz="0" w:space="0" w:color="auto"/>
                <w:right w:val="none" w:sz="0" w:space="0" w:color="auto"/>
              </w:divBdr>
            </w:div>
            <w:div w:id="249654625">
              <w:marLeft w:val="0"/>
              <w:marRight w:val="0"/>
              <w:marTop w:val="0"/>
              <w:marBottom w:val="0"/>
              <w:divBdr>
                <w:top w:val="none" w:sz="0" w:space="0" w:color="auto"/>
                <w:left w:val="none" w:sz="0" w:space="0" w:color="auto"/>
                <w:bottom w:val="none" w:sz="0" w:space="0" w:color="auto"/>
                <w:right w:val="none" w:sz="0" w:space="0" w:color="auto"/>
              </w:divBdr>
            </w:div>
            <w:div w:id="1206482363">
              <w:marLeft w:val="0"/>
              <w:marRight w:val="0"/>
              <w:marTop w:val="0"/>
              <w:marBottom w:val="0"/>
              <w:divBdr>
                <w:top w:val="none" w:sz="0" w:space="0" w:color="auto"/>
                <w:left w:val="none" w:sz="0" w:space="0" w:color="auto"/>
                <w:bottom w:val="none" w:sz="0" w:space="0" w:color="auto"/>
                <w:right w:val="none" w:sz="0" w:space="0" w:color="auto"/>
              </w:divBdr>
            </w:div>
            <w:div w:id="548035475">
              <w:marLeft w:val="0"/>
              <w:marRight w:val="0"/>
              <w:marTop w:val="0"/>
              <w:marBottom w:val="0"/>
              <w:divBdr>
                <w:top w:val="none" w:sz="0" w:space="0" w:color="auto"/>
                <w:left w:val="none" w:sz="0" w:space="0" w:color="auto"/>
                <w:bottom w:val="none" w:sz="0" w:space="0" w:color="auto"/>
                <w:right w:val="none" w:sz="0" w:space="0" w:color="auto"/>
              </w:divBdr>
            </w:div>
            <w:div w:id="1074667863">
              <w:marLeft w:val="0"/>
              <w:marRight w:val="0"/>
              <w:marTop w:val="0"/>
              <w:marBottom w:val="0"/>
              <w:divBdr>
                <w:top w:val="none" w:sz="0" w:space="0" w:color="auto"/>
                <w:left w:val="none" w:sz="0" w:space="0" w:color="auto"/>
                <w:bottom w:val="none" w:sz="0" w:space="0" w:color="auto"/>
                <w:right w:val="none" w:sz="0" w:space="0" w:color="auto"/>
              </w:divBdr>
            </w:div>
            <w:div w:id="200241042">
              <w:marLeft w:val="0"/>
              <w:marRight w:val="0"/>
              <w:marTop w:val="0"/>
              <w:marBottom w:val="0"/>
              <w:divBdr>
                <w:top w:val="none" w:sz="0" w:space="0" w:color="auto"/>
                <w:left w:val="none" w:sz="0" w:space="0" w:color="auto"/>
                <w:bottom w:val="none" w:sz="0" w:space="0" w:color="auto"/>
                <w:right w:val="none" w:sz="0" w:space="0" w:color="auto"/>
              </w:divBdr>
            </w:div>
            <w:div w:id="1350376525">
              <w:marLeft w:val="0"/>
              <w:marRight w:val="0"/>
              <w:marTop w:val="0"/>
              <w:marBottom w:val="0"/>
              <w:divBdr>
                <w:top w:val="none" w:sz="0" w:space="0" w:color="auto"/>
                <w:left w:val="none" w:sz="0" w:space="0" w:color="auto"/>
                <w:bottom w:val="none" w:sz="0" w:space="0" w:color="auto"/>
                <w:right w:val="none" w:sz="0" w:space="0" w:color="auto"/>
              </w:divBdr>
            </w:div>
            <w:div w:id="979504164">
              <w:marLeft w:val="0"/>
              <w:marRight w:val="0"/>
              <w:marTop w:val="0"/>
              <w:marBottom w:val="0"/>
              <w:divBdr>
                <w:top w:val="none" w:sz="0" w:space="0" w:color="auto"/>
                <w:left w:val="none" w:sz="0" w:space="0" w:color="auto"/>
                <w:bottom w:val="none" w:sz="0" w:space="0" w:color="auto"/>
                <w:right w:val="none" w:sz="0" w:space="0" w:color="auto"/>
              </w:divBdr>
            </w:div>
            <w:div w:id="1526408030">
              <w:marLeft w:val="0"/>
              <w:marRight w:val="0"/>
              <w:marTop w:val="0"/>
              <w:marBottom w:val="0"/>
              <w:divBdr>
                <w:top w:val="none" w:sz="0" w:space="0" w:color="auto"/>
                <w:left w:val="none" w:sz="0" w:space="0" w:color="auto"/>
                <w:bottom w:val="none" w:sz="0" w:space="0" w:color="auto"/>
                <w:right w:val="none" w:sz="0" w:space="0" w:color="auto"/>
              </w:divBdr>
            </w:div>
            <w:div w:id="1658068581">
              <w:marLeft w:val="0"/>
              <w:marRight w:val="0"/>
              <w:marTop w:val="0"/>
              <w:marBottom w:val="0"/>
              <w:divBdr>
                <w:top w:val="none" w:sz="0" w:space="0" w:color="auto"/>
                <w:left w:val="none" w:sz="0" w:space="0" w:color="auto"/>
                <w:bottom w:val="none" w:sz="0" w:space="0" w:color="auto"/>
                <w:right w:val="none" w:sz="0" w:space="0" w:color="auto"/>
              </w:divBdr>
            </w:div>
            <w:div w:id="179466922">
              <w:marLeft w:val="0"/>
              <w:marRight w:val="0"/>
              <w:marTop w:val="0"/>
              <w:marBottom w:val="0"/>
              <w:divBdr>
                <w:top w:val="none" w:sz="0" w:space="0" w:color="auto"/>
                <w:left w:val="none" w:sz="0" w:space="0" w:color="auto"/>
                <w:bottom w:val="none" w:sz="0" w:space="0" w:color="auto"/>
                <w:right w:val="none" w:sz="0" w:space="0" w:color="auto"/>
              </w:divBdr>
            </w:div>
            <w:div w:id="87652712">
              <w:marLeft w:val="0"/>
              <w:marRight w:val="0"/>
              <w:marTop w:val="0"/>
              <w:marBottom w:val="0"/>
              <w:divBdr>
                <w:top w:val="none" w:sz="0" w:space="0" w:color="auto"/>
                <w:left w:val="none" w:sz="0" w:space="0" w:color="auto"/>
                <w:bottom w:val="none" w:sz="0" w:space="0" w:color="auto"/>
                <w:right w:val="none" w:sz="0" w:space="0" w:color="auto"/>
              </w:divBdr>
            </w:div>
            <w:div w:id="657227209">
              <w:marLeft w:val="0"/>
              <w:marRight w:val="0"/>
              <w:marTop w:val="0"/>
              <w:marBottom w:val="0"/>
              <w:divBdr>
                <w:top w:val="none" w:sz="0" w:space="0" w:color="auto"/>
                <w:left w:val="none" w:sz="0" w:space="0" w:color="auto"/>
                <w:bottom w:val="none" w:sz="0" w:space="0" w:color="auto"/>
                <w:right w:val="none" w:sz="0" w:space="0" w:color="auto"/>
              </w:divBdr>
            </w:div>
            <w:div w:id="777262650">
              <w:marLeft w:val="0"/>
              <w:marRight w:val="0"/>
              <w:marTop w:val="0"/>
              <w:marBottom w:val="0"/>
              <w:divBdr>
                <w:top w:val="none" w:sz="0" w:space="0" w:color="auto"/>
                <w:left w:val="none" w:sz="0" w:space="0" w:color="auto"/>
                <w:bottom w:val="none" w:sz="0" w:space="0" w:color="auto"/>
                <w:right w:val="none" w:sz="0" w:space="0" w:color="auto"/>
              </w:divBdr>
            </w:div>
            <w:div w:id="1128090684">
              <w:marLeft w:val="0"/>
              <w:marRight w:val="0"/>
              <w:marTop w:val="0"/>
              <w:marBottom w:val="0"/>
              <w:divBdr>
                <w:top w:val="none" w:sz="0" w:space="0" w:color="auto"/>
                <w:left w:val="none" w:sz="0" w:space="0" w:color="auto"/>
                <w:bottom w:val="none" w:sz="0" w:space="0" w:color="auto"/>
                <w:right w:val="none" w:sz="0" w:space="0" w:color="auto"/>
              </w:divBdr>
            </w:div>
            <w:div w:id="1215434930">
              <w:marLeft w:val="0"/>
              <w:marRight w:val="0"/>
              <w:marTop w:val="0"/>
              <w:marBottom w:val="0"/>
              <w:divBdr>
                <w:top w:val="none" w:sz="0" w:space="0" w:color="auto"/>
                <w:left w:val="none" w:sz="0" w:space="0" w:color="auto"/>
                <w:bottom w:val="none" w:sz="0" w:space="0" w:color="auto"/>
                <w:right w:val="none" w:sz="0" w:space="0" w:color="auto"/>
              </w:divBdr>
            </w:div>
            <w:div w:id="165902576">
              <w:marLeft w:val="0"/>
              <w:marRight w:val="0"/>
              <w:marTop w:val="0"/>
              <w:marBottom w:val="0"/>
              <w:divBdr>
                <w:top w:val="none" w:sz="0" w:space="0" w:color="auto"/>
                <w:left w:val="none" w:sz="0" w:space="0" w:color="auto"/>
                <w:bottom w:val="none" w:sz="0" w:space="0" w:color="auto"/>
                <w:right w:val="none" w:sz="0" w:space="0" w:color="auto"/>
              </w:divBdr>
            </w:div>
            <w:div w:id="928973624">
              <w:marLeft w:val="0"/>
              <w:marRight w:val="0"/>
              <w:marTop w:val="0"/>
              <w:marBottom w:val="0"/>
              <w:divBdr>
                <w:top w:val="none" w:sz="0" w:space="0" w:color="auto"/>
                <w:left w:val="none" w:sz="0" w:space="0" w:color="auto"/>
                <w:bottom w:val="none" w:sz="0" w:space="0" w:color="auto"/>
                <w:right w:val="none" w:sz="0" w:space="0" w:color="auto"/>
              </w:divBdr>
            </w:div>
            <w:div w:id="377323283">
              <w:marLeft w:val="0"/>
              <w:marRight w:val="0"/>
              <w:marTop w:val="0"/>
              <w:marBottom w:val="0"/>
              <w:divBdr>
                <w:top w:val="none" w:sz="0" w:space="0" w:color="auto"/>
                <w:left w:val="none" w:sz="0" w:space="0" w:color="auto"/>
                <w:bottom w:val="none" w:sz="0" w:space="0" w:color="auto"/>
                <w:right w:val="none" w:sz="0" w:space="0" w:color="auto"/>
              </w:divBdr>
            </w:div>
            <w:div w:id="640421839">
              <w:marLeft w:val="0"/>
              <w:marRight w:val="0"/>
              <w:marTop w:val="0"/>
              <w:marBottom w:val="0"/>
              <w:divBdr>
                <w:top w:val="none" w:sz="0" w:space="0" w:color="auto"/>
                <w:left w:val="none" w:sz="0" w:space="0" w:color="auto"/>
                <w:bottom w:val="none" w:sz="0" w:space="0" w:color="auto"/>
                <w:right w:val="none" w:sz="0" w:space="0" w:color="auto"/>
              </w:divBdr>
            </w:div>
            <w:div w:id="304092438">
              <w:marLeft w:val="0"/>
              <w:marRight w:val="0"/>
              <w:marTop w:val="0"/>
              <w:marBottom w:val="0"/>
              <w:divBdr>
                <w:top w:val="none" w:sz="0" w:space="0" w:color="auto"/>
                <w:left w:val="none" w:sz="0" w:space="0" w:color="auto"/>
                <w:bottom w:val="none" w:sz="0" w:space="0" w:color="auto"/>
                <w:right w:val="none" w:sz="0" w:space="0" w:color="auto"/>
              </w:divBdr>
            </w:div>
            <w:div w:id="2080521404">
              <w:marLeft w:val="0"/>
              <w:marRight w:val="0"/>
              <w:marTop w:val="0"/>
              <w:marBottom w:val="0"/>
              <w:divBdr>
                <w:top w:val="none" w:sz="0" w:space="0" w:color="auto"/>
                <w:left w:val="none" w:sz="0" w:space="0" w:color="auto"/>
                <w:bottom w:val="none" w:sz="0" w:space="0" w:color="auto"/>
                <w:right w:val="none" w:sz="0" w:space="0" w:color="auto"/>
              </w:divBdr>
            </w:div>
            <w:div w:id="936415">
              <w:marLeft w:val="0"/>
              <w:marRight w:val="0"/>
              <w:marTop w:val="0"/>
              <w:marBottom w:val="0"/>
              <w:divBdr>
                <w:top w:val="none" w:sz="0" w:space="0" w:color="auto"/>
                <w:left w:val="none" w:sz="0" w:space="0" w:color="auto"/>
                <w:bottom w:val="none" w:sz="0" w:space="0" w:color="auto"/>
                <w:right w:val="none" w:sz="0" w:space="0" w:color="auto"/>
              </w:divBdr>
            </w:div>
            <w:div w:id="395318138">
              <w:marLeft w:val="0"/>
              <w:marRight w:val="0"/>
              <w:marTop w:val="0"/>
              <w:marBottom w:val="0"/>
              <w:divBdr>
                <w:top w:val="none" w:sz="0" w:space="0" w:color="auto"/>
                <w:left w:val="none" w:sz="0" w:space="0" w:color="auto"/>
                <w:bottom w:val="none" w:sz="0" w:space="0" w:color="auto"/>
                <w:right w:val="none" w:sz="0" w:space="0" w:color="auto"/>
              </w:divBdr>
            </w:div>
            <w:div w:id="1132596211">
              <w:marLeft w:val="0"/>
              <w:marRight w:val="0"/>
              <w:marTop w:val="0"/>
              <w:marBottom w:val="0"/>
              <w:divBdr>
                <w:top w:val="none" w:sz="0" w:space="0" w:color="auto"/>
                <w:left w:val="none" w:sz="0" w:space="0" w:color="auto"/>
                <w:bottom w:val="none" w:sz="0" w:space="0" w:color="auto"/>
                <w:right w:val="none" w:sz="0" w:space="0" w:color="auto"/>
              </w:divBdr>
            </w:div>
            <w:div w:id="1934777170">
              <w:marLeft w:val="0"/>
              <w:marRight w:val="0"/>
              <w:marTop w:val="0"/>
              <w:marBottom w:val="0"/>
              <w:divBdr>
                <w:top w:val="none" w:sz="0" w:space="0" w:color="auto"/>
                <w:left w:val="none" w:sz="0" w:space="0" w:color="auto"/>
                <w:bottom w:val="none" w:sz="0" w:space="0" w:color="auto"/>
                <w:right w:val="none" w:sz="0" w:space="0" w:color="auto"/>
              </w:divBdr>
            </w:div>
            <w:div w:id="1917859145">
              <w:marLeft w:val="0"/>
              <w:marRight w:val="0"/>
              <w:marTop w:val="0"/>
              <w:marBottom w:val="0"/>
              <w:divBdr>
                <w:top w:val="none" w:sz="0" w:space="0" w:color="auto"/>
                <w:left w:val="none" w:sz="0" w:space="0" w:color="auto"/>
                <w:bottom w:val="none" w:sz="0" w:space="0" w:color="auto"/>
                <w:right w:val="none" w:sz="0" w:space="0" w:color="auto"/>
              </w:divBdr>
            </w:div>
            <w:div w:id="1397051074">
              <w:marLeft w:val="0"/>
              <w:marRight w:val="0"/>
              <w:marTop w:val="0"/>
              <w:marBottom w:val="0"/>
              <w:divBdr>
                <w:top w:val="none" w:sz="0" w:space="0" w:color="auto"/>
                <w:left w:val="none" w:sz="0" w:space="0" w:color="auto"/>
                <w:bottom w:val="none" w:sz="0" w:space="0" w:color="auto"/>
                <w:right w:val="none" w:sz="0" w:space="0" w:color="auto"/>
              </w:divBdr>
            </w:div>
            <w:div w:id="1960523809">
              <w:marLeft w:val="0"/>
              <w:marRight w:val="0"/>
              <w:marTop w:val="0"/>
              <w:marBottom w:val="0"/>
              <w:divBdr>
                <w:top w:val="none" w:sz="0" w:space="0" w:color="auto"/>
                <w:left w:val="none" w:sz="0" w:space="0" w:color="auto"/>
                <w:bottom w:val="none" w:sz="0" w:space="0" w:color="auto"/>
                <w:right w:val="none" w:sz="0" w:space="0" w:color="auto"/>
              </w:divBdr>
            </w:div>
            <w:div w:id="1645701531">
              <w:marLeft w:val="0"/>
              <w:marRight w:val="0"/>
              <w:marTop w:val="0"/>
              <w:marBottom w:val="0"/>
              <w:divBdr>
                <w:top w:val="none" w:sz="0" w:space="0" w:color="auto"/>
                <w:left w:val="none" w:sz="0" w:space="0" w:color="auto"/>
                <w:bottom w:val="none" w:sz="0" w:space="0" w:color="auto"/>
                <w:right w:val="none" w:sz="0" w:space="0" w:color="auto"/>
              </w:divBdr>
            </w:div>
            <w:div w:id="395051879">
              <w:marLeft w:val="0"/>
              <w:marRight w:val="0"/>
              <w:marTop w:val="0"/>
              <w:marBottom w:val="0"/>
              <w:divBdr>
                <w:top w:val="none" w:sz="0" w:space="0" w:color="auto"/>
                <w:left w:val="none" w:sz="0" w:space="0" w:color="auto"/>
                <w:bottom w:val="none" w:sz="0" w:space="0" w:color="auto"/>
                <w:right w:val="none" w:sz="0" w:space="0" w:color="auto"/>
              </w:divBdr>
            </w:div>
            <w:div w:id="493254903">
              <w:marLeft w:val="0"/>
              <w:marRight w:val="0"/>
              <w:marTop w:val="0"/>
              <w:marBottom w:val="0"/>
              <w:divBdr>
                <w:top w:val="none" w:sz="0" w:space="0" w:color="auto"/>
                <w:left w:val="none" w:sz="0" w:space="0" w:color="auto"/>
                <w:bottom w:val="none" w:sz="0" w:space="0" w:color="auto"/>
                <w:right w:val="none" w:sz="0" w:space="0" w:color="auto"/>
              </w:divBdr>
            </w:div>
            <w:div w:id="961837517">
              <w:marLeft w:val="0"/>
              <w:marRight w:val="0"/>
              <w:marTop w:val="0"/>
              <w:marBottom w:val="0"/>
              <w:divBdr>
                <w:top w:val="none" w:sz="0" w:space="0" w:color="auto"/>
                <w:left w:val="none" w:sz="0" w:space="0" w:color="auto"/>
                <w:bottom w:val="none" w:sz="0" w:space="0" w:color="auto"/>
                <w:right w:val="none" w:sz="0" w:space="0" w:color="auto"/>
              </w:divBdr>
            </w:div>
            <w:div w:id="1634215209">
              <w:marLeft w:val="0"/>
              <w:marRight w:val="0"/>
              <w:marTop w:val="0"/>
              <w:marBottom w:val="0"/>
              <w:divBdr>
                <w:top w:val="none" w:sz="0" w:space="0" w:color="auto"/>
                <w:left w:val="none" w:sz="0" w:space="0" w:color="auto"/>
                <w:bottom w:val="none" w:sz="0" w:space="0" w:color="auto"/>
                <w:right w:val="none" w:sz="0" w:space="0" w:color="auto"/>
              </w:divBdr>
            </w:div>
            <w:div w:id="762192091">
              <w:marLeft w:val="0"/>
              <w:marRight w:val="0"/>
              <w:marTop w:val="0"/>
              <w:marBottom w:val="0"/>
              <w:divBdr>
                <w:top w:val="none" w:sz="0" w:space="0" w:color="auto"/>
                <w:left w:val="none" w:sz="0" w:space="0" w:color="auto"/>
                <w:bottom w:val="none" w:sz="0" w:space="0" w:color="auto"/>
                <w:right w:val="none" w:sz="0" w:space="0" w:color="auto"/>
              </w:divBdr>
            </w:div>
            <w:div w:id="170485463">
              <w:marLeft w:val="0"/>
              <w:marRight w:val="0"/>
              <w:marTop w:val="0"/>
              <w:marBottom w:val="0"/>
              <w:divBdr>
                <w:top w:val="none" w:sz="0" w:space="0" w:color="auto"/>
                <w:left w:val="none" w:sz="0" w:space="0" w:color="auto"/>
                <w:bottom w:val="none" w:sz="0" w:space="0" w:color="auto"/>
                <w:right w:val="none" w:sz="0" w:space="0" w:color="auto"/>
              </w:divBdr>
            </w:div>
            <w:div w:id="1930307249">
              <w:marLeft w:val="0"/>
              <w:marRight w:val="0"/>
              <w:marTop w:val="0"/>
              <w:marBottom w:val="0"/>
              <w:divBdr>
                <w:top w:val="none" w:sz="0" w:space="0" w:color="auto"/>
                <w:left w:val="none" w:sz="0" w:space="0" w:color="auto"/>
                <w:bottom w:val="none" w:sz="0" w:space="0" w:color="auto"/>
                <w:right w:val="none" w:sz="0" w:space="0" w:color="auto"/>
              </w:divBdr>
            </w:div>
            <w:div w:id="1718696767">
              <w:marLeft w:val="0"/>
              <w:marRight w:val="0"/>
              <w:marTop w:val="0"/>
              <w:marBottom w:val="0"/>
              <w:divBdr>
                <w:top w:val="none" w:sz="0" w:space="0" w:color="auto"/>
                <w:left w:val="none" w:sz="0" w:space="0" w:color="auto"/>
                <w:bottom w:val="none" w:sz="0" w:space="0" w:color="auto"/>
                <w:right w:val="none" w:sz="0" w:space="0" w:color="auto"/>
              </w:divBdr>
            </w:div>
            <w:div w:id="93325616">
              <w:marLeft w:val="0"/>
              <w:marRight w:val="0"/>
              <w:marTop w:val="0"/>
              <w:marBottom w:val="0"/>
              <w:divBdr>
                <w:top w:val="none" w:sz="0" w:space="0" w:color="auto"/>
                <w:left w:val="none" w:sz="0" w:space="0" w:color="auto"/>
                <w:bottom w:val="none" w:sz="0" w:space="0" w:color="auto"/>
                <w:right w:val="none" w:sz="0" w:space="0" w:color="auto"/>
              </w:divBdr>
            </w:div>
            <w:div w:id="2124642054">
              <w:marLeft w:val="0"/>
              <w:marRight w:val="0"/>
              <w:marTop w:val="0"/>
              <w:marBottom w:val="0"/>
              <w:divBdr>
                <w:top w:val="none" w:sz="0" w:space="0" w:color="auto"/>
                <w:left w:val="none" w:sz="0" w:space="0" w:color="auto"/>
                <w:bottom w:val="none" w:sz="0" w:space="0" w:color="auto"/>
                <w:right w:val="none" w:sz="0" w:space="0" w:color="auto"/>
              </w:divBdr>
            </w:div>
            <w:div w:id="1127965171">
              <w:marLeft w:val="0"/>
              <w:marRight w:val="0"/>
              <w:marTop w:val="0"/>
              <w:marBottom w:val="0"/>
              <w:divBdr>
                <w:top w:val="none" w:sz="0" w:space="0" w:color="auto"/>
                <w:left w:val="none" w:sz="0" w:space="0" w:color="auto"/>
                <w:bottom w:val="none" w:sz="0" w:space="0" w:color="auto"/>
                <w:right w:val="none" w:sz="0" w:space="0" w:color="auto"/>
              </w:divBdr>
            </w:div>
            <w:div w:id="1131359611">
              <w:marLeft w:val="0"/>
              <w:marRight w:val="0"/>
              <w:marTop w:val="0"/>
              <w:marBottom w:val="0"/>
              <w:divBdr>
                <w:top w:val="none" w:sz="0" w:space="0" w:color="auto"/>
                <w:left w:val="none" w:sz="0" w:space="0" w:color="auto"/>
                <w:bottom w:val="none" w:sz="0" w:space="0" w:color="auto"/>
                <w:right w:val="none" w:sz="0" w:space="0" w:color="auto"/>
              </w:divBdr>
            </w:div>
            <w:div w:id="1432313503">
              <w:marLeft w:val="0"/>
              <w:marRight w:val="0"/>
              <w:marTop w:val="0"/>
              <w:marBottom w:val="0"/>
              <w:divBdr>
                <w:top w:val="none" w:sz="0" w:space="0" w:color="auto"/>
                <w:left w:val="none" w:sz="0" w:space="0" w:color="auto"/>
                <w:bottom w:val="none" w:sz="0" w:space="0" w:color="auto"/>
                <w:right w:val="none" w:sz="0" w:space="0" w:color="auto"/>
              </w:divBdr>
            </w:div>
            <w:div w:id="288365606">
              <w:marLeft w:val="0"/>
              <w:marRight w:val="0"/>
              <w:marTop w:val="0"/>
              <w:marBottom w:val="0"/>
              <w:divBdr>
                <w:top w:val="none" w:sz="0" w:space="0" w:color="auto"/>
                <w:left w:val="none" w:sz="0" w:space="0" w:color="auto"/>
                <w:bottom w:val="none" w:sz="0" w:space="0" w:color="auto"/>
                <w:right w:val="none" w:sz="0" w:space="0" w:color="auto"/>
              </w:divBdr>
            </w:div>
            <w:div w:id="1964575759">
              <w:marLeft w:val="0"/>
              <w:marRight w:val="0"/>
              <w:marTop w:val="0"/>
              <w:marBottom w:val="0"/>
              <w:divBdr>
                <w:top w:val="none" w:sz="0" w:space="0" w:color="auto"/>
                <w:left w:val="none" w:sz="0" w:space="0" w:color="auto"/>
                <w:bottom w:val="none" w:sz="0" w:space="0" w:color="auto"/>
                <w:right w:val="none" w:sz="0" w:space="0" w:color="auto"/>
              </w:divBdr>
            </w:div>
            <w:div w:id="717513861">
              <w:marLeft w:val="0"/>
              <w:marRight w:val="0"/>
              <w:marTop w:val="0"/>
              <w:marBottom w:val="0"/>
              <w:divBdr>
                <w:top w:val="none" w:sz="0" w:space="0" w:color="auto"/>
                <w:left w:val="none" w:sz="0" w:space="0" w:color="auto"/>
                <w:bottom w:val="none" w:sz="0" w:space="0" w:color="auto"/>
                <w:right w:val="none" w:sz="0" w:space="0" w:color="auto"/>
              </w:divBdr>
            </w:div>
            <w:div w:id="1689477789">
              <w:marLeft w:val="0"/>
              <w:marRight w:val="0"/>
              <w:marTop w:val="0"/>
              <w:marBottom w:val="0"/>
              <w:divBdr>
                <w:top w:val="none" w:sz="0" w:space="0" w:color="auto"/>
                <w:left w:val="none" w:sz="0" w:space="0" w:color="auto"/>
                <w:bottom w:val="none" w:sz="0" w:space="0" w:color="auto"/>
                <w:right w:val="none" w:sz="0" w:space="0" w:color="auto"/>
              </w:divBdr>
            </w:div>
            <w:div w:id="1462266980">
              <w:marLeft w:val="0"/>
              <w:marRight w:val="0"/>
              <w:marTop w:val="0"/>
              <w:marBottom w:val="0"/>
              <w:divBdr>
                <w:top w:val="none" w:sz="0" w:space="0" w:color="auto"/>
                <w:left w:val="none" w:sz="0" w:space="0" w:color="auto"/>
                <w:bottom w:val="none" w:sz="0" w:space="0" w:color="auto"/>
                <w:right w:val="none" w:sz="0" w:space="0" w:color="auto"/>
              </w:divBdr>
            </w:div>
            <w:div w:id="1369526201">
              <w:marLeft w:val="0"/>
              <w:marRight w:val="0"/>
              <w:marTop w:val="0"/>
              <w:marBottom w:val="0"/>
              <w:divBdr>
                <w:top w:val="none" w:sz="0" w:space="0" w:color="auto"/>
                <w:left w:val="none" w:sz="0" w:space="0" w:color="auto"/>
                <w:bottom w:val="none" w:sz="0" w:space="0" w:color="auto"/>
                <w:right w:val="none" w:sz="0" w:space="0" w:color="auto"/>
              </w:divBdr>
            </w:div>
            <w:div w:id="22754505">
              <w:marLeft w:val="0"/>
              <w:marRight w:val="0"/>
              <w:marTop w:val="0"/>
              <w:marBottom w:val="0"/>
              <w:divBdr>
                <w:top w:val="none" w:sz="0" w:space="0" w:color="auto"/>
                <w:left w:val="none" w:sz="0" w:space="0" w:color="auto"/>
                <w:bottom w:val="none" w:sz="0" w:space="0" w:color="auto"/>
                <w:right w:val="none" w:sz="0" w:space="0" w:color="auto"/>
              </w:divBdr>
            </w:div>
            <w:div w:id="704989022">
              <w:marLeft w:val="0"/>
              <w:marRight w:val="0"/>
              <w:marTop w:val="0"/>
              <w:marBottom w:val="0"/>
              <w:divBdr>
                <w:top w:val="none" w:sz="0" w:space="0" w:color="auto"/>
                <w:left w:val="none" w:sz="0" w:space="0" w:color="auto"/>
                <w:bottom w:val="none" w:sz="0" w:space="0" w:color="auto"/>
                <w:right w:val="none" w:sz="0" w:space="0" w:color="auto"/>
              </w:divBdr>
            </w:div>
            <w:div w:id="290793288">
              <w:marLeft w:val="0"/>
              <w:marRight w:val="0"/>
              <w:marTop w:val="0"/>
              <w:marBottom w:val="0"/>
              <w:divBdr>
                <w:top w:val="none" w:sz="0" w:space="0" w:color="auto"/>
                <w:left w:val="none" w:sz="0" w:space="0" w:color="auto"/>
                <w:bottom w:val="none" w:sz="0" w:space="0" w:color="auto"/>
                <w:right w:val="none" w:sz="0" w:space="0" w:color="auto"/>
              </w:divBdr>
            </w:div>
            <w:div w:id="188297376">
              <w:marLeft w:val="0"/>
              <w:marRight w:val="0"/>
              <w:marTop w:val="0"/>
              <w:marBottom w:val="0"/>
              <w:divBdr>
                <w:top w:val="none" w:sz="0" w:space="0" w:color="auto"/>
                <w:left w:val="none" w:sz="0" w:space="0" w:color="auto"/>
                <w:bottom w:val="none" w:sz="0" w:space="0" w:color="auto"/>
                <w:right w:val="none" w:sz="0" w:space="0" w:color="auto"/>
              </w:divBdr>
            </w:div>
            <w:div w:id="1879663174">
              <w:marLeft w:val="0"/>
              <w:marRight w:val="0"/>
              <w:marTop w:val="0"/>
              <w:marBottom w:val="0"/>
              <w:divBdr>
                <w:top w:val="none" w:sz="0" w:space="0" w:color="auto"/>
                <w:left w:val="none" w:sz="0" w:space="0" w:color="auto"/>
                <w:bottom w:val="none" w:sz="0" w:space="0" w:color="auto"/>
                <w:right w:val="none" w:sz="0" w:space="0" w:color="auto"/>
              </w:divBdr>
            </w:div>
            <w:div w:id="1272981312">
              <w:marLeft w:val="0"/>
              <w:marRight w:val="0"/>
              <w:marTop w:val="0"/>
              <w:marBottom w:val="0"/>
              <w:divBdr>
                <w:top w:val="none" w:sz="0" w:space="0" w:color="auto"/>
                <w:left w:val="none" w:sz="0" w:space="0" w:color="auto"/>
                <w:bottom w:val="none" w:sz="0" w:space="0" w:color="auto"/>
                <w:right w:val="none" w:sz="0" w:space="0" w:color="auto"/>
              </w:divBdr>
            </w:div>
            <w:div w:id="1388803187">
              <w:marLeft w:val="0"/>
              <w:marRight w:val="0"/>
              <w:marTop w:val="0"/>
              <w:marBottom w:val="0"/>
              <w:divBdr>
                <w:top w:val="none" w:sz="0" w:space="0" w:color="auto"/>
                <w:left w:val="none" w:sz="0" w:space="0" w:color="auto"/>
                <w:bottom w:val="none" w:sz="0" w:space="0" w:color="auto"/>
                <w:right w:val="none" w:sz="0" w:space="0" w:color="auto"/>
              </w:divBdr>
            </w:div>
            <w:div w:id="2025285130">
              <w:marLeft w:val="0"/>
              <w:marRight w:val="0"/>
              <w:marTop w:val="0"/>
              <w:marBottom w:val="0"/>
              <w:divBdr>
                <w:top w:val="none" w:sz="0" w:space="0" w:color="auto"/>
                <w:left w:val="none" w:sz="0" w:space="0" w:color="auto"/>
                <w:bottom w:val="none" w:sz="0" w:space="0" w:color="auto"/>
                <w:right w:val="none" w:sz="0" w:space="0" w:color="auto"/>
              </w:divBdr>
            </w:div>
            <w:div w:id="814101667">
              <w:marLeft w:val="0"/>
              <w:marRight w:val="0"/>
              <w:marTop w:val="0"/>
              <w:marBottom w:val="0"/>
              <w:divBdr>
                <w:top w:val="none" w:sz="0" w:space="0" w:color="auto"/>
                <w:left w:val="none" w:sz="0" w:space="0" w:color="auto"/>
                <w:bottom w:val="none" w:sz="0" w:space="0" w:color="auto"/>
                <w:right w:val="none" w:sz="0" w:space="0" w:color="auto"/>
              </w:divBdr>
            </w:div>
            <w:div w:id="1558708508">
              <w:marLeft w:val="0"/>
              <w:marRight w:val="0"/>
              <w:marTop w:val="0"/>
              <w:marBottom w:val="0"/>
              <w:divBdr>
                <w:top w:val="none" w:sz="0" w:space="0" w:color="auto"/>
                <w:left w:val="none" w:sz="0" w:space="0" w:color="auto"/>
                <w:bottom w:val="none" w:sz="0" w:space="0" w:color="auto"/>
                <w:right w:val="none" w:sz="0" w:space="0" w:color="auto"/>
              </w:divBdr>
            </w:div>
            <w:div w:id="423233158">
              <w:marLeft w:val="0"/>
              <w:marRight w:val="0"/>
              <w:marTop w:val="0"/>
              <w:marBottom w:val="0"/>
              <w:divBdr>
                <w:top w:val="none" w:sz="0" w:space="0" w:color="auto"/>
                <w:left w:val="none" w:sz="0" w:space="0" w:color="auto"/>
                <w:bottom w:val="none" w:sz="0" w:space="0" w:color="auto"/>
                <w:right w:val="none" w:sz="0" w:space="0" w:color="auto"/>
              </w:divBdr>
            </w:div>
            <w:div w:id="1080711239">
              <w:marLeft w:val="0"/>
              <w:marRight w:val="0"/>
              <w:marTop w:val="0"/>
              <w:marBottom w:val="0"/>
              <w:divBdr>
                <w:top w:val="none" w:sz="0" w:space="0" w:color="auto"/>
                <w:left w:val="none" w:sz="0" w:space="0" w:color="auto"/>
                <w:bottom w:val="none" w:sz="0" w:space="0" w:color="auto"/>
                <w:right w:val="none" w:sz="0" w:space="0" w:color="auto"/>
              </w:divBdr>
            </w:div>
            <w:div w:id="1285692193">
              <w:marLeft w:val="0"/>
              <w:marRight w:val="0"/>
              <w:marTop w:val="0"/>
              <w:marBottom w:val="0"/>
              <w:divBdr>
                <w:top w:val="none" w:sz="0" w:space="0" w:color="auto"/>
                <w:left w:val="none" w:sz="0" w:space="0" w:color="auto"/>
                <w:bottom w:val="none" w:sz="0" w:space="0" w:color="auto"/>
                <w:right w:val="none" w:sz="0" w:space="0" w:color="auto"/>
              </w:divBdr>
            </w:div>
            <w:div w:id="1589846997">
              <w:marLeft w:val="0"/>
              <w:marRight w:val="0"/>
              <w:marTop w:val="0"/>
              <w:marBottom w:val="0"/>
              <w:divBdr>
                <w:top w:val="none" w:sz="0" w:space="0" w:color="auto"/>
                <w:left w:val="none" w:sz="0" w:space="0" w:color="auto"/>
                <w:bottom w:val="none" w:sz="0" w:space="0" w:color="auto"/>
                <w:right w:val="none" w:sz="0" w:space="0" w:color="auto"/>
              </w:divBdr>
            </w:div>
            <w:div w:id="922570426">
              <w:marLeft w:val="0"/>
              <w:marRight w:val="0"/>
              <w:marTop w:val="0"/>
              <w:marBottom w:val="0"/>
              <w:divBdr>
                <w:top w:val="none" w:sz="0" w:space="0" w:color="auto"/>
                <w:left w:val="none" w:sz="0" w:space="0" w:color="auto"/>
                <w:bottom w:val="none" w:sz="0" w:space="0" w:color="auto"/>
                <w:right w:val="none" w:sz="0" w:space="0" w:color="auto"/>
              </w:divBdr>
            </w:div>
            <w:div w:id="1149904785">
              <w:marLeft w:val="0"/>
              <w:marRight w:val="0"/>
              <w:marTop w:val="0"/>
              <w:marBottom w:val="0"/>
              <w:divBdr>
                <w:top w:val="none" w:sz="0" w:space="0" w:color="auto"/>
                <w:left w:val="none" w:sz="0" w:space="0" w:color="auto"/>
                <w:bottom w:val="none" w:sz="0" w:space="0" w:color="auto"/>
                <w:right w:val="none" w:sz="0" w:space="0" w:color="auto"/>
              </w:divBdr>
            </w:div>
            <w:div w:id="2053115207">
              <w:marLeft w:val="0"/>
              <w:marRight w:val="0"/>
              <w:marTop w:val="0"/>
              <w:marBottom w:val="0"/>
              <w:divBdr>
                <w:top w:val="none" w:sz="0" w:space="0" w:color="auto"/>
                <w:left w:val="none" w:sz="0" w:space="0" w:color="auto"/>
                <w:bottom w:val="none" w:sz="0" w:space="0" w:color="auto"/>
                <w:right w:val="none" w:sz="0" w:space="0" w:color="auto"/>
              </w:divBdr>
            </w:div>
            <w:div w:id="1814980629">
              <w:marLeft w:val="0"/>
              <w:marRight w:val="0"/>
              <w:marTop w:val="0"/>
              <w:marBottom w:val="0"/>
              <w:divBdr>
                <w:top w:val="none" w:sz="0" w:space="0" w:color="auto"/>
                <w:left w:val="none" w:sz="0" w:space="0" w:color="auto"/>
                <w:bottom w:val="none" w:sz="0" w:space="0" w:color="auto"/>
                <w:right w:val="none" w:sz="0" w:space="0" w:color="auto"/>
              </w:divBdr>
            </w:div>
            <w:div w:id="429350335">
              <w:marLeft w:val="0"/>
              <w:marRight w:val="0"/>
              <w:marTop w:val="0"/>
              <w:marBottom w:val="0"/>
              <w:divBdr>
                <w:top w:val="none" w:sz="0" w:space="0" w:color="auto"/>
                <w:left w:val="none" w:sz="0" w:space="0" w:color="auto"/>
                <w:bottom w:val="none" w:sz="0" w:space="0" w:color="auto"/>
                <w:right w:val="none" w:sz="0" w:space="0" w:color="auto"/>
              </w:divBdr>
            </w:div>
            <w:div w:id="509032436">
              <w:marLeft w:val="0"/>
              <w:marRight w:val="0"/>
              <w:marTop w:val="0"/>
              <w:marBottom w:val="0"/>
              <w:divBdr>
                <w:top w:val="none" w:sz="0" w:space="0" w:color="auto"/>
                <w:left w:val="none" w:sz="0" w:space="0" w:color="auto"/>
                <w:bottom w:val="none" w:sz="0" w:space="0" w:color="auto"/>
                <w:right w:val="none" w:sz="0" w:space="0" w:color="auto"/>
              </w:divBdr>
            </w:div>
            <w:div w:id="581647507">
              <w:marLeft w:val="0"/>
              <w:marRight w:val="0"/>
              <w:marTop w:val="0"/>
              <w:marBottom w:val="0"/>
              <w:divBdr>
                <w:top w:val="none" w:sz="0" w:space="0" w:color="auto"/>
                <w:left w:val="none" w:sz="0" w:space="0" w:color="auto"/>
                <w:bottom w:val="none" w:sz="0" w:space="0" w:color="auto"/>
                <w:right w:val="none" w:sz="0" w:space="0" w:color="auto"/>
              </w:divBdr>
            </w:div>
            <w:div w:id="1605527783">
              <w:marLeft w:val="0"/>
              <w:marRight w:val="0"/>
              <w:marTop w:val="0"/>
              <w:marBottom w:val="0"/>
              <w:divBdr>
                <w:top w:val="none" w:sz="0" w:space="0" w:color="auto"/>
                <w:left w:val="none" w:sz="0" w:space="0" w:color="auto"/>
                <w:bottom w:val="none" w:sz="0" w:space="0" w:color="auto"/>
                <w:right w:val="none" w:sz="0" w:space="0" w:color="auto"/>
              </w:divBdr>
            </w:div>
            <w:div w:id="540677612">
              <w:marLeft w:val="0"/>
              <w:marRight w:val="0"/>
              <w:marTop w:val="0"/>
              <w:marBottom w:val="0"/>
              <w:divBdr>
                <w:top w:val="none" w:sz="0" w:space="0" w:color="auto"/>
                <w:left w:val="none" w:sz="0" w:space="0" w:color="auto"/>
                <w:bottom w:val="none" w:sz="0" w:space="0" w:color="auto"/>
                <w:right w:val="none" w:sz="0" w:space="0" w:color="auto"/>
              </w:divBdr>
            </w:div>
            <w:div w:id="315299730">
              <w:marLeft w:val="0"/>
              <w:marRight w:val="0"/>
              <w:marTop w:val="0"/>
              <w:marBottom w:val="0"/>
              <w:divBdr>
                <w:top w:val="none" w:sz="0" w:space="0" w:color="auto"/>
                <w:left w:val="none" w:sz="0" w:space="0" w:color="auto"/>
                <w:bottom w:val="none" w:sz="0" w:space="0" w:color="auto"/>
                <w:right w:val="none" w:sz="0" w:space="0" w:color="auto"/>
              </w:divBdr>
            </w:div>
            <w:div w:id="1518813182">
              <w:marLeft w:val="0"/>
              <w:marRight w:val="0"/>
              <w:marTop w:val="0"/>
              <w:marBottom w:val="0"/>
              <w:divBdr>
                <w:top w:val="none" w:sz="0" w:space="0" w:color="auto"/>
                <w:left w:val="none" w:sz="0" w:space="0" w:color="auto"/>
                <w:bottom w:val="none" w:sz="0" w:space="0" w:color="auto"/>
                <w:right w:val="none" w:sz="0" w:space="0" w:color="auto"/>
              </w:divBdr>
            </w:div>
            <w:div w:id="383218230">
              <w:marLeft w:val="0"/>
              <w:marRight w:val="0"/>
              <w:marTop w:val="0"/>
              <w:marBottom w:val="0"/>
              <w:divBdr>
                <w:top w:val="none" w:sz="0" w:space="0" w:color="auto"/>
                <w:left w:val="none" w:sz="0" w:space="0" w:color="auto"/>
                <w:bottom w:val="none" w:sz="0" w:space="0" w:color="auto"/>
                <w:right w:val="none" w:sz="0" w:space="0" w:color="auto"/>
              </w:divBdr>
            </w:div>
            <w:div w:id="613446580">
              <w:marLeft w:val="0"/>
              <w:marRight w:val="0"/>
              <w:marTop w:val="0"/>
              <w:marBottom w:val="0"/>
              <w:divBdr>
                <w:top w:val="none" w:sz="0" w:space="0" w:color="auto"/>
                <w:left w:val="none" w:sz="0" w:space="0" w:color="auto"/>
                <w:bottom w:val="none" w:sz="0" w:space="0" w:color="auto"/>
                <w:right w:val="none" w:sz="0" w:space="0" w:color="auto"/>
              </w:divBdr>
            </w:div>
            <w:div w:id="1985694341">
              <w:marLeft w:val="0"/>
              <w:marRight w:val="0"/>
              <w:marTop w:val="0"/>
              <w:marBottom w:val="0"/>
              <w:divBdr>
                <w:top w:val="none" w:sz="0" w:space="0" w:color="auto"/>
                <w:left w:val="none" w:sz="0" w:space="0" w:color="auto"/>
                <w:bottom w:val="none" w:sz="0" w:space="0" w:color="auto"/>
                <w:right w:val="none" w:sz="0" w:space="0" w:color="auto"/>
              </w:divBdr>
            </w:div>
            <w:div w:id="1828744493">
              <w:marLeft w:val="0"/>
              <w:marRight w:val="0"/>
              <w:marTop w:val="0"/>
              <w:marBottom w:val="0"/>
              <w:divBdr>
                <w:top w:val="none" w:sz="0" w:space="0" w:color="auto"/>
                <w:left w:val="none" w:sz="0" w:space="0" w:color="auto"/>
                <w:bottom w:val="none" w:sz="0" w:space="0" w:color="auto"/>
                <w:right w:val="none" w:sz="0" w:space="0" w:color="auto"/>
              </w:divBdr>
            </w:div>
            <w:div w:id="142965863">
              <w:marLeft w:val="0"/>
              <w:marRight w:val="0"/>
              <w:marTop w:val="0"/>
              <w:marBottom w:val="0"/>
              <w:divBdr>
                <w:top w:val="none" w:sz="0" w:space="0" w:color="auto"/>
                <w:left w:val="none" w:sz="0" w:space="0" w:color="auto"/>
                <w:bottom w:val="none" w:sz="0" w:space="0" w:color="auto"/>
                <w:right w:val="none" w:sz="0" w:space="0" w:color="auto"/>
              </w:divBdr>
            </w:div>
            <w:div w:id="573323553">
              <w:marLeft w:val="0"/>
              <w:marRight w:val="0"/>
              <w:marTop w:val="0"/>
              <w:marBottom w:val="0"/>
              <w:divBdr>
                <w:top w:val="none" w:sz="0" w:space="0" w:color="auto"/>
                <w:left w:val="none" w:sz="0" w:space="0" w:color="auto"/>
                <w:bottom w:val="none" w:sz="0" w:space="0" w:color="auto"/>
                <w:right w:val="none" w:sz="0" w:space="0" w:color="auto"/>
              </w:divBdr>
            </w:div>
            <w:div w:id="1219048540">
              <w:marLeft w:val="0"/>
              <w:marRight w:val="0"/>
              <w:marTop w:val="0"/>
              <w:marBottom w:val="0"/>
              <w:divBdr>
                <w:top w:val="none" w:sz="0" w:space="0" w:color="auto"/>
                <w:left w:val="none" w:sz="0" w:space="0" w:color="auto"/>
                <w:bottom w:val="none" w:sz="0" w:space="0" w:color="auto"/>
                <w:right w:val="none" w:sz="0" w:space="0" w:color="auto"/>
              </w:divBdr>
            </w:div>
            <w:div w:id="1106392295">
              <w:marLeft w:val="0"/>
              <w:marRight w:val="0"/>
              <w:marTop w:val="0"/>
              <w:marBottom w:val="0"/>
              <w:divBdr>
                <w:top w:val="none" w:sz="0" w:space="0" w:color="auto"/>
                <w:left w:val="none" w:sz="0" w:space="0" w:color="auto"/>
                <w:bottom w:val="none" w:sz="0" w:space="0" w:color="auto"/>
                <w:right w:val="none" w:sz="0" w:space="0" w:color="auto"/>
              </w:divBdr>
            </w:div>
            <w:div w:id="527447515">
              <w:marLeft w:val="0"/>
              <w:marRight w:val="0"/>
              <w:marTop w:val="0"/>
              <w:marBottom w:val="0"/>
              <w:divBdr>
                <w:top w:val="none" w:sz="0" w:space="0" w:color="auto"/>
                <w:left w:val="none" w:sz="0" w:space="0" w:color="auto"/>
                <w:bottom w:val="none" w:sz="0" w:space="0" w:color="auto"/>
                <w:right w:val="none" w:sz="0" w:space="0" w:color="auto"/>
              </w:divBdr>
            </w:div>
            <w:div w:id="590554556">
              <w:marLeft w:val="0"/>
              <w:marRight w:val="0"/>
              <w:marTop w:val="0"/>
              <w:marBottom w:val="0"/>
              <w:divBdr>
                <w:top w:val="none" w:sz="0" w:space="0" w:color="auto"/>
                <w:left w:val="none" w:sz="0" w:space="0" w:color="auto"/>
                <w:bottom w:val="none" w:sz="0" w:space="0" w:color="auto"/>
                <w:right w:val="none" w:sz="0" w:space="0" w:color="auto"/>
              </w:divBdr>
            </w:div>
            <w:div w:id="716122694">
              <w:marLeft w:val="0"/>
              <w:marRight w:val="0"/>
              <w:marTop w:val="0"/>
              <w:marBottom w:val="0"/>
              <w:divBdr>
                <w:top w:val="none" w:sz="0" w:space="0" w:color="auto"/>
                <w:left w:val="none" w:sz="0" w:space="0" w:color="auto"/>
                <w:bottom w:val="none" w:sz="0" w:space="0" w:color="auto"/>
                <w:right w:val="none" w:sz="0" w:space="0" w:color="auto"/>
              </w:divBdr>
            </w:div>
            <w:div w:id="1122502169">
              <w:marLeft w:val="0"/>
              <w:marRight w:val="0"/>
              <w:marTop w:val="0"/>
              <w:marBottom w:val="0"/>
              <w:divBdr>
                <w:top w:val="none" w:sz="0" w:space="0" w:color="auto"/>
                <w:left w:val="none" w:sz="0" w:space="0" w:color="auto"/>
                <w:bottom w:val="none" w:sz="0" w:space="0" w:color="auto"/>
                <w:right w:val="none" w:sz="0" w:space="0" w:color="auto"/>
              </w:divBdr>
            </w:div>
            <w:div w:id="434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4476</Words>
  <Characters>25515</Characters>
  <Application>Microsoft Office Word</Application>
  <DocSecurity>0</DocSecurity>
  <Lines>212</Lines>
  <Paragraphs>59</Paragraphs>
  <ScaleCrop>false</ScaleCrop>
  <Company/>
  <LinksUpToDate>false</LinksUpToDate>
  <CharactersWithSpaces>29932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1</cp:revision>
  <dcterms:created xsi:type="dcterms:W3CDTF">2024-09-08T03:57:00Z</dcterms:created>
  <dcterms:modified xsi:type="dcterms:W3CDTF">2024-09-08T04:03:00Z</dcterms:modified>
</cp:coreProperties>
</file>