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B26DA7" w14:textId="77777777" w:rsidR="00B370B0" w:rsidRDefault="00B370B0" w:rsidP="00811D14">
      <w:pPr>
        <w:spacing w:line="360" w:lineRule="auto"/>
        <w:ind w:firstLine="708"/>
        <w:jc w:val="both"/>
        <w:rPr>
          <w:rFonts w:ascii="Arial" w:hAnsi="Arial" w:cs="Arial"/>
          <w:b/>
          <w:color w:val="4F81BD" w:themeColor="accent1"/>
        </w:rPr>
      </w:pPr>
      <w:r w:rsidRPr="00D71BF3">
        <w:rPr>
          <w:rFonts w:ascii="Arial" w:hAnsi="Arial" w:cs="Arial"/>
          <w:b/>
          <w:color w:val="4F81BD" w:themeColor="accent1"/>
        </w:rPr>
        <w:t>Exercises</w:t>
      </w:r>
      <w:r>
        <w:rPr>
          <w:rFonts w:ascii="Arial" w:hAnsi="Arial" w:cs="Arial"/>
          <w:b/>
          <w:color w:val="4F81BD" w:themeColor="accent1"/>
        </w:rPr>
        <w:t xml:space="preserve"> II Relational Model </w:t>
      </w:r>
    </w:p>
    <w:p w14:paraId="2B2599E1" w14:textId="77777777" w:rsidR="00B370B0" w:rsidRPr="006430B3" w:rsidRDefault="00B370B0" w:rsidP="006430B3">
      <w:pPr>
        <w:pStyle w:val="Prrafodelista"/>
        <w:widowControl w:val="0"/>
        <w:numPr>
          <w:ilvl w:val="0"/>
          <w:numId w:val="2"/>
        </w:numPr>
        <w:autoSpaceDE w:val="0"/>
        <w:autoSpaceDN w:val="0"/>
        <w:adjustRightInd w:val="0"/>
        <w:jc w:val="both"/>
        <w:rPr>
          <w:rFonts w:ascii="Arial" w:eastAsiaTheme="minorEastAsia" w:hAnsi="Arial" w:cs="Arial"/>
          <w:lang w:val="es-ES" w:eastAsia="es-ES"/>
        </w:rPr>
      </w:pPr>
      <w:r w:rsidRPr="006430B3">
        <w:rPr>
          <w:rFonts w:ascii="Arial" w:eastAsiaTheme="minorEastAsia" w:hAnsi="Arial" w:cs="Arial"/>
          <w:lang w:val="es-ES" w:eastAsia="es-ES"/>
        </w:rPr>
        <w:t xml:space="preserve">En la relación profesor que se muestra en la siguiente figura no existen dos profesores con el mismo nombre. De esto, ¿se puede concluir que el nombre se puede utilizar como </w:t>
      </w:r>
      <w:proofErr w:type="spellStart"/>
      <w:r w:rsidRPr="006430B3">
        <w:rPr>
          <w:rFonts w:ascii="Arial" w:eastAsiaTheme="minorEastAsia" w:hAnsi="Arial" w:cs="Arial"/>
          <w:lang w:val="es-ES" w:eastAsia="es-ES"/>
        </w:rPr>
        <w:t>superclave</w:t>
      </w:r>
      <w:proofErr w:type="spellEnd"/>
      <w:r w:rsidRPr="006430B3">
        <w:rPr>
          <w:rFonts w:ascii="Arial" w:eastAsiaTheme="minorEastAsia" w:hAnsi="Arial" w:cs="Arial"/>
          <w:lang w:val="es-ES" w:eastAsia="es-ES"/>
        </w:rPr>
        <w:t xml:space="preserve"> (o clave primaria) de profesor?</w:t>
      </w:r>
    </w:p>
    <w:p w14:paraId="5C8D0A1A" w14:textId="77777777" w:rsidR="006430B3" w:rsidRDefault="006430B3" w:rsidP="006430B3">
      <w:pPr>
        <w:pStyle w:val="Prrafodelista"/>
        <w:widowControl w:val="0"/>
        <w:autoSpaceDE w:val="0"/>
        <w:autoSpaceDN w:val="0"/>
        <w:adjustRightInd w:val="0"/>
        <w:rPr>
          <w:rFonts w:eastAsiaTheme="minorEastAsia"/>
          <w:lang w:val="es-ES" w:eastAsia="es-ES"/>
        </w:rPr>
      </w:pPr>
    </w:p>
    <w:p w14:paraId="29C97E95" w14:textId="77777777" w:rsidR="00B370B0" w:rsidRDefault="00B370B0" w:rsidP="00B370B0">
      <w:pPr>
        <w:pStyle w:val="Prrafodelista"/>
        <w:widowControl w:val="0"/>
        <w:autoSpaceDE w:val="0"/>
        <w:autoSpaceDN w:val="0"/>
        <w:adjustRightInd w:val="0"/>
        <w:rPr>
          <w:rFonts w:eastAsiaTheme="minorEastAsia"/>
          <w:lang w:val="es-ES" w:eastAsia="es-ES"/>
        </w:rPr>
      </w:pPr>
      <w:r>
        <w:rPr>
          <w:rFonts w:eastAsiaTheme="minorEastAsia"/>
          <w:noProof/>
          <w:lang w:val="es-ES" w:eastAsia="es-ES"/>
        </w:rPr>
        <w:drawing>
          <wp:inline distT="0" distB="0" distL="0" distR="0" wp14:anchorId="0749B76A" wp14:editId="320E0DEA">
            <wp:extent cx="3822971" cy="2870835"/>
            <wp:effectExtent l="0" t="0" r="1270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3280" cy="2871067"/>
                    </a:xfrm>
                    <a:prstGeom prst="rect">
                      <a:avLst/>
                    </a:prstGeom>
                    <a:noFill/>
                    <a:ln>
                      <a:noFill/>
                    </a:ln>
                  </pic:spPr>
                </pic:pic>
              </a:graphicData>
            </a:graphic>
          </wp:inline>
        </w:drawing>
      </w:r>
    </w:p>
    <w:p w14:paraId="3209ECA0" w14:textId="77777777" w:rsidR="00F31F43" w:rsidRDefault="00F31F43" w:rsidP="00B370B0">
      <w:pPr>
        <w:pStyle w:val="Prrafodelista"/>
        <w:widowControl w:val="0"/>
        <w:autoSpaceDE w:val="0"/>
        <w:autoSpaceDN w:val="0"/>
        <w:adjustRightInd w:val="0"/>
        <w:rPr>
          <w:rFonts w:eastAsiaTheme="minorEastAsia"/>
          <w:lang w:val="es-ES" w:eastAsia="es-ES"/>
        </w:rPr>
      </w:pPr>
    </w:p>
    <w:p w14:paraId="41C78F71" w14:textId="77777777" w:rsidR="00B370B0" w:rsidRPr="00B370B0" w:rsidRDefault="00B370B0" w:rsidP="00B370B0">
      <w:pPr>
        <w:pStyle w:val="Prrafodelista"/>
        <w:widowControl w:val="0"/>
        <w:autoSpaceDE w:val="0"/>
        <w:autoSpaceDN w:val="0"/>
        <w:adjustRightInd w:val="0"/>
        <w:rPr>
          <w:rFonts w:eastAsiaTheme="minorEastAsia"/>
          <w:lang w:val="es-ES" w:eastAsia="es-ES"/>
        </w:rPr>
      </w:pPr>
    </w:p>
    <w:p w14:paraId="1FD6A94F" w14:textId="77777777" w:rsidR="00F31F43" w:rsidRPr="00F31F43" w:rsidRDefault="00F31F43" w:rsidP="00F31F43">
      <w:pPr>
        <w:pStyle w:val="Prrafodelista"/>
        <w:numPr>
          <w:ilvl w:val="0"/>
          <w:numId w:val="2"/>
        </w:numPr>
        <w:jc w:val="both"/>
        <w:rPr>
          <w:rFonts w:ascii="Arial" w:hAnsi="Arial" w:cs="Arial"/>
        </w:rPr>
      </w:pPr>
      <w:r w:rsidRPr="00F31F43">
        <w:rPr>
          <w:rFonts w:ascii="Arial" w:hAnsi="Arial" w:cs="Arial"/>
        </w:rPr>
        <w:t xml:space="preserve">La </w:t>
      </w:r>
      <w:proofErr w:type="spellStart"/>
      <w:r w:rsidRPr="00F31F43">
        <w:rPr>
          <w:rFonts w:ascii="Arial" w:hAnsi="Arial" w:cs="Arial"/>
        </w:rPr>
        <w:t>siguiente</w:t>
      </w:r>
      <w:proofErr w:type="spellEnd"/>
      <w:r w:rsidRPr="00F31F43">
        <w:rPr>
          <w:rFonts w:ascii="Arial" w:hAnsi="Arial" w:cs="Arial"/>
        </w:rPr>
        <w:t xml:space="preserve"> </w:t>
      </w:r>
      <w:proofErr w:type="spellStart"/>
      <w:r w:rsidRPr="00F31F43">
        <w:rPr>
          <w:rFonts w:ascii="Arial" w:hAnsi="Arial" w:cs="Arial"/>
        </w:rPr>
        <w:t>imagen</w:t>
      </w:r>
      <w:proofErr w:type="spellEnd"/>
      <w:r w:rsidRPr="00F31F43">
        <w:rPr>
          <w:rFonts w:ascii="Arial" w:hAnsi="Arial" w:cs="Arial"/>
        </w:rPr>
        <w:t xml:space="preserve"> </w:t>
      </w:r>
      <w:proofErr w:type="spellStart"/>
      <w:r w:rsidRPr="00F31F43">
        <w:rPr>
          <w:rFonts w:ascii="Arial" w:hAnsi="Arial" w:cs="Arial"/>
        </w:rPr>
        <w:t>representa</w:t>
      </w:r>
      <w:proofErr w:type="spellEnd"/>
      <w:r w:rsidRPr="00F31F43">
        <w:rPr>
          <w:rFonts w:ascii="Arial" w:hAnsi="Arial" w:cs="Arial"/>
        </w:rPr>
        <w:t xml:space="preserve"> el </w:t>
      </w:r>
      <w:proofErr w:type="spellStart"/>
      <w:r w:rsidRPr="00F31F43">
        <w:rPr>
          <w:rFonts w:ascii="Arial" w:hAnsi="Arial" w:cs="Arial"/>
        </w:rPr>
        <w:t>diagrama</w:t>
      </w:r>
      <w:proofErr w:type="spellEnd"/>
      <w:r w:rsidRPr="00F31F43">
        <w:rPr>
          <w:rFonts w:ascii="Arial" w:hAnsi="Arial" w:cs="Arial"/>
        </w:rPr>
        <w:t xml:space="preserve"> de la </w:t>
      </w:r>
      <w:proofErr w:type="spellStart"/>
      <w:r w:rsidRPr="00F31F43">
        <w:rPr>
          <w:rFonts w:ascii="Arial" w:hAnsi="Arial" w:cs="Arial"/>
        </w:rPr>
        <w:t>clases</w:t>
      </w:r>
      <w:proofErr w:type="spellEnd"/>
      <w:r w:rsidRPr="00F31F43">
        <w:rPr>
          <w:rFonts w:ascii="Arial" w:hAnsi="Arial" w:cs="Arial"/>
        </w:rPr>
        <w:t xml:space="preserve"> de la base de </w:t>
      </w:r>
      <w:proofErr w:type="spellStart"/>
      <w:r w:rsidRPr="00F31F43">
        <w:rPr>
          <w:rFonts w:ascii="Arial" w:hAnsi="Arial" w:cs="Arial"/>
        </w:rPr>
        <w:t>datos</w:t>
      </w:r>
      <w:proofErr w:type="spellEnd"/>
      <w:r w:rsidRPr="00F31F43">
        <w:rPr>
          <w:rFonts w:ascii="Arial" w:hAnsi="Arial" w:cs="Arial"/>
        </w:rPr>
        <w:t xml:space="preserve"> de </w:t>
      </w:r>
      <w:proofErr w:type="spellStart"/>
      <w:r w:rsidRPr="00F31F43">
        <w:rPr>
          <w:rFonts w:ascii="Arial" w:hAnsi="Arial" w:cs="Arial"/>
        </w:rPr>
        <w:t>una</w:t>
      </w:r>
      <w:proofErr w:type="spellEnd"/>
      <w:r w:rsidRPr="00F31F43">
        <w:rPr>
          <w:rFonts w:ascii="Arial" w:hAnsi="Arial" w:cs="Arial"/>
        </w:rPr>
        <w:t xml:space="preserve"> Universidad. El </w:t>
      </w:r>
      <w:proofErr w:type="spellStart"/>
      <w:r w:rsidRPr="00F31F43">
        <w:rPr>
          <w:rFonts w:ascii="Arial" w:hAnsi="Arial" w:cs="Arial"/>
        </w:rPr>
        <w:t>diagrama</w:t>
      </w:r>
      <w:proofErr w:type="spellEnd"/>
      <w:r w:rsidRPr="00F31F43">
        <w:rPr>
          <w:rFonts w:ascii="Arial" w:hAnsi="Arial" w:cs="Arial"/>
        </w:rPr>
        <w:t xml:space="preserve"> de </w:t>
      </w:r>
      <w:proofErr w:type="spellStart"/>
      <w:r w:rsidRPr="00F31F43">
        <w:rPr>
          <w:rFonts w:ascii="Arial" w:hAnsi="Arial" w:cs="Arial"/>
        </w:rPr>
        <w:t>clases</w:t>
      </w:r>
      <w:proofErr w:type="spellEnd"/>
      <w:r w:rsidRPr="00F31F43">
        <w:rPr>
          <w:rFonts w:ascii="Arial" w:hAnsi="Arial" w:cs="Arial"/>
        </w:rPr>
        <w:t xml:space="preserve"> </w:t>
      </w:r>
      <w:proofErr w:type="spellStart"/>
      <w:r w:rsidRPr="00F31F43">
        <w:rPr>
          <w:rFonts w:ascii="Arial" w:hAnsi="Arial" w:cs="Arial"/>
        </w:rPr>
        <w:t>es</w:t>
      </w:r>
      <w:proofErr w:type="spellEnd"/>
      <w:r w:rsidRPr="00F31F43">
        <w:rPr>
          <w:rFonts w:ascii="Arial" w:hAnsi="Arial" w:cs="Arial"/>
        </w:rPr>
        <w:t xml:space="preserve"> </w:t>
      </w:r>
      <w:proofErr w:type="spellStart"/>
      <w:r w:rsidRPr="00F31F43">
        <w:rPr>
          <w:rFonts w:ascii="Arial" w:hAnsi="Arial" w:cs="Arial"/>
        </w:rPr>
        <w:t>equivalente</w:t>
      </w:r>
      <w:proofErr w:type="spellEnd"/>
      <w:r w:rsidRPr="00F31F43">
        <w:rPr>
          <w:rFonts w:ascii="Arial" w:hAnsi="Arial" w:cs="Arial"/>
        </w:rPr>
        <w:t xml:space="preserve"> al </w:t>
      </w:r>
      <w:proofErr w:type="spellStart"/>
      <w:r w:rsidRPr="00F31F43">
        <w:rPr>
          <w:rFonts w:ascii="Arial" w:hAnsi="Arial" w:cs="Arial"/>
        </w:rPr>
        <w:t>digrama</w:t>
      </w:r>
      <w:proofErr w:type="spellEnd"/>
      <w:r w:rsidRPr="00F31F43">
        <w:rPr>
          <w:rFonts w:ascii="Arial" w:hAnsi="Arial" w:cs="Arial"/>
        </w:rPr>
        <w:t xml:space="preserve"> </w:t>
      </w:r>
      <w:proofErr w:type="spellStart"/>
      <w:r w:rsidRPr="00F31F43">
        <w:rPr>
          <w:rFonts w:ascii="Arial" w:hAnsi="Arial" w:cs="Arial"/>
        </w:rPr>
        <w:t>entidad-relación</w:t>
      </w:r>
      <w:proofErr w:type="spellEnd"/>
      <w:r w:rsidRPr="00F31F43">
        <w:rPr>
          <w:rFonts w:ascii="Arial" w:hAnsi="Arial" w:cs="Arial"/>
        </w:rPr>
        <w:t xml:space="preserve">, </w:t>
      </w:r>
      <w:proofErr w:type="spellStart"/>
      <w:proofErr w:type="gramStart"/>
      <w:r w:rsidRPr="00F31F43">
        <w:rPr>
          <w:rFonts w:ascii="Arial" w:hAnsi="Arial" w:cs="Arial"/>
        </w:rPr>
        <w:t>pero</w:t>
      </w:r>
      <w:proofErr w:type="spellEnd"/>
      <w:r w:rsidRPr="00F31F43">
        <w:rPr>
          <w:rFonts w:ascii="Arial" w:hAnsi="Arial" w:cs="Arial"/>
        </w:rPr>
        <w:t xml:space="preserve"> se </w:t>
      </w:r>
      <w:proofErr w:type="spellStart"/>
      <w:r w:rsidRPr="00F31F43">
        <w:rPr>
          <w:rFonts w:ascii="Arial" w:hAnsi="Arial" w:cs="Arial"/>
        </w:rPr>
        <w:t>utiliza</w:t>
      </w:r>
      <w:proofErr w:type="spellEnd"/>
      <w:r w:rsidRPr="00F31F43">
        <w:rPr>
          <w:rFonts w:ascii="Arial" w:hAnsi="Arial" w:cs="Arial"/>
        </w:rPr>
        <w:t xml:space="preserve"> </w:t>
      </w:r>
      <w:proofErr w:type="spellStart"/>
      <w:r w:rsidRPr="00F31F43">
        <w:rPr>
          <w:rFonts w:ascii="Arial" w:hAnsi="Arial" w:cs="Arial"/>
        </w:rPr>
        <w:t>más</w:t>
      </w:r>
      <w:proofErr w:type="spellEnd"/>
      <w:r w:rsidRPr="00F31F43">
        <w:rPr>
          <w:rFonts w:ascii="Arial" w:hAnsi="Arial" w:cs="Arial"/>
        </w:rPr>
        <w:t xml:space="preserve"> en el campo d</w:t>
      </w:r>
      <w:r w:rsidR="00594C20">
        <w:rPr>
          <w:rFonts w:ascii="Arial" w:hAnsi="Arial" w:cs="Arial"/>
        </w:rPr>
        <w:t xml:space="preserve">e la </w:t>
      </w:r>
      <w:proofErr w:type="spellStart"/>
      <w:r w:rsidR="00594C20">
        <w:rPr>
          <w:rFonts w:ascii="Arial" w:hAnsi="Arial" w:cs="Arial"/>
        </w:rPr>
        <w:t>ingeniería</w:t>
      </w:r>
      <w:proofErr w:type="spellEnd"/>
      <w:r w:rsidR="00594C20">
        <w:rPr>
          <w:rFonts w:ascii="Arial" w:hAnsi="Arial" w:cs="Arial"/>
        </w:rPr>
        <w:t xml:space="preserve"> del software </w:t>
      </w:r>
      <w:bookmarkStart w:id="0" w:name="_GoBack"/>
      <w:bookmarkEnd w:id="0"/>
      <w:proofErr w:type="spellStart"/>
      <w:r w:rsidRPr="00F31F43">
        <w:rPr>
          <w:rFonts w:ascii="Arial" w:hAnsi="Arial" w:cs="Arial"/>
        </w:rPr>
        <w:t>que</w:t>
      </w:r>
      <w:proofErr w:type="spellEnd"/>
      <w:r w:rsidRPr="00F31F43">
        <w:rPr>
          <w:rFonts w:ascii="Arial" w:hAnsi="Arial" w:cs="Arial"/>
        </w:rPr>
        <w:t xml:space="preserve"> de </w:t>
      </w:r>
      <w:proofErr w:type="spellStart"/>
      <w:r w:rsidRPr="00F31F43">
        <w:rPr>
          <w:rFonts w:ascii="Arial" w:hAnsi="Arial" w:cs="Arial"/>
        </w:rPr>
        <w:t>las</w:t>
      </w:r>
      <w:proofErr w:type="spellEnd"/>
      <w:r w:rsidRPr="00F31F43">
        <w:rPr>
          <w:rFonts w:ascii="Arial" w:hAnsi="Arial" w:cs="Arial"/>
        </w:rPr>
        <w:t xml:space="preserve"> bases</w:t>
      </w:r>
      <w:proofErr w:type="gramEnd"/>
      <w:r w:rsidRPr="00F31F43">
        <w:rPr>
          <w:rFonts w:ascii="Arial" w:hAnsi="Arial" w:cs="Arial"/>
        </w:rPr>
        <w:t xml:space="preserve"> de </w:t>
      </w:r>
      <w:proofErr w:type="spellStart"/>
      <w:r w:rsidRPr="00F31F43">
        <w:rPr>
          <w:rFonts w:ascii="Arial" w:hAnsi="Arial" w:cs="Arial"/>
        </w:rPr>
        <w:t>datos</w:t>
      </w:r>
      <w:proofErr w:type="spellEnd"/>
      <w:r w:rsidRPr="00F31F43">
        <w:rPr>
          <w:rFonts w:ascii="Arial" w:hAnsi="Arial" w:cs="Arial"/>
        </w:rPr>
        <w:t>.</w:t>
      </w:r>
    </w:p>
    <w:p w14:paraId="092A0B94" w14:textId="77777777" w:rsidR="00B370B0" w:rsidRPr="006430B3" w:rsidRDefault="00B370B0" w:rsidP="00F31F43">
      <w:pPr>
        <w:pStyle w:val="Prrafodelista"/>
        <w:widowControl w:val="0"/>
        <w:autoSpaceDE w:val="0"/>
        <w:autoSpaceDN w:val="0"/>
        <w:adjustRightInd w:val="0"/>
        <w:jc w:val="both"/>
        <w:rPr>
          <w:rFonts w:ascii="Arial" w:eastAsiaTheme="minorEastAsia" w:hAnsi="Arial" w:cs="Arial"/>
          <w:lang w:val="es-ES" w:eastAsia="es-ES"/>
        </w:rPr>
      </w:pPr>
    </w:p>
    <w:p w14:paraId="2D0AD202" w14:textId="77777777" w:rsidR="00B370B0" w:rsidRPr="00B370B0" w:rsidRDefault="00B370B0" w:rsidP="00B370B0">
      <w:pPr>
        <w:pStyle w:val="Prrafodelista"/>
        <w:widowControl w:val="0"/>
        <w:autoSpaceDE w:val="0"/>
        <w:autoSpaceDN w:val="0"/>
        <w:adjustRightInd w:val="0"/>
        <w:jc w:val="center"/>
        <w:rPr>
          <w:rFonts w:ascii="pn1Pˇ" w:eastAsiaTheme="minorEastAsia" w:hAnsi="pn1Pˇ" w:cs="pn1Pˇ"/>
          <w:lang w:val="es-ES" w:eastAsia="es-ES"/>
        </w:rPr>
      </w:pPr>
      <w:r>
        <w:rPr>
          <w:rFonts w:ascii="pn1Pˇ" w:eastAsiaTheme="minorEastAsia" w:hAnsi="pn1Pˇ" w:cs="pn1Pˇ"/>
          <w:noProof/>
          <w:lang w:val="es-ES" w:eastAsia="es-ES"/>
        </w:rPr>
        <w:drawing>
          <wp:inline distT="0" distB="0" distL="0" distR="0" wp14:anchorId="60388A85" wp14:editId="7426F937">
            <wp:extent cx="6192520" cy="3693601"/>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3249" cy="3694036"/>
                    </a:xfrm>
                    <a:prstGeom prst="rect">
                      <a:avLst/>
                    </a:prstGeom>
                    <a:noFill/>
                    <a:ln>
                      <a:noFill/>
                    </a:ln>
                  </pic:spPr>
                </pic:pic>
              </a:graphicData>
            </a:graphic>
          </wp:inline>
        </w:drawing>
      </w:r>
    </w:p>
    <w:p w14:paraId="132754C5" w14:textId="77777777" w:rsidR="00F31F43" w:rsidRDefault="00F31F43" w:rsidP="00F31F43">
      <w:pPr>
        <w:widowControl w:val="0"/>
        <w:autoSpaceDE w:val="0"/>
        <w:autoSpaceDN w:val="0"/>
        <w:adjustRightInd w:val="0"/>
        <w:ind w:left="708"/>
        <w:rPr>
          <w:rFonts w:ascii="pn1Pˇ" w:eastAsiaTheme="minorEastAsia" w:hAnsi="pn1Pˇ" w:cs="pn1Pˇ"/>
          <w:lang w:val="es-ES" w:eastAsia="es-ES"/>
        </w:rPr>
      </w:pPr>
    </w:p>
    <w:p w14:paraId="66EBCC53" w14:textId="77777777" w:rsidR="00F31F43" w:rsidRPr="00F31F43" w:rsidRDefault="00F31F43" w:rsidP="00F31F43">
      <w:pPr>
        <w:widowControl w:val="0"/>
        <w:autoSpaceDE w:val="0"/>
        <w:autoSpaceDN w:val="0"/>
        <w:adjustRightInd w:val="0"/>
        <w:ind w:left="708"/>
        <w:rPr>
          <w:rFonts w:ascii="Arial" w:eastAsiaTheme="minorEastAsia" w:hAnsi="Arial" w:cs="Arial"/>
          <w:lang w:val="es-ES" w:eastAsia="es-ES"/>
        </w:rPr>
      </w:pPr>
      <w:r w:rsidRPr="00F31F43">
        <w:rPr>
          <w:rFonts w:ascii="Arial" w:eastAsiaTheme="minorEastAsia" w:hAnsi="Arial" w:cs="Arial"/>
          <w:lang w:val="es-ES" w:eastAsia="es-ES"/>
        </w:rPr>
        <w:lastRenderedPageBreak/>
        <w:t xml:space="preserve">Considere las restricciones de clave ajena del atributo </w:t>
      </w:r>
      <w:proofErr w:type="spellStart"/>
      <w:r w:rsidRPr="00F31F43">
        <w:rPr>
          <w:rFonts w:ascii="Arial" w:eastAsiaTheme="minorEastAsia" w:hAnsi="Arial" w:cs="Arial"/>
          <w:i/>
          <w:lang w:val="es-ES" w:eastAsia="es-ES"/>
        </w:rPr>
        <w:t>nombre_dept</w:t>
      </w:r>
      <w:proofErr w:type="spellEnd"/>
      <w:r>
        <w:rPr>
          <w:rFonts w:ascii="Arial" w:eastAsiaTheme="minorEastAsia" w:hAnsi="Arial" w:cs="Arial"/>
          <w:lang w:val="es-ES" w:eastAsia="es-ES"/>
        </w:rPr>
        <w:t xml:space="preserve"> de la relación profesor(instructor) a la </w:t>
      </w:r>
      <w:r w:rsidRPr="00F31F43">
        <w:rPr>
          <w:rFonts w:ascii="Arial" w:eastAsiaTheme="minorEastAsia" w:hAnsi="Arial" w:cs="Arial"/>
          <w:lang w:val="es-ES" w:eastAsia="es-ES"/>
        </w:rPr>
        <w:t>relación departamento.</w:t>
      </w:r>
    </w:p>
    <w:p w14:paraId="7F0A8648" w14:textId="77777777" w:rsidR="00F31F43" w:rsidRPr="00F31F43" w:rsidRDefault="00F31F43" w:rsidP="00F31F43">
      <w:pPr>
        <w:widowControl w:val="0"/>
        <w:autoSpaceDE w:val="0"/>
        <w:autoSpaceDN w:val="0"/>
        <w:adjustRightInd w:val="0"/>
        <w:ind w:firstLine="708"/>
        <w:rPr>
          <w:rFonts w:ascii="Arial" w:eastAsiaTheme="minorEastAsia" w:hAnsi="Arial" w:cs="Arial"/>
          <w:lang w:val="es-ES" w:eastAsia="es-ES"/>
        </w:rPr>
      </w:pPr>
    </w:p>
    <w:p w14:paraId="51CE7B34" w14:textId="77777777" w:rsidR="00B370B0" w:rsidRDefault="00F31F43" w:rsidP="00F31F43">
      <w:pPr>
        <w:widowControl w:val="0"/>
        <w:autoSpaceDE w:val="0"/>
        <w:autoSpaceDN w:val="0"/>
        <w:adjustRightInd w:val="0"/>
        <w:ind w:left="708"/>
        <w:rPr>
          <w:rFonts w:ascii="Arial" w:eastAsiaTheme="minorEastAsia" w:hAnsi="Arial" w:cs="Arial"/>
          <w:lang w:val="es-ES" w:eastAsia="es-ES"/>
        </w:rPr>
      </w:pPr>
      <w:r w:rsidRPr="00F31F43">
        <w:rPr>
          <w:rFonts w:ascii="Arial" w:eastAsiaTheme="minorEastAsia" w:hAnsi="Arial" w:cs="Arial"/>
          <w:lang w:val="es-ES" w:eastAsia="es-ES"/>
        </w:rPr>
        <w:t>Indique un ejemplo de inserciones y borrados de estas relaciones que genere un no cumplimiento de las restricciones de integridad referencial.</w:t>
      </w:r>
      <w:r>
        <w:rPr>
          <w:rFonts w:ascii="Arial" w:eastAsiaTheme="minorEastAsia" w:hAnsi="Arial" w:cs="Arial"/>
          <w:lang w:val="es-ES" w:eastAsia="es-ES"/>
        </w:rPr>
        <w:t xml:space="preserve"> Razona la respuesta.</w:t>
      </w:r>
    </w:p>
    <w:p w14:paraId="79596E40" w14:textId="77777777" w:rsidR="00F31F43" w:rsidRDefault="00F31F43" w:rsidP="00F31F43">
      <w:pPr>
        <w:widowControl w:val="0"/>
        <w:autoSpaceDE w:val="0"/>
        <w:autoSpaceDN w:val="0"/>
        <w:adjustRightInd w:val="0"/>
        <w:ind w:left="708"/>
        <w:rPr>
          <w:rFonts w:ascii="Arial" w:eastAsiaTheme="minorEastAsia" w:hAnsi="Arial" w:cs="Arial"/>
          <w:lang w:val="es-ES" w:eastAsia="es-ES"/>
        </w:rPr>
      </w:pPr>
    </w:p>
    <w:p w14:paraId="76E790D2" w14:textId="77777777" w:rsidR="00F31F43" w:rsidRDefault="00F31F43" w:rsidP="00F31F43">
      <w:pPr>
        <w:widowControl w:val="0"/>
        <w:autoSpaceDE w:val="0"/>
        <w:autoSpaceDN w:val="0"/>
        <w:adjustRightInd w:val="0"/>
        <w:ind w:left="708"/>
        <w:rPr>
          <w:rFonts w:ascii="Arial" w:eastAsiaTheme="minorEastAsia" w:hAnsi="Arial" w:cs="Arial"/>
          <w:lang w:val="es-ES" w:eastAsia="es-ES"/>
        </w:rPr>
      </w:pPr>
    </w:p>
    <w:p w14:paraId="2CABC6FF" w14:textId="77777777" w:rsidR="00F31F43" w:rsidRPr="00F31F43" w:rsidRDefault="00F31F43" w:rsidP="00F31F43">
      <w:pPr>
        <w:pStyle w:val="Prrafodelista"/>
        <w:numPr>
          <w:ilvl w:val="0"/>
          <w:numId w:val="2"/>
        </w:numPr>
        <w:spacing w:line="360" w:lineRule="auto"/>
        <w:jc w:val="both"/>
        <w:rPr>
          <w:rFonts w:ascii="Arial" w:hAnsi="Arial" w:cs="Arial"/>
        </w:rPr>
      </w:pPr>
      <w:r w:rsidRPr="00F31F43">
        <w:rPr>
          <w:rFonts w:ascii="Arial" w:hAnsi="Arial" w:cs="Arial"/>
        </w:rPr>
        <w:t>Suppose that each of the following Update operations is applied directly to the database state shown in Figure 5.6. Discuss all integrity constraints violated by each operation, if any, and the different ways of enforcing these constraints.</w:t>
      </w:r>
    </w:p>
    <w:p w14:paraId="54FDDE1B" w14:textId="77777777" w:rsidR="00F31F43" w:rsidRDefault="00F31F43" w:rsidP="00F31F43">
      <w:pPr>
        <w:pStyle w:val="Prrafodelista"/>
        <w:spacing w:after="200" w:line="360" w:lineRule="auto"/>
        <w:ind w:left="700"/>
        <w:jc w:val="both"/>
        <w:rPr>
          <w:rFonts w:ascii="Arial" w:hAnsi="Arial" w:cs="Arial"/>
        </w:rPr>
      </w:pPr>
    </w:p>
    <w:p w14:paraId="2A3E97DD" w14:textId="77777777" w:rsidR="00F31F43" w:rsidRDefault="00F31F43" w:rsidP="00F31F43">
      <w:pPr>
        <w:pStyle w:val="Prrafodelista"/>
        <w:numPr>
          <w:ilvl w:val="0"/>
          <w:numId w:val="5"/>
        </w:numPr>
        <w:spacing w:after="200" w:line="360" w:lineRule="auto"/>
        <w:jc w:val="both"/>
        <w:rPr>
          <w:rFonts w:ascii="Arial" w:hAnsi="Arial" w:cs="Arial"/>
        </w:rPr>
      </w:pPr>
      <w:r>
        <w:rPr>
          <w:rFonts w:ascii="Arial" w:hAnsi="Arial" w:cs="Arial"/>
        </w:rPr>
        <w:t>Insert &lt;‘Michael’, ‘M’, ‘Rogers’, ‘453453453</w:t>
      </w:r>
      <w:r w:rsidRPr="00F31F43">
        <w:rPr>
          <w:rFonts w:ascii="Arial" w:hAnsi="Arial" w:cs="Arial"/>
        </w:rPr>
        <w:t xml:space="preserve">’, ‘1974-05-21’, ’23 S Lamar Blvd. Rd, Austin, TX’, ‘F’, 62000, ‘222445555’, 5&gt; into EMPLOYEE. </w:t>
      </w:r>
    </w:p>
    <w:p w14:paraId="3E54BBE6" w14:textId="77777777" w:rsidR="00F31F43" w:rsidRDefault="00F31F43" w:rsidP="00F31F43">
      <w:pPr>
        <w:pStyle w:val="Prrafodelista"/>
        <w:numPr>
          <w:ilvl w:val="0"/>
          <w:numId w:val="5"/>
        </w:numPr>
        <w:spacing w:after="200" w:line="360" w:lineRule="auto"/>
        <w:jc w:val="both"/>
        <w:rPr>
          <w:rFonts w:ascii="Arial" w:hAnsi="Arial" w:cs="Arial"/>
        </w:rPr>
      </w:pPr>
      <w:r>
        <w:rPr>
          <w:rFonts w:ascii="Arial" w:hAnsi="Arial" w:cs="Arial"/>
        </w:rPr>
        <w:t>Insert &lt;‘</w:t>
      </w:r>
      <w:proofErr w:type="spellStart"/>
      <w:r>
        <w:rPr>
          <w:rFonts w:ascii="Arial" w:hAnsi="Arial" w:cs="Arial"/>
        </w:rPr>
        <w:t>Jimena</w:t>
      </w:r>
      <w:proofErr w:type="spellEnd"/>
      <w:r>
        <w:rPr>
          <w:rFonts w:ascii="Arial" w:hAnsi="Arial" w:cs="Arial"/>
        </w:rPr>
        <w:t>’, ‘J’, ‘Collins’, ‘112233445</w:t>
      </w:r>
      <w:r w:rsidRPr="00F31F43">
        <w:rPr>
          <w:rFonts w:ascii="Arial" w:hAnsi="Arial" w:cs="Arial"/>
        </w:rPr>
        <w:t>’, ‘1974-05-21’, ’23 S Lamar Blvd. Rd, Austin,</w:t>
      </w:r>
      <w:r>
        <w:rPr>
          <w:rFonts w:ascii="Arial" w:hAnsi="Arial" w:cs="Arial"/>
        </w:rPr>
        <w:t xml:space="preserve"> TX’, ‘F’, 62000, ‘222445555’, 7</w:t>
      </w:r>
      <w:r w:rsidRPr="00F31F43">
        <w:rPr>
          <w:rFonts w:ascii="Arial" w:hAnsi="Arial" w:cs="Arial"/>
        </w:rPr>
        <w:t xml:space="preserve">&gt; into EMPLOYEE. </w:t>
      </w:r>
    </w:p>
    <w:p w14:paraId="53B92C63" w14:textId="77777777" w:rsidR="00471E95" w:rsidRPr="00D71BF3" w:rsidRDefault="00471E95" w:rsidP="00471E95">
      <w:pPr>
        <w:pStyle w:val="Prrafodelista"/>
        <w:numPr>
          <w:ilvl w:val="0"/>
          <w:numId w:val="5"/>
        </w:numPr>
        <w:spacing w:after="200" w:line="360" w:lineRule="auto"/>
        <w:jc w:val="both"/>
        <w:rPr>
          <w:rFonts w:ascii="Arial" w:hAnsi="Arial" w:cs="Arial"/>
        </w:rPr>
      </w:pPr>
      <w:r>
        <w:rPr>
          <w:rFonts w:ascii="Arial" w:hAnsi="Arial" w:cs="Arial"/>
        </w:rPr>
        <w:t xml:space="preserve">Modify the </w:t>
      </w:r>
      <w:proofErr w:type="spellStart"/>
      <w:r>
        <w:rPr>
          <w:rFonts w:ascii="Arial" w:hAnsi="Arial" w:cs="Arial"/>
        </w:rPr>
        <w:t>Pno</w:t>
      </w:r>
      <w:proofErr w:type="spellEnd"/>
      <w:r>
        <w:rPr>
          <w:rFonts w:ascii="Arial" w:hAnsi="Arial" w:cs="Arial"/>
        </w:rPr>
        <w:t xml:space="preserve"> attribute of the WORKS_ON tuple with </w:t>
      </w:r>
      <w:proofErr w:type="spellStart"/>
      <w:r>
        <w:rPr>
          <w:rFonts w:ascii="Arial" w:hAnsi="Arial" w:cs="Arial"/>
        </w:rPr>
        <w:t>Pno</w:t>
      </w:r>
      <w:proofErr w:type="spellEnd"/>
      <w:r>
        <w:rPr>
          <w:rFonts w:ascii="Arial" w:hAnsi="Arial" w:cs="Arial"/>
        </w:rPr>
        <w:t xml:space="preserve"> = ‘3</w:t>
      </w:r>
      <w:r w:rsidRPr="00D71BF3">
        <w:rPr>
          <w:rFonts w:ascii="Arial" w:hAnsi="Arial" w:cs="Arial"/>
        </w:rPr>
        <w:t xml:space="preserve">’ to null. </w:t>
      </w:r>
    </w:p>
    <w:p w14:paraId="01E8B6E6" w14:textId="77777777" w:rsidR="00471E95" w:rsidRPr="00D71BF3" w:rsidRDefault="00471E95" w:rsidP="00471E95">
      <w:pPr>
        <w:pStyle w:val="Prrafodelista"/>
        <w:numPr>
          <w:ilvl w:val="0"/>
          <w:numId w:val="5"/>
        </w:numPr>
        <w:spacing w:after="200" w:line="360" w:lineRule="auto"/>
        <w:jc w:val="both"/>
        <w:rPr>
          <w:rFonts w:ascii="Arial" w:hAnsi="Arial" w:cs="Arial"/>
        </w:rPr>
      </w:pPr>
      <w:r>
        <w:rPr>
          <w:rFonts w:ascii="Arial" w:hAnsi="Arial" w:cs="Arial"/>
        </w:rPr>
        <w:t xml:space="preserve">Modify the </w:t>
      </w:r>
      <w:proofErr w:type="spellStart"/>
      <w:r>
        <w:rPr>
          <w:rFonts w:ascii="Arial" w:hAnsi="Arial" w:cs="Arial"/>
        </w:rPr>
        <w:t>Essn</w:t>
      </w:r>
      <w:proofErr w:type="spellEnd"/>
      <w:r>
        <w:rPr>
          <w:rFonts w:ascii="Arial" w:hAnsi="Arial" w:cs="Arial"/>
        </w:rPr>
        <w:t>=’333445555’ attribute of the DEPENDENT tuple to ‘987987987’.</w:t>
      </w:r>
    </w:p>
    <w:p w14:paraId="57BD3C5E" w14:textId="77777777" w:rsidR="00F31F43" w:rsidRDefault="00471E95" w:rsidP="00F31F43">
      <w:pPr>
        <w:pStyle w:val="Prrafodelista"/>
        <w:numPr>
          <w:ilvl w:val="0"/>
          <w:numId w:val="5"/>
        </w:numPr>
        <w:spacing w:after="200" w:line="360" w:lineRule="auto"/>
        <w:jc w:val="both"/>
        <w:rPr>
          <w:rFonts w:ascii="Arial" w:hAnsi="Arial" w:cs="Arial"/>
        </w:rPr>
      </w:pPr>
      <w:r>
        <w:rPr>
          <w:rFonts w:ascii="Arial" w:hAnsi="Arial" w:cs="Arial"/>
        </w:rPr>
        <w:t>Insert &lt;’Administration’, 2, Houston, 2&gt;</w:t>
      </w:r>
    </w:p>
    <w:p w14:paraId="11C1BF71" w14:textId="77777777" w:rsidR="00471E95" w:rsidRDefault="00471E95" w:rsidP="00F31F43">
      <w:pPr>
        <w:pStyle w:val="Prrafodelista"/>
        <w:numPr>
          <w:ilvl w:val="0"/>
          <w:numId w:val="5"/>
        </w:numPr>
        <w:spacing w:after="200" w:line="360" w:lineRule="auto"/>
        <w:jc w:val="both"/>
        <w:rPr>
          <w:rFonts w:ascii="Arial" w:hAnsi="Arial" w:cs="Arial"/>
        </w:rPr>
      </w:pPr>
      <w:r>
        <w:rPr>
          <w:rFonts w:ascii="Arial" w:hAnsi="Arial" w:cs="Arial"/>
        </w:rPr>
        <w:t xml:space="preserve">Modify the </w:t>
      </w:r>
      <w:proofErr w:type="spellStart"/>
      <w:r>
        <w:rPr>
          <w:rFonts w:ascii="Arial" w:hAnsi="Arial" w:cs="Arial"/>
        </w:rPr>
        <w:t>Essn</w:t>
      </w:r>
      <w:proofErr w:type="spellEnd"/>
      <w:r>
        <w:rPr>
          <w:rFonts w:ascii="Arial" w:hAnsi="Arial" w:cs="Arial"/>
        </w:rPr>
        <w:t>=”333445555” attribute of the WORKS_ON tuple to “256256256”.</w:t>
      </w:r>
    </w:p>
    <w:p w14:paraId="50D9FBA3" w14:textId="77777777" w:rsidR="00471E95" w:rsidRDefault="00471E95" w:rsidP="00F31F43">
      <w:pPr>
        <w:pStyle w:val="Prrafodelista"/>
        <w:numPr>
          <w:ilvl w:val="0"/>
          <w:numId w:val="5"/>
        </w:numPr>
        <w:spacing w:after="200" w:line="360" w:lineRule="auto"/>
        <w:jc w:val="both"/>
        <w:rPr>
          <w:rFonts w:ascii="Arial" w:hAnsi="Arial" w:cs="Arial"/>
        </w:rPr>
      </w:pPr>
      <w:r>
        <w:rPr>
          <w:rFonts w:ascii="Arial" w:hAnsi="Arial" w:cs="Arial"/>
        </w:rPr>
        <w:t xml:space="preserve">Delete the EMPLOYEE tuple with </w:t>
      </w:r>
      <w:proofErr w:type="spellStart"/>
      <w:r>
        <w:rPr>
          <w:rFonts w:ascii="Arial" w:hAnsi="Arial" w:cs="Arial"/>
        </w:rPr>
        <w:t>S</w:t>
      </w:r>
      <w:r w:rsidRPr="00D71BF3">
        <w:rPr>
          <w:rFonts w:ascii="Arial" w:hAnsi="Arial" w:cs="Arial"/>
        </w:rPr>
        <w:t>sn</w:t>
      </w:r>
      <w:proofErr w:type="spellEnd"/>
      <w:r w:rsidRPr="00D71BF3">
        <w:rPr>
          <w:rFonts w:ascii="Arial" w:hAnsi="Arial" w:cs="Arial"/>
        </w:rPr>
        <w:t xml:space="preserve"> = ‘987654321’</w:t>
      </w:r>
      <w:r w:rsidR="00811D14">
        <w:rPr>
          <w:rFonts w:ascii="Arial" w:hAnsi="Arial" w:cs="Arial"/>
        </w:rPr>
        <w:t>.</w:t>
      </w:r>
    </w:p>
    <w:p w14:paraId="55976EC9" w14:textId="77777777" w:rsidR="00811D14" w:rsidRDefault="00811D14" w:rsidP="00811D14">
      <w:pPr>
        <w:pStyle w:val="Prrafodelista"/>
        <w:numPr>
          <w:ilvl w:val="0"/>
          <w:numId w:val="5"/>
        </w:numPr>
        <w:spacing w:after="200" w:line="360" w:lineRule="auto"/>
        <w:jc w:val="both"/>
        <w:rPr>
          <w:rFonts w:ascii="Arial" w:hAnsi="Arial" w:cs="Arial"/>
        </w:rPr>
      </w:pPr>
      <w:r>
        <w:rPr>
          <w:rFonts w:ascii="Arial" w:hAnsi="Arial" w:cs="Arial"/>
        </w:rPr>
        <w:t xml:space="preserve">Delete the EMPLOYEE tuple with </w:t>
      </w:r>
      <w:proofErr w:type="spellStart"/>
      <w:r>
        <w:rPr>
          <w:rFonts w:ascii="Arial" w:hAnsi="Arial" w:cs="Arial"/>
        </w:rPr>
        <w:t>Ssn</w:t>
      </w:r>
      <w:proofErr w:type="spellEnd"/>
      <w:r>
        <w:rPr>
          <w:rFonts w:ascii="Arial" w:hAnsi="Arial" w:cs="Arial"/>
        </w:rPr>
        <w:t xml:space="preserve"> = ‘888665555</w:t>
      </w:r>
      <w:r w:rsidRPr="00D71BF3">
        <w:rPr>
          <w:rFonts w:ascii="Arial" w:hAnsi="Arial" w:cs="Arial"/>
        </w:rPr>
        <w:t>’</w:t>
      </w:r>
      <w:r>
        <w:rPr>
          <w:rFonts w:ascii="Arial" w:hAnsi="Arial" w:cs="Arial"/>
        </w:rPr>
        <w:t>.</w:t>
      </w:r>
    </w:p>
    <w:p w14:paraId="2D81F54E" w14:textId="77777777" w:rsidR="00811D14" w:rsidRPr="00F31F43" w:rsidRDefault="00811D14" w:rsidP="00F31F43">
      <w:pPr>
        <w:pStyle w:val="Prrafodelista"/>
        <w:numPr>
          <w:ilvl w:val="0"/>
          <w:numId w:val="5"/>
        </w:numPr>
        <w:spacing w:after="200" w:line="360" w:lineRule="auto"/>
        <w:jc w:val="both"/>
        <w:rPr>
          <w:rFonts w:ascii="Arial" w:hAnsi="Arial" w:cs="Arial"/>
        </w:rPr>
      </w:pPr>
      <w:r>
        <w:rPr>
          <w:rFonts w:ascii="Arial" w:hAnsi="Arial" w:cs="Arial"/>
        </w:rPr>
        <w:t xml:space="preserve">Delete the PROJECT tuple with </w:t>
      </w:r>
      <w:proofErr w:type="spellStart"/>
      <w:r>
        <w:rPr>
          <w:rFonts w:ascii="Arial" w:hAnsi="Arial" w:cs="Arial"/>
        </w:rPr>
        <w:t>Pnumber</w:t>
      </w:r>
      <w:proofErr w:type="spellEnd"/>
      <w:r>
        <w:rPr>
          <w:rFonts w:ascii="Arial" w:hAnsi="Arial" w:cs="Arial"/>
        </w:rPr>
        <w:t>= ‘1’</w:t>
      </w:r>
    </w:p>
    <w:p w14:paraId="6DAC7478" w14:textId="77777777" w:rsidR="00F31F43" w:rsidRPr="00F31F43" w:rsidRDefault="00F31F43" w:rsidP="00F31F43">
      <w:pPr>
        <w:pStyle w:val="Prrafodelista"/>
        <w:spacing w:line="360" w:lineRule="auto"/>
        <w:jc w:val="both"/>
        <w:rPr>
          <w:rFonts w:ascii="Arial" w:hAnsi="Arial" w:cs="Arial"/>
        </w:rPr>
      </w:pPr>
    </w:p>
    <w:p w14:paraId="0BFD1635" w14:textId="77777777" w:rsidR="00F31F43" w:rsidRPr="00F31F43" w:rsidRDefault="00F31F43" w:rsidP="00F31F43">
      <w:pPr>
        <w:widowControl w:val="0"/>
        <w:autoSpaceDE w:val="0"/>
        <w:autoSpaceDN w:val="0"/>
        <w:adjustRightInd w:val="0"/>
        <w:ind w:left="708"/>
        <w:rPr>
          <w:rFonts w:ascii="Arial" w:eastAsiaTheme="minorEastAsia" w:hAnsi="Arial" w:cs="Arial"/>
          <w:lang w:val="es-ES" w:eastAsia="es-ES"/>
        </w:rPr>
      </w:pPr>
    </w:p>
    <w:sectPr w:rsidR="00F31F43" w:rsidRPr="00F31F43" w:rsidSect="00B370B0">
      <w:pgSz w:w="11900" w:h="16840"/>
      <w:pgMar w:top="1418" w:right="1134" w:bottom="1418"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pn1Pˇ">
    <w:altName w:val="Arial"/>
    <w:panose1 w:val="00000000000000000000"/>
    <w:charset w:val="4D"/>
    <w:family w:val="auto"/>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168AF"/>
    <w:multiLevelType w:val="hybridMultilevel"/>
    <w:tmpl w:val="D1F2E6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3105807"/>
    <w:multiLevelType w:val="hybridMultilevel"/>
    <w:tmpl w:val="83BC21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D294018"/>
    <w:multiLevelType w:val="hybridMultilevel"/>
    <w:tmpl w:val="1F4617D4"/>
    <w:lvl w:ilvl="0" w:tplc="3D30EB52">
      <w:start w:val="1"/>
      <w:numFmt w:val="decimal"/>
      <w:pStyle w:val="Ttulo2"/>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E91345D"/>
    <w:multiLevelType w:val="hybridMultilevel"/>
    <w:tmpl w:val="87425384"/>
    <w:lvl w:ilvl="0" w:tplc="ECAE7CC2">
      <w:start w:val="1"/>
      <w:numFmt w:val="lowerLetter"/>
      <w:lvlText w:val="%1)"/>
      <w:lvlJc w:val="left"/>
      <w:pPr>
        <w:ind w:left="1060" w:hanging="360"/>
      </w:pPr>
      <w:rPr>
        <w:rFonts w:hint="default"/>
      </w:r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4">
    <w:nsid w:val="79FF7BA2"/>
    <w:multiLevelType w:val="hybridMultilevel"/>
    <w:tmpl w:val="84345BB6"/>
    <w:lvl w:ilvl="0" w:tplc="3A5C468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0B0"/>
    <w:rsid w:val="001C2728"/>
    <w:rsid w:val="002E7958"/>
    <w:rsid w:val="00321A5B"/>
    <w:rsid w:val="00471E95"/>
    <w:rsid w:val="00594C20"/>
    <w:rsid w:val="006430B3"/>
    <w:rsid w:val="00811D14"/>
    <w:rsid w:val="00B370B0"/>
    <w:rsid w:val="00F31F4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6312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0B0"/>
    <w:rPr>
      <w:rFonts w:ascii="Times New Roman" w:eastAsia="Times New Roman" w:hAnsi="Times New Roman" w:cs="Times New Roman"/>
      <w:lang w:val="en-US" w:eastAsia="en-US"/>
    </w:rPr>
  </w:style>
  <w:style w:type="paragraph" w:styleId="Ttulo2">
    <w:name w:val="heading 2"/>
    <w:basedOn w:val="Normal"/>
    <w:next w:val="Normal"/>
    <w:link w:val="Ttulo2Car"/>
    <w:uiPriority w:val="9"/>
    <w:unhideWhenUsed/>
    <w:qFormat/>
    <w:rsid w:val="00321A5B"/>
    <w:pPr>
      <w:keepNext/>
      <w:keepLines/>
      <w:numPr>
        <w:numId w:val="2"/>
      </w:numPr>
      <w:spacing w:before="200"/>
      <w:outlineLvl w:val="1"/>
    </w:pPr>
    <w:rPr>
      <w:rFonts w:eastAsiaTheme="majorEastAsia" w:cstheme="majorBidi"/>
      <w:b/>
      <w:bCs/>
      <w:color w:val="4F81BD" w:themeColor="accen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21A5B"/>
    <w:rPr>
      <w:rFonts w:ascii="Arial" w:eastAsiaTheme="majorEastAsia" w:hAnsi="Arial" w:cstheme="majorBidi"/>
      <w:b/>
      <w:bCs/>
      <w:color w:val="4F81BD" w:themeColor="accent1"/>
      <w:szCs w:val="26"/>
    </w:rPr>
  </w:style>
  <w:style w:type="paragraph" w:styleId="Prrafodelista">
    <w:name w:val="List Paragraph"/>
    <w:basedOn w:val="Normal"/>
    <w:uiPriority w:val="34"/>
    <w:qFormat/>
    <w:rsid w:val="00B370B0"/>
    <w:pPr>
      <w:ind w:left="720"/>
      <w:contextualSpacing/>
    </w:pPr>
  </w:style>
  <w:style w:type="paragraph" w:styleId="Textodeglobo">
    <w:name w:val="Balloon Text"/>
    <w:basedOn w:val="Normal"/>
    <w:link w:val="TextodegloboCar"/>
    <w:uiPriority w:val="99"/>
    <w:semiHidden/>
    <w:unhideWhenUsed/>
    <w:rsid w:val="00B370B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370B0"/>
    <w:rPr>
      <w:rFonts w:ascii="Lucida Grande" w:eastAsia="Times New Roman" w:hAnsi="Lucida Grande" w:cs="Lucida Grande"/>
      <w:sz w:val="18"/>
      <w:szCs w:val="18"/>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0B0"/>
    <w:rPr>
      <w:rFonts w:ascii="Times New Roman" w:eastAsia="Times New Roman" w:hAnsi="Times New Roman" w:cs="Times New Roman"/>
      <w:lang w:val="en-US" w:eastAsia="en-US"/>
    </w:rPr>
  </w:style>
  <w:style w:type="paragraph" w:styleId="Ttulo2">
    <w:name w:val="heading 2"/>
    <w:basedOn w:val="Normal"/>
    <w:next w:val="Normal"/>
    <w:link w:val="Ttulo2Car"/>
    <w:uiPriority w:val="9"/>
    <w:unhideWhenUsed/>
    <w:qFormat/>
    <w:rsid w:val="00321A5B"/>
    <w:pPr>
      <w:keepNext/>
      <w:keepLines/>
      <w:numPr>
        <w:numId w:val="2"/>
      </w:numPr>
      <w:spacing w:before="200"/>
      <w:outlineLvl w:val="1"/>
    </w:pPr>
    <w:rPr>
      <w:rFonts w:eastAsiaTheme="majorEastAsia" w:cstheme="majorBidi"/>
      <w:b/>
      <w:bCs/>
      <w:color w:val="4F81BD" w:themeColor="accen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21A5B"/>
    <w:rPr>
      <w:rFonts w:ascii="Arial" w:eastAsiaTheme="majorEastAsia" w:hAnsi="Arial" w:cstheme="majorBidi"/>
      <w:b/>
      <w:bCs/>
      <w:color w:val="4F81BD" w:themeColor="accent1"/>
      <w:szCs w:val="26"/>
    </w:rPr>
  </w:style>
  <w:style w:type="paragraph" w:styleId="Prrafodelista">
    <w:name w:val="List Paragraph"/>
    <w:basedOn w:val="Normal"/>
    <w:uiPriority w:val="34"/>
    <w:qFormat/>
    <w:rsid w:val="00B370B0"/>
    <w:pPr>
      <w:ind w:left="720"/>
      <w:contextualSpacing/>
    </w:pPr>
  </w:style>
  <w:style w:type="paragraph" w:styleId="Textodeglobo">
    <w:name w:val="Balloon Text"/>
    <w:basedOn w:val="Normal"/>
    <w:link w:val="TextodegloboCar"/>
    <w:uiPriority w:val="99"/>
    <w:semiHidden/>
    <w:unhideWhenUsed/>
    <w:rsid w:val="00B370B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370B0"/>
    <w:rPr>
      <w:rFonts w:ascii="Lucida Grande" w:eastAsia="Times New Roman" w:hAnsi="Lucida Grande" w:cs="Lucida Grande"/>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267</Words>
  <Characters>1473</Characters>
  <Application>Microsoft Macintosh Word</Application>
  <DocSecurity>0</DocSecurity>
  <Lines>12</Lines>
  <Paragraphs>3</Paragraphs>
  <ScaleCrop>false</ScaleCrop>
  <Company/>
  <LinksUpToDate>false</LinksUpToDate>
  <CharactersWithSpaces>1737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Estefánia</dc:creator>
  <cp:keywords/>
  <dc:description/>
  <cp:lastModifiedBy>Estefánia</cp:lastModifiedBy>
  <cp:revision>2</cp:revision>
  <dcterms:created xsi:type="dcterms:W3CDTF">2022-01-23T21:13:00Z</dcterms:created>
  <dcterms:modified xsi:type="dcterms:W3CDTF">2022-01-24T09:15:00Z</dcterms:modified>
</cp:coreProperties>
</file>