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1497" w14:textId="4DDB24B0" w:rsidR="00F9457A" w:rsidRDefault="00F9457A">
      <w:pPr>
        <w:rPr>
          <w:b/>
          <w:bCs/>
          <w:color w:val="0070C0"/>
        </w:rPr>
      </w:pPr>
      <w:r>
        <w:rPr>
          <w:b/>
          <w:bCs/>
          <w:noProof/>
          <w:color w:val="0070C0"/>
        </w:rPr>
        <w:drawing>
          <wp:inline distT="0" distB="0" distL="0" distR="0" wp14:anchorId="6B1B636E" wp14:editId="10DDB072">
            <wp:extent cx="870508" cy="64844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7605" cy="668625"/>
                    </a:xfrm>
                    <a:prstGeom prst="rect">
                      <a:avLst/>
                    </a:prstGeom>
                  </pic:spPr>
                </pic:pic>
              </a:graphicData>
            </a:graphic>
          </wp:inline>
        </w:drawing>
      </w:r>
    </w:p>
    <w:p w14:paraId="36DADA61" w14:textId="77777777" w:rsidR="00F9457A" w:rsidRDefault="00F9457A">
      <w:pPr>
        <w:rPr>
          <w:b/>
          <w:bCs/>
          <w:color w:val="0070C0"/>
        </w:rPr>
      </w:pPr>
    </w:p>
    <w:p w14:paraId="2376A2B6" w14:textId="3801C477" w:rsidR="00635262" w:rsidRPr="00F9457A" w:rsidRDefault="00F9457A">
      <w:pPr>
        <w:rPr>
          <w:b/>
          <w:bCs/>
          <w:color w:val="0070C0"/>
        </w:rPr>
      </w:pPr>
      <w:r w:rsidRPr="00F9457A">
        <w:rPr>
          <w:b/>
          <w:bCs/>
          <w:color w:val="0070C0"/>
        </w:rPr>
        <w:t>Esta hoja complementa transparencia 10:</w:t>
      </w:r>
    </w:p>
    <w:p w14:paraId="495C26A6" w14:textId="6F439481" w:rsidR="00F9457A" w:rsidRDefault="00F9457A"/>
    <w:p w14:paraId="0EA50FC7" w14:textId="3CE2126E" w:rsidR="00F9457A" w:rsidRDefault="00F9457A" w:rsidP="00F9457A">
      <w:pPr>
        <w:jc w:val="both"/>
      </w:pPr>
      <w:r>
        <w:t>Cuando en un diseño procedimental se encuentran condiciones compuestas, es decir cuando en una condición aparecen uno o más operadores (por ejemplo, que la edad sea &lt; de 20 y el curso primero de DAM) se complica la generación del grafo de flujo. En este caso se crea un nodo aparte para cada una de las condiciones, véase Figura 3.6. El grafo de la derecha muestra la situación: Nodo A edad &lt; 20, nodo B curso primero de DAM.</w:t>
      </w:r>
    </w:p>
    <w:p w14:paraId="47E9DFCD" w14:textId="723B8D24" w:rsidR="007A59C8" w:rsidRDefault="007A59C8" w:rsidP="00F9457A">
      <w:pPr>
        <w:jc w:val="both"/>
      </w:pPr>
    </w:p>
    <w:p w14:paraId="71A29DD4" w14:textId="77777777" w:rsidR="007A59C8" w:rsidRDefault="007A59C8" w:rsidP="00F9457A">
      <w:pPr>
        <w:jc w:val="both"/>
      </w:pPr>
    </w:p>
    <w:p w14:paraId="23894C7B" w14:textId="6547CF3E" w:rsidR="007A59C8" w:rsidRDefault="007A59C8" w:rsidP="00F9457A">
      <w:pPr>
        <w:jc w:val="both"/>
      </w:pPr>
    </w:p>
    <w:p w14:paraId="0EE65F15" w14:textId="74E668A1" w:rsidR="007A59C8" w:rsidRDefault="007A59C8" w:rsidP="00F9457A">
      <w:pPr>
        <w:jc w:val="both"/>
      </w:pPr>
      <w:r>
        <w:rPr>
          <w:noProof/>
        </w:rPr>
        <w:drawing>
          <wp:inline distT="0" distB="0" distL="0" distR="0" wp14:anchorId="4648DD4D" wp14:editId="5213CE41">
            <wp:extent cx="3531556" cy="4695825"/>
            <wp:effectExtent l="1905" t="0" r="1270" b="127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3563123" cy="4737799"/>
                    </a:xfrm>
                    <a:prstGeom prst="rect">
                      <a:avLst/>
                    </a:prstGeom>
                  </pic:spPr>
                </pic:pic>
              </a:graphicData>
            </a:graphic>
          </wp:inline>
        </w:drawing>
      </w:r>
    </w:p>
    <w:p w14:paraId="0F29B731" w14:textId="4E6580F5" w:rsidR="00F9457A" w:rsidRDefault="00F9457A" w:rsidP="00F9457A">
      <w:pPr>
        <w:jc w:val="both"/>
      </w:pPr>
    </w:p>
    <w:p w14:paraId="27110CA6" w14:textId="77777777" w:rsidR="00F9457A" w:rsidRDefault="00F9457A" w:rsidP="00F9457A">
      <w:pPr>
        <w:jc w:val="both"/>
      </w:pPr>
    </w:p>
    <w:p w14:paraId="75260217" w14:textId="4E2B32C7" w:rsidR="00F9457A" w:rsidRDefault="00F9457A"/>
    <w:p w14:paraId="6A47D109" w14:textId="77777777" w:rsidR="00F9457A" w:rsidRDefault="00F9457A"/>
    <w:sectPr w:rsidR="00F94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7A"/>
    <w:rsid w:val="00635262"/>
    <w:rsid w:val="007A59C8"/>
    <w:rsid w:val="00F94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5E502CB"/>
  <w15:chartTrackingRefBased/>
  <w15:docId w15:val="{64D06B2B-00A2-2742-B024-C20E8EBA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73</Words>
  <Characters>406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Perez</dc:creator>
  <cp:keywords/>
  <dc:description/>
  <cp:lastModifiedBy>Manuel Perez</cp:lastModifiedBy>
  <cp:revision>1</cp:revision>
  <dcterms:created xsi:type="dcterms:W3CDTF">2023-02-13T12:56:00Z</dcterms:created>
  <dcterms:modified xsi:type="dcterms:W3CDTF">2023-02-21T11:57:00Z</dcterms:modified>
</cp:coreProperties>
</file>