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D123" w14:textId="77777777" w:rsidR="00FC50E2" w:rsidRDefault="00FC50E2" w:rsidP="00EB0D28">
      <w:pPr>
        <w:spacing w:after="0"/>
        <w:rPr>
          <w:rFonts w:eastAsia="Arial" w:cstheme="minorHAnsi"/>
          <w:sz w:val="36"/>
          <w:szCs w:val="36"/>
          <w:lang w:eastAsia="es-ES"/>
        </w:rPr>
      </w:pPr>
    </w:p>
    <w:p w14:paraId="3133A36F" w14:textId="5C9B0B36" w:rsidR="00F703F5" w:rsidRPr="008453CE" w:rsidRDefault="00985F79" w:rsidP="00EB0D28">
      <w:pPr>
        <w:spacing w:after="0"/>
        <w:rPr>
          <w:rFonts w:eastAsia="Arial" w:cstheme="minorHAnsi"/>
          <w:sz w:val="36"/>
          <w:szCs w:val="36"/>
          <w:lang w:eastAsia="es-ES"/>
        </w:rPr>
      </w:pPr>
      <w:r w:rsidRPr="008453CE">
        <w:rPr>
          <w:rFonts w:eastAsia="Arial" w:cstheme="minorHAnsi"/>
          <w:sz w:val="36"/>
          <w:szCs w:val="36"/>
          <w:lang w:eastAsia="es-ES"/>
        </w:rPr>
        <w:t>ACTIV</w:t>
      </w:r>
      <w:r w:rsidR="008453CE">
        <w:rPr>
          <w:rFonts w:eastAsia="Arial" w:cstheme="minorHAnsi"/>
          <w:sz w:val="36"/>
          <w:szCs w:val="36"/>
          <w:lang w:eastAsia="es-ES"/>
        </w:rPr>
        <w:t>IDAD</w:t>
      </w:r>
      <w:r w:rsidRPr="008453CE">
        <w:rPr>
          <w:rFonts w:eastAsia="Arial" w:cstheme="minorHAnsi"/>
          <w:sz w:val="36"/>
          <w:szCs w:val="36"/>
          <w:lang w:eastAsia="es-ES"/>
        </w:rPr>
        <w:t xml:space="preserve"> </w:t>
      </w:r>
      <w:r w:rsidR="000B7FBF">
        <w:rPr>
          <w:rFonts w:eastAsia="Arial" w:cstheme="minorHAnsi"/>
          <w:sz w:val="36"/>
          <w:szCs w:val="36"/>
          <w:lang w:eastAsia="es-ES"/>
        </w:rPr>
        <w:t>6</w:t>
      </w:r>
    </w:p>
    <w:p w14:paraId="68818204" w14:textId="4B65B502" w:rsidR="008453CE" w:rsidRDefault="008453CE" w:rsidP="00EB0D28">
      <w:pPr>
        <w:spacing w:after="0"/>
        <w:rPr>
          <w:rFonts w:eastAsia="Arial" w:cstheme="minorHAnsi"/>
          <w:lang w:eastAsia="es-ES"/>
        </w:rPr>
      </w:pPr>
    </w:p>
    <w:p w14:paraId="060BC7E9" w14:textId="1EA86C86" w:rsidR="008453CE" w:rsidRDefault="008453CE" w:rsidP="008453CE">
      <w:pPr>
        <w:pStyle w:val="Prrafodelista"/>
        <w:widowControl/>
        <w:spacing w:after="0"/>
        <w:ind w:left="426"/>
        <w:jc w:val="left"/>
        <w:rPr>
          <w:rFonts w:asciiTheme="minorHAnsi" w:hAnsiTheme="minorHAnsi" w:cstheme="minorHAnsi"/>
          <w:b/>
          <w:color w:val="4472C4" w:themeColor="accent1"/>
        </w:rPr>
      </w:pPr>
      <w:r w:rsidRPr="0070422F">
        <w:rPr>
          <w:rFonts w:asciiTheme="minorHAnsi" w:hAnsiTheme="minorHAnsi" w:cstheme="minorHAnsi"/>
          <w:b/>
          <w:color w:val="4472C4" w:themeColor="accent1"/>
        </w:rPr>
        <w:t>ADMINISTRACIÓ</w:t>
      </w:r>
      <w:r>
        <w:rPr>
          <w:rFonts w:asciiTheme="minorHAnsi" w:hAnsiTheme="minorHAnsi" w:cstheme="minorHAnsi"/>
          <w:b/>
          <w:color w:val="4472C4" w:themeColor="accent1"/>
        </w:rPr>
        <w:t xml:space="preserve">N </w:t>
      </w:r>
      <w:r w:rsidRPr="0070422F">
        <w:rPr>
          <w:rFonts w:asciiTheme="minorHAnsi" w:hAnsiTheme="minorHAnsi" w:cstheme="minorHAnsi"/>
          <w:b/>
          <w:color w:val="4472C4" w:themeColor="accent1"/>
        </w:rPr>
        <w:t>DE</w:t>
      </w:r>
      <w:r>
        <w:rPr>
          <w:rFonts w:asciiTheme="minorHAnsi" w:hAnsiTheme="minorHAnsi" w:cstheme="minorHAnsi"/>
          <w:b/>
          <w:color w:val="4472C4" w:themeColor="accent1"/>
        </w:rPr>
        <w:t xml:space="preserve">L SISTEMA OPERATIVO DE </w:t>
      </w:r>
      <w:r w:rsidRPr="0070422F">
        <w:rPr>
          <w:rFonts w:asciiTheme="minorHAnsi" w:hAnsiTheme="minorHAnsi" w:cstheme="minorHAnsi"/>
          <w:b/>
          <w:color w:val="4472C4" w:themeColor="accent1"/>
        </w:rPr>
        <w:t>BASE PROPIETARI</w:t>
      </w:r>
      <w:r>
        <w:rPr>
          <w:rFonts w:asciiTheme="minorHAnsi" w:hAnsiTheme="minorHAnsi" w:cstheme="minorHAnsi"/>
          <w:b/>
          <w:color w:val="4472C4" w:themeColor="accent1"/>
        </w:rPr>
        <w:t>O</w:t>
      </w:r>
    </w:p>
    <w:p w14:paraId="51B146C3" w14:textId="77777777" w:rsidR="008453CE" w:rsidRPr="0070422F" w:rsidRDefault="008453CE" w:rsidP="008453CE">
      <w:pPr>
        <w:pStyle w:val="Prrafodelista"/>
        <w:widowControl/>
        <w:spacing w:after="0"/>
        <w:ind w:left="426"/>
        <w:jc w:val="left"/>
        <w:rPr>
          <w:rFonts w:asciiTheme="minorHAnsi" w:hAnsiTheme="minorHAnsi" w:cstheme="minorHAnsi"/>
          <w:b/>
        </w:rPr>
      </w:pPr>
    </w:p>
    <w:p w14:paraId="0D00EB85" w14:textId="2E8EF9FA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Administración de usuarios i grupos</w:t>
      </w:r>
    </w:p>
    <w:p w14:paraId="775817CB" w14:textId="3E18B0E8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Usuarios del Windows</w:t>
      </w:r>
    </w:p>
    <w:p w14:paraId="0995B5B8" w14:textId="14F48F8B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Tipos de cuentas de usuario. Gestión de contraseñas.</w:t>
      </w:r>
    </w:p>
    <w:p w14:paraId="4F6907C5" w14:textId="1F89D2F7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 xml:space="preserve">Modificación de </w:t>
      </w:r>
      <w:r w:rsidR="00516E30" w:rsidRPr="00E77D04">
        <w:rPr>
          <w:rFonts w:asciiTheme="minorHAnsi" w:hAnsiTheme="minorHAnsi" w:cstheme="minorHAnsi"/>
        </w:rPr>
        <w:t>las contraseñas</w:t>
      </w:r>
      <w:r w:rsidRPr="00E77D04">
        <w:rPr>
          <w:rFonts w:asciiTheme="minorHAnsi" w:hAnsiTheme="minorHAnsi" w:cstheme="minorHAnsi"/>
        </w:rPr>
        <w:t>.</w:t>
      </w:r>
    </w:p>
    <w:p w14:paraId="0B5BE5B0" w14:textId="10024636" w:rsidR="008453CE" w:rsidRPr="00E77D04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E77D04">
        <w:rPr>
          <w:rFonts w:asciiTheme="minorHAnsi" w:hAnsiTheme="minorHAnsi" w:cstheme="minorHAnsi"/>
        </w:rPr>
        <w:t>Perfiles de usuarios locales y grupos de usuarios</w:t>
      </w:r>
    </w:p>
    <w:p w14:paraId="5F875199" w14:textId="583B2D52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0638D2">
        <w:rPr>
          <w:rFonts w:asciiTheme="minorHAnsi" w:hAnsiTheme="minorHAnsi" w:cstheme="minorHAnsi"/>
        </w:rPr>
        <w:t>Dominios y grupos de trabajo.</w:t>
      </w:r>
    </w:p>
    <w:p w14:paraId="6552516B" w14:textId="71467BCD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0638D2">
        <w:rPr>
          <w:rFonts w:asciiTheme="minorHAnsi" w:hAnsiTheme="minorHAnsi" w:cstheme="minorHAnsi"/>
        </w:rPr>
        <w:t>Navegación</w:t>
      </w:r>
    </w:p>
    <w:p w14:paraId="220A52DC" w14:textId="495999A3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  <w:b/>
          <w:bCs/>
        </w:rPr>
      </w:pPr>
      <w:r w:rsidRPr="000638D2">
        <w:rPr>
          <w:rFonts w:asciiTheme="minorHAnsi" w:hAnsiTheme="minorHAnsi" w:cstheme="minorHAnsi"/>
          <w:b/>
          <w:bCs/>
        </w:rPr>
        <w:t>Controlador de dominio.</w:t>
      </w:r>
    </w:p>
    <w:p w14:paraId="0119855D" w14:textId="28990345" w:rsidR="008453CE" w:rsidRPr="000638D2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  <w:b/>
          <w:bCs/>
        </w:rPr>
      </w:pPr>
      <w:r w:rsidRPr="000638D2">
        <w:rPr>
          <w:rFonts w:asciiTheme="minorHAnsi" w:hAnsiTheme="minorHAnsi" w:cstheme="minorHAnsi"/>
          <w:b/>
          <w:bCs/>
        </w:rPr>
        <w:t xml:space="preserve">Dominio Active </w:t>
      </w:r>
      <w:proofErr w:type="spellStart"/>
      <w:r w:rsidRPr="000638D2">
        <w:rPr>
          <w:rFonts w:asciiTheme="minorHAnsi" w:hAnsiTheme="minorHAnsi" w:cstheme="minorHAnsi"/>
          <w:b/>
          <w:bCs/>
        </w:rPr>
        <w:t>Directory</w:t>
      </w:r>
      <w:proofErr w:type="spellEnd"/>
      <w:r w:rsidRPr="000638D2">
        <w:rPr>
          <w:rFonts w:asciiTheme="minorHAnsi" w:hAnsiTheme="minorHAnsi" w:cstheme="minorHAnsi"/>
          <w:b/>
          <w:bCs/>
        </w:rPr>
        <w:t>.</w:t>
      </w:r>
    </w:p>
    <w:p w14:paraId="4B1DE02E" w14:textId="24AA5265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Configuració</w:t>
      </w:r>
      <w:r>
        <w:rPr>
          <w:rFonts w:asciiTheme="minorHAnsi" w:hAnsiTheme="minorHAnsi" w:cstheme="minorHAnsi"/>
        </w:rPr>
        <w:t>n</w:t>
      </w:r>
      <w:r w:rsidRPr="00910628">
        <w:rPr>
          <w:rFonts w:asciiTheme="minorHAnsi" w:hAnsiTheme="minorHAnsi" w:cstheme="minorHAnsi"/>
        </w:rPr>
        <w:t xml:space="preserve"> </w:t>
      </w:r>
      <w:r w:rsidR="00516E30" w:rsidRPr="00910628">
        <w:rPr>
          <w:rFonts w:asciiTheme="minorHAnsi" w:hAnsiTheme="minorHAnsi" w:cstheme="minorHAnsi"/>
        </w:rPr>
        <w:t>del protocol</w:t>
      </w:r>
      <w:r w:rsidR="00516E30"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red</w:t>
      </w:r>
    </w:p>
    <w:p w14:paraId="542E22AC" w14:textId="61E82E24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>s</w:t>
      </w:r>
    </w:p>
    <w:p w14:paraId="08F4FD40" w14:textId="233F02C8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Model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TCP/IP</w:t>
      </w:r>
    </w:p>
    <w:p w14:paraId="39A42EC8" w14:textId="41644491" w:rsidR="008453CE" w:rsidRPr="00910628" w:rsidRDefault="00516E30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Proces</w:t>
      </w:r>
      <w:r>
        <w:rPr>
          <w:rFonts w:asciiTheme="minorHAnsi" w:hAnsiTheme="minorHAnsi" w:cstheme="minorHAnsi"/>
        </w:rPr>
        <w:t>o</w:t>
      </w:r>
      <w:r w:rsidR="008453CE" w:rsidRPr="00910628">
        <w:rPr>
          <w:rFonts w:asciiTheme="minorHAnsi" w:hAnsiTheme="minorHAnsi" w:cstheme="minorHAnsi"/>
        </w:rPr>
        <w:t xml:space="preserve"> de </w:t>
      </w:r>
      <w:r w:rsidRPr="00910628">
        <w:rPr>
          <w:rFonts w:asciiTheme="minorHAnsi" w:hAnsiTheme="minorHAnsi" w:cstheme="minorHAnsi"/>
        </w:rPr>
        <w:t>comunicación</w:t>
      </w:r>
    </w:p>
    <w:p w14:paraId="6AA380C6" w14:textId="676C0322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 red</w:t>
      </w:r>
    </w:p>
    <w:p w14:paraId="1D902F22" w14:textId="35C10B37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>s de capa 2 de TCP/IP</w:t>
      </w:r>
    </w:p>
    <w:p w14:paraId="3F6CE0DA" w14:textId="75E969F9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y</w:t>
      </w:r>
      <w:r w:rsidRPr="00910628">
        <w:rPr>
          <w:rFonts w:asciiTheme="minorHAnsi" w:hAnsiTheme="minorHAnsi" w:cstheme="minorHAnsi"/>
        </w:rPr>
        <w:t xml:space="preserve"> clases IPv4</w:t>
      </w:r>
    </w:p>
    <w:p w14:paraId="4EFAD932" w14:textId="120F226D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Direccionamiento</w:t>
      </w:r>
      <w:r w:rsidRPr="00910628">
        <w:rPr>
          <w:rFonts w:asciiTheme="minorHAnsi" w:hAnsiTheme="minorHAnsi" w:cstheme="minorHAnsi"/>
        </w:rPr>
        <w:t xml:space="preserve"> est</w:t>
      </w:r>
      <w:r>
        <w:rPr>
          <w:rFonts w:asciiTheme="minorHAnsi" w:hAnsiTheme="minorHAnsi" w:cstheme="minorHAnsi"/>
        </w:rPr>
        <w:t>á</w:t>
      </w:r>
      <w:r w:rsidRPr="00910628">
        <w:rPr>
          <w:rFonts w:asciiTheme="minorHAnsi" w:hAnsiTheme="minorHAnsi" w:cstheme="minorHAnsi"/>
        </w:rPr>
        <w:t>tic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o din</w:t>
      </w:r>
      <w:r>
        <w:rPr>
          <w:rFonts w:asciiTheme="minorHAnsi" w:hAnsiTheme="minorHAnsi" w:cstheme="minorHAnsi"/>
        </w:rPr>
        <w:t>á</w:t>
      </w:r>
      <w:r w:rsidRPr="00910628">
        <w:rPr>
          <w:rFonts w:asciiTheme="minorHAnsi" w:hAnsiTheme="minorHAnsi" w:cstheme="minorHAnsi"/>
        </w:rPr>
        <w:t>mic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p</w:t>
      </w:r>
      <w:r>
        <w:rPr>
          <w:rFonts w:asciiTheme="minorHAnsi" w:hAnsiTheme="minorHAnsi" w:cstheme="minorHAnsi"/>
        </w:rPr>
        <w:t>ara</w:t>
      </w:r>
      <w:r w:rsidRPr="00910628">
        <w:rPr>
          <w:rFonts w:asciiTheme="minorHAnsi" w:hAnsiTheme="minorHAnsi" w:cstheme="minorHAnsi"/>
        </w:rPr>
        <w:t xml:space="preserve"> dispositi</w:t>
      </w:r>
      <w:r>
        <w:rPr>
          <w:rFonts w:asciiTheme="minorHAnsi" w:hAnsiTheme="minorHAnsi" w:cstheme="minorHAnsi"/>
        </w:rPr>
        <w:t>vo</w:t>
      </w:r>
      <w:r w:rsidRPr="00910628">
        <w:rPr>
          <w:rFonts w:asciiTheme="minorHAnsi" w:hAnsiTheme="minorHAnsi" w:cstheme="minorHAnsi"/>
        </w:rPr>
        <w:t>s d</w:t>
      </w:r>
      <w:r>
        <w:rPr>
          <w:rFonts w:asciiTheme="minorHAnsi" w:hAnsiTheme="minorHAnsi" w:cstheme="minorHAnsi"/>
        </w:rPr>
        <w:t xml:space="preserve">e </w:t>
      </w:r>
      <w:r w:rsidRPr="00910628">
        <w:rPr>
          <w:rFonts w:asciiTheme="minorHAnsi" w:hAnsiTheme="minorHAnsi" w:cstheme="minorHAnsi"/>
        </w:rPr>
        <w:t>usuari</w:t>
      </w:r>
      <w:r>
        <w:rPr>
          <w:rFonts w:asciiTheme="minorHAnsi" w:hAnsiTheme="minorHAnsi" w:cstheme="minorHAnsi"/>
        </w:rPr>
        <w:t>o</w:t>
      </w:r>
      <w:r w:rsidRPr="00910628">
        <w:rPr>
          <w:rFonts w:asciiTheme="minorHAnsi" w:hAnsiTheme="minorHAnsi" w:cstheme="minorHAnsi"/>
        </w:rPr>
        <w:t xml:space="preserve"> final</w:t>
      </w:r>
    </w:p>
    <w:p w14:paraId="086B3061" w14:textId="2F955E72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 w:rsidRPr="00910628">
        <w:rPr>
          <w:rFonts w:asciiTheme="minorHAnsi" w:hAnsiTheme="minorHAnsi" w:cstheme="minorHAnsi"/>
        </w:rPr>
        <w:t>Desfragmenta</w:t>
      </w:r>
      <w:r>
        <w:rPr>
          <w:rFonts w:asciiTheme="minorHAnsi" w:hAnsiTheme="minorHAnsi" w:cstheme="minorHAnsi"/>
        </w:rPr>
        <w:t>r</w:t>
      </w:r>
      <w:r w:rsidRPr="00910628">
        <w:rPr>
          <w:rFonts w:asciiTheme="minorHAnsi" w:hAnsiTheme="minorHAnsi" w:cstheme="minorHAnsi"/>
        </w:rPr>
        <w:t xml:space="preserve"> el disco dur</w:t>
      </w:r>
      <w:r>
        <w:rPr>
          <w:rFonts w:asciiTheme="minorHAnsi" w:hAnsiTheme="minorHAnsi" w:cstheme="minorHAnsi"/>
        </w:rPr>
        <w:t>o</w:t>
      </w:r>
    </w:p>
    <w:p w14:paraId="132BAB38" w14:textId="2F78B541" w:rsidR="008453CE" w:rsidRPr="00910628" w:rsidRDefault="008453CE" w:rsidP="008453CE">
      <w:pPr>
        <w:pStyle w:val="Prrafodelista"/>
        <w:widowControl/>
        <w:numPr>
          <w:ilvl w:val="1"/>
          <w:numId w:val="1"/>
        </w:numPr>
        <w:spacing w:after="0"/>
        <w:ind w:left="426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Limpia</w:t>
      </w:r>
      <w:r w:rsidRPr="00910628">
        <w:rPr>
          <w:rFonts w:asciiTheme="minorHAnsi" w:hAnsiTheme="minorHAnsi" w:cstheme="minorHAnsi"/>
        </w:rPr>
        <w:t>r el disco dur</w:t>
      </w:r>
      <w:r>
        <w:rPr>
          <w:rFonts w:asciiTheme="minorHAnsi" w:hAnsiTheme="minorHAnsi" w:cstheme="minorHAnsi"/>
        </w:rPr>
        <w:t>o</w:t>
      </w:r>
    </w:p>
    <w:p w14:paraId="17DDFA9A" w14:textId="77777777" w:rsidR="008453CE" w:rsidRPr="00EB0D28" w:rsidRDefault="008453CE" w:rsidP="00EB0D28">
      <w:pPr>
        <w:spacing w:after="0"/>
        <w:rPr>
          <w:rFonts w:eastAsia="Arial" w:cstheme="minorHAnsi"/>
          <w:lang w:eastAsia="es-ES"/>
        </w:rPr>
      </w:pPr>
    </w:p>
    <w:p w14:paraId="0AD2C7B5" w14:textId="77777777" w:rsidR="005525DB" w:rsidRDefault="003B343D" w:rsidP="00EB0D28">
      <w:pPr>
        <w:spacing w:after="0"/>
        <w:rPr>
          <w:rFonts w:eastAsia="Arial" w:cstheme="minorHAnsi"/>
          <w:lang w:eastAsia="es-ES"/>
        </w:rPr>
      </w:pPr>
      <w:r>
        <w:rPr>
          <w:rFonts w:eastAsia="Arial" w:cstheme="minorHAnsi"/>
          <w:lang w:eastAsia="es-ES"/>
        </w:rPr>
        <w:t>Puedes apoyarte para realizar esta</w:t>
      </w:r>
      <w:r w:rsidR="00C604A4">
        <w:rPr>
          <w:rFonts w:eastAsia="Arial" w:cstheme="minorHAnsi"/>
          <w:lang w:eastAsia="es-ES"/>
        </w:rPr>
        <w:t xml:space="preserve">s prácticas en la url: </w:t>
      </w:r>
    </w:p>
    <w:p w14:paraId="658D1BDE" w14:textId="352E5F51" w:rsidR="00516E30" w:rsidRDefault="00B640D1" w:rsidP="00EB0D28">
      <w:pPr>
        <w:spacing w:after="0"/>
      </w:pPr>
      <w:hyperlink r:id="rId8" w:history="1">
        <w:r w:rsidR="005525DB" w:rsidRPr="002211FA">
          <w:rPr>
            <w:rStyle w:val="Hipervnculo"/>
          </w:rPr>
          <w:t>https://www.youtube.com/watch?v=ZxDNYrwFgT0</w:t>
        </w:r>
      </w:hyperlink>
    </w:p>
    <w:p w14:paraId="4F0B6630" w14:textId="035C2F62" w:rsidR="00E07C60" w:rsidRDefault="00E07C60" w:rsidP="00EB0D28">
      <w:pPr>
        <w:spacing w:after="0"/>
      </w:pPr>
    </w:p>
    <w:p w14:paraId="02928451" w14:textId="6F7A49D7" w:rsidR="00E07C60" w:rsidRDefault="00B640D1" w:rsidP="00EB0D28">
      <w:pPr>
        <w:spacing w:after="0"/>
      </w:pPr>
      <w:hyperlink r:id="rId9" w:history="1">
        <w:r w:rsidR="00E07C60" w:rsidRPr="00EF3DD6">
          <w:rPr>
            <w:rStyle w:val="Hipervnculo"/>
          </w:rPr>
          <w:t>https://www.youtube.com/watch?v=nxo98Dyw-2U&amp;list=RDCMUCvQ3z3XjdwaqPNkmGFexr-w&amp;index=2</w:t>
        </w:r>
      </w:hyperlink>
    </w:p>
    <w:p w14:paraId="416FAEEC" w14:textId="77777777" w:rsidR="00E07C60" w:rsidRDefault="00E07C60" w:rsidP="00EB0D28">
      <w:pPr>
        <w:spacing w:after="0"/>
      </w:pPr>
    </w:p>
    <w:p w14:paraId="42BB116F" w14:textId="422968D3" w:rsidR="00E07C60" w:rsidRDefault="00E07C60" w:rsidP="00EB0D28">
      <w:pPr>
        <w:spacing w:after="0"/>
      </w:pPr>
      <w:r>
        <w:rPr>
          <w:noProof/>
        </w:rPr>
        <w:lastRenderedPageBreak/>
        <w:drawing>
          <wp:inline distT="0" distB="0" distL="0" distR="0" wp14:anchorId="49A73B79" wp14:editId="1CE93B06">
            <wp:extent cx="2713431" cy="1991360"/>
            <wp:effectExtent l="285750" t="285750" r="277495" b="2946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916" cy="199391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11915D4" w14:textId="3A21EA61" w:rsidR="00E07C60" w:rsidRDefault="00E07C60" w:rsidP="00EB0D28">
      <w:pPr>
        <w:spacing w:after="0"/>
      </w:pPr>
      <w:r>
        <w:rPr>
          <w:noProof/>
        </w:rPr>
        <w:drawing>
          <wp:inline distT="0" distB="0" distL="0" distR="0" wp14:anchorId="67E3EFC2" wp14:editId="361563BB">
            <wp:extent cx="2700252" cy="2705100"/>
            <wp:effectExtent l="285750" t="266700" r="271780" b="2857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03" cy="27101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Pr="00E07C60">
        <w:rPr>
          <w:noProof/>
        </w:rPr>
        <w:t xml:space="preserve"> </w:t>
      </w:r>
    </w:p>
    <w:p w14:paraId="7A144EE6" w14:textId="77777777" w:rsidR="005525DB" w:rsidRDefault="005525DB" w:rsidP="00EB0D28">
      <w:pPr>
        <w:spacing w:after="0"/>
        <w:rPr>
          <w:rStyle w:val="Hipervnculo"/>
        </w:rPr>
      </w:pPr>
    </w:p>
    <w:p w14:paraId="6517FFAB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8D3DD2B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5045B3F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4A8DCC22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A1F80D3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459E0A9D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296AE511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1C2DD68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4B38EA2F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E4C20D9" w14:textId="77777777" w:rsidR="00C16CEB" w:rsidRDefault="00C16CEB" w:rsidP="009A7AE0">
      <w:pPr>
        <w:spacing w:after="0"/>
        <w:rPr>
          <w:rStyle w:val="Hipervnculo"/>
          <w:sz w:val="28"/>
          <w:szCs w:val="28"/>
        </w:rPr>
      </w:pPr>
    </w:p>
    <w:p w14:paraId="08BE8DB6" w14:textId="617CDD8C" w:rsidR="009A7AE0" w:rsidRDefault="00CC25A5" w:rsidP="009A7AE0">
      <w:pPr>
        <w:spacing w:after="0"/>
        <w:rPr>
          <w:rStyle w:val="Hipervnculo"/>
          <w:sz w:val="28"/>
          <w:szCs w:val="28"/>
        </w:rPr>
      </w:pPr>
      <w:r>
        <w:rPr>
          <w:rStyle w:val="Hipervnculo"/>
          <w:sz w:val="28"/>
          <w:szCs w:val="28"/>
        </w:rPr>
        <w:lastRenderedPageBreak/>
        <w:t>Supuesto</w:t>
      </w:r>
      <w:r w:rsidR="005525DB">
        <w:rPr>
          <w:rStyle w:val="Hipervnculo"/>
          <w:sz w:val="28"/>
          <w:szCs w:val="28"/>
        </w:rPr>
        <w:t xml:space="preserve"> práctico de Active </w:t>
      </w:r>
      <w:proofErr w:type="spellStart"/>
      <w:r w:rsidR="005525DB">
        <w:rPr>
          <w:rStyle w:val="Hipervnculo"/>
          <w:sz w:val="28"/>
          <w:szCs w:val="28"/>
        </w:rPr>
        <w:t>Directory</w:t>
      </w:r>
      <w:proofErr w:type="spellEnd"/>
      <w:r w:rsidR="005525DB">
        <w:rPr>
          <w:rStyle w:val="Hipervnculo"/>
          <w:sz w:val="28"/>
          <w:szCs w:val="28"/>
        </w:rPr>
        <w:t xml:space="preserve"> (AD)</w:t>
      </w:r>
    </w:p>
    <w:p w14:paraId="216020AE" w14:textId="7FD280AF" w:rsidR="005525DB" w:rsidRDefault="005525DB" w:rsidP="009A7AE0">
      <w:pPr>
        <w:spacing w:after="0"/>
        <w:rPr>
          <w:rStyle w:val="Hipervnculo"/>
          <w:sz w:val="28"/>
          <w:szCs w:val="28"/>
        </w:rPr>
      </w:pPr>
    </w:p>
    <w:p w14:paraId="4C42A4B5" w14:textId="5059188D" w:rsidR="009A7AE0" w:rsidRDefault="005525DB" w:rsidP="009A7AE0">
      <w:pPr>
        <w:spacing w:after="0"/>
        <w:rPr>
          <w:rStyle w:val="Hipervnculo"/>
          <w:sz w:val="28"/>
          <w:szCs w:val="28"/>
        </w:rPr>
      </w:pPr>
      <w:r>
        <w:rPr>
          <w:noProof/>
        </w:rPr>
        <w:drawing>
          <wp:inline distT="0" distB="0" distL="0" distR="0" wp14:anchorId="6D9DE2A1" wp14:editId="4FC8EEFE">
            <wp:extent cx="5400040" cy="3099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B4CA" w14:textId="2BC5995C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5525DB">
        <w:rPr>
          <w:rFonts w:eastAsia="Arial" w:cstheme="minorHAnsi"/>
          <w:sz w:val="24"/>
          <w:szCs w:val="24"/>
          <w:lang w:eastAsia="es-ES"/>
        </w:rPr>
        <w:t>Tenemos el siguiente eje</w:t>
      </w:r>
      <w:r>
        <w:rPr>
          <w:rFonts w:eastAsia="Arial" w:cstheme="minorHAnsi"/>
          <w:sz w:val="24"/>
          <w:szCs w:val="24"/>
          <w:lang w:eastAsia="es-ES"/>
        </w:rPr>
        <w:t>mplo que perfectamente podría ser una empresa típica de nuestro entorno empresarial. Se trata de una</w:t>
      </w:r>
      <w:r w:rsidR="00CC25A5">
        <w:rPr>
          <w:rFonts w:eastAsia="Arial" w:cstheme="minorHAnsi"/>
          <w:sz w:val="24"/>
          <w:szCs w:val="24"/>
          <w:lang w:eastAsia="es-ES"/>
        </w:rPr>
        <w:t xml:space="preserve"> pequeña o mediana empresa </w:t>
      </w:r>
      <w:r>
        <w:rPr>
          <w:rFonts w:eastAsia="Arial" w:cstheme="minorHAnsi"/>
          <w:sz w:val="24"/>
          <w:szCs w:val="24"/>
          <w:lang w:eastAsia="es-ES"/>
        </w:rPr>
        <w:t>que no dispone de más de 30 o 40 empleados.</w:t>
      </w:r>
    </w:p>
    <w:p w14:paraId="52887344" w14:textId="4734C8F6" w:rsidR="004F6A21" w:rsidRDefault="004F6A21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>
        <w:rPr>
          <w:rFonts w:eastAsia="Arial" w:cstheme="minorHAnsi"/>
          <w:sz w:val="24"/>
          <w:szCs w:val="24"/>
          <w:lang w:eastAsia="es-ES"/>
        </w:rPr>
        <w:t>Nuestra empresa piloto va a pertenecer al dominio con el que ya hemos trabajado estos días en nuestro entorno de prácticas.</w:t>
      </w:r>
    </w:p>
    <w:p w14:paraId="4F0E6114" w14:textId="30123F1C" w:rsidR="004F6A21" w:rsidRDefault="004F6A21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>
        <w:rPr>
          <w:rFonts w:eastAsia="Arial" w:cstheme="minorHAnsi"/>
          <w:sz w:val="24"/>
          <w:szCs w:val="24"/>
          <w:lang w:eastAsia="es-ES"/>
        </w:rPr>
        <w:t xml:space="preserve">Vuestro dominio es </w:t>
      </w: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NOMBREAPELLIDO.LOCAL.</w:t>
      </w:r>
    </w:p>
    <w:p w14:paraId="17DA7E2B" w14:textId="3426FB5B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</w:p>
    <w:p w14:paraId="5685B3B0" w14:textId="61500660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>
        <w:rPr>
          <w:rFonts w:eastAsia="Arial" w:cstheme="minorHAnsi"/>
          <w:sz w:val="24"/>
          <w:szCs w:val="24"/>
          <w:lang w:eastAsia="es-ES"/>
        </w:rPr>
        <w:t>En cada departamento tenemos los siguientes trabajadores</w:t>
      </w:r>
      <w:r w:rsidR="00CC25A5">
        <w:rPr>
          <w:rFonts w:eastAsia="Arial" w:cstheme="minorHAnsi"/>
          <w:sz w:val="24"/>
          <w:szCs w:val="24"/>
          <w:lang w:eastAsia="es-ES"/>
        </w:rPr>
        <w:t xml:space="preserve"> que a continuación, deberemos de configurar dentro de nuestro dominio:</w:t>
      </w:r>
    </w:p>
    <w:p w14:paraId="16CE756C" w14:textId="097B6FB4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</w:p>
    <w:p w14:paraId="5F78FA18" w14:textId="0BC3E467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Dirección</w:t>
      </w:r>
      <w:r>
        <w:rPr>
          <w:rFonts w:eastAsia="Arial" w:cstheme="minorHAnsi"/>
          <w:sz w:val="24"/>
          <w:szCs w:val="24"/>
          <w:lang w:eastAsia="es-ES"/>
        </w:rPr>
        <w:t>: Mónica, Jorge</w:t>
      </w:r>
    </w:p>
    <w:p w14:paraId="751DEEE0" w14:textId="1A269D4D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Administrativos:</w:t>
      </w:r>
      <w:r>
        <w:rPr>
          <w:rFonts w:eastAsia="Arial" w:cstheme="minorHAnsi"/>
          <w:sz w:val="24"/>
          <w:szCs w:val="24"/>
          <w:lang w:eastAsia="es-ES"/>
        </w:rPr>
        <w:t xml:space="preserve"> Eva, </w:t>
      </w:r>
      <w:proofErr w:type="spellStart"/>
      <w:r>
        <w:rPr>
          <w:rFonts w:eastAsia="Arial" w:cstheme="minorHAnsi"/>
          <w:sz w:val="24"/>
          <w:szCs w:val="24"/>
          <w:lang w:eastAsia="es-ES"/>
        </w:rPr>
        <w:t>Fèlix</w:t>
      </w:r>
      <w:proofErr w:type="spellEnd"/>
      <w:r>
        <w:rPr>
          <w:rFonts w:eastAsia="Arial" w:cstheme="minorHAnsi"/>
          <w:sz w:val="24"/>
          <w:szCs w:val="24"/>
          <w:lang w:eastAsia="es-ES"/>
        </w:rPr>
        <w:t>.</w:t>
      </w:r>
    </w:p>
    <w:p w14:paraId="1F245B22" w14:textId="77A738B6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Departamento TI</w:t>
      </w:r>
      <w:r>
        <w:rPr>
          <w:rFonts w:eastAsia="Arial" w:cstheme="minorHAnsi"/>
          <w:sz w:val="24"/>
          <w:szCs w:val="24"/>
          <w:lang w:eastAsia="es-ES"/>
        </w:rPr>
        <w:t>: Carles, Miquel.</w:t>
      </w:r>
    </w:p>
    <w:p w14:paraId="653783A5" w14:textId="1950C90F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Contabilidad:</w:t>
      </w:r>
      <w:r>
        <w:rPr>
          <w:rFonts w:eastAsia="Arial" w:cstheme="minorHAnsi"/>
          <w:sz w:val="24"/>
          <w:szCs w:val="24"/>
          <w:lang w:eastAsia="es-ES"/>
        </w:rPr>
        <w:t xml:space="preserve"> Lucas, Lluís.</w:t>
      </w:r>
    </w:p>
    <w:p w14:paraId="4B3E0F61" w14:textId="26997E3C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 w:rsidRPr="00CC25A5">
        <w:rPr>
          <w:rFonts w:eastAsia="Arial" w:cstheme="minorHAnsi"/>
          <w:b/>
          <w:bCs/>
          <w:sz w:val="24"/>
          <w:szCs w:val="24"/>
          <w:lang w:eastAsia="es-ES"/>
        </w:rPr>
        <w:t>Técnicos:</w:t>
      </w:r>
      <w:r>
        <w:rPr>
          <w:rFonts w:eastAsia="Arial" w:cstheme="minorHAnsi"/>
          <w:sz w:val="24"/>
          <w:szCs w:val="24"/>
          <w:lang w:eastAsia="es-ES"/>
        </w:rPr>
        <w:t xml:space="preserve"> Felipe, Wanda.</w:t>
      </w:r>
    </w:p>
    <w:p w14:paraId="698C7F70" w14:textId="4E01DC01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</w:p>
    <w:p w14:paraId="3861F6EB" w14:textId="4C15C373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  <w:r>
        <w:rPr>
          <w:rFonts w:eastAsia="Arial" w:cstheme="minorHAnsi"/>
          <w:sz w:val="24"/>
          <w:szCs w:val="24"/>
          <w:lang w:eastAsia="es-ES"/>
        </w:rPr>
        <w:t>El trabajo</w:t>
      </w:r>
      <w:r w:rsidR="00CC25A5">
        <w:rPr>
          <w:rFonts w:eastAsia="Arial" w:cstheme="minorHAnsi"/>
          <w:sz w:val="24"/>
          <w:szCs w:val="24"/>
          <w:lang w:eastAsia="es-ES"/>
        </w:rPr>
        <w:t xml:space="preserve"> que deberéis de configurar como administradores de vuestro dominio,</w:t>
      </w:r>
      <w:r>
        <w:rPr>
          <w:rFonts w:eastAsia="Arial" w:cstheme="minorHAnsi"/>
          <w:sz w:val="24"/>
          <w:szCs w:val="24"/>
          <w:lang w:eastAsia="es-ES"/>
        </w:rPr>
        <w:t xml:space="preserve"> consiste en realizar las siguientes tareas:</w:t>
      </w:r>
    </w:p>
    <w:p w14:paraId="699E077F" w14:textId="6E927C42" w:rsidR="005525DB" w:rsidRDefault="005525DB" w:rsidP="009A7AE0">
      <w:pPr>
        <w:spacing w:after="0"/>
        <w:rPr>
          <w:rFonts w:eastAsia="Arial" w:cstheme="minorHAnsi"/>
          <w:sz w:val="24"/>
          <w:szCs w:val="24"/>
          <w:lang w:eastAsia="es-ES"/>
        </w:rPr>
      </w:pPr>
    </w:p>
    <w:p w14:paraId="04B5EA1D" w14:textId="773B0FDB" w:rsidR="005525DB" w:rsidRDefault="005525DB" w:rsidP="005525DB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 w:rsidRPr="005525D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rear todos los usuarios de modo que no les caduque la contraseña ni la tengan que modificar. Es decir, que se quede la configuración establecida por el administrador.</w:t>
      </w:r>
      <w:r w:rsidR="0012525D">
        <w:rPr>
          <w:rFonts w:asciiTheme="minorHAnsi" w:hAnsiTheme="minorHAnsi" w:cstheme="minorHAnsi"/>
        </w:rPr>
        <w:t xml:space="preserve"> </w:t>
      </w:r>
      <w:r w:rsidR="00D1570C">
        <w:rPr>
          <w:rFonts w:asciiTheme="minorHAnsi" w:hAnsiTheme="minorHAnsi" w:cstheme="minorHAnsi"/>
        </w:rPr>
        <w:t>(Recordar nunca utilizar tildes en los nombres)</w:t>
      </w:r>
    </w:p>
    <w:p w14:paraId="72FEBE95" w14:textId="458C99AF" w:rsidR="005525DB" w:rsidRDefault="004F6A21" w:rsidP="005525DB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Crear unidades organizativas para cada uno los departamentos. Además, configura una que sea NOMBREAPELLIDO.</w:t>
      </w:r>
      <w:r w:rsidR="00C16CEB">
        <w:rPr>
          <w:rFonts w:asciiTheme="minorHAnsi" w:hAnsiTheme="minorHAnsi" w:cstheme="minorHAnsi"/>
        </w:rPr>
        <w:t xml:space="preserve"> (Siempre añadirle el prefijo OU </w:t>
      </w:r>
      <w:r w:rsidR="00C16CEB">
        <w:rPr>
          <w:rFonts w:asciiTheme="minorHAnsi" w:hAnsiTheme="minorHAnsi" w:cstheme="minorHAnsi"/>
        </w:rPr>
        <w:lastRenderedPageBreak/>
        <w:t>delante. Ejemplo OU_Contabilidad)</w:t>
      </w:r>
    </w:p>
    <w:p w14:paraId="5E986EA1" w14:textId="3D519196" w:rsidR="004F6A21" w:rsidRDefault="004F6A21" w:rsidP="005525DB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Creas grupos para cada uno de los departamentos. Además, configura un grupo NOMBREAPELLIDO.</w:t>
      </w:r>
    </w:p>
    <w:p w14:paraId="7D4AF830" w14:textId="16993E7D" w:rsidR="004F6A21" w:rsidRDefault="004F6A21" w:rsidP="005525DB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Asigna los usuarios al grupo que le pertenecen </w:t>
      </w:r>
      <w:proofErr w:type="gramStart"/>
      <w:r>
        <w:rPr>
          <w:rFonts w:asciiTheme="minorHAnsi" w:hAnsiTheme="minorHAnsi" w:cstheme="minorHAnsi"/>
        </w:rPr>
        <w:t>y</w:t>
      </w:r>
      <w:proofErr w:type="gramEnd"/>
      <w:r>
        <w:rPr>
          <w:rFonts w:asciiTheme="minorHAnsi" w:hAnsiTheme="minorHAnsi" w:cstheme="minorHAnsi"/>
        </w:rPr>
        <w:t xml:space="preserve"> además, nos aseguramos que </w:t>
      </w:r>
      <w:proofErr w:type="spellStart"/>
      <w:r>
        <w:rPr>
          <w:rFonts w:asciiTheme="minorHAnsi" w:hAnsiTheme="minorHAnsi" w:cstheme="minorHAnsi"/>
        </w:rPr>
        <w:t>que</w:t>
      </w:r>
      <w:proofErr w:type="spellEnd"/>
      <w:r>
        <w:rPr>
          <w:rFonts w:asciiTheme="minorHAnsi" w:hAnsiTheme="minorHAnsi" w:cstheme="minorHAnsi"/>
        </w:rPr>
        <w:t xml:space="preserve"> el grupo NOMBREAPELLIDO pertenece a todos los grupos.</w:t>
      </w:r>
    </w:p>
    <w:p w14:paraId="0FFF072C" w14:textId="2F5F9857" w:rsidR="00B46118" w:rsidRDefault="00B46118" w:rsidP="005525DB">
      <w:pPr>
        <w:pStyle w:val="Prrafodelista"/>
        <w:numPr>
          <w:ilvl w:val="0"/>
          <w:numId w:val="1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Creación de directivas</w:t>
      </w:r>
      <w:r w:rsidR="001209F6">
        <w:rPr>
          <w:rFonts w:asciiTheme="minorHAnsi" w:hAnsiTheme="minorHAnsi" w:cstheme="minorHAnsi"/>
        </w:rPr>
        <w:t xml:space="preserve"> para los usuarios del grupo Administrativos</w:t>
      </w:r>
      <w:r>
        <w:rPr>
          <w:rFonts w:asciiTheme="minorHAnsi" w:hAnsiTheme="minorHAnsi" w:cstheme="minorHAnsi"/>
        </w:rPr>
        <w:t>:</w:t>
      </w:r>
    </w:p>
    <w:p w14:paraId="729C8AF9" w14:textId="7A8C5A61" w:rsidR="00B46118" w:rsidRDefault="00B46118" w:rsidP="00B46118">
      <w:pPr>
        <w:pStyle w:val="Prrafodelista"/>
        <w:spacing w:after="0"/>
        <w:rPr>
          <w:rFonts w:asciiTheme="minorHAnsi" w:hAnsiTheme="minorHAnsi" w:cstheme="minorHAnsi"/>
        </w:rPr>
      </w:pPr>
    </w:p>
    <w:p w14:paraId="7574390A" w14:textId="15129BD3" w:rsidR="00B46118" w:rsidRDefault="00B46118" w:rsidP="00B46118">
      <w:pPr>
        <w:pStyle w:val="Prrafodelista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Crear un acceso directo en Favoritos del Internet Explorer</w:t>
      </w:r>
      <w:r w:rsidR="001209F6">
        <w:rPr>
          <w:rFonts w:asciiTheme="minorHAnsi" w:hAnsiTheme="minorHAnsi" w:cstheme="minorHAnsi"/>
        </w:rPr>
        <w:t>.</w:t>
      </w:r>
    </w:p>
    <w:p w14:paraId="489BFBC0" w14:textId="06010D5D" w:rsidR="00B46118" w:rsidRDefault="00B46118" w:rsidP="00B46118">
      <w:pPr>
        <w:pStyle w:val="Prrafodelista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Crear un acceso directo en el Escritorio</w:t>
      </w:r>
      <w:r w:rsidR="001209F6">
        <w:rPr>
          <w:rFonts w:asciiTheme="minorHAnsi" w:hAnsiTheme="minorHAnsi" w:cstheme="minorHAnsi"/>
        </w:rPr>
        <w:t>.</w:t>
      </w:r>
    </w:p>
    <w:p w14:paraId="54E4E079" w14:textId="3E5A3F7F" w:rsidR="00B46118" w:rsidRDefault="00B46118" w:rsidP="00B46118">
      <w:pPr>
        <w:pStyle w:val="Prrafodelista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Mandar un archivo mediante el ratón “botón derecho” a Favoritos.</w:t>
      </w:r>
    </w:p>
    <w:p w14:paraId="2742BC70" w14:textId="5FFA990C" w:rsidR="00B46118" w:rsidRDefault="00B46118" w:rsidP="00B46118">
      <w:pPr>
        <w:pStyle w:val="Prrafodelista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Conectar una unidad de red </w:t>
      </w:r>
      <w:r w:rsidR="001209F6">
        <w:rPr>
          <w:rFonts w:asciiTheme="minorHAnsi" w:hAnsiTheme="minorHAnsi" w:cstheme="minorHAnsi"/>
        </w:rPr>
        <w:t>usando una carpeta que vas a crear en la unidad C: del controlador de dominio.</w:t>
      </w:r>
    </w:p>
    <w:p w14:paraId="2BCE4640" w14:textId="46C10757" w:rsidR="009D180D" w:rsidRPr="009D180D" w:rsidRDefault="009D180D" w:rsidP="009D180D">
      <w:pPr>
        <w:pStyle w:val="Prrafodelista"/>
        <w:spacing w:after="0"/>
        <w:rPr>
          <w:rFonts w:cstheme="minorHAnsi"/>
        </w:rPr>
      </w:pPr>
    </w:p>
    <w:p w14:paraId="14C4F73F" w14:textId="0F622619" w:rsidR="00985F79" w:rsidRDefault="00985F79" w:rsidP="00985F79"/>
    <w:sectPr w:rsidR="00985F7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CE06" w14:textId="77777777" w:rsidR="00B640D1" w:rsidRDefault="00B640D1" w:rsidP="00FC50E2">
      <w:pPr>
        <w:spacing w:after="0" w:line="240" w:lineRule="auto"/>
      </w:pPr>
      <w:r>
        <w:separator/>
      </w:r>
    </w:p>
  </w:endnote>
  <w:endnote w:type="continuationSeparator" w:id="0">
    <w:p w14:paraId="5C79AF1C" w14:textId="77777777" w:rsidR="00B640D1" w:rsidRDefault="00B640D1" w:rsidP="00FC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8E46" w14:textId="77777777" w:rsidR="00B640D1" w:rsidRDefault="00B640D1" w:rsidP="00FC50E2">
      <w:pPr>
        <w:spacing w:after="0" w:line="240" w:lineRule="auto"/>
      </w:pPr>
      <w:r>
        <w:separator/>
      </w:r>
    </w:p>
  </w:footnote>
  <w:footnote w:type="continuationSeparator" w:id="0">
    <w:p w14:paraId="011F1101" w14:textId="77777777" w:rsidR="00B640D1" w:rsidRDefault="00B640D1" w:rsidP="00FC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F271" w14:textId="09A3B435" w:rsidR="00FC50E2" w:rsidRDefault="00FC50E2" w:rsidP="00FC50E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B0139D" wp14:editId="765655C6">
          <wp:simplePos x="0" y="0"/>
          <wp:positionH relativeFrom="column">
            <wp:posOffset>2005965</wp:posOffset>
          </wp:positionH>
          <wp:positionV relativeFrom="paragraph">
            <wp:posOffset>-87630</wp:posOffset>
          </wp:positionV>
          <wp:extent cx="1012190" cy="7251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D38F819" wp14:editId="3BFAAF1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914400" cy="5727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2766BA9C" w14:textId="11703A04" w:rsidR="00FC50E2" w:rsidRPr="000F2C88" w:rsidRDefault="00FC50E2" w:rsidP="00FC50E2">
    <w:pPr>
      <w:pStyle w:val="Encabezado"/>
      <w:jc w:val="right"/>
      <w:rPr>
        <w:b/>
        <w:bCs/>
      </w:rPr>
    </w:pPr>
    <w:proofErr w:type="spellStart"/>
    <w:r w:rsidRPr="000F2C88">
      <w:rPr>
        <w:b/>
        <w:bCs/>
      </w:rPr>
      <w:t>Sistemes</w:t>
    </w:r>
    <w:proofErr w:type="spellEnd"/>
    <w:r w:rsidRPr="000F2C88">
      <w:rPr>
        <w:b/>
        <w:bCs/>
      </w:rPr>
      <w:t xml:space="preserve"> </w:t>
    </w:r>
    <w:r w:rsidRPr="008B1466">
      <w:rPr>
        <w:b/>
        <w:bCs/>
        <w:lang w:val="ca-ES"/>
      </w:rPr>
      <w:t>Informàtics</w:t>
    </w:r>
  </w:p>
  <w:p w14:paraId="4D0B2DE1" w14:textId="5B898495" w:rsidR="00802B8D" w:rsidRPr="000F2C88" w:rsidRDefault="00802B8D" w:rsidP="00802B8D">
    <w:pPr>
      <w:pStyle w:val="Encabezado"/>
      <w:jc w:val="right"/>
      <w:rPr>
        <w:b/>
        <w:bCs/>
      </w:rPr>
    </w:pPr>
    <w:r w:rsidRPr="000F2C88">
      <w:rPr>
        <w:b/>
        <w:bCs/>
      </w:rPr>
      <w:t>U</w:t>
    </w:r>
    <w:r>
      <w:rPr>
        <w:b/>
        <w:bCs/>
      </w:rPr>
      <w:t>D</w:t>
    </w:r>
    <w:r w:rsidRPr="000F2C88">
      <w:rPr>
        <w:b/>
        <w:bCs/>
      </w:rPr>
      <w:t xml:space="preserve"> 4</w:t>
    </w:r>
  </w:p>
  <w:p w14:paraId="562326C2" w14:textId="40EBE82E" w:rsidR="00802B8D" w:rsidRDefault="00802B8D" w:rsidP="00FC50E2">
    <w:pPr>
      <w:pStyle w:val="Encabezado"/>
      <w:rPr>
        <w:b/>
        <w:bCs/>
      </w:rPr>
    </w:pPr>
  </w:p>
  <w:p w14:paraId="237541E9" w14:textId="77777777" w:rsidR="00802B8D" w:rsidRDefault="00802B8D" w:rsidP="00FC50E2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E9B"/>
    <w:multiLevelType w:val="hybridMultilevel"/>
    <w:tmpl w:val="CD0CCFB8"/>
    <w:lvl w:ilvl="0" w:tplc="7D7A4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53282"/>
    <w:multiLevelType w:val="hybridMultilevel"/>
    <w:tmpl w:val="18FCE100"/>
    <w:lvl w:ilvl="0" w:tplc="5FE41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71212"/>
    <w:multiLevelType w:val="hybridMultilevel"/>
    <w:tmpl w:val="43684914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3474208"/>
    <w:multiLevelType w:val="hybridMultilevel"/>
    <w:tmpl w:val="02DAAF70"/>
    <w:lvl w:ilvl="0" w:tplc="E8CC7DB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7DA11AE"/>
    <w:multiLevelType w:val="hybridMultilevel"/>
    <w:tmpl w:val="E1D06788"/>
    <w:lvl w:ilvl="0" w:tplc="578C32E6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w w:val="67"/>
        <w:sz w:val="24"/>
        <w:szCs w:val="24"/>
        <w:lang w:val="es-ES" w:eastAsia="en-US" w:bidi="ar-SA"/>
      </w:rPr>
    </w:lvl>
    <w:lvl w:ilvl="1" w:tplc="F198F8CA">
      <w:numFmt w:val="bullet"/>
      <w:lvlText w:val="◦"/>
      <w:lvlJc w:val="left"/>
      <w:pPr>
        <w:ind w:left="1256" w:hanging="360"/>
      </w:pPr>
      <w:rPr>
        <w:rFonts w:ascii="Trebuchet MS" w:eastAsia="Trebuchet MS" w:hAnsi="Trebuchet MS" w:cs="Trebuchet MS" w:hint="default"/>
        <w:w w:val="224"/>
        <w:sz w:val="24"/>
        <w:szCs w:val="24"/>
        <w:lang w:val="es-ES" w:eastAsia="en-US" w:bidi="ar-SA"/>
      </w:rPr>
    </w:lvl>
    <w:lvl w:ilvl="2" w:tplc="E5D230DA">
      <w:numFmt w:val="bullet"/>
      <w:lvlText w:val="•"/>
      <w:lvlJc w:val="left"/>
      <w:pPr>
        <w:ind w:left="1260" w:hanging="360"/>
      </w:pPr>
      <w:rPr>
        <w:rFonts w:hint="default"/>
        <w:lang w:val="es-ES" w:eastAsia="en-US" w:bidi="ar-SA"/>
      </w:rPr>
    </w:lvl>
    <w:lvl w:ilvl="3" w:tplc="78E0C0DE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4" w:tplc="B01825A8">
      <w:numFmt w:val="bullet"/>
      <w:lvlText w:val="•"/>
      <w:lvlJc w:val="left"/>
      <w:pPr>
        <w:ind w:left="3410" w:hanging="360"/>
      </w:pPr>
      <w:rPr>
        <w:rFonts w:hint="default"/>
        <w:lang w:val="es-ES" w:eastAsia="en-US" w:bidi="ar-SA"/>
      </w:rPr>
    </w:lvl>
    <w:lvl w:ilvl="5" w:tplc="0226D5C8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6" w:tplc="1C6841E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EF8C6986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 w:tplc="9D80B24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162F0"/>
    <w:multiLevelType w:val="hybridMultilevel"/>
    <w:tmpl w:val="F83487BC"/>
    <w:lvl w:ilvl="0" w:tplc="80A604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E78C9"/>
    <w:multiLevelType w:val="hybridMultilevel"/>
    <w:tmpl w:val="1988BF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24BA"/>
    <w:multiLevelType w:val="hybridMultilevel"/>
    <w:tmpl w:val="DE248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B4697"/>
    <w:multiLevelType w:val="hybridMultilevel"/>
    <w:tmpl w:val="7010B3A6"/>
    <w:lvl w:ilvl="0" w:tplc="AA144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574EE"/>
    <w:multiLevelType w:val="hybridMultilevel"/>
    <w:tmpl w:val="09E86E3C"/>
    <w:lvl w:ilvl="0" w:tplc="F944293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61F3B7D"/>
    <w:multiLevelType w:val="hybridMultilevel"/>
    <w:tmpl w:val="D8DA9D80"/>
    <w:lvl w:ilvl="0" w:tplc="646CF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D2C33E">
      <w:numFmt w:val="bullet"/>
      <w:lvlText w:val="-"/>
      <w:lvlJc w:val="left"/>
      <w:pPr>
        <w:ind w:left="2700" w:hanging="360"/>
      </w:pPr>
      <w:rPr>
        <w:rFonts w:ascii="Calibri" w:eastAsia="Arial" w:hAnsi="Calibri" w:cs="Calibri" w:hint="default"/>
      </w:rPr>
    </w:lvl>
    <w:lvl w:ilvl="3" w:tplc="C7CA4E4E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5603DE"/>
    <w:multiLevelType w:val="hybridMultilevel"/>
    <w:tmpl w:val="1EAC27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90CB8"/>
    <w:multiLevelType w:val="hybridMultilevel"/>
    <w:tmpl w:val="B8B23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0407B"/>
    <w:multiLevelType w:val="hybridMultilevel"/>
    <w:tmpl w:val="9D7E94DC"/>
    <w:lvl w:ilvl="0" w:tplc="FAD690B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B194392"/>
    <w:multiLevelType w:val="hybridMultilevel"/>
    <w:tmpl w:val="46CEB604"/>
    <w:lvl w:ilvl="0" w:tplc="4BA466BA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79"/>
    <w:rsid w:val="00001898"/>
    <w:rsid w:val="00004B19"/>
    <w:rsid w:val="000379CE"/>
    <w:rsid w:val="000638D2"/>
    <w:rsid w:val="00077C87"/>
    <w:rsid w:val="000B7FBF"/>
    <w:rsid w:val="000E0369"/>
    <w:rsid w:val="000F2C88"/>
    <w:rsid w:val="00105299"/>
    <w:rsid w:val="001209F6"/>
    <w:rsid w:val="0012525D"/>
    <w:rsid w:val="001B245B"/>
    <w:rsid w:val="00254821"/>
    <w:rsid w:val="002679A5"/>
    <w:rsid w:val="0027468C"/>
    <w:rsid w:val="002F6EEB"/>
    <w:rsid w:val="00307754"/>
    <w:rsid w:val="00321A08"/>
    <w:rsid w:val="00330A23"/>
    <w:rsid w:val="0035074B"/>
    <w:rsid w:val="00357FD7"/>
    <w:rsid w:val="0036399A"/>
    <w:rsid w:val="0037512C"/>
    <w:rsid w:val="003B343D"/>
    <w:rsid w:val="003B6650"/>
    <w:rsid w:val="003E2E32"/>
    <w:rsid w:val="003E3517"/>
    <w:rsid w:val="004624ED"/>
    <w:rsid w:val="00482CE1"/>
    <w:rsid w:val="004C04D2"/>
    <w:rsid w:val="004C0C3E"/>
    <w:rsid w:val="004F59C4"/>
    <w:rsid w:val="004F6A21"/>
    <w:rsid w:val="00516E30"/>
    <w:rsid w:val="005515A5"/>
    <w:rsid w:val="005525DB"/>
    <w:rsid w:val="00574ACD"/>
    <w:rsid w:val="0058651C"/>
    <w:rsid w:val="005C6E1A"/>
    <w:rsid w:val="006863AD"/>
    <w:rsid w:val="00687B2D"/>
    <w:rsid w:val="006A4308"/>
    <w:rsid w:val="006C28B0"/>
    <w:rsid w:val="006C598E"/>
    <w:rsid w:val="006E12EA"/>
    <w:rsid w:val="006E2AA5"/>
    <w:rsid w:val="006F754A"/>
    <w:rsid w:val="007753AF"/>
    <w:rsid w:val="00796BE0"/>
    <w:rsid w:val="007B397B"/>
    <w:rsid w:val="007C19C7"/>
    <w:rsid w:val="007C30A1"/>
    <w:rsid w:val="00802B8D"/>
    <w:rsid w:val="008067BB"/>
    <w:rsid w:val="00823BE9"/>
    <w:rsid w:val="008410A6"/>
    <w:rsid w:val="008453CE"/>
    <w:rsid w:val="00860517"/>
    <w:rsid w:val="00894872"/>
    <w:rsid w:val="008B1466"/>
    <w:rsid w:val="008C40FE"/>
    <w:rsid w:val="008D360E"/>
    <w:rsid w:val="008F2B94"/>
    <w:rsid w:val="008F3743"/>
    <w:rsid w:val="00903E9A"/>
    <w:rsid w:val="00905B49"/>
    <w:rsid w:val="00905E0D"/>
    <w:rsid w:val="00985F79"/>
    <w:rsid w:val="00993A99"/>
    <w:rsid w:val="009A7AE0"/>
    <w:rsid w:val="009D180D"/>
    <w:rsid w:val="009F444D"/>
    <w:rsid w:val="00A26CE7"/>
    <w:rsid w:val="00A6115D"/>
    <w:rsid w:val="00A65FE4"/>
    <w:rsid w:val="00A66CAD"/>
    <w:rsid w:val="00A81AE0"/>
    <w:rsid w:val="00AC220F"/>
    <w:rsid w:val="00AC34BB"/>
    <w:rsid w:val="00AD6D3E"/>
    <w:rsid w:val="00AE7BBA"/>
    <w:rsid w:val="00AF0E74"/>
    <w:rsid w:val="00B46118"/>
    <w:rsid w:val="00B640D1"/>
    <w:rsid w:val="00B65519"/>
    <w:rsid w:val="00B95D69"/>
    <w:rsid w:val="00BA6BD8"/>
    <w:rsid w:val="00BC49D4"/>
    <w:rsid w:val="00BD6DE7"/>
    <w:rsid w:val="00BE53E8"/>
    <w:rsid w:val="00C16CEB"/>
    <w:rsid w:val="00C52800"/>
    <w:rsid w:val="00C604A4"/>
    <w:rsid w:val="00CA0E46"/>
    <w:rsid w:val="00CA214E"/>
    <w:rsid w:val="00CC1041"/>
    <w:rsid w:val="00CC25A5"/>
    <w:rsid w:val="00CD58E1"/>
    <w:rsid w:val="00D022FC"/>
    <w:rsid w:val="00D1570C"/>
    <w:rsid w:val="00D23886"/>
    <w:rsid w:val="00D30F5D"/>
    <w:rsid w:val="00D47A5D"/>
    <w:rsid w:val="00D52AC4"/>
    <w:rsid w:val="00DB086E"/>
    <w:rsid w:val="00DC6CE6"/>
    <w:rsid w:val="00DD19F0"/>
    <w:rsid w:val="00E07C60"/>
    <w:rsid w:val="00E312F1"/>
    <w:rsid w:val="00E53F76"/>
    <w:rsid w:val="00E6299E"/>
    <w:rsid w:val="00E63408"/>
    <w:rsid w:val="00E77D04"/>
    <w:rsid w:val="00EB0D28"/>
    <w:rsid w:val="00EF1035"/>
    <w:rsid w:val="00F276F6"/>
    <w:rsid w:val="00F64F58"/>
    <w:rsid w:val="00F703F5"/>
    <w:rsid w:val="00F861DE"/>
    <w:rsid w:val="00FB678E"/>
    <w:rsid w:val="00FC50E2"/>
    <w:rsid w:val="00FD3E92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7A473"/>
  <w15:chartTrackingRefBased/>
  <w15:docId w15:val="{B52CAC2F-8B9C-42C7-B2AB-745AC95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5F79"/>
    <w:pPr>
      <w:widowControl w:val="0"/>
      <w:spacing w:after="120" w:line="240" w:lineRule="auto"/>
      <w:ind w:left="720"/>
      <w:contextualSpacing/>
      <w:jc w:val="both"/>
    </w:pPr>
    <w:rPr>
      <w:rFonts w:ascii="Arial" w:eastAsia="Arial" w:hAnsi="Arial" w:cs="Arial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EB0D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0D28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84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0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4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C5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0E2"/>
  </w:style>
  <w:style w:type="paragraph" w:styleId="Piedepgina">
    <w:name w:val="footer"/>
    <w:basedOn w:val="Normal"/>
    <w:link w:val="PiedepginaCar"/>
    <w:uiPriority w:val="99"/>
    <w:unhideWhenUsed/>
    <w:rsid w:val="00FC5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xDNYrwFgT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xo98Dyw-2U&amp;list=RDCMUCvQ3z3XjdwaqPNkmGFexr-w&amp;index=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C5F3-2CDE-4F04-8A7B-05E02400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 CHICO, MARC</dc:creator>
  <cp:keywords/>
  <dc:description/>
  <cp:lastModifiedBy>SALOM CHICO, MARC</cp:lastModifiedBy>
  <cp:revision>2</cp:revision>
  <dcterms:created xsi:type="dcterms:W3CDTF">2022-02-14T10:44:00Z</dcterms:created>
  <dcterms:modified xsi:type="dcterms:W3CDTF">2022-02-14T10:44:00Z</dcterms:modified>
</cp:coreProperties>
</file>