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4BA0" w14:textId="4FEE77B7" w:rsidR="00C10C7C" w:rsidRPr="00950F5D" w:rsidRDefault="00722837" w:rsidP="00722837">
      <w:pPr>
        <w:spacing w:after="240" w:line="240" w:lineRule="auto"/>
        <w:jc w:val="center"/>
        <w:rPr>
          <w:rFonts w:ascii="Amasis MT Pro Black" w:hAnsi="Amasis MT Pro Black"/>
          <w:sz w:val="44"/>
          <w:szCs w:val="44"/>
          <w:u w:val="single"/>
        </w:rPr>
      </w:pPr>
      <w:r w:rsidRPr="00950F5D">
        <w:rPr>
          <w:rFonts w:ascii="Amasis MT Pro Black" w:hAnsi="Amasis MT Pro Black"/>
          <w:sz w:val="44"/>
          <w:szCs w:val="44"/>
          <w:u w:val="single"/>
        </w:rPr>
        <w:t>Specifikációk</w:t>
      </w:r>
    </w:p>
    <w:p w14:paraId="772F4049" w14:textId="2904EAC7" w:rsidR="00722837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Játék leírása</w:t>
      </w:r>
    </w:p>
    <w:p w14:paraId="3CAFA943" w14:textId="0E24CFD8" w:rsidR="00146056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Frontend megoldás</w:t>
      </w:r>
    </w:p>
    <w:p w14:paraId="35464D43" w14:textId="5B82AADF" w:rsidR="00146056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Backend megoldás</w:t>
      </w:r>
    </w:p>
    <w:p w14:paraId="3EE21995" w14:textId="616E4983" w:rsidR="00146056" w:rsidRPr="00950F5D" w:rsidRDefault="00146056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Mobil</w:t>
      </w:r>
      <w:r w:rsidR="00E432AB" w:rsidRPr="00950F5D">
        <w:rPr>
          <w:rFonts w:ascii="Amasis MT Pro Black" w:hAnsi="Amasis MT Pro Black"/>
          <w:sz w:val="24"/>
          <w:szCs w:val="24"/>
        </w:rPr>
        <w:t xml:space="preserve"> megvalósítás</w:t>
      </w:r>
    </w:p>
    <w:p w14:paraId="5F07145C" w14:textId="68911C12" w:rsidR="00D56542" w:rsidRPr="00950F5D" w:rsidRDefault="00D56542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Weblap</w:t>
      </w:r>
    </w:p>
    <w:p w14:paraId="1DE388D6" w14:textId="797699B3" w:rsidR="00E432AB" w:rsidRPr="00950F5D" w:rsidRDefault="00E432A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Játék leírása</w:t>
      </w:r>
    </w:p>
    <w:p w14:paraId="0CD782B1" w14:textId="77777777" w:rsidR="003E755B" w:rsidRPr="00950F5D" w:rsidRDefault="00AF1B8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 témája: </w:t>
      </w:r>
      <w:r w:rsidR="008B0B14" w:rsidRPr="00950F5D">
        <w:rPr>
          <w:rFonts w:ascii="Amasis MT Pro Black" w:hAnsi="Amasis MT Pro Black"/>
          <w:sz w:val="24"/>
          <w:szCs w:val="24"/>
        </w:rPr>
        <w:t>Egy középkori, fantasy, többjátékos, stratégiai, idle farming játék.</w:t>
      </w:r>
    </w:p>
    <w:p w14:paraId="55F36143" w14:textId="6787E622" w:rsidR="00E432AB" w:rsidRPr="00950F5D" w:rsidRDefault="008B0B14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játékos </w:t>
      </w:r>
      <w:r w:rsidR="00950F5D" w:rsidRPr="00950F5D">
        <w:rPr>
          <w:rFonts w:ascii="Amasis MT Pro Black" w:hAnsi="Amasis MT Pro Black"/>
          <w:sz w:val="24"/>
          <w:szCs w:val="24"/>
        </w:rPr>
        <w:t>egy középkori város irányítója</w:t>
      </w:r>
      <w:r w:rsidRPr="00950F5D">
        <w:rPr>
          <w:rFonts w:ascii="Amasis MT Pro Black" w:hAnsi="Amasis MT Pro Black"/>
          <w:sz w:val="24"/>
          <w:szCs w:val="24"/>
        </w:rPr>
        <w:t xml:space="preserve"> és célja minél magasabb szintre megerősíteni a városát (katonailag, tudományilag, társadalmilag).</w:t>
      </w:r>
    </w:p>
    <w:p w14:paraId="27B08FDC" w14:textId="6ECEE9CA" w:rsidR="00DD29B8" w:rsidRPr="00950F5D" w:rsidRDefault="006E4469" w:rsidP="00D407E1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játék egy képzeletbeli világban játszódik, ahol az összes játékos városa található.</w:t>
      </w:r>
      <w:r w:rsidR="00AA6B9E" w:rsidRPr="00950F5D">
        <w:rPr>
          <w:rFonts w:ascii="Amasis MT Pro Black" w:hAnsi="Amasis MT Pro Black"/>
          <w:sz w:val="24"/>
          <w:szCs w:val="24"/>
        </w:rPr>
        <w:t xml:space="preserve"> </w:t>
      </w:r>
      <w:r w:rsidR="00AE3C29" w:rsidRPr="00950F5D">
        <w:rPr>
          <w:rFonts w:ascii="Amasis MT Pro Black" w:hAnsi="Amasis MT Pro Black"/>
          <w:sz w:val="24"/>
          <w:szCs w:val="24"/>
        </w:rPr>
        <w:t>A játékosok tudnak egymással interakcióba lépni (támadás, fosztogatás, kereskedelem, technológia-lopás, szövetség).</w:t>
      </w:r>
    </w:p>
    <w:p w14:paraId="7AEDC80C" w14:textId="4DD9A312" w:rsidR="00F81F4F" w:rsidRPr="00950F5D" w:rsidRDefault="00D407E1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Frontend megoldás</w:t>
      </w:r>
    </w:p>
    <w:p w14:paraId="40254FC1" w14:textId="46D3A22C" w:rsidR="00D407E1" w:rsidRPr="00950F5D" w:rsidRDefault="00D407E1" w:rsidP="008E7E27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projekt “Frontend” része maga a Unity-s játék</w:t>
      </w:r>
      <w:r w:rsidR="00301E48" w:rsidRPr="00950F5D">
        <w:rPr>
          <w:rFonts w:ascii="Amasis MT Pro Black" w:hAnsi="Amasis MT Pro Black"/>
          <w:sz w:val="24"/>
          <w:szCs w:val="24"/>
        </w:rPr>
        <w:t xml:space="preserve"> alkalmazás</w:t>
      </w:r>
      <w:r w:rsidR="00DF3A55" w:rsidRPr="00950F5D">
        <w:rPr>
          <w:rFonts w:ascii="Amasis MT Pro Black" w:hAnsi="Amasis MT Pro Black"/>
          <w:sz w:val="24"/>
          <w:szCs w:val="24"/>
        </w:rPr>
        <w:t xml:space="preserve"> (C#</w:t>
      </w:r>
      <w:r w:rsidR="00820A36" w:rsidRPr="00950F5D">
        <w:rPr>
          <w:rFonts w:ascii="Amasis MT Pro Black" w:hAnsi="Amasis MT Pro Black"/>
          <w:sz w:val="24"/>
          <w:szCs w:val="24"/>
        </w:rPr>
        <w:t xml:space="preserve"> programozás</w:t>
      </w:r>
      <w:r w:rsidR="00DF3A55" w:rsidRPr="00950F5D">
        <w:rPr>
          <w:rFonts w:ascii="Amasis MT Pro Black" w:hAnsi="Amasis MT Pro Black"/>
          <w:sz w:val="24"/>
          <w:szCs w:val="24"/>
        </w:rPr>
        <w:t>)</w:t>
      </w:r>
      <w:r w:rsidRPr="00950F5D">
        <w:rPr>
          <w:rFonts w:ascii="Amasis MT Pro Black" w:hAnsi="Amasis MT Pro Black"/>
          <w:sz w:val="24"/>
          <w:szCs w:val="24"/>
        </w:rPr>
        <w:t>, illetve a szükséges adatok szerverről való lekérésének megvalósítása a kliens részére.</w:t>
      </w:r>
    </w:p>
    <w:p w14:paraId="06A0C458" w14:textId="4262AFC7" w:rsidR="008E7E27" w:rsidRPr="00950F5D" w:rsidRDefault="008E7E27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Backend megoldás</w:t>
      </w:r>
    </w:p>
    <w:p w14:paraId="7E089A2C" w14:textId="7ACBA242" w:rsidR="008E7E27" w:rsidRPr="00950F5D" w:rsidRDefault="00F04022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projekt Backend része a szerveren az adatbázis kezelése, illetve a kérések kiszolgálásának megvalósításából állna.</w:t>
      </w:r>
      <w:r w:rsidR="00444F92" w:rsidRPr="00950F5D">
        <w:rPr>
          <w:rFonts w:ascii="Amasis MT Pro Black" w:hAnsi="Amasis MT Pro Black"/>
          <w:sz w:val="24"/>
          <w:szCs w:val="24"/>
        </w:rPr>
        <w:t xml:space="preserve"> </w:t>
      </w:r>
      <w:r w:rsidR="00DF3A55" w:rsidRPr="00950F5D">
        <w:rPr>
          <w:rFonts w:ascii="Amasis MT Pro Black" w:hAnsi="Amasis MT Pro Black"/>
          <w:sz w:val="24"/>
          <w:szCs w:val="24"/>
        </w:rPr>
        <w:t>Az adatbázis</w:t>
      </w:r>
      <w:r w:rsidR="00A21257" w:rsidRPr="00950F5D">
        <w:rPr>
          <w:rFonts w:ascii="Amasis MT Pro Black" w:hAnsi="Amasis MT Pro Black"/>
          <w:sz w:val="24"/>
          <w:szCs w:val="24"/>
        </w:rPr>
        <w:t>t</w:t>
      </w:r>
      <w:r w:rsidR="00DF3A55" w:rsidRPr="00950F5D">
        <w:rPr>
          <w:rFonts w:ascii="Amasis MT Pro Black" w:hAnsi="Amasis MT Pro Black"/>
          <w:sz w:val="24"/>
          <w:szCs w:val="24"/>
        </w:rPr>
        <w:t xml:space="preserve"> </w:t>
      </w:r>
      <w:r w:rsidR="008B54B7" w:rsidRPr="00950F5D">
        <w:rPr>
          <w:rFonts w:ascii="Amasis MT Pro Black" w:hAnsi="Amasis MT Pro Black"/>
          <w:sz w:val="24"/>
          <w:szCs w:val="24"/>
        </w:rPr>
        <w:t>MySQL-lel</w:t>
      </w:r>
      <w:r w:rsidR="00A21257" w:rsidRPr="00950F5D">
        <w:rPr>
          <w:rFonts w:ascii="Amasis MT Pro Black" w:hAnsi="Amasis MT Pro Black"/>
          <w:sz w:val="24"/>
          <w:szCs w:val="24"/>
        </w:rPr>
        <w:t xml:space="preserve"> képzeltük el </w:t>
      </w:r>
      <w:r w:rsidR="00950F5D">
        <w:rPr>
          <w:rFonts w:ascii="Amasis MT Pro Black" w:hAnsi="Amasis MT Pro Black"/>
          <w:sz w:val="24"/>
          <w:szCs w:val="24"/>
        </w:rPr>
        <w:t>egy szerveren</w:t>
      </w:r>
      <w:r w:rsidR="00A21257" w:rsidRPr="00950F5D">
        <w:rPr>
          <w:rFonts w:ascii="Amasis MT Pro Black" w:hAnsi="Amasis MT Pro Black"/>
          <w:sz w:val="24"/>
          <w:szCs w:val="24"/>
        </w:rPr>
        <w:t>.</w:t>
      </w:r>
    </w:p>
    <w:p w14:paraId="481453ED" w14:textId="6DB62709" w:rsidR="00CE3275" w:rsidRPr="00950F5D" w:rsidRDefault="0049153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játék nem valós idejű lenne, vagyis a játékosok egymás akcióit nem közvetlenül a végrehajtások után láthatnák. Minden akció az adatbázist frissítené, amit a kliensek később lekérhetnének, de ez a megoldás nem lenne elegendő egy valós idejű kapcsolat megvalósításához, ráadásul egy ilyen játéknál nem feltétlenül lenne rá igény.</w:t>
      </w:r>
    </w:p>
    <w:p w14:paraId="06DB4480" w14:textId="0D8148AA" w:rsidR="00301E48" w:rsidRDefault="005E6575" w:rsidP="00301E48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5E6575">
        <w:rPr>
          <w:rFonts w:ascii="Amasis MT Pro Black" w:hAnsi="Amasis MT Pro Black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32EE9E" wp14:editId="5EC2A171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5195570" cy="2899600"/>
            <wp:effectExtent l="0" t="0" r="508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8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BDD" w:rsidRPr="00950F5D">
        <w:rPr>
          <w:rFonts w:ascii="Amasis MT Pro Black" w:hAnsi="Amasis MT Pro Black"/>
          <w:sz w:val="24"/>
          <w:szCs w:val="24"/>
        </w:rPr>
        <w:t>Az adatbázisban a</w:t>
      </w:r>
      <w:r w:rsidR="00165D22" w:rsidRPr="00950F5D">
        <w:rPr>
          <w:rFonts w:ascii="Amasis MT Pro Black" w:hAnsi="Amasis MT Pro Black"/>
          <w:sz w:val="24"/>
          <w:szCs w:val="24"/>
        </w:rPr>
        <w:t xml:space="preserve"> mellékelt </w:t>
      </w:r>
      <w:r w:rsidR="00672B2A" w:rsidRPr="00950F5D">
        <w:rPr>
          <w:rFonts w:ascii="Amasis MT Pro Black" w:hAnsi="Amasis MT Pro Black"/>
          <w:sz w:val="24"/>
          <w:szCs w:val="24"/>
        </w:rPr>
        <w:t xml:space="preserve">képen látható módon mentenénk az adatokat, amit a későbbiekben a játékos haladásával szimultán frissítenénk, majd a jövőbeli lekérdezésekben </w:t>
      </w:r>
      <w:proofErr w:type="spellStart"/>
      <w:r w:rsidR="00672B2A" w:rsidRPr="00950F5D">
        <w:rPr>
          <w:rFonts w:ascii="Amasis MT Pro Black" w:hAnsi="Amasis MT Pro Black"/>
          <w:sz w:val="24"/>
          <w:szCs w:val="24"/>
        </w:rPr>
        <w:t>láthatóak</w:t>
      </w:r>
      <w:proofErr w:type="spellEnd"/>
      <w:r w:rsidR="00672B2A" w:rsidRPr="00950F5D">
        <w:rPr>
          <w:rFonts w:ascii="Amasis MT Pro Black" w:hAnsi="Amasis MT Pro Black"/>
          <w:sz w:val="24"/>
          <w:szCs w:val="24"/>
        </w:rPr>
        <w:t xml:space="preserve"> lennének.</w:t>
      </w:r>
    </w:p>
    <w:p w14:paraId="734C03F9" w14:textId="71881B03" w:rsidR="005E6575" w:rsidRPr="00950F5D" w:rsidRDefault="005E6575" w:rsidP="00301E48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</w:p>
    <w:p w14:paraId="2F0B1AB2" w14:textId="31880E22" w:rsidR="00301E48" w:rsidRPr="00950F5D" w:rsidRDefault="00301E48">
      <w:pPr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br w:type="page"/>
      </w:r>
    </w:p>
    <w:p w14:paraId="6BFCF954" w14:textId="24DF8C03" w:rsidR="00AA506B" w:rsidRPr="00950F5D" w:rsidRDefault="009933B2" w:rsidP="00301E48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32"/>
          <w:szCs w:val="32"/>
        </w:rPr>
        <w:lastRenderedPageBreak/>
        <w:t>Mobil megvalósítás</w:t>
      </w:r>
    </w:p>
    <w:p w14:paraId="01BEEC07" w14:textId="726B0583" w:rsidR="009933B2" w:rsidRPr="00950F5D" w:rsidRDefault="00301E48" w:rsidP="000C20FB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Unity motornak köszönhetően a játék mobil eszközökre is kompatibilis lenne</w:t>
      </w:r>
      <w:r w:rsidR="008E0E86" w:rsidRPr="00950F5D">
        <w:rPr>
          <w:rFonts w:ascii="Amasis MT Pro Black" w:hAnsi="Amasis MT Pro Black"/>
          <w:sz w:val="24"/>
          <w:szCs w:val="24"/>
        </w:rPr>
        <w:t>, hasonló felhasználói élményt nyújtva</w:t>
      </w:r>
      <w:r w:rsidR="003E10F4" w:rsidRPr="00950F5D">
        <w:rPr>
          <w:rFonts w:ascii="Amasis MT Pro Black" w:hAnsi="Amasis MT Pro Black"/>
          <w:sz w:val="24"/>
          <w:szCs w:val="24"/>
        </w:rPr>
        <w:t>, az asztali eszközökre fejlesztett játéktól annyi eltéréssel, hogy nem .exe, hanem .apk lenne.</w:t>
      </w:r>
      <w:bookmarkStart w:id="0" w:name="_GoBack"/>
      <w:bookmarkEnd w:id="0"/>
    </w:p>
    <w:p w14:paraId="0EBF5AAB" w14:textId="2EF5CCA8" w:rsidR="000C20FB" w:rsidRPr="00950F5D" w:rsidRDefault="000C20F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Weblap</w:t>
      </w:r>
    </w:p>
    <w:p w14:paraId="26B92246" w14:textId="16160A0A" w:rsidR="000C20FB" w:rsidRPr="00950F5D" w:rsidRDefault="000C20FB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játékunkat kísérné egy weblap is, amely mind mobil, mind asztali eszközökön használható lenne. </w:t>
      </w:r>
      <w:r w:rsidR="00F51B7C" w:rsidRPr="00950F5D">
        <w:rPr>
          <w:rFonts w:ascii="Amasis MT Pro Black" w:hAnsi="Amasis MT Pro Black"/>
          <w:sz w:val="24"/>
          <w:szCs w:val="24"/>
        </w:rPr>
        <w:t xml:space="preserve">Ezen az oldalon lehetne egy bemutatót találni a játékról, regisztrálni a rendszerbe, letölteni a </w:t>
      </w:r>
      <w:r w:rsidR="008B54B7" w:rsidRPr="00950F5D">
        <w:rPr>
          <w:rFonts w:ascii="Amasis MT Pro Black" w:hAnsi="Amasis MT Pro Black"/>
          <w:sz w:val="24"/>
          <w:szCs w:val="24"/>
        </w:rPr>
        <w:t>játékot,</w:t>
      </w:r>
      <w:r w:rsidR="00F51B7C" w:rsidRPr="00950F5D">
        <w:rPr>
          <w:rFonts w:ascii="Amasis MT Pro Black" w:hAnsi="Amasis MT Pro Black"/>
          <w:sz w:val="24"/>
          <w:szCs w:val="24"/>
        </w:rPr>
        <w:t xml:space="preserve"> valamint a felhasználói adatokat módosítani</w:t>
      </w:r>
      <w:r w:rsidR="00055EAC" w:rsidRPr="00950F5D">
        <w:rPr>
          <w:rFonts w:ascii="Amasis MT Pro Black" w:hAnsi="Amasis MT Pro Black"/>
          <w:sz w:val="24"/>
          <w:szCs w:val="24"/>
        </w:rPr>
        <w:t>/törölni</w:t>
      </w:r>
      <w:r w:rsidR="00F51B7C" w:rsidRPr="00950F5D">
        <w:rPr>
          <w:rFonts w:ascii="Amasis MT Pro Black" w:hAnsi="Amasis MT Pro Black"/>
          <w:sz w:val="24"/>
          <w:szCs w:val="24"/>
        </w:rPr>
        <w:t>.</w:t>
      </w:r>
    </w:p>
    <w:sectPr w:rsidR="000C20FB" w:rsidRPr="00950F5D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altName w:val="Cambria"/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50A5"/>
    <w:multiLevelType w:val="hybridMultilevel"/>
    <w:tmpl w:val="DEA60A02"/>
    <w:lvl w:ilvl="0" w:tplc="6700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B3"/>
    <w:rsid w:val="000060C9"/>
    <w:rsid w:val="00055EAC"/>
    <w:rsid w:val="000C20FB"/>
    <w:rsid w:val="00146056"/>
    <w:rsid w:val="00165D22"/>
    <w:rsid w:val="00296A35"/>
    <w:rsid w:val="00301E48"/>
    <w:rsid w:val="003E10F4"/>
    <w:rsid w:val="003E755B"/>
    <w:rsid w:val="00444F92"/>
    <w:rsid w:val="00481FEE"/>
    <w:rsid w:val="00483C01"/>
    <w:rsid w:val="00491533"/>
    <w:rsid w:val="00553345"/>
    <w:rsid w:val="005E6575"/>
    <w:rsid w:val="00672B2A"/>
    <w:rsid w:val="006917B6"/>
    <w:rsid w:val="006E4469"/>
    <w:rsid w:val="00722837"/>
    <w:rsid w:val="00755BDD"/>
    <w:rsid w:val="007B753A"/>
    <w:rsid w:val="00820A36"/>
    <w:rsid w:val="008B0B14"/>
    <w:rsid w:val="008B54B7"/>
    <w:rsid w:val="008E0E86"/>
    <w:rsid w:val="008E7E27"/>
    <w:rsid w:val="00950F5D"/>
    <w:rsid w:val="009933B2"/>
    <w:rsid w:val="00A21257"/>
    <w:rsid w:val="00A728B3"/>
    <w:rsid w:val="00AA506B"/>
    <w:rsid w:val="00AA6B9E"/>
    <w:rsid w:val="00AE3C29"/>
    <w:rsid w:val="00AF1B83"/>
    <w:rsid w:val="00B20872"/>
    <w:rsid w:val="00BD05A6"/>
    <w:rsid w:val="00C520AE"/>
    <w:rsid w:val="00CE3275"/>
    <w:rsid w:val="00D35057"/>
    <w:rsid w:val="00D407E1"/>
    <w:rsid w:val="00D56542"/>
    <w:rsid w:val="00DD29B8"/>
    <w:rsid w:val="00DF3A55"/>
    <w:rsid w:val="00E432AB"/>
    <w:rsid w:val="00E56A5B"/>
    <w:rsid w:val="00F04022"/>
    <w:rsid w:val="00F51B7C"/>
    <w:rsid w:val="00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5EF"/>
  <w15:chartTrackingRefBased/>
  <w15:docId w15:val="{1EBBF48E-9F14-421E-BA0A-784D77F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Blasek Balázs</dc:creator>
  <cp:keywords/>
  <dc:description/>
  <cp:lastModifiedBy>Blasek Balázs</cp:lastModifiedBy>
  <cp:revision>47</cp:revision>
  <dcterms:created xsi:type="dcterms:W3CDTF">2022-09-15T16:53:00Z</dcterms:created>
  <dcterms:modified xsi:type="dcterms:W3CDTF">2022-09-29T07:25:00Z</dcterms:modified>
</cp:coreProperties>
</file>