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0CD" w:rsidRDefault="004950CA" w:rsidP="004950CA">
      <w:pPr>
        <w:pStyle w:val="Title"/>
      </w:pPr>
      <w:r>
        <w:t xml:space="preserve">God’s </w:t>
      </w:r>
      <w:r w:rsidR="001B67A0">
        <w:t xml:space="preserve">Book of the </w:t>
      </w:r>
      <w:r>
        <w:t>Covenant</w:t>
      </w:r>
    </w:p>
    <w:p w:rsidR="004950CA" w:rsidRDefault="004950CA" w:rsidP="007E1B64">
      <w:pPr>
        <w:pStyle w:val="NoSpacing"/>
        <w:numPr>
          <w:ilvl w:val="0"/>
          <w:numId w:val="1"/>
        </w:numPr>
        <w:rPr>
          <w:sz w:val="20"/>
        </w:rPr>
      </w:pPr>
      <w:r>
        <w:rPr>
          <w:sz w:val="20"/>
        </w:rPr>
        <w:t>A “Covenant” is an agreement. [1]</w:t>
      </w:r>
    </w:p>
    <w:p w:rsidR="004950CA" w:rsidRDefault="007E1B64" w:rsidP="007E1B64">
      <w:pPr>
        <w:pStyle w:val="NoSpacing"/>
        <w:numPr>
          <w:ilvl w:val="0"/>
          <w:numId w:val="1"/>
        </w:numPr>
        <w:rPr>
          <w:sz w:val="20"/>
        </w:rPr>
      </w:pPr>
      <w:r>
        <w:rPr>
          <w:sz w:val="20"/>
        </w:rPr>
        <w:t>The Bible tells us that God’s wrath comes forth because he believes humanity to have “forsaken the covenant” (</w:t>
      </w:r>
      <w:r w:rsidRPr="007E1B64">
        <w:rPr>
          <w:sz w:val="20"/>
        </w:rPr>
        <w:t>Jer. 22:9</w:t>
      </w:r>
      <w:r>
        <w:rPr>
          <w:sz w:val="20"/>
        </w:rPr>
        <w:t>) [2]</w:t>
      </w:r>
    </w:p>
    <w:p w:rsidR="007E1B64" w:rsidRDefault="00E90FEC" w:rsidP="007E1B64">
      <w:pPr>
        <w:pStyle w:val="NoSpacing"/>
        <w:numPr>
          <w:ilvl w:val="0"/>
          <w:numId w:val="1"/>
        </w:numPr>
        <w:rPr>
          <w:sz w:val="20"/>
        </w:rPr>
      </w:pPr>
      <w:r>
        <w:rPr>
          <w:sz w:val="20"/>
        </w:rPr>
        <w:t>“Rebelled against my law” is another phrase used to say the same thing- so it’s basically talking about God’s will and how he gets angry if people don’t do what he wants.</w:t>
      </w:r>
    </w:p>
    <w:p w:rsidR="00E90FEC" w:rsidRDefault="00E90FEC" w:rsidP="007E1B64">
      <w:pPr>
        <w:pStyle w:val="NoSpacing"/>
        <w:numPr>
          <w:ilvl w:val="0"/>
          <w:numId w:val="1"/>
        </w:numPr>
        <w:rPr>
          <w:sz w:val="20"/>
        </w:rPr>
      </w:pPr>
      <w:r>
        <w:rPr>
          <w:sz w:val="20"/>
        </w:rPr>
        <w:t>There are many covenants, (or “agreements” [1]) throughout the Bible, and they’re all considered important.</w:t>
      </w:r>
    </w:p>
    <w:p w:rsidR="00E90FEC" w:rsidRDefault="00CF539E" w:rsidP="00CF539E">
      <w:pPr>
        <w:pStyle w:val="NoSpacing"/>
        <w:numPr>
          <w:ilvl w:val="0"/>
          <w:numId w:val="1"/>
        </w:numPr>
        <w:rPr>
          <w:sz w:val="20"/>
        </w:rPr>
      </w:pPr>
      <w:r w:rsidRPr="00CF539E">
        <w:rPr>
          <w:sz w:val="20"/>
        </w:rPr>
        <w:t xml:space="preserve">The covenant document of God with his people, the book revealed in Rev. 5, contains the revelation of God's will to men; it relates to God's entire dealings with men-- not just judgment, not just vindication, but all God's dealings with </w:t>
      </w:r>
      <w:proofErr w:type="spellStart"/>
      <w:r w:rsidRPr="00CF539E">
        <w:rPr>
          <w:sz w:val="20"/>
        </w:rPr>
        <w:t>man kind</w:t>
      </w:r>
      <w:proofErr w:type="spellEnd"/>
      <w:r w:rsidRPr="00CF539E">
        <w:rPr>
          <w:sz w:val="20"/>
        </w:rPr>
        <w:t xml:space="preserve"> from the beginning to the end.</w:t>
      </w:r>
      <w:r>
        <w:rPr>
          <w:sz w:val="20"/>
        </w:rPr>
        <w:t xml:space="preserve"> [2]</w:t>
      </w:r>
    </w:p>
    <w:p w:rsidR="00CF539E" w:rsidRDefault="00CF539E" w:rsidP="00CF539E">
      <w:pPr>
        <w:pStyle w:val="NoSpacing"/>
        <w:numPr>
          <w:ilvl w:val="0"/>
          <w:numId w:val="1"/>
        </w:numPr>
        <w:rPr>
          <w:sz w:val="20"/>
        </w:rPr>
      </w:pPr>
      <w:r>
        <w:rPr>
          <w:sz w:val="20"/>
        </w:rPr>
        <w:t>On the “</w:t>
      </w:r>
      <w:bookmarkStart w:id="0" w:name="_GoBack"/>
      <w:r w:rsidRPr="00705364">
        <w:rPr>
          <w:b/>
          <w:sz w:val="20"/>
        </w:rPr>
        <w:t>Day of Atonement</w:t>
      </w:r>
      <w:bookmarkEnd w:id="0"/>
      <w:r>
        <w:rPr>
          <w:sz w:val="20"/>
        </w:rPr>
        <w:t>” we will see the hour of his judgement. In this time there will be reconciliation between God and humanity.</w:t>
      </w:r>
    </w:p>
    <w:p w:rsidR="00CF539E" w:rsidRDefault="00CF539E" w:rsidP="00CF539E">
      <w:pPr>
        <w:pStyle w:val="NoSpacing"/>
        <w:numPr>
          <w:ilvl w:val="0"/>
          <w:numId w:val="1"/>
        </w:numPr>
        <w:rPr>
          <w:sz w:val="20"/>
        </w:rPr>
      </w:pPr>
      <w:r w:rsidRPr="00CF539E">
        <w:rPr>
          <w:sz w:val="20"/>
        </w:rPr>
        <w:t xml:space="preserve">On the </w:t>
      </w:r>
      <w:proofErr w:type="gramStart"/>
      <w:r w:rsidRPr="00705364">
        <w:rPr>
          <w:sz w:val="20"/>
        </w:rPr>
        <w:t>day o</w:t>
      </w:r>
      <w:r w:rsidRPr="00CF539E">
        <w:rPr>
          <w:sz w:val="20"/>
        </w:rPr>
        <w:t>f atonement</w:t>
      </w:r>
      <w:proofErr w:type="gramEnd"/>
      <w:r w:rsidRPr="00CF539E">
        <w:rPr>
          <w:sz w:val="20"/>
        </w:rPr>
        <w:t xml:space="preserve"> all sin is dealt with. This is when the High Priest enters the Most Holy Place.</w:t>
      </w:r>
    </w:p>
    <w:p w:rsidR="00CF539E" w:rsidRPr="00705364" w:rsidRDefault="00CF539E" w:rsidP="00705364">
      <w:pPr>
        <w:pStyle w:val="NoSpacing"/>
        <w:numPr>
          <w:ilvl w:val="0"/>
          <w:numId w:val="1"/>
        </w:numPr>
        <w:rPr>
          <w:sz w:val="20"/>
        </w:rPr>
      </w:pPr>
      <w:r w:rsidRPr="00CF539E">
        <w:rPr>
          <w:sz w:val="20"/>
        </w:rPr>
        <w:t xml:space="preserve">Those who have embraced God's covenant, whose sins have been confessed and forsaken are covered by the blood placed upon the mercy seat and </w:t>
      </w:r>
      <w:proofErr w:type="spellStart"/>
      <w:r w:rsidRPr="00CF539E">
        <w:rPr>
          <w:sz w:val="20"/>
        </w:rPr>
        <w:t>there</w:t>
      </w:r>
      <w:proofErr w:type="spellEnd"/>
      <w:r w:rsidRPr="00CF539E">
        <w:rPr>
          <w:sz w:val="20"/>
        </w:rPr>
        <w:t xml:space="preserve"> sins are then taken and placed on the instigator of sin and cast out into the wilderness (bottomless pit for 1000 years). Those who refused to confess and forsake their sins and enter into a covenant relationship with Christ are also cast out into the wilderness.</w:t>
      </w:r>
    </w:p>
    <w:p w:rsidR="004950CA" w:rsidRDefault="004950CA" w:rsidP="004950CA">
      <w:pPr>
        <w:pStyle w:val="NoSpacing"/>
        <w:rPr>
          <w:sz w:val="20"/>
        </w:rPr>
      </w:pPr>
    </w:p>
    <w:p w:rsidR="004950CA" w:rsidRDefault="004950CA" w:rsidP="004950CA">
      <w:pPr>
        <w:pStyle w:val="Heading2"/>
      </w:pPr>
      <w:r>
        <w:t>References</w:t>
      </w:r>
    </w:p>
    <w:p w:rsidR="004950CA" w:rsidRDefault="004950CA" w:rsidP="004950CA">
      <w:pPr>
        <w:pStyle w:val="NoSpacing"/>
        <w:rPr>
          <w:sz w:val="20"/>
        </w:rPr>
      </w:pPr>
      <w:r>
        <w:rPr>
          <w:sz w:val="20"/>
        </w:rPr>
        <w:t>[1] Google search for definition of Covenant</w:t>
      </w:r>
    </w:p>
    <w:p w:rsidR="00D55DA3" w:rsidRPr="004950CA" w:rsidRDefault="004950CA" w:rsidP="004950CA">
      <w:pPr>
        <w:pStyle w:val="NoSpacing"/>
        <w:rPr>
          <w:sz w:val="20"/>
        </w:rPr>
      </w:pPr>
      <w:r>
        <w:rPr>
          <w:sz w:val="20"/>
        </w:rPr>
        <w:t>[2]</w:t>
      </w:r>
      <w:r w:rsidR="00D55DA3" w:rsidRPr="00D55DA3">
        <w:t xml:space="preserve"> </w:t>
      </w:r>
      <w:hyperlink r:id="rId5" w:history="1">
        <w:r w:rsidR="00D55DA3" w:rsidRPr="003C379A">
          <w:rPr>
            <w:rStyle w:val="Hyperlink"/>
            <w:sz w:val="20"/>
          </w:rPr>
          <w:t>http://dedication.www3.50megs.com/feastsinrevelation.html</w:t>
        </w:r>
      </w:hyperlink>
    </w:p>
    <w:sectPr w:rsidR="00D55DA3" w:rsidRPr="00495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34D22"/>
    <w:multiLevelType w:val="hybridMultilevel"/>
    <w:tmpl w:val="83F83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CA"/>
    <w:rsid w:val="001B67A0"/>
    <w:rsid w:val="00415676"/>
    <w:rsid w:val="004950CA"/>
    <w:rsid w:val="0067076E"/>
    <w:rsid w:val="00705364"/>
    <w:rsid w:val="007E1B64"/>
    <w:rsid w:val="00B25C40"/>
    <w:rsid w:val="00C72AEA"/>
    <w:rsid w:val="00CF539E"/>
    <w:rsid w:val="00D55DA3"/>
    <w:rsid w:val="00E90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5FD98-8410-4088-AF1D-A60A2269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950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0CA"/>
    <w:rPr>
      <w:rFonts w:asciiTheme="majorHAnsi" w:eastAsiaTheme="majorEastAsia" w:hAnsiTheme="majorHAnsi" w:cstheme="majorBidi"/>
      <w:spacing w:val="-10"/>
      <w:kern w:val="28"/>
      <w:sz w:val="56"/>
      <w:szCs w:val="56"/>
    </w:rPr>
  </w:style>
  <w:style w:type="paragraph" w:styleId="NoSpacing">
    <w:name w:val="No Spacing"/>
    <w:uiPriority w:val="1"/>
    <w:qFormat/>
    <w:rsid w:val="004950CA"/>
    <w:pPr>
      <w:spacing w:after="0" w:line="240" w:lineRule="auto"/>
    </w:pPr>
  </w:style>
  <w:style w:type="character" w:customStyle="1" w:styleId="Heading2Char">
    <w:name w:val="Heading 2 Char"/>
    <w:basedOn w:val="DefaultParagraphFont"/>
    <w:link w:val="Heading2"/>
    <w:uiPriority w:val="9"/>
    <w:rsid w:val="004950C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55DA3"/>
    <w:rPr>
      <w:color w:val="0563C1" w:themeColor="hyperlink"/>
      <w:u w:val="single"/>
    </w:rPr>
  </w:style>
  <w:style w:type="character" w:styleId="FollowedHyperlink">
    <w:name w:val="FollowedHyperlink"/>
    <w:basedOn w:val="DefaultParagraphFont"/>
    <w:uiPriority w:val="99"/>
    <w:semiHidden/>
    <w:unhideWhenUsed/>
    <w:rsid w:val="001B67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dication.www3.50megs.com/feastsinrevel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8</cp:revision>
  <dcterms:created xsi:type="dcterms:W3CDTF">2014-12-16T23:26:00Z</dcterms:created>
  <dcterms:modified xsi:type="dcterms:W3CDTF">2014-12-30T11:57:00Z</dcterms:modified>
</cp:coreProperties>
</file>