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315C5" w14:textId="4350BA53" w:rsidR="007E12D5" w:rsidRPr="00D47B16" w:rsidRDefault="007E12D5" w:rsidP="0051692B">
      <w:pPr>
        <w:spacing w:line="240" w:lineRule="auto"/>
        <w:ind w:firstLine="720"/>
      </w:pPr>
      <w:r w:rsidRPr="00D47B16">
        <w:t xml:space="preserve">Antes de começar, o objetivo deste projeto a longo prazo é ser um portfolio que sirva os meus propósitos enquanto </w:t>
      </w:r>
      <w:proofErr w:type="spellStart"/>
      <w:r w:rsidRPr="00D47B16">
        <w:t>gamedev</w:t>
      </w:r>
      <w:proofErr w:type="spellEnd"/>
      <w:r w:rsidRPr="00D47B16">
        <w:t>, pelo que se tentou adaptar sempre o enunciado a essa vertente ligeiramente diferente, mantendo, obviamente, todos os pontos essenciais do projeto pedidos no enunciado.</w:t>
      </w:r>
    </w:p>
    <w:p w14:paraId="304671F8" w14:textId="3BF0AF9D" w:rsidR="009D0971" w:rsidRPr="00D47B16" w:rsidRDefault="009D0971" w:rsidP="00D47B16">
      <w:pPr>
        <w:pStyle w:val="Heading2"/>
      </w:pPr>
      <w:r w:rsidRPr="00D47B16">
        <w:t xml:space="preserve">Setup </w:t>
      </w:r>
    </w:p>
    <w:p w14:paraId="7634DBFC" w14:textId="71899AF4" w:rsidR="00CB11B8" w:rsidRPr="00CB11B8" w:rsidRDefault="007E12D5" w:rsidP="0051692B">
      <w:pPr>
        <w:spacing w:line="240" w:lineRule="auto"/>
        <w:ind w:firstLine="720"/>
      </w:pPr>
      <w:r>
        <w:t xml:space="preserve">Comecei por criar a pasta e fazer </w:t>
      </w:r>
      <w:proofErr w:type="spellStart"/>
      <w:r>
        <w:t>setup</w:t>
      </w:r>
      <w:proofErr w:type="spellEnd"/>
      <w:r>
        <w:t xml:space="preserve"> do repositório do </w:t>
      </w:r>
      <w:proofErr w:type="spellStart"/>
      <w:r>
        <w:t>git</w:t>
      </w:r>
      <w:proofErr w:type="spellEnd"/>
      <w:r>
        <w:t xml:space="preserve">. De seguida, pensando que me lembrava como fazer o </w:t>
      </w:r>
      <w:proofErr w:type="spellStart"/>
      <w:r>
        <w:t>setup</w:t>
      </w:r>
      <w:proofErr w:type="spellEnd"/>
      <w:r>
        <w:t xml:space="preserve"> do </w:t>
      </w:r>
      <w:proofErr w:type="spellStart"/>
      <w:r>
        <w:t>django</w:t>
      </w:r>
      <w:proofErr w:type="spellEnd"/>
      <w:r>
        <w:t xml:space="preserve"> eu acabei por me confundir logo com ficheiros básicos como o manage.py e como o usar depois mais tarde na consola e o grau de importância de cada coisa dentro das diretorias, pelo que andei para trás e para frente a renomear pastas e a redefinir </w:t>
      </w:r>
      <w:proofErr w:type="spellStart"/>
      <w:r>
        <w:t>paths</w:t>
      </w:r>
      <w:proofErr w:type="spellEnd"/>
      <w:r>
        <w:t xml:space="preserve"> nos ficheiros .</w:t>
      </w:r>
      <w:proofErr w:type="spellStart"/>
      <w:r>
        <w:t>py</w:t>
      </w:r>
      <w:proofErr w:type="spellEnd"/>
      <w:r>
        <w:t xml:space="preserve"> do projeto, inclusive</w:t>
      </w:r>
      <w:r w:rsidR="00D47B16">
        <w:t xml:space="preserve">, depois de </w:t>
      </w:r>
      <w:r w:rsidR="00D47B16">
        <w:t>gastar perto de uma hora a tentar perceber se era melhor apagar tudo outra vez ou tentar corrigir algo</w:t>
      </w:r>
      <w:r>
        <w:t xml:space="preserve"> optei por usar </w:t>
      </w:r>
      <w:proofErr w:type="spellStart"/>
      <w:r>
        <w:t>chatgpt</w:t>
      </w:r>
      <w:proofErr w:type="spellEnd"/>
      <w:r>
        <w:t xml:space="preserve"> para me dar exemplos de projetos </w:t>
      </w:r>
      <w:proofErr w:type="spellStart"/>
      <w:r>
        <w:t>django</w:t>
      </w:r>
      <w:proofErr w:type="spellEnd"/>
      <w:r>
        <w:t xml:space="preserve"> e como fazer o seu </w:t>
      </w:r>
      <w:proofErr w:type="spellStart"/>
      <w:r>
        <w:t>setup</w:t>
      </w:r>
      <w:proofErr w:type="spellEnd"/>
      <w:r>
        <w:t xml:space="preserve">. Com os exemplos dados pela AI foi mais rápido e pelo menos sinto que fiquei </w:t>
      </w:r>
      <w:r w:rsidR="00D47B16">
        <w:t>perfeitamente refrescado</w:t>
      </w:r>
      <w:r>
        <w:t xml:space="preserve"> nas questões da hierarquia</w:t>
      </w:r>
      <w:r w:rsidR="00D47B16">
        <w:t xml:space="preserve"> e como as bases funcionavam</w:t>
      </w:r>
      <w:r>
        <w:t>.</w:t>
      </w:r>
    </w:p>
    <w:p w14:paraId="249B60DF" w14:textId="4813CDE4" w:rsidR="009D0971" w:rsidRPr="00D47B16" w:rsidRDefault="009D0971" w:rsidP="00D47B16">
      <w:pPr>
        <w:pStyle w:val="Heading2"/>
      </w:pPr>
      <w:r w:rsidRPr="00D47B16">
        <w:t>Esquemas iniciais e estruturação dos atributos dos modelos</w:t>
      </w:r>
    </w:p>
    <w:p w14:paraId="40005E65" w14:textId="6600931D" w:rsidR="00CB11B8" w:rsidRDefault="00D47B16" w:rsidP="0051692B">
      <w:pPr>
        <w:spacing w:line="240" w:lineRule="auto"/>
        <w:ind w:firstLine="720"/>
      </w:pPr>
      <w:r>
        <w:t>Seguindo sempre o enunciado, comecei por determinar os Modelos e as suas relações.</w:t>
      </w:r>
    </w:p>
    <w:p w14:paraId="2EF17BD7" w14:textId="5B63F103" w:rsidR="00D47B16" w:rsidRDefault="00D47B16" w:rsidP="0051692B">
      <w:pPr>
        <w:spacing w:line="240" w:lineRule="auto"/>
        <w:ind w:firstLine="720"/>
      </w:pPr>
      <w:r>
        <w:t xml:space="preserve">Como eu não tinha feito inicialmente a ficha passada relativa aos </w:t>
      </w:r>
      <w:proofErr w:type="spellStart"/>
      <w:r>
        <w:t>TFCs</w:t>
      </w:r>
      <w:proofErr w:type="spellEnd"/>
      <w:r>
        <w:t>, assumi que eram só os Trabalhos Finais de Curso (que estava certo mas que inicialmente causou-me alguma confusão sobre como deveriam interagir enquanto Modelo).</w:t>
      </w:r>
    </w:p>
    <w:p w14:paraId="0C98D25E" w14:textId="77777777" w:rsidR="00D47B16" w:rsidRDefault="00D47B16" w:rsidP="00D47B16">
      <w:pPr>
        <w:keepNext/>
        <w:spacing w:line="240" w:lineRule="auto"/>
        <w:jc w:val="center"/>
      </w:pPr>
      <w:r>
        <w:rPr>
          <w:noProof/>
        </w:rPr>
        <w:drawing>
          <wp:inline distT="0" distB="0" distL="0" distR="0" wp14:anchorId="265EA800" wp14:editId="048362F8">
            <wp:extent cx="4462717" cy="3434316"/>
            <wp:effectExtent l="0" t="0" r="0" b="0"/>
            <wp:docPr id="1397903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t="5470" b="27072"/>
                    <a:stretch>
                      <a:fillRect/>
                    </a:stretch>
                  </pic:blipFill>
                  <pic:spPr bwMode="auto">
                    <a:xfrm>
                      <a:off x="0" y="0"/>
                      <a:ext cx="4488452" cy="3454121"/>
                    </a:xfrm>
                    <a:prstGeom prst="rect">
                      <a:avLst/>
                    </a:prstGeom>
                    <a:noFill/>
                    <a:ln>
                      <a:noFill/>
                    </a:ln>
                    <a:extLst>
                      <a:ext uri="{53640926-AAD7-44D8-BBD7-CCE9431645EC}">
                        <a14:shadowObscured xmlns:a14="http://schemas.microsoft.com/office/drawing/2010/main"/>
                      </a:ext>
                    </a:extLst>
                  </pic:spPr>
                </pic:pic>
              </a:graphicData>
            </a:graphic>
          </wp:inline>
        </w:drawing>
      </w:r>
    </w:p>
    <w:p w14:paraId="455B66F9" w14:textId="222EB15C" w:rsidR="00D47B16" w:rsidRDefault="00D47B16" w:rsidP="00D47B16">
      <w:pPr>
        <w:pStyle w:val="Caption"/>
        <w:jc w:val="center"/>
      </w:pPr>
      <w:r>
        <w:t xml:space="preserve">Figura </w:t>
      </w:r>
      <w:fldSimple w:instr=" SEQ Figura \* ARABIC ">
        <w:r w:rsidR="00C27275">
          <w:rPr>
            <w:noProof/>
          </w:rPr>
          <w:t>1</w:t>
        </w:r>
      </w:fldSimple>
      <w:r>
        <w:t xml:space="preserve"> - Esquema inicial DER</w:t>
      </w:r>
    </w:p>
    <w:p w14:paraId="7DC5414F" w14:textId="7AD6AD43" w:rsidR="00D47B16" w:rsidRDefault="00D47B16" w:rsidP="0051692B">
      <w:pPr>
        <w:ind w:firstLine="720"/>
      </w:pPr>
      <w:r>
        <w:t xml:space="preserve">No enunciado também pedia para criarmos pelo menos um Modelo adicional àqueles referidos e eu optei por criar um que me permitisse </w:t>
      </w:r>
      <w:r w:rsidR="0051692B">
        <w:t>expor</w:t>
      </w:r>
      <w:r>
        <w:t xml:space="preserve"> mais tarde no Portfolio todas as Game </w:t>
      </w:r>
      <w:proofErr w:type="spellStart"/>
      <w:r>
        <w:t>Jams</w:t>
      </w:r>
      <w:proofErr w:type="spellEnd"/>
      <w:r>
        <w:t xml:space="preserve"> em que participei, que jogos é que saíram de lá e com que classificação (quando aplicável).</w:t>
      </w:r>
    </w:p>
    <w:p w14:paraId="6C485F2B" w14:textId="5E6EBDD5" w:rsidR="0051692B" w:rsidRDefault="00D47B16" w:rsidP="0051692B">
      <w:pPr>
        <w:ind w:firstLine="720"/>
      </w:pPr>
      <w:r>
        <w:t xml:space="preserve">Eventualmente adaptei este esquema (apenas em fases mais avançadas do projeto porque fui reescrevendo-o à medida que também aprendia a organizar melhor as cosias, especialmente mais tarde </w:t>
      </w:r>
      <w:r>
        <w:lastRenderedPageBreak/>
        <w:t xml:space="preserve">quando cheguei à </w:t>
      </w:r>
      <w:r w:rsidR="0051692B">
        <w:t>parte</w:t>
      </w:r>
      <w:r>
        <w:t xml:space="preserve"> em que importar os </w:t>
      </w:r>
      <w:r w:rsidR="0051692B">
        <w:t>.</w:t>
      </w:r>
      <w:proofErr w:type="spellStart"/>
      <w:r>
        <w:t>JSONs</w:t>
      </w:r>
      <w:proofErr w:type="spellEnd"/>
      <w:r w:rsidR="0051692B">
        <w:t xml:space="preserve"> me fez reconsiderar alguns atributos, a sua obrigatoriedade, entre outras coisas como as relações.</w:t>
      </w:r>
    </w:p>
    <w:p w14:paraId="121D958B" w14:textId="77777777" w:rsidR="0051692B" w:rsidRDefault="0051692B" w:rsidP="0051692B">
      <w:pPr>
        <w:keepNext/>
        <w:jc w:val="center"/>
      </w:pPr>
      <w:r>
        <w:rPr>
          <w:noProof/>
        </w:rPr>
        <w:drawing>
          <wp:inline distT="0" distB="0" distL="0" distR="0" wp14:anchorId="18E8536C" wp14:editId="320F9316">
            <wp:extent cx="4468483" cy="3919725"/>
            <wp:effectExtent l="0" t="0" r="8890" b="5080"/>
            <wp:docPr id="24242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16209" b="17983"/>
                    <a:stretch>
                      <a:fillRect/>
                    </a:stretch>
                  </pic:blipFill>
                  <pic:spPr bwMode="auto">
                    <a:xfrm>
                      <a:off x="0" y="0"/>
                      <a:ext cx="4478866" cy="3928833"/>
                    </a:xfrm>
                    <a:prstGeom prst="rect">
                      <a:avLst/>
                    </a:prstGeom>
                    <a:noFill/>
                    <a:ln>
                      <a:noFill/>
                    </a:ln>
                    <a:extLst>
                      <a:ext uri="{53640926-AAD7-44D8-BBD7-CCE9431645EC}">
                        <a14:shadowObscured xmlns:a14="http://schemas.microsoft.com/office/drawing/2010/main"/>
                      </a:ext>
                    </a:extLst>
                  </pic:spPr>
                </pic:pic>
              </a:graphicData>
            </a:graphic>
          </wp:inline>
        </w:drawing>
      </w:r>
    </w:p>
    <w:p w14:paraId="737F0282" w14:textId="5A8C4001" w:rsidR="00D47B16" w:rsidRDefault="0051692B" w:rsidP="0051692B">
      <w:pPr>
        <w:pStyle w:val="Caption"/>
        <w:jc w:val="center"/>
      </w:pPr>
      <w:r>
        <w:t xml:space="preserve">Figura </w:t>
      </w:r>
      <w:fldSimple w:instr=" SEQ Figura \* ARABIC ">
        <w:r w:rsidR="00C27275">
          <w:rPr>
            <w:noProof/>
          </w:rPr>
          <w:t>2</w:t>
        </w:r>
      </w:fldSimple>
      <w:r>
        <w:t xml:space="preserve"> - Esquema DER final</w:t>
      </w:r>
    </w:p>
    <w:p w14:paraId="5018BB40" w14:textId="741B6658" w:rsidR="0051692B" w:rsidRPr="0051692B" w:rsidRDefault="0051692B" w:rsidP="0051692B">
      <w:pPr>
        <w:ind w:firstLine="720"/>
      </w:pPr>
      <w:r>
        <w:t xml:space="preserve">Houve algumas relações que preferi manter conceptualmente separadas per </w:t>
      </w:r>
      <w:proofErr w:type="spellStart"/>
      <w:r>
        <w:t>say</w:t>
      </w:r>
      <w:proofErr w:type="spellEnd"/>
      <w:r>
        <w:t xml:space="preserve"> da Licenciatura como as Game </w:t>
      </w:r>
      <w:proofErr w:type="spellStart"/>
      <w:r>
        <w:t>Jams</w:t>
      </w:r>
      <w:proofErr w:type="spellEnd"/>
      <w:r>
        <w:t xml:space="preserve"> ou os Projetos porque a meu ver são coisas que são independentes desta mesma. Sempre tive projetos dentro e fora da licenciatura, assim </w:t>
      </w:r>
      <w:proofErr w:type="spellStart"/>
      <w:r>
        <w:t>omo</w:t>
      </w:r>
      <w:proofErr w:type="spellEnd"/>
      <w:r>
        <w:t xml:space="preserve"> já participei em Game </w:t>
      </w:r>
      <w:proofErr w:type="spellStart"/>
      <w:r>
        <w:t>Jams</w:t>
      </w:r>
      <w:proofErr w:type="spellEnd"/>
      <w:r>
        <w:t xml:space="preserve"> organizadas tanto pela universidade ou pela minha licenciatura como outras organizadas online por pessoas que anda têm a ver com estas entidades.</w:t>
      </w:r>
    </w:p>
    <w:p w14:paraId="642CAA74" w14:textId="77777777" w:rsidR="0051692B" w:rsidRDefault="0051692B">
      <w:pPr>
        <w:rPr>
          <w:rFonts w:asciiTheme="majorHAnsi" w:eastAsiaTheme="majorEastAsia" w:hAnsiTheme="majorHAnsi" w:cstheme="majorBidi"/>
          <w:color w:val="0F4761" w:themeColor="accent1" w:themeShade="BF"/>
          <w:sz w:val="24"/>
          <w:szCs w:val="24"/>
        </w:rPr>
      </w:pPr>
      <w:r>
        <w:br w:type="page"/>
      </w:r>
    </w:p>
    <w:p w14:paraId="1AA4302B" w14:textId="159A86A8" w:rsidR="009D0971" w:rsidRDefault="009D0971" w:rsidP="00D47B16">
      <w:pPr>
        <w:pStyle w:val="Heading2"/>
      </w:pPr>
      <w:r w:rsidRPr="00CB11B8">
        <w:lastRenderedPageBreak/>
        <w:t>Modelação</w:t>
      </w:r>
    </w:p>
    <w:p w14:paraId="53E6F6F9" w14:textId="3B81FDF8" w:rsidR="0051692B" w:rsidRDefault="0051692B" w:rsidP="0051692B">
      <w:r>
        <w:tab/>
        <w:t xml:space="preserve">A modelação foi relativamente simples: a ideia era ir escrevendo em papel cada um dos modelos, obedecendo às relações que tinha conceptualizado anteriormente entre estes. </w:t>
      </w:r>
    </w:p>
    <w:p w14:paraId="59B54061" w14:textId="291E1D8C" w:rsidR="0051692B" w:rsidRDefault="0051692B" w:rsidP="0051692B">
      <w:r>
        <w:tab/>
        <w:t xml:space="preserve">Com cada modelo que escrevia fazia questão de fazer sempre o comando </w:t>
      </w:r>
      <w:proofErr w:type="spellStart"/>
      <w:r>
        <w:t>makemigrations</w:t>
      </w:r>
      <w:proofErr w:type="spellEnd"/>
      <w:r>
        <w:t xml:space="preserve"> e </w:t>
      </w:r>
      <w:proofErr w:type="spellStart"/>
      <w:r>
        <w:t>migrate</w:t>
      </w:r>
      <w:proofErr w:type="spellEnd"/>
      <w:r>
        <w:t xml:space="preserve">, complementando com um </w:t>
      </w:r>
      <w:proofErr w:type="spellStart"/>
      <w:r>
        <w:t>push</w:t>
      </w:r>
      <w:proofErr w:type="spellEnd"/>
      <w:r>
        <w:t xml:space="preserve"> para o repositório do </w:t>
      </w:r>
      <w:proofErr w:type="spellStart"/>
      <w:r>
        <w:t>git</w:t>
      </w:r>
      <w:proofErr w:type="spellEnd"/>
      <w:r>
        <w:t xml:space="preserve"> no fim.</w:t>
      </w:r>
    </w:p>
    <w:p w14:paraId="05628470" w14:textId="77777777" w:rsidR="0051692B" w:rsidRDefault="0051692B" w:rsidP="0051692B">
      <w:pPr>
        <w:keepNext/>
        <w:jc w:val="center"/>
      </w:pPr>
      <w:r>
        <w:rPr>
          <w:noProof/>
        </w:rPr>
        <w:drawing>
          <wp:inline distT="0" distB="0" distL="0" distR="0" wp14:anchorId="12FA42B8" wp14:editId="1D65030E">
            <wp:extent cx="3448713" cy="4596951"/>
            <wp:effectExtent l="0" t="0" r="0" b="0"/>
            <wp:docPr id="6399010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2277" cy="4601702"/>
                    </a:xfrm>
                    <a:prstGeom prst="rect">
                      <a:avLst/>
                    </a:prstGeom>
                    <a:noFill/>
                  </pic:spPr>
                </pic:pic>
              </a:graphicData>
            </a:graphic>
          </wp:inline>
        </w:drawing>
      </w:r>
    </w:p>
    <w:p w14:paraId="1F8D9504" w14:textId="38919FE6" w:rsidR="0051692B" w:rsidRDefault="0051692B" w:rsidP="0051692B">
      <w:pPr>
        <w:pStyle w:val="Caption"/>
        <w:jc w:val="center"/>
      </w:pPr>
      <w:r>
        <w:t xml:space="preserve">Figura </w:t>
      </w:r>
      <w:fldSimple w:instr=" SEQ Figura \* ARABIC ">
        <w:r w:rsidR="00C27275">
          <w:rPr>
            <w:noProof/>
          </w:rPr>
          <w:t>3</w:t>
        </w:r>
      </w:fldSimple>
      <w:r>
        <w:t xml:space="preserve"> - Definição inicial dos atributos de cada modelo em papel</w:t>
      </w:r>
    </w:p>
    <w:p w14:paraId="2FD8C62D" w14:textId="3D701F91" w:rsidR="0051692B" w:rsidRDefault="0051692B" w:rsidP="0051692B">
      <w:r>
        <w:tab/>
        <w:t xml:space="preserve">Como indicado na foto, eu apenas escrevia o nome da classe e depois ia enumerando os vários atributos do Modelo com abreviações do seu tipo. Alguns destes sofreram alterações em função de pequenos pormenores que fui notando ao longo do projeto, como por exemplo alguns desses </w:t>
      </w:r>
      <w:proofErr w:type="spellStart"/>
      <w:r>
        <w:t>CharFields</w:t>
      </w:r>
      <w:proofErr w:type="spellEnd"/>
      <w:r>
        <w:t xml:space="preserve"> serem substituídos por </w:t>
      </w:r>
      <w:proofErr w:type="spellStart"/>
      <w:r>
        <w:t>TextFields</w:t>
      </w:r>
      <w:proofErr w:type="spellEnd"/>
      <w:r>
        <w:t xml:space="preserve"> quando sentia que gostava de ter a opção de escrever algo maior numa descrição ou </w:t>
      </w:r>
      <w:proofErr w:type="spellStart"/>
      <w:r>
        <w:t>review</w:t>
      </w:r>
      <w:proofErr w:type="spellEnd"/>
      <w:r>
        <w:t xml:space="preserve"> específica.</w:t>
      </w:r>
    </w:p>
    <w:p w14:paraId="3A777873" w14:textId="7B599F86" w:rsidR="0051692B" w:rsidRPr="0051692B" w:rsidRDefault="0051692B" w:rsidP="0051692B">
      <w:r>
        <w:tab/>
        <w:t xml:space="preserve">Obviamente falta também na imagem o </w:t>
      </w:r>
      <w:proofErr w:type="spellStart"/>
      <w:r>
        <w:t>MakingOf</w:t>
      </w:r>
      <w:proofErr w:type="spellEnd"/>
      <w:r>
        <w:t xml:space="preserve"> que eu ao início li mal e não registei que era suposto ser um Modelo em si, mas que depois t</w:t>
      </w:r>
      <w:r w:rsidR="00C27275">
        <w:t>am</w:t>
      </w:r>
      <w:r>
        <w:t>b</w:t>
      </w:r>
      <w:r w:rsidR="00C27275">
        <w:t>ém</w:t>
      </w:r>
      <w:r>
        <w:t xml:space="preserve"> acrescentei</w:t>
      </w:r>
      <w:r w:rsidR="00C27275">
        <w:t xml:space="preserve"> à minha modelação</w:t>
      </w:r>
      <w:r>
        <w:t xml:space="preserve">, até como é </w:t>
      </w:r>
      <w:r w:rsidR="00C27275">
        <w:t>visível</w:t>
      </w:r>
      <w:r>
        <w:t xml:space="preserve"> no DER final</w:t>
      </w:r>
      <w:r w:rsidR="00C27275">
        <w:t>.</w:t>
      </w:r>
    </w:p>
    <w:p w14:paraId="2E1C2964" w14:textId="77777777" w:rsidR="00C27275" w:rsidRDefault="00C27275" w:rsidP="00C27275">
      <w:pPr>
        <w:keepNext/>
        <w:spacing w:line="240" w:lineRule="auto"/>
        <w:jc w:val="center"/>
      </w:pPr>
      <w:r>
        <w:rPr>
          <w:noProof/>
        </w:rPr>
        <w:lastRenderedPageBreak/>
        <w:drawing>
          <wp:inline distT="0" distB="0" distL="0" distR="0" wp14:anchorId="1934A36B" wp14:editId="4D7AE4AC">
            <wp:extent cx="2623930" cy="3497560"/>
            <wp:effectExtent l="0" t="0" r="5080" b="8255"/>
            <wp:docPr id="294043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7190" cy="3501906"/>
                    </a:xfrm>
                    <a:prstGeom prst="rect">
                      <a:avLst/>
                    </a:prstGeom>
                    <a:noFill/>
                  </pic:spPr>
                </pic:pic>
              </a:graphicData>
            </a:graphic>
          </wp:inline>
        </w:drawing>
      </w:r>
    </w:p>
    <w:p w14:paraId="096CB76D" w14:textId="0FED064B" w:rsidR="00C27275" w:rsidRDefault="00C27275" w:rsidP="00C27275">
      <w:pPr>
        <w:pStyle w:val="Caption"/>
        <w:jc w:val="center"/>
      </w:pPr>
      <w:r>
        <w:t xml:space="preserve">Figura </w:t>
      </w:r>
      <w:fldSimple w:instr=" SEQ Figura \* ARABIC ">
        <w:r>
          <w:rPr>
            <w:noProof/>
          </w:rPr>
          <w:t>4</w:t>
        </w:r>
      </w:fldSimple>
      <w:r>
        <w:t xml:space="preserve"> - Início do processo de modelação em código</w:t>
      </w:r>
    </w:p>
    <w:p w14:paraId="7CFC1278" w14:textId="77777777" w:rsidR="00C27275" w:rsidRDefault="00C27275" w:rsidP="00C27275">
      <w:pPr>
        <w:keepNext/>
        <w:spacing w:line="240" w:lineRule="auto"/>
        <w:jc w:val="center"/>
      </w:pPr>
      <w:r>
        <w:rPr>
          <w:noProof/>
        </w:rPr>
        <w:drawing>
          <wp:inline distT="0" distB="0" distL="0" distR="0" wp14:anchorId="7A8F95C1" wp14:editId="30E7F3A6">
            <wp:extent cx="2618727" cy="3490623"/>
            <wp:effectExtent l="0" t="0" r="0" b="0"/>
            <wp:docPr id="14527767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5277" cy="3512683"/>
                    </a:xfrm>
                    <a:prstGeom prst="rect">
                      <a:avLst/>
                    </a:prstGeom>
                    <a:noFill/>
                  </pic:spPr>
                </pic:pic>
              </a:graphicData>
            </a:graphic>
          </wp:inline>
        </w:drawing>
      </w:r>
    </w:p>
    <w:p w14:paraId="410AC81C" w14:textId="42857C25" w:rsidR="00CB11B8" w:rsidRDefault="00C27275" w:rsidP="00C27275">
      <w:pPr>
        <w:pStyle w:val="Caption"/>
        <w:jc w:val="center"/>
      </w:pPr>
      <w:r>
        <w:t xml:space="preserve">Figura </w:t>
      </w:r>
      <w:fldSimple w:instr=" SEQ Figura \* ARABIC ">
        <w:r>
          <w:rPr>
            <w:noProof/>
          </w:rPr>
          <w:t>5</w:t>
        </w:r>
      </w:fldSimple>
      <w:r>
        <w:t xml:space="preserve"> - código no ficheiro models.py algures no meio da modelação</w:t>
      </w:r>
    </w:p>
    <w:p w14:paraId="222D095C" w14:textId="5D3194DE" w:rsidR="00C27275" w:rsidRDefault="00C27275" w:rsidP="00C27275">
      <w:pPr>
        <w:ind w:firstLine="720"/>
      </w:pPr>
      <w:r>
        <w:lastRenderedPageBreak/>
        <w:t xml:space="preserve">A pensar no </w:t>
      </w:r>
      <w:proofErr w:type="spellStart"/>
      <w:r>
        <w:t>MakingOf</w:t>
      </w:r>
      <w:proofErr w:type="spellEnd"/>
      <w:r>
        <w:t xml:space="preserve"> acabei ainda por criar um Modelo extra que era o </w:t>
      </w:r>
      <w:proofErr w:type="spellStart"/>
      <w:r>
        <w:t>MakingOfImagem</w:t>
      </w:r>
      <w:proofErr w:type="spellEnd"/>
      <w:r>
        <w:t xml:space="preserve"> a pensar que para poder eventualmente ter várias imagens na página do </w:t>
      </w:r>
      <w:proofErr w:type="spellStart"/>
      <w:r>
        <w:t>MakingOf</w:t>
      </w:r>
      <w:proofErr w:type="spellEnd"/>
      <w:r>
        <w:t xml:space="preserve"> era preferível e mais modular ter assim do que vários atributos </w:t>
      </w:r>
      <w:proofErr w:type="spellStart"/>
      <w:r>
        <w:t>ImageField</w:t>
      </w:r>
      <w:proofErr w:type="spellEnd"/>
      <w:r>
        <w:t xml:space="preserve">. </w:t>
      </w:r>
    </w:p>
    <w:p w14:paraId="0637DF11" w14:textId="48476DD0" w:rsidR="00C27275" w:rsidRDefault="00C27275" w:rsidP="00C27275">
      <w:pPr>
        <w:ind w:firstLine="720"/>
      </w:pPr>
      <w:r>
        <w:t>Eventualmente, acrescentei também, mais quando estava a tratar dos .</w:t>
      </w:r>
      <w:proofErr w:type="spellStart"/>
      <w:r>
        <w:t>JSONs</w:t>
      </w:r>
      <w:proofErr w:type="spellEnd"/>
      <w:r>
        <w:t xml:space="preserve"> o modelo Autor já que me era útil para enumerar vários autores num TFC e afins e também poderia ser usado mais tarde para projetos que fiz em grupo.</w:t>
      </w:r>
    </w:p>
    <w:p w14:paraId="2F4CACEA" w14:textId="12F6D3EE" w:rsidR="00C27275" w:rsidRPr="00C27275" w:rsidRDefault="00C27275" w:rsidP="00C27275">
      <w:pPr>
        <w:ind w:firstLine="720"/>
      </w:pPr>
      <w:r>
        <w:t xml:space="preserve">Entre </w:t>
      </w:r>
      <w:proofErr w:type="spellStart"/>
      <w:r>
        <w:t>migrations</w:t>
      </w:r>
      <w:proofErr w:type="spellEnd"/>
      <w:r>
        <w:t xml:space="preserve"> e </w:t>
      </w:r>
      <w:proofErr w:type="spellStart"/>
      <w:r>
        <w:t>pushes</w:t>
      </w:r>
      <w:proofErr w:type="spellEnd"/>
      <w:r>
        <w:t xml:space="preserve"> fui preenchendo o models.py até ter todos os Modelos projetados lá. </w:t>
      </w:r>
    </w:p>
    <w:p w14:paraId="33ECADE1" w14:textId="787A8F15" w:rsidR="00CB11B8" w:rsidRPr="00CB11B8" w:rsidRDefault="00C27275" w:rsidP="00D47B16">
      <w:pPr>
        <w:spacing w:line="240" w:lineRule="auto"/>
      </w:pPr>
      <w:r>
        <w:tab/>
        <w:t xml:space="preserve">Algures no processo de revisão andei um pouco para trás e para a frente com a relação entre Competências e Tecnologias já que para mim elas sobrepunham-se em várias partes por isso acho relevante afirmar que para efeito deste projeto, inspirei-me um pouco  no </w:t>
      </w:r>
      <w:proofErr w:type="spellStart"/>
      <w:r>
        <w:t>LinkdIN</w:t>
      </w:r>
      <w:proofErr w:type="spellEnd"/>
      <w:r>
        <w:t xml:space="preserve"> e como outros sites gêmeos lidam com isso que é: Competências são </w:t>
      </w:r>
      <w:proofErr w:type="spellStart"/>
      <w:r>
        <w:t>skills</w:t>
      </w:r>
      <w:proofErr w:type="spellEnd"/>
      <w:r>
        <w:t xml:space="preserve"> que podem OU não incluir experiência com uma tecnologia, por exemplo “</w:t>
      </w:r>
      <w:proofErr w:type="spellStart"/>
      <w:r>
        <w:t>public</w:t>
      </w:r>
      <w:proofErr w:type="spellEnd"/>
      <w:r>
        <w:t xml:space="preserve"> </w:t>
      </w:r>
      <w:proofErr w:type="spellStart"/>
      <w:r>
        <w:t>speaking</w:t>
      </w:r>
      <w:proofErr w:type="spellEnd"/>
      <w:r>
        <w:t xml:space="preserve">” que tecnicamente é uma competência para mim bastante importante, mas que não usa nenhuma tecnologia quando </w:t>
      </w:r>
      <w:proofErr w:type="spellStart"/>
      <w:r>
        <w:t>comaprada</w:t>
      </w:r>
      <w:proofErr w:type="spellEnd"/>
      <w:r>
        <w:t xml:space="preserve"> por exemplo com </w:t>
      </w:r>
      <w:proofErr w:type="spellStart"/>
      <w:r>
        <w:t>pixelart</w:t>
      </w:r>
      <w:proofErr w:type="spellEnd"/>
      <w:r>
        <w:t xml:space="preserve"> que é uma </w:t>
      </w:r>
      <w:proofErr w:type="spellStart"/>
      <w:r>
        <w:t>skill</w:t>
      </w:r>
      <w:proofErr w:type="spellEnd"/>
      <w:r>
        <w:t xml:space="preserve">, sim, mas que </w:t>
      </w:r>
      <w:r w:rsidR="000321FC">
        <w:t xml:space="preserve">tem como </w:t>
      </w:r>
      <w:proofErr w:type="spellStart"/>
      <w:r w:rsidR="000321FC">
        <w:t>abse</w:t>
      </w:r>
      <w:proofErr w:type="spellEnd"/>
      <w:r w:rsidR="000321FC">
        <w:t xml:space="preserve"> softwares(tecnologias) como </w:t>
      </w:r>
      <w:proofErr w:type="spellStart"/>
      <w:r w:rsidR="000321FC">
        <w:t>aseprite</w:t>
      </w:r>
      <w:proofErr w:type="spellEnd"/>
      <w:r w:rsidR="000321FC">
        <w:t xml:space="preserve"> ou </w:t>
      </w:r>
      <w:proofErr w:type="spellStart"/>
      <w:r w:rsidR="000321FC">
        <w:t>photohop</w:t>
      </w:r>
      <w:proofErr w:type="spellEnd"/>
      <w:r w:rsidR="000321FC">
        <w:t>.</w:t>
      </w:r>
    </w:p>
    <w:p w14:paraId="0BD745A9" w14:textId="2CA2E109" w:rsidR="009D0971" w:rsidRDefault="009D0971" w:rsidP="00D47B16">
      <w:pPr>
        <w:pStyle w:val="Heading2"/>
      </w:pPr>
      <w:r w:rsidRPr="00CB11B8">
        <w:t xml:space="preserve">Criação </w:t>
      </w:r>
      <w:r w:rsidR="00E472FE">
        <w:t>d</w:t>
      </w:r>
      <w:r w:rsidRPr="00CB11B8">
        <w:t xml:space="preserve">o </w:t>
      </w:r>
      <w:proofErr w:type="spellStart"/>
      <w:r w:rsidRPr="00CB11B8">
        <w:t>superuser</w:t>
      </w:r>
      <w:proofErr w:type="spellEnd"/>
      <w:r w:rsidRPr="00CB11B8">
        <w:t xml:space="preserve"> </w:t>
      </w:r>
      <w:proofErr w:type="spellStart"/>
      <w:r w:rsidRPr="00CB11B8">
        <w:t>admin</w:t>
      </w:r>
      <w:proofErr w:type="spellEnd"/>
      <w:r w:rsidR="00E472FE">
        <w:t xml:space="preserve"> e testes</w:t>
      </w:r>
    </w:p>
    <w:p w14:paraId="77152D76" w14:textId="39F5745C" w:rsidR="00CB11B8" w:rsidRDefault="00E472FE" w:rsidP="00D47B16">
      <w:pPr>
        <w:spacing w:line="240" w:lineRule="auto"/>
      </w:pPr>
      <w:r>
        <w:tab/>
        <w:t xml:space="preserve">Na altura em que eu estava a modelar e ia fazendo </w:t>
      </w:r>
      <w:proofErr w:type="spellStart"/>
      <w:r>
        <w:t>migrations</w:t>
      </w:r>
      <w:proofErr w:type="spellEnd"/>
      <w:r>
        <w:t xml:space="preserve"> eu não me tinha apercebido ainda de como aceder ou se quer testar as coisas no </w:t>
      </w:r>
      <w:proofErr w:type="spellStart"/>
      <w:r>
        <w:t>Django</w:t>
      </w:r>
      <w:proofErr w:type="spellEnd"/>
      <w:r>
        <w:t xml:space="preserve"> </w:t>
      </w:r>
      <w:proofErr w:type="spellStart"/>
      <w:r>
        <w:t>Admin</w:t>
      </w:r>
      <w:proofErr w:type="spellEnd"/>
      <w:r>
        <w:t xml:space="preserve"> pelo que esse foi o meu próximo passo. Nestas questões de diretorias, </w:t>
      </w:r>
      <w:proofErr w:type="spellStart"/>
      <w:r>
        <w:t>commands</w:t>
      </w:r>
      <w:proofErr w:type="spellEnd"/>
      <w:r>
        <w:t xml:space="preserve"> ou que não sejam tão “fazer lógica ou código” eu tenho um pouco de dificuldade a visualizar e mesmo a executar com confiança cada passo, por isso em vez de andar perdido como quando estava a tentar fazer o </w:t>
      </w:r>
      <w:proofErr w:type="spellStart"/>
      <w:r>
        <w:t>setup</w:t>
      </w:r>
      <w:proofErr w:type="spellEnd"/>
      <w:r>
        <w:t xml:space="preserve">, pedi logo ao </w:t>
      </w:r>
      <w:proofErr w:type="spellStart"/>
      <w:r>
        <w:t>chatGPT</w:t>
      </w:r>
      <w:proofErr w:type="spellEnd"/>
      <w:r>
        <w:t xml:space="preserve"> que me desse os comandos e como executá-los corretamente e por que ordem.</w:t>
      </w:r>
    </w:p>
    <w:p w14:paraId="2BBCADBD" w14:textId="090E5662" w:rsidR="00E472FE" w:rsidRDefault="00E472FE" w:rsidP="00D47B16">
      <w:pPr>
        <w:spacing w:line="240" w:lineRule="auto"/>
      </w:pPr>
      <w:r>
        <w:tab/>
        <w:t xml:space="preserve">Com isto, criei o </w:t>
      </w:r>
      <w:proofErr w:type="spellStart"/>
      <w:r>
        <w:t>superadmin</w:t>
      </w:r>
      <w:proofErr w:type="spellEnd"/>
      <w:r>
        <w:t xml:space="preserve"> e depois fiz o </w:t>
      </w:r>
      <w:proofErr w:type="spellStart"/>
      <w:r>
        <w:t>runserver</w:t>
      </w:r>
      <w:proofErr w:type="spellEnd"/>
      <w:r>
        <w:t xml:space="preserve">, acedendo depois no browser, usando a UI do </w:t>
      </w:r>
      <w:proofErr w:type="spellStart"/>
      <w:r>
        <w:t>Dajngo</w:t>
      </w:r>
      <w:proofErr w:type="spellEnd"/>
      <w:r>
        <w:t xml:space="preserve"> </w:t>
      </w:r>
      <w:proofErr w:type="spellStart"/>
      <w:r>
        <w:t>admin</w:t>
      </w:r>
      <w:proofErr w:type="spellEnd"/>
      <w:r>
        <w:t xml:space="preserve"> como visualização do que quereria que fossem quase as </w:t>
      </w:r>
      <w:proofErr w:type="spellStart"/>
      <w:r>
        <w:t>main</w:t>
      </w:r>
      <w:proofErr w:type="spellEnd"/>
      <w:r>
        <w:t xml:space="preserve"> </w:t>
      </w:r>
      <w:proofErr w:type="spellStart"/>
      <w:r>
        <w:t>tabs</w:t>
      </w:r>
      <w:proofErr w:type="spellEnd"/>
      <w:r>
        <w:t xml:space="preserve"> do meu site de portfolio. No meio disto percebi que havia certos modelos que eu não queria que fossem visíveis ou </w:t>
      </w:r>
      <w:proofErr w:type="spellStart"/>
      <w:r>
        <w:t>interagíveis</w:t>
      </w:r>
      <w:proofErr w:type="spellEnd"/>
      <w:r>
        <w:t xml:space="preserve"> por base no site, pelo que do registo da app tirei</w:t>
      </w:r>
      <w:r w:rsidR="009E17FE">
        <w:t xml:space="preserve"> eventualmente</w:t>
      </w:r>
      <w:r>
        <w:t xml:space="preserve"> modelos como Docente (“porque razão é que ia por docentes como uma página do MEU portfolio” - foi um pouco a minha perspetiva).</w:t>
      </w:r>
    </w:p>
    <w:p w14:paraId="4B786D93" w14:textId="6FE31C61" w:rsidR="00C7389C" w:rsidRDefault="00C7389C" w:rsidP="00C7389C">
      <w:pPr>
        <w:pStyle w:val="Heading2"/>
      </w:pPr>
      <w:proofErr w:type="spellStart"/>
      <w:r>
        <w:t>Import</w:t>
      </w:r>
      <w:proofErr w:type="spellEnd"/>
      <w:r>
        <w:t xml:space="preserve"> de dados</w:t>
      </w:r>
    </w:p>
    <w:p w14:paraId="5764D696" w14:textId="5974B2F4" w:rsidR="00E472FE" w:rsidRDefault="00E472FE" w:rsidP="00D47B16">
      <w:pPr>
        <w:spacing w:line="240" w:lineRule="auto"/>
      </w:pPr>
      <w:r>
        <w:tab/>
        <w:t xml:space="preserve">Com esta parte testada e minimamente organizada queria agora começar a fazer os uploads de dados para a BD e é aqui que me senti </w:t>
      </w:r>
      <w:proofErr w:type="spellStart"/>
      <w:r>
        <w:t>super</w:t>
      </w:r>
      <w:proofErr w:type="spellEnd"/>
      <w:r>
        <w:t xml:space="preserve"> leigo. Como já tinha dito eu não tinha feito a ficha dos </w:t>
      </w:r>
      <w:proofErr w:type="spellStart"/>
      <w:r>
        <w:t>TFCs</w:t>
      </w:r>
      <w:proofErr w:type="spellEnd"/>
      <w:r>
        <w:t xml:space="preserve"> e </w:t>
      </w:r>
      <w:proofErr w:type="spellStart"/>
      <w:r>
        <w:t>webscrapping</w:t>
      </w:r>
      <w:proofErr w:type="spellEnd"/>
      <w:r>
        <w:t xml:space="preserve"> e para os </w:t>
      </w:r>
      <w:proofErr w:type="spellStart"/>
      <w:r>
        <w:t>TFCs</w:t>
      </w:r>
      <w:proofErr w:type="spellEnd"/>
      <w:r>
        <w:t xml:space="preserve"> eu </w:t>
      </w:r>
      <w:r w:rsidR="00CE7B54">
        <w:t>ainda</w:t>
      </w:r>
      <w:r>
        <w:t xml:space="preserve"> tentei ver os tutoriais</w:t>
      </w:r>
      <w:r w:rsidR="00CE7B54">
        <w:t xml:space="preserve"> e fazer o meu script de </w:t>
      </w:r>
      <w:proofErr w:type="spellStart"/>
      <w:r w:rsidR="00CE7B54">
        <w:t>webscrapping</w:t>
      </w:r>
      <w:proofErr w:type="spellEnd"/>
      <w:r w:rsidR="00CE7B54">
        <w:t xml:space="preserve"> – não funcionou muito bem, pelo que pedi à minha colega Júlia que me desse o seu ficheiro .JSON para utilizar no meu projeto e que me explicasse como fez, já que ia ter de fazer de qualquer forma quando chegasse a parte de ir buscar as cadeiras do meu curso. Ela explicou-me como fez e deu-me o seu .JSON para utilizar.</w:t>
      </w:r>
    </w:p>
    <w:p w14:paraId="20EFC620" w14:textId="77777777" w:rsidR="00CE7B54" w:rsidRDefault="00CE7B54" w:rsidP="00D47B16">
      <w:pPr>
        <w:spacing w:line="240" w:lineRule="auto"/>
      </w:pPr>
      <w:r>
        <w:tab/>
        <w:t xml:space="preserve">Depois tive de ir pesquisar um pouco para fazer o </w:t>
      </w:r>
      <w:proofErr w:type="spellStart"/>
      <w:r>
        <w:t>import_tfcs,py</w:t>
      </w:r>
      <w:proofErr w:type="spellEnd"/>
      <w:r>
        <w:t xml:space="preserve"> de forma a conseguir importar os dados na pasta data para a BD. Eu aqui tive dois problemas: </w:t>
      </w:r>
    </w:p>
    <w:p w14:paraId="7AD6F1F0" w14:textId="6DFB8318" w:rsidR="00CE7B54" w:rsidRDefault="00CE7B54" w:rsidP="00CE7B54">
      <w:pPr>
        <w:pStyle w:val="ListParagraph"/>
        <w:numPr>
          <w:ilvl w:val="1"/>
          <w:numId w:val="2"/>
        </w:numPr>
        <w:spacing w:line="240" w:lineRule="auto"/>
      </w:pPr>
      <w:r>
        <w:t xml:space="preserve">Eu não estava  perceber quais nomes é que tinham de ser iguais a quais entre aqueles que vinham como </w:t>
      </w:r>
      <w:proofErr w:type="spellStart"/>
      <w:r>
        <w:t>keys</w:t>
      </w:r>
      <w:proofErr w:type="spellEnd"/>
      <w:r>
        <w:t xml:space="preserve"> nos “dicionários” </w:t>
      </w:r>
      <w:proofErr w:type="spellStart"/>
      <w:r>
        <w:t>scraped</w:t>
      </w:r>
      <w:proofErr w:type="spellEnd"/>
      <w:r>
        <w:t xml:space="preserve"> e entre aqueles que estavam na minha modelagem, por siso aí tentei ir estudar, corrigir e eventualmente quando ainda havia erros usei </w:t>
      </w:r>
      <w:proofErr w:type="spellStart"/>
      <w:r>
        <w:t>chatGPT</w:t>
      </w:r>
      <w:proofErr w:type="spellEnd"/>
      <w:r>
        <w:t xml:space="preserve"> para me ajudar a rever e perceber o que tava mal. Exemplo disto era por exemplo era u estar a criar um objeto licenciatura mas nem o estar a associar ao TFC;</w:t>
      </w:r>
    </w:p>
    <w:p w14:paraId="0795B94B" w14:textId="247C6565" w:rsidR="00CE7B54" w:rsidRDefault="00CE7B54" w:rsidP="00CE7B54">
      <w:pPr>
        <w:pStyle w:val="ListParagraph"/>
        <w:numPr>
          <w:ilvl w:val="1"/>
          <w:numId w:val="2"/>
        </w:numPr>
        <w:spacing w:line="240" w:lineRule="auto"/>
      </w:pPr>
      <w:r>
        <w:t xml:space="preserve">E outro associado ao </w:t>
      </w:r>
      <w:proofErr w:type="spellStart"/>
      <w:r>
        <w:t>interpreter</w:t>
      </w:r>
      <w:proofErr w:type="spellEnd"/>
      <w:r>
        <w:t xml:space="preserve"> de </w:t>
      </w:r>
      <w:proofErr w:type="spellStart"/>
      <w:r>
        <w:t>python</w:t>
      </w:r>
      <w:proofErr w:type="spellEnd"/>
      <w:r>
        <w:t xml:space="preserve"> que estava  usar (porque eu tanto tinha o que instalei com o anaconda3 e o do python3.10 de projetos mais antigos e que depois em levantou alguns problemas quando queria correr certos comandos e ele não estava a conseguir encontrar certos </w:t>
      </w:r>
      <w:proofErr w:type="spellStart"/>
      <w:r>
        <w:t>paths</w:t>
      </w:r>
      <w:proofErr w:type="spellEnd"/>
      <w:r>
        <w:t>);</w:t>
      </w:r>
    </w:p>
    <w:p w14:paraId="338018BA" w14:textId="64E12C9F" w:rsidR="00CB11B8" w:rsidRDefault="00CE7B54" w:rsidP="00CE7B54">
      <w:pPr>
        <w:spacing w:line="240" w:lineRule="auto"/>
        <w:ind w:left="720"/>
      </w:pPr>
      <w:r>
        <w:t xml:space="preserve">Eventualmente consegui fazer o </w:t>
      </w:r>
      <w:proofErr w:type="spellStart"/>
      <w:r>
        <w:t>import</w:t>
      </w:r>
      <w:proofErr w:type="spellEnd"/>
      <w:r>
        <w:t xml:space="preserve"> dos </w:t>
      </w:r>
      <w:proofErr w:type="spellStart"/>
      <w:r>
        <w:t>TFCs</w:t>
      </w:r>
      <w:proofErr w:type="spellEnd"/>
      <w:r>
        <w:t xml:space="preserve"> para a BD.</w:t>
      </w:r>
    </w:p>
    <w:p w14:paraId="340115DA" w14:textId="38FB9120" w:rsidR="00CE7B54" w:rsidRDefault="00C7389C" w:rsidP="00C7389C">
      <w:pPr>
        <w:spacing w:line="240" w:lineRule="auto"/>
        <w:ind w:firstLine="720"/>
      </w:pPr>
      <w:r>
        <w:lastRenderedPageBreak/>
        <w:t xml:space="preserve">Como já sabia que ia ter de fazer o </w:t>
      </w:r>
      <w:proofErr w:type="spellStart"/>
      <w:r>
        <w:t>webscraping</w:t>
      </w:r>
      <w:proofErr w:type="spellEnd"/>
      <w:r>
        <w:t xml:space="preserve"> das </w:t>
      </w:r>
      <w:proofErr w:type="spellStart"/>
      <w:r>
        <w:t>UCs</w:t>
      </w:r>
      <w:proofErr w:type="spellEnd"/>
      <w:r>
        <w:t xml:space="preserve"> do curso de Videojogos eu tentei usar inicialmente o script fornecido no enunciado, mas ele nem funcionava (mais uma vez descobri que tinha a ver com o </w:t>
      </w:r>
      <w:proofErr w:type="spellStart"/>
      <w:r>
        <w:t>interpreter</w:t>
      </w:r>
      <w:proofErr w:type="spellEnd"/>
      <w:r>
        <w:t xml:space="preserve"> do </w:t>
      </w:r>
      <w:proofErr w:type="spellStart"/>
      <w:r>
        <w:t>python</w:t>
      </w:r>
      <w:proofErr w:type="spellEnd"/>
      <w:r>
        <w:t xml:space="preserve"> que eu tava a usar). Quando resolvi isso ele funcionou, mas só aí me clicou que o código que o script tava a utilizar (o de informática ou qualquer um dos outros fornecidos lá na lista) não correspondia ao que eu queria, por isso tentei chatear a secretaria e ir ao site da lusófona à procura do código, mas não é algo público aparentemente.</w:t>
      </w:r>
    </w:p>
    <w:p w14:paraId="36B4041A" w14:textId="2F84FDFE" w:rsidR="00C7389C" w:rsidRDefault="00C7389C" w:rsidP="00C7389C">
      <w:pPr>
        <w:spacing w:line="240" w:lineRule="auto"/>
      </w:pPr>
      <w:r>
        <w:tab/>
        <w:t xml:space="preserve">Com isto, tive de criar um script de </w:t>
      </w:r>
      <w:proofErr w:type="spellStart"/>
      <w:r>
        <w:t>webscrapping</w:t>
      </w:r>
      <w:proofErr w:type="spellEnd"/>
      <w:r>
        <w:t xml:space="preserve"> (com muita ajuda do </w:t>
      </w:r>
      <w:proofErr w:type="spellStart"/>
      <w:r>
        <w:t>chatgpt</w:t>
      </w:r>
      <w:proofErr w:type="spellEnd"/>
      <w:r>
        <w:t xml:space="preserve">) para ir buscar TODOS os cursos da lusófona, no sentido em que ele foi buscar mais de 2000 cursos entre os vários ramos da lusófona como o </w:t>
      </w:r>
      <w:proofErr w:type="spellStart"/>
      <w:r>
        <w:t>IPLuso</w:t>
      </w:r>
      <w:proofErr w:type="spellEnd"/>
      <w:r>
        <w:t>, a Lusófona do Porto, etc…</w:t>
      </w:r>
    </w:p>
    <w:p w14:paraId="4B605E24" w14:textId="57ADFC19" w:rsidR="00C7389C" w:rsidRDefault="00C7389C" w:rsidP="00C7389C">
      <w:pPr>
        <w:spacing w:line="240" w:lineRule="auto"/>
      </w:pPr>
      <w:r>
        <w:tab/>
        <w:t>Depois de andar pelos .</w:t>
      </w:r>
      <w:proofErr w:type="spellStart"/>
      <w:r>
        <w:t>JSONs</w:t>
      </w:r>
      <w:proofErr w:type="spellEnd"/>
      <w:r>
        <w:t xml:space="preserve"> que resultaram disso descobri que o meu curso de videojogos é o código 1075, pelo que depois apliquei isso ao script original fornecido pelo enunciado e notei que recebia um .JSON por cadeira, sendo que o que eu queria era um único .JSON que de alguma forma tivesse uma lista de dicionários pelos quais pudesse depois iterar de forma a importar os dados para a BD num outro script import_ucs.py.</w:t>
      </w:r>
    </w:p>
    <w:p w14:paraId="16FA3D03" w14:textId="736BB075" w:rsidR="00CB11B8" w:rsidRPr="00CB11B8" w:rsidRDefault="00C7389C" w:rsidP="00D47B16">
      <w:pPr>
        <w:spacing w:line="240" w:lineRule="auto"/>
      </w:pPr>
      <w:r>
        <w:tab/>
        <w:t xml:space="preserve">Tendo o script import_tfcs.py, este segundo script para importar a informação das </w:t>
      </w:r>
      <w:proofErr w:type="spellStart"/>
      <w:r>
        <w:t>ucs</w:t>
      </w:r>
      <w:proofErr w:type="spellEnd"/>
      <w:r>
        <w:t xml:space="preserve"> seguiria uma lógica </w:t>
      </w:r>
      <w:proofErr w:type="spellStart"/>
      <w:r>
        <w:t>super</w:t>
      </w:r>
      <w:proofErr w:type="spellEnd"/>
      <w:r>
        <w:t xml:space="preserve"> similar </w:t>
      </w:r>
      <w:proofErr w:type="spellStart"/>
      <w:r>
        <w:t>peloq</w:t>
      </w:r>
      <w:proofErr w:type="spellEnd"/>
      <w:r>
        <w:t xml:space="preserve"> eu dupliquei e modifiquei só os modelos que importava e os nomes das chaves necessárias à criação de cada objeto para depois.</w:t>
      </w:r>
    </w:p>
    <w:p w14:paraId="07E6A7DC" w14:textId="055D71AB" w:rsidR="009D0971" w:rsidRDefault="009D0971" w:rsidP="00D47B16">
      <w:pPr>
        <w:pStyle w:val="Heading2"/>
      </w:pPr>
      <w:r w:rsidRPr="00CB11B8">
        <w:t xml:space="preserve">Retocar os modelos e preencher no </w:t>
      </w:r>
      <w:proofErr w:type="spellStart"/>
      <w:r w:rsidRPr="00CB11B8">
        <w:t>admin</w:t>
      </w:r>
      <w:proofErr w:type="spellEnd"/>
      <w:r w:rsidRPr="00CB11B8">
        <w:t xml:space="preserve"> </w:t>
      </w:r>
      <w:proofErr w:type="spellStart"/>
      <w:r w:rsidRPr="00CB11B8">
        <w:t>page</w:t>
      </w:r>
      <w:proofErr w:type="spellEnd"/>
      <w:r w:rsidRPr="00CB11B8">
        <w:t xml:space="preserve"> </w:t>
      </w:r>
    </w:p>
    <w:p w14:paraId="32299BA8" w14:textId="099355A7" w:rsidR="00CB11B8" w:rsidRDefault="0032303E" w:rsidP="00D47B16">
      <w:pPr>
        <w:spacing w:line="240" w:lineRule="auto"/>
      </w:pPr>
      <w:r>
        <w:tab/>
        <w:t xml:space="preserve">Com os dados </w:t>
      </w:r>
      <w:proofErr w:type="spellStart"/>
      <w:r>
        <w:t>scraped</w:t>
      </w:r>
      <w:proofErr w:type="spellEnd"/>
      <w:r>
        <w:t xml:space="preserve"> todos importados eu agora queria só preencher os que eu pudesse manualmente, como Game </w:t>
      </w:r>
      <w:proofErr w:type="spellStart"/>
      <w:r>
        <w:t>Jams</w:t>
      </w:r>
      <w:proofErr w:type="spellEnd"/>
      <w:r>
        <w:t>, alguns docentes, projetos, etc…</w:t>
      </w:r>
    </w:p>
    <w:p w14:paraId="4E16C07E" w14:textId="14B70F6B" w:rsidR="0032303E" w:rsidRDefault="0032303E" w:rsidP="00D47B16">
      <w:pPr>
        <w:spacing w:line="240" w:lineRule="auto"/>
      </w:pPr>
      <w:r>
        <w:tab/>
        <w:t xml:space="preserve">No meio disto, chateou-me que por vezes certos campos eram necessários para alguns projetos mas para outros não pelo que fui pesquisar e informei-me um pouco sobre os campos </w:t>
      </w:r>
      <w:proofErr w:type="spellStart"/>
      <w:r>
        <w:t>blank</w:t>
      </w:r>
      <w:proofErr w:type="spellEnd"/>
      <w:r>
        <w:t xml:space="preserve"> = </w:t>
      </w:r>
      <w:proofErr w:type="spellStart"/>
      <w:r>
        <w:t>True</w:t>
      </w:r>
      <w:proofErr w:type="spellEnd"/>
      <w:r>
        <w:t xml:space="preserve"> e </w:t>
      </w:r>
      <w:proofErr w:type="spellStart"/>
      <w:r>
        <w:t>null</w:t>
      </w:r>
      <w:proofErr w:type="spellEnd"/>
      <w:r>
        <w:t xml:space="preserve"> = </w:t>
      </w:r>
      <w:proofErr w:type="spellStart"/>
      <w:r>
        <w:t>True</w:t>
      </w:r>
      <w:proofErr w:type="spellEnd"/>
      <w:r>
        <w:t xml:space="preserve"> e em que situações podia e devia usar estes mesmos, pelo que depois acabei a dar uns polimentos aos Modelos em função de ter essa flexibilidade até para poder apenas preencher algumas coisas de forma meio “preguiçosa” e avançar.</w:t>
      </w:r>
    </w:p>
    <w:p w14:paraId="6B460AA7" w14:textId="246C6556" w:rsidR="00255D12" w:rsidRDefault="0032303E" w:rsidP="00D47B16">
      <w:pPr>
        <w:spacing w:line="240" w:lineRule="auto"/>
      </w:pPr>
      <w:r>
        <w:tab/>
        <w:t>Engraçadamente, percebi ao ver os .</w:t>
      </w:r>
      <w:proofErr w:type="spellStart"/>
      <w:r>
        <w:t>JSONs</w:t>
      </w:r>
      <w:proofErr w:type="spellEnd"/>
      <w:r>
        <w:t xml:space="preserve"> que muitos dos meus professores e cadeiras possuem campos vazios em que ninguém preencheu aquilo, o que me provocou um pequeno momento de empatia, </w:t>
      </w:r>
      <w:r w:rsidR="00D813A2">
        <w:t>porque no</w:t>
      </w:r>
      <w:r>
        <w:t xml:space="preserve"> final, também achei </w:t>
      </w:r>
      <w:proofErr w:type="spellStart"/>
      <w:r>
        <w:t>super</w:t>
      </w:r>
      <w:proofErr w:type="spellEnd"/>
      <w:r>
        <w:t xml:space="preserve"> aborrecido estar a escrever a descrição de uma cadeira que ninguém tinha escrito.</w:t>
      </w:r>
    </w:p>
    <w:p w14:paraId="6D5430AC" w14:textId="49EA85FF" w:rsidR="009D0971" w:rsidRPr="009D0971" w:rsidRDefault="0032303E" w:rsidP="00D47B16">
      <w:pPr>
        <w:spacing w:line="240" w:lineRule="auto"/>
      </w:pPr>
      <w:r>
        <w:tab/>
        <w:t xml:space="preserve">Com isto, tinha já tudo na Base de Dados, fiz um </w:t>
      </w:r>
      <w:r w:rsidR="00D813A2">
        <w:t>último</w:t>
      </w:r>
      <w:r>
        <w:t xml:space="preserve"> conjunto de </w:t>
      </w:r>
      <w:proofErr w:type="spellStart"/>
      <w:r>
        <w:t>migration</w:t>
      </w:r>
      <w:proofErr w:type="spellEnd"/>
      <w:r>
        <w:t xml:space="preserve">, um </w:t>
      </w:r>
      <w:proofErr w:type="spellStart"/>
      <w:r>
        <w:t>push</w:t>
      </w:r>
      <w:proofErr w:type="spellEnd"/>
      <w:r>
        <w:t xml:space="preserve"> e considerei esta parte do Projeto acabada.</w:t>
      </w:r>
    </w:p>
    <w:sectPr w:rsidR="009D0971" w:rsidRPr="009D0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77A19"/>
    <w:multiLevelType w:val="hybridMultilevel"/>
    <w:tmpl w:val="B6B0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7D15B4"/>
    <w:multiLevelType w:val="hybridMultilevel"/>
    <w:tmpl w:val="B2700C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141819">
    <w:abstractNumId w:val="1"/>
  </w:num>
  <w:num w:numId="2" w16cid:durableId="2048682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971"/>
    <w:rsid w:val="000321FC"/>
    <w:rsid w:val="00255D12"/>
    <w:rsid w:val="0032303E"/>
    <w:rsid w:val="0051692B"/>
    <w:rsid w:val="007C031F"/>
    <w:rsid w:val="007E12D5"/>
    <w:rsid w:val="0090008B"/>
    <w:rsid w:val="009D0971"/>
    <w:rsid w:val="009E17FE"/>
    <w:rsid w:val="00C27275"/>
    <w:rsid w:val="00C7389C"/>
    <w:rsid w:val="00CB11B8"/>
    <w:rsid w:val="00CE7B54"/>
    <w:rsid w:val="00D47B16"/>
    <w:rsid w:val="00D813A2"/>
    <w:rsid w:val="00E472FE"/>
    <w:rsid w:val="00EC4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469C"/>
  <w15:chartTrackingRefBased/>
  <w15:docId w15:val="{9464E6AA-D466-4757-A595-3B898A55D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B16"/>
    <w:rPr>
      <w:sz w:val="20"/>
      <w:szCs w:val="20"/>
      <w:lang w:val="pt-PT"/>
    </w:rPr>
  </w:style>
  <w:style w:type="paragraph" w:styleId="Heading1">
    <w:name w:val="heading 1"/>
    <w:basedOn w:val="Normal"/>
    <w:next w:val="Normal"/>
    <w:link w:val="Heading1Char"/>
    <w:uiPriority w:val="9"/>
    <w:qFormat/>
    <w:rsid w:val="009D0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7B16"/>
    <w:pPr>
      <w:keepNext/>
      <w:keepLines/>
      <w:spacing w:before="160" w:after="80" w:line="240" w:lineRule="auto"/>
      <w:outlineLvl w:val="1"/>
    </w:pPr>
    <w:rPr>
      <w:rFonts w:asciiTheme="majorHAnsi" w:eastAsiaTheme="majorEastAsia" w:hAnsiTheme="majorHAnsi" w:cstheme="majorBidi"/>
      <w:color w:val="0F4761" w:themeColor="accent1" w:themeShade="BF"/>
      <w:sz w:val="24"/>
      <w:szCs w:val="24"/>
    </w:rPr>
  </w:style>
  <w:style w:type="paragraph" w:styleId="Heading3">
    <w:name w:val="heading 3"/>
    <w:basedOn w:val="Normal"/>
    <w:next w:val="Normal"/>
    <w:link w:val="Heading3Char"/>
    <w:uiPriority w:val="9"/>
    <w:semiHidden/>
    <w:unhideWhenUsed/>
    <w:qFormat/>
    <w:rsid w:val="009D0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7B16"/>
    <w:rPr>
      <w:rFonts w:asciiTheme="majorHAnsi" w:eastAsiaTheme="majorEastAsia" w:hAnsiTheme="majorHAnsi" w:cstheme="majorBidi"/>
      <w:color w:val="0F4761" w:themeColor="accent1" w:themeShade="BF"/>
      <w:lang w:val="pt-PT"/>
    </w:rPr>
  </w:style>
  <w:style w:type="character" w:customStyle="1" w:styleId="Heading3Char">
    <w:name w:val="Heading 3 Char"/>
    <w:basedOn w:val="DefaultParagraphFont"/>
    <w:link w:val="Heading3"/>
    <w:uiPriority w:val="9"/>
    <w:semiHidden/>
    <w:rsid w:val="009D0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971"/>
    <w:rPr>
      <w:rFonts w:eastAsiaTheme="majorEastAsia" w:cstheme="majorBidi"/>
      <w:color w:val="272727" w:themeColor="text1" w:themeTint="D8"/>
    </w:rPr>
  </w:style>
  <w:style w:type="paragraph" w:styleId="Title">
    <w:name w:val="Title"/>
    <w:basedOn w:val="Normal"/>
    <w:next w:val="Normal"/>
    <w:link w:val="TitleChar"/>
    <w:uiPriority w:val="10"/>
    <w:qFormat/>
    <w:rsid w:val="009D0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971"/>
    <w:pPr>
      <w:spacing w:before="160"/>
      <w:jc w:val="center"/>
    </w:pPr>
    <w:rPr>
      <w:i/>
      <w:iCs/>
      <w:color w:val="404040" w:themeColor="text1" w:themeTint="BF"/>
    </w:rPr>
  </w:style>
  <w:style w:type="character" w:customStyle="1" w:styleId="QuoteChar">
    <w:name w:val="Quote Char"/>
    <w:basedOn w:val="DefaultParagraphFont"/>
    <w:link w:val="Quote"/>
    <w:uiPriority w:val="29"/>
    <w:rsid w:val="009D0971"/>
    <w:rPr>
      <w:i/>
      <w:iCs/>
      <w:color w:val="404040" w:themeColor="text1" w:themeTint="BF"/>
    </w:rPr>
  </w:style>
  <w:style w:type="paragraph" w:styleId="ListParagraph">
    <w:name w:val="List Paragraph"/>
    <w:basedOn w:val="Normal"/>
    <w:uiPriority w:val="34"/>
    <w:qFormat/>
    <w:rsid w:val="009D0971"/>
    <w:pPr>
      <w:ind w:left="720"/>
      <w:contextualSpacing/>
    </w:pPr>
  </w:style>
  <w:style w:type="character" w:styleId="IntenseEmphasis">
    <w:name w:val="Intense Emphasis"/>
    <w:basedOn w:val="DefaultParagraphFont"/>
    <w:uiPriority w:val="21"/>
    <w:qFormat/>
    <w:rsid w:val="009D0971"/>
    <w:rPr>
      <w:i/>
      <w:iCs/>
      <w:color w:val="0F4761" w:themeColor="accent1" w:themeShade="BF"/>
    </w:rPr>
  </w:style>
  <w:style w:type="paragraph" w:styleId="IntenseQuote">
    <w:name w:val="Intense Quote"/>
    <w:basedOn w:val="Normal"/>
    <w:next w:val="Normal"/>
    <w:link w:val="IntenseQuoteChar"/>
    <w:uiPriority w:val="30"/>
    <w:qFormat/>
    <w:rsid w:val="009D0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971"/>
    <w:rPr>
      <w:i/>
      <w:iCs/>
      <w:color w:val="0F4761" w:themeColor="accent1" w:themeShade="BF"/>
    </w:rPr>
  </w:style>
  <w:style w:type="character" w:styleId="IntenseReference">
    <w:name w:val="Intense Reference"/>
    <w:basedOn w:val="DefaultParagraphFont"/>
    <w:uiPriority w:val="32"/>
    <w:qFormat/>
    <w:rsid w:val="009D0971"/>
    <w:rPr>
      <w:b/>
      <w:bCs/>
      <w:smallCaps/>
      <w:color w:val="0F4761" w:themeColor="accent1" w:themeShade="BF"/>
      <w:spacing w:val="5"/>
    </w:rPr>
  </w:style>
  <w:style w:type="paragraph" w:styleId="Caption">
    <w:name w:val="caption"/>
    <w:basedOn w:val="Normal"/>
    <w:next w:val="Normal"/>
    <w:uiPriority w:val="35"/>
    <w:unhideWhenUsed/>
    <w:qFormat/>
    <w:rsid w:val="00D47B1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775</TotalTime>
  <Pages>6</Pages>
  <Words>1534</Words>
  <Characters>8745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Afonso Cunha</dc:creator>
  <cp:keywords/>
  <dc:description/>
  <cp:lastModifiedBy>Afonso Cunha</cp:lastModifiedBy>
  <cp:revision>4</cp:revision>
  <dcterms:created xsi:type="dcterms:W3CDTF">2026-04-11T09:32:00Z</dcterms:created>
  <dcterms:modified xsi:type="dcterms:W3CDTF">2026-04-11T22:27:00Z</dcterms:modified>
</cp:coreProperties>
</file>