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E0A99E4" w:rsidR="004F2A8B" w:rsidRDefault="0097226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7226C">
              <w:rPr>
                <w:rFonts w:ascii="Calibri" w:hAnsi="Calibri"/>
                <w:b/>
                <w:bCs/>
                <w:color w:val="1F4E79" w:themeColor="accent1" w:themeShade="80"/>
              </w:rPr>
              <w:t>Sí, hemos podido cumplir con las actividades en los tiempos definidos. La organización y la comunicación del grupo facilitaron avanzar sin mayores retrasos.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3A236B1" w:rsidR="004F2A8B" w:rsidRDefault="0097226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7226C">
              <w:rPr>
                <w:rFonts w:ascii="Calibri" w:hAnsi="Calibri"/>
                <w:b/>
                <w:bCs/>
                <w:color w:val="1F4E79" w:themeColor="accent1" w:themeShade="80"/>
              </w:rPr>
              <w:t>Las pocas dificultades que surgieron se resolvieron rápidamente gracias a la coordinación entre los integrantes y la distribución clara de las tareas.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A12CF77" w:rsidR="004F2A8B" w:rsidRDefault="0097226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7226C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de manera positiva. Destaco la responsabilidad y compromiso en las tareas asignadas, aunque siempre se puede mejorar en la optimización del tiempo.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0097226C">
        <w:trPr>
          <w:trHeight w:val="224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5087DBC" w:rsidR="004F2A8B" w:rsidRDefault="0097226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7226C">
              <w:rPr>
                <w:rFonts w:ascii="Calibri" w:hAnsi="Calibri"/>
                <w:b/>
                <w:bCs/>
                <w:color w:val="1F4E79" w:themeColor="accent1" w:themeShade="80"/>
              </w:rPr>
              <w:t>No me quedan mayores inquietudes, solo confirmar si vamos bien encaminados con el enfoque del proyecto para asegurar que cumplimos con todos los criterios.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3498885B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1B8AEE7" w:rsidR="004F2A8B" w:rsidRDefault="009722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7226C">
              <w:rPr>
                <w:rFonts w:ascii="Calibri" w:hAnsi="Calibri"/>
                <w:b/>
                <w:bCs/>
                <w:color w:val="1F4E79" w:themeColor="accent1" w:themeShade="80"/>
              </w:rPr>
              <w:t>No es necesario redistribuir las actividades, ya que el grupo ha trabajado de manera equilibrada. Tampoco han surgido nuevas tareas que asignar.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D5FAC26" w:rsidR="004F2A8B" w:rsidRDefault="009722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7226C">
              <w:rPr>
                <w:rFonts w:ascii="Calibri" w:hAnsi="Calibri"/>
                <w:b/>
                <w:bCs/>
                <w:color w:val="1F4E79" w:themeColor="accent1" w:themeShade="80"/>
              </w:rPr>
              <w:t>El trabajo en grupo ha sido positivo. Destacamos la buena comunicación y compromiso de todos. Como mejora, podríamos reforzar aún más la organización para mantener este ritmo.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AD9557" w14:textId="77777777" w:rsidR="00926C42" w:rsidRDefault="00926C42" w:rsidP="00DF38AE">
      <w:pPr>
        <w:spacing w:after="0" w:line="240" w:lineRule="auto"/>
      </w:pPr>
      <w:r>
        <w:separator/>
      </w:r>
    </w:p>
  </w:endnote>
  <w:endnote w:type="continuationSeparator" w:id="0">
    <w:p w14:paraId="0B8B7D3B" w14:textId="77777777" w:rsidR="00926C42" w:rsidRDefault="00926C4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09F3C5" w14:textId="77777777" w:rsidR="00926C42" w:rsidRDefault="00926C42" w:rsidP="00DF38AE">
      <w:pPr>
        <w:spacing w:after="0" w:line="240" w:lineRule="auto"/>
      </w:pPr>
      <w:r>
        <w:separator/>
      </w:r>
    </w:p>
  </w:footnote>
  <w:footnote w:type="continuationSeparator" w:id="0">
    <w:p w14:paraId="4FB1EB71" w14:textId="77777777" w:rsidR="00926C42" w:rsidRDefault="00926C4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4152404">
    <w:abstractNumId w:val="3"/>
  </w:num>
  <w:num w:numId="2" w16cid:durableId="1799031855">
    <w:abstractNumId w:val="8"/>
  </w:num>
  <w:num w:numId="3" w16cid:durableId="171998559">
    <w:abstractNumId w:val="12"/>
  </w:num>
  <w:num w:numId="4" w16cid:durableId="1387410698">
    <w:abstractNumId w:val="28"/>
  </w:num>
  <w:num w:numId="5" w16cid:durableId="222764730">
    <w:abstractNumId w:val="30"/>
  </w:num>
  <w:num w:numId="6" w16cid:durableId="161825173">
    <w:abstractNumId w:val="4"/>
  </w:num>
  <w:num w:numId="7" w16cid:durableId="723799857">
    <w:abstractNumId w:val="11"/>
  </w:num>
  <w:num w:numId="8" w16cid:durableId="1006783241">
    <w:abstractNumId w:val="19"/>
  </w:num>
  <w:num w:numId="9" w16cid:durableId="1236431648">
    <w:abstractNumId w:val="15"/>
  </w:num>
  <w:num w:numId="10" w16cid:durableId="1868828320">
    <w:abstractNumId w:val="9"/>
  </w:num>
  <w:num w:numId="11" w16cid:durableId="808090742">
    <w:abstractNumId w:val="24"/>
  </w:num>
  <w:num w:numId="12" w16cid:durableId="686641743">
    <w:abstractNumId w:val="35"/>
  </w:num>
  <w:num w:numId="13" w16cid:durableId="899436870">
    <w:abstractNumId w:val="29"/>
  </w:num>
  <w:num w:numId="14" w16cid:durableId="752354762">
    <w:abstractNumId w:val="1"/>
  </w:num>
  <w:num w:numId="15" w16cid:durableId="1431124859">
    <w:abstractNumId w:val="36"/>
  </w:num>
  <w:num w:numId="16" w16cid:durableId="189533453">
    <w:abstractNumId w:val="21"/>
  </w:num>
  <w:num w:numId="17" w16cid:durableId="1666208481">
    <w:abstractNumId w:val="17"/>
  </w:num>
  <w:num w:numId="18" w16cid:durableId="309215184">
    <w:abstractNumId w:val="31"/>
  </w:num>
  <w:num w:numId="19" w16cid:durableId="1585797292">
    <w:abstractNumId w:val="10"/>
  </w:num>
  <w:num w:numId="20" w16cid:durableId="1159735589">
    <w:abstractNumId w:val="39"/>
  </w:num>
  <w:num w:numId="21" w16cid:durableId="371927248">
    <w:abstractNumId w:val="34"/>
  </w:num>
  <w:num w:numId="22" w16cid:durableId="800851857">
    <w:abstractNumId w:val="13"/>
  </w:num>
  <w:num w:numId="23" w16cid:durableId="1175144930">
    <w:abstractNumId w:val="14"/>
  </w:num>
  <w:num w:numId="24" w16cid:durableId="1978297564">
    <w:abstractNumId w:val="5"/>
  </w:num>
  <w:num w:numId="25" w16cid:durableId="1412579810">
    <w:abstractNumId w:val="16"/>
  </w:num>
  <w:num w:numId="26" w16cid:durableId="1756170478">
    <w:abstractNumId w:val="20"/>
  </w:num>
  <w:num w:numId="27" w16cid:durableId="1846287077">
    <w:abstractNumId w:val="23"/>
  </w:num>
  <w:num w:numId="28" w16cid:durableId="95442301">
    <w:abstractNumId w:val="0"/>
  </w:num>
  <w:num w:numId="29" w16cid:durableId="1384208954">
    <w:abstractNumId w:val="18"/>
  </w:num>
  <w:num w:numId="30" w16cid:durableId="1209756197">
    <w:abstractNumId w:val="22"/>
  </w:num>
  <w:num w:numId="31" w16cid:durableId="741026560">
    <w:abstractNumId w:val="2"/>
  </w:num>
  <w:num w:numId="32" w16cid:durableId="1232616803">
    <w:abstractNumId w:val="7"/>
  </w:num>
  <w:num w:numId="33" w16cid:durableId="369763471">
    <w:abstractNumId w:val="32"/>
  </w:num>
  <w:num w:numId="34" w16cid:durableId="1738280565">
    <w:abstractNumId w:val="38"/>
  </w:num>
  <w:num w:numId="35" w16cid:durableId="205679002">
    <w:abstractNumId w:val="6"/>
  </w:num>
  <w:num w:numId="36" w16cid:durableId="1871261715">
    <w:abstractNumId w:val="25"/>
  </w:num>
  <w:num w:numId="37" w16cid:durableId="768741118">
    <w:abstractNumId w:val="37"/>
  </w:num>
  <w:num w:numId="38" w16cid:durableId="697513905">
    <w:abstractNumId w:val="27"/>
  </w:num>
  <w:num w:numId="39" w16cid:durableId="1175995977">
    <w:abstractNumId w:val="26"/>
  </w:num>
  <w:num w:numId="40" w16cid:durableId="126002040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5074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C42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26C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382</Words>
  <Characters>2101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 EXEQUIEL BARRIENTOS QUEVEDO</cp:lastModifiedBy>
  <cp:revision>43</cp:revision>
  <cp:lastPrinted>2019-12-16T20:10:00Z</cp:lastPrinted>
  <dcterms:created xsi:type="dcterms:W3CDTF">2021-12-31T12:50:00Z</dcterms:created>
  <dcterms:modified xsi:type="dcterms:W3CDTF">2025-09-23T23:21:00Z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