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F3708" w:rsidRPr="004D5C16" w:rsidRDefault="008F3708" w:rsidP="00A70F30">
      <w:pPr>
        <w:pStyle w:val="a7"/>
        <w:spacing w:line="276" w:lineRule="auto"/>
        <w:ind w:right="-71"/>
        <w:contextualSpacing/>
        <w:jc w:val="center"/>
        <w:rPr>
          <w:rFonts w:ascii="XO Thames" w:hAnsi="XO Thames" w:cs="Times New Roman"/>
          <w:b/>
          <w:color w:val="0D0D0D" w:themeColor="text1" w:themeTint="F2"/>
          <w:sz w:val="24"/>
          <w:szCs w:val="24"/>
        </w:rPr>
      </w:pPr>
      <w:r w:rsidRPr="004D5C16">
        <w:rPr>
          <w:rFonts w:ascii="XO Thames" w:hAnsi="XO Thames" w:cs="Times New Roman"/>
          <w:b/>
          <w:color w:val="0D0D0D" w:themeColor="text1" w:themeTint="F2"/>
          <w:sz w:val="24"/>
          <w:szCs w:val="24"/>
        </w:rPr>
        <w:t>Государственный контракт №____</w:t>
      </w:r>
    </w:p>
    <w:p w:rsidR="008F3708" w:rsidRDefault="008F3708" w:rsidP="00A70F30">
      <w:pPr>
        <w:pStyle w:val="a7"/>
        <w:spacing w:line="276" w:lineRule="auto"/>
        <w:ind w:right="-71"/>
        <w:contextualSpacing/>
        <w:jc w:val="center"/>
        <w:rPr>
          <w:rFonts w:ascii="XO Thames" w:hAnsi="XO Thames" w:cs="Times New Roman"/>
          <w:b/>
          <w:color w:val="0D0D0D" w:themeColor="text1" w:themeTint="F2"/>
          <w:sz w:val="24"/>
          <w:szCs w:val="24"/>
        </w:rPr>
      </w:pPr>
      <w:r w:rsidRPr="004D5C16">
        <w:rPr>
          <w:rFonts w:ascii="XO Thames" w:hAnsi="XO Thames" w:cs="Times New Roman"/>
          <w:b/>
          <w:color w:val="0D0D0D" w:themeColor="text1" w:themeTint="F2"/>
          <w:sz w:val="24"/>
          <w:szCs w:val="24"/>
        </w:rPr>
        <w:t xml:space="preserve">на поставку </w:t>
      </w:r>
      <w:r w:rsidR="00341D13">
        <w:rPr>
          <w:rFonts w:ascii="XO Thames" w:hAnsi="XO Thames" w:cs="Times New Roman"/>
          <w:b/>
          <w:color w:val="0D0D0D" w:themeColor="text1" w:themeTint="F2"/>
          <w:sz w:val="24"/>
          <w:szCs w:val="24"/>
        </w:rPr>
        <w:t>товара</w:t>
      </w:r>
    </w:p>
    <w:p w:rsidR="00341D13" w:rsidRPr="00C14EB6" w:rsidRDefault="00341D13" w:rsidP="00A70F30">
      <w:pPr>
        <w:pStyle w:val="a7"/>
        <w:spacing w:line="276" w:lineRule="auto"/>
        <w:ind w:right="-71"/>
        <w:contextualSpacing/>
        <w:jc w:val="center"/>
        <w:rPr>
          <w:rFonts w:ascii="XO Thames" w:hAnsi="XO Thames" w:cs="Times New Roman"/>
          <w:b/>
          <w:color w:val="0D0D0D" w:themeColor="text1" w:themeTint="F2"/>
          <w:sz w:val="24"/>
          <w:szCs w:val="24"/>
        </w:rPr>
      </w:pPr>
      <w:r>
        <w:rPr>
          <w:rFonts w:ascii="XO Thames" w:hAnsi="XO Thames" w:cs="Times New Roman"/>
          <w:b/>
          <w:color w:val="0D0D0D" w:themeColor="text1" w:themeTint="F2"/>
          <w:sz w:val="24"/>
          <w:szCs w:val="24"/>
        </w:rPr>
        <w:t xml:space="preserve">ИКЗ </w:t>
      </w:r>
      <w:r w:rsidR="00C14EB6" w:rsidRPr="00C14EB6">
        <w:rPr>
          <w:rFonts w:ascii="Times New Roman" w:hAnsi="Times New Roman" w:cs="Times New Roman"/>
          <w:b/>
          <w:color w:val="000000"/>
          <w:sz w:val="24"/>
          <w:szCs w:val="24"/>
          <w:shd w:val="clear" w:color="auto" w:fill="FAFAFA"/>
        </w:rPr>
        <w:t>261232501376823250100100070000000244</w:t>
      </w:r>
    </w:p>
    <w:p w:rsidR="008F3708" w:rsidRPr="004D5C16" w:rsidRDefault="008F3708" w:rsidP="00A70F30">
      <w:pPr>
        <w:pStyle w:val="a7"/>
        <w:tabs>
          <w:tab w:val="right" w:pos="9781"/>
        </w:tabs>
        <w:spacing w:line="276" w:lineRule="auto"/>
        <w:ind w:right="-74"/>
        <w:contextualSpacing/>
        <w:jc w:val="both"/>
        <w:rPr>
          <w:rFonts w:ascii="XO Thames" w:hAnsi="XO Thames" w:cs="Times New Roman"/>
          <w:b/>
          <w:noProof/>
          <w:color w:val="0D0D0D" w:themeColor="text1" w:themeTint="F2"/>
          <w:sz w:val="24"/>
          <w:szCs w:val="24"/>
        </w:rPr>
      </w:pPr>
      <w:r w:rsidRPr="004D5C16">
        <w:rPr>
          <w:rFonts w:ascii="XO Thames" w:hAnsi="XO Thames" w:cs="Times New Roman"/>
          <w:color w:val="0D0D0D" w:themeColor="text1" w:themeTint="F2"/>
          <w:sz w:val="24"/>
          <w:szCs w:val="24"/>
        </w:rPr>
        <w:t xml:space="preserve">г. Апшеронск                                                                                  </w:t>
      </w:r>
      <w:r w:rsidR="00742768" w:rsidRPr="004D5C16">
        <w:rPr>
          <w:rFonts w:ascii="XO Thames" w:hAnsi="XO Thames" w:cs="Times New Roman"/>
          <w:color w:val="0D0D0D" w:themeColor="text1" w:themeTint="F2"/>
          <w:sz w:val="24"/>
          <w:szCs w:val="24"/>
        </w:rPr>
        <w:t xml:space="preserve">                     </w:t>
      </w:r>
      <w:r w:rsidRPr="004D5C16">
        <w:rPr>
          <w:rFonts w:ascii="XO Thames" w:hAnsi="XO Thames" w:cs="Times New Roman"/>
          <w:noProof/>
          <w:color w:val="0D0D0D" w:themeColor="text1" w:themeTint="F2"/>
          <w:sz w:val="24"/>
          <w:szCs w:val="24"/>
        </w:rPr>
        <w:t>«___» ________ 20</w:t>
      </w:r>
      <w:r w:rsidR="00C14EB6">
        <w:rPr>
          <w:rFonts w:ascii="XO Thames" w:hAnsi="XO Thames" w:cs="Times New Roman"/>
          <w:noProof/>
          <w:color w:val="0D0D0D" w:themeColor="text1" w:themeTint="F2"/>
          <w:sz w:val="24"/>
          <w:szCs w:val="24"/>
        </w:rPr>
        <w:t>26</w:t>
      </w:r>
      <w:r w:rsidR="00742768" w:rsidRPr="004D5C16">
        <w:rPr>
          <w:rFonts w:ascii="XO Thames" w:hAnsi="XO Thames" w:cs="Times New Roman"/>
          <w:noProof/>
          <w:color w:val="0D0D0D" w:themeColor="text1" w:themeTint="F2"/>
          <w:sz w:val="24"/>
          <w:szCs w:val="24"/>
        </w:rPr>
        <w:t xml:space="preserve"> </w:t>
      </w:r>
      <w:r w:rsidRPr="004D5C16">
        <w:rPr>
          <w:rFonts w:ascii="XO Thames" w:hAnsi="XO Thames" w:cs="Times New Roman"/>
          <w:noProof/>
          <w:color w:val="0D0D0D" w:themeColor="text1" w:themeTint="F2"/>
          <w:sz w:val="24"/>
          <w:szCs w:val="24"/>
        </w:rPr>
        <w:t>г.</w:t>
      </w:r>
    </w:p>
    <w:p w:rsidR="007B5626" w:rsidRPr="004D5C16" w:rsidRDefault="007B5626" w:rsidP="007B5626">
      <w:pPr>
        <w:pStyle w:val="a5"/>
        <w:tabs>
          <w:tab w:val="left" w:pos="567"/>
        </w:tabs>
        <w:spacing w:line="276" w:lineRule="auto"/>
        <w:ind w:firstLine="567"/>
        <w:jc w:val="both"/>
        <w:rPr>
          <w:rFonts w:ascii="XO Thames" w:hAnsi="XO Thames"/>
          <w:bCs/>
          <w:color w:val="0D0D0D" w:themeColor="text1" w:themeTint="F2"/>
          <w:sz w:val="24"/>
          <w:szCs w:val="24"/>
        </w:rPr>
      </w:pPr>
      <w:proofErr w:type="gramStart"/>
      <w:r w:rsidRPr="004D5C16">
        <w:rPr>
          <w:rFonts w:ascii="XO Thames" w:hAnsi="XO Thames"/>
          <w:bCs/>
          <w:color w:val="0D0D0D" w:themeColor="text1" w:themeTint="F2"/>
          <w:sz w:val="24"/>
          <w:szCs w:val="24"/>
        </w:rPr>
        <w:t>Федеральное казенное учреждение «Исправительная колония № 5 Главного управления Федеральной службы исполнения наказаний по Краснодарскому краю» (ФКУ ИК-5 ГУФСИН России по Краснодарскому краю) от имени Российской Федерации, в лице ______________________________, действующего на основании _______________, именуемое в дальнейшем Государственный</w:t>
      </w:r>
      <w:bookmarkStart w:id="0" w:name="_GoBack"/>
      <w:bookmarkEnd w:id="0"/>
      <w:r w:rsidRPr="004D5C16">
        <w:rPr>
          <w:rFonts w:ascii="XO Thames" w:hAnsi="XO Thames"/>
          <w:bCs/>
          <w:color w:val="0D0D0D" w:themeColor="text1" w:themeTint="F2"/>
          <w:sz w:val="24"/>
          <w:szCs w:val="24"/>
        </w:rPr>
        <w:t xml:space="preserve"> заказчик (далее - Заказчик), с одной стороны, и __________________________________ действующий на основании _________________________, именуемое в дальнейшем Исполнитель, с другой стороны, вместе именуемые Стороны, руководствуясь п. 4 ч. 1</w:t>
      </w:r>
      <w:proofErr w:type="gramEnd"/>
      <w:r w:rsidRPr="004D5C16">
        <w:rPr>
          <w:rFonts w:ascii="XO Thames" w:hAnsi="XO Thames"/>
          <w:bCs/>
          <w:color w:val="0D0D0D" w:themeColor="text1" w:themeTint="F2"/>
          <w:sz w:val="24"/>
          <w:szCs w:val="24"/>
        </w:rPr>
        <w:t xml:space="preserve"> ст. 93 Федерального закона от 05.04.2013 г. № 44-ФЗ «О контрактной системе в сфере закупок товаров, работ, услуг для обеспечения государственных и муниципальных нужд» (далее – Федеральный закон о контрактной системе), в целях обеспечения государственных нужд, заключили настоящий Государственный контракт (далее - Контракт) о нижеследующем:</w:t>
      </w:r>
    </w:p>
    <w:p w:rsidR="007B5626" w:rsidRPr="004D5C16" w:rsidRDefault="007B5626" w:rsidP="007B5626">
      <w:pPr>
        <w:pStyle w:val="a5"/>
        <w:tabs>
          <w:tab w:val="left" w:pos="567"/>
        </w:tabs>
        <w:spacing w:line="276" w:lineRule="auto"/>
        <w:ind w:firstLine="567"/>
        <w:jc w:val="both"/>
        <w:rPr>
          <w:rFonts w:ascii="XO Thames" w:hAnsi="XO Thames"/>
          <w:color w:val="0D0D0D" w:themeColor="text1" w:themeTint="F2"/>
          <w:sz w:val="24"/>
          <w:szCs w:val="24"/>
        </w:rPr>
      </w:pPr>
    </w:p>
    <w:p w:rsidR="008F3708" w:rsidRPr="004D5C16" w:rsidRDefault="008F3708" w:rsidP="00A70F30">
      <w:pPr>
        <w:autoSpaceDE w:val="0"/>
        <w:autoSpaceDN w:val="0"/>
        <w:adjustRightInd w:val="0"/>
        <w:spacing w:after="0"/>
        <w:jc w:val="center"/>
        <w:rPr>
          <w:rFonts w:ascii="XO Thames" w:hAnsi="XO Thames"/>
          <w:b/>
          <w:color w:val="0D0D0D" w:themeColor="text1" w:themeTint="F2"/>
          <w:sz w:val="24"/>
          <w:szCs w:val="24"/>
        </w:rPr>
      </w:pPr>
      <w:r w:rsidRPr="004D5C16">
        <w:rPr>
          <w:rFonts w:ascii="XO Thames" w:hAnsi="XO Thames"/>
          <w:b/>
          <w:snapToGrid w:val="0"/>
          <w:color w:val="0D0D0D" w:themeColor="text1" w:themeTint="F2"/>
          <w:sz w:val="24"/>
          <w:szCs w:val="24"/>
        </w:rPr>
        <w:t>1.</w:t>
      </w:r>
      <w:r w:rsidRPr="004D5C16">
        <w:rPr>
          <w:rFonts w:ascii="XO Thames" w:hAnsi="XO Thames"/>
          <w:b/>
          <w:color w:val="0D0D0D" w:themeColor="text1" w:themeTint="F2"/>
          <w:sz w:val="24"/>
          <w:szCs w:val="24"/>
        </w:rPr>
        <w:t>Предмет Контракта</w:t>
      </w:r>
    </w:p>
    <w:p w:rsidR="009562F4" w:rsidRPr="004D5C16" w:rsidRDefault="009562F4" w:rsidP="009562F4">
      <w:pPr>
        <w:spacing w:after="0" w:line="240" w:lineRule="auto"/>
        <w:ind w:firstLine="709"/>
        <w:jc w:val="both"/>
        <w:rPr>
          <w:rFonts w:ascii="XO Thames" w:hAnsi="XO Thames"/>
          <w:color w:val="0D0D0D" w:themeColor="text1" w:themeTint="F2"/>
          <w:sz w:val="24"/>
          <w:szCs w:val="24"/>
        </w:rPr>
      </w:pPr>
      <w:r w:rsidRPr="004D5C16">
        <w:rPr>
          <w:rFonts w:ascii="XO Thames" w:hAnsi="XO Thames"/>
          <w:color w:val="0D0D0D" w:themeColor="text1" w:themeTint="F2"/>
          <w:sz w:val="24"/>
          <w:szCs w:val="24"/>
        </w:rPr>
        <w:t xml:space="preserve">1.1. Поставщик обязуется отпустить товар Заказчику, а Заказчик, обязуется обеспечить приемку оплату поставленного товара. </w:t>
      </w:r>
    </w:p>
    <w:p w:rsidR="00A413BA" w:rsidRDefault="009562F4" w:rsidP="00A413BA">
      <w:pPr>
        <w:autoSpaceDE w:val="0"/>
        <w:autoSpaceDN w:val="0"/>
        <w:adjustRightInd w:val="0"/>
        <w:spacing w:after="0"/>
        <w:ind w:firstLine="708"/>
        <w:jc w:val="both"/>
        <w:rPr>
          <w:rFonts w:ascii="XO Thames" w:hAnsi="XO Thames"/>
          <w:color w:val="0D0D0D" w:themeColor="text1" w:themeTint="F2"/>
          <w:sz w:val="24"/>
          <w:szCs w:val="24"/>
        </w:rPr>
      </w:pPr>
      <w:r w:rsidRPr="004D5C16">
        <w:rPr>
          <w:rFonts w:ascii="XO Thames" w:hAnsi="XO Thames"/>
          <w:color w:val="0D0D0D" w:themeColor="text1" w:themeTint="F2"/>
          <w:sz w:val="24"/>
          <w:szCs w:val="24"/>
        </w:rPr>
        <w:t xml:space="preserve">1.2. </w:t>
      </w:r>
      <w:r w:rsidR="0042009F" w:rsidRPr="0042009F">
        <w:rPr>
          <w:rFonts w:ascii="XO Thames" w:hAnsi="XO Thames"/>
          <w:color w:val="0D0D0D" w:themeColor="text1" w:themeTint="F2"/>
          <w:sz w:val="24"/>
          <w:szCs w:val="24"/>
        </w:rPr>
        <w:t xml:space="preserve">Предметом Контракта является поставка </w:t>
      </w:r>
      <w:r w:rsidR="00531A5F" w:rsidRPr="00531A5F">
        <w:rPr>
          <w:rFonts w:ascii="XO Thames" w:hAnsi="XO Thames"/>
          <w:color w:val="0D0D0D" w:themeColor="text1" w:themeTint="F2"/>
          <w:sz w:val="24"/>
          <w:szCs w:val="24"/>
        </w:rPr>
        <w:t>оборудования для швейного производства</w:t>
      </w:r>
      <w:r w:rsidR="00C11F09">
        <w:rPr>
          <w:rFonts w:ascii="XO Thames" w:hAnsi="XO Thames"/>
          <w:sz w:val="24"/>
          <w:szCs w:val="24"/>
        </w:rPr>
        <w:t>.</w:t>
      </w:r>
    </w:p>
    <w:tbl>
      <w:tblPr>
        <w:tblW w:w="5160" w:type="pct"/>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55"/>
        <w:gridCol w:w="3530"/>
        <w:gridCol w:w="586"/>
        <w:gridCol w:w="439"/>
        <w:gridCol w:w="1157"/>
        <w:gridCol w:w="1383"/>
        <w:gridCol w:w="1611"/>
      </w:tblGrid>
      <w:tr w:rsidR="00531A5F" w:rsidRPr="00531A5F" w:rsidTr="00531A5F">
        <w:trPr>
          <w:cantSplit/>
          <w:trHeight w:val="1134"/>
        </w:trPr>
        <w:tc>
          <w:tcPr>
            <w:tcW w:w="839" w:type="pct"/>
          </w:tcPr>
          <w:p w:rsidR="00531A5F" w:rsidRPr="00531A5F" w:rsidRDefault="00531A5F" w:rsidP="00531A5F">
            <w:pPr>
              <w:spacing w:after="0" w:line="240" w:lineRule="auto"/>
              <w:ind w:left="-108" w:right="-110" w:firstLine="141"/>
              <w:jc w:val="center"/>
              <w:rPr>
                <w:rFonts w:ascii="PT Astra Serif" w:eastAsia="Times New Roman" w:hAnsi="PT Astra Serif"/>
                <w:sz w:val="24"/>
                <w:szCs w:val="28"/>
                <w:lang w:eastAsia="ru-RU"/>
              </w:rPr>
            </w:pPr>
            <w:r w:rsidRPr="00531A5F">
              <w:rPr>
                <w:rFonts w:ascii="PT Astra Serif" w:eastAsia="Times New Roman" w:hAnsi="PT Astra Serif"/>
                <w:bCs/>
                <w:sz w:val="24"/>
                <w:szCs w:val="28"/>
                <w:lang w:eastAsia="ru-RU"/>
              </w:rPr>
              <w:t>Наименование товара, работы, услуги по КТРУ</w:t>
            </w:r>
          </w:p>
        </w:tc>
        <w:tc>
          <w:tcPr>
            <w:tcW w:w="1687" w:type="pct"/>
            <w:vAlign w:val="center"/>
          </w:tcPr>
          <w:p w:rsidR="00531A5F" w:rsidRPr="00531A5F" w:rsidRDefault="00531A5F" w:rsidP="00531A5F">
            <w:pPr>
              <w:spacing w:after="0" w:line="240" w:lineRule="auto"/>
              <w:ind w:left="-567" w:firstLine="567"/>
              <w:jc w:val="center"/>
              <w:rPr>
                <w:rFonts w:ascii="PT Astra Serif" w:eastAsia="Times New Roman" w:hAnsi="PT Astra Serif"/>
                <w:bCs/>
                <w:sz w:val="24"/>
                <w:szCs w:val="28"/>
                <w:lang w:eastAsia="ru-RU"/>
              </w:rPr>
            </w:pPr>
            <w:r w:rsidRPr="00531A5F">
              <w:rPr>
                <w:rFonts w:ascii="PT Astra Serif" w:eastAsia="Times New Roman" w:hAnsi="PT Astra Serif"/>
                <w:bCs/>
                <w:sz w:val="24"/>
                <w:szCs w:val="28"/>
                <w:lang w:eastAsia="ru-RU"/>
              </w:rPr>
              <w:t>Характеристики товара</w:t>
            </w:r>
          </w:p>
        </w:tc>
        <w:tc>
          <w:tcPr>
            <w:tcW w:w="280" w:type="pct"/>
            <w:textDirection w:val="btLr"/>
            <w:vAlign w:val="center"/>
          </w:tcPr>
          <w:p w:rsidR="00531A5F" w:rsidRPr="00531A5F" w:rsidRDefault="00531A5F" w:rsidP="00531A5F">
            <w:pPr>
              <w:spacing w:after="0" w:line="240" w:lineRule="auto"/>
              <w:ind w:left="-567" w:firstLine="567"/>
              <w:jc w:val="center"/>
              <w:rPr>
                <w:rFonts w:ascii="PT Astra Serif" w:eastAsia="Times New Roman" w:hAnsi="PT Astra Serif"/>
                <w:bCs/>
                <w:sz w:val="24"/>
                <w:szCs w:val="28"/>
                <w:lang w:eastAsia="ru-RU"/>
              </w:rPr>
            </w:pPr>
            <w:r w:rsidRPr="00531A5F">
              <w:rPr>
                <w:rFonts w:ascii="PT Astra Serif" w:eastAsia="Times New Roman" w:hAnsi="PT Astra Serif"/>
                <w:bCs/>
                <w:sz w:val="24"/>
                <w:szCs w:val="28"/>
                <w:lang w:eastAsia="ru-RU"/>
              </w:rPr>
              <w:t>Ед. измерения</w:t>
            </w:r>
          </w:p>
        </w:tc>
        <w:tc>
          <w:tcPr>
            <w:tcW w:w="210" w:type="pct"/>
            <w:textDirection w:val="btLr"/>
            <w:vAlign w:val="center"/>
          </w:tcPr>
          <w:p w:rsidR="00531A5F" w:rsidRPr="00531A5F" w:rsidRDefault="00531A5F" w:rsidP="00531A5F">
            <w:pPr>
              <w:spacing w:after="0" w:line="240" w:lineRule="auto"/>
              <w:ind w:left="-567" w:firstLine="567"/>
              <w:jc w:val="center"/>
              <w:rPr>
                <w:rFonts w:ascii="PT Astra Serif" w:eastAsia="Times New Roman" w:hAnsi="PT Astra Serif"/>
                <w:bCs/>
                <w:sz w:val="24"/>
                <w:szCs w:val="28"/>
                <w:lang w:eastAsia="ru-RU"/>
              </w:rPr>
            </w:pPr>
            <w:r w:rsidRPr="00531A5F">
              <w:rPr>
                <w:rFonts w:ascii="PT Astra Serif" w:eastAsia="Times New Roman" w:hAnsi="PT Astra Serif"/>
                <w:bCs/>
                <w:sz w:val="24"/>
                <w:szCs w:val="28"/>
                <w:lang w:eastAsia="ru-RU"/>
              </w:rPr>
              <w:t>Количество</w:t>
            </w:r>
          </w:p>
        </w:tc>
        <w:tc>
          <w:tcPr>
            <w:tcW w:w="553" w:type="pct"/>
            <w:vAlign w:val="center"/>
          </w:tcPr>
          <w:p w:rsidR="00531A5F" w:rsidRPr="00531A5F" w:rsidRDefault="00531A5F" w:rsidP="00531A5F">
            <w:pPr>
              <w:tabs>
                <w:tab w:val="left" w:pos="268"/>
              </w:tabs>
              <w:spacing w:after="0" w:line="240" w:lineRule="auto"/>
              <w:ind w:left="-567" w:firstLine="567"/>
              <w:jc w:val="center"/>
              <w:rPr>
                <w:rFonts w:ascii="PT Astra Serif" w:eastAsia="Times New Roman" w:hAnsi="PT Astra Serif"/>
                <w:sz w:val="24"/>
                <w:szCs w:val="28"/>
                <w:lang w:eastAsia="ru-RU"/>
              </w:rPr>
            </w:pPr>
            <w:r w:rsidRPr="00531A5F">
              <w:rPr>
                <w:rFonts w:ascii="PT Astra Serif" w:eastAsia="Times New Roman" w:hAnsi="PT Astra Serif"/>
                <w:sz w:val="24"/>
                <w:szCs w:val="28"/>
                <w:lang w:eastAsia="ru-RU"/>
              </w:rPr>
              <w:t xml:space="preserve">Цена </w:t>
            </w:r>
          </w:p>
          <w:p w:rsidR="00531A5F" w:rsidRPr="00531A5F" w:rsidRDefault="00531A5F" w:rsidP="00531A5F">
            <w:pPr>
              <w:tabs>
                <w:tab w:val="left" w:pos="268"/>
              </w:tabs>
              <w:spacing w:after="0" w:line="240" w:lineRule="auto"/>
              <w:ind w:left="-567" w:firstLine="567"/>
              <w:jc w:val="center"/>
              <w:rPr>
                <w:rFonts w:ascii="PT Astra Serif" w:eastAsia="Times New Roman" w:hAnsi="PT Astra Serif"/>
                <w:sz w:val="24"/>
                <w:szCs w:val="28"/>
                <w:lang w:eastAsia="ru-RU"/>
              </w:rPr>
            </w:pPr>
            <w:r w:rsidRPr="00531A5F">
              <w:rPr>
                <w:rFonts w:ascii="PT Astra Serif" w:eastAsia="Times New Roman" w:hAnsi="PT Astra Serif"/>
                <w:sz w:val="24"/>
                <w:szCs w:val="28"/>
                <w:lang w:eastAsia="ru-RU"/>
              </w:rPr>
              <w:t>за ед., руб.</w:t>
            </w:r>
          </w:p>
          <w:p w:rsidR="00531A5F" w:rsidRPr="00531A5F" w:rsidRDefault="00531A5F" w:rsidP="00531A5F">
            <w:pPr>
              <w:tabs>
                <w:tab w:val="left" w:pos="268"/>
              </w:tabs>
              <w:spacing w:after="0" w:line="240" w:lineRule="auto"/>
              <w:ind w:left="-567" w:firstLine="567"/>
              <w:jc w:val="center"/>
              <w:rPr>
                <w:rFonts w:ascii="PT Astra Serif" w:eastAsia="Times New Roman" w:hAnsi="PT Astra Serif"/>
                <w:sz w:val="24"/>
                <w:szCs w:val="28"/>
                <w:lang w:eastAsia="ru-RU"/>
              </w:rPr>
            </w:pPr>
            <w:r w:rsidRPr="00531A5F">
              <w:rPr>
                <w:rFonts w:ascii="PT Astra Serif" w:eastAsia="Times New Roman" w:hAnsi="PT Astra Serif"/>
                <w:sz w:val="24"/>
                <w:szCs w:val="28"/>
                <w:lang w:eastAsia="ru-RU"/>
              </w:rPr>
              <w:t xml:space="preserve">(с НДС)  </w:t>
            </w:r>
          </w:p>
        </w:tc>
        <w:tc>
          <w:tcPr>
            <w:tcW w:w="661" w:type="pct"/>
            <w:vAlign w:val="center"/>
          </w:tcPr>
          <w:p w:rsidR="00531A5F" w:rsidRPr="00531A5F" w:rsidRDefault="00531A5F" w:rsidP="00531A5F">
            <w:pPr>
              <w:spacing w:after="0" w:line="240" w:lineRule="auto"/>
              <w:ind w:left="-412" w:firstLine="425"/>
              <w:jc w:val="center"/>
              <w:rPr>
                <w:rFonts w:ascii="PT Astra Serif" w:eastAsia="Times New Roman" w:hAnsi="PT Astra Serif"/>
                <w:sz w:val="24"/>
                <w:szCs w:val="28"/>
                <w:lang w:eastAsia="ru-RU"/>
              </w:rPr>
            </w:pPr>
            <w:r w:rsidRPr="00531A5F">
              <w:rPr>
                <w:rFonts w:ascii="PT Astra Serif" w:eastAsia="Times New Roman" w:hAnsi="PT Astra Serif"/>
                <w:sz w:val="24"/>
                <w:szCs w:val="28"/>
                <w:lang w:eastAsia="ru-RU"/>
              </w:rPr>
              <w:t>Сумма, руб.</w:t>
            </w:r>
          </w:p>
          <w:p w:rsidR="00531A5F" w:rsidRPr="00531A5F" w:rsidRDefault="00531A5F" w:rsidP="00531A5F">
            <w:pPr>
              <w:spacing w:after="0" w:line="240" w:lineRule="auto"/>
              <w:ind w:left="-412" w:firstLine="425"/>
              <w:jc w:val="center"/>
              <w:rPr>
                <w:rFonts w:ascii="PT Astra Serif" w:eastAsia="Times New Roman" w:hAnsi="PT Astra Serif"/>
                <w:sz w:val="24"/>
                <w:szCs w:val="28"/>
                <w:lang w:eastAsia="ru-RU"/>
              </w:rPr>
            </w:pPr>
            <w:r w:rsidRPr="00531A5F">
              <w:rPr>
                <w:rFonts w:ascii="PT Astra Serif" w:eastAsia="Times New Roman" w:hAnsi="PT Astra Serif"/>
                <w:sz w:val="24"/>
                <w:szCs w:val="28"/>
                <w:lang w:eastAsia="ru-RU"/>
              </w:rPr>
              <w:t>(с НДС)</w:t>
            </w:r>
          </w:p>
        </w:tc>
        <w:tc>
          <w:tcPr>
            <w:tcW w:w="770" w:type="pct"/>
            <w:vAlign w:val="center"/>
          </w:tcPr>
          <w:p w:rsidR="00531A5F" w:rsidRPr="00531A5F" w:rsidRDefault="00531A5F" w:rsidP="00531A5F">
            <w:pPr>
              <w:spacing w:after="0" w:line="240" w:lineRule="auto"/>
              <w:ind w:left="-57" w:firstLine="142"/>
              <w:jc w:val="center"/>
              <w:rPr>
                <w:rFonts w:ascii="PT Astra Serif" w:eastAsia="Times New Roman" w:hAnsi="PT Astra Serif"/>
                <w:sz w:val="24"/>
                <w:szCs w:val="28"/>
                <w:lang w:eastAsia="ru-RU"/>
              </w:rPr>
            </w:pPr>
            <w:r w:rsidRPr="00531A5F">
              <w:rPr>
                <w:rFonts w:ascii="PT Astra Serif" w:eastAsia="Times New Roman" w:hAnsi="PT Astra Serif"/>
                <w:sz w:val="24"/>
                <w:szCs w:val="28"/>
                <w:lang w:eastAsia="ru-RU"/>
              </w:rPr>
              <w:t>Запреты, ограничения, преимущества</w:t>
            </w:r>
          </w:p>
          <w:p w:rsidR="00531A5F" w:rsidRPr="00531A5F" w:rsidRDefault="00531A5F" w:rsidP="00531A5F">
            <w:pPr>
              <w:spacing w:after="0" w:line="240" w:lineRule="auto"/>
              <w:ind w:left="-57" w:firstLine="142"/>
              <w:jc w:val="center"/>
              <w:rPr>
                <w:rFonts w:ascii="PT Astra Serif" w:eastAsia="Times New Roman" w:hAnsi="PT Astra Serif"/>
                <w:bCs/>
                <w:sz w:val="24"/>
                <w:szCs w:val="28"/>
                <w:lang w:eastAsia="ru-RU"/>
              </w:rPr>
            </w:pPr>
            <w:r w:rsidRPr="00531A5F">
              <w:rPr>
                <w:rFonts w:ascii="PT Astra Serif" w:eastAsia="Times New Roman" w:hAnsi="PT Astra Serif"/>
                <w:bCs/>
                <w:sz w:val="24"/>
                <w:szCs w:val="28"/>
                <w:lang w:eastAsia="ru-RU"/>
              </w:rPr>
              <w:t xml:space="preserve">ПП РФ </w:t>
            </w:r>
          </w:p>
          <w:p w:rsidR="00531A5F" w:rsidRPr="00531A5F" w:rsidRDefault="00531A5F" w:rsidP="00531A5F">
            <w:pPr>
              <w:spacing w:after="0" w:line="240" w:lineRule="auto"/>
              <w:ind w:left="-57" w:firstLine="142"/>
              <w:jc w:val="center"/>
              <w:rPr>
                <w:rFonts w:ascii="PT Astra Serif" w:eastAsia="Times New Roman" w:hAnsi="PT Astra Serif"/>
                <w:bCs/>
                <w:sz w:val="24"/>
                <w:szCs w:val="28"/>
                <w:lang w:eastAsia="ru-RU"/>
              </w:rPr>
            </w:pPr>
            <w:r w:rsidRPr="00531A5F">
              <w:rPr>
                <w:rFonts w:ascii="PT Astra Serif" w:eastAsia="Times New Roman" w:hAnsi="PT Astra Serif"/>
                <w:bCs/>
                <w:sz w:val="24"/>
                <w:szCs w:val="28"/>
                <w:lang w:eastAsia="ru-RU"/>
              </w:rPr>
              <w:t>от 23.12.2024</w:t>
            </w:r>
          </w:p>
          <w:p w:rsidR="00531A5F" w:rsidRPr="00531A5F" w:rsidRDefault="00531A5F" w:rsidP="00531A5F">
            <w:pPr>
              <w:spacing w:after="0" w:line="240" w:lineRule="auto"/>
              <w:ind w:left="-57" w:firstLine="142"/>
              <w:jc w:val="center"/>
              <w:rPr>
                <w:rFonts w:ascii="PT Astra Serif" w:eastAsia="Times New Roman" w:hAnsi="PT Astra Serif"/>
                <w:bCs/>
                <w:sz w:val="24"/>
                <w:szCs w:val="28"/>
                <w:lang w:eastAsia="ru-RU"/>
              </w:rPr>
            </w:pPr>
            <w:r w:rsidRPr="00531A5F">
              <w:rPr>
                <w:rFonts w:ascii="PT Astra Serif" w:eastAsia="Times New Roman" w:hAnsi="PT Astra Serif"/>
                <w:bCs/>
                <w:sz w:val="24"/>
                <w:szCs w:val="28"/>
                <w:lang w:eastAsia="ru-RU"/>
              </w:rPr>
              <w:t xml:space="preserve"> № 1875</w:t>
            </w:r>
          </w:p>
        </w:tc>
      </w:tr>
      <w:tr w:rsidR="00531A5F" w:rsidRPr="00531A5F" w:rsidTr="00531A5F">
        <w:tc>
          <w:tcPr>
            <w:tcW w:w="839" w:type="pct"/>
            <w:vAlign w:val="center"/>
          </w:tcPr>
          <w:p w:rsidR="00531A5F" w:rsidRPr="00531A5F" w:rsidRDefault="00531A5F" w:rsidP="00531A5F">
            <w:pPr>
              <w:tabs>
                <w:tab w:val="left" w:pos="698"/>
              </w:tabs>
              <w:spacing w:after="0" w:line="240" w:lineRule="auto"/>
              <w:ind w:left="33"/>
              <w:jc w:val="center"/>
              <w:rPr>
                <w:rFonts w:ascii="PT Astra Serif" w:eastAsia="Times New Roman" w:hAnsi="PT Astra Serif"/>
                <w:sz w:val="24"/>
                <w:szCs w:val="28"/>
                <w:lang w:eastAsia="ru-RU"/>
              </w:rPr>
            </w:pPr>
            <w:r w:rsidRPr="00531A5F">
              <w:rPr>
                <w:rFonts w:ascii="PT Astra Serif" w:eastAsia="Times New Roman" w:hAnsi="PT Astra Serif"/>
                <w:sz w:val="24"/>
                <w:szCs w:val="28"/>
                <w:lang w:eastAsia="ru-RU"/>
              </w:rPr>
              <w:t>Машина швейная промышленная (</w:t>
            </w:r>
            <w:proofErr w:type="spellStart"/>
            <w:r w:rsidRPr="00531A5F">
              <w:rPr>
                <w:rFonts w:ascii="PT Astra Serif" w:eastAsia="Times New Roman" w:hAnsi="PT Astra Serif"/>
                <w:sz w:val="24"/>
                <w:szCs w:val="28"/>
                <w:lang w:eastAsia="ru-RU"/>
              </w:rPr>
              <w:t>оверлок</w:t>
            </w:r>
            <w:proofErr w:type="spellEnd"/>
            <w:r w:rsidRPr="00531A5F">
              <w:rPr>
                <w:rFonts w:ascii="PT Astra Serif" w:eastAsia="Times New Roman" w:hAnsi="PT Astra Serif"/>
                <w:sz w:val="24"/>
                <w:szCs w:val="28"/>
                <w:lang w:eastAsia="ru-RU"/>
              </w:rPr>
              <w:t>)</w:t>
            </w:r>
          </w:p>
          <w:p w:rsidR="00531A5F" w:rsidRPr="00531A5F" w:rsidRDefault="00531A5F" w:rsidP="00531A5F">
            <w:pPr>
              <w:spacing w:after="0" w:line="240" w:lineRule="auto"/>
              <w:ind w:left="-567" w:firstLine="567"/>
              <w:jc w:val="center"/>
              <w:rPr>
                <w:rFonts w:ascii="PT Astra Serif" w:eastAsia="Times New Roman" w:hAnsi="PT Astra Serif"/>
                <w:sz w:val="24"/>
                <w:szCs w:val="28"/>
                <w:lang w:eastAsia="ru-RU"/>
              </w:rPr>
            </w:pPr>
          </w:p>
        </w:tc>
        <w:tc>
          <w:tcPr>
            <w:tcW w:w="1687" w:type="pct"/>
            <w:vAlign w:val="center"/>
          </w:tcPr>
          <w:p w:rsidR="00531A5F" w:rsidRPr="00531A5F" w:rsidRDefault="00531A5F" w:rsidP="00531A5F">
            <w:pPr>
              <w:spacing w:after="0" w:line="240" w:lineRule="auto"/>
              <w:ind w:left="36" w:right="46" w:firstLine="142"/>
              <w:jc w:val="center"/>
              <w:rPr>
                <w:rFonts w:ascii="PT Astra Serif" w:eastAsia="Times New Roman" w:hAnsi="PT Astra Serif"/>
                <w:sz w:val="24"/>
                <w:szCs w:val="28"/>
                <w:lang w:eastAsia="ru-RU"/>
              </w:rPr>
            </w:pPr>
            <w:r w:rsidRPr="00531A5F">
              <w:rPr>
                <w:rFonts w:ascii="PT Astra Serif" w:eastAsia="Times New Roman" w:hAnsi="PT Astra Serif"/>
                <w:sz w:val="24"/>
                <w:szCs w:val="28"/>
                <w:lang w:eastAsia="ru-RU"/>
              </w:rPr>
              <w:t>Количество игл -2</w:t>
            </w:r>
          </w:p>
          <w:p w:rsidR="00531A5F" w:rsidRPr="00531A5F" w:rsidRDefault="00531A5F" w:rsidP="00531A5F">
            <w:pPr>
              <w:spacing w:after="0" w:line="240" w:lineRule="auto"/>
              <w:ind w:left="36" w:right="46" w:firstLine="142"/>
              <w:jc w:val="center"/>
              <w:rPr>
                <w:rFonts w:ascii="PT Astra Serif" w:eastAsia="Times New Roman" w:hAnsi="PT Astra Serif"/>
                <w:sz w:val="24"/>
                <w:szCs w:val="28"/>
                <w:lang w:eastAsia="ru-RU"/>
              </w:rPr>
            </w:pPr>
            <w:r w:rsidRPr="00531A5F">
              <w:rPr>
                <w:rFonts w:ascii="PT Astra Serif" w:eastAsia="Times New Roman" w:hAnsi="PT Astra Serif"/>
                <w:sz w:val="24"/>
                <w:szCs w:val="28"/>
                <w:lang w:eastAsia="ru-RU"/>
              </w:rPr>
              <w:t>Количество нитей -4</w:t>
            </w:r>
          </w:p>
          <w:p w:rsidR="00531A5F" w:rsidRPr="00531A5F" w:rsidRDefault="00531A5F" w:rsidP="00531A5F">
            <w:pPr>
              <w:spacing w:after="0" w:line="240" w:lineRule="auto"/>
              <w:ind w:left="36" w:right="46" w:firstLine="142"/>
              <w:jc w:val="center"/>
              <w:rPr>
                <w:rFonts w:ascii="PT Astra Serif" w:eastAsia="Times New Roman" w:hAnsi="PT Astra Serif"/>
                <w:sz w:val="24"/>
                <w:szCs w:val="28"/>
                <w:lang w:eastAsia="ru-RU"/>
              </w:rPr>
            </w:pPr>
            <w:r w:rsidRPr="00531A5F">
              <w:rPr>
                <w:rFonts w:ascii="PT Astra Serif" w:eastAsia="Times New Roman" w:hAnsi="PT Astra Serif"/>
                <w:sz w:val="24"/>
                <w:szCs w:val="28"/>
                <w:lang w:eastAsia="ru-RU"/>
              </w:rPr>
              <w:t>Тип стежк</w:t>
            </w:r>
            <w:proofErr w:type="gramStart"/>
            <w:r w:rsidRPr="00531A5F">
              <w:rPr>
                <w:rFonts w:ascii="PT Astra Serif" w:eastAsia="Times New Roman" w:hAnsi="PT Astra Serif"/>
                <w:sz w:val="24"/>
                <w:szCs w:val="28"/>
                <w:lang w:eastAsia="ru-RU"/>
              </w:rPr>
              <w:t>а-</w:t>
            </w:r>
            <w:proofErr w:type="gramEnd"/>
            <w:r w:rsidRPr="00531A5F">
              <w:rPr>
                <w:rFonts w:ascii="PT Astra Serif" w:eastAsia="Times New Roman" w:hAnsi="PT Astra Serif"/>
                <w:sz w:val="24"/>
                <w:szCs w:val="28"/>
                <w:lang w:eastAsia="ru-RU"/>
              </w:rPr>
              <w:t xml:space="preserve"> цепной</w:t>
            </w:r>
          </w:p>
          <w:p w:rsidR="00531A5F" w:rsidRPr="00531A5F" w:rsidRDefault="00531A5F" w:rsidP="00531A5F">
            <w:pPr>
              <w:spacing w:after="0" w:line="240" w:lineRule="auto"/>
              <w:ind w:left="36" w:right="46" w:firstLine="142"/>
              <w:jc w:val="center"/>
              <w:rPr>
                <w:rFonts w:ascii="PT Astra Serif" w:eastAsia="Times New Roman" w:hAnsi="PT Astra Serif"/>
                <w:sz w:val="24"/>
                <w:szCs w:val="28"/>
                <w:lang w:eastAsia="ru-RU"/>
              </w:rPr>
            </w:pPr>
            <w:r w:rsidRPr="00531A5F">
              <w:rPr>
                <w:rFonts w:ascii="PT Astra Serif" w:eastAsia="Times New Roman" w:hAnsi="PT Astra Serif"/>
                <w:sz w:val="24"/>
                <w:szCs w:val="28"/>
                <w:lang w:eastAsia="ru-RU"/>
              </w:rPr>
              <w:t>Тип строчк</w:t>
            </w:r>
            <w:proofErr w:type="gramStart"/>
            <w:r w:rsidRPr="00531A5F">
              <w:rPr>
                <w:rFonts w:ascii="PT Astra Serif" w:eastAsia="Times New Roman" w:hAnsi="PT Astra Serif"/>
                <w:sz w:val="24"/>
                <w:szCs w:val="28"/>
                <w:lang w:eastAsia="ru-RU"/>
              </w:rPr>
              <w:t>и-</w:t>
            </w:r>
            <w:proofErr w:type="gramEnd"/>
            <w:r w:rsidRPr="00531A5F">
              <w:rPr>
                <w:rFonts w:ascii="PT Astra Serif" w:eastAsia="Times New Roman" w:hAnsi="PT Astra Serif"/>
                <w:sz w:val="24"/>
                <w:szCs w:val="28"/>
                <w:lang w:eastAsia="ru-RU"/>
              </w:rPr>
              <w:t xml:space="preserve"> стачивающе-обметочная</w:t>
            </w:r>
          </w:p>
          <w:p w:rsidR="00531A5F" w:rsidRPr="00531A5F" w:rsidRDefault="00531A5F" w:rsidP="00531A5F">
            <w:pPr>
              <w:spacing w:after="0" w:line="240" w:lineRule="auto"/>
              <w:ind w:left="36" w:right="46" w:firstLine="142"/>
              <w:jc w:val="center"/>
              <w:rPr>
                <w:rFonts w:ascii="PT Astra Serif" w:eastAsia="Times New Roman" w:hAnsi="PT Astra Serif"/>
                <w:sz w:val="24"/>
                <w:szCs w:val="28"/>
                <w:lang w:eastAsia="ru-RU"/>
              </w:rPr>
            </w:pPr>
            <w:r w:rsidRPr="00531A5F">
              <w:rPr>
                <w:rFonts w:ascii="PT Astra Serif" w:eastAsia="Times New Roman" w:hAnsi="PT Astra Serif"/>
                <w:sz w:val="24"/>
                <w:szCs w:val="28"/>
                <w:lang w:eastAsia="ru-RU"/>
              </w:rPr>
              <w:t>Расстояние между иглами – 2 мм</w:t>
            </w:r>
          </w:p>
          <w:p w:rsidR="00531A5F" w:rsidRPr="00531A5F" w:rsidRDefault="00531A5F" w:rsidP="00531A5F">
            <w:pPr>
              <w:spacing w:after="0" w:line="240" w:lineRule="auto"/>
              <w:ind w:left="36" w:right="46" w:firstLine="142"/>
              <w:jc w:val="center"/>
              <w:rPr>
                <w:rFonts w:ascii="PT Astra Serif" w:eastAsia="Times New Roman" w:hAnsi="PT Astra Serif"/>
                <w:sz w:val="24"/>
                <w:szCs w:val="28"/>
                <w:lang w:eastAsia="ru-RU"/>
              </w:rPr>
            </w:pPr>
            <w:r w:rsidRPr="00531A5F">
              <w:rPr>
                <w:rFonts w:ascii="PT Astra Serif" w:eastAsia="Times New Roman" w:hAnsi="PT Astra Serif"/>
                <w:sz w:val="24"/>
                <w:szCs w:val="28"/>
                <w:lang w:val="en-US" w:eastAsia="ru-RU"/>
              </w:rPr>
              <w:t>Max</w:t>
            </w:r>
            <w:r w:rsidRPr="00531A5F">
              <w:rPr>
                <w:rFonts w:ascii="PT Astra Serif" w:eastAsia="Times New Roman" w:hAnsi="PT Astra Serif"/>
                <w:sz w:val="24"/>
                <w:szCs w:val="28"/>
                <w:lang w:eastAsia="ru-RU"/>
              </w:rPr>
              <w:t xml:space="preserve"> </w:t>
            </w:r>
            <w:r w:rsidRPr="00531A5F">
              <w:rPr>
                <w:rFonts w:ascii="PT Astra Serif" w:eastAsia="Times New Roman" w:hAnsi="PT Astra Serif"/>
                <w:sz w:val="24"/>
                <w:szCs w:val="28"/>
                <w:lang w:val="en-US" w:eastAsia="ru-RU"/>
              </w:rPr>
              <w:t>c</w:t>
            </w:r>
            <w:proofErr w:type="spellStart"/>
            <w:r w:rsidRPr="00531A5F">
              <w:rPr>
                <w:rFonts w:ascii="PT Astra Serif" w:eastAsia="Times New Roman" w:hAnsi="PT Astra Serif"/>
                <w:sz w:val="24"/>
                <w:szCs w:val="28"/>
                <w:lang w:eastAsia="ru-RU"/>
              </w:rPr>
              <w:t>корость</w:t>
            </w:r>
            <w:proofErr w:type="spellEnd"/>
            <w:r w:rsidRPr="00531A5F">
              <w:rPr>
                <w:rFonts w:ascii="PT Astra Serif" w:eastAsia="Times New Roman" w:hAnsi="PT Astra Serif"/>
                <w:sz w:val="24"/>
                <w:szCs w:val="28"/>
                <w:lang w:eastAsia="ru-RU"/>
              </w:rPr>
              <w:t xml:space="preserve"> шитья – не менее 7000 об/мин</w:t>
            </w:r>
          </w:p>
          <w:p w:rsidR="00531A5F" w:rsidRPr="00531A5F" w:rsidRDefault="00531A5F" w:rsidP="00531A5F">
            <w:pPr>
              <w:spacing w:after="0" w:line="240" w:lineRule="auto"/>
              <w:ind w:left="36" w:right="46" w:firstLine="142"/>
              <w:jc w:val="center"/>
              <w:rPr>
                <w:rFonts w:ascii="PT Astra Serif" w:eastAsia="Times New Roman" w:hAnsi="PT Astra Serif"/>
                <w:sz w:val="24"/>
                <w:szCs w:val="28"/>
                <w:lang w:eastAsia="ru-RU"/>
              </w:rPr>
            </w:pPr>
            <w:r w:rsidRPr="00531A5F">
              <w:rPr>
                <w:rFonts w:ascii="PT Astra Serif" w:eastAsia="Times New Roman" w:hAnsi="PT Astra Serif"/>
                <w:sz w:val="24"/>
                <w:szCs w:val="28"/>
                <w:lang w:eastAsia="ru-RU"/>
              </w:rPr>
              <w:t xml:space="preserve">Мощность  </w:t>
            </w:r>
            <w:proofErr w:type="gramStart"/>
            <w:r w:rsidRPr="00531A5F">
              <w:rPr>
                <w:rFonts w:ascii="PT Astra Serif" w:eastAsia="Times New Roman" w:hAnsi="PT Astra Serif"/>
                <w:sz w:val="24"/>
                <w:szCs w:val="28"/>
                <w:lang w:eastAsia="ru-RU"/>
              </w:rPr>
              <w:t>-н</w:t>
            </w:r>
            <w:proofErr w:type="gramEnd"/>
            <w:r w:rsidRPr="00531A5F">
              <w:rPr>
                <w:rFonts w:ascii="PT Astra Serif" w:eastAsia="Times New Roman" w:hAnsi="PT Astra Serif"/>
                <w:sz w:val="24"/>
                <w:szCs w:val="28"/>
                <w:lang w:eastAsia="ru-RU"/>
              </w:rPr>
              <w:t>е более 550 Вт</w:t>
            </w:r>
            <w:r w:rsidRPr="00531A5F">
              <w:rPr>
                <w:rFonts w:ascii="PT Astra Serif" w:eastAsia="Times New Roman" w:hAnsi="PT Astra Serif"/>
                <w:sz w:val="24"/>
                <w:szCs w:val="28"/>
                <w:lang w:eastAsia="ru-RU"/>
              </w:rPr>
              <w:br/>
              <w:t>Длина стежка - ≥ 4 и &lt; 6  мм</w:t>
            </w:r>
            <w:r w:rsidRPr="00531A5F">
              <w:rPr>
                <w:rFonts w:ascii="PT Astra Serif" w:eastAsia="Times New Roman" w:hAnsi="PT Astra Serif"/>
                <w:sz w:val="24"/>
                <w:szCs w:val="28"/>
                <w:lang w:eastAsia="ru-RU"/>
              </w:rPr>
              <w:br/>
              <w:t xml:space="preserve">Высота подъема лапки -  ≥ </w:t>
            </w:r>
            <w:r w:rsidR="00C7345D">
              <w:rPr>
                <w:rFonts w:ascii="PT Astra Serif" w:eastAsia="Times New Roman" w:hAnsi="PT Astra Serif"/>
                <w:sz w:val="24"/>
                <w:szCs w:val="28"/>
                <w:lang w:eastAsia="ru-RU"/>
              </w:rPr>
              <w:t>5</w:t>
            </w:r>
            <w:r w:rsidRPr="00531A5F">
              <w:rPr>
                <w:rFonts w:ascii="PT Astra Serif" w:eastAsia="Times New Roman" w:hAnsi="PT Astra Serif"/>
                <w:sz w:val="24"/>
                <w:szCs w:val="28"/>
                <w:lang w:eastAsia="ru-RU"/>
              </w:rPr>
              <w:t xml:space="preserve"> и &lt; </w:t>
            </w:r>
            <w:r w:rsidR="00C7345D">
              <w:rPr>
                <w:rFonts w:ascii="PT Astra Serif" w:eastAsia="Times New Roman" w:hAnsi="PT Astra Serif"/>
                <w:sz w:val="24"/>
                <w:szCs w:val="28"/>
                <w:lang w:eastAsia="ru-RU"/>
              </w:rPr>
              <w:t>10</w:t>
            </w:r>
            <w:r w:rsidRPr="00531A5F">
              <w:rPr>
                <w:rFonts w:ascii="PT Astra Serif" w:eastAsia="Times New Roman" w:hAnsi="PT Astra Serif"/>
                <w:sz w:val="24"/>
                <w:szCs w:val="28"/>
                <w:lang w:eastAsia="ru-RU"/>
              </w:rPr>
              <w:t xml:space="preserve"> мм</w:t>
            </w:r>
            <w:r w:rsidRPr="00531A5F">
              <w:rPr>
                <w:rFonts w:ascii="PT Astra Serif" w:eastAsia="Times New Roman" w:hAnsi="PT Astra Serif"/>
                <w:sz w:val="24"/>
                <w:szCs w:val="28"/>
                <w:lang w:eastAsia="ru-RU"/>
              </w:rPr>
              <w:br/>
              <w:t>Продвижение материала – нижняя рейка</w:t>
            </w:r>
          </w:p>
          <w:p w:rsidR="00531A5F" w:rsidRPr="00531A5F" w:rsidRDefault="00531A5F" w:rsidP="00531A5F">
            <w:pPr>
              <w:spacing w:after="0" w:line="240" w:lineRule="auto"/>
              <w:ind w:left="36" w:right="46" w:firstLine="142"/>
              <w:jc w:val="center"/>
              <w:rPr>
                <w:rFonts w:ascii="PT Astra Serif" w:eastAsia="Times New Roman" w:hAnsi="PT Astra Serif"/>
                <w:sz w:val="24"/>
                <w:szCs w:val="28"/>
                <w:lang w:eastAsia="ru-RU"/>
              </w:rPr>
            </w:pPr>
            <w:r w:rsidRPr="00531A5F">
              <w:rPr>
                <w:rFonts w:ascii="PT Astra Serif" w:eastAsia="Times New Roman" w:hAnsi="PT Astra Serif"/>
                <w:sz w:val="24"/>
                <w:szCs w:val="28"/>
                <w:lang w:eastAsia="ru-RU"/>
              </w:rPr>
              <w:t>Тип материалов – легкие, средние</w:t>
            </w:r>
            <w:r w:rsidRPr="00531A5F">
              <w:rPr>
                <w:rFonts w:ascii="PT Astra Serif" w:eastAsia="Times New Roman" w:hAnsi="PT Astra Serif"/>
                <w:sz w:val="24"/>
                <w:szCs w:val="28"/>
                <w:lang w:eastAsia="ru-RU"/>
              </w:rPr>
              <w:br/>
              <w:t xml:space="preserve">Тип подачи смазки - </w:t>
            </w:r>
            <w:proofErr w:type="gramStart"/>
            <w:r w:rsidRPr="00531A5F">
              <w:rPr>
                <w:rFonts w:ascii="PT Astra Serif" w:eastAsia="Times New Roman" w:hAnsi="PT Astra Serif"/>
                <w:sz w:val="24"/>
                <w:szCs w:val="28"/>
                <w:lang w:eastAsia="ru-RU"/>
              </w:rPr>
              <w:t>автоматическая</w:t>
            </w:r>
            <w:proofErr w:type="gramEnd"/>
            <w:r w:rsidRPr="00531A5F">
              <w:rPr>
                <w:rFonts w:ascii="PT Astra Serif" w:eastAsia="Times New Roman" w:hAnsi="PT Astra Serif"/>
                <w:sz w:val="24"/>
                <w:szCs w:val="28"/>
                <w:lang w:eastAsia="ru-RU"/>
              </w:rPr>
              <w:t xml:space="preserve"> </w:t>
            </w:r>
          </w:p>
          <w:p w:rsidR="00531A5F" w:rsidRPr="00531A5F" w:rsidRDefault="00531A5F" w:rsidP="00531A5F">
            <w:pPr>
              <w:spacing w:after="0" w:line="240" w:lineRule="auto"/>
              <w:ind w:firstLine="178"/>
              <w:jc w:val="center"/>
              <w:rPr>
                <w:rFonts w:ascii="PT Astra Serif" w:eastAsia="Times New Roman" w:hAnsi="PT Astra Serif"/>
                <w:sz w:val="24"/>
                <w:szCs w:val="28"/>
                <w:lang w:eastAsia="ru-RU"/>
              </w:rPr>
            </w:pPr>
            <w:r w:rsidRPr="00531A5F">
              <w:rPr>
                <w:rFonts w:ascii="PT Astra Serif" w:eastAsia="Times New Roman" w:hAnsi="PT Astra Serif"/>
                <w:sz w:val="24"/>
                <w:szCs w:val="28"/>
                <w:lang w:eastAsia="ru-RU"/>
              </w:rPr>
              <w:t xml:space="preserve">Автоматический подъем лапки </w:t>
            </w:r>
            <w:proofErr w:type="gramStart"/>
            <w:r w:rsidRPr="00531A5F">
              <w:rPr>
                <w:rFonts w:ascii="PT Astra Serif" w:eastAsia="Times New Roman" w:hAnsi="PT Astra Serif"/>
                <w:sz w:val="24"/>
                <w:szCs w:val="28"/>
                <w:lang w:eastAsia="ru-RU"/>
              </w:rPr>
              <w:t>–Д</w:t>
            </w:r>
            <w:proofErr w:type="gramEnd"/>
            <w:r w:rsidRPr="00531A5F">
              <w:rPr>
                <w:rFonts w:ascii="PT Astra Serif" w:eastAsia="Times New Roman" w:hAnsi="PT Astra Serif"/>
                <w:sz w:val="24"/>
                <w:szCs w:val="28"/>
                <w:lang w:eastAsia="ru-RU"/>
              </w:rPr>
              <w:t>а</w:t>
            </w:r>
          </w:p>
          <w:p w:rsidR="00531A5F" w:rsidRPr="00531A5F" w:rsidRDefault="00531A5F" w:rsidP="00531A5F">
            <w:pPr>
              <w:spacing w:after="0" w:line="240" w:lineRule="auto"/>
              <w:ind w:firstLine="178"/>
              <w:jc w:val="center"/>
              <w:rPr>
                <w:rFonts w:ascii="PT Astra Serif" w:eastAsia="Times New Roman" w:hAnsi="PT Astra Serif"/>
                <w:sz w:val="24"/>
                <w:szCs w:val="28"/>
                <w:lang w:eastAsia="ru-RU"/>
              </w:rPr>
            </w:pPr>
            <w:r w:rsidRPr="00531A5F">
              <w:rPr>
                <w:rFonts w:ascii="PT Astra Serif" w:eastAsia="Times New Roman" w:hAnsi="PT Astra Serif"/>
                <w:sz w:val="24"/>
                <w:szCs w:val="28"/>
                <w:lang w:eastAsia="ru-RU"/>
              </w:rPr>
              <w:t xml:space="preserve">Автоматическая обрезка </w:t>
            </w:r>
            <w:proofErr w:type="gramStart"/>
            <w:r w:rsidRPr="00531A5F">
              <w:rPr>
                <w:rFonts w:ascii="PT Astra Serif" w:eastAsia="Times New Roman" w:hAnsi="PT Astra Serif"/>
                <w:sz w:val="24"/>
                <w:szCs w:val="28"/>
                <w:lang w:eastAsia="ru-RU"/>
              </w:rPr>
              <w:t>нити-Да</w:t>
            </w:r>
            <w:proofErr w:type="gramEnd"/>
          </w:p>
          <w:p w:rsidR="00531A5F" w:rsidRPr="00531A5F" w:rsidRDefault="00531A5F" w:rsidP="00531A5F">
            <w:pPr>
              <w:spacing w:after="0" w:line="240" w:lineRule="auto"/>
              <w:ind w:firstLine="178"/>
              <w:jc w:val="center"/>
              <w:rPr>
                <w:rFonts w:ascii="PT Astra Serif" w:eastAsia="Times New Roman" w:hAnsi="PT Astra Serif"/>
                <w:sz w:val="24"/>
                <w:szCs w:val="28"/>
                <w:lang w:eastAsia="ru-RU"/>
              </w:rPr>
            </w:pPr>
            <w:r w:rsidRPr="00531A5F">
              <w:rPr>
                <w:rFonts w:ascii="PT Astra Serif" w:eastAsia="Times New Roman" w:hAnsi="PT Astra Serif"/>
                <w:sz w:val="24"/>
                <w:szCs w:val="28"/>
                <w:lang w:eastAsia="ru-RU"/>
              </w:rPr>
              <w:t xml:space="preserve">Тип привода – встроенный </w:t>
            </w:r>
            <w:r w:rsidRPr="00531A5F">
              <w:rPr>
                <w:rFonts w:ascii="PT Astra Serif" w:eastAsia="Times New Roman" w:hAnsi="PT Astra Serif"/>
                <w:sz w:val="24"/>
                <w:szCs w:val="28"/>
                <w:lang w:eastAsia="ru-RU"/>
              </w:rPr>
              <w:lastRenderedPageBreak/>
              <w:t>серводвигатель</w:t>
            </w:r>
          </w:p>
          <w:p w:rsidR="00531A5F" w:rsidRPr="00531A5F" w:rsidRDefault="00531A5F" w:rsidP="00531A5F">
            <w:pPr>
              <w:spacing w:after="0" w:line="240" w:lineRule="auto"/>
              <w:ind w:firstLine="178"/>
              <w:jc w:val="center"/>
              <w:rPr>
                <w:rFonts w:ascii="PT Astra Serif" w:eastAsia="Times New Roman" w:hAnsi="PT Astra Serif"/>
                <w:sz w:val="24"/>
                <w:szCs w:val="28"/>
                <w:lang w:eastAsia="ru-RU"/>
              </w:rPr>
            </w:pPr>
            <w:r w:rsidRPr="00531A5F">
              <w:rPr>
                <w:rFonts w:ascii="PT Astra Serif" w:eastAsia="Times New Roman" w:hAnsi="PT Astra Serif"/>
                <w:sz w:val="24"/>
                <w:szCs w:val="28"/>
                <w:lang w:eastAsia="ru-RU"/>
              </w:rPr>
              <w:t>Ширина обметки – 4 мм</w:t>
            </w:r>
          </w:p>
          <w:p w:rsidR="00531A5F" w:rsidRPr="00531A5F" w:rsidRDefault="00531A5F" w:rsidP="00531A5F">
            <w:pPr>
              <w:spacing w:after="0" w:line="240" w:lineRule="auto"/>
              <w:ind w:firstLine="178"/>
              <w:jc w:val="center"/>
              <w:rPr>
                <w:rFonts w:ascii="PT Astra Serif" w:eastAsia="Times New Roman" w:hAnsi="PT Astra Serif"/>
                <w:sz w:val="24"/>
                <w:szCs w:val="28"/>
                <w:lang w:eastAsia="ru-RU"/>
              </w:rPr>
            </w:pPr>
            <w:r w:rsidRPr="00531A5F">
              <w:rPr>
                <w:rFonts w:ascii="PT Astra Serif" w:eastAsia="Times New Roman" w:hAnsi="PT Astra Serif"/>
                <w:sz w:val="24"/>
                <w:szCs w:val="28"/>
                <w:lang w:eastAsia="ru-RU"/>
              </w:rPr>
              <w:t>Напряжение -220В</w:t>
            </w:r>
          </w:p>
          <w:p w:rsidR="00531A5F" w:rsidRPr="00531A5F" w:rsidRDefault="00531A5F" w:rsidP="00531A5F">
            <w:pPr>
              <w:spacing w:after="0" w:line="240" w:lineRule="auto"/>
              <w:ind w:firstLine="178"/>
              <w:jc w:val="center"/>
              <w:rPr>
                <w:rFonts w:ascii="PT Astra Serif" w:eastAsia="Times New Roman" w:hAnsi="PT Astra Serif"/>
                <w:sz w:val="24"/>
                <w:szCs w:val="28"/>
                <w:lang w:eastAsia="ru-RU"/>
              </w:rPr>
            </w:pPr>
            <w:r w:rsidRPr="00531A5F">
              <w:rPr>
                <w:rFonts w:ascii="PT Astra Serif" w:eastAsia="Times New Roman" w:hAnsi="PT Astra Serif"/>
                <w:sz w:val="24"/>
                <w:szCs w:val="28"/>
                <w:lang w:eastAsia="ru-RU"/>
              </w:rPr>
              <w:t xml:space="preserve">Комплектация: голова + встроенный серводвигатель +стол </w:t>
            </w:r>
          </w:p>
        </w:tc>
        <w:tc>
          <w:tcPr>
            <w:tcW w:w="280" w:type="pct"/>
            <w:vAlign w:val="center"/>
          </w:tcPr>
          <w:p w:rsidR="00531A5F" w:rsidRPr="00531A5F" w:rsidRDefault="00531A5F" w:rsidP="00531A5F">
            <w:pPr>
              <w:spacing w:after="0" w:line="240" w:lineRule="auto"/>
              <w:ind w:left="-567" w:firstLine="567"/>
              <w:jc w:val="center"/>
              <w:rPr>
                <w:rFonts w:ascii="PT Astra Serif" w:eastAsia="Times New Roman" w:hAnsi="PT Astra Serif"/>
                <w:sz w:val="24"/>
                <w:szCs w:val="28"/>
                <w:lang w:eastAsia="ru-RU"/>
              </w:rPr>
            </w:pPr>
            <w:r w:rsidRPr="00531A5F">
              <w:rPr>
                <w:rFonts w:ascii="PT Astra Serif" w:eastAsia="Times New Roman" w:hAnsi="PT Astra Serif"/>
                <w:sz w:val="24"/>
                <w:szCs w:val="28"/>
                <w:lang w:eastAsia="ru-RU"/>
              </w:rPr>
              <w:lastRenderedPageBreak/>
              <w:t>шт</w:t>
            </w:r>
          </w:p>
        </w:tc>
        <w:tc>
          <w:tcPr>
            <w:tcW w:w="210" w:type="pct"/>
            <w:vAlign w:val="center"/>
          </w:tcPr>
          <w:p w:rsidR="00531A5F" w:rsidRPr="00531A5F" w:rsidRDefault="00531A5F" w:rsidP="00531A5F">
            <w:pPr>
              <w:spacing w:after="0" w:line="240" w:lineRule="auto"/>
              <w:ind w:left="-567" w:firstLine="567"/>
              <w:jc w:val="center"/>
              <w:rPr>
                <w:rFonts w:ascii="PT Astra Serif" w:eastAsia="Times New Roman" w:hAnsi="PT Astra Serif"/>
                <w:sz w:val="24"/>
                <w:szCs w:val="28"/>
                <w:lang w:eastAsia="ru-RU"/>
              </w:rPr>
            </w:pPr>
          </w:p>
          <w:p w:rsidR="00531A5F" w:rsidRPr="00531A5F" w:rsidRDefault="00531A5F" w:rsidP="00531A5F">
            <w:pPr>
              <w:spacing w:after="0" w:line="240" w:lineRule="auto"/>
              <w:ind w:left="-567" w:firstLine="567"/>
              <w:jc w:val="center"/>
              <w:rPr>
                <w:rFonts w:ascii="PT Astra Serif" w:eastAsia="Times New Roman" w:hAnsi="PT Astra Serif"/>
                <w:sz w:val="24"/>
                <w:szCs w:val="28"/>
                <w:lang w:eastAsia="ru-RU"/>
              </w:rPr>
            </w:pPr>
          </w:p>
          <w:p w:rsidR="00531A5F" w:rsidRPr="00531A5F" w:rsidRDefault="00531A5F" w:rsidP="00531A5F">
            <w:pPr>
              <w:spacing w:after="0" w:line="240" w:lineRule="auto"/>
              <w:ind w:left="-567" w:firstLine="567"/>
              <w:jc w:val="center"/>
              <w:rPr>
                <w:rFonts w:ascii="PT Astra Serif" w:eastAsia="Times New Roman" w:hAnsi="PT Astra Serif"/>
                <w:sz w:val="24"/>
                <w:szCs w:val="28"/>
                <w:lang w:eastAsia="ru-RU"/>
              </w:rPr>
            </w:pPr>
          </w:p>
          <w:p w:rsidR="00531A5F" w:rsidRPr="00531A5F" w:rsidRDefault="00531A5F" w:rsidP="00531A5F">
            <w:pPr>
              <w:spacing w:after="0" w:line="240" w:lineRule="auto"/>
              <w:ind w:left="-567" w:firstLine="567"/>
              <w:jc w:val="center"/>
              <w:rPr>
                <w:rFonts w:ascii="PT Astra Serif" w:eastAsia="Times New Roman" w:hAnsi="PT Astra Serif"/>
                <w:sz w:val="24"/>
                <w:szCs w:val="28"/>
                <w:lang w:eastAsia="ru-RU"/>
              </w:rPr>
            </w:pPr>
          </w:p>
          <w:p w:rsidR="00531A5F" w:rsidRPr="00531A5F" w:rsidRDefault="00531A5F" w:rsidP="00531A5F">
            <w:pPr>
              <w:spacing w:after="0" w:line="240" w:lineRule="auto"/>
              <w:ind w:left="-567" w:firstLine="567"/>
              <w:jc w:val="center"/>
              <w:rPr>
                <w:rFonts w:ascii="PT Astra Serif" w:eastAsia="Times New Roman" w:hAnsi="PT Astra Serif"/>
                <w:sz w:val="24"/>
                <w:szCs w:val="28"/>
                <w:lang w:eastAsia="ru-RU"/>
              </w:rPr>
            </w:pPr>
            <w:r w:rsidRPr="00531A5F">
              <w:rPr>
                <w:rFonts w:ascii="PT Astra Serif" w:eastAsia="Times New Roman" w:hAnsi="PT Astra Serif"/>
                <w:sz w:val="24"/>
                <w:szCs w:val="28"/>
                <w:lang w:eastAsia="ru-RU"/>
              </w:rPr>
              <w:t>3</w:t>
            </w:r>
          </w:p>
          <w:p w:rsidR="00531A5F" w:rsidRPr="00531A5F" w:rsidRDefault="00531A5F" w:rsidP="00531A5F">
            <w:pPr>
              <w:spacing w:after="0" w:line="240" w:lineRule="auto"/>
              <w:ind w:left="-567" w:firstLine="567"/>
              <w:jc w:val="center"/>
              <w:rPr>
                <w:rFonts w:ascii="PT Astra Serif" w:eastAsia="Times New Roman" w:hAnsi="PT Astra Serif"/>
                <w:sz w:val="24"/>
                <w:szCs w:val="28"/>
                <w:lang w:eastAsia="ru-RU"/>
              </w:rPr>
            </w:pPr>
          </w:p>
          <w:p w:rsidR="00531A5F" w:rsidRPr="00531A5F" w:rsidRDefault="00531A5F" w:rsidP="00531A5F">
            <w:pPr>
              <w:spacing w:after="0" w:line="240" w:lineRule="auto"/>
              <w:ind w:left="-567" w:firstLine="567"/>
              <w:jc w:val="center"/>
              <w:rPr>
                <w:rFonts w:ascii="PT Astra Serif" w:eastAsia="Times New Roman" w:hAnsi="PT Astra Serif"/>
                <w:sz w:val="24"/>
                <w:szCs w:val="28"/>
                <w:lang w:eastAsia="ru-RU"/>
              </w:rPr>
            </w:pPr>
          </w:p>
          <w:p w:rsidR="00531A5F" w:rsidRPr="00531A5F" w:rsidRDefault="00531A5F" w:rsidP="00531A5F">
            <w:pPr>
              <w:spacing w:after="0" w:line="240" w:lineRule="auto"/>
              <w:ind w:left="-567" w:firstLine="567"/>
              <w:jc w:val="center"/>
              <w:rPr>
                <w:rFonts w:ascii="PT Astra Serif" w:eastAsia="Times New Roman" w:hAnsi="PT Astra Serif"/>
                <w:sz w:val="24"/>
                <w:szCs w:val="28"/>
                <w:lang w:eastAsia="ru-RU"/>
              </w:rPr>
            </w:pPr>
          </w:p>
          <w:p w:rsidR="00531A5F" w:rsidRPr="00531A5F" w:rsidRDefault="00531A5F" w:rsidP="00531A5F">
            <w:pPr>
              <w:spacing w:after="0" w:line="240" w:lineRule="auto"/>
              <w:ind w:left="-567" w:firstLine="567"/>
              <w:jc w:val="center"/>
              <w:rPr>
                <w:rFonts w:ascii="PT Astra Serif" w:eastAsia="Times New Roman" w:hAnsi="PT Astra Serif"/>
                <w:sz w:val="24"/>
                <w:szCs w:val="28"/>
                <w:lang w:eastAsia="ru-RU"/>
              </w:rPr>
            </w:pPr>
          </w:p>
        </w:tc>
        <w:tc>
          <w:tcPr>
            <w:tcW w:w="553" w:type="pct"/>
            <w:vAlign w:val="center"/>
          </w:tcPr>
          <w:p w:rsidR="00531A5F" w:rsidRPr="00531A5F" w:rsidRDefault="00531A5F" w:rsidP="00531A5F">
            <w:pPr>
              <w:spacing w:after="0" w:line="240" w:lineRule="auto"/>
              <w:ind w:left="-567" w:firstLine="567"/>
              <w:jc w:val="center"/>
              <w:rPr>
                <w:rFonts w:ascii="PT Astra Serif" w:eastAsia="Times New Roman" w:hAnsi="PT Astra Serif"/>
                <w:sz w:val="24"/>
                <w:szCs w:val="28"/>
                <w:lang w:eastAsia="ru-RU"/>
              </w:rPr>
            </w:pPr>
          </w:p>
        </w:tc>
        <w:tc>
          <w:tcPr>
            <w:tcW w:w="661" w:type="pct"/>
            <w:vAlign w:val="center"/>
          </w:tcPr>
          <w:p w:rsidR="00531A5F" w:rsidRPr="00531A5F" w:rsidRDefault="00531A5F" w:rsidP="00531A5F">
            <w:pPr>
              <w:spacing w:after="0" w:line="240" w:lineRule="auto"/>
              <w:ind w:left="-567" w:firstLine="567"/>
              <w:jc w:val="center"/>
              <w:rPr>
                <w:rFonts w:ascii="PT Astra Serif" w:eastAsia="Times New Roman" w:hAnsi="PT Astra Serif"/>
                <w:sz w:val="24"/>
                <w:szCs w:val="28"/>
                <w:lang w:eastAsia="ru-RU"/>
              </w:rPr>
            </w:pPr>
          </w:p>
        </w:tc>
        <w:tc>
          <w:tcPr>
            <w:tcW w:w="770" w:type="pct"/>
          </w:tcPr>
          <w:p w:rsidR="00531A5F" w:rsidRPr="00531A5F" w:rsidRDefault="00531A5F" w:rsidP="00531A5F">
            <w:pPr>
              <w:spacing w:after="0" w:line="240" w:lineRule="auto"/>
              <w:ind w:left="52" w:firstLine="33"/>
              <w:jc w:val="center"/>
              <w:rPr>
                <w:rFonts w:ascii="PT Astra Serif" w:eastAsia="Times New Roman" w:hAnsi="PT Astra Serif"/>
                <w:sz w:val="24"/>
                <w:szCs w:val="28"/>
                <w:lang w:eastAsia="ru-RU"/>
              </w:rPr>
            </w:pPr>
            <w:r w:rsidRPr="00531A5F">
              <w:rPr>
                <w:rFonts w:ascii="PT Astra Serif" w:eastAsia="Times New Roman" w:hAnsi="PT Astra Serif"/>
                <w:sz w:val="24"/>
                <w:szCs w:val="28"/>
                <w:lang w:eastAsia="ru-RU"/>
              </w:rPr>
              <w:t>Преимущество в отношении товаров российского происхождения, выполняемых работ, оказываемых услуг российскими лицами</w:t>
            </w:r>
          </w:p>
          <w:p w:rsidR="00531A5F" w:rsidRPr="00531A5F" w:rsidRDefault="00531A5F" w:rsidP="00531A5F">
            <w:pPr>
              <w:spacing w:after="0" w:line="240" w:lineRule="auto"/>
              <w:ind w:left="-567" w:firstLine="567"/>
              <w:jc w:val="center"/>
              <w:rPr>
                <w:rFonts w:ascii="PT Astra Serif" w:eastAsia="Times New Roman" w:hAnsi="PT Astra Serif"/>
                <w:sz w:val="24"/>
                <w:szCs w:val="28"/>
                <w:lang w:eastAsia="ru-RU"/>
              </w:rPr>
            </w:pPr>
          </w:p>
        </w:tc>
      </w:tr>
      <w:tr w:rsidR="00531A5F" w:rsidRPr="00531A5F" w:rsidTr="00531A5F">
        <w:tc>
          <w:tcPr>
            <w:tcW w:w="3569" w:type="pct"/>
            <w:gridSpan w:val="5"/>
            <w:vAlign w:val="center"/>
          </w:tcPr>
          <w:p w:rsidR="00531A5F" w:rsidRPr="00531A5F" w:rsidRDefault="00531A5F" w:rsidP="00531A5F">
            <w:pPr>
              <w:spacing w:after="0" w:line="240" w:lineRule="auto"/>
              <w:ind w:left="-567" w:firstLine="567"/>
              <w:jc w:val="center"/>
              <w:rPr>
                <w:rFonts w:ascii="PT Astra Serif" w:eastAsia="Times New Roman" w:hAnsi="PT Astra Serif"/>
                <w:sz w:val="24"/>
                <w:szCs w:val="28"/>
                <w:lang w:eastAsia="ru-RU"/>
              </w:rPr>
            </w:pPr>
            <w:r w:rsidRPr="00531A5F">
              <w:rPr>
                <w:rFonts w:ascii="PT Astra Serif" w:eastAsia="Times New Roman" w:hAnsi="PT Astra Serif"/>
                <w:sz w:val="24"/>
                <w:szCs w:val="28"/>
                <w:lang w:eastAsia="ru-RU"/>
              </w:rPr>
              <w:lastRenderedPageBreak/>
              <w:t>ИТОГО:</w:t>
            </w:r>
          </w:p>
        </w:tc>
        <w:tc>
          <w:tcPr>
            <w:tcW w:w="661" w:type="pct"/>
            <w:vAlign w:val="center"/>
          </w:tcPr>
          <w:p w:rsidR="00531A5F" w:rsidRPr="00531A5F" w:rsidRDefault="00531A5F" w:rsidP="00531A5F">
            <w:pPr>
              <w:spacing w:after="0" w:line="240" w:lineRule="auto"/>
              <w:ind w:left="-567" w:firstLine="567"/>
              <w:jc w:val="center"/>
              <w:rPr>
                <w:rFonts w:ascii="PT Astra Serif" w:eastAsia="Times New Roman" w:hAnsi="PT Astra Serif"/>
                <w:sz w:val="24"/>
                <w:szCs w:val="28"/>
                <w:lang w:eastAsia="ru-RU"/>
              </w:rPr>
            </w:pPr>
          </w:p>
        </w:tc>
        <w:tc>
          <w:tcPr>
            <w:tcW w:w="770" w:type="pct"/>
          </w:tcPr>
          <w:p w:rsidR="00531A5F" w:rsidRPr="00531A5F" w:rsidRDefault="00531A5F" w:rsidP="00531A5F">
            <w:pPr>
              <w:spacing w:after="0" w:line="240" w:lineRule="auto"/>
              <w:ind w:left="-567" w:firstLine="567"/>
              <w:jc w:val="center"/>
              <w:rPr>
                <w:rFonts w:ascii="PT Astra Serif" w:eastAsia="Times New Roman" w:hAnsi="PT Astra Serif"/>
                <w:sz w:val="24"/>
                <w:szCs w:val="28"/>
                <w:lang w:eastAsia="ru-RU"/>
              </w:rPr>
            </w:pPr>
          </w:p>
        </w:tc>
      </w:tr>
    </w:tbl>
    <w:p w:rsidR="00531A5F" w:rsidRPr="00531A5F" w:rsidRDefault="00531A5F" w:rsidP="00531A5F">
      <w:pPr>
        <w:spacing w:after="0"/>
        <w:ind w:firstLine="567"/>
        <w:jc w:val="both"/>
        <w:rPr>
          <w:rFonts w:ascii="XO Thames" w:hAnsi="XO Thames"/>
          <w:color w:val="0D0D0D" w:themeColor="text1" w:themeTint="F2"/>
          <w:sz w:val="24"/>
          <w:szCs w:val="24"/>
        </w:rPr>
      </w:pPr>
      <w:r w:rsidRPr="00531A5F">
        <w:rPr>
          <w:rFonts w:ascii="XO Thames" w:hAnsi="XO Thames"/>
          <w:color w:val="0D0D0D" w:themeColor="text1" w:themeTint="F2"/>
          <w:sz w:val="24"/>
          <w:szCs w:val="24"/>
        </w:rPr>
        <w:t>Соответствие товара требованиям качества и безопасности подлежит обязательному подтверждению в порядке, предусмотренном законодательством Российской Федерации в соответствии требованиями настоящего Технического задания. Соответствие качества и безопасности товара должно быть подтверждено следующими документами:</w:t>
      </w:r>
    </w:p>
    <w:p w:rsidR="00531A5F" w:rsidRPr="00531A5F" w:rsidRDefault="00531A5F" w:rsidP="00531A5F">
      <w:pPr>
        <w:spacing w:after="0"/>
        <w:ind w:firstLine="567"/>
        <w:jc w:val="both"/>
        <w:rPr>
          <w:rFonts w:ascii="XO Thames" w:hAnsi="XO Thames"/>
          <w:color w:val="0D0D0D" w:themeColor="text1" w:themeTint="F2"/>
          <w:sz w:val="24"/>
          <w:szCs w:val="24"/>
        </w:rPr>
      </w:pPr>
      <w:r w:rsidRPr="00531A5F">
        <w:rPr>
          <w:rFonts w:ascii="XO Thames" w:hAnsi="XO Thames"/>
          <w:color w:val="0D0D0D" w:themeColor="text1" w:themeTint="F2"/>
          <w:sz w:val="24"/>
          <w:szCs w:val="24"/>
        </w:rPr>
        <w:t>- сертификатом соответствия и (или) декларацией о соответствии (в случае если                                     в отношении данной группы товаров установлено требование об обязательном подтверждении);</w:t>
      </w:r>
    </w:p>
    <w:p w:rsidR="00531A5F" w:rsidRPr="00531A5F" w:rsidRDefault="00531A5F" w:rsidP="00531A5F">
      <w:pPr>
        <w:spacing w:after="0"/>
        <w:ind w:firstLine="567"/>
        <w:jc w:val="both"/>
        <w:rPr>
          <w:rFonts w:ascii="XO Thames" w:hAnsi="XO Thames"/>
          <w:color w:val="0D0D0D" w:themeColor="text1" w:themeTint="F2"/>
          <w:sz w:val="24"/>
          <w:szCs w:val="24"/>
        </w:rPr>
      </w:pPr>
      <w:r w:rsidRPr="00531A5F">
        <w:rPr>
          <w:rFonts w:ascii="XO Thames" w:hAnsi="XO Thames"/>
          <w:color w:val="0D0D0D" w:themeColor="text1" w:themeTint="F2"/>
          <w:sz w:val="24"/>
          <w:szCs w:val="24"/>
        </w:rPr>
        <w:t>- протоколами испытаний и техническим описанием товара (при наличии);</w:t>
      </w:r>
    </w:p>
    <w:p w:rsidR="00531A5F" w:rsidRPr="00531A5F" w:rsidRDefault="00531A5F" w:rsidP="00531A5F">
      <w:pPr>
        <w:spacing w:after="0"/>
        <w:ind w:firstLine="567"/>
        <w:jc w:val="both"/>
        <w:rPr>
          <w:rFonts w:ascii="XO Thames" w:hAnsi="XO Thames"/>
          <w:color w:val="0D0D0D" w:themeColor="text1" w:themeTint="F2"/>
          <w:sz w:val="24"/>
          <w:szCs w:val="24"/>
        </w:rPr>
      </w:pPr>
      <w:r w:rsidRPr="00531A5F">
        <w:rPr>
          <w:rFonts w:ascii="XO Thames" w:hAnsi="XO Thames"/>
          <w:color w:val="0D0D0D" w:themeColor="text1" w:themeTint="F2"/>
          <w:sz w:val="24"/>
          <w:szCs w:val="24"/>
        </w:rPr>
        <w:t>- добровольным сертификатом качества товара (при наличии);</w:t>
      </w:r>
    </w:p>
    <w:p w:rsidR="00531A5F" w:rsidRPr="00531A5F" w:rsidRDefault="00531A5F" w:rsidP="00531A5F">
      <w:pPr>
        <w:spacing w:after="0"/>
        <w:ind w:firstLine="567"/>
        <w:jc w:val="both"/>
        <w:rPr>
          <w:rFonts w:ascii="XO Thames" w:hAnsi="XO Thames"/>
          <w:color w:val="0D0D0D" w:themeColor="text1" w:themeTint="F2"/>
          <w:sz w:val="24"/>
          <w:szCs w:val="24"/>
        </w:rPr>
      </w:pPr>
      <w:r w:rsidRPr="00531A5F">
        <w:rPr>
          <w:rFonts w:ascii="XO Thames" w:hAnsi="XO Thames"/>
          <w:color w:val="0D0D0D" w:themeColor="text1" w:themeTint="F2"/>
          <w:sz w:val="24"/>
          <w:szCs w:val="24"/>
        </w:rPr>
        <w:t>- сертификатом пожарной безопасности (при необходимости).</w:t>
      </w:r>
    </w:p>
    <w:p w:rsidR="00531A5F" w:rsidRPr="00531A5F" w:rsidRDefault="00531A5F" w:rsidP="00531A5F">
      <w:pPr>
        <w:spacing w:after="0"/>
        <w:ind w:firstLine="567"/>
        <w:jc w:val="both"/>
        <w:rPr>
          <w:rFonts w:ascii="XO Thames" w:hAnsi="XO Thames"/>
          <w:color w:val="0D0D0D" w:themeColor="text1" w:themeTint="F2"/>
          <w:sz w:val="24"/>
          <w:szCs w:val="24"/>
        </w:rPr>
      </w:pPr>
      <w:r w:rsidRPr="00531A5F">
        <w:rPr>
          <w:rFonts w:ascii="XO Thames" w:hAnsi="XO Thames"/>
          <w:color w:val="0D0D0D" w:themeColor="text1" w:themeTint="F2"/>
          <w:sz w:val="24"/>
          <w:szCs w:val="24"/>
        </w:rPr>
        <w:t>Товар должен быть разрешен к применению на территории Российской Федерации.</w:t>
      </w:r>
    </w:p>
    <w:p w:rsidR="00531A5F" w:rsidRPr="00531A5F" w:rsidRDefault="00531A5F" w:rsidP="00531A5F">
      <w:pPr>
        <w:spacing w:after="0"/>
        <w:ind w:firstLine="567"/>
        <w:jc w:val="both"/>
        <w:rPr>
          <w:rFonts w:ascii="XO Thames" w:hAnsi="XO Thames"/>
          <w:color w:val="0D0D0D" w:themeColor="text1" w:themeTint="F2"/>
          <w:sz w:val="24"/>
          <w:szCs w:val="24"/>
        </w:rPr>
      </w:pPr>
      <w:r w:rsidRPr="00531A5F">
        <w:rPr>
          <w:rFonts w:ascii="XO Thames" w:hAnsi="XO Thames"/>
          <w:color w:val="0D0D0D" w:themeColor="text1" w:themeTint="F2"/>
          <w:sz w:val="24"/>
          <w:szCs w:val="24"/>
        </w:rPr>
        <w:t>Товар должен сопровождаться инструкциями по эксплуатации на русском языке, паспортами, гарантийными талонами.</w:t>
      </w:r>
    </w:p>
    <w:p w:rsidR="00531A5F" w:rsidRPr="00531A5F" w:rsidRDefault="00531A5F" w:rsidP="00531A5F">
      <w:pPr>
        <w:spacing w:after="0"/>
        <w:ind w:firstLine="567"/>
        <w:jc w:val="both"/>
        <w:rPr>
          <w:rFonts w:ascii="XO Thames" w:hAnsi="XO Thames"/>
          <w:color w:val="0D0D0D" w:themeColor="text1" w:themeTint="F2"/>
          <w:sz w:val="24"/>
          <w:szCs w:val="24"/>
        </w:rPr>
      </w:pPr>
      <w:r w:rsidRPr="00531A5F">
        <w:rPr>
          <w:rFonts w:ascii="XO Thames" w:hAnsi="XO Thames"/>
          <w:color w:val="0D0D0D" w:themeColor="text1" w:themeTint="F2"/>
          <w:sz w:val="24"/>
          <w:szCs w:val="24"/>
        </w:rPr>
        <w:t>Поставляемый товар должен быть упакован в стандартную оригинальную заводскую упаковку, обеспечивающую целостность и сохранность товара при его транспортировке, погрузке (разгрузке) и хранении на складе Заказчика.</w:t>
      </w:r>
    </w:p>
    <w:p w:rsidR="00531A5F" w:rsidRPr="00531A5F" w:rsidRDefault="00531A5F" w:rsidP="00531A5F">
      <w:pPr>
        <w:spacing w:after="0"/>
        <w:ind w:firstLine="567"/>
        <w:jc w:val="both"/>
        <w:rPr>
          <w:rFonts w:ascii="XO Thames" w:hAnsi="XO Thames"/>
          <w:color w:val="0D0D0D" w:themeColor="text1" w:themeTint="F2"/>
          <w:sz w:val="24"/>
          <w:szCs w:val="24"/>
        </w:rPr>
      </w:pPr>
      <w:r w:rsidRPr="00531A5F">
        <w:rPr>
          <w:rFonts w:ascii="XO Thames" w:hAnsi="XO Thames"/>
          <w:color w:val="0D0D0D" w:themeColor="text1" w:themeTint="F2"/>
          <w:sz w:val="24"/>
          <w:szCs w:val="24"/>
        </w:rPr>
        <w:t xml:space="preserve">Поставляемый Товар должен быть новым, не бывшим в употреблении, не прошедшим ремонт, в том числе восстановление, замену составных частей, восстановление потребительских свойств, ранее не находившийся в использовании у Поставщика и (или) у третьих лиц, не находиться в залоге, под арестом или под иным обременением. </w:t>
      </w:r>
    </w:p>
    <w:p w:rsidR="00531A5F" w:rsidRPr="00531A5F" w:rsidRDefault="00531A5F" w:rsidP="00531A5F">
      <w:pPr>
        <w:spacing w:after="0"/>
        <w:ind w:firstLine="567"/>
        <w:jc w:val="both"/>
        <w:rPr>
          <w:rFonts w:ascii="XO Thames" w:hAnsi="XO Thames"/>
          <w:color w:val="0D0D0D" w:themeColor="text1" w:themeTint="F2"/>
          <w:sz w:val="24"/>
          <w:szCs w:val="24"/>
        </w:rPr>
      </w:pPr>
      <w:r w:rsidRPr="00531A5F">
        <w:rPr>
          <w:rFonts w:ascii="XO Thames" w:hAnsi="XO Thames"/>
          <w:color w:val="0D0D0D" w:themeColor="text1" w:themeTint="F2"/>
          <w:sz w:val="24"/>
          <w:szCs w:val="24"/>
        </w:rPr>
        <w:t xml:space="preserve">Гарантийный срок на товар должен соответствовать гарантийным требования, предъявляемым </w:t>
      </w:r>
      <w:proofErr w:type="gramStart"/>
      <w:r w:rsidRPr="00531A5F">
        <w:rPr>
          <w:rFonts w:ascii="XO Thames" w:hAnsi="XO Thames"/>
          <w:color w:val="0D0D0D" w:themeColor="text1" w:themeTint="F2"/>
          <w:sz w:val="24"/>
          <w:szCs w:val="24"/>
        </w:rPr>
        <w:t>к</w:t>
      </w:r>
      <w:proofErr w:type="gramEnd"/>
      <w:r w:rsidRPr="00531A5F">
        <w:rPr>
          <w:rFonts w:ascii="XO Thames" w:hAnsi="XO Thames"/>
          <w:color w:val="0D0D0D" w:themeColor="text1" w:themeTint="F2"/>
          <w:sz w:val="24"/>
          <w:szCs w:val="24"/>
        </w:rPr>
        <w:t xml:space="preserve"> </w:t>
      </w:r>
      <w:proofErr w:type="gramStart"/>
      <w:r w:rsidRPr="00531A5F">
        <w:rPr>
          <w:rFonts w:ascii="XO Thames" w:hAnsi="XO Thames"/>
          <w:color w:val="0D0D0D" w:themeColor="text1" w:themeTint="F2"/>
          <w:sz w:val="24"/>
          <w:szCs w:val="24"/>
        </w:rPr>
        <w:t>такого</w:t>
      </w:r>
      <w:proofErr w:type="gramEnd"/>
      <w:r w:rsidRPr="00531A5F">
        <w:rPr>
          <w:rFonts w:ascii="XO Thames" w:hAnsi="XO Thames"/>
          <w:color w:val="0D0D0D" w:themeColor="text1" w:themeTint="F2"/>
          <w:sz w:val="24"/>
          <w:szCs w:val="24"/>
        </w:rPr>
        <w:t xml:space="preserve"> видам товарам и должен подтверждаться документами  от производителя (Поставщика). Гарантия на поставляемый товар должна составлять не менее 12 месяцев с момента ввода в эксплуатацию. Требования, связанные с недостатками товара, могут быть предъявлены заказчиком при их обнаружении в течение гарантийного срока.  </w:t>
      </w:r>
    </w:p>
    <w:p w:rsidR="00531A5F" w:rsidRPr="00531A5F" w:rsidRDefault="00531A5F" w:rsidP="00531A5F">
      <w:pPr>
        <w:spacing w:after="0"/>
        <w:ind w:firstLine="567"/>
        <w:jc w:val="both"/>
        <w:rPr>
          <w:rFonts w:ascii="XO Thames" w:hAnsi="XO Thames"/>
          <w:color w:val="0D0D0D" w:themeColor="text1" w:themeTint="F2"/>
          <w:sz w:val="24"/>
          <w:szCs w:val="24"/>
        </w:rPr>
      </w:pPr>
      <w:r w:rsidRPr="00531A5F">
        <w:rPr>
          <w:rFonts w:ascii="XO Thames" w:hAnsi="XO Thames"/>
          <w:color w:val="0D0D0D" w:themeColor="text1" w:themeTint="F2"/>
          <w:sz w:val="24"/>
          <w:szCs w:val="24"/>
        </w:rPr>
        <w:t>Срок устранения недостатков или замены Товара в период срока гарантии – не более 5 календарных дней с момента обнаружения дефектов и уведомления о них Поставщика по средствам почтовой, факсимильной или телеграфной связи.</w:t>
      </w:r>
    </w:p>
    <w:p w:rsidR="00531A5F" w:rsidRPr="00531A5F" w:rsidRDefault="00531A5F" w:rsidP="00531A5F">
      <w:pPr>
        <w:spacing w:after="0"/>
        <w:ind w:firstLine="567"/>
        <w:jc w:val="both"/>
        <w:rPr>
          <w:rFonts w:ascii="XO Thames" w:hAnsi="XO Thames"/>
          <w:color w:val="0D0D0D" w:themeColor="text1" w:themeTint="F2"/>
          <w:sz w:val="24"/>
          <w:szCs w:val="24"/>
        </w:rPr>
      </w:pPr>
      <w:r w:rsidRPr="00531A5F">
        <w:rPr>
          <w:rFonts w:ascii="XO Thames" w:hAnsi="XO Thames"/>
          <w:color w:val="0D0D0D" w:themeColor="text1" w:themeTint="F2"/>
          <w:sz w:val="24"/>
          <w:szCs w:val="24"/>
        </w:rPr>
        <w:t>На момент поставки Товар должен принадлежать Поставщику на праве собственности, не быть заложенным или арестованным, и не быть обремененным правами третьих лиц.</w:t>
      </w:r>
    </w:p>
    <w:p w:rsidR="00531A5F" w:rsidRPr="00531A5F" w:rsidRDefault="00531A5F" w:rsidP="00531A5F">
      <w:pPr>
        <w:spacing w:after="0"/>
        <w:ind w:firstLine="567"/>
        <w:jc w:val="both"/>
        <w:rPr>
          <w:rFonts w:ascii="XO Thames" w:hAnsi="XO Thames"/>
          <w:color w:val="0D0D0D" w:themeColor="text1" w:themeTint="F2"/>
          <w:sz w:val="24"/>
          <w:szCs w:val="24"/>
        </w:rPr>
      </w:pPr>
      <w:r w:rsidRPr="00531A5F">
        <w:rPr>
          <w:rFonts w:ascii="XO Thames" w:hAnsi="XO Thames"/>
          <w:color w:val="0D0D0D" w:themeColor="text1" w:themeTint="F2"/>
          <w:sz w:val="24"/>
          <w:szCs w:val="24"/>
        </w:rPr>
        <w:t>Право собственности на Товар и риски его случайного повреждения или гибели переходит от Поставщика Заказчику с момента выполнения Поставщиком всех обязательств, предусмотренных Контрактом.</w:t>
      </w:r>
    </w:p>
    <w:p w:rsidR="00531A5F" w:rsidRPr="00531A5F" w:rsidRDefault="00531A5F" w:rsidP="00531A5F">
      <w:pPr>
        <w:spacing w:after="0"/>
        <w:ind w:firstLine="567"/>
        <w:jc w:val="both"/>
        <w:rPr>
          <w:rFonts w:ascii="XO Thames" w:hAnsi="XO Thames"/>
          <w:color w:val="0D0D0D" w:themeColor="text1" w:themeTint="F2"/>
          <w:sz w:val="24"/>
          <w:szCs w:val="24"/>
        </w:rPr>
      </w:pPr>
      <w:r w:rsidRPr="00531A5F">
        <w:rPr>
          <w:rFonts w:ascii="XO Thames" w:hAnsi="XO Thames"/>
          <w:color w:val="0D0D0D" w:themeColor="text1" w:themeTint="F2"/>
          <w:sz w:val="24"/>
          <w:szCs w:val="24"/>
        </w:rPr>
        <w:t>Транспортные и другие расходы, связанные с заменой некачественного Товара                      в период гарантийного срока уплачиваются за счет Поставщика.</w:t>
      </w:r>
    </w:p>
    <w:p w:rsidR="00531A5F" w:rsidRPr="00531A5F" w:rsidRDefault="00531A5F" w:rsidP="00531A5F">
      <w:pPr>
        <w:spacing w:after="0"/>
        <w:ind w:firstLine="567"/>
        <w:jc w:val="both"/>
        <w:rPr>
          <w:rFonts w:ascii="XO Thames" w:hAnsi="XO Thames"/>
          <w:bCs/>
          <w:color w:val="0D0D0D" w:themeColor="text1" w:themeTint="F2"/>
          <w:sz w:val="24"/>
          <w:szCs w:val="24"/>
        </w:rPr>
      </w:pPr>
      <w:r w:rsidRPr="00531A5F">
        <w:rPr>
          <w:rFonts w:ascii="XO Thames" w:hAnsi="XO Thames"/>
          <w:color w:val="0D0D0D" w:themeColor="text1" w:themeTint="F2"/>
          <w:sz w:val="24"/>
          <w:szCs w:val="24"/>
        </w:rPr>
        <w:t>Транспортировка Товара в адрес Заказчика осуществляется автотранспортом Поставщика за счет Поставщика, в соответствии с правилами перевозок указанным видом транспорта для данного вида Товара.</w:t>
      </w:r>
    </w:p>
    <w:p w:rsidR="00531A5F" w:rsidRPr="00531A5F" w:rsidRDefault="00531A5F" w:rsidP="00531A5F">
      <w:pPr>
        <w:spacing w:after="0"/>
        <w:ind w:firstLine="567"/>
        <w:jc w:val="both"/>
        <w:rPr>
          <w:rFonts w:ascii="XO Thames" w:hAnsi="XO Thames"/>
          <w:bCs/>
          <w:color w:val="0D0D0D" w:themeColor="text1" w:themeTint="F2"/>
          <w:sz w:val="24"/>
          <w:szCs w:val="24"/>
        </w:rPr>
      </w:pPr>
      <w:r w:rsidRPr="00531A5F">
        <w:rPr>
          <w:rFonts w:ascii="XO Thames" w:hAnsi="XO Thames"/>
          <w:bCs/>
          <w:color w:val="0D0D0D" w:themeColor="text1" w:themeTint="F2"/>
          <w:sz w:val="24"/>
          <w:szCs w:val="24"/>
        </w:rPr>
        <w:t>Тара и упаковка возврату не подлежат, залог за тару и упаковку не взыскивается, их стоимость включена в цену Контракта.</w:t>
      </w:r>
    </w:p>
    <w:p w:rsidR="00531A5F" w:rsidRPr="00531A5F" w:rsidRDefault="00531A5F" w:rsidP="00531A5F">
      <w:pPr>
        <w:spacing w:after="0"/>
        <w:ind w:firstLine="567"/>
        <w:jc w:val="both"/>
        <w:rPr>
          <w:rFonts w:ascii="XO Thames" w:hAnsi="XO Thames"/>
          <w:bCs/>
          <w:color w:val="0D0D0D" w:themeColor="text1" w:themeTint="F2"/>
          <w:sz w:val="24"/>
          <w:szCs w:val="24"/>
        </w:rPr>
      </w:pPr>
      <w:r w:rsidRPr="00531A5F">
        <w:rPr>
          <w:rFonts w:ascii="XO Thames" w:hAnsi="XO Thames"/>
          <w:bCs/>
          <w:color w:val="0D0D0D" w:themeColor="text1" w:themeTint="F2"/>
          <w:sz w:val="24"/>
          <w:szCs w:val="24"/>
        </w:rPr>
        <w:t>Товар, получивший при погрузке (разгрузке) и транспортировке повреждения, в том числе внешние, вследствие использования Поставщиком ненадлежащей тары и (или) упаковки, ненадлежащей маркировки, считается не поставленным и приемке не подлежит.</w:t>
      </w:r>
    </w:p>
    <w:p w:rsidR="008F3708" w:rsidRPr="004D5C16" w:rsidRDefault="008F3708" w:rsidP="00A70F30">
      <w:pPr>
        <w:spacing w:after="0"/>
        <w:jc w:val="center"/>
        <w:rPr>
          <w:rFonts w:ascii="XO Thames" w:hAnsi="XO Thames"/>
          <w:b/>
          <w:bCs/>
          <w:color w:val="0D0D0D" w:themeColor="text1" w:themeTint="F2"/>
          <w:sz w:val="24"/>
          <w:szCs w:val="24"/>
        </w:rPr>
      </w:pPr>
      <w:r w:rsidRPr="004D5C16">
        <w:rPr>
          <w:rFonts w:ascii="XO Thames" w:hAnsi="XO Thames"/>
          <w:b/>
          <w:bCs/>
          <w:color w:val="0D0D0D" w:themeColor="text1" w:themeTint="F2"/>
          <w:sz w:val="24"/>
          <w:szCs w:val="24"/>
        </w:rPr>
        <w:lastRenderedPageBreak/>
        <w:t>2. Права и обязанности Сторон</w:t>
      </w:r>
    </w:p>
    <w:p w:rsidR="008F3708" w:rsidRPr="004D5C16" w:rsidRDefault="008F3708" w:rsidP="00A70F30">
      <w:pPr>
        <w:pStyle w:val="a7"/>
        <w:spacing w:line="276" w:lineRule="auto"/>
        <w:ind w:right="-71" w:firstLine="709"/>
        <w:rPr>
          <w:rFonts w:ascii="XO Thames" w:hAnsi="XO Thames" w:cs="Times New Roman"/>
          <w:noProof/>
          <w:color w:val="0D0D0D" w:themeColor="text1" w:themeTint="F2"/>
          <w:sz w:val="24"/>
          <w:szCs w:val="24"/>
        </w:rPr>
      </w:pPr>
      <w:r w:rsidRPr="004D5C16">
        <w:rPr>
          <w:rFonts w:ascii="XO Thames" w:hAnsi="XO Thames" w:cs="Times New Roman"/>
          <w:noProof/>
          <w:color w:val="0D0D0D" w:themeColor="text1" w:themeTint="F2"/>
          <w:sz w:val="24"/>
          <w:szCs w:val="24"/>
        </w:rPr>
        <w:t>2.1. Заказчик обязуется:</w:t>
      </w:r>
    </w:p>
    <w:p w:rsidR="008F3708" w:rsidRPr="004D5C16" w:rsidRDefault="008F3708" w:rsidP="00A70F30">
      <w:pPr>
        <w:pStyle w:val="2"/>
        <w:spacing w:after="0" w:line="276" w:lineRule="auto"/>
        <w:ind w:firstLine="709"/>
        <w:jc w:val="both"/>
        <w:rPr>
          <w:rFonts w:ascii="XO Thames" w:hAnsi="XO Thames"/>
          <w:i/>
          <w:noProof/>
          <w:color w:val="0D0D0D" w:themeColor="text1" w:themeTint="F2"/>
        </w:rPr>
      </w:pPr>
      <w:r w:rsidRPr="004D5C16">
        <w:rPr>
          <w:rFonts w:ascii="XO Thames" w:hAnsi="XO Thames"/>
          <w:noProof/>
          <w:color w:val="0D0D0D" w:themeColor="text1" w:themeTint="F2"/>
        </w:rPr>
        <w:t>2.1.1. </w:t>
      </w:r>
      <w:r w:rsidRPr="004D5C16">
        <w:rPr>
          <w:rFonts w:ascii="XO Thames" w:hAnsi="XO Thames"/>
          <w:color w:val="0D0D0D" w:themeColor="text1" w:themeTint="F2"/>
        </w:rPr>
        <w:t xml:space="preserve">Осуществлять </w:t>
      </w:r>
      <w:proofErr w:type="gramStart"/>
      <w:r w:rsidRPr="004D5C16">
        <w:rPr>
          <w:rFonts w:ascii="XO Thames" w:hAnsi="XO Thames"/>
          <w:color w:val="0D0D0D" w:themeColor="text1" w:themeTint="F2"/>
        </w:rPr>
        <w:t>контроль за</w:t>
      </w:r>
      <w:proofErr w:type="gramEnd"/>
      <w:r w:rsidRPr="004D5C16">
        <w:rPr>
          <w:rFonts w:ascii="XO Thames" w:hAnsi="XO Thames"/>
          <w:color w:val="0D0D0D" w:themeColor="text1" w:themeTint="F2"/>
        </w:rPr>
        <w:t xml:space="preserve"> обеспечением Поставщиком поставок товара, предусмотренного Контрактом.</w:t>
      </w:r>
    </w:p>
    <w:p w:rsidR="008F3708" w:rsidRPr="004D5C16" w:rsidRDefault="008F3708" w:rsidP="00A70F30">
      <w:pPr>
        <w:pStyle w:val="2"/>
        <w:spacing w:after="0" w:line="276" w:lineRule="auto"/>
        <w:ind w:firstLine="709"/>
        <w:jc w:val="both"/>
        <w:rPr>
          <w:rFonts w:ascii="XO Thames" w:hAnsi="XO Thames"/>
          <w:noProof/>
          <w:color w:val="0D0D0D" w:themeColor="text1" w:themeTint="F2"/>
        </w:rPr>
      </w:pPr>
      <w:r w:rsidRPr="004D5C16">
        <w:rPr>
          <w:rFonts w:ascii="XO Thames" w:hAnsi="XO Thames"/>
          <w:noProof/>
          <w:color w:val="0D0D0D" w:themeColor="text1" w:themeTint="F2"/>
        </w:rPr>
        <w:t xml:space="preserve">2.1.2. Обеспечить приемку и оплату поставленного товара в соответствии с условиями Контракта. </w:t>
      </w:r>
    </w:p>
    <w:p w:rsidR="008F3708" w:rsidRPr="004D5C16" w:rsidRDefault="008F3708" w:rsidP="00A70F30">
      <w:pPr>
        <w:pStyle w:val="2"/>
        <w:spacing w:after="0" w:line="276" w:lineRule="auto"/>
        <w:ind w:firstLine="709"/>
        <w:jc w:val="both"/>
        <w:rPr>
          <w:rFonts w:ascii="XO Thames" w:hAnsi="XO Thames"/>
          <w:noProof/>
          <w:color w:val="0D0D0D" w:themeColor="text1" w:themeTint="F2"/>
        </w:rPr>
      </w:pPr>
      <w:r w:rsidRPr="004D5C16">
        <w:rPr>
          <w:rFonts w:ascii="XO Thames" w:hAnsi="XO Thames"/>
          <w:noProof/>
          <w:color w:val="0D0D0D" w:themeColor="text1" w:themeTint="F2"/>
        </w:rPr>
        <w:t>2.2. Заказчик имеет право:</w:t>
      </w:r>
    </w:p>
    <w:p w:rsidR="008F3708" w:rsidRPr="004D5C16" w:rsidRDefault="008F3708" w:rsidP="00A70F30">
      <w:pPr>
        <w:tabs>
          <w:tab w:val="left" w:pos="709"/>
        </w:tabs>
        <w:spacing w:after="0"/>
        <w:ind w:firstLine="709"/>
        <w:jc w:val="both"/>
        <w:rPr>
          <w:rFonts w:ascii="XO Thames" w:eastAsia="Arial Unicode MS" w:hAnsi="XO Thames"/>
          <w:color w:val="0D0D0D" w:themeColor="text1" w:themeTint="F2"/>
          <w:sz w:val="24"/>
          <w:szCs w:val="24"/>
        </w:rPr>
      </w:pPr>
      <w:r w:rsidRPr="004D5C16">
        <w:rPr>
          <w:rFonts w:ascii="XO Thames" w:hAnsi="XO Thames"/>
          <w:noProof/>
          <w:color w:val="0D0D0D" w:themeColor="text1" w:themeTint="F2"/>
          <w:sz w:val="24"/>
          <w:szCs w:val="24"/>
        </w:rPr>
        <w:t>2.2.1. </w:t>
      </w:r>
      <w:r w:rsidRPr="004D5C16">
        <w:rPr>
          <w:rFonts w:ascii="XO Thames" w:hAnsi="XO Thames"/>
          <w:color w:val="0D0D0D" w:themeColor="text1" w:themeTint="F2"/>
          <w:sz w:val="24"/>
          <w:szCs w:val="24"/>
        </w:rPr>
        <w:t>Определять лиц, непоср</w:t>
      </w:r>
      <w:r w:rsidR="00F75F33">
        <w:rPr>
          <w:rFonts w:ascii="XO Thames" w:hAnsi="XO Thames"/>
          <w:color w:val="0D0D0D" w:themeColor="text1" w:themeTint="F2"/>
          <w:sz w:val="24"/>
          <w:szCs w:val="24"/>
        </w:rPr>
        <w:t xml:space="preserve">едственно участвующих в </w:t>
      </w:r>
      <w:proofErr w:type="gramStart"/>
      <w:r w:rsidR="00F75F33">
        <w:rPr>
          <w:rFonts w:ascii="XO Thames" w:hAnsi="XO Thames"/>
          <w:color w:val="0D0D0D" w:themeColor="text1" w:themeTint="F2"/>
          <w:sz w:val="24"/>
          <w:szCs w:val="24"/>
        </w:rPr>
        <w:t>контроле</w:t>
      </w:r>
      <w:r w:rsidRPr="004D5C16">
        <w:rPr>
          <w:rFonts w:ascii="XO Thames" w:hAnsi="XO Thames"/>
          <w:color w:val="0D0D0D" w:themeColor="text1" w:themeTint="F2"/>
          <w:sz w:val="24"/>
          <w:szCs w:val="24"/>
        </w:rPr>
        <w:t xml:space="preserve"> за</w:t>
      </w:r>
      <w:proofErr w:type="gramEnd"/>
      <w:r w:rsidRPr="004D5C16">
        <w:rPr>
          <w:rFonts w:ascii="XO Thames" w:hAnsi="XO Thames"/>
          <w:color w:val="0D0D0D" w:themeColor="text1" w:themeTint="F2"/>
          <w:sz w:val="24"/>
          <w:szCs w:val="24"/>
        </w:rPr>
        <w:t xml:space="preserve"> осуществлением поставки товара Поставщиком и (или) лиц, участвующих в приемке товара по количеству и качеству.</w:t>
      </w:r>
    </w:p>
    <w:p w:rsidR="008F3708" w:rsidRPr="004D5C16" w:rsidRDefault="008F3708" w:rsidP="00A70F30">
      <w:pPr>
        <w:widowControl w:val="0"/>
        <w:autoSpaceDE w:val="0"/>
        <w:autoSpaceDN w:val="0"/>
        <w:adjustRightInd w:val="0"/>
        <w:spacing w:after="0"/>
        <w:ind w:firstLine="709"/>
        <w:jc w:val="both"/>
        <w:rPr>
          <w:rFonts w:ascii="XO Thames" w:hAnsi="XO Thames"/>
          <w:color w:val="0D0D0D" w:themeColor="text1" w:themeTint="F2"/>
          <w:sz w:val="24"/>
          <w:szCs w:val="24"/>
        </w:rPr>
      </w:pPr>
      <w:r w:rsidRPr="004D5C16">
        <w:rPr>
          <w:rFonts w:ascii="XO Thames" w:hAnsi="XO Thames"/>
          <w:noProof/>
          <w:color w:val="0D0D0D" w:themeColor="text1" w:themeTint="F2"/>
          <w:sz w:val="24"/>
          <w:szCs w:val="24"/>
        </w:rPr>
        <w:t xml:space="preserve">2.2.2. </w:t>
      </w:r>
      <w:r w:rsidRPr="004D5C16">
        <w:rPr>
          <w:rFonts w:ascii="XO Thames" w:hAnsi="XO Thames"/>
          <w:color w:val="0D0D0D" w:themeColor="text1" w:themeTint="F2"/>
          <w:sz w:val="24"/>
          <w:szCs w:val="24"/>
        </w:rPr>
        <w:t>Для проверки предоставленных Поставщиком товаров, предусмотренных Контрактом, в части их соответствия условиям Контракта привлекать экспертов, экспертные организации на основании контрактов, заключенных в соответствии с</w:t>
      </w:r>
      <w:r w:rsidR="00A413BA" w:rsidRPr="004D5C16">
        <w:rPr>
          <w:rFonts w:ascii="XO Thames" w:hAnsi="XO Thames"/>
          <w:color w:val="0D0D0D" w:themeColor="text1" w:themeTint="F2"/>
          <w:sz w:val="24"/>
          <w:szCs w:val="24"/>
        </w:rPr>
        <w:t xml:space="preserve"> </w:t>
      </w:r>
      <w:r w:rsidRPr="004D5C16">
        <w:rPr>
          <w:rFonts w:ascii="XO Thames" w:hAnsi="XO Thames"/>
          <w:color w:val="0D0D0D" w:themeColor="text1" w:themeTint="F2"/>
          <w:sz w:val="24"/>
          <w:szCs w:val="24"/>
        </w:rPr>
        <w:t xml:space="preserve">Федеральным законом о контрактной системе. </w:t>
      </w:r>
    </w:p>
    <w:p w:rsidR="008F3708" w:rsidRPr="004D5C16" w:rsidRDefault="008F3708" w:rsidP="00A70F30">
      <w:pPr>
        <w:pStyle w:val="2"/>
        <w:spacing w:after="0" w:line="276" w:lineRule="auto"/>
        <w:ind w:firstLine="709"/>
        <w:jc w:val="both"/>
        <w:rPr>
          <w:rFonts w:ascii="XO Thames" w:hAnsi="XO Thames"/>
          <w:noProof/>
          <w:color w:val="0D0D0D" w:themeColor="text1" w:themeTint="F2"/>
        </w:rPr>
      </w:pPr>
      <w:r w:rsidRPr="004D5C16">
        <w:rPr>
          <w:rFonts w:ascii="XO Thames" w:hAnsi="XO Thames"/>
          <w:noProof/>
          <w:color w:val="0D0D0D" w:themeColor="text1" w:themeTint="F2"/>
        </w:rPr>
        <w:t>2.2.3. Требовать замены товара, несоответствующего по качеству, показателям содержащимся в нормативных и технических документах, и настоящем Контракте.</w:t>
      </w:r>
    </w:p>
    <w:p w:rsidR="00E35307" w:rsidRPr="004D5C16" w:rsidRDefault="008F3708" w:rsidP="00A70F30">
      <w:pPr>
        <w:pStyle w:val="2"/>
        <w:spacing w:after="0" w:line="276" w:lineRule="auto"/>
        <w:ind w:firstLine="709"/>
        <w:jc w:val="both"/>
        <w:rPr>
          <w:rFonts w:ascii="XO Thames" w:hAnsi="XO Thames"/>
          <w:noProof/>
          <w:color w:val="0D0D0D" w:themeColor="text1" w:themeTint="F2"/>
        </w:rPr>
      </w:pPr>
      <w:r w:rsidRPr="004D5C16">
        <w:rPr>
          <w:rFonts w:ascii="XO Thames" w:hAnsi="XO Thames"/>
          <w:noProof/>
          <w:color w:val="0D0D0D" w:themeColor="text1" w:themeTint="F2"/>
        </w:rPr>
        <w:t>2.2.4. Требовать от Поставщика всю необходимую информацию, связанную с исполнением  Контракта.</w:t>
      </w:r>
    </w:p>
    <w:p w:rsidR="008F3708" w:rsidRPr="004D5C16" w:rsidRDefault="008F3708" w:rsidP="00A70F30">
      <w:pPr>
        <w:pStyle w:val="a7"/>
        <w:spacing w:line="276" w:lineRule="auto"/>
        <w:ind w:right="-71" w:firstLine="709"/>
        <w:rPr>
          <w:rFonts w:ascii="XO Thames" w:hAnsi="XO Thames" w:cs="Times New Roman"/>
          <w:noProof/>
          <w:color w:val="0D0D0D" w:themeColor="text1" w:themeTint="F2"/>
          <w:sz w:val="24"/>
          <w:szCs w:val="24"/>
        </w:rPr>
      </w:pPr>
      <w:r w:rsidRPr="004D5C16">
        <w:rPr>
          <w:rFonts w:ascii="XO Thames" w:hAnsi="XO Thames" w:cs="Times New Roman"/>
          <w:noProof/>
          <w:color w:val="0D0D0D" w:themeColor="text1" w:themeTint="F2"/>
          <w:sz w:val="24"/>
          <w:szCs w:val="24"/>
        </w:rPr>
        <w:t>2.3. Поставщик обязуется:</w:t>
      </w:r>
    </w:p>
    <w:p w:rsidR="008F3708" w:rsidRPr="004D5C16" w:rsidRDefault="008F3708" w:rsidP="00A70F30">
      <w:pPr>
        <w:pStyle w:val="a7"/>
        <w:spacing w:line="276" w:lineRule="auto"/>
        <w:ind w:right="-71" w:firstLine="709"/>
        <w:jc w:val="both"/>
        <w:rPr>
          <w:rFonts w:ascii="XO Thames" w:hAnsi="XO Thames" w:cs="Times New Roman"/>
          <w:noProof/>
          <w:color w:val="0D0D0D" w:themeColor="text1" w:themeTint="F2"/>
          <w:sz w:val="24"/>
          <w:szCs w:val="24"/>
        </w:rPr>
      </w:pPr>
      <w:r w:rsidRPr="004D5C16">
        <w:rPr>
          <w:rFonts w:ascii="XO Thames" w:hAnsi="XO Thames" w:cs="Times New Roman"/>
          <w:noProof/>
          <w:color w:val="0D0D0D" w:themeColor="text1" w:themeTint="F2"/>
          <w:sz w:val="24"/>
          <w:szCs w:val="24"/>
        </w:rPr>
        <w:t>2.3.1.  Обеспечить соответствие товара требованиям законодательства, нормативным и техническим документам и условиям настоящего Контракта.</w:t>
      </w:r>
    </w:p>
    <w:p w:rsidR="008F3708" w:rsidRPr="004D5C16" w:rsidRDefault="008F3708" w:rsidP="00A70F30">
      <w:pPr>
        <w:pStyle w:val="a7"/>
        <w:spacing w:line="276" w:lineRule="auto"/>
        <w:ind w:right="-71" w:firstLine="709"/>
        <w:jc w:val="both"/>
        <w:rPr>
          <w:rFonts w:ascii="XO Thames" w:hAnsi="XO Thames" w:cs="Times New Roman"/>
          <w:noProof/>
          <w:color w:val="0D0D0D" w:themeColor="text1" w:themeTint="F2"/>
          <w:sz w:val="24"/>
          <w:szCs w:val="24"/>
        </w:rPr>
      </w:pPr>
      <w:r w:rsidRPr="004D5C16">
        <w:rPr>
          <w:rFonts w:ascii="XO Thames" w:hAnsi="XO Thames" w:cs="Times New Roman"/>
          <w:noProof/>
          <w:color w:val="0D0D0D" w:themeColor="text1" w:themeTint="F2"/>
          <w:sz w:val="24"/>
          <w:szCs w:val="24"/>
        </w:rPr>
        <w:t>2.3.2. Передать товар в порядке и в сроки, указанные в  Контракте.</w:t>
      </w:r>
    </w:p>
    <w:p w:rsidR="008F3708" w:rsidRPr="004D5C16" w:rsidRDefault="008F3708" w:rsidP="00A70F30">
      <w:pPr>
        <w:pStyle w:val="1"/>
        <w:spacing w:line="276" w:lineRule="auto"/>
        <w:ind w:firstLine="709"/>
        <w:jc w:val="both"/>
        <w:rPr>
          <w:rFonts w:ascii="XO Thames" w:hAnsi="XO Thames"/>
          <w:color w:val="0D0D0D" w:themeColor="text1" w:themeTint="F2"/>
          <w:sz w:val="24"/>
          <w:szCs w:val="24"/>
        </w:rPr>
      </w:pPr>
      <w:r w:rsidRPr="004D5C16">
        <w:rPr>
          <w:rFonts w:ascii="XO Thames" w:hAnsi="XO Thames"/>
          <w:color w:val="0D0D0D" w:themeColor="text1" w:themeTint="F2"/>
          <w:sz w:val="24"/>
          <w:szCs w:val="24"/>
        </w:rPr>
        <w:t>2.3.3. Производить замену некачественного товара, в порядке и на условиях, предусмотренных Контрактом.</w:t>
      </w:r>
    </w:p>
    <w:p w:rsidR="008F3708" w:rsidRPr="004D5C16" w:rsidRDefault="008F3708" w:rsidP="00A70F30">
      <w:pPr>
        <w:pStyle w:val="2"/>
        <w:spacing w:after="0" w:line="276" w:lineRule="auto"/>
        <w:ind w:firstLine="709"/>
        <w:jc w:val="both"/>
        <w:rPr>
          <w:rFonts w:ascii="XO Thames" w:hAnsi="XO Thames"/>
          <w:noProof/>
          <w:color w:val="0D0D0D" w:themeColor="text1" w:themeTint="F2"/>
        </w:rPr>
      </w:pPr>
      <w:r w:rsidRPr="004D5C16">
        <w:rPr>
          <w:rFonts w:ascii="XO Thames" w:hAnsi="XO Thames"/>
          <w:noProof/>
          <w:color w:val="0D0D0D" w:themeColor="text1" w:themeTint="F2"/>
        </w:rPr>
        <w:t>2.4.  Поставщик вправе:</w:t>
      </w:r>
    </w:p>
    <w:p w:rsidR="008F3708" w:rsidRPr="004D5C16" w:rsidRDefault="008F3708" w:rsidP="00A70F30">
      <w:pPr>
        <w:pStyle w:val="2"/>
        <w:spacing w:after="0" w:line="276" w:lineRule="auto"/>
        <w:ind w:firstLine="709"/>
        <w:jc w:val="both"/>
        <w:rPr>
          <w:rFonts w:ascii="XO Thames" w:hAnsi="XO Thames"/>
          <w:noProof/>
          <w:color w:val="0D0D0D" w:themeColor="text1" w:themeTint="F2"/>
        </w:rPr>
      </w:pPr>
      <w:r w:rsidRPr="004D5C16">
        <w:rPr>
          <w:rFonts w:ascii="XO Thames" w:hAnsi="XO Thames"/>
          <w:noProof/>
          <w:color w:val="0D0D0D" w:themeColor="text1" w:themeTint="F2"/>
        </w:rPr>
        <w:t>2.4.1. Требовать оплату за поставленный товар в соответствии с условиями Контракта.</w:t>
      </w:r>
    </w:p>
    <w:p w:rsidR="00020E94" w:rsidRPr="004D5C16" w:rsidRDefault="00020E94" w:rsidP="00A70F30">
      <w:pPr>
        <w:pStyle w:val="2"/>
        <w:spacing w:after="0" w:line="276" w:lineRule="auto"/>
        <w:ind w:firstLine="709"/>
        <w:jc w:val="both"/>
        <w:rPr>
          <w:rFonts w:ascii="XO Thames" w:hAnsi="XO Thames"/>
          <w:noProof/>
          <w:color w:val="0D0D0D" w:themeColor="text1" w:themeTint="F2"/>
        </w:rPr>
      </w:pPr>
    </w:p>
    <w:p w:rsidR="008F3708" w:rsidRPr="004D5C16" w:rsidRDefault="008F3708" w:rsidP="00A70F30">
      <w:pPr>
        <w:pStyle w:val="a3"/>
        <w:spacing w:after="0"/>
        <w:ind w:left="360"/>
        <w:jc w:val="center"/>
        <w:rPr>
          <w:rFonts w:ascii="XO Thames" w:hAnsi="XO Thames"/>
          <w:b/>
          <w:bCs/>
          <w:color w:val="0D0D0D" w:themeColor="text1" w:themeTint="F2"/>
          <w:sz w:val="24"/>
          <w:szCs w:val="24"/>
        </w:rPr>
      </w:pPr>
      <w:r w:rsidRPr="004D5C16">
        <w:rPr>
          <w:rFonts w:ascii="XO Thames" w:hAnsi="XO Thames"/>
          <w:b/>
          <w:bCs/>
          <w:color w:val="0D0D0D" w:themeColor="text1" w:themeTint="F2"/>
          <w:sz w:val="24"/>
          <w:szCs w:val="24"/>
        </w:rPr>
        <w:t>3. Цена Контракта и порядок расчетов</w:t>
      </w:r>
    </w:p>
    <w:p w:rsidR="008C167C" w:rsidRPr="004D5C16" w:rsidRDefault="008F3708" w:rsidP="00A70F30">
      <w:pPr>
        <w:spacing w:after="0"/>
        <w:ind w:firstLine="709"/>
        <w:jc w:val="both"/>
        <w:rPr>
          <w:rFonts w:ascii="XO Thames" w:hAnsi="XO Thames"/>
          <w:noProof/>
          <w:color w:val="0D0D0D" w:themeColor="text1" w:themeTint="F2"/>
          <w:sz w:val="24"/>
          <w:szCs w:val="24"/>
        </w:rPr>
      </w:pPr>
      <w:r w:rsidRPr="004D5C16">
        <w:rPr>
          <w:rFonts w:ascii="XO Thames" w:hAnsi="XO Thames"/>
          <w:noProof/>
          <w:color w:val="0D0D0D" w:themeColor="text1" w:themeTint="F2"/>
          <w:sz w:val="24"/>
          <w:szCs w:val="24"/>
        </w:rPr>
        <w:t>3.1. Цена Контракта составляет</w:t>
      </w:r>
      <w:proofErr w:type="gramStart"/>
      <w:r w:rsidR="00742768" w:rsidRPr="004D5C16">
        <w:rPr>
          <w:rFonts w:ascii="XO Thames" w:hAnsi="XO Thames"/>
          <w:noProof/>
          <w:color w:val="0D0D0D" w:themeColor="text1" w:themeTint="F2"/>
          <w:sz w:val="24"/>
          <w:szCs w:val="24"/>
        </w:rPr>
        <w:t xml:space="preserve"> </w:t>
      </w:r>
      <w:r w:rsidR="001B4555">
        <w:rPr>
          <w:rFonts w:ascii="XO Thames" w:hAnsi="XO Thames"/>
          <w:b/>
          <w:color w:val="0D0D0D" w:themeColor="text1" w:themeTint="F2"/>
          <w:sz w:val="24"/>
          <w:szCs w:val="24"/>
        </w:rPr>
        <w:t>_________</w:t>
      </w:r>
      <w:r w:rsidR="003F05E5" w:rsidRPr="004D5C16">
        <w:rPr>
          <w:rFonts w:ascii="XO Thames" w:hAnsi="XO Thames"/>
          <w:b/>
          <w:noProof/>
          <w:color w:val="0D0D0D" w:themeColor="text1" w:themeTint="F2"/>
          <w:sz w:val="24"/>
          <w:szCs w:val="24"/>
        </w:rPr>
        <w:t>(</w:t>
      </w:r>
      <w:r w:rsidR="002C1541">
        <w:rPr>
          <w:rFonts w:ascii="XO Thames" w:hAnsi="XO Thames"/>
          <w:b/>
          <w:noProof/>
          <w:color w:val="0D0D0D" w:themeColor="text1" w:themeTint="F2"/>
          <w:sz w:val="24"/>
          <w:szCs w:val="24"/>
        </w:rPr>
        <w:t>_________________</w:t>
      </w:r>
      <w:r w:rsidR="005B2DB5" w:rsidRPr="004D5C16">
        <w:rPr>
          <w:rFonts w:ascii="XO Thames" w:hAnsi="XO Thames"/>
          <w:b/>
          <w:noProof/>
          <w:color w:val="0D0D0D" w:themeColor="text1" w:themeTint="F2"/>
          <w:sz w:val="24"/>
          <w:szCs w:val="24"/>
        </w:rPr>
        <w:t>)</w:t>
      </w:r>
      <w:r w:rsidR="003F05E5" w:rsidRPr="004D5C16">
        <w:rPr>
          <w:rFonts w:ascii="XO Thames" w:hAnsi="XO Thames"/>
          <w:b/>
          <w:noProof/>
          <w:color w:val="0D0D0D" w:themeColor="text1" w:themeTint="F2"/>
          <w:sz w:val="24"/>
          <w:szCs w:val="24"/>
        </w:rPr>
        <w:t xml:space="preserve"> </w:t>
      </w:r>
      <w:proofErr w:type="gramEnd"/>
      <w:r w:rsidR="003F05E5" w:rsidRPr="004D5C16">
        <w:rPr>
          <w:rFonts w:ascii="XO Thames" w:hAnsi="XO Thames"/>
          <w:b/>
          <w:noProof/>
          <w:color w:val="0D0D0D" w:themeColor="text1" w:themeTint="F2"/>
          <w:sz w:val="24"/>
          <w:szCs w:val="24"/>
        </w:rPr>
        <w:t>рублей</w:t>
      </w:r>
      <w:r w:rsidR="005754EB" w:rsidRPr="004D5C16">
        <w:rPr>
          <w:rFonts w:ascii="XO Thames" w:hAnsi="XO Thames"/>
          <w:b/>
          <w:noProof/>
          <w:color w:val="0D0D0D" w:themeColor="text1" w:themeTint="F2"/>
          <w:sz w:val="24"/>
          <w:szCs w:val="24"/>
        </w:rPr>
        <w:t xml:space="preserve"> ____</w:t>
      </w:r>
      <w:r w:rsidR="005B2DB5" w:rsidRPr="004D5C16">
        <w:rPr>
          <w:rFonts w:ascii="XO Thames" w:hAnsi="XO Thames"/>
          <w:b/>
          <w:noProof/>
          <w:color w:val="0D0D0D" w:themeColor="text1" w:themeTint="F2"/>
          <w:sz w:val="24"/>
          <w:szCs w:val="24"/>
        </w:rPr>
        <w:t xml:space="preserve"> копеек</w:t>
      </w:r>
      <w:r w:rsidR="00742768" w:rsidRPr="004D5C16">
        <w:rPr>
          <w:rFonts w:ascii="XO Thames" w:hAnsi="XO Thames"/>
          <w:b/>
          <w:noProof/>
          <w:color w:val="0D0D0D" w:themeColor="text1" w:themeTint="F2"/>
          <w:sz w:val="24"/>
          <w:szCs w:val="24"/>
        </w:rPr>
        <w:t xml:space="preserve"> </w:t>
      </w:r>
      <w:r w:rsidR="00CA667E" w:rsidRPr="004D5C16">
        <w:rPr>
          <w:rFonts w:ascii="XO Thames" w:hAnsi="XO Thames"/>
          <w:b/>
          <w:noProof/>
          <w:color w:val="0D0D0D" w:themeColor="text1" w:themeTint="F2"/>
          <w:sz w:val="24"/>
          <w:szCs w:val="24"/>
        </w:rPr>
        <w:t>(</w:t>
      </w:r>
      <w:r w:rsidR="00CA667E" w:rsidRPr="00DA46BB">
        <w:rPr>
          <w:rFonts w:ascii="XO Thames" w:hAnsi="XO Thames"/>
          <w:b/>
          <w:noProof/>
          <w:color w:val="0D0D0D" w:themeColor="text1" w:themeTint="F2"/>
          <w:sz w:val="24"/>
          <w:szCs w:val="24"/>
        </w:rPr>
        <w:t>НДС</w:t>
      </w:r>
      <w:r w:rsidR="00DA46BB" w:rsidRPr="00DA46BB">
        <w:rPr>
          <w:rFonts w:ascii="XO Thames" w:hAnsi="XO Thames"/>
          <w:b/>
          <w:noProof/>
          <w:color w:val="0D0D0D" w:themeColor="text1" w:themeTint="F2"/>
          <w:sz w:val="24"/>
          <w:szCs w:val="24"/>
        </w:rPr>
        <w:t xml:space="preserve"> ______</w:t>
      </w:r>
      <w:r w:rsidR="00CA667E" w:rsidRPr="00DA46BB">
        <w:rPr>
          <w:rFonts w:ascii="XO Thames" w:hAnsi="XO Thames"/>
          <w:b/>
          <w:noProof/>
          <w:color w:val="0D0D0D" w:themeColor="text1" w:themeTint="F2"/>
          <w:sz w:val="24"/>
          <w:szCs w:val="24"/>
        </w:rPr>
        <w:t>)</w:t>
      </w:r>
      <w:r w:rsidR="00742768" w:rsidRPr="004D5C16">
        <w:rPr>
          <w:rFonts w:ascii="XO Thames" w:hAnsi="XO Thames"/>
          <w:b/>
          <w:noProof/>
          <w:color w:val="0D0D0D" w:themeColor="text1" w:themeTint="F2"/>
          <w:sz w:val="24"/>
          <w:szCs w:val="24"/>
        </w:rPr>
        <w:t xml:space="preserve"> </w:t>
      </w:r>
      <w:r w:rsidR="008C167C" w:rsidRPr="004D5C16">
        <w:rPr>
          <w:rFonts w:ascii="XO Thames" w:hAnsi="XO Thames"/>
          <w:noProof/>
          <w:color w:val="0D0D0D" w:themeColor="text1" w:themeTint="F2"/>
          <w:sz w:val="24"/>
          <w:szCs w:val="24"/>
        </w:rPr>
        <w:t>и включает в себя стоимость товара, упаковки,</w:t>
      </w:r>
      <w:r w:rsidR="00880E9C" w:rsidRPr="004D5C16">
        <w:rPr>
          <w:rFonts w:ascii="XO Thames" w:hAnsi="XO Thames"/>
          <w:noProof/>
          <w:color w:val="0D0D0D" w:themeColor="text1" w:themeTint="F2"/>
          <w:sz w:val="24"/>
          <w:szCs w:val="24"/>
        </w:rPr>
        <w:t xml:space="preserve"> доставки</w:t>
      </w:r>
      <w:r w:rsidR="00CA667E" w:rsidRPr="004D5C16">
        <w:rPr>
          <w:rFonts w:ascii="XO Thames" w:hAnsi="XO Thames"/>
          <w:noProof/>
          <w:color w:val="0D0D0D" w:themeColor="text1" w:themeTint="F2"/>
          <w:sz w:val="24"/>
          <w:szCs w:val="24"/>
        </w:rPr>
        <w:t>,</w:t>
      </w:r>
      <w:r w:rsidR="007D0FAF" w:rsidRPr="004D5C16">
        <w:rPr>
          <w:rFonts w:ascii="XO Thames" w:hAnsi="XO Thames"/>
          <w:noProof/>
          <w:color w:val="0D0D0D" w:themeColor="text1" w:themeTint="F2"/>
          <w:sz w:val="24"/>
          <w:szCs w:val="24"/>
        </w:rPr>
        <w:t xml:space="preserve"> налоги </w:t>
      </w:r>
      <w:r w:rsidR="008C167C" w:rsidRPr="004D5C16">
        <w:rPr>
          <w:rFonts w:ascii="XO Thames" w:hAnsi="XO Thames"/>
          <w:noProof/>
          <w:color w:val="0D0D0D" w:themeColor="text1" w:themeTint="F2"/>
          <w:sz w:val="24"/>
          <w:szCs w:val="24"/>
        </w:rPr>
        <w:t>и другие обязательные платежи, взимаемые с Поставщика в связи с исполнением обязательств по Контракту.</w:t>
      </w:r>
    </w:p>
    <w:p w:rsidR="008F3708" w:rsidRPr="004D5C16" w:rsidRDefault="008F3708" w:rsidP="00A70F30">
      <w:pPr>
        <w:spacing w:after="0"/>
        <w:ind w:firstLine="709"/>
        <w:jc w:val="both"/>
        <w:rPr>
          <w:rFonts w:ascii="XO Thames" w:hAnsi="XO Thames"/>
          <w:color w:val="0D0D0D" w:themeColor="text1" w:themeTint="F2"/>
          <w:sz w:val="24"/>
          <w:szCs w:val="24"/>
        </w:rPr>
      </w:pPr>
      <w:r w:rsidRPr="004D5C16">
        <w:rPr>
          <w:rFonts w:ascii="XO Thames" w:hAnsi="XO Thames"/>
          <w:color w:val="0D0D0D" w:themeColor="text1" w:themeTint="F2"/>
          <w:sz w:val="24"/>
          <w:szCs w:val="24"/>
        </w:rPr>
        <w:t>3.2. Цена Контракта является твердой и не может изменяться в ходе его исполнения, за исключением случаев снижения цены Контракта по соглашению Сторон, без изменения, предусмотренного Контрактом количества, качества товара и иных условий исполнения Контракта.</w:t>
      </w:r>
    </w:p>
    <w:p w:rsidR="003536D7" w:rsidRPr="004D5C16" w:rsidRDefault="008F3708" w:rsidP="00A70F30">
      <w:pPr>
        <w:spacing w:after="0"/>
        <w:ind w:firstLine="709"/>
        <w:jc w:val="both"/>
        <w:rPr>
          <w:rFonts w:ascii="XO Thames" w:hAnsi="XO Thames"/>
          <w:color w:val="0D0D0D" w:themeColor="text1" w:themeTint="F2"/>
          <w:sz w:val="24"/>
          <w:szCs w:val="24"/>
        </w:rPr>
      </w:pPr>
      <w:r w:rsidRPr="004D5C16">
        <w:rPr>
          <w:rFonts w:ascii="XO Thames" w:hAnsi="XO Thames"/>
          <w:color w:val="0D0D0D" w:themeColor="text1" w:themeTint="F2"/>
          <w:sz w:val="24"/>
          <w:szCs w:val="24"/>
        </w:rPr>
        <w:t xml:space="preserve">3.3. </w:t>
      </w:r>
      <w:r w:rsidR="00B63D55" w:rsidRPr="004D5C16">
        <w:rPr>
          <w:rFonts w:ascii="XO Thames" w:hAnsi="XO Thames"/>
          <w:color w:val="0D0D0D" w:themeColor="text1" w:themeTint="F2"/>
          <w:sz w:val="24"/>
          <w:szCs w:val="24"/>
        </w:rPr>
        <w:t>Оплата поставляемого товара производится Заказчиком в российских рублях, в форме безналичного расчета за счет сред</w:t>
      </w:r>
      <w:r w:rsidR="00FE497D" w:rsidRPr="004D5C16">
        <w:rPr>
          <w:rFonts w:ascii="XO Thames" w:hAnsi="XO Thames"/>
          <w:color w:val="0D0D0D" w:themeColor="text1" w:themeTint="F2"/>
          <w:sz w:val="24"/>
          <w:szCs w:val="24"/>
        </w:rPr>
        <w:t xml:space="preserve">ств </w:t>
      </w:r>
      <w:r w:rsidR="003A341E">
        <w:rPr>
          <w:rFonts w:ascii="XO Thames" w:hAnsi="XO Thames"/>
          <w:color w:val="0D0D0D" w:themeColor="text1" w:themeTint="F2"/>
          <w:sz w:val="24"/>
          <w:szCs w:val="24"/>
        </w:rPr>
        <w:t xml:space="preserve">бюджетного финансирования </w:t>
      </w:r>
      <w:r w:rsidR="00FE497D" w:rsidRPr="004D5C16">
        <w:rPr>
          <w:rFonts w:ascii="XO Thames" w:hAnsi="XO Thames"/>
          <w:color w:val="0D0D0D" w:themeColor="text1" w:themeTint="F2"/>
          <w:sz w:val="24"/>
          <w:szCs w:val="24"/>
        </w:rPr>
        <w:t>на 2025</w:t>
      </w:r>
      <w:r w:rsidR="00B63D55" w:rsidRPr="004D5C16">
        <w:rPr>
          <w:rFonts w:ascii="XO Thames" w:hAnsi="XO Thames"/>
          <w:color w:val="0D0D0D" w:themeColor="text1" w:themeTint="F2"/>
          <w:sz w:val="24"/>
          <w:szCs w:val="24"/>
        </w:rPr>
        <w:t xml:space="preserve"> год</w:t>
      </w:r>
      <w:r w:rsidR="00A06E26">
        <w:rPr>
          <w:rFonts w:ascii="XO Thames" w:hAnsi="XO Thames"/>
          <w:color w:val="0D0D0D" w:themeColor="text1" w:themeTint="F2"/>
          <w:sz w:val="24"/>
          <w:szCs w:val="24"/>
        </w:rPr>
        <w:t>,</w:t>
      </w:r>
      <w:r w:rsidR="00B63D55" w:rsidRPr="004D5C16">
        <w:rPr>
          <w:rFonts w:ascii="XO Thames" w:hAnsi="XO Thames"/>
          <w:color w:val="0D0D0D" w:themeColor="text1" w:themeTint="F2"/>
          <w:sz w:val="24"/>
          <w:szCs w:val="24"/>
        </w:rPr>
        <w:t xml:space="preserve"> согласно </w:t>
      </w:r>
      <w:r w:rsidR="00C14EB6">
        <w:rPr>
          <w:rFonts w:ascii="XO Thames" w:hAnsi="XO Thames"/>
          <w:color w:val="0D0D0D" w:themeColor="text1" w:themeTint="F2"/>
          <w:sz w:val="24"/>
          <w:szCs w:val="24"/>
        </w:rPr>
        <w:t>ст. 320 0305 4240690048</w:t>
      </w:r>
      <w:r w:rsidR="00B63D55" w:rsidRPr="004D5C16">
        <w:rPr>
          <w:rFonts w:ascii="XO Thames" w:hAnsi="XO Thames"/>
          <w:color w:val="0D0D0D" w:themeColor="text1" w:themeTint="F2"/>
          <w:sz w:val="24"/>
          <w:szCs w:val="24"/>
        </w:rPr>
        <w:t xml:space="preserve"> 24</w:t>
      </w:r>
      <w:r w:rsidR="00680A65" w:rsidRPr="004D5C16">
        <w:rPr>
          <w:rFonts w:ascii="XO Thames" w:hAnsi="XO Thames"/>
          <w:color w:val="0D0D0D" w:themeColor="text1" w:themeTint="F2"/>
          <w:sz w:val="24"/>
          <w:szCs w:val="24"/>
        </w:rPr>
        <w:t>4</w:t>
      </w:r>
      <w:r w:rsidR="00B63D55" w:rsidRPr="004D5C16">
        <w:rPr>
          <w:rFonts w:ascii="XO Thames" w:hAnsi="XO Thames"/>
          <w:color w:val="0D0D0D" w:themeColor="text1" w:themeTint="F2"/>
          <w:sz w:val="24"/>
          <w:szCs w:val="24"/>
        </w:rPr>
        <w:t>, платежными поручениями путем перечисления денежных средств на расчетный счет Поставщика, указанный в Контракте в следующем порядке: Заказчик осуществляет оплату за фактически</w:t>
      </w:r>
      <w:r w:rsidR="006B59E4" w:rsidRPr="004D5C16">
        <w:rPr>
          <w:rFonts w:ascii="XO Thames" w:hAnsi="XO Thames"/>
          <w:color w:val="0D0D0D" w:themeColor="text1" w:themeTint="F2"/>
          <w:sz w:val="24"/>
          <w:szCs w:val="24"/>
        </w:rPr>
        <w:t xml:space="preserve"> поставленный товар в течение </w:t>
      </w:r>
      <w:r w:rsidR="00D23E32" w:rsidRPr="004D5C16">
        <w:rPr>
          <w:rFonts w:ascii="XO Thames" w:hAnsi="XO Thames"/>
          <w:color w:val="0D0D0D" w:themeColor="text1" w:themeTint="F2"/>
          <w:sz w:val="24"/>
          <w:szCs w:val="24"/>
        </w:rPr>
        <w:t>10</w:t>
      </w:r>
      <w:r w:rsidR="00B63D55" w:rsidRPr="004D5C16">
        <w:rPr>
          <w:rFonts w:ascii="XO Thames" w:hAnsi="XO Thames"/>
          <w:color w:val="0D0D0D" w:themeColor="text1" w:themeTint="F2"/>
          <w:sz w:val="24"/>
          <w:szCs w:val="24"/>
        </w:rPr>
        <w:t xml:space="preserve"> рабочих дней </w:t>
      </w:r>
      <w:proofErr w:type="gramStart"/>
      <w:r w:rsidR="00B63D55" w:rsidRPr="004D5C16">
        <w:rPr>
          <w:rFonts w:ascii="XO Thames" w:hAnsi="XO Thames"/>
          <w:color w:val="0D0D0D" w:themeColor="text1" w:themeTint="F2"/>
          <w:sz w:val="24"/>
          <w:szCs w:val="24"/>
        </w:rPr>
        <w:t>с</w:t>
      </w:r>
      <w:r w:rsidR="00C11F09">
        <w:rPr>
          <w:rFonts w:ascii="XO Thames" w:hAnsi="XO Thames"/>
          <w:color w:val="0D0D0D" w:themeColor="text1" w:themeTint="F2"/>
          <w:sz w:val="24"/>
          <w:szCs w:val="24"/>
        </w:rPr>
        <w:t xml:space="preserve"> даты приемки</w:t>
      </w:r>
      <w:proofErr w:type="gramEnd"/>
      <w:r w:rsidR="00C11F09">
        <w:rPr>
          <w:rFonts w:ascii="XO Thames" w:hAnsi="XO Thames"/>
          <w:color w:val="0D0D0D" w:themeColor="text1" w:themeTint="F2"/>
          <w:sz w:val="24"/>
          <w:szCs w:val="24"/>
        </w:rPr>
        <w:t xml:space="preserve"> поставленного товара.</w:t>
      </w:r>
      <w:r w:rsidR="00B63D55" w:rsidRPr="004D5C16">
        <w:rPr>
          <w:rFonts w:ascii="XO Thames" w:hAnsi="XO Thames"/>
          <w:color w:val="0D0D0D" w:themeColor="text1" w:themeTint="F2"/>
          <w:sz w:val="24"/>
          <w:szCs w:val="24"/>
        </w:rPr>
        <w:t xml:space="preserve"> </w:t>
      </w:r>
      <w:r w:rsidR="003536D7" w:rsidRPr="004D5C16">
        <w:rPr>
          <w:rFonts w:ascii="XO Thames" w:hAnsi="XO Thames"/>
          <w:color w:val="0D0D0D" w:themeColor="text1" w:themeTint="F2"/>
          <w:sz w:val="24"/>
          <w:szCs w:val="24"/>
        </w:rPr>
        <w:t xml:space="preserve">Авансирование не предусмотрено. </w:t>
      </w:r>
    </w:p>
    <w:p w:rsidR="008F3708" w:rsidRPr="004D5C16" w:rsidRDefault="008F3708" w:rsidP="00A70F30">
      <w:pPr>
        <w:spacing w:after="0"/>
        <w:ind w:firstLine="709"/>
        <w:jc w:val="both"/>
        <w:rPr>
          <w:rFonts w:ascii="XO Thames" w:hAnsi="XO Thames"/>
          <w:color w:val="0D0D0D" w:themeColor="text1" w:themeTint="F2"/>
          <w:sz w:val="24"/>
          <w:szCs w:val="24"/>
        </w:rPr>
      </w:pPr>
      <w:r w:rsidRPr="004D5C16">
        <w:rPr>
          <w:rFonts w:ascii="XO Thames" w:hAnsi="XO Thames"/>
          <w:color w:val="0D0D0D" w:themeColor="text1" w:themeTint="F2"/>
          <w:sz w:val="24"/>
          <w:szCs w:val="24"/>
        </w:rPr>
        <w:t>3.</w:t>
      </w:r>
      <w:r w:rsidR="0075627E" w:rsidRPr="004D5C16">
        <w:rPr>
          <w:rFonts w:ascii="XO Thames" w:hAnsi="XO Thames"/>
          <w:color w:val="0D0D0D" w:themeColor="text1" w:themeTint="F2"/>
          <w:sz w:val="24"/>
          <w:szCs w:val="24"/>
        </w:rPr>
        <w:t>4</w:t>
      </w:r>
      <w:r w:rsidRPr="004D5C16">
        <w:rPr>
          <w:rFonts w:ascii="XO Thames" w:hAnsi="XO Thames"/>
          <w:color w:val="0D0D0D" w:themeColor="text1" w:themeTint="F2"/>
          <w:sz w:val="24"/>
          <w:szCs w:val="24"/>
        </w:rPr>
        <w:t>. Обязательства Заказчика по оплате товара считаются выполненными в день списания денежных средств со счетов Заказчика.</w:t>
      </w:r>
    </w:p>
    <w:p w:rsidR="008F3708" w:rsidRPr="004D5C16" w:rsidRDefault="008F3708" w:rsidP="00A70F30">
      <w:pPr>
        <w:pStyle w:val="2"/>
        <w:spacing w:after="0" w:line="276" w:lineRule="auto"/>
        <w:ind w:firstLine="709"/>
        <w:jc w:val="both"/>
        <w:rPr>
          <w:rFonts w:ascii="XO Thames" w:hAnsi="XO Thames"/>
          <w:color w:val="0D0D0D" w:themeColor="text1" w:themeTint="F2"/>
        </w:rPr>
      </w:pPr>
      <w:r w:rsidRPr="004D5C16">
        <w:rPr>
          <w:rFonts w:ascii="XO Thames" w:hAnsi="XO Thames"/>
          <w:color w:val="0D0D0D" w:themeColor="text1" w:themeTint="F2"/>
        </w:rPr>
        <w:t>3.</w:t>
      </w:r>
      <w:r w:rsidR="0075627E" w:rsidRPr="004D5C16">
        <w:rPr>
          <w:rFonts w:ascii="XO Thames" w:hAnsi="XO Thames"/>
          <w:color w:val="0D0D0D" w:themeColor="text1" w:themeTint="F2"/>
        </w:rPr>
        <w:t>5</w:t>
      </w:r>
      <w:r w:rsidRPr="004D5C16">
        <w:rPr>
          <w:rFonts w:ascii="XO Thames" w:hAnsi="XO Thames"/>
          <w:color w:val="0D0D0D" w:themeColor="text1" w:themeTint="F2"/>
        </w:rPr>
        <w:t>. В случае изменения банковских реквизитов Поставщик обязан в письменной форме сообщить об этом Заказчику с указанием новых реквизитов. В противном случае все риски, связанные с перечислением Заказчиком денежных средств по указанным в Контракте  реквизитам несет Поставщик.</w:t>
      </w:r>
    </w:p>
    <w:p w:rsidR="00B90C05" w:rsidRPr="004D5C16" w:rsidRDefault="00A92F31" w:rsidP="00A70F30">
      <w:pPr>
        <w:spacing w:after="0"/>
        <w:ind w:firstLine="709"/>
        <w:jc w:val="both"/>
        <w:rPr>
          <w:rFonts w:ascii="XO Thames" w:hAnsi="XO Thames"/>
          <w:color w:val="0D0D0D" w:themeColor="text1" w:themeTint="F2"/>
          <w:sz w:val="24"/>
          <w:szCs w:val="24"/>
        </w:rPr>
      </w:pPr>
      <w:r w:rsidRPr="004D5C16">
        <w:rPr>
          <w:rFonts w:ascii="XO Thames" w:hAnsi="XO Thames"/>
          <w:color w:val="0D0D0D" w:themeColor="text1" w:themeTint="F2"/>
          <w:sz w:val="24"/>
          <w:szCs w:val="24"/>
        </w:rPr>
        <w:lastRenderedPageBreak/>
        <w:t>3.</w:t>
      </w:r>
      <w:r w:rsidR="0075627E" w:rsidRPr="004D5C16">
        <w:rPr>
          <w:rFonts w:ascii="XO Thames" w:hAnsi="XO Thames"/>
          <w:color w:val="0D0D0D" w:themeColor="text1" w:themeTint="F2"/>
          <w:sz w:val="24"/>
          <w:szCs w:val="24"/>
        </w:rPr>
        <w:t>6</w:t>
      </w:r>
      <w:r w:rsidRPr="004D5C16">
        <w:rPr>
          <w:rFonts w:ascii="XO Thames" w:hAnsi="XO Thames"/>
          <w:color w:val="0D0D0D" w:themeColor="text1" w:themeTint="F2"/>
          <w:sz w:val="24"/>
          <w:szCs w:val="24"/>
        </w:rPr>
        <w:t>.</w:t>
      </w:r>
      <w:r w:rsidR="00742768" w:rsidRPr="004D5C16">
        <w:rPr>
          <w:rFonts w:ascii="XO Thames" w:hAnsi="XO Thames"/>
          <w:color w:val="0D0D0D" w:themeColor="text1" w:themeTint="F2"/>
          <w:sz w:val="24"/>
          <w:szCs w:val="24"/>
        </w:rPr>
        <w:t xml:space="preserve"> </w:t>
      </w:r>
      <w:proofErr w:type="gramStart"/>
      <w:r w:rsidR="0075627E" w:rsidRPr="004D5C16">
        <w:rPr>
          <w:rFonts w:ascii="XO Thames" w:hAnsi="XO Thames"/>
          <w:color w:val="0D0D0D" w:themeColor="text1" w:themeTint="F2"/>
          <w:sz w:val="24"/>
          <w:szCs w:val="24"/>
        </w:rPr>
        <w:t>Заказчик уменьшит сумму, подлежащую уплате Поставщику,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roofErr w:type="gramEnd"/>
    </w:p>
    <w:p w:rsidR="00020E94" w:rsidRPr="004D5C16" w:rsidRDefault="00020E94" w:rsidP="00A70F30">
      <w:pPr>
        <w:spacing w:after="0"/>
        <w:ind w:firstLine="709"/>
        <w:jc w:val="both"/>
        <w:rPr>
          <w:rFonts w:ascii="XO Thames" w:hAnsi="XO Thames"/>
          <w:color w:val="0D0D0D" w:themeColor="text1" w:themeTint="F2"/>
          <w:sz w:val="24"/>
          <w:szCs w:val="24"/>
        </w:rPr>
      </w:pPr>
    </w:p>
    <w:p w:rsidR="008F3708" w:rsidRPr="004D5C16" w:rsidRDefault="008F3708" w:rsidP="00A70F30">
      <w:pPr>
        <w:pStyle w:val="a3"/>
        <w:spacing w:after="0"/>
        <w:ind w:left="360"/>
        <w:jc w:val="center"/>
        <w:rPr>
          <w:rFonts w:ascii="XO Thames" w:hAnsi="XO Thames"/>
          <w:b/>
          <w:color w:val="0D0D0D" w:themeColor="text1" w:themeTint="F2"/>
          <w:sz w:val="24"/>
          <w:szCs w:val="24"/>
        </w:rPr>
      </w:pPr>
      <w:r w:rsidRPr="004D5C16">
        <w:rPr>
          <w:rFonts w:ascii="XO Thames" w:hAnsi="XO Thames"/>
          <w:b/>
          <w:bCs/>
          <w:color w:val="0D0D0D" w:themeColor="text1" w:themeTint="F2"/>
          <w:sz w:val="24"/>
          <w:szCs w:val="24"/>
        </w:rPr>
        <w:t xml:space="preserve">4. Упаковка и </w:t>
      </w:r>
      <w:r w:rsidRPr="004D5C16">
        <w:rPr>
          <w:rFonts w:ascii="XO Thames" w:hAnsi="XO Thames"/>
          <w:b/>
          <w:color w:val="0D0D0D" w:themeColor="text1" w:themeTint="F2"/>
          <w:sz w:val="24"/>
          <w:szCs w:val="24"/>
        </w:rPr>
        <w:t>транспортировка</w:t>
      </w:r>
    </w:p>
    <w:p w:rsidR="00350CA6" w:rsidRPr="004D5C16" w:rsidRDefault="00C242EF" w:rsidP="00A70F30">
      <w:pPr>
        <w:widowControl w:val="0"/>
        <w:autoSpaceDE w:val="0"/>
        <w:autoSpaceDN w:val="0"/>
        <w:adjustRightInd w:val="0"/>
        <w:spacing w:after="0"/>
        <w:ind w:firstLine="709"/>
        <w:jc w:val="both"/>
        <w:rPr>
          <w:rFonts w:ascii="XO Thames" w:hAnsi="XO Thames"/>
          <w:color w:val="0D0D0D" w:themeColor="text1" w:themeTint="F2"/>
          <w:sz w:val="24"/>
          <w:szCs w:val="24"/>
        </w:rPr>
      </w:pPr>
      <w:r w:rsidRPr="004D5C16">
        <w:rPr>
          <w:rFonts w:ascii="XO Thames" w:hAnsi="XO Thames"/>
          <w:color w:val="0D0D0D" w:themeColor="text1" w:themeTint="F2"/>
          <w:sz w:val="24"/>
          <w:szCs w:val="24"/>
        </w:rPr>
        <w:t>4.1.</w:t>
      </w:r>
      <w:r w:rsidR="00742768" w:rsidRPr="004D5C16">
        <w:rPr>
          <w:rFonts w:ascii="XO Thames" w:hAnsi="XO Thames"/>
          <w:color w:val="0D0D0D" w:themeColor="text1" w:themeTint="F2"/>
          <w:sz w:val="24"/>
          <w:szCs w:val="24"/>
        </w:rPr>
        <w:t xml:space="preserve"> </w:t>
      </w:r>
      <w:r w:rsidR="00350CA6" w:rsidRPr="004D5C16">
        <w:rPr>
          <w:rFonts w:ascii="XO Thames" w:hAnsi="XO Thames"/>
          <w:color w:val="0D0D0D" w:themeColor="text1" w:themeTint="F2"/>
          <w:sz w:val="24"/>
          <w:szCs w:val="24"/>
        </w:rPr>
        <w:t>Поставщик поставляет товар в упаковке, позволяющей транспортировать его любым видом транспорта на любое расстояние, предохранять от всякого рода повреждений, утраты товарного вида при его перевозке с учетом возможных перегрузок в пути и длительного хранения, иметь паспорт на товар или иной документ. Упаковка и маркировка товара должны соответствовать требованиям нормативных документов Российской Федерации, а упаковка и маркировка импортного товара – международным стандартам упаковки.</w:t>
      </w:r>
    </w:p>
    <w:p w:rsidR="008F3708" w:rsidRPr="004D5C16" w:rsidRDefault="008F3708" w:rsidP="00A70F30">
      <w:pPr>
        <w:spacing w:after="0"/>
        <w:ind w:firstLine="709"/>
        <w:jc w:val="both"/>
        <w:rPr>
          <w:rFonts w:ascii="XO Thames" w:hAnsi="XO Thames"/>
          <w:color w:val="0D0D0D" w:themeColor="text1" w:themeTint="F2"/>
          <w:sz w:val="24"/>
          <w:szCs w:val="24"/>
        </w:rPr>
      </w:pPr>
      <w:r w:rsidRPr="004D5C16">
        <w:rPr>
          <w:rFonts w:ascii="XO Thames" w:hAnsi="XO Thames"/>
          <w:color w:val="0D0D0D" w:themeColor="text1" w:themeTint="F2"/>
          <w:sz w:val="24"/>
          <w:szCs w:val="24"/>
        </w:rPr>
        <w:t>4.2. Транспортировка товара в адрес Заказчика осуществляется транспортом Поставщика, в соответствии с правилами перевозок указанным видом транспорта для данного вида товара</w:t>
      </w:r>
    </w:p>
    <w:p w:rsidR="005754EB" w:rsidRPr="004D5C16" w:rsidRDefault="00FE497D" w:rsidP="00A70F30">
      <w:pPr>
        <w:pStyle w:val="1"/>
        <w:spacing w:line="276" w:lineRule="auto"/>
        <w:ind w:firstLine="709"/>
        <w:jc w:val="both"/>
        <w:rPr>
          <w:rFonts w:ascii="XO Thames" w:hAnsi="XO Thames"/>
          <w:color w:val="0D0D0D" w:themeColor="text1" w:themeTint="F2"/>
          <w:sz w:val="24"/>
          <w:szCs w:val="24"/>
        </w:rPr>
      </w:pPr>
      <w:r w:rsidRPr="004D5C16">
        <w:rPr>
          <w:rFonts w:ascii="XO Thames" w:hAnsi="XO Thames"/>
          <w:color w:val="0D0D0D" w:themeColor="text1" w:themeTint="F2"/>
          <w:sz w:val="24"/>
          <w:szCs w:val="24"/>
        </w:rPr>
        <w:t>4.3</w:t>
      </w:r>
      <w:r w:rsidR="008F3708" w:rsidRPr="004D5C16">
        <w:rPr>
          <w:rFonts w:ascii="XO Thames" w:hAnsi="XO Thames"/>
          <w:color w:val="0D0D0D" w:themeColor="text1" w:themeTint="F2"/>
          <w:sz w:val="24"/>
          <w:szCs w:val="24"/>
        </w:rPr>
        <w:t>. Товар, получивший при погрузке (разгрузке) и транспортировке</w:t>
      </w:r>
      <w:r w:rsidR="00C242EF" w:rsidRPr="004D5C16">
        <w:rPr>
          <w:rFonts w:ascii="XO Thames" w:hAnsi="XO Thames"/>
          <w:color w:val="0D0D0D" w:themeColor="text1" w:themeTint="F2"/>
          <w:sz w:val="24"/>
          <w:szCs w:val="24"/>
        </w:rPr>
        <w:t xml:space="preserve"> повреждения</w:t>
      </w:r>
      <w:r w:rsidR="008F3708" w:rsidRPr="004D5C16">
        <w:rPr>
          <w:rFonts w:ascii="XO Thames" w:hAnsi="XO Thames"/>
          <w:color w:val="0D0D0D" w:themeColor="text1" w:themeTint="F2"/>
          <w:sz w:val="24"/>
          <w:szCs w:val="24"/>
        </w:rPr>
        <w:t>, вследствие использования Поставщиком ненадлежащей упаковки, считается не поставленным и приемке не подлежит.</w:t>
      </w:r>
    </w:p>
    <w:p w:rsidR="005754EB" w:rsidRPr="004D5C16" w:rsidRDefault="005754EB" w:rsidP="00A70F30">
      <w:pPr>
        <w:pStyle w:val="1"/>
        <w:spacing w:line="276" w:lineRule="auto"/>
        <w:ind w:firstLine="709"/>
        <w:jc w:val="both"/>
        <w:rPr>
          <w:rFonts w:ascii="XO Thames" w:hAnsi="XO Thames"/>
          <w:color w:val="0D0D0D" w:themeColor="text1" w:themeTint="F2"/>
          <w:sz w:val="24"/>
          <w:szCs w:val="24"/>
        </w:rPr>
      </w:pPr>
      <w:r w:rsidRPr="004D5C16">
        <w:rPr>
          <w:rFonts w:ascii="XO Thames" w:hAnsi="XO Thames"/>
          <w:color w:val="0D0D0D" w:themeColor="text1" w:themeTint="F2"/>
          <w:sz w:val="24"/>
          <w:szCs w:val="24"/>
        </w:rPr>
        <w:t xml:space="preserve"> </w:t>
      </w:r>
    </w:p>
    <w:p w:rsidR="005754EB" w:rsidRPr="004D5C16" w:rsidRDefault="005754EB" w:rsidP="005754EB">
      <w:pPr>
        <w:pStyle w:val="1"/>
        <w:spacing w:line="276" w:lineRule="auto"/>
        <w:ind w:firstLine="0"/>
        <w:contextualSpacing/>
        <w:jc w:val="center"/>
        <w:rPr>
          <w:rFonts w:ascii="XO Thames" w:hAnsi="XO Thames"/>
          <w:b/>
          <w:color w:val="0D0D0D" w:themeColor="text1" w:themeTint="F2"/>
          <w:sz w:val="24"/>
          <w:szCs w:val="24"/>
        </w:rPr>
      </w:pPr>
      <w:r w:rsidRPr="004D5C16">
        <w:rPr>
          <w:rFonts w:ascii="XO Thames" w:hAnsi="XO Thames"/>
          <w:b/>
          <w:color w:val="0D0D0D" w:themeColor="text1" w:themeTint="F2"/>
          <w:sz w:val="24"/>
          <w:szCs w:val="24"/>
        </w:rPr>
        <w:t>5. Порядок, сроки и условия поставки и приемки товара</w:t>
      </w:r>
    </w:p>
    <w:p w:rsidR="005754EB" w:rsidRPr="004D5C16" w:rsidRDefault="005754EB" w:rsidP="005754EB">
      <w:pPr>
        <w:spacing w:after="0"/>
        <w:ind w:firstLine="709"/>
        <w:jc w:val="both"/>
        <w:rPr>
          <w:rFonts w:ascii="XO Thames" w:hAnsi="XO Thames"/>
          <w:noProof/>
          <w:color w:val="0D0D0D" w:themeColor="text1" w:themeTint="F2"/>
          <w:sz w:val="24"/>
          <w:szCs w:val="24"/>
        </w:rPr>
      </w:pPr>
      <w:r w:rsidRPr="004D5C16">
        <w:rPr>
          <w:rFonts w:ascii="XO Thames" w:hAnsi="XO Thames"/>
          <w:noProof/>
          <w:color w:val="0D0D0D" w:themeColor="text1" w:themeTint="F2"/>
          <w:sz w:val="24"/>
          <w:szCs w:val="24"/>
        </w:rPr>
        <w:t xml:space="preserve">5.1. Поставка товара производится в адрес ФКУ ИК-5 ГУФСИН России по Краснодарскому краю: 352693, Краснодарский край, г. Апшеронск, ул. Советская, 175, склад </w:t>
      </w:r>
      <w:r w:rsidR="00962184">
        <w:rPr>
          <w:rStyle w:val="FontStyle28"/>
          <w:rFonts w:ascii="XO Thames" w:hAnsi="XO Thames"/>
          <w:color w:val="0D0D0D" w:themeColor="text1" w:themeTint="F2"/>
          <w:sz w:val="24"/>
          <w:szCs w:val="24"/>
        </w:rPr>
        <w:t>ОМТО</w:t>
      </w:r>
      <w:r w:rsidRPr="004D5C16">
        <w:rPr>
          <w:rFonts w:ascii="XO Thames" w:hAnsi="XO Thames"/>
          <w:noProof/>
          <w:color w:val="0D0D0D" w:themeColor="text1" w:themeTint="F2"/>
          <w:sz w:val="24"/>
          <w:szCs w:val="24"/>
        </w:rPr>
        <w:t xml:space="preserve">. Срок поставки: в течение </w:t>
      </w:r>
      <w:r w:rsidR="00C81308" w:rsidRPr="00C81308">
        <w:rPr>
          <w:rFonts w:ascii="XO Thames" w:hAnsi="XO Thames"/>
          <w:noProof/>
          <w:color w:val="0D0D0D" w:themeColor="text1" w:themeTint="F2"/>
          <w:sz w:val="24"/>
          <w:szCs w:val="24"/>
        </w:rPr>
        <w:t>20</w:t>
      </w:r>
      <w:r w:rsidRPr="004D5C16">
        <w:rPr>
          <w:rFonts w:ascii="XO Thames" w:hAnsi="XO Thames"/>
          <w:noProof/>
          <w:color w:val="0D0D0D" w:themeColor="text1" w:themeTint="F2"/>
          <w:sz w:val="24"/>
          <w:szCs w:val="24"/>
        </w:rPr>
        <w:t xml:space="preserve"> дней с момента заключения Государственного контракта.</w:t>
      </w:r>
    </w:p>
    <w:p w:rsidR="005754EB" w:rsidRPr="00C81308" w:rsidRDefault="005754EB" w:rsidP="005754EB">
      <w:pPr>
        <w:tabs>
          <w:tab w:val="left" w:pos="0"/>
        </w:tabs>
        <w:spacing w:after="0" w:line="240" w:lineRule="auto"/>
        <w:ind w:firstLine="709"/>
        <w:jc w:val="both"/>
        <w:rPr>
          <w:rFonts w:ascii="XO Thames" w:hAnsi="XO Thames"/>
          <w:bCs/>
          <w:color w:val="0D0D0D" w:themeColor="text1" w:themeTint="F2"/>
          <w:sz w:val="24"/>
          <w:szCs w:val="24"/>
        </w:rPr>
      </w:pPr>
      <w:r w:rsidRPr="004D5C16">
        <w:rPr>
          <w:rFonts w:ascii="XO Thames" w:hAnsi="XO Thames"/>
          <w:color w:val="0D0D0D" w:themeColor="text1" w:themeTint="F2"/>
          <w:sz w:val="24"/>
          <w:szCs w:val="24"/>
        </w:rPr>
        <w:t xml:space="preserve">5.2. </w:t>
      </w:r>
      <w:r w:rsidRPr="0042009F">
        <w:rPr>
          <w:rFonts w:ascii="XO Thames" w:hAnsi="XO Thames"/>
          <w:b/>
          <w:bCs/>
          <w:color w:val="0D0D0D" w:themeColor="text1" w:themeTint="F2"/>
          <w:sz w:val="24"/>
          <w:szCs w:val="24"/>
        </w:rPr>
        <w:t>Вместе с товаром Поставщик передает Заказчику относящуюся к товару документацию</w:t>
      </w:r>
      <w:r w:rsidR="00C81308">
        <w:rPr>
          <w:rFonts w:ascii="XO Thames" w:hAnsi="XO Thames"/>
          <w:b/>
          <w:bCs/>
          <w:color w:val="0D0D0D" w:themeColor="text1" w:themeTint="F2"/>
          <w:sz w:val="24"/>
          <w:szCs w:val="24"/>
        </w:rPr>
        <w:t xml:space="preserve">, </w:t>
      </w:r>
    </w:p>
    <w:p w:rsidR="005754EB" w:rsidRPr="004D5C16" w:rsidRDefault="005754EB" w:rsidP="005754EB">
      <w:pPr>
        <w:pStyle w:val="1"/>
        <w:spacing w:line="240" w:lineRule="auto"/>
        <w:ind w:firstLine="709"/>
        <w:contextualSpacing/>
        <w:rPr>
          <w:rFonts w:ascii="XO Thames" w:hAnsi="XO Thames"/>
          <w:bCs/>
          <w:color w:val="0D0D0D" w:themeColor="text1" w:themeTint="F2"/>
          <w:sz w:val="24"/>
          <w:szCs w:val="24"/>
        </w:rPr>
      </w:pPr>
      <w:r w:rsidRPr="004D5C16">
        <w:rPr>
          <w:rFonts w:ascii="XO Thames" w:hAnsi="XO Thames"/>
          <w:bCs/>
          <w:color w:val="0D0D0D" w:themeColor="text1" w:themeTint="F2"/>
          <w:sz w:val="24"/>
          <w:szCs w:val="24"/>
        </w:rPr>
        <w:t>- первичные учетные документы, подтверждающие факт поставки товара, оформленные  в соответствии с Федеральным законом № 402-ФЗ от 06.12.2011 г. «О бухгалтерском учете» (счет, счет – фактуру, накладную, товарную накладную или универсальный передаточный документ и т.д.), оформленные в 2-х экземплярах (по одному для Поставщика и Заказчика);</w:t>
      </w:r>
    </w:p>
    <w:p w:rsidR="005754EB" w:rsidRPr="004D5C16" w:rsidRDefault="005754EB" w:rsidP="005754EB">
      <w:pPr>
        <w:pStyle w:val="a5"/>
        <w:ind w:firstLine="709"/>
        <w:jc w:val="both"/>
        <w:rPr>
          <w:rFonts w:ascii="XO Thames" w:hAnsi="XO Thames"/>
          <w:bCs/>
          <w:color w:val="0D0D0D" w:themeColor="text1" w:themeTint="F2"/>
          <w:sz w:val="24"/>
          <w:szCs w:val="24"/>
        </w:rPr>
      </w:pPr>
      <w:r w:rsidRPr="004D5C16">
        <w:rPr>
          <w:rFonts w:ascii="XO Thames" w:hAnsi="XO Thames"/>
          <w:bCs/>
          <w:color w:val="0D0D0D" w:themeColor="text1" w:themeTint="F2"/>
          <w:sz w:val="24"/>
          <w:szCs w:val="24"/>
        </w:rPr>
        <w:t xml:space="preserve">- акт приема – передачи </w:t>
      </w:r>
      <w:r w:rsidR="00A524EF">
        <w:rPr>
          <w:rFonts w:ascii="XO Thames" w:hAnsi="XO Thames"/>
          <w:bCs/>
          <w:color w:val="0D0D0D" w:themeColor="text1" w:themeTint="F2"/>
          <w:sz w:val="24"/>
          <w:szCs w:val="24"/>
        </w:rPr>
        <w:t>оборудования</w:t>
      </w:r>
      <w:r w:rsidRPr="004D5C16">
        <w:rPr>
          <w:rFonts w:ascii="XO Thames" w:hAnsi="XO Thames"/>
          <w:bCs/>
          <w:color w:val="0D0D0D" w:themeColor="text1" w:themeTint="F2"/>
          <w:sz w:val="24"/>
          <w:szCs w:val="24"/>
        </w:rPr>
        <w:t xml:space="preserve">, составленный по прилагаемой форме (Приложение № </w:t>
      </w:r>
      <w:r w:rsidR="00892EBB">
        <w:rPr>
          <w:rFonts w:ascii="XO Thames" w:hAnsi="XO Thames"/>
          <w:bCs/>
          <w:color w:val="0D0D0D" w:themeColor="text1" w:themeTint="F2"/>
          <w:sz w:val="24"/>
          <w:szCs w:val="24"/>
        </w:rPr>
        <w:t>2</w:t>
      </w:r>
      <w:r w:rsidRPr="004D5C16">
        <w:rPr>
          <w:rFonts w:ascii="XO Thames" w:hAnsi="XO Thames"/>
          <w:bCs/>
          <w:color w:val="0D0D0D" w:themeColor="text1" w:themeTint="F2"/>
          <w:sz w:val="24"/>
          <w:szCs w:val="24"/>
        </w:rPr>
        <w:t xml:space="preserve"> к Контракту), подписанный Поставщиком в 2-х экземплярах (по одному для Заказчика и Поставщика);</w:t>
      </w:r>
    </w:p>
    <w:p w:rsidR="005754EB" w:rsidRDefault="005754EB" w:rsidP="005754EB">
      <w:pPr>
        <w:autoSpaceDE w:val="0"/>
        <w:autoSpaceDN w:val="0"/>
        <w:spacing w:after="0" w:line="240" w:lineRule="auto"/>
        <w:ind w:firstLine="709"/>
        <w:jc w:val="both"/>
        <w:rPr>
          <w:rFonts w:ascii="XO Thames" w:hAnsi="XO Thames"/>
          <w:bCs/>
          <w:color w:val="0D0D0D" w:themeColor="text1" w:themeTint="F2"/>
          <w:sz w:val="24"/>
          <w:szCs w:val="24"/>
        </w:rPr>
      </w:pPr>
      <w:r w:rsidRPr="004D5C16">
        <w:rPr>
          <w:rFonts w:ascii="XO Thames" w:hAnsi="XO Thames"/>
          <w:bCs/>
          <w:color w:val="0D0D0D" w:themeColor="text1" w:themeTint="F2"/>
          <w:sz w:val="24"/>
          <w:szCs w:val="24"/>
        </w:rPr>
        <w:t>- документ, подтверждающий</w:t>
      </w:r>
      <w:r w:rsidR="00A524EF">
        <w:rPr>
          <w:rFonts w:ascii="XO Thames" w:hAnsi="XO Thames"/>
          <w:bCs/>
          <w:color w:val="0D0D0D" w:themeColor="text1" w:themeTint="F2"/>
          <w:sz w:val="24"/>
          <w:szCs w:val="24"/>
        </w:rPr>
        <w:t xml:space="preserve"> качество поставляемого товара, технический паспорт, инструкция по эксплуатации.</w:t>
      </w:r>
    </w:p>
    <w:p w:rsidR="001A0899" w:rsidRPr="001A0899" w:rsidRDefault="001A0899" w:rsidP="001A0899">
      <w:pPr>
        <w:autoSpaceDE w:val="0"/>
        <w:autoSpaceDN w:val="0"/>
        <w:spacing w:after="0" w:line="240" w:lineRule="auto"/>
        <w:ind w:firstLine="709"/>
        <w:jc w:val="both"/>
        <w:rPr>
          <w:rFonts w:ascii="XO Thames" w:hAnsi="XO Thames"/>
          <w:bCs/>
          <w:color w:val="0D0D0D" w:themeColor="text1" w:themeTint="F2"/>
          <w:sz w:val="24"/>
          <w:szCs w:val="24"/>
        </w:rPr>
      </w:pPr>
      <w:r>
        <w:rPr>
          <w:rFonts w:ascii="XO Thames" w:hAnsi="XO Thames"/>
          <w:bCs/>
          <w:color w:val="0D0D0D" w:themeColor="text1" w:themeTint="F2"/>
          <w:sz w:val="24"/>
          <w:szCs w:val="24"/>
        </w:rPr>
        <w:t>- и</w:t>
      </w:r>
      <w:r w:rsidRPr="001A0899">
        <w:rPr>
          <w:rFonts w:ascii="XO Thames" w:hAnsi="XO Thames"/>
          <w:bCs/>
          <w:color w:val="0D0D0D" w:themeColor="text1" w:themeTint="F2"/>
          <w:sz w:val="24"/>
          <w:szCs w:val="24"/>
        </w:rPr>
        <w:t xml:space="preserve">нформация и </w:t>
      </w:r>
      <w:proofErr w:type="gramStart"/>
      <w:r w:rsidRPr="001A0899">
        <w:rPr>
          <w:rFonts w:ascii="XO Thames" w:hAnsi="XO Thames"/>
          <w:bCs/>
          <w:color w:val="0D0D0D" w:themeColor="text1" w:themeTint="F2"/>
          <w:sz w:val="24"/>
          <w:szCs w:val="24"/>
        </w:rPr>
        <w:t>документы, подтверждающие страну происхождения ТРУ</w:t>
      </w:r>
      <w:proofErr w:type="gramEnd"/>
      <w:r w:rsidRPr="001A0899">
        <w:rPr>
          <w:rFonts w:ascii="XO Thames" w:hAnsi="XO Thames"/>
          <w:bCs/>
          <w:color w:val="0D0D0D" w:themeColor="text1" w:themeTint="F2"/>
          <w:sz w:val="24"/>
          <w:szCs w:val="24"/>
        </w:rPr>
        <w:t>, предоставляются Поставщиком в соответствии с п. 3 ПП РФ от 23.12.2024 г. № 1875</w:t>
      </w:r>
    </w:p>
    <w:p w:rsidR="005754EB" w:rsidRPr="004D5C16" w:rsidRDefault="005754EB" w:rsidP="005754EB">
      <w:pPr>
        <w:spacing w:after="0"/>
        <w:ind w:firstLine="709"/>
        <w:jc w:val="both"/>
        <w:rPr>
          <w:rFonts w:ascii="XO Thames" w:hAnsi="XO Thames"/>
          <w:color w:val="0D0D0D" w:themeColor="text1" w:themeTint="F2"/>
          <w:sz w:val="24"/>
          <w:szCs w:val="24"/>
        </w:rPr>
      </w:pPr>
      <w:r w:rsidRPr="004D5C16">
        <w:rPr>
          <w:rFonts w:ascii="XO Thames" w:hAnsi="XO Thames"/>
          <w:color w:val="0D0D0D" w:themeColor="text1" w:themeTint="F2"/>
          <w:sz w:val="24"/>
          <w:szCs w:val="24"/>
        </w:rPr>
        <w:t xml:space="preserve">5.3. Заказчик вправе досрочно получить поставляемый товар, Поставщик обязан письменно уведомить Заказчика о готовности к досрочной поставке товара не менее чем за </w:t>
      </w:r>
      <w:r w:rsidRPr="004D5C16">
        <w:rPr>
          <w:rFonts w:ascii="XO Thames" w:hAnsi="XO Thames"/>
          <w:color w:val="0D0D0D" w:themeColor="text1" w:themeTint="F2"/>
          <w:sz w:val="24"/>
          <w:szCs w:val="24"/>
        </w:rPr>
        <w:br/>
        <w:t>1 (один) рабочий день до даты предполагаемой поставки. Досрочная поставка товара допускается только с письменного согласия Заказчика.</w:t>
      </w:r>
    </w:p>
    <w:p w:rsidR="005754EB" w:rsidRPr="004D5C16" w:rsidRDefault="005754EB" w:rsidP="005754EB">
      <w:pPr>
        <w:spacing w:after="0"/>
        <w:ind w:firstLine="709"/>
        <w:jc w:val="both"/>
        <w:rPr>
          <w:rFonts w:ascii="XO Thames" w:hAnsi="XO Thames"/>
          <w:color w:val="0D0D0D" w:themeColor="text1" w:themeTint="F2"/>
          <w:sz w:val="24"/>
          <w:szCs w:val="24"/>
        </w:rPr>
      </w:pPr>
      <w:r w:rsidRPr="004D5C16">
        <w:rPr>
          <w:rStyle w:val="FontStyle28"/>
          <w:rFonts w:ascii="XO Thames" w:hAnsi="XO Thames"/>
          <w:color w:val="0D0D0D" w:themeColor="text1" w:themeTint="F2"/>
          <w:sz w:val="24"/>
          <w:szCs w:val="24"/>
        </w:rPr>
        <w:t xml:space="preserve">5.4. </w:t>
      </w:r>
      <w:r w:rsidRPr="004D5C16">
        <w:rPr>
          <w:rFonts w:ascii="XO Thames" w:hAnsi="XO Thames"/>
          <w:color w:val="0D0D0D" w:themeColor="text1" w:themeTint="F2"/>
          <w:sz w:val="24"/>
          <w:szCs w:val="24"/>
        </w:rPr>
        <w:t xml:space="preserve">В случае если документы, указанные в пункте 5.2. Контракта, не </w:t>
      </w:r>
      <w:proofErr w:type="gramStart"/>
      <w:r w:rsidRPr="004D5C16">
        <w:rPr>
          <w:rFonts w:ascii="XO Thames" w:hAnsi="XO Thames"/>
          <w:color w:val="0D0D0D" w:themeColor="text1" w:themeTint="F2"/>
          <w:sz w:val="24"/>
          <w:szCs w:val="24"/>
        </w:rPr>
        <w:t>переданы</w:t>
      </w:r>
      <w:proofErr w:type="gramEnd"/>
      <w:r w:rsidRPr="004D5C16">
        <w:rPr>
          <w:rFonts w:ascii="XO Thames" w:hAnsi="XO Thames"/>
          <w:color w:val="0D0D0D" w:themeColor="text1" w:themeTint="F2"/>
          <w:sz w:val="24"/>
          <w:szCs w:val="24"/>
        </w:rPr>
        <w:t xml:space="preserve"> Поставщиком Заказчику одновременно с товаром, товар считается не поставленным и приемке не подлежит.</w:t>
      </w:r>
    </w:p>
    <w:p w:rsidR="005754EB" w:rsidRPr="004D5C16" w:rsidRDefault="005754EB" w:rsidP="005754EB">
      <w:pPr>
        <w:spacing w:after="0"/>
        <w:ind w:firstLine="709"/>
        <w:jc w:val="both"/>
        <w:rPr>
          <w:rFonts w:ascii="XO Thames" w:hAnsi="XO Thames"/>
          <w:noProof/>
          <w:color w:val="0D0D0D" w:themeColor="text1" w:themeTint="F2"/>
          <w:sz w:val="24"/>
          <w:szCs w:val="24"/>
        </w:rPr>
      </w:pPr>
      <w:r w:rsidRPr="004D5C16">
        <w:rPr>
          <w:rFonts w:ascii="XO Thames" w:hAnsi="XO Thames"/>
          <w:noProof/>
          <w:color w:val="0D0D0D" w:themeColor="text1" w:themeTint="F2"/>
          <w:sz w:val="24"/>
          <w:szCs w:val="24"/>
        </w:rPr>
        <w:t>5.5. В течение 1 (одного) рабочего дня с даты доставки Товара, Заказчик осуществляет приемку Товара по количеству упаковок Товара, комплекту, явным видимым повреждениям упаковки и качеству Товара.</w:t>
      </w:r>
    </w:p>
    <w:p w:rsidR="005754EB" w:rsidRPr="004D5C16" w:rsidRDefault="005754EB" w:rsidP="005754EB">
      <w:pPr>
        <w:pStyle w:val="a5"/>
        <w:ind w:firstLine="709"/>
        <w:jc w:val="both"/>
        <w:rPr>
          <w:rFonts w:ascii="XO Thames" w:hAnsi="XO Thames"/>
          <w:color w:val="0D0D0D" w:themeColor="text1" w:themeTint="F2"/>
          <w:sz w:val="24"/>
          <w:szCs w:val="24"/>
        </w:rPr>
      </w:pPr>
      <w:r w:rsidRPr="004D5C16">
        <w:rPr>
          <w:rFonts w:ascii="XO Thames" w:hAnsi="XO Thames"/>
          <w:color w:val="0D0D0D" w:themeColor="text1" w:themeTint="F2"/>
          <w:sz w:val="24"/>
          <w:szCs w:val="24"/>
        </w:rPr>
        <w:t>5</w:t>
      </w:r>
      <w:r w:rsidRPr="004D5C16">
        <w:rPr>
          <w:rFonts w:ascii="XO Thames" w:hAnsi="XO Thames"/>
          <w:bCs/>
          <w:color w:val="0D0D0D" w:themeColor="text1" w:themeTint="F2"/>
          <w:sz w:val="24"/>
          <w:szCs w:val="24"/>
        </w:rPr>
        <w:t xml:space="preserve">.6. Для проверки предоставленных Поставщиком товаров (результатов отдельного этапа исполнения Контракта), предусмотренных Контрактом, в части их соответствия условиям Контракта Заказчик в обязательном порядке обеспечивает проведение экспертизы. Экспертиза результатов, предусмотренных Контрактом, может проводиться Заказчиком своими силами или </w:t>
      </w:r>
      <w:r w:rsidRPr="004D5C16">
        <w:rPr>
          <w:rFonts w:ascii="XO Thames" w:hAnsi="XO Thames"/>
          <w:bCs/>
          <w:color w:val="0D0D0D" w:themeColor="text1" w:themeTint="F2"/>
          <w:sz w:val="24"/>
          <w:szCs w:val="24"/>
        </w:rPr>
        <w:lastRenderedPageBreak/>
        <w:t>к ее проведению могут</w:t>
      </w:r>
      <w:r w:rsidRPr="004D5C16">
        <w:rPr>
          <w:rFonts w:ascii="XO Thames" w:hAnsi="XO Thames"/>
          <w:color w:val="0D0D0D" w:themeColor="text1" w:themeTint="F2"/>
          <w:sz w:val="24"/>
          <w:szCs w:val="24"/>
        </w:rPr>
        <w:t xml:space="preserve"> привлекаться эксперты, экспертные организации на основании контрактов, заключенных в соответствии с Федеральным законом о контрактной системе.</w:t>
      </w:r>
    </w:p>
    <w:p w:rsidR="005754EB" w:rsidRPr="004D5C16" w:rsidRDefault="005754EB" w:rsidP="005754EB">
      <w:pPr>
        <w:pStyle w:val="a5"/>
        <w:ind w:firstLine="709"/>
        <w:jc w:val="both"/>
        <w:rPr>
          <w:rFonts w:ascii="XO Thames" w:hAnsi="XO Thames"/>
          <w:color w:val="0D0D0D" w:themeColor="text1" w:themeTint="F2"/>
          <w:sz w:val="24"/>
          <w:szCs w:val="24"/>
        </w:rPr>
      </w:pPr>
      <w:proofErr w:type="gramStart"/>
      <w:r w:rsidRPr="004D5C16">
        <w:rPr>
          <w:rFonts w:ascii="XO Thames" w:hAnsi="XO Thames"/>
          <w:color w:val="0D0D0D" w:themeColor="text1" w:themeTint="F2"/>
          <w:sz w:val="24"/>
          <w:szCs w:val="24"/>
        </w:rPr>
        <w:t>В рамках экспертизы поставленного Товара на соответствие условиям настоящего Контракта Заказчиком своими силами или с привлечением независимых экспертов (экспертных организаций) на основании контрактов, заключ</w:t>
      </w:r>
      <w:r w:rsidR="006C1DD4">
        <w:rPr>
          <w:rFonts w:ascii="XO Thames" w:hAnsi="XO Thames"/>
          <w:color w:val="0D0D0D" w:themeColor="text1" w:themeTint="F2"/>
          <w:sz w:val="24"/>
          <w:szCs w:val="24"/>
        </w:rPr>
        <w:t>енных в соответствии с Законом №</w:t>
      </w:r>
      <w:r w:rsidRPr="004D5C16">
        <w:rPr>
          <w:rFonts w:ascii="XO Thames" w:hAnsi="XO Thames"/>
          <w:color w:val="0D0D0D" w:themeColor="text1" w:themeTint="F2"/>
          <w:sz w:val="24"/>
          <w:szCs w:val="24"/>
        </w:rPr>
        <w:t xml:space="preserve"> 44-ФЗ, в течение срока действия Контракта, указанного в пункте 14.1 настоящего Контракта, могут проводиться исследования Товара на предмет качества и безопасности, в том числе фальсификации Товара.</w:t>
      </w:r>
      <w:proofErr w:type="gramEnd"/>
    </w:p>
    <w:p w:rsidR="005754EB" w:rsidRPr="004D5C16" w:rsidRDefault="005754EB" w:rsidP="005754EB">
      <w:pPr>
        <w:pStyle w:val="a5"/>
        <w:ind w:firstLine="709"/>
        <w:jc w:val="both"/>
        <w:rPr>
          <w:rFonts w:ascii="XO Thames" w:hAnsi="XO Thames"/>
          <w:color w:val="0D0D0D" w:themeColor="text1" w:themeTint="F2"/>
          <w:sz w:val="24"/>
          <w:szCs w:val="24"/>
        </w:rPr>
      </w:pPr>
      <w:r w:rsidRPr="004D5C16">
        <w:rPr>
          <w:rFonts w:ascii="XO Thames" w:hAnsi="XO Thames"/>
          <w:color w:val="0D0D0D" w:themeColor="text1" w:themeTint="F2"/>
          <w:sz w:val="24"/>
          <w:szCs w:val="24"/>
        </w:rPr>
        <w:t>Выборочная проверка качества и безопасности Товара осуществляется в течение сроков, установленных настоящим Контрактом для приемки Товара.</w:t>
      </w:r>
    </w:p>
    <w:p w:rsidR="005754EB" w:rsidRPr="004D5C16" w:rsidRDefault="005754EB" w:rsidP="005754EB">
      <w:pPr>
        <w:pStyle w:val="a5"/>
        <w:ind w:firstLine="709"/>
        <w:jc w:val="both"/>
        <w:rPr>
          <w:rFonts w:ascii="XO Thames" w:hAnsi="XO Thames"/>
          <w:color w:val="0D0D0D" w:themeColor="text1" w:themeTint="F2"/>
          <w:sz w:val="24"/>
          <w:szCs w:val="24"/>
        </w:rPr>
      </w:pPr>
      <w:r w:rsidRPr="004D5C16">
        <w:rPr>
          <w:rFonts w:ascii="XO Thames" w:hAnsi="XO Thames"/>
          <w:color w:val="0D0D0D" w:themeColor="text1" w:themeTint="F2"/>
          <w:sz w:val="24"/>
          <w:szCs w:val="24"/>
        </w:rPr>
        <w:t>Товар на период проведения экспертизы находится у Заказчика на ответственном хранении.</w:t>
      </w:r>
    </w:p>
    <w:p w:rsidR="005754EB" w:rsidRPr="004D5C16" w:rsidRDefault="005754EB" w:rsidP="005754EB">
      <w:pPr>
        <w:pStyle w:val="a5"/>
        <w:ind w:firstLine="709"/>
        <w:jc w:val="both"/>
        <w:rPr>
          <w:rFonts w:ascii="XO Thames" w:hAnsi="XO Thames"/>
          <w:color w:val="0D0D0D" w:themeColor="text1" w:themeTint="F2"/>
          <w:sz w:val="24"/>
          <w:szCs w:val="24"/>
        </w:rPr>
      </w:pPr>
      <w:r w:rsidRPr="004D5C16">
        <w:rPr>
          <w:rFonts w:ascii="XO Thames" w:hAnsi="XO Thames"/>
          <w:color w:val="0D0D0D" w:themeColor="text1" w:themeTint="F2"/>
          <w:sz w:val="24"/>
          <w:szCs w:val="24"/>
        </w:rPr>
        <w:t>По результатам проведенной экспертизы Товара, в том числе выборочной проверки качества и безопасности Товара, Заказчик составляет заключение об отсутствии или наличии нарушений условий настоящего Контракта, а также об отсутствии или наличии нарушений в части качества и безопасности Товара.</w:t>
      </w:r>
    </w:p>
    <w:p w:rsidR="005754EB" w:rsidRPr="004D5C16" w:rsidRDefault="005754EB" w:rsidP="005754EB">
      <w:pPr>
        <w:pStyle w:val="a5"/>
        <w:ind w:firstLine="709"/>
        <w:jc w:val="both"/>
        <w:rPr>
          <w:rFonts w:ascii="XO Thames" w:hAnsi="XO Thames"/>
          <w:color w:val="0D0D0D" w:themeColor="text1" w:themeTint="F2"/>
          <w:sz w:val="24"/>
          <w:szCs w:val="24"/>
        </w:rPr>
      </w:pPr>
      <w:r w:rsidRPr="004D5C16">
        <w:rPr>
          <w:rFonts w:ascii="XO Thames" w:hAnsi="XO Thames"/>
          <w:color w:val="0D0D0D" w:themeColor="text1" w:themeTint="F2"/>
          <w:sz w:val="24"/>
          <w:szCs w:val="24"/>
        </w:rPr>
        <w:t>В случае если по результатам такой экспертизы установлены нарушения условий настоящего Контракта, за исключением условий, касающихся качества и безопасности Товара, не препятствующие приемке поставленного Товара, в заключени</w:t>
      </w:r>
      <w:proofErr w:type="gramStart"/>
      <w:r w:rsidRPr="004D5C16">
        <w:rPr>
          <w:rFonts w:ascii="XO Thames" w:hAnsi="XO Thames"/>
          <w:color w:val="0D0D0D" w:themeColor="text1" w:themeTint="F2"/>
          <w:sz w:val="24"/>
          <w:szCs w:val="24"/>
        </w:rPr>
        <w:t>и</w:t>
      </w:r>
      <w:proofErr w:type="gramEnd"/>
      <w:r w:rsidRPr="004D5C16">
        <w:rPr>
          <w:rFonts w:ascii="XO Thames" w:hAnsi="XO Thames"/>
          <w:color w:val="0D0D0D" w:themeColor="text1" w:themeTint="F2"/>
          <w:sz w:val="24"/>
          <w:szCs w:val="24"/>
        </w:rPr>
        <w:t xml:space="preserve"> могут содержаться предложения об устранении данных нарушений, в том числе с указанием срока их устранения.</w:t>
      </w:r>
    </w:p>
    <w:p w:rsidR="005754EB" w:rsidRPr="004D5C16" w:rsidRDefault="005754EB" w:rsidP="005754EB">
      <w:pPr>
        <w:pStyle w:val="a5"/>
        <w:ind w:firstLine="709"/>
        <w:jc w:val="both"/>
        <w:rPr>
          <w:rFonts w:ascii="XO Thames" w:hAnsi="XO Thames"/>
          <w:color w:val="0D0D0D" w:themeColor="text1" w:themeTint="F2"/>
          <w:sz w:val="24"/>
          <w:szCs w:val="24"/>
        </w:rPr>
      </w:pPr>
      <w:r w:rsidRPr="004D5C16">
        <w:rPr>
          <w:rFonts w:ascii="XO Thames" w:hAnsi="XO Thames"/>
          <w:color w:val="0D0D0D" w:themeColor="text1" w:themeTint="F2"/>
          <w:sz w:val="24"/>
          <w:szCs w:val="24"/>
        </w:rPr>
        <w:t>Заказчик вправе не отказывать в приемке поставленного Товара в случае выявления несоответствия этого Товара условиям настоящего Контракта, за исключением условий, касающихся качества и безопасности Товара, если выявленное несоответствие не препятствует приемке Товара и устранено Поставщиком.</w:t>
      </w:r>
    </w:p>
    <w:p w:rsidR="005754EB" w:rsidRPr="004D5C16" w:rsidRDefault="005754EB" w:rsidP="005754EB">
      <w:pPr>
        <w:pStyle w:val="a5"/>
        <w:ind w:firstLine="709"/>
        <w:jc w:val="both"/>
        <w:rPr>
          <w:rFonts w:ascii="XO Thames" w:hAnsi="XO Thames"/>
          <w:color w:val="0D0D0D" w:themeColor="text1" w:themeTint="F2"/>
          <w:sz w:val="24"/>
          <w:szCs w:val="24"/>
        </w:rPr>
      </w:pPr>
      <w:r w:rsidRPr="004D5C16">
        <w:rPr>
          <w:rFonts w:ascii="XO Thames" w:hAnsi="XO Thames"/>
          <w:color w:val="0D0D0D" w:themeColor="text1" w:themeTint="F2"/>
          <w:sz w:val="24"/>
          <w:szCs w:val="24"/>
        </w:rPr>
        <w:t xml:space="preserve">При отсутствии претензий относительно количества Товара, комплектности, упаковки Товара, комплекта, качества и безопасности Товара, в том числе на основании заключения по результатам экспертизы, проведенной путем выборочной проверки качества и безопасности Товара, </w:t>
      </w:r>
      <w:r w:rsidRPr="0042009F">
        <w:rPr>
          <w:rFonts w:ascii="XO Thames" w:hAnsi="XO Thames"/>
          <w:b/>
          <w:color w:val="0D0D0D" w:themeColor="text1" w:themeTint="F2"/>
          <w:sz w:val="24"/>
          <w:szCs w:val="24"/>
        </w:rPr>
        <w:t xml:space="preserve">Заказчик подписывает документ о приемке, подтверждающие факт поставки товара, в течение 20 рабочих дней </w:t>
      </w:r>
      <w:proofErr w:type="gramStart"/>
      <w:r w:rsidRPr="0042009F">
        <w:rPr>
          <w:rFonts w:ascii="XO Thames" w:hAnsi="XO Thames"/>
          <w:b/>
          <w:color w:val="0D0D0D" w:themeColor="text1" w:themeTint="F2"/>
          <w:sz w:val="24"/>
          <w:szCs w:val="24"/>
        </w:rPr>
        <w:t>с даты поставки</w:t>
      </w:r>
      <w:proofErr w:type="gramEnd"/>
      <w:r w:rsidRPr="0042009F">
        <w:rPr>
          <w:rFonts w:ascii="XO Thames" w:hAnsi="XO Thames"/>
          <w:b/>
          <w:color w:val="0D0D0D" w:themeColor="text1" w:themeTint="F2"/>
          <w:sz w:val="24"/>
          <w:szCs w:val="24"/>
        </w:rPr>
        <w:t xml:space="preserve"> Товара</w:t>
      </w:r>
      <w:r w:rsidRPr="004D5C16">
        <w:rPr>
          <w:rFonts w:ascii="XO Thames" w:hAnsi="XO Thames"/>
          <w:color w:val="0D0D0D" w:themeColor="text1" w:themeTint="F2"/>
          <w:sz w:val="24"/>
          <w:szCs w:val="24"/>
        </w:rPr>
        <w:t>.</w:t>
      </w:r>
    </w:p>
    <w:p w:rsidR="005754EB" w:rsidRPr="004D5C16" w:rsidRDefault="005754EB" w:rsidP="005754EB">
      <w:pPr>
        <w:pStyle w:val="a5"/>
        <w:ind w:firstLine="709"/>
        <w:jc w:val="both"/>
        <w:rPr>
          <w:rFonts w:ascii="XO Thames" w:hAnsi="XO Thames"/>
          <w:color w:val="0D0D0D" w:themeColor="text1" w:themeTint="F2"/>
          <w:sz w:val="24"/>
          <w:szCs w:val="24"/>
        </w:rPr>
      </w:pPr>
      <w:proofErr w:type="gramStart"/>
      <w:r w:rsidRPr="004D5C16">
        <w:rPr>
          <w:rFonts w:ascii="XO Thames" w:hAnsi="XO Thames"/>
          <w:color w:val="0D0D0D" w:themeColor="text1" w:themeTint="F2"/>
          <w:sz w:val="24"/>
          <w:szCs w:val="24"/>
        </w:rPr>
        <w:t xml:space="preserve">В случае обнаружения Заказчиком нарушений условий настоящего Контракта, в том числе требований к количеству Товара, комплектности, упаковке Товара, комплекту, качеству и безопасности Товара Заказчик отказывается от приемки такого Товара и составляет в течение </w:t>
      </w:r>
      <w:r w:rsidRPr="004D5C16">
        <w:rPr>
          <w:rFonts w:ascii="XO Thames" w:hAnsi="XO Thames"/>
          <w:color w:val="0D0D0D" w:themeColor="text1" w:themeTint="F2"/>
          <w:sz w:val="24"/>
          <w:szCs w:val="24"/>
        </w:rPr>
        <w:br/>
        <w:t>мотивированный отказ от подписания акта о приемке с указанием перечня выявленных нарушений условий настоящего Контракта (далее - мотивированный отказ), который направляет Поставщику в течение 20 рабочих дней с</w:t>
      </w:r>
      <w:proofErr w:type="gramEnd"/>
      <w:r w:rsidRPr="004D5C16">
        <w:rPr>
          <w:rFonts w:ascii="XO Thames" w:hAnsi="XO Thames"/>
          <w:color w:val="0D0D0D" w:themeColor="text1" w:themeTint="F2"/>
          <w:sz w:val="24"/>
          <w:szCs w:val="24"/>
        </w:rPr>
        <w:t xml:space="preserve"> момента выявления несоответствия товара требованиям законодательства и условиям Контракта.</w:t>
      </w:r>
    </w:p>
    <w:p w:rsidR="005754EB" w:rsidRPr="004D5C16" w:rsidRDefault="005754EB" w:rsidP="005754EB">
      <w:pPr>
        <w:pStyle w:val="a5"/>
        <w:ind w:firstLine="709"/>
        <w:jc w:val="both"/>
        <w:rPr>
          <w:rFonts w:ascii="XO Thames" w:hAnsi="XO Thames"/>
          <w:color w:val="0D0D0D" w:themeColor="text1" w:themeTint="F2"/>
          <w:sz w:val="24"/>
          <w:szCs w:val="24"/>
        </w:rPr>
      </w:pPr>
      <w:r w:rsidRPr="004D5C16">
        <w:rPr>
          <w:rFonts w:ascii="XO Thames" w:hAnsi="XO Thames"/>
          <w:color w:val="0D0D0D" w:themeColor="text1" w:themeTint="F2"/>
          <w:sz w:val="24"/>
          <w:szCs w:val="24"/>
        </w:rPr>
        <w:t>В случае привлечения Заказчиком для проведения экспертизы поставленного Товара экспертов, экспертных организаций при принятии решения о приемке или об отказе в приемке Товара Заказчик должен учитывать отраженные в заключении по результатам указанной экспертизы предложения экспертов, экспертных организаций, привлеченных для ее проведения.</w:t>
      </w:r>
    </w:p>
    <w:p w:rsidR="005754EB" w:rsidRPr="004D5C16" w:rsidRDefault="005754EB" w:rsidP="005754EB">
      <w:pPr>
        <w:pStyle w:val="a5"/>
        <w:ind w:firstLine="709"/>
        <w:jc w:val="both"/>
        <w:rPr>
          <w:rFonts w:ascii="XO Thames" w:hAnsi="XO Thames"/>
          <w:color w:val="0D0D0D" w:themeColor="text1" w:themeTint="F2"/>
          <w:sz w:val="24"/>
          <w:szCs w:val="24"/>
        </w:rPr>
      </w:pPr>
      <w:proofErr w:type="gramStart"/>
      <w:r w:rsidRPr="004D5C16">
        <w:rPr>
          <w:rFonts w:ascii="XO Thames" w:hAnsi="XO Thames"/>
          <w:color w:val="0D0D0D" w:themeColor="text1" w:themeTint="F2"/>
          <w:sz w:val="24"/>
          <w:szCs w:val="24"/>
        </w:rPr>
        <w:t>В случае обнаружения Заказчиком нарушений условий настоящего Контракта, в том числе требований к количеству Товара, комплектности, упаковке Товара, комплекту, качеству и безопасности Товара Поставщик обязуется без дополнительной оплаты со стороны Заказчика устранить выявленные нарушения (</w:t>
      </w:r>
      <w:proofErr w:type="spellStart"/>
      <w:r w:rsidRPr="004D5C16">
        <w:rPr>
          <w:rFonts w:ascii="XO Thames" w:hAnsi="XO Thames"/>
          <w:color w:val="0D0D0D" w:themeColor="text1" w:themeTint="F2"/>
          <w:sz w:val="24"/>
          <w:szCs w:val="24"/>
        </w:rPr>
        <w:t>допоставить</w:t>
      </w:r>
      <w:proofErr w:type="spellEnd"/>
      <w:r w:rsidRPr="004D5C16">
        <w:rPr>
          <w:rFonts w:ascii="XO Thames" w:hAnsi="XO Thames"/>
          <w:color w:val="0D0D0D" w:themeColor="text1" w:themeTint="F2"/>
          <w:sz w:val="24"/>
          <w:szCs w:val="24"/>
        </w:rPr>
        <w:t>, доукомплектовать, заменить Товар) в срок не позднее 5 (пяти) календарных дней со дня получения от Заказчика мотивированного отказа.</w:t>
      </w:r>
      <w:proofErr w:type="gramEnd"/>
      <w:r w:rsidRPr="004D5C16">
        <w:rPr>
          <w:rFonts w:ascii="XO Thames" w:hAnsi="XO Thames"/>
          <w:color w:val="0D0D0D" w:themeColor="text1" w:themeTint="F2"/>
          <w:sz w:val="24"/>
          <w:szCs w:val="24"/>
        </w:rPr>
        <w:t xml:space="preserve"> Допоставка недопоставленного, доукомплектование или замена некачественного Товара оформляется соответствующим первичным учетным документом, предусмотренным настоящим разделом.</w:t>
      </w:r>
    </w:p>
    <w:p w:rsidR="005754EB" w:rsidRPr="004D5C16" w:rsidRDefault="005754EB" w:rsidP="005754EB">
      <w:pPr>
        <w:pStyle w:val="a5"/>
        <w:ind w:firstLine="709"/>
        <w:jc w:val="both"/>
        <w:rPr>
          <w:rFonts w:ascii="XO Thames" w:hAnsi="XO Thames"/>
          <w:color w:val="0D0D0D" w:themeColor="text1" w:themeTint="F2"/>
          <w:sz w:val="24"/>
          <w:szCs w:val="24"/>
        </w:rPr>
      </w:pPr>
      <w:r w:rsidRPr="004D5C16">
        <w:rPr>
          <w:rFonts w:ascii="XO Thames" w:hAnsi="XO Thames"/>
          <w:color w:val="0D0D0D" w:themeColor="text1" w:themeTint="F2"/>
          <w:sz w:val="24"/>
          <w:szCs w:val="24"/>
        </w:rPr>
        <w:t>В случае повторного выявления по результатам экспертизы, предусмотренной настоящим пунктом, нарушений условий настоящего Контракта Заказчик вправе отказаться от исполнения настоящего Контракта по основаниям, предусмотренным гражданским законодательством Российской Федерации.</w:t>
      </w:r>
    </w:p>
    <w:p w:rsidR="005754EB" w:rsidRPr="004D5C16" w:rsidRDefault="005754EB" w:rsidP="005754EB">
      <w:pPr>
        <w:pStyle w:val="af3"/>
        <w:ind w:firstLine="709"/>
        <w:jc w:val="both"/>
        <w:rPr>
          <w:rFonts w:ascii="XO Thames" w:hAnsi="XO Thames"/>
          <w:b w:val="0"/>
          <w:color w:val="0D0D0D" w:themeColor="text1" w:themeTint="F2"/>
          <w:sz w:val="24"/>
        </w:rPr>
      </w:pPr>
      <w:r w:rsidRPr="004D5C16">
        <w:rPr>
          <w:rFonts w:ascii="XO Thames" w:hAnsi="XO Thames"/>
          <w:b w:val="0"/>
          <w:color w:val="0D0D0D" w:themeColor="text1" w:themeTint="F2"/>
          <w:sz w:val="24"/>
        </w:rPr>
        <w:t xml:space="preserve">5.7. В случае проведения экспертизы в соответствии с пунктом 5.6. Контракта Заказчик уведомляет Поставщика о дате, месте, порядке и сроках проведения экспертизы, о порядке и </w:t>
      </w:r>
      <w:r w:rsidRPr="004D5C16">
        <w:rPr>
          <w:rFonts w:ascii="XO Thames" w:hAnsi="XO Thames"/>
          <w:b w:val="0"/>
          <w:color w:val="0D0D0D" w:themeColor="text1" w:themeTint="F2"/>
          <w:sz w:val="24"/>
        </w:rPr>
        <w:lastRenderedPageBreak/>
        <w:t>сроках оформления результатов такой экспертизы, а также об экспертной организации и (или) эксперте (</w:t>
      </w:r>
      <w:proofErr w:type="gramStart"/>
      <w:r w:rsidRPr="004D5C16">
        <w:rPr>
          <w:rFonts w:ascii="XO Thames" w:hAnsi="XO Thames"/>
          <w:b w:val="0"/>
          <w:color w:val="0D0D0D" w:themeColor="text1" w:themeTint="F2"/>
          <w:sz w:val="24"/>
        </w:rPr>
        <w:t>ах</w:t>
      </w:r>
      <w:proofErr w:type="gramEnd"/>
      <w:r w:rsidRPr="004D5C16">
        <w:rPr>
          <w:rFonts w:ascii="XO Thames" w:hAnsi="XO Thames"/>
          <w:b w:val="0"/>
          <w:color w:val="0D0D0D" w:themeColor="text1" w:themeTint="F2"/>
          <w:sz w:val="24"/>
        </w:rPr>
        <w:t>), осуществляющих экспертизу.</w:t>
      </w:r>
    </w:p>
    <w:p w:rsidR="005754EB" w:rsidRPr="004D5C16" w:rsidRDefault="005754EB" w:rsidP="005754EB">
      <w:pPr>
        <w:pStyle w:val="af3"/>
        <w:ind w:firstLine="709"/>
        <w:jc w:val="both"/>
        <w:rPr>
          <w:rFonts w:ascii="XO Thames" w:hAnsi="XO Thames"/>
          <w:b w:val="0"/>
          <w:color w:val="0D0D0D" w:themeColor="text1" w:themeTint="F2"/>
          <w:sz w:val="24"/>
        </w:rPr>
      </w:pPr>
      <w:r w:rsidRPr="004D5C16">
        <w:rPr>
          <w:rFonts w:ascii="XO Thames" w:hAnsi="XO Thames"/>
          <w:b w:val="0"/>
          <w:color w:val="0D0D0D" w:themeColor="text1" w:themeTint="F2"/>
          <w:sz w:val="24"/>
        </w:rPr>
        <w:t>5.8. Экспертиза товара (результатов отдельного этапа исполнения Контракта) не является окончательной приемкой. Результаты экспертизы оформляются в виде заключения, в 2 (двух) экземплярах, по одному для Заказчика и Поставщика.</w:t>
      </w:r>
    </w:p>
    <w:p w:rsidR="005754EB" w:rsidRPr="004D5C16" w:rsidRDefault="005754EB" w:rsidP="005754EB">
      <w:pPr>
        <w:pStyle w:val="af3"/>
        <w:ind w:firstLine="709"/>
        <w:jc w:val="both"/>
        <w:rPr>
          <w:rFonts w:ascii="XO Thames" w:hAnsi="XO Thames"/>
          <w:b w:val="0"/>
          <w:color w:val="0D0D0D" w:themeColor="text1" w:themeTint="F2"/>
          <w:sz w:val="24"/>
        </w:rPr>
      </w:pPr>
      <w:r w:rsidRPr="004D5C16">
        <w:rPr>
          <w:rFonts w:ascii="XO Thames" w:hAnsi="XO Thames"/>
          <w:b w:val="0"/>
          <w:color w:val="0D0D0D" w:themeColor="text1" w:themeTint="F2"/>
          <w:sz w:val="24"/>
        </w:rPr>
        <w:t>5.9. В случае</w:t>
      </w:r>
      <w:proofErr w:type="gramStart"/>
      <w:r w:rsidRPr="004D5C16">
        <w:rPr>
          <w:rFonts w:ascii="XO Thames" w:hAnsi="XO Thames"/>
          <w:b w:val="0"/>
          <w:color w:val="0D0D0D" w:themeColor="text1" w:themeTint="F2"/>
          <w:sz w:val="24"/>
        </w:rPr>
        <w:t>,</w:t>
      </w:r>
      <w:proofErr w:type="gramEnd"/>
      <w:r w:rsidRPr="004D5C16">
        <w:rPr>
          <w:rFonts w:ascii="XO Thames" w:hAnsi="XO Thames"/>
          <w:b w:val="0"/>
          <w:color w:val="0D0D0D" w:themeColor="text1" w:themeTint="F2"/>
          <w:sz w:val="24"/>
        </w:rPr>
        <w:t xml:space="preserve"> если по результатам экспертизы будет установлено, что поставленный товар не соответствует условиям, предусмотренным Контрактом, такой товар приемке не подлежит и считается не поставленным. При этом Грузополучатель составляет мотивированный отказ от приемки товара и подписания акта приема-передачи товара, который направляет Поставщику в течение 5 (пяти) рабочих дней с момента выявления несоответствия товара требованиям законодательства и условиям Контракта.</w:t>
      </w:r>
    </w:p>
    <w:p w:rsidR="005754EB" w:rsidRPr="004D5C16" w:rsidRDefault="005754EB" w:rsidP="005754EB">
      <w:pPr>
        <w:spacing w:after="0" w:line="240" w:lineRule="auto"/>
        <w:ind w:firstLine="709"/>
        <w:jc w:val="both"/>
        <w:rPr>
          <w:rFonts w:ascii="XO Thames" w:hAnsi="XO Thames"/>
          <w:color w:val="0D0D0D" w:themeColor="text1" w:themeTint="F2"/>
          <w:sz w:val="24"/>
          <w:szCs w:val="24"/>
        </w:rPr>
      </w:pPr>
      <w:r w:rsidRPr="004D5C16">
        <w:rPr>
          <w:rFonts w:ascii="XO Thames" w:hAnsi="XO Thames"/>
          <w:color w:val="0D0D0D" w:themeColor="text1" w:themeTint="F2"/>
          <w:sz w:val="24"/>
          <w:szCs w:val="24"/>
        </w:rPr>
        <w:t>5.1</w:t>
      </w:r>
      <w:r w:rsidR="00D34EBD">
        <w:rPr>
          <w:rFonts w:ascii="XO Thames" w:hAnsi="XO Thames"/>
          <w:color w:val="0D0D0D" w:themeColor="text1" w:themeTint="F2"/>
          <w:sz w:val="24"/>
          <w:szCs w:val="24"/>
        </w:rPr>
        <w:t>0</w:t>
      </w:r>
      <w:r w:rsidRPr="004D5C16">
        <w:rPr>
          <w:rFonts w:ascii="XO Thames" w:hAnsi="XO Thames"/>
          <w:color w:val="0D0D0D" w:themeColor="text1" w:themeTint="F2"/>
          <w:sz w:val="24"/>
          <w:szCs w:val="24"/>
        </w:rPr>
        <w:t>. В случае получения мотивированного отказа от подписания документа о приемке поставщик (подрядчик, исполнитель) вправе устранить причины, указанные в таком мотивированном отказе, и направить Заказчику докумен</w:t>
      </w:r>
      <w:r w:rsidR="00D34EBD">
        <w:rPr>
          <w:rFonts w:ascii="XO Thames" w:hAnsi="XO Thames"/>
          <w:color w:val="0D0D0D" w:themeColor="text1" w:themeTint="F2"/>
          <w:sz w:val="24"/>
          <w:szCs w:val="24"/>
        </w:rPr>
        <w:t>т о приемке.</w:t>
      </w:r>
    </w:p>
    <w:p w:rsidR="005754EB" w:rsidRPr="004D5C16" w:rsidRDefault="005754EB" w:rsidP="005754EB">
      <w:pPr>
        <w:pStyle w:val="af5"/>
        <w:spacing w:before="0" w:beforeAutospacing="0" w:after="0" w:afterAutospacing="0"/>
        <w:ind w:firstLine="709"/>
        <w:jc w:val="both"/>
        <w:rPr>
          <w:rFonts w:ascii="XO Thames" w:hAnsi="XO Thames"/>
          <w:b/>
          <w:color w:val="0D0D0D" w:themeColor="text1" w:themeTint="F2"/>
        </w:rPr>
      </w:pPr>
      <w:r w:rsidRPr="004D5C16">
        <w:rPr>
          <w:rFonts w:ascii="XO Thames" w:hAnsi="XO Thames"/>
          <w:color w:val="0D0D0D" w:themeColor="text1" w:themeTint="F2"/>
        </w:rPr>
        <w:t>5.1</w:t>
      </w:r>
      <w:r w:rsidR="00D34EBD">
        <w:rPr>
          <w:rFonts w:ascii="XO Thames" w:hAnsi="XO Thames"/>
          <w:color w:val="0D0D0D" w:themeColor="text1" w:themeTint="F2"/>
        </w:rPr>
        <w:t>1</w:t>
      </w:r>
      <w:r w:rsidRPr="004D5C16">
        <w:rPr>
          <w:rFonts w:ascii="XO Thames" w:hAnsi="XO Thames"/>
          <w:color w:val="0D0D0D" w:themeColor="text1" w:themeTint="F2"/>
        </w:rPr>
        <w:t>. Риск случайной гибели или случайного повреждения товара переходит на Грузополучателя с момента подписания Грузополучателем первичных учетных документов, подтверждающие факт поставки.</w:t>
      </w:r>
    </w:p>
    <w:p w:rsidR="005754EB" w:rsidRPr="004D5C16" w:rsidRDefault="005754EB" w:rsidP="005754EB">
      <w:pPr>
        <w:pStyle w:val="af3"/>
        <w:spacing w:line="276" w:lineRule="auto"/>
        <w:ind w:firstLine="709"/>
        <w:jc w:val="both"/>
        <w:rPr>
          <w:rFonts w:ascii="XO Thames" w:hAnsi="XO Thames"/>
          <w:b w:val="0"/>
          <w:color w:val="0D0D0D" w:themeColor="text1" w:themeTint="F2"/>
          <w:sz w:val="24"/>
        </w:rPr>
      </w:pPr>
      <w:r w:rsidRPr="004D5C16">
        <w:rPr>
          <w:rFonts w:ascii="XO Thames" w:hAnsi="XO Thames"/>
          <w:b w:val="0"/>
          <w:color w:val="0D0D0D" w:themeColor="text1" w:themeTint="F2"/>
          <w:sz w:val="24"/>
        </w:rPr>
        <w:t>5.1</w:t>
      </w:r>
      <w:r w:rsidR="00D34EBD">
        <w:rPr>
          <w:rFonts w:ascii="XO Thames" w:hAnsi="XO Thames"/>
          <w:b w:val="0"/>
          <w:color w:val="0D0D0D" w:themeColor="text1" w:themeTint="F2"/>
          <w:sz w:val="24"/>
        </w:rPr>
        <w:t>2</w:t>
      </w:r>
      <w:r w:rsidRPr="004D5C16">
        <w:rPr>
          <w:rFonts w:ascii="XO Thames" w:hAnsi="XO Thames"/>
          <w:b w:val="0"/>
          <w:color w:val="0D0D0D" w:themeColor="text1" w:themeTint="F2"/>
          <w:sz w:val="24"/>
        </w:rPr>
        <w:t>. Право собственности на товар переходит к Заказчику с момента подписания Заказчиком акта приема-передачи без замечаний.</w:t>
      </w:r>
    </w:p>
    <w:p w:rsidR="005754EB" w:rsidRPr="004D5C16" w:rsidRDefault="005754EB" w:rsidP="005754EB">
      <w:pPr>
        <w:pStyle w:val="af3"/>
        <w:spacing w:line="276" w:lineRule="auto"/>
        <w:ind w:firstLine="709"/>
        <w:jc w:val="both"/>
        <w:rPr>
          <w:rFonts w:ascii="XO Thames" w:hAnsi="XO Thames"/>
          <w:b w:val="0"/>
          <w:color w:val="0D0D0D" w:themeColor="text1" w:themeTint="F2"/>
          <w:sz w:val="24"/>
        </w:rPr>
      </w:pPr>
      <w:r w:rsidRPr="004D5C16">
        <w:rPr>
          <w:rFonts w:ascii="XO Thames" w:hAnsi="XO Thames"/>
          <w:b w:val="0"/>
          <w:color w:val="0D0D0D" w:themeColor="text1" w:themeTint="F2"/>
          <w:sz w:val="24"/>
        </w:rPr>
        <w:t>5.1</w:t>
      </w:r>
      <w:r w:rsidR="00D34EBD">
        <w:rPr>
          <w:rFonts w:ascii="XO Thames" w:hAnsi="XO Thames"/>
          <w:b w:val="0"/>
          <w:color w:val="0D0D0D" w:themeColor="text1" w:themeTint="F2"/>
          <w:sz w:val="24"/>
        </w:rPr>
        <w:t>3</w:t>
      </w:r>
      <w:r w:rsidRPr="004D5C16">
        <w:rPr>
          <w:rFonts w:ascii="XO Thames" w:hAnsi="XO Thames"/>
          <w:b w:val="0"/>
          <w:color w:val="0D0D0D" w:themeColor="text1" w:themeTint="F2"/>
          <w:sz w:val="24"/>
        </w:rPr>
        <w:t>. Поставщик обязуется передать Грузополучателю товар, необремененный правами третьих лиц.</w:t>
      </w:r>
    </w:p>
    <w:p w:rsidR="005754EB" w:rsidRPr="004D5C16" w:rsidRDefault="005754EB" w:rsidP="005754EB">
      <w:pPr>
        <w:pStyle w:val="af3"/>
        <w:widowControl w:val="0"/>
        <w:spacing w:line="276" w:lineRule="auto"/>
        <w:ind w:firstLine="709"/>
        <w:jc w:val="both"/>
        <w:rPr>
          <w:rFonts w:ascii="XO Thames" w:hAnsi="XO Thames"/>
          <w:b w:val="0"/>
          <w:color w:val="0D0D0D" w:themeColor="text1" w:themeTint="F2"/>
          <w:sz w:val="24"/>
        </w:rPr>
      </w:pPr>
      <w:r w:rsidRPr="004D5C16">
        <w:rPr>
          <w:rFonts w:ascii="XO Thames" w:hAnsi="XO Thames"/>
          <w:b w:val="0"/>
          <w:color w:val="0D0D0D" w:themeColor="text1" w:themeTint="F2"/>
          <w:sz w:val="24"/>
        </w:rPr>
        <w:t>5.</w:t>
      </w:r>
      <w:r w:rsidR="00D34EBD">
        <w:rPr>
          <w:rFonts w:ascii="XO Thames" w:hAnsi="XO Thames"/>
          <w:b w:val="0"/>
          <w:color w:val="0D0D0D" w:themeColor="text1" w:themeTint="F2"/>
          <w:sz w:val="24"/>
        </w:rPr>
        <w:t>14</w:t>
      </w:r>
      <w:r w:rsidRPr="004D5C16">
        <w:rPr>
          <w:rFonts w:ascii="XO Thames" w:hAnsi="XO Thames"/>
          <w:b w:val="0"/>
          <w:color w:val="0D0D0D" w:themeColor="text1" w:themeTint="F2"/>
          <w:sz w:val="24"/>
        </w:rPr>
        <w:t>. В целях соблюдения требований п. 1.10 Положения о правилах осуществления перевода денежных средств, утвержденного Банком России 29.06.2021 г. № 762-П номера первичных документов указанных в п. 5.2. Государственного контракта не должны превышать 12 знаков (символов).</w:t>
      </w:r>
    </w:p>
    <w:p w:rsidR="005754EB" w:rsidRPr="004D5C16" w:rsidRDefault="005754EB" w:rsidP="005754EB">
      <w:pPr>
        <w:pStyle w:val="a5"/>
        <w:spacing w:line="276" w:lineRule="auto"/>
        <w:jc w:val="both"/>
        <w:rPr>
          <w:rFonts w:ascii="XO Thames" w:hAnsi="XO Thames"/>
          <w:color w:val="0D0D0D" w:themeColor="text1" w:themeTint="F2"/>
          <w:sz w:val="24"/>
          <w:szCs w:val="24"/>
        </w:rPr>
      </w:pPr>
    </w:p>
    <w:p w:rsidR="005754EB" w:rsidRDefault="005754EB" w:rsidP="005754EB">
      <w:pPr>
        <w:pStyle w:val="a5"/>
        <w:spacing w:line="276" w:lineRule="auto"/>
        <w:jc w:val="center"/>
        <w:rPr>
          <w:rFonts w:ascii="XO Thames" w:hAnsi="XO Thames"/>
          <w:b/>
          <w:noProof/>
          <w:color w:val="0D0D0D" w:themeColor="text1" w:themeTint="F2"/>
          <w:sz w:val="24"/>
          <w:szCs w:val="24"/>
        </w:rPr>
      </w:pPr>
      <w:r w:rsidRPr="004D5C16">
        <w:rPr>
          <w:rFonts w:ascii="XO Thames" w:hAnsi="XO Thames"/>
          <w:b/>
          <w:noProof/>
          <w:color w:val="0D0D0D" w:themeColor="text1" w:themeTint="F2"/>
          <w:sz w:val="24"/>
          <w:szCs w:val="24"/>
        </w:rPr>
        <w:t>6. Качество и безопасность товара</w:t>
      </w:r>
    </w:p>
    <w:p w:rsidR="005754EB" w:rsidRPr="004D5C16" w:rsidRDefault="005754EB" w:rsidP="005754EB">
      <w:pPr>
        <w:autoSpaceDE w:val="0"/>
        <w:autoSpaceDN w:val="0"/>
        <w:spacing w:after="0" w:line="240" w:lineRule="auto"/>
        <w:ind w:firstLine="709"/>
        <w:jc w:val="both"/>
        <w:rPr>
          <w:rFonts w:ascii="XO Thames" w:hAnsi="XO Thames"/>
          <w:color w:val="0D0D0D" w:themeColor="text1" w:themeTint="F2"/>
          <w:sz w:val="24"/>
          <w:szCs w:val="24"/>
        </w:rPr>
      </w:pPr>
      <w:r w:rsidRPr="004D5C16">
        <w:rPr>
          <w:rFonts w:ascii="XO Thames" w:hAnsi="XO Thames"/>
          <w:color w:val="0D0D0D" w:themeColor="text1" w:themeTint="F2"/>
          <w:sz w:val="24"/>
          <w:szCs w:val="24"/>
        </w:rPr>
        <w:t xml:space="preserve">6.1. </w:t>
      </w:r>
      <w:r w:rsidRPr="004D5C16">
        <w:rPr>
          <w:rFonts w:ascii="XO Thames" w:hAnsi="XO Thames"/>
          <w:color w:val="0D0D0D" w:themeColor="text1" w:themeTint="F2"/>
          <w:spacing w:val="1"/>
          <w:sz w:val="24"/>
          <w:szCs w:val="24"/>
        </w:rPr>
        <w:t xml:space="preserve">Качество поставляемого Товара должно </w:t>
      </w:r>
      <w:r w:rsidRPr="004D5C16">
        <w:rPr>
          <w:rFonts w:ascii="XO Thames" w:hAnsi="XO Thames"/>
          <w:color w:val="0D0D0D" w:themeColor="text1" w:themeTint="F2"/>
          <w:spacing w:val="2"/>
          <w:sz w:val="24"/>
          <w:szCs w:val="24"/>
        </w:rPr>
        <w:t xml:space="preserve">соответствовать требованиям, </w:t>
      </w:r>
      <w:r w:rsidRPr="004D5C16">
        <w:rPr>
          <w:rFonts w:ascii="XO Thames" w:hAnsi="XO Thames"/>
          <w:color w:val="0D0D0D" w:themeColor="text1" w:themeTint="F2"/>
          <w:sz w:val="24"/>
          <w:szCs w:val="24"/>
        </w:rPr>
        <w:t xml:space="preserve">установленным нормативной и технической документацией Российской </w:t>
      </w:r>
      <w:r w:rsidRPr="004D5C16">
        <w:rPr>
          <w:rFonts w:ascii="XO Thames" w:hAnsi="XO Thames"/>
          <w:color w:val="0D0D0D" w:themeColor="text1" w:themeTint="F2"/>
          <w:spacing w:val="3"/>
          <w:sz w:val="24"/>
          <w:szCs w:val="24"/>
        </w:rPr>
        <w:t>Федерации.</w:t>
      </w:r>
    </w:p>
    <w:p w:rsidR="005754EB" w:rsidRPr="004D5C16" w:rsidRDefault="005754EB" w:rsidP="005754EB">
      <w:pPr>
        <w:tabs>
          <w:tab w:val="left" w:pos="0"/>
        </w:tabs>
        <w:spacing w:after="0" w:line="240" w:lineRule="auto"/>
        <w:ind w:firstLine="709"/>
        <w:jc w:val="both"/>
        <w:rPr>
          <w:rFonts w:ascii="XO Thames" w:hAnsi="XO Thames"/>
          <w:bCs/>
          <w:color w:val="0D0D0D" w:themeColor="text1" w:themeTint="F2"/>
          <w:sz w:val="24"/>
          <w:szCs w:val="24"/>
        </w:rPr>
      </w:pPr>
      <w:r w:rsidRPr="004D5C16">
        <w:rPr>
          <w:rFonts w:ascii="XO Thames" w:hAnsi="XO Thames"/>
          <w:bCs/>
          <w:color w:val="0D0D0D" w:themeColor="text1" w:themeTint="F2"/>
          <w:sz w:val="24"/>
          <w:szCs w:val="24"/>
        </w:rPr>
        <w:t>6.2. Товар не должен представлять опасности для жизни и здоровья граждан.</w:t>
      </w:r>
    </w:p>
    <w:p w:rsidR="005754EB" w:rsidRPr="004D5C16" w:rsidRDefault="005754EB" w:rsidP="005754EB">
      <w:pPr>
        <w:tabs>
          <w:tab w:val="left" w:pos="0"/>
        </w:tabs>
        <w:spacing w:after="0" w:line="240" w:lineRule="auto"/>
        <w:ind w:firstLine="709"/>
        <w:jc w:val="both"/>
        <w:rPr>
          <w:rFonts w:ascii="XO Thames" w:hAnsi="XO Thames"/>
          <w:bCs/>
          <w:color w:val="0D0D0D" w:themeColor="text1" w:themeTint="F2"/>
          <w:sz w:val="24"/>
          <w:szCs w:val="24"/>
        </w:rPr>
      </w:pPr>
      <w:r w:rsidRPr="004D5C16">
        <w:rPr>
          <w:rFonts w:ascii="XO Thames" w:hAnsi="XO Thames"/>
          <w:bCs/>
          <w:color w:val="0D0D0D" w:themeColor="text1" w:themeTint="F2"/>
          <w:sz w:val="24"/>
          <w:szCs w:val="24"/>
        </w:rPr>
        <w:t>6.3. Товар должен быть пригодным для целей, для которых Товар такого рода обычно используется, и соответствовать условиям настоящего Контракта.</w:t>
      </w:r>
    </w:p>
    <w:p w:rsidR="005754EB" w:rsidRPr="004D5C16" w:rsidRDefault="005754EB" w:rsidP="005754EB">
      <w:pPr>
        <w:pStyle w:val="a5"/>
        <w:ind w:firstLine="709"/>
        <w:jc w:val="both"/>
        <w:rPr>
          <w:rFonts w:ascii="XO Thames" w:hAnsi="XO Thames"/>
          <w:color w:val="0D0D0D" w:themeColor="text1" w:themeTint="F2"/>
          <w:sz w:val="24"/>
          <w:szCs w:val="24"/>
        </w:rPr>
      </w:pPr>
      <w:r w:rsidRPr="004D5C16">
        <w:rPr>
          <w:rFonts w:ascii="XO Thames" w:hAnsi="XO Thames"/>
          <w:color w:val="0D0D0D" w:themeColor="text1" w:themeTint="F2"/>
          <w:sz w:val="24"/>
          <w:szCs w:val="24"/>
        </w:rPr>
        <w:t>6.4. Все расходы, связанные с заменой товара ненадлежащего качества в период срока годности товара оплачиваются за счет Поставщика.</w:t>
      </w:r>
    </w:p>
    <w:p w:rsidR="0006618F" w:rsidRPr="004D5C16" w:rsidRDefault="0006618F" w:rsidP="00A70F30">
      <w:pPr>
        <w:pStyle w:val="2"/>
        <w:spacing w:after="0" w:line="276" w:lineRule="auto"/>
        <w:ind w:firstLine="709"/>
        <w:jc w:val="both"/>
        <w:rPr>
          <w:rFonts w:ascii="XO Thames" w:hAnsi="XO Thames"/>
          <w:noProof/>
          <w:color w:val="0D0D0D" w:themeColor="text1" w:themeTint="F2"/>
        </w:rPr>
      </w:pPr>
    </w:p>
    <w:p w:rsidR="008F3708" w:rsidRPr="004D5C16" w:rsidRDefault="008F3708" w:rsidP="00A70F30">
      <w:pPr>
        <w:pStyle w:val="a7"/>
        <w:spacing w:line="276" w:lineRule="auto"/>
        <w:contextualSpacing/>
        <w:jc w:val="center"/>
        <w:rPr>
          <w:rFonts w:ascii="XO Thames" w:hAnsi="XO Thames" w:cs="Times New Roman"/>
          <w:b/>
          <w:color w:val="0D0D0D" w:themeColor="text1" w:themeTint="F2"/>
          <w:sz w:val="24"/>
          <w:szCs w:val="24"/>
        </w:rPr>
      </w:pPr>
      <w:r w:rsidRPr="004D5C16">
        <w:rPr>
          <w:rFonts w:ascii="XO Thames" w:hAnsi="XO Thames" w:cs="Times New Roman"/>
          <w:b/>
          <w:color w:val="0D0D0D" w:themeColor="text1" w:themeTint="F2"/>
          <w:sz w:val="24"/>
          <w:szCs w:val="24"/>
        </w:rPr>
        <w:t>7. Гарантийные обязательства</w:t>
      </w:r>
    </w:p>
    <w:p w:rsidR="008F3708" w:rsidRPr="004D5C16" w:rsidRDefault="00640062" w:rsidP="00A70F30">
      <w:pPr>
        <w:pStyle w:val="2"/>
        <w:spacing w:after="0" w:line="276" w:lineRule="auto"/>
        <w:ind w:firstLine="709"/>
        <w:jc w:val="both"/>
        <w:rPr>
          <w:rFonts w:ascii="XO Thames" w:hAnsi="XO Thames"/>
          <w:color w:val="0D0D0D" w:themeColor="text1" w:themeTint="F2"/>
        </w:rPr>
      </w:pPr>
      <w:r>
        <w:rPr>
          <w:rFonts w:ascii="XO Thames" w:hAnsi="XO Thames"/>
          <w:color w:val="0D0D0D" w:themeColor="text1" w:themeTint="F2"/>
        </w:rPr>
        <w:t>7.1</w:t>
      </w:r>
      <w:r w:rsidR="00CF5D77" w:rsidRPr="004D5C16">
        <w:rPr>
          <w:rFonts w:ascii="XO Thames" w:hAnsi="XO Thames"/>
          <w:color w:val="0D0D0D" w:themeColor="text1" w:themeTint="F2"/>
        </w:rPr>
        <w:t xml:space="preserve">. </w:t>
      </w:r>
      <w:r w:rsidR="00DA284A" w:rsidRPr="004D5C16">
        <w:rPr>
          <w:rFonts w:ascii="XO Thames" w:hAnsi="XO Thames"/>
          <w:color w:val="0D0D0D" w:themeColor="text1" w:themeTint="F2"/>
        </w:rPr>
        <w:t xml:space="preserve">Поставщик гарантирует </w:t>
      </w:r>
      <w:r w:rsidR="008F3708" w:rsidRPr="004D5C16">
        <w:rPr>
          <w:rFonts w:ascii="XO Thames" w:hAnsi="XO Thames"/>
          <w:color w:val="0D0D0D" w:themeColor="text1" w:themeTint="F2"/>
        </w:rPr>
        <w:t>соответствие качества поставляемого товара требованиям законодательства Российской Федерации и условиям настоящего Контракта.</w:t>
      </w:r>
    </w:p>
    <w:p w:rsidR="008F3708" w:rsidRPr="004D5C16" w:rsidRDefault="008E3CDF" w:rsidP="00A70F30">
      <w:pPr>
        <w:pStyle w:val="2"/>
        <w:spacing w:after="0" w:line="276" w:lineRule="auto"/>
        <w:ind w:firstLine="709"/>
        <w:jc w:val="both"/>
        <w:rPr>
          <w:rFonts w:ascii="XO Thames" w:hAnsi="XO Thames"/>
          <w:color w:val="0D0D0D" w:themeColor="text1" w:themeTint="F2"/>
        </w:rPr>
      </w:pPr>
      <w:r w:rsidRPr="004D5C16">
        <w:rPr>
          <w:rFonts w:ascii="XO Thames" w:hAnsi="XO Thames"/>
          <w:color w:val="0D0D0D" w:themeColor="text1" w:themeTint="F2"/>
        </w:rPr>
        <w:t>7.</w:t>
      </w:r>
      <w:r w:rsidR="00611803">
        <w:rPr>
          <w:rFonts w:ascii="XO Thames" w:hAnsi="XO Thames"/>
          <w:color w:val="0D0D0D" w:themeColor="text1" w:themeTint="F2"/>
        </w:rPr>
        <w:t>2</w:t>
      </w:r>
      <w:r w:rsidR="008F3708" w:rsidRPr="004D5C16">
        <w:rPr>
          <w:rFonts w:ascii="XO Thames" w:hAnsi="XO Thames"/>
          <w:color w:val="0D0D0D" w:themeColor="text1" w:themeTint="F2"/>
        </w:rPr>
        <w:t>. В течение срока годности на товар Поставщик осуществляет безвозмездную замену товара ненадлежащего качества на товар, соответствующий требованиям Контракта.</w:t>
      </w:r>
    </w:p>
    <w:p w:rsidR="008F3708" w:rsidRPr="004D5C16" w:rsidRDefault="008E3CDF" w:rsidP="00A70F30">
      <w:pPr>
        <w:pStyle w:val="2"/>
        <w:spacing w:after="0" w:line="276" w:lineRule="auto"/>
        <w:ind w:firstLine="709"/>
        <w:jc w:val="both"/>
        <w:rPr>
          <w:rFonts w:ascii="XO Thames" w:hAnsi="XO Thames"/>
          <w:color w:val="0D0D0D" w:themeColor="text1" w:themeTint="F2"/>
        </w:rPr>
      </w:pPr>
      <w:r w:rsidRPr="004D5C16">
        <w:rPr>
          <w:rFonts w:ascii="XO Thames" w:hAnsi="XO Thames"/>
          <w:color w:val="0D0D0D" w:themeColor="text1" w:themeTint="F2"/>
        </w:rPr>
        <w:t>7.</w:t>
      </w:r>
      <w:r w:rsidR="00611803">
        <w:rPr>
          <w:rFonts w:ascii="XO Thames" w:hAnsi="XO Thames"/>
          <w:color w:val="0D0D0D" w:themeColor="text1" w:themeTint="F2"/>
        </w:rPr>
        <w:t>3</w:t>
      </w:r>
      <w:r w:rsidR="008F3708" w:rsidRPr="004D5C16">
        <w:rPr>
          <w:rFonts w:ascii="XO Thames" w:hAnsi="XO Thames"/>
          <w:color w:val="0D0D0D" w:themeColor="text1" w:themeTint="F2"/>
        </w:rPr>
        <w:t xml:space="preserve">. Срок замены некачественного товара составляет не более </w:t>
      </w:r>
      <w:r w:rsidR="00E6025B" w:rsidRPr="004D5C16">
        <w:rPr>
          <w:rFonts w:ascii="XO Thames" w:hAnsi="XO Thames"/>
          <w:color w:val="0D0D0D" w:themeColor="text1" w:themeTint="F2"/>
        </w:rPr>
        <w:t>5</w:t>
      </w:r>
      <w:r w:rsidR="008F3708" w:rsidRPr="004D5C16">
        <w:rPr>
          <w:rFonts w:ascii="XO Thames" w:hAnsi="XO Thames"/>
          <w:color w:val="0D0D0D" w:themeColor="text1" w:themeTint="F2"/>
        </w:rPr>
        <w:t xml:space="preserve"> (</w:t>
      </w:r>
      <w:r w:rsidR="00E6025B" w:rsidRPr="004D5C16">
        <w:rPr>
          <w:rFonts w:ascii="XO Thames" w:hAnsi="XO Thames"/>
          <w:color w:val="0D0D0D" w:themeColor="text1" w:themeTint="F2"/>
        </w:rPr>
        <w:t>пят</w:t>
      </w:r>
      <w:r w:rsidR="008F3708" w:rsidRPr="004D5C16">
        <w:rPr>
          <w:rFonts w:ascii="XO Thames" w:hAnsi="XO Thames"/>
          <w:color w:val="0D0D0D" w:themeColor="text1" w:themeTint="F2"/>
        </w:rPr>
        <w:t>и) календарных дней с момента получения Поставщиком письменного требования Заказчика о замене товара несоответствующего качества. В данный срок входит время, затраченное на транспортировку товара.</w:t>
      </w:r>
    </w:p>
    <w:p w:rsidR="008F3708" w:rsidRPr="004D5C16" w:rsidRDefault="008E3CDF" w:rsidP="00A70F30">
      <w:pPr>
        <w:pStyle w:val="2"/>
        <w:spacing w:after="0" w:line="276" w:lineRule="auto"/>
        <w:ind w:firstLine="709"/>
        <w:jc w:val="both"/>
        <w:rPr>
          <w:rFonts w:ascii="XO Thames" w:hAnsi="XO Thames"/>
          <w:color w:val="0D0D0D" w:themeColor="text1" w:themeTint="F2"/>
        </w:rPr>
      </w:pPr>
      <w:r w:rsidRPr="004D5C16">
        <w:rPr>
          <w:rFonts w:ascii="XO Thames" w:hAnsi="XO Thames"/>
          <w:color w:val="0D0D0D" w:themeColor="text1" w:themeTint="F2"/>
        </w:rPr>
        <w:t>7.</w:t>
      </w:r>
      <w:r w:rsidR="00611803">
        <w:rPr>
          <w:rFonts w:ascii="XO Thames" w:hAnsi="XO Thames"/>
          <w:color w:val="0D0D0D" w:themeColor="text1" w:themeTint="F2"/>
        </w:rPr>
        <w:t>4</w:t>
      </w:r>
      <w:r w:rsidR="008F3708" w:rsidRPr="004D5C16">
        <w:rPr>
          <w:rFonts w:ascii="XO Thames" w:hAnsi="XO Thames"/>
          <w:color w:val="0D0D0D" w:themeColor="text1" w:themeTint="F2"/>
        </w:rPr>
        <w:t>. При замене товара срок годности на него исчисляется заново со дня приемки товара Заказчиком.</w:t>
      </w:r>
    </w:p>
    <w:p w:rsidR="00A20767" w:rsidRPr="004D5C16" w:rsidRDefault="008E3CDF" w:rsidP="00A70F30">
      <w:pPr>
        <w:pStyle w:val="2"/>
        <w:spacing w:after="0" w:line="276" w:lineRule="auto"/>
        <w:ind w:firstLine="709"/>
        <w:jc w:val="both"/>
        <w:rPr>
          <w:rFonts w:ascii="XO Thames" w:hAnsi="XO Thames"/>
          <w:color w:val="0D0D0D" w:themeColor="text1" w:themeTint="F2"/>
        </w:rPr>
      </w:pPr>
      <w:r w:rsidRPr="004D5C16">
        <w:rPr>
          <w:rFonts w:ascii="XO Thames" w:hAnsi="XO Thames"/>
          <w:color w:val="0D0D0D" w:themeColor="text1" w:themeTint="F2"/>
        </w:rPr>
        <w:t>7.</w:t>
      </w:r>
      <w:r w:rsidR="00611803">
        <w:rPr>
          <w:rFonts w:ascii="XO Thames" w:hAnsi="XO Thames"/>
          <w:color w:val="0D0D0D" w:themeColor="text1" w:themeTint="F2"/>
        </w:rPr>
        <w:t>5</w:t>
      </w:r>
      <w:r w:rsidR="008F3708" w:rsidRPr="004D5C16">
        <w:rPr>
          <w:rFonts w:ascii="XO Thames" w:hAnsi="XO Thames"/>
          <w:color w:val="0D0D0D" w:themeColor="text1" w:themeTint="F2"/>
        </w:rPr>
        <w:t>. Все расходы, связанные с заменой товара ненадлежащего качества в период срока годности товара оплачиваются за счет Поставщика.</w:t>
      </w:r>
    </w:p>
    <w:p w:rsidR="0006618F" w:rsidRPr="004D5C16" w:rsidRDefault="0006618F" w:rsidP="00A70F30">
      <w:pPr>
        <w:pStyle w:val="2"/>
        <w:spacing w:after="0" w:line="276" w:lineRule="auto"/>
        <w:ind w:firstLine="709"/>
        <w:jc w:val="both"/>
        <w:rPr>
          <w:rFonts w:ascii="XO Thames" w:hAnsi="XO Thames"/>
          <w:color w:val="0D0D0D" w:themeColor="text1" w:themeTint="F2"/>
        </w:rPr>
      </w:pPr>
    </w:p>
    <w:p w:rsidR="00880E9C" w:rsidRPr="004D5C16" w:rsidRDefault="00880E9C" w:rsidP="00A70F30">
      <w:pPr>
        <w:autoSpaceDE w:val="0"/>
        <w:autoSpaceDN w:val="0"/>
        <w:adjustRightInd w:val="0"/>
        <w:ind w:left="900"/>
        <w:contextualSpacing/>
        <w:jc w:val="center"/>
        <w:rPr>
          <w:rFonts w:ascii="XO Thames" w:eastAsia="Times New Roman" w:hAnsi="XO Thames"/>
          <w:b/>
          <w:color w:val="0D0D0D" w:themeColor="text1" w:themeTint="F2"/>
          <w:sz w:val="24"/>
          <w:szCs w:val="24"/>
          <w:vertAlign w:val="superscript"/>
          <w:lang w:eastAsia="ru-RU"/>
        </w:rPr>
      </w:pPr>
      <w:r w:rsidRPr="004D5C16">
        <w:rPr>
          <w:rFonts w:ascii="XO Thames" w:eastAsia="Times New Roman" w:hAnsi="XO Thames"/>
          <w:b/>
          <w:bCs/>
          <w:color w:val="0D0D0D" w:themeColor="text1" w:themeTint="F2"/>
          <w:spacing w:val="1"/>
          <w:sz w:val="24"/>
          <w:szCs w:val="24"/>
          <w:lang w:eastAsia="ru-RU"/>
        </w:rPr>
        <w:t xml:space="preserve">8. </w:t>
      </w:r>
      <w:r w:rsidRPr="004D5C16">
        <w:rPr>
          <w:rFonts w:ascii="XO Thames" w:eastAsia="Times New Roman" w:hAnsi="XO Thames"/>
          <w:b/>
          <w:color w:val="0D0D0D" w:themeColor="text1" w:themeTint="F2"/>
          <w:sz w:val="24"/>
          <w:szCs w:val="24"/>
          <w:lang w:eastAsia="ru-RU"/>
        </w:rPr>
        <w:t>Ответственность сторон</w:t>
      </w:r>
      <w:r w:rsidRPr="004D5C16">
        <w:rPr>
          <w:rFonts w:ascii="XO Thames" w:eastAsia="Times New Roman" w:hAnsi="XO Thames"/>
          <w:b/>
          <w:color w:val="0D0D0D" w:themeColor="text1" w:themeTint="F2"/>
          <w:sz w:val="24"/>
          <w:szCs w:val="24"/>
          <w:vertAlign w:val="superscript"/>
          <w:lang w:eastAsia="ru-RU"/>
        </w:rPr>
        <w:footnoteReference w:id="1"/>
      </w:r>
    </w:p>
    <w:p w:rsidR="00796998" w:rsidRPr="004D5C16" w:rsidRDefault="00880E9C" w:rsidP="00A70F30">
      <w:pPr>
        <w:tabs>
          <w:tab w:val="left" w:pos="709"/>
        </w:tabs>
        <w:spacing w:after="0"/>
        <w:ind w:firstLine="709"/>
        <w:jc w:val="both"/>
        <w:rPr>
          <w:rFonts w:ascii="XO Thames" w:eastAsia="Times New Roman" w:hAnsi="XO Thames"/>
          <w:color w:val="0D0D0D" w:themeColor="text1" w:themeTint="F2"/>
          <w:sz w:val="24"/>
          <w:szCs w:val="24"/>
          <w:lang w:eastAsia="ru-RU"/>
        </w:rPr>
      </w:pPr>
      <w:r w:rsidRPr="004D5C16">
        <w:rPr>
          <w:rFonts w:ascii="XO Thames" w:eastAsia="Times New Roman" w:hAnsi="XO Thames"/>
          <w:color w:val="0D0D0D" w:themeColor="text1" w:themeTint="F2"/>
          <w:sz w:val="24"/>
          <w:szCs w:val="24"/>
          <w:lang w:eastAsia="ru-RU"/>
        </w:rPr>
        <w:lastRenderedPageBreak/>
        <w:t>8.1. За невыполнение или ненадлежащее выполнение настоящего Контракта Стороны несут ответственность в соответствии с законодательством Российской Федерации и условиями настоящего Контракта.</w:t>
      </w:r>
    </w:p>
    <w:p w:rsidR="00880E9C" w:rsidRPr="004D5C16" w:rsidRDefault="00880E9C" w:rsidP="00A70F30">
      <w:pPr>
        <w:tabs>
          <w:tab w:val="left" w:pos="709"/>
        </w:tabs>
        <w:spacing w:after="0"/>
        <w:ind w:firstLine="709"/>
        <w:jc w:val="both"/>
        <w:rPr>
          <w:rFonts w:ascii="XO Thames" w:eastAsia="Times New Roman" w:hAnsi="XO Thames"/>
          <w:color w:val="0D0D0D" w:themeColor="text1" w:themeTint="F2"/>
          <w:sz w:val="24"/>
          <w:szCs w:val="24"/>
          <w:lang w:eastAsia="ru-RU"/>
        </w:rPr>
      </w:pPr>
      <w:r w:rsidRPr="004D5C16">
        <w:rPr>
          <w:rFonts w:ascii="XO Thames" w:eastAsia="Times New Roman" w:hAnsi="XO Thames"/>
          <w:color w:val="0D0D0D" w:themeColor="text1" w:themeTint="F2"/>
          <w:sz w:val="24"/>
          <w:szCs w:val="24"/>
          <w:lang w:eastAsia="ru-RU"/>
        </w:rPr>
        <w:t xml:space="preserve">8.2. </w:t>
      </w:r>
      <w:proofErr w:type="gramStart"/>
      <w:r w:rsidRPr="004D5C16">
        <w:rPr>
          <w:rFonts w:ascii="XO Thames" w:eastAsia="Times New Roman" w:hAnsi="XO Thames"/>
          <w:color w:val="0D0D0D" w:themeColor="text1" w:themeTint="F2"/>
          <w:sz w:val="24"/>
          <w:szCs w:val="24"/>
          <w:lang w:eastAsia="ru-RU"/>
        </w:rPr>
        <w:t>В случае просрочки исполнения Поставщиком обязательств, предусмотренных Контрактом, Заказчик направляет Поставщику требование об уплате штрафа в размере, определенном в порядке, установленном Постановлением Правительства Российской Федерации от 02 августа 2019 года № 1011</w:t>
      </w:r>
      <w:r w:rsidR="00050BDF">
        <w:rPr>
          <w:rFonts w:ascii="XO Thames" w:eastAsia="Times New Roman" w:hAnsi="XO Thames"/>
          <w:color w:val="0D0D0D" w:themeColor="text1" w:themeTint="F2"/>
          <w:sz w:val="24"/>
          <w:szCs w:val="24"/>
          <w:lang w:eastAsia="ru-RU"/>
        </w:rPr>
        <w:t xml:space="preserve"> </w:t>
      </w:r>
      <w:r w:rsidRPr="004D5C16">
        <w:rPr>
          <w:rFonts w:ascii="XO Thames" w:eastAsia="Times New Roman" w:hAnsi="XO Thames"/>
          <w:color w:val="0D0D0D" w:themeColor="text1" w:themeTint="F2"/>
          <w:sz w:val="24"/>
          <w:szCs w:val="24"/>
          <w:lang w:eastAsia="ru-RU"/>
        </w:rPr>
        <w:t>о внесении изменений в Постановление Правительства Российской Федерации от 30.08.2017</w:t>
      </w:r>
      <w:r w:rsidR="0098703D" w:rsidRPr="004D5C16">
        <w:rPr>
          <w:rFonts w:ascii="XO Thames" w:eastAsia="Times New Roman" w:hAnsi="XO Thames"/>
          <w:color w:val="0D0D0D" w:themeColor="text1" w:themeTint="F2"/>
          <w:sz w:val="24"/>
          <w:szCs w:val="24"/>
          <w:lang w:eastAsia="ru-RU"/>
        </w:rPr>
        <w:t xml:space="preserve"> г.</w:t>
      </w:r>
      <w:r w:rsidR="00742768" w:rsidRPr="004D5C16">
        <w:rPr>
          <w:rFonts w:ascii="XO Thames" w:eastAsia="Times New Roman" w:hAnsi="XO Thames"/>
          <w:color w:val="0D0D0D" w:themeColor="text1" w:themeTint="F2"/>
          <w:sz w:val="24"/>
          <w:szCs w:val="24"/>
          <w:lang w:eastAsia="ru-RU"/>
        </w:rPr>
        <w:t xml:space="preserve"> </w:t>
      </w:r>
      <w:r w:rsidRPr="004D5C16">
        <w:rPr>
          <w:rFonts w:ascii="XO Thames" w:eastAsia="Times New Roman" w:hAnsi="XO Thames"/>
          <w:color w:val="0D0D0D" w:themeColor="text1" w:themeTint="F2"/>
          <w:sz w:val="24"/>
          <w:szCs w:val="24"/>
          <w:lang w:eastAsia="ru-RU"/>
        </w:rPr>
        <w:t>№</w:t>
      </w:r>
      <w:r w:rsidR="00742768" w:rsidRPr="004D5C16">
        <w:rPr>
          <w:rFonts w:ascii="XO Thames" w:eastAsia="Times New Roman" w:hAnsi="XO Thames"/>
          <w:color w:val="0D0D0D" w:themeColor="text1" w:themeTint="F2"/>
          <w:sz w:val="24"/>
          <w:szCs w:val="24"/>
          <w:lang w:eastAsia="ru-RU"/>
        </w:rPr>
        <w:t xml:space="preserve"> </w:t>
      </w:r>
      <w:r w:rsidRPr="004D5C16">
        <w:rPr>
          <w:rFonts w:ascii="XO Thames" w:eastAsia="Times New Roman" w:hAnsi="XO Thames"/>
          <w:color w:val="0D0D0D" w:themeColor="text1" w:themeTint="F2"/>
          <w:sz w:val="24"/>
          <w:szCs w:val="24"/>
          <w:lang w:eastAsia="ru-RU"/>
        </w:rPr>
        <w:t>1042 «Об утверждении Правил определения размера штрафа, начисляемого в с</w:t>
      </w:r>
      <w:r w:rsidR="00B61D1E" w:rsidRPr="004D5C16">
        <w:rPr>
          <w:rFonts w:ascii="XO Thames" w:eastAsia="Times New Roman" w:hAnsi="XO Thames"/>
          <w:color w:val="0D0D0D" w:themeColor="text1" w:themeTint="F2"/>
          <w:sz w:val="24"/>
          <w:szCs w:val="24"/>
          <w:lang w:eastAsia="ru-RU"/>
        </w:rPr>
        <w:t>лучае ненадлежащего исполнения З</w:t>
      </w:r>
      <w:r w:rsidRPr="004D5C16">
        <w:rPr>
          <w:rFonts w:ascii="XO Thames" w:eastAsia="Times New Roman" w:hAnsi="XO Thames"/>
          <w:color w:val="0D0D0D" w:themeColor="text1" w:themeTint="F2"/>
          <w:sz w:val="24"/>
          <w:szCs w:val="24"/>
          <w:lang w:eastAsia="ru-RU"/>
        </w:rPr>
        <w:t>аказчиком, неисполнени</w:t>
      </w:r>
      <w:r w:rsidR="00B61D1E" w:rsidRPr="004D5C16">
        <w:rPr>
          <w:rFonts w:ascii="XO Thames" w:eastAsia="Times New Roman" w:hAnsi="XO Thames"/>
          <w:color w:val="0D0D0D" w:themeColor="text1" w:themeTint="F2"/>
          <w:sz w:val="24"/>
          <w:szCs w:val="24"/>
          <w:lang w:eastAsia="ru-RU"/>
        </w:rPr>
        <w:t>я или ненадлежащего исполнения П</w:t>
      </w:r>
      <w:r w:rsidRPr="004D5C16">
        <w:rPr>
          <w:rFonts w:ascii="XO Thames" w:eastAsia="Times New Roman" w:hAnsi="XO Thames"/>
          <w:color w:val="0D0D0D" w:themeColor="text1" w:themeTint="F2"/>
          <w:sz w:val="24"/>
          <w:szCs w:val="24"/>
          <w:lang w:eastAsia="ru-RU"/>
        </w:rPr>
        <w:t>оставщиком</w:t>
      </w:r>
      <w:proofErr w:type="gramEnd"/>
      <w:r w:rsidRPr="004D5C16">
        <w:rPr>
          <w:rFonts w:ascii="XO Thames" w:eastAsia="Times New Roman" w:hAnsi="XO Thames"/>
          <w:color w:val="0D0D0D" w:themeColor="text1" w:themeTint="F2"/>
          <w:sz w:val="24"/>
          <w:szCs w:val="24"/>
          <w:lang w:eastAsia="ru-RU"/>
        </w:rPr>
        <w:t xml:space="preserve"> (</w:t>
      </w:r>
      <w:proofErr w:type="gramStart"/>
      <w:r w:rsidRPr="004D5C16">
        <w:rPr>
          <w:rFonts w:ascii="XO Thames" w:eastAsia="Times New Roman" w:hAnsi="XO Thames"/>
          <w:color w:val="0D0D0D" w:themeColor="text1" w:themeTint="F2"/>
          <w:sz w:val="24"/>
          <w:szCs w:val="24"/>
          <w:lang w:eastAsia="ru-RU"/>
        </w:rPr>
        <w:t>подрядчиком, исполнителем) обязательств, предусмотренных контрактом (за исключением про</w:t>
      </w:r>
      <w:r w:rsidR="00B61D1E" w:rsidRPr="004D5C16">
        <w:rPr>
          <w:rFonts w:ascii="XO Thames" w:eastAsia="Times New Roman" w:hAnsi="XO Thames"/>
          <w:color w:val="0D0D0D" w:themeColor="text1" w:themeTint="F2"/>
          <w:sz w:val="24"/>
          <w:szCs w:val="24"/>
          <w:lang w:eastAsia="ru-RU"/>
        </w:rPr>
        <w:t>срочки исполнения обязательств Заказчиком, П</w:t>
      </w:r>
      <w:r w:rsidRPr="004D5C16">
        <w:rPr>
          <w:rFonts w:ascii="XO Thames" w:eastAsia="Times New Roman" w:hAnsi="XO Thames"/>
          <w:color w:val="0D0D0D" w:themeColor="text1" w:themeTint="F2"/>
          <w:sz w:val="24"/>
          <w:szCs w:val="24"/>
          <w:lang w:eastAsia="ru-RU"/>
        </w:rPr>
        <w:t>оставщиком (подрядчиком, исполнителем), предусмотренного контрактом, о внесении изменений в постановление Правительства Российской Федерации от 15 мая 2017 г. №</w:t>
      </w:r>
      <w:r w:rsidR="00742768" w:rsidRPr="004D5C16">
        <w:rPr>
          <w:rFonts w:ascii="XO Thames" w:eastAsia="Times New Roman" w:hAnsi="XO Thames"/>
          <w:color w:val="0D0D0D" w:themeColor="text1" w:themeTint="F2"/>
          <w:sz w:val="24"/>
          <w:szCs w:val="24"/>
          <w:lang w:eastAsia="ru-RU"/>
        </w:rPr>
        <w:t xml:space="preserve"> </w:t>
      </w:r>
      <w:r w:rsidRPr="004D5C16">
        <w:rPr>
          <w:rFonts w:ascii="XO Thames" w:eastAsia="Times New Roman" w:hAnsi="XO Thames"/>
          <w:color w:val="0D0D0D" w:themeColor="text1" w:themeTint="F2"/>
          <w:sz w:val="24"/>
          <w:szCs w:val="24"/>
          <w:lang w:eastAsia="ru-RU"/>
        </w:rPr>
        <w:t>570 и признании утратившим силу постановления Правительства Российской Федерации от 25 ноября 2013 г.</w:t>
      </w:r>
      <w:r w:rsidR="00742768" w:rsidRPr="004D5C16">
        <w:rPr>
          <w:rFonts w:ascii="XO Thames" w:eastAsia="Times New Roman" w:hAnsi="XO Thames"/>
          <w:color w:val="0D0D0D" w:themeColor="text1" w:themeTint="F2"/>
          <w:sz w:val="24"/>
          <w:szCs w:val="24"/>
          <w:lang w:eastAsia="ru-RU"/>
        </w:rPr>
        <w:t xml:space="preserve"> </w:t>
      </w:r>
      <w:r w:rsidRPr="004D5C16">
        <w:rPr>
          <w:rFonts w:ascii="XO Thames" w:eastAsia="Times New Roman" w:hAnsi="XO Thames"/>
          <w:color w:val="0D0D0D" w:themeColor="text1" w:themeTint="F2"/>
          <w:sz w:val="24"/>
          <w:szCs w:val="24"/>
          <w:lang w:eastAsia="ru-RU"/>
        </w:rPr>
        <w:t>№</w:t>
      </w:r>
      <w:r w:rsidR="00742768" w:rsidRPr="004D5C16">
        <w:rPr>
          <w:rFonts w:ascii="XO Thames" w:eastAsia="Times New Roman" w:hAnsi="XO Thames"/>
          <w:color w:val="0D0D0D" w:themeColor="text1" w:themeTint="F2"/>
          <w:sz w:val="24"/>
          <w:szCs w:val="24"/>
          <w:lang w:eastAsia="ru-RU"/>
        </w:rPr>
        <w:t xml:space="preserve"> </w:t>
      </w:r>
      <w:r w:rsidRPr="004D5C16">
        <w:rPr>
          <w:rFonts w:ascii="XO Thames" w:eastAsia="Times New Roman" w:hAnsi="XO Thames"/>
          <w:color w:val="0D0D0D" w:themeColor="text1" w:themeTint="F2"/>
          <w:sz w:val="24"/>
          <w:szCs w:val="24"/>
          <w:lang w:eastAsia="ru-RU"/>
        </w:rPr>
        <w:t>1063» (далее – постановление Правительства Российской Федерации от 02 августа 2019 года №</w:t>
      </w:r>
      <w:r w:rsidR="00742768" w:rsidRPr="004D5C16">
        <w:rPr>
          <w:rFonts w:ascii="XO Thames" w:eastAsia="Times New Roman" w:hAnsi="XO Thames"/>
          <w:color w:val="0D0D0D" w:themeColor="text1" w:themeTint="F2"/>
          <w:sz w:val="24"/>
          <w:szCs w:val="24"/>
          <w:lang w:eastAsia="ru-RU"/>
        </w:rPr>
        <w:t xml:space="preserve"> </w:t>
      </w:r>
      <w:r w:rsidRPr="004D5C16">
        <w:rPr>
          <w:rFonts w:ascii="XO Thames" w:eastAsia="Times New Roman" w:hAnsi="XO Thames"/>
          <w:color w:val="0D0D0D" w:themeColor="text1" w:themeTint="F2"/>
          <w:sz w:val="24"/>
          <w:szCs w:val="24"/>
          <w:lang w:eastAsia="ru-RU"/>
        </w:rPr>
        <w:t>1011).</w:t>
      </w:r>
      <w:proofErr w:type="gramEnd"/>
    </w:p>
    <w:p w:rsidR="00880E9C" w:rsidRPr="004D5C16" w:rsidRDefault="00880E9C" w:rsidP="00A70F30">
      <w:pPr>
        <w:tabs>
          <w:tab w:val="left" w:pos="709"/>
        </w:tabs>
        <w:spacing w:after="0"/>
        <w:ind w:firstLine="709"/>
        <w:jc w:val="both"/>
        <w:rPr>
          <w:rFonts w:ascii="XO Thames" w:eastAsia="Times New Roman" w:hAnsi="XO Thames"/>
          <w:color w:val="0D0D0D" w:themeColor="text1" w:themeTint="F2"/>
          <w:sz w:val="24"/>
          <w:szCs w:val="24"/>
          <w:lang w:eastAsia="ru-RU"/>
        </w:rPr>
      </w:pPr>
      <w:proofErr w:type="gramStart"/>
      <w:r w:rsidRPr="004D5C16">
        <w:rPr>
          <w:rFonts w:ascii="XO Thames" w:eastAsia="Times New Roman" w:hAnsi="XO Thames"/>
          <w:color w:val="0D0D0D" w:themeColor="text1" w:themeTint="F2"/>
          <w:sz w:val="24"/>
          <w:szCs w:val="24"/>
          <w:lang w:eastAsia="ru-RU"/>
        </w:rPr>
        <w:t>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уменьшенной на сумму, пропорциональную объему обязательств, предусмотренных Контрактом и фактически исполненных Поставщиком за исключением случаев, если</w:t>
      </w:r>
      <w:proofErr w:type="gramEnd"/>
      <w:r w:rsidRPr="004D5C16">
        <w:rPr>
          <w:rFonts w:ascii="XO Thames" w:eastAsia="Times New Roman" w:hAnsi="XO Thames"/>
          <w:color w:val="0D0D0D" w:themeColor="text1" w:themeTint="F2"/>
          <w:sz w:val="24"/>
          <w:szCs w:val="24"/>
          <w:lang w:eastAsia="ru-RU"/>
        </w:rPr>
        <w:t xml:space="preserve"> законодательством Российской Федерации установлен иной порядок начисления пени.</w:t>
      </w:r>
    </w:p>
    <w:p w:rsidR="00880E9C" w:rsidRPr="004D5C16" w:rsidRDefault="00880E9C" w:rsidP="00A70F30">
      <w:pPr>
        <w:tabs>
          <w:tab w:val="left" w:pos="709"/>
        </w:tabs>
        <w:spacing w:after="0"/>
        <w:ind w:firstLine="709"/>
        <w:jc w:val="both"/>
        <w:rPr>
          <w:rFonts w:ascii="XO Thames" w:eastAsia="Times New Roman" w:hAnsi="XO Thames"/>
          <w:color w:val="0D0D0D" w:themeColor="text1" w:themeTint="F2"/>
          <w:sz w:val="24"/>
          <w:szCs w:val="24"/>
          <w:lang w:eastAsia="ru-RU"/>
        </w:rPr>
      </w:pPr>
      <w:r w:rsidRPr="004D5C16">
        <w:rPr>
          <w:rFonts w:ascii="XO Thames" w:eastAsia="Times New Roman" w:hAnsi="XO Thames"/>
          <w:color w:val="0D0D0D" w:themeColor="text1" w:themeTint="F2"/>
          <w:sz w:val="24"/>
          <w:szCs w:val="24"/>
          <w:lang w:eastAsia="ru-RU"/>
        </w:rPr>
        <w:t>8.3. В случае неисполнения или ненадлежащего исполнения Поставщиком обязательств, предусмотренных Контрактом (за исключением просрочки исполнения Поставщиком обязательств, предусмотренных Контрактом), Заказчик направляет Поставщику требование об уплате штрафа. Размер штрафа определяется в соответствии с постановлением Правительства Российской Федерации от 02 августа 2019 года № 1011.</w:t>
      </w:r>
    </w:p>
    <w:p w:rsidR="00880E9C" w:rsidRPr="004D5C16" w:rsidRDefault="00880E9C" w:rsidP="00A70F30">
      <w:pPr>
        <w:tabs>
          <w:tab w:val="left" w:pos="709"/>
        </w:tabs>
        <w:spacing w:after="0"/>
        <w:ind w:firstLine="709"/>
        <w:jc w:val="both"/>
        <w:rPr>
          <w:rFonts w:ascii="XO Thames" w:eastAsia="Times New Roman" w:hAnsi="XO Thames"/>
          <w:color w:val="0D0D0D" w:themeColor="text1" w:themeTint="F2"/>
          <w:sz w:val="24"/>
          <w:szCs w:val="24"/>
          <w:lang w:eastAsia="ru-RU"/>
        </w:rPr>
      </w:pPr>
      <w:r w:rsidRPr="004D5C16">
        <w:rPr>
          <w:rFonts w:ascii="XO Thames" w:eastAsia="Times New Roman" w:hAnsi="XO Thames"/>
          <w:color w:val="0D0D0D" w:themeColor="text1" w:themeTint="F2"/>
          <w:sz w:val="24"/>
          <w:szCs w:val="24"/>
          <w:lang w:eastAsia="ru-RU"/>
        </w:rPr>
        <w:t>8.4. За каждый факт неисполнения или ненадлежащего</w:t>
      </w:r>
      <w:r w:rsidRPr="004D5C16">
        <w:rPr>
          <w:rFonts w:ascii="XO Thames" w:eastAsia="Times New Roman" w:hAnsi="XO Thames"/>
          <w:i/>
          <w:color w:val="0D0D0D" w:themeColor="text1" w:themeTint="F2"/>
          <w:sz w:val="24"/>
          <w:szCs w:val="24"/>
          <w:lang w:eastAsia="ru-RU"/>
        </w:rPr>
        <w:t xml:space="preserve"> </w:t>
      </w:r>
      <w:r w:rsidRPr="00164C32">
        <w:rPr>
          <w:rFonts w:ascii="XO Thames" w:eastAsia="Times New Roman" w:hAnsi="XO Thames"/>
          <w:color w:val="0D0D0D" w:themeColor="text1" w:themeTint="F2"/>
          <w:sz w:val="24"/>
          <w:szCs w:val="24"/>
          <w:lang w:eastAsia="ru-RU"/>
        </w:rPr>
        <w:t>исполнения</w:t>
      </w:r>
      <w:r w:rsidRPr="004D5C16">
        <w:rPr>
          <w:rFonts w:ascii="XO Thames" w:eastAsia="Times New Roman" w:hAnsi="XO Thames"/>
          <w:color w:val="0D0D0D" w:themeColor="text1" w:themeTint="F2"/>
          <w:sz w:val="24"/>
          <w:szCs w:val="24"/>
          <w:lang w:eastAsia="ru-RU"/>
        </w:rPr>
        <w:t xml:space="preserve"> Поставщиком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 Поставщик выплачивает Заказчику штраф в размере</w:t>
      </w:r>
      <w:r w:rsidRPr="004D5C16">
        <w:rPr>
          <w:rFonts w:ascii="XO Thames" w:eastAsia="Times New Roman" w:hAnsi="XO Thames"/>
          <w:color w:val="0D0D0D" w:themeColor="text1" w:themeTint="F2"/>
          <w:sz w:val="24"/>
          <w:szCs w:val="24"/>
          <w:vertAlign w:val="superscript"/>
          <w:lang w:eastAsia="ru-RU"/>
        </w:rPr>
        <w:footnoteReference w:id="2"/>
      </w:r>
      <w:r w:rsidR="00D96A6C" w:rsidRPr="004D5C16">
        <w:rPr>
          <w:rFonts w:ascii="XO Thames" w:eastAsia="Times New Roman" w:hAnsi="XO Thames"/>
          <w:color w:val="0D0D0D" w:themeColor="text1" w:themeTint="F2"/>
          <w:sz w:val="24"/>
          <w:szCs w:val="24"/>
          <w:lang w:eastAsia="ru-RU"/>
        </w:rPr>
        <w:t xml:space="preserve"> - </w:t>
      </w:r>
      <w:r w:rsidR="005754EB" w:rsidRPr="004D5C16">
        <w:rPr>
          <w:rFonts w:ascii="XO Thames" w:eastAsia="Times New Roman" w:hAnsi="XO Thames"/>
          <w:color w:val="0D0D0D" w:themeColor="text1" w:themeTint="F2"/>
          <w:sz w:val="24"/>
          <w:szCs w:val="24"/>
          <w:lang w:eastAsia="ru-RU"/>
        </w:rPr>
        <w:t>_____</w:t>
      </w:r>
      <w:r w:rsidR="00742768" w:rsidRPr="004D5C16">
        <w:rPr>
          <w:rFonts w:ascii="XO Thames" w:eastAsia="Times New Roman" w:hAnsi="XO Thames"/>
          <w:color w:val="0D0D0D" w:themeColor="text1" w:themeTint="F2"/>
          <w:sz w:val="24"/>
          <w:szCs w:val="24"/>
          <w:lang w:eastAsia="ru-RU"/>
        </w:rPr>
        <w:t xml:space="preserve"> </w:t>
      </w:r>
      <w:r w:rsidRPr="004D5C16">
        <w:rPr>
          <w:rFonts w:ascii="XO Thames" w:eastAsia="Times New Roman" w:hAnsi="XO Thames"/>
          <w:color w:val="0D0D0D" w:themeColor="text1" w:themeTint="F2"/>
          <w:sz w:val="24"/>
          <w:szCs w:val="24"/>
          <w:lang w:eastAsia="ru-RU"/>
        </w:rPr>
        <w:t>руб.</w:t>
      </w:r>
      <w:r w:rsidR="005754EB" w:rsidRPr="004D5C16">
        <w:rPr>
          <w:rFonts w:ascii="XO Thames" w:eastAsia="Times New Roman" w:hAnsi="XO Thames"/>
          <w:color w:val="0D0D0D" w:themeColor="text1" w:themeTint="F2"/>
          <w:sz w:val="24"/>
          <w:szCs w:val="24"/>
          <w:lang w:eastAsia="ru-RU"/>
        </w:rPr>
        <w:t xml:space="preserve"> _____</w:t>
      </w:r>
      <w:r w:rsidR="00742768" w:rsidRPr="004D5C16">
        <w:rPr>
          <w:rFonts w:ascii="XO Thames" w:eastAsia="Times New Roman" w:hAnsi="XO Thames"/>
          <w:color w:val="0D0D0D" w:themeColor="text1" w:themeTint="F2"/>
          <w:sz w:val="24"/>
          <w:szCs w:val="24"/>
          <w:lang w:eastAsia="ru-RU"/>
        </w:rPr>
        <w:t xml:space="preserve"> </w:t>
      </w:r>
      <w:r w:rsidRPr="004D5C16">
        <w:rPr>
          <w:rFonts w:ascii="XO Thames" w:eastAsia="Times New Roman" w:hAnsi="XO Thames"/>
          <w:color w:val="0D0D0D" w:themeColor="text1" w:themeTint="F2"/>
          <w:sz w:val="24"/>
          <w:szCs w:val="24"/>
          <w:lang w:eastAsia="ru-RU"/>
        </w:rPr>
        <w:t>коп.</w:t>
      </w:r>
    </w:p>
    <w:p w:rsidR="00880E9C" w:rsidRPr="004D5C16" w:rsidRDefault="00880E9C" w:rsidP="00A70F30">
      <w:pPr>
        <w:tabs>
          <w:tab w:val="left" w:pos="709"/>
        </w:tabs>
        <w:spacing w:after="0"/>
        <w:ind w:firstLine="709"/>
        <w:jc w:val="both"/>
        <w:rPr>
          <w:rFonts w:ascii="XO Thames" w:eastAsia="Times New Roman" w:hAnsi="XO Thames"/>
          <w:color w:val="0D0D0D" w:themeColor="text1" w:themeTint="F2"/>
          <w:sz w:val="24"/>
          <w:szCs w:val="24"/>
          <w:lang w:eastAsia="ru-RU"/>
        </w:rPr>
      </w:pPr>
      <w:r w:rsidRPr="004D5C16">
        <w:rPr>
          <w:rFonts w:ascii="XO Thames" w:eastAsia="Times New Roman" w:hAnsi="XO Thames"/>
          <w:color w:val="0D0D0D" w:themeColor="text1" w:themeTint="F2"/>
          <w:sz w:val="24"/>
          <w:szCs w:val="24"/>
          <w:lang w:eastAsia="ru-RU"/>
        </w:rPr>
        <w:t xml:space="preserve">8.5. </w:t>
      </w:r>
      <w:proofErr w:type="gramStart"/>
      <w:r w:rsidRPr="004D5C16">
        <w:rPr>
          <w:rFonts w:ascii="XO Thames" w:eastAsia="Times New Roman" w:hAnsi="XO Thames"/>
          <w:color w:val="0D0D0D" w:themeColor="text1" w:themeTint="F2"/>
          <w:sz w:val="24"/>
          <w:szCs w:val="24"/>
          <w:lang w:eastAsia="ru-RU"/>
        </w:rPr>
        <w:t>За каждый факт неисполнения или ненадлежащего исполнения Поставщиком обязательств, предусмотренных Контрактом, заключен</w:t>
      </w:r>
      <w:r w:rsidR="00B61D1E" w:rsidRPr="004D5C16">
        <w:rPr>
          <w:rFonts w:ascii="XO Thames" w:eastAsia="Times New Roman" w:hAnsi="XO Thames"/>
          <w:color w:val="0D0D0D" w:themeColor="text1" w:themeTint="F2"/>
          <w:sz w:val="24"/>
          <w:szCs w:val="24"/>
          <w:lang w:eastAsia="ru-RU"/>
        </w:rPr>
        <w:t>ным по результатам определения П</w:t>
      </w:r>
      <w:r w:rsidRPr="004D5C16">
        <w:rPr>
          <w:rFonts w:ascii="XO Thames" w:eastAsia="Times New Roman" w:hAnsi="XO Thames"/>
          <w:color w:val="0D0D0D" w:themeColor="text1" w:themeTint="F2"/>
          <w:sz w:val="24"/>
          <w:szCs w:val="24"/>
          <w:lang w:eastAsia="ru-RU"/>
        </w:rPr>
        <w:t>оставщика (подрядчика, исполнителя) в соответствии с пунктом 1 части 1 статьи 30 Закона</w:t>
      </w:r>
      <w:r w:rsidRPr="004D5C16">
        <w:rPr>
          <w:rFonts w:ascii="XO Thames" w:eastAsia="Times New Roman" w:hAnsi="XO Thames"/>
          <w:i/>
          <w:color w:val="0D0D0D" w:themeColor="text1" w:themeTint="F2"/>
          <w:sz w:val="24"/>
          <w:szCs w:val="24"/>
          <w:lang w:eastAsia="ru-RU"/>
        </w:rPr>
        <w:t xml:space="preserve"> </w:t>
      </w:r>
      <w:r w:rsidR="00742768" w:rsidRPr="004D5C16">
        <w:rPr>
          <w:rFonts w:ascii="XO Thames" w:eastAsia="Times New Roman" w:hAnsi="XO Thames"/>
          <w:i/>
          <w:color w:val="0D0D0D" w:themeColor="text1" w:themeTint="F2"/>
          <w:sz w:val="24"/>
          <w:szCs w:val="24"/>
          <w:lang w:eastAsia="ru-RU"/>
        </w:rPr>
        <w:t xml:space="preserve">                     </w:t>
      </w:r>
      <w:r w:rsidRPr="004D5C16">
        <w:rPr>
          <w:rFonts w:ascii="XO Thames" w:eastAsia="Times New Roman" w:hAnsi="XO Thames"/>
          <w:color w:val="0D0D0D" w:themeColor="text1" w:themeTint="F2"/>
          <w:sz w:val="24"/>
          <w:szCs w:val="24"/>
          <w:lang w:eastAsia="ru-RU"/>
        </w:rPr>
        <w:t>№</w:t>
      </w:r>
      <w:r w:rsidR="00742768" w:rsidRPr="004D5C16">
        <w:rPr>
          <w:rFonts w:ascii="XO Thames" w:eastAsia="Times New Roman" w:hAnsi="XO Thames"/>
          <w:color w:val="0D0D0D" w:themeColor="text1" w:themeTint="F2"/>
          <w:sz w:val="24"/>
          <w:szCs w:val="24"/>
          <w:lang w:eastAsia="ru-RU"/>
        </w:rPr>
        <w:t xml:space="preserve"> </w:t>
      </w:r>
      <w:r w:rsidRPr="004D5C16">
        <w:rPr>
          <w:rFonts w:ascii="XO Thames" w:eastAsia="Times New Roman" w:hAnsi="XO Thames"/>
          <w:color w:val="0D0D0D" w:themeColor="text1" w:themeTint="F2"/>
          <w:sz w:val="24"/>
          <w:szCs w:val="24"/>
          <w:lang w:eastAsia="ru-RU"/>
        </w:rPr>
        <w:t>44-ФЗ, за исключением просрочки исполнения обязательств (в том числе гарантийного обязательства),</w:t>
      </w:r>
      <w:r w:rsidR="00742768" w:rsidRPr="004D5C16">
        <w:rPr>
          <w:rFonts w:ascii="XO Thames" w:eastAsia="Times New Roman" w:hAnsi="XO Thames"/>
          <w:color w:val="0D0D0D" w:themeColor="text1" w:themeTint="F2"/>
          <w:sz w:val="24"/>
          <w:szCs w:val="24"/>
          <w:lang w:eastAsia="ru-RU"/>
        </w:rPr>
        <w:t xml:space="preserve"> </w:t>
      </w:r>
      <w:r w:rsidRPr="004D5C16">
        <w:rPr>
          <w:rFonts w:ascii="XO Thames" w:eastAsia="Times New Roman" w:hAnsi="XO Thames"/>
          <w:color w:val="0D0D0D" w:themeColor="text1" w:themeTint="F2"/>
          <w:sz w:val="24"/>
          <w:szCs w:val="24"/>
          <w:lang w:eastAsia="ru-RU"/>
        </w:rPr>
        <w:t>предусмотренных Контрактом, Поставщик выплачивает Заказчику штраф в размере 1 процента от цены Контракта, но не менее 1 000,00 рублей и не</w:t>
      </w:r>
      <w:proofErr w:type="gramEnd"/>
      <w:r w:rsidRPr="004D5C16">
        <w:rPr>
          <w:rFonts w:ascii="XO Thames" w:eastAsia="Times New Roman" w:hAnsi="XO Thames"/>
          <w:color w:val="0D0D0D" w:themeColor="text1" w:themeTint="F2"/>
          <w:sz w:val="24"/>
          <w:szCs w:val="24"/>
          <w:lang w:eastAsia="ru-RU"/>
        </w:rPr>
        <w:t xml:space="preserve"> более 5 000,00 рублей.</w:t>
      </w:r>
    </w:p>
    <w:p w:rsidR="00880E9C" w:rsidRPr="004D5C16" w:rsidRDefault="00880E9C" w:rsidP="00A70F30">
      <w:pPr>
        <w:tabs>
          <w:tab w:val="left" w:pos="709"/>
        </w:tabs>
        <w:spacing w:after="0"/>
        <w:ind w:firstLine="709"/>
        <w:jc w:val="both"/>
        <w:rPr>
          <w:rFonts w:ascii="XO Thames" w:eastAsia="Times New Roman" w:hAnsi="XO Thames"/>
          <w:color w:val="0D0D0D" w:themeColor="text1" w:themeTint="F2"/>
          <w:sz w:val="24"/>
          <w:szCs w:val="24"/>
          <w:lang w:eastAsia="ru-RU"/>
        </w:rPr>
      </w:pPr>
      <w:r w:rsidRPr="004D5C16">
        <w:rPr>
          <w:rFonts w:ascii="XO Thames" w:eastAsia="Times New Roman" w:hAnsi="XO Thames"/>
          <w:color w:val="0D0D0D" w:themeColor="text1" w:themeTint="F2"/>
          <w:sz w:val="24"/>
          <w:szCs w:val="24"/>
          <w:lang w:eastAsia="ru-RU"/>
        </w:rPr>
        <w:t xml:space="preserve">8.6. </w:t>
      </w:r>
      <w:proofErr w:type="gramStart"/>
      <w:r w:rsidRPr="004D5C16">
        <w:rPr>
          <w:rFonts w:ascii="XO Thames" w:eastAsia="Times New Roman" w:hAnsi="XO Thames"/>
          <w:color w:val="0D0D0D" w:themeColor="text1" w:themeTint="F2"/>
          <w:sz w:val="24"/>
          <w:szCs w:val="24"/>
          <w:lang w:eastAsia="ru-RU"/>
        </w:rPr>
        <w:t>За каждый факт неисполнения или ненадлежащего исполнения Поставщиком обязательств, предусмотренных Контрактом, заключенным с победителем закупки (или с иным участником закупки в случаях, установленных Законом № 44-ФЗ), предложившим наиболее</w:t>
      </w:r>
      <w:r w:rsidRPr="004D5C16">
        <w:rPr>
          <w:rFonts w:ascii="XO Thames" w:eastAsia="Times New Roman" w:hAnsi="XO Thames"/>
          <w:i/>
          <w:color w:val="0D0D0D" w:themeColor="text1" w:themeTint="F2"/>
          <w:sz w:val="24"/>
          <w:szCs w:val="24"/>
          <w:lang w:eastAsia="ru-RU"/>
        </w:rPr>
        <w:t xml:space="preserve"> </w:t>
      </w:r>
      <w:r w:rsidRPr="004D5C16">
        <w:rPr>
          <w:rFonts w:ascii="XO Thames" w:eastAsia="Times New Roman" w:hAnsi="XO Thames"/>
          <w:color w:val="0D0D0D" w:themeColor="text1" w:themeTint="F2"/>
          <w:sz w:val="24"/>
          <w:szCs w:val="24"/>
          <w:lang w:eastAsia="ru-RU"/>
        </w:rPr>
        <w:lastRenderedPageBreak/>
        <w:t>высокую цену за право заключения контракта, за исключением просрочки исполнения обязательств (в том числе гарантийного обязательства), предусмотренных Контрактом, Поставщик выплачивает Заказчику штраф в размере</w:t>
      </w:r>
      <w:r w:rsidRPr="004D5C16">
        <w:rPr>
          <w:rFonts w:ascii="XO Thames" w:eastAsia="Times New Roman" w:hAnsi="XO Thames"/>
          <w:color w:val="0D0D0D" w:themeColor="text1" w:themeTint="F2"/>
          <w:sz w:val="24"/>
          <w:szCs w:val="24"/>
          <w:vertAlign w:val="superscript"/>
          <w:lang w:eastAsia="ru-RU"/>
        </w:rPr>
        <w:footnoteReference w:id="3"/>
      </w:r>
      <w:r w:rsidR="00D96A6C" w:rsidRPr="004D5C16">
        <w:rPr>
          <w:rFonts w:ascii="XO Thames" w:eastAsia="Times New Roman" w:hAnsi="XO Thames"/>
          <w:color w:val="0D0D0D" w:themeColor="text1" w:themeTint="F2"/>
          <w:sz w:val="24"/>
          <w:szCs w:val="24"/>
          <w:lang w:eastAsia="ru-RU"/>
        </w:rPr>
        <w:t xml:space="preserve"> - </w:t>
      </w:r>
      <w:r w:rsidR="005754EB" w:rsidRPr="004D5C16">
        <w:rPr>
          <w:rFonts w:ascii="XO Thames" w:eastAsia="Times New Roman" w:hAnsi="XO Thames"/>
          <w:color w:val="0D0D0D" w:themeColor="text1" w:themeTint="F2"/>
          <w:sz w:val="24"/>
          <w:szCs w:val="24"/>
          <w:lang w:eastAsia="ru-RU"/>
        </w:rPr>
        <w:t>______</w:t>
      </w:r>
      <w:r w:rsidR="007D0FAF" w:rsidRPr="004D5C16">
        <w:rPr>
          <w:rFonts w:ascii="XO Thames" w:eastAsia="Times New Roman" w:hAnsi="XO Thames"/>
          <w:color w:val="0D0D0D" w:themeColor="text1" w:themeTint="F2"/>
          <w:sz w:val="24"/>
          <w:szCs w:val="24"/>
          <w:lang w:eastAsia="ru-RU"/>
        </w:rPr>
        <w:t xml:space="preserve"> руб.</w:t>
      </w:r>
      <w:r w:rsidR="005754EB" w:rsidRPr="004D5C16">
        <w:rPr>
          <w:rFonts w:ascii="XO Thames" w:eastAsia="Times New Roman" w:hAnsi="XO Thames"/>
          <w:color w:val="0D0D0D" w:themeColor="text1" w:themeTint="F2"/>
          <w:sz w:val="24"/>
          <w:szCs w:val="24"/>
          <w:lang w:eastAsia="ru-RU"/>
        </w:rPr>
        <w:t xml:space="preserve"> _____</w:t>
      </w:r>
      <w:r w:rsidR="00742768" w:rsidRPr="004D5C16">
        <w:rPr>
          <w:rFonts w:ascii="XO Thames" w:eastAsia="Times New Roman" w:hAnsi="XO Thames"/>
          <w:color w:val="0D0D0D" w:themeColor="text1" w:themeTint="F2"/>
          <w:sz w:val="24"/>
          <w:szCs w:val="24"/>
          <w:lang w:eastAsia="ru-RU"/>
        </w:rPr>
        <w:t xml:space="preserve"> </w:t>
      </w:r>
      <w:r w:rsidR="007D0FAF" w:rsidRPr="004D5C16">
        <w:rPr>
          <w:rFonts w:ascii="XO Thames" w:eastAsia="Times New Roman" w:hAnsi="XO Thames"/>
          <w:color w:val="0D0D0D" w:themeColor="text1" w:themeTint="F2"/>
          <w:sz w:val="24"/>
          <w:szCs w:val="24"/>
          <w:lang w:eastAsia="ru-RU"/>
        </w:rPr>
        <w:t>коп.</w:t>
      </w:r>
      <w:proofErr w:type="gramEnd"/>
    </w:p>
    <w:p w:rsidR="00880E9C" w:rsidRPr="004D5C16" w:rsidRDefault="00880E9C" w:rsidP="00A70F30">
      <w:pPr>
        <w:tabs>
          <w:tab w:val="left" w:pos="709"/>
        </w:tabs>
        <w:spacing w:after="0"/>
        <w:ind w:firstLine="709"/>
        <w:jc w:val="both"/>
        <w:rPr>
          <w:rFonts w:ascii="XO Thames" w:eastAsia="Times New Roman" w:hAnsi="XO Thames"/>
          <w:color w:val="0D0D0D" w:themeColor="text1" w:themeTint="F2"/>
          <w:sz w:val="24"/>
          <w:szCs w:val="24"/>
          <w:lang w:eastAsia="ru-RU"/>
        </w:rPr>
      </w:pPr>
      <w:r w:rsidRPr="004D5C16">
        <w:rPr>
          <w:rFonts w:ascii="XO Thames" w:eastAsia="Times New Roman" w:hAnsi="XO Thames"/>
          <w:color w:val="0D0D0D" w:themeColor="text1" w:themeTint="F2"/>
          <w:sz w:val="24"/>
          <w:szCs w:val="24"/>
          <w:lang w:eastAsia="ru-RU"/>
        </w:rPr>
        <w:t>8.7.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(при наличии в Контракте таких обязательств), Поставщик выплачивает Заказчику штраф в размере</w:t>
      </w:r>
      <w:r w:rsidRPr="004D5C16">
        <w:rPr>
          <w:rFonts w:ascii="XO Thames" w:eastAsia="Times New Roman" w:hAnsi="XO Thames"/>
          <w:color w:val="0D0D0D" w:themeColor="text1" w:themeTint="F2"/>
          <w:sz w:val="24"/>
          <w:szCs w:val="24"/>
          <w:vertAlign w:val="superscript"/>
          <w:lang w:eastAsia="ru-RU"/>
        </w:rPr>
        <w:footnoteReference w:id="4"/>
      </w:r>
      <w:r w:rsidR="00CF5D77" w:rsidRPr="004D5C16">
        <w:rPr>
          <w:rFonts w:ascii="XO Thames" w:eastAsia="Times New Roman" w:hAnsi="XO Thames"/>
          <w:color w:val="0D0D0D" w:themeColor="text1" w:themeTint="F2"/>
          <w:sz w:val="24"/>
          <w:szCs w:val="24"/>
          <w:lang w:eastAsia="ru-RU"/>
        </w:rPr>
        <w:t xml:space="preserve"> - </w:t>
      </w:r>
      <w:r w:rsidRPr="004D5C16">
        <w:rPr>
          <w:rFonts w:ascii="XO Thames" w:eastAsia="Times New Roman" w:hAnsi="XO Thames"/>
          <w:color w:val="0D0D0D" w:themeColor="text1" w:themeTint="F2"/>
          <w:sz w:val="24"/>
          <w:szCs w:val="24"/>
          <w:lang w:eastAsia="ru-RU"/>
        </w:rPr>
        <w:t>1000 руб.00 коп.</w:t>
      </w:r>
    </w:p>
    <w:p w:rsidR="00880E9C" w:rsidRPr="004D5C16" w:rsidRDefault="00880E9C" w:rsidP="00A70F30">
      <w:pPr>
        <w:tabs>
          <w:tab w:val="left" w:pos="709"/>
        </w:tabs>
        <w:spacing w:after="0"/>
        <w:ind w:firstLine="709"/>
        <w:jc w:val="both"/>
        <w:rPr>
          <w:rFonts w:ascii="XO Thames" w:eastAsia="Times New Roman" w:hAnsi="XO Thames"/>
          <w:color w:val="0D0D0D" w:themeColor="text1" w:themeTint="F2"/>
          <w:sz w:val="24"/>
          <w:szCs w:val="24"/>
          <w:lang w:eastAsia="ru-RU"/>
        </w:rPr>
      </w:pPr>
      <w:r w:rsidRPr="004D5C16">
        <w:rPr>
          <w:rFonts w:ascii="XO Thames" w:eastAsia="Times New Roman" w:hAnsi="XO Thames"/>
          <w:color w:val="0D0D0D" w:themeColor="text1" w:themeTint="F2"/>
          <w:sz w:val="24"/>
          <w:szCs w:val="24"/>
          <w:lang w:eastAsia="ru-RU"/>
        </w:rPr>
        <w:t xml:space="preserve">8.8. За неисполнение условия о привлечении к исполнению Контракта субподрядчиков, соисполнителей из числа субъектов малого предпринимательства, </w:t>
      </w:r>
      <w:r w:rsidRPr="004D5C16">
        <w:rPr>
          <w:rFonts w:ascii="XO Thames" w:eastAsia="Times New Roman" w:hAnsi="XO Thames"/>
          <w:color w:val="0D0D0D" w:themeColor="text1" w:themeTint="F2"/>
          <w:sz w:val="24"/>
          <w:szCs w:val="24"/>
          <w:lang w:eastAsia="ru-RU"/>
        </w:rPr>
        <w:br/>
        <w:t>социально ориентированных некоммерческих организаций в соответствии с частью 6 статьи 30 Закона № 44-ФЗ, Поставщик выплачивает Заказчику штраф в размере 5 процентов объема такого привлечения, установленного Контрактом – не предусмотрено.</w:t>
      </w:r>
    </w:p>
    <w:p w:rsidR="00880E9C" w:rsidRPr="004D5C16" w:rsidRDefault="00880E9C" w:rsidP="00A70F30">
      <w:pPr>
        <w:tabs>
          <w:tab w:val="left" w:pos="709"/>
        </w:tabs>
        <w:spacing w:after="0"/>
        <w:ind w:firstLine="709"/>
        <w:jc w:val="both"/>
        <w:rPr>
          <w:rFonts w:ascii="XO Thames" w:eastAsia="Times New Roman" w:hAnsi="XO Thames"/>
          <w:color w:val="0D0D0D" w:themeColor="text1" w:themeTint="F2"/>
          <w:sz w:val="24"/>
          <w:szCs w:val="24"/>
          <w:lang w:eastAsia="ru-RU"/>
        </w:rPr>
      </w:pPr>
      <w:r w:rsidRPr="004D5C16">
        <w:rPr>
          <w:rFonts w:ascii="XO Thames" w:eastAsia="Times New Roman" w:hAnsi="XO Thames"/>
          <w:color w:val="0D0D0D" w:themeColor="text1" w:themeTint="F2"/>
          <w:sz w:val="24"/>
          <w:szCs w:val="24"/>
          <w:lang w:eastAsia="ru-RU"/>
        </w:rPr>
        <w:t>8.9.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w:t>
      </w:r>
    </w:p>
    <w:p w:rsidR="00880E9C" w:rsidRPr="004D5C16" w:rsidRDefault="00880E9C" w:rsidP="00A70F30">
      <w:pPr>
        <w:tabs>
          <w:tab w:val="left" w:pos="709"/>
        </w:tabs>
        <w:spacing w:after="0"/>
        <w:ind w:firstLine="709"/>
        <w:jc w:val="both"/>
        <w:rPr>
          <w:rFonts w:ascii="XO Thames" w:eastAsia="Times New Roman" w:hAnsi="XO Thames"/>
          <w:color w:val="0D0D0D" w:themeColor="text1" w:themeTint="F2"/>
          <w:sz w:val="24"/>
          <w:szCs w:val="24"/>
          <w:lang w:eastAsia="ru-RU"/>
        </w:rPr>
      </w:pPr>
      <w:r w:rsidRPr="004D5C16">
        <w:rPr>
          <w:rFonts w:ascii="XO Thames" w:eastAsia="Times New Roman" w:hAnsi="XO Thames"/>
          <w:color w:val="0D0D0D" w:themeColor="text1" w:themeTint="F2"/>
          <w:sz w:val="24"/>
          <w:szCs w:val="24"/>
          <w:lang w:eastAsia="ru-RU"/>
        </w:rPr>
        <w:t>8.10. Пеня начисляется за каждый день просрочки исполнения Заказчиком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При этом размер пени устанавливается в размере одной трехсотой действующей на дату уплаты пеней ключевой ставки Центрального банка РФ от не уплаченной в срок суммы.</w:t>
      </w:r>
    </w:p>
    <w:p w:rsidR="00880E9C" w:rsidRPr="004D5C16" w:rsidRDefault="00880E9C" w:rsidP="00A70F30">
      <w:pPr>
        <w:tabs>
          <w:tab w:val="left" w:pos="709"/>
        </w:tabs>
        <w:spacing w:after="0"/>
        <w:ind w:firstLine="709"/>
        <w:jc w:val="both"/>
        <w:rPr>
          <w:rFonts w:ascii="XO Thames" w:eastAsia="Times New Roman" w:hAnsi="XO Thames"/>
          <w:color w:val="0D0D0D" w:themeColor="text1" w:themeTint="F2"/>
          <w:sz w:val="24"/>
          <w:szCs w:val="24"/>
          <w:lang w:eastAsia="ru-RU"/>
        </w:rPr>
      </w:pPr>
      <w:r w:rsidRPr="004D5C16">
        <w:rPr>
          <w:rFonts w:ascii="XO Thames" w:eastAsia="Times New Roman" w:hAnsi="XO Thames"/>
          <w:color w:val="0D0D0D" w:themeColor="text1" w:themeTint="F2"/>
          <w:sz w:val="24"/>
          <w:szCs w:val="24"/>
          <w:lang w:eastAsia="ru-RU"/>
        </w:rPr>
        <w:t>8.11. 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Заказчик выплачивает Поставщику штраф в размере</w:t>
      </w:r>
      <w:proofErr w:type="gramStart"/>
      <w:r w:rsidRPr="004D5C16">
        <w:rPr>
          <w:rFonts w:ascii="XO Thames" w:eastAsia="Times New Roman" w:hAnsi="XO Thames"/>
          <w:color w:val="0D0D0D" w:themeColor="text1" w:themeTint="F2"/>
          <w:sz w:val="24"/>
          <w:szCs w:val="24"/>
          <w:vertAlign w:val="superscript"/>
          <w:lang w:eastAsia="ru-RU"/>
        </w:rPr>
        <w:t>4</w:t>
      </w:r>
      <w:proofErr w:type="gramEnd"/>
      <w:r w:rsidR="0098703D" w:rsidRPr="004D5C16">
        <w:rPr>
          <w:rFonts w:ascii="XO Thames" w:eastAsia="Times New Roman" w:hAnsi="XO Thames"/>
          <w:color w:val="0D0D0D" w:themeColor="text1" w:themeTint="F2"/>
          <w:sz w:val="24"/>
          <w:szCs w:val="24"/>
          <w:lang w:eastAsia="ru-RU"/>
        </w:rPr>
        <w:t xml:space="preserve"> -</w:t>
      </w:r>
      <w:r w:rsidRPr="004D5C16">
        <w:rPr>
          <w:rFonts w:ascii="XO Thames" w:eastAsia="Times New Roman" w:hAnsi="XO Thames"/>
          <w:color w:val="0D0D0D" w:themeColor="text1" w:themeTint="F2"/>
          <w:sz w:val="24"/>
          <w:szCs w:val="24"/>
          <w:lang w:eastAsia="ru-RU"/>
        </w:rPr>
        <w:t>1000 руб.00 коп.</w:t>
      </w:r>
    </w:p>
    <w:p w:rsidR="00880E9C" w:rsidRPr="004D5C16" w:rsidRDefault="00880E9C" w:rsidP="00A70F30">
      <w:pPr>
        <w:tabs>
          <w:tab w:val="left" w:pos="709"/>
        </w:tabs>
        <w:spacing w:after="0"/>
        <w:ind w:firstLine="709"/>
        <w:jc w:val="both"/>
        <w:rPr>
          <w:rFonts w:ascii="XO Thames" w:eastAsia="Times New Roman" w:hAnsi="XO Thames"/>
          <w:color w:val="0D0D0D" w:themeColor="text1" w:themeTint="F2"/>
          <w:sz w:val="24"/>
          <w:szCs w:val="24"/>
          <w:lang w:eastAsia="ru-RU"/>
        </w:rPr>
      </w:pPr>
      <w:r w:rsidRPr="004D5C16">
        <w:rPr>
          <w:rFonts w:ascii="XO Thames" w:eastAsia="Times New Roman" w:hAnsi="XO Thames"/>
          <w:color w:val="0D0D0D" w:themeColor="text1" w:themeTint="F2"/>
          <w:sz w:val="24"/>
          <w:szCs w:val="24"/>
          <w:lang w:eastAsia="ru-RU"/>
        </w:rPr>
        <w:t>8.12. Общая сумма начисленной неустойки (штрафов, пени) за неисполнение или ненадлежащее исполнение Поставщиком обязательств, предусмотренных Контрактом,</w:t>
      </w:r>
      <w:r w:rsidR="005754EB" w:rsidRPr="004D5C16">
        <w:rPr>
          <w:rFonts w:ascii="XO Thames" w:eastAsia="Times New Roman" w:hAnsi="XO Thames"/>
          <w:color w:val="0D0D0D" w:themeColor="text1" w:themeTint="F2"/>
          <w:sz w:val="24"/>
          <w:szCs w:val="24"/>
          <w:lang w:eastAsia="ru-RU"/>
        </w:rPr>
        <w:t xml:space="preserve"> </w:t>
      </w:r>
      <w:r w:rsidRPr="004D5C16">
        <w:rPr>
          <w:rFonts w:ascii="XO Thames" w:eastAsia="Times New Roman" w:hAnsi="XO Thames"/>
          <w:color w:val="0D0D0D" w:themeColor="text1" w:themeTint="F2"/>
          <w:sz w:val="24"/>
          <w:szCs w:val="24"/>
          <w:lang w:eastAsia="ru-RU"/>
        </w:rPr>
        <w:t>не может превышать цену Контракта.</w:t>
      </w:r>
    </w:p>
    <w:p w:rsidR="00880E9C" w:rsidRPr="004D5C16" w:rsidRDefault="00880E9C" w:rsidP="00A70F30">
      <w:pPr>
        <w:tabs>
          <w:tab w:val="left" w:pos="709"/>
        </w:tabs>
        <w:spacing w:after="0"/>
        <w:ind w:firstLine="709"/>
        <w:jc w:val="both"/>
        <w:rPr>
          <w:rFonts w:ascii="XO Thames" w:eastAsia="Times New Roman" w:hAnsi="XO Thames"/>
          <w:color w:val="0D0D0D" w:themeColor="text1" w:themeTint="F2"/>
          <w:sz w:val="24"/>
          <w:szCs w:val="24"/>
          <w:lang w:eastAsia="ru-RU"/>
        </w:rPr>
      </w:pPr>
      <w:r w:rsidRPr="004D5C16">
        <w:rPr>
          <w:rFonts w:ascii="XO Thames" w:eastAsia="Times New Roman" w:hAnsi="XO Thames"/>
          <w:color w:val="0D0D0D" w:themeColor="text1" w:themeTint="F2"/>
          <w:sz w:val="24"/>
          <w:szCs w:val="24"/>
          <w:lang w:eastAsia="ru-RU"/>
        </w:rPr>
        <w:t>8.13. Общая сумма начисленной неустойки (штрафов, пени) за ненадлежащее исполнение Заказчиком обязательств, предусмотренных Контрактом, не может превышать цену Контракта.</w:t>
      </w:r>
    </w:p>
    <w:p w:rsidR="00880E9C" w:rsidRPr="004D5C16" w:rsidRDefault="00880E9C" w:rsidP="00A70F30">
      <w:pPr>
        <w:tabs>
          <w:tab w:val="left" w:pos="709"/>
        </w:tabs>
        <w:spacing w:after="0"/>
        <w:ind w:firstLine="709"/>
        <w:jc w:val="both"/>
        <w:rPr>
          <w:rFonts w:ascii="XO Thames" w:eastAsia="Times New Roman" w:hAnsi="XO Thames"/>
          <w:color w:val="0D0D0D" w:themeColor="text1" w:themeTint="F2"/>
          <w:sz w:val="24"/>
          <w:szCs w:val="24"/>
          <w:lang w:eastAsia="ru-RU"/>
        </w:rPr>
      </w:pPr>
      <w:r w:rsidRPr="004D5C16">
        <w:rPr>
          <w:rFonts w:ascii="XO Thames" w:eastAsia="Times New Roman" w:hAnsi="XO Thames"/>
          <w:color w:val="0D0D0D" w:themeColor="text1" w:themeTint="F2"/>
          <w:sz w:val="24"/>
          <w:szCs w:val="24"/>
          <w:lang w:eastAsia="ru-RU"/>
        </w:rPr>
        <w:t>8.14.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rsidR="00880E9C" w:rsidRPr="004D5C16" w:rsidRDefault="00880E9C" w:rsidP="00A70F30">
      <w:pPr>
        <w:tabs>
          <w:tab w:val="left" w:pos="709"/>
        </w:tabs>
        <w:spacing w:after="0"/>
        <w:ind w:firstLine="709"/>
        <w:jc w:val="both"/>
        <w:rPr>
          <w:rFonts w:ascii="XO Thames" w:eastAsia="Times New Roman" w:hAnsi="XO Thames"/>
          <w:color w:val="0D0D0D" w:themeColor="text1" w:themeTint="F2"/>
          <w:sz w:val="24"/>
          <w:szCs w:val="24"/>
          <w:lang w:eastAsia="ru-RU"/>
        </w:rPr>
      </w:pPr>
      <w:r w:rsidRPr="004D5C16">
        <w:rPr>
          <w:rFonts w:ascii="XO Thames" w:eastAsia="Times New Roman" w:hAnsi="XO Thames"/>
          <w:color w:val="0D0D0D" w:themeColor="text1" w:themeTint="F2"/>
          <w:sz w:val="24"/>
          <w:szCs w:val="24"/>
          <w:lang w:eastAsia="ru-RU"/>
        </w:rPr>
        <w:t>8.15. Применение штрафных санкций не освобождает Стороны от исполнения обязательств по настоящему Контракту.</w:t>
      </w:r>
    </w:p>
    <w:p w:rsidR="00A20767" w:rsidRPr="004D5C16" w:rsidRDefault="0098703D" w:rsidP="00A70F30">
      <w:pPr>
        <w:widowControl w:val="0"/>
        <w:autoSpaceDE w:val="0"/>
        <w:autoSpaceDN w:val="0"/>
        <w:adjustRightInd w:val="0"/>
        <w:spacing w:after="0"/>
        <w:ind w:firstLine="709"/>
        <w:jc w:val="both"/>
        <w:rPr>
          <w:rFonts w:ascii="XO Thames" w:hAnsi="XO Thames"/>
          <w:color w:val="0D0D0D" w:themeColor="text1" w:themeTint="F2"/>
          <w:sz w:val="24"/>
          <w:szCs w:val="24"/>
        </w:rPr>
      </w:pPr>
      <w:r w:rsidRPr="004D5C16">
        <w:rPr>
          <w:rFonts w:ascii="XO Thames" w:hAnsi="XO Thames"/>
          <w:color w:val="0D0D0D" w:themeColor="text1" w:themeTint="F2"/>
          <w:sz w:val="24"/>
          <w:szCs w:val="24"/>
        </w:rPr>
        <w:t>8.16. В случае нарушения Поставщиком (подрядчиком, исполнителем) обязательств по контракту Заказчик вправе удержать начисления за нарушения штрафы и пени из суммы, подлежащей уплате за исполнение обязательств по данному контракту</w:t>
      </w:r>
      <w:r w:rsidR="00A20598" w:rsidRPr="004D5C16">
        <w:rPr>
          <w:rFonts w:ascii="XO Thames" w:hAnsi="XO Thames"/>
          <w:color w:val="0D0D0D" w:themeColor="text1" w:themeTint="F2"/>
          <w:sz w:val="24"/>
          <w:szCs w:val="24"/>
        </w:rPr>
        <w:t>.</w:t>
      </w:r>
    </w:p>
    <w:p w:rsidR="0006618F" w:rsidRPr="004D5C16" w:rsidRDefault="0006618F" w:rsidP="00A70F30">
      <w:pPr>
        <w:widowControl w:val="0"/>
        <w:autoSpaceDE w:val="0"/>
        <w:autoSpaceDN w:val="0"/>
        <w:adjustRightInd w:val="0"/>
        <w:spacing w:after="0"/>
        <w:ind w:firstLine="709"/>
        <w:jc w:val="both"/>
        <w:rPr>
          <w:rFonts w:ascii="XO Thames" w:hAnsi="XO Thames"/>
          <w:color w:val="0D0D0D" w:themeColor="text1" w:themeTint="F2"/>
          <w:sz w:val="24"/>
          <w:szCs w:val="24"/>
        </w:rPr>
      </w:pPr>
    </w:p>
    <w:p w:rsidR="008F3708" w:rsidRPr="004D5C16" w:rsidRDefault="008F3708" w:rsidP="00A70F30">
      <w:pPr>
        <w:pStyle w:val="2"/>
        <w:spacing w:after="0" w:line="276" w:lineRule="auto"/>
        <w:ind w:left="568"/>
        <w:jc w:val="center"/>
        <w:rPr>
          <w:rFonts w:ascii="XO Thames" w:hAnsi="XO Thames"/>
          <w:b/>
          <w:color w:val="0D0D0D" w:themeColor="text1" w:themeTint="F2"/>
        </w:rPr>
      </w:pPr>
      <w:r w:rsidRPr="004D5C16">
        <w:rPr>
          <w:rFonts w:ascii="XO Thames" w:hAnsi="XO Thames"/>
          <w:b/>
          <w:color w:val="0D0D0D" w:themeColor="text1" w:themeTint="F2"/>
        </w:rPr>
        <w:t>9.Форс-мажорные обстоятельства</w:t>
      </w:r>
    </w:p>
    <w:p w:rsidR="008F3708" w:rsidRPr="004D5C16" w:rsidRDefault="008F3708" w:rsidP="00A70F30">
      <w:pPr>
        <w:pStyle w:val="2"/>
        <w:spacing w:after="0" w:line="276" w:lineRule="auto"/>
        <w:ind w:firstLine="709"/>
        <w:jc w:val="both"/>
        <w:rPr>
          <w:rFonts w:ascii="XO Thames" w:hAnsi="XO Thames"/>
          <w:noProof/>
          <w:color w:val="0D0D0D" w:themeColor="text1" w:themeTint="F2"/>
        </w:rPr>
      </w:pPr>
      <w:r w:rsidRPr="004D5C16">
        <w:rPr>
          <w:rFonts w:ascii="XO Thames" w:hAnsi="XO Thames"/>
          <w:noProof/>
          <w:color w:val="0D0D0D" w:themeColor="text1" w:themeTint="F2"/>
        </w:rPr>
        <w:lastRenderedPageBreak/>
        <w:t>9.1. Сторона освобождается от ответственности за частичное или полное неисполнение обязательств по Контракту, если такое неисполнение является следствием обстоятельств непреодолимой силы, включая землетрясение, наводнение, пожар, тайфун, ураган и другие стихийные бедствия, военные действия, массовые заболевания и действия органов государственной власти и управления, влияющие на возможность исполнения Сторонами своих обязательств по Контракту.</w:t>
      </w:r>
    </w:p>
    <w:p w:rsidR="008F3708" w:rsidRPr="004D5C16" w:rsidRDefault="008F3708" w:rsidP="00A70F30">
      <w:pPr>
        <w:pStyle w:val="2"/>
        <w:spacing w:after="0" w:line="276" w:lineRule="auto"/>
        <w:ind w:firstLine="709"/>
        <w:jc w:val="both"/>
        <w:rPr>
          <w:rFonts w:ascii="XO Thames" w:hAnsi="XO Thames"/>
          <w:noProof/>
          <w:color w:val="0D0D0D" w:themeColor="text1" w:themeTint="F2"/>
        </w:rPr>
      </w:pPr>
      <w:r w:rsidRPr="004D5C16">
        <w:rPr>
          <w:rFonts w:ascii="XO Thames" w:hAnsi="XO Thames"/>
          <w:noProof/>
          <w:color w:val="0D0D0D" w:themeColor="text1" w:themeTint="F2"/>
        </w:rPr>
        <w:t>Указанные события должны носить чрезвычайный, непредвиденный и непредотвратимый характер, возникнуть после заключения Контракта и не зависеть от воли Сторон.</w:t>
      </w:r>
    </w:p>
    <w:p w:rsidR="008F3708" w:rsidRPr="004D5C16" w:rsidRDefault="008F3708" w:rsidP="00A70F30">
      <w:pPr>
        <w:pStyle w:val="2"/>
        <w:spacing w:after="0" w:line="276" w:lineRule="auto"/>
        <w:ind w:firstLine="709"/>
        <w:jc w:val="both"/>
        <w:rPr>
          <w:rFonts w:ascii="XO Thames" w:hAnsi="XO Thames"/>
          <w:noProof/>
          <w:color w:val="0D0D0D" w:themeColor="text1" w:themeTint="F2"/>
        </w:rPr>
      </w:pPr>
      <w:r w:rsidRPr="004D5C16">
        <w:rPr>
          <w:rFonts w:ascii="XO Thames" w:hAnsi="XO Thames"/>
          <w:noProof/>
          <w:color w:val="0D0D0D" w:themeColor="text1" w:themeTint="F2"/>
        </w:rPr>
        <w:t>9.2. При наступлении обстоятельств непреодолимой силы Сторона должна без промедления, но не позднее 3 рабочих дней, известить о них другую Сторону в любой форме, предпочтительно – в письменной. В извещении должны быть сообщены данные о характере обстоятельств, а также по возможности оценка их влияния на возможность исполнения обязательств по Контракту и срок исполнения обязательств.</w:t>
      </w:r>
    </w:p>
    <w:p w:rsidR="008F3708" w:rsidRPr="004D5C16" w:rsidRDefault="008F3708" w:rsidP="00A70F30">
      <w:pPr>
        <w:pStyle w:val="2"/>
        <w:spacing w:after="0" w:line="276" w:lineRule="auto"/>
        <w:ind w:firstLine="709"/>
        <w:jc w:val="both"/>
        <w:rPr>
          <w:rFonts w:ascii="XO Thames" w:hAnsi="XO Thames"/>
          <w:noProof/>
          <w:color w:val="0D0D0D" w:themeColor="text1" w:themeTint="F2"/>
        </w:rPr>
      </w:pPr>
      <w:r w:rsidRPr="004D5C16">
        <w:rPr>
          <w:rFonts w:ascii="XO Thames" w:hAnsi="XO Thames"/>
          <w:noProof/>
          <w:color w:val="0D0D0D" w:themeColor="text1" w:themeTint="F2"/>
        </w:rPr>
        <w:t>9.3. По прекращении указанных обстоятельств Сторона должна без промедления, но не позднее 3 рабочих дней, известить об этом другую Сторону в письменной форме.В извещении должен быть указан срок, в который предполагается исполнить обязательства по Контракту. Если Сторона не направит или несвоевременно направит извещение, она лишается права ссылаться на такие обстоятельства, а также должна возместить другой Стороне убытки, причиненные неизвещением или несвоевременным извещением.</w:t>
      </w:r>
    </w:p>
    <w:p w:rsidR="008F3708" w:rsidRPr="004D5C16" w:rsidRDefault="008F3708" w:rsidP="00A70F30">
      <w:pPr>
        <w:pStyle w:val="2"/>
        <w:spacing w:after="0" w:line="276" w:lineRule="auto"/>
        <w:ind w:firstLine="709"/>
        <w:jc w:val="both"/>
        <w:rPr>
          <w:rFonts w:ascii="XO Thames" w:hAnsi="XO Thames"/>
          <w:noProof/>
          <w:color w:val="0D0D0D" w:themeColor="text1" w:themeTint="F2"/>
        </w:rPr>
      </w:pPr>
      <w:r w:rsidRPr="004D5C16">
        <w:rPr>
          <w:rFonts w:ascii="XO Thames" w:hAnsi="XO Thames"/>
          <w:noProof/>
          <w:color w:val="0D0D0D" w:themeColor="text1" w:themeTint="F2"/>
        </w:rPr>
        <w:t xml:space="preserve">9.4. Сторона должна в течение 10 рабочих дней с момента прекращения форс-мажорных обстоятельств передать другой Стороне документы, подтверждающие наличие и продолжительность форс-мажорных обстоятельств, выданные компетентным органом или организацией. </w:t>
      </w:r>
    </w:p>
    <w:p w:rsidR="008F3708" w:rsidRPr="004D5C16" w:rsidRDefault="008F3708" w:rsidP="00A70F30">
      <w:pPr>
        <w:pStyle w:val="2"/>
        <w:spacing w:after="0" w:line="276" w:lineRule="auto"/>
        <w:ind w:firstLine="709"/>
        <w:jc w:val="both"/>
        <w:rPr>
          <w:rFonts w:ascii="XO Thames" w:hAnsi="XO Thames"/>
          <w:noProof/>
          <w:color w:val="0D0D0D" w:themeColor="text1" w:themeTint="F2"/>
        </w:rPr>
      </w:pPr>
      <w:r w:rsidRPr="004D5C16">
        <w:rPr>
          <w:rFonts w:ascii="XO Thames" w:hAnsi="XO Thames"/>
          <w:noProof/>
          <w:color w:val="0D0D0D" w:themeColor="text1" w:themeTint="F2"/>
        </w:rPr>
        <w:t>9.5. В случае наступления форс-мажорных обстоятельств срок исполнения Сторонами обязательств по Контракту отодвигается в пределах текущего финансового года соразмерно времени, в течение которого действовали такие обстоятельства и их последствия.</w:t>
      </w:r>
    </w:p>
    <w:p w:rsidR="00C042BC" w:rsidRPr="004D5C16" w:rsidRDefault="008F3708" w:rsidP="00A70F30">
      <w:pPr>
        <w:pStyle w:val="2"/>
        <w:spacing w:after="0" w:line="276" w:lineRule="auto"/>
        <w:ind w:firstLine="709"/>
        <w:jc w:val="both"/>
        <w:rPr>
          <w:rFonts w:ascii="XO Thames" w:hAnsi="XO Thames"/>
          <w:noProof/>
          <w:color w:val="0D0D0D" w:themeColor="text1" w:themeTint="F2"/>
        </w:rPr>
      </w:pPr>
      <w:r w:rsidRPr="004D5C16">
        <w:rPr>
          <w:rFonts w:ascii="XO Thames" w:hAnsi="XO Thames"/>
          <w:noProof/>
          <w:color w:val="0D0D0D" w:themeColor="text1" w:themeTint="F2"/>
        </w:rPr>
        <w:t>9.6. Если форс-мажорные обстоятельства и их последствия продолжают действовать более 1 (одного) месяца, Стороны в возможно короткий срок проведут переговоры с целью выявления приемлемых для обеих Сторон альтернативных способов исполнения Контракта и достижения соответствующей договоренности.</w:t>
      </w:r>
    </w:p>
    <w:p w:rsidR="0006618F" w:rsidRPr="004D5C16" w:rsidRDefault="0006618F" w:rsidP="00A70F30">
      <w:pPr>
        <w:pStyle w:val="2"/>
        <w:spacing w:after="0" w:line="276" w:lineRule="auto"/>
        <w:ind w:firstLine="709"/>
        <w:jc w:val="both"/>
        <w:rPr>
          <w:rFonts w:ascii="XO Thames" w:hAnsi="XO Thames"/>
          <w:noProof/>
          <w:color w:val="0D0D0D" w:themeColor="text1" w:themeTint="F2"/>
        </w:rPr>
      </w:pPr>
    </w:p>
    <w:p w:rsidR="008F3708" w:rsidRPr="004D5C16" w:rsidRDefault="008F3708" w:rsidP="00A70F30">
      <w:pPr>
        <w:pStyle w:val="2"/>
        <w:spacing w:after="0" w:line="276" w:lineRule="auto"/>
        <w:ind w:left="568"/>
        <w:jc w:val="center"/>
        <w:rPr>
          <w:rFonts w:ascii="XO Thames" w:hAnsi="XO Thames"/>
          <w:b/>
          <w:color w:val="0D0D0D" w:themeColor="text1" w:themeTint="F2"/>
        </w:rPr>
      </w:pPr>
      <w:r w:rsidRPr="004D5C16">
        <w:rPr>
          <w:rFonts w:ascii="XO Thames" w:hAnsi="XO Thames"/>
          <w:b/>
          <w:color w:val="0D0D0D" w:themeColor="text1" w:themeTint="F2"/>
        </w:rPr>
        <w:t>10.Изменение и расторжение Контракта</w:t>
      </w:r>
    </w:p>
    <w:p w:rsidR="00B676E8" w:rsidRPr="004D5C16" w:rsidRDefault="00B676E8" w:rsidP="00A70F30">
      <w:pPr>
        <w:pStyle w:val="2"/>
        <w:spacing w:after="0" w:line="276" w:lineRule="auto"/>
        <w:ind w:firstLine="709"/>
        <w:jc w:val="both"/>
        <w:rPr>
          <w:rFonts w:ascii="XO Thames" w:hAnsi="XO Thames"/>
          <w:color w:val="0D0D0D" w:themeColor="text1" w:themeTint="F2"/>
        </w:rPr>
      </w:pPr>
      <w:r w:rsidRPr="004D5C16">
        <w:rPr>
          <w:rFonts w:ascii="XO Thames" w:hAnsi="XO Thames"/>
          <w:color w:val="0D0D0D" w:themeColor="text1" w:themeTint="F2"/>
        </w:rPr>
        <w:t>10.1. Изменение существенных условий Контракта при его исполнении не допускается, за исключением их изменения по соглашению Сторон в случаях, установленных Федеральным законом о контрактной системе.</w:t>
      </w:r>
    </w:p>
    <w:p w:rsidR="00B676E8" w:rsidRPr="004D5C16" w:rsidRDefault="00B676E8" w:rsidP="00A70F30">
      <w:pPr>
        <w:pStyle w:val="2"/>
        <w:spacing w:after="0" w:line="276" w:lineRule="auto"/>
        <w:ind w:firstLine="709"/>
        <w:jc w:val="both"/>
        <w:rPr>
          <w:rFonts w:ascii="XO Thames" w:hAnsi="XO Thames"/>
          <w:color w:val="0D0D0D" w:themeColor="text1" w:themeTint="F2"/>
        </w:rPr>
      </w:pPr>
      <w:r w:rsidRPr="004D5C16">
        <w:rPr>
          <w:rFonts w:ascii="XO Thames" w:hAnsi="XO Thames"/>
          <w:color w:val="0D0D0D" w:themeColor="text1" w:themeTint="F2"/>
        </w:rPr>
        <w:t>10.2. Расторжение Контракта допускается по соглашению Сторон, по решению суда или в связи с односторонним отказом Стороны Контракта от исполнения Контракта в соответствии с  гражданским законодательством. При расторжении Контракта в связи с односторонним отказом стороны Контракта от исполнения Контракта, другая сторона Контракта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rsidR="00B676E8" w:rsidRPr="004D5C16" w:rsidRDefault="00B676E8" w:rsidP="00A70F30">
      <w:pPr>
        <w:pStyle w:val="2"/>
        <w:spacing w:after="0" w:line="276" w:lineRule="auto"/>
        <w:ind w:firstLine="709"/>
        <w:jc w:val="both"/>
        <w:rPr>
          <w:rFonts w:ascii="XO Thames" w:hAnsi="XO Thames"/>
          <w:color w:val="0D0D0D" w:themeColor="text1" w:themeTint="F2"/>
        </w:rPr>
      </w:pPr>
      <w:r w:rsidRPr="004D5C16">
        <w:rPr>
          <w:rFonts w:ascii="XO Thames" w:hAnsi="XO Thames"/>
          <w:color w:val="0D0D0D" w:themeColor="text1" w:themeTint="F2"/>
        </w:rPr>
        <w:t>10.3. Все изменения к Контракту действительны, если они оформлены в виде дополнительного соглашения к Контракту и подписаны Сторонами.</w:t>
      </w:r>
    </w:p>
    <w:p w:rsidR="00171B51" w:rsidRPr="004D5C16" w:rsidRDefault="00B676E8" w:rsidP="00A70F30">
      <w:pPr>
        <w:pStyle w:val="2"/>
        <w:spacing w:after="0" w:line="276" w:lineRule="auto"/>
        <w:ind w:firstLine="709"/>
        <w:jc w:val="both"/>
        <w:rPr>
          <w:rFonts w:ascii="XO Thames" w:hAnsi="XO Thames"/>
          <w:color w:val="0D0D0D" w:themeColor="text1" w:themeTint="F2"/>
        </w:rPr>
      </w:pPr>
      <w:r w:rsidRPr="004D5C16">
        <w:rPr>
          <w:rFonts w:ascii="XO Thames" w:hAnsi="XO Thames"/>
          <w:color w:val="0D0D0D" w:themeColor="text1" w:themeTint="F2"/>
        </w:rPr>
        <w:t xml:space="preserve">10.4. Если в результате </w:t>
      </w:r>
      <w:proofErr w:type="gramStart"/>
      <w:r w:rsidRPr="004D5C16">
        <w:rPr>
          <w:rFonts w:ascii="XO Thames" w:hAnsi="XO Thames"/>
          <w:color w:val="0D0D0D" w:themeColor="text1" w:themeTint="F2"/>
        </w:rPr>
        <w:t>издания акта органа государственной власти Российской Федерации</w:t>
      </w:r>
      <w:proofErr w:type="gramEnd"/>
      <w:r w:rsidRPr="004D5C16">
        <w:rPr>
          <w:rFonts w:ascii="XO Thames" w:hAnsi="XO Thames"/>
          <w:color w:val="0D0D0D" w:themeColor="text1" w:themeTint="F2"/>
        </w:rPr>
        <w:t xml:space="preserve"> исполнение Заказчиком своих обязательств по Контракту становится невозможным полностью или частично, обязательство прекращается полностью или в соответствующей части.</w:t>
      </w:r>
    </w:p>
    <w:p w:rsidR="0006618F" w:rsidRPr="004D5C16" w:rsidRDefault="0006618F" w:rsidP="00A70F30">
      <w:pPr>
        <w:pStyle w:val="2"/>
        <w:spacing w:after="0" w:line="276" w:lineRule="auto"/>
        <w:ind w:firstLine="709"/>
        <w:jc w:val="both"/>
        <w:rPr>
          <w:rFonts w:ascii="XO Thames" w:hAnsi="XO Thames"/>
          <w:color w:val="0D0D0D" w:themeColor="text1" w:themeTint="F2"/>
        </w:rPr>
      </w:pPr>
    </w:p>
    <w:p w:rsidR="004951D3" w:rsidRPr="004D5C16" w:rsidRDefault="004951D3" w:rsidP="00A70F30">
      <w:pPr>
        <w:tabs>
          <w:tab w:val="left" w:pos="567"/>
          <w:tab w:val="left" w:pos="993"/>
        </w:tabs>
        <w:spacing w:after="0"/>
        <w:contextualSpacing/>
        <w:jc w:val="center"/>
        <w:rPr>
          <w:rFonts w:ascii="XO Thames" w:hAnsi="XO Thames"/>
          <w:b/>
          <w:color w:val="0D0D0D" w:themeColor="text1" w:themeTint="F2"/>
          <w:sz w:val="24"/>
          <w:szCs w:val="24"/>
        </w:rPr>
      </w:pPr>
      <w:r w:rsidRPr="004D5C16">
        <w:rPr>
          <w:rFonts w:ascii="XO Thames" w:hAnsi="XO Thames"/>
          <w:b/>
          <w:color w:val="0D0D0D" w:themeColor="text1" w:themeTint="F2"/>
          <w:sz w:val="24"/>
          <w:szCs w:val="24"/>
        </w:rPr>
        <w:t>11. Антикоррупционная оговорка</w:t>
      </w:r>
    </w:p>
    <w:p w:rsidR="004951D3" w:rsidRPr="004D5C16" w:rsidRDefault="004951D3" w:rsidP="00A70F30">
      <w:pPr>
        <w:shd w:val="clear" w:color="auto" w:fill="FFFFFF"/>
        <w:spacing w:after="0"/>
        <w:ind w:firstLine="709"/>
        <w:jc w:val="both"/>
        <w:rPr>
          <w:rFonts w:ascii="XO Thames" w:hAnsi="XO Thames"/>
          <w:b/>
          <w:bCs/>
          <w:color w:val="0D0D0D" w:themeColor="text1" w:themeTint="F2"/>
          <w:sz w:val="24"/>
          <w:szCs w:val="24"/>
        </w:rPr>
      </w:pPr>
      <w:r w:rsidRPr="004D5C16">
        <w:rPr>
          <w:rFonts w:ascii="XO Thames" w:hAnsi="XO Thames"/>
          <w:bCs/>
          <w:color w:val="0D0D0D" w:themeColor="text1" w:themeTint="F2"/>
          <w:sz w:val="24"/>
          <w:szCs w:val="24"/>
        </w:rPr>
        <w:t xml:space="preserve">11.1. </w:t>
      </w:r>
      <w:r w:rsidRPr="004D5C16">
        <w:rPr>
          <w:rFonts w:ascii="XO Thames" w:hAnsi="XO Thames"/>
          <w:color w:val="0D0D0D" w:themeColor="text1" w:themeTint="F2"/>
          <w:sz w:val="24"/>
          <w:szCs w:val="24"/>
        </w:rPr>
        <w:t>Стороны обязуются соблюдать применимое на территории Российской Федерации законодательство по противодействию коррупции и противодействию легализации (отмыванию) доходов, полученных преступным путем, и принятые во исполнение таких законов подзаконные акты.</w:t>
      </w:r>
    </w:p>
    <w:p w:rsidR="004951D3" w:rsidRPr="004D5C16" w:rsidRDefault="004951D3" w:rsidP="00A70F30">
      <w:pPr>
        <w:shd w:val="clear" w:color="auto" w:fill="FFFFFF"/>
        <w:spacing w:after="0"/>
        <w:ind w:firstLine="709"/>
        <w:jc w:val="both"/>
        <w:rPr>
          <w:rFonts w:ascii="XO Thames" w:hAnsi="XO Thames"/>
          <w:b/>
          <w:bCs/>
          <w:color w:val="0D0D0D" w:themeColor="text1" w:themeTint="F2"/>
          <w:sz w:val="24"/>
          <w:szCs w:val="24"/>
        </w:rPr>
      </w:pPr>
      <w:r w:rsidRPr="004D5C16">
        <w:rPr>
          <w:rFonts w:ascii="XO Thames" w:hAnsi="XO Thames"/>
          <w:color w:val="0D0D0D" w:themeColor="text1" w:themeTint="F2"/>
          <w:sz w:val="24"/>
          <w:szCs w:val="24"/>
        </w:rPr>
        <w:t xml:space="preserve">11.2. </w:t>
      </w:r>
      <w:proofErr w:type="gramStart"/>
      <w:r w:rsidRPr="004D5C16">
        <w:rPr>
          <w:rFonts w:ascii="XO Thames" w:hAnsi="XO Thames"/>
          <w:color w:val="0D0D0D" w:themeColor="text1" w:themeTint="F2"/>
          <w:sz w:val="24"/>
          <w:szCs w:val="24"/>
        </w:rPr>
        <w:t>При исполнении своих обязательств по настоящему контракту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 либо неправомерные преимущества или достичь неправомерных целей.</w:t>
      </w:r>
      <w:proofErr w:type="gramEnd"/>
    </w:p>
    <w:p w:rsidR="004951D3" w:rsidRPr="004D5C16" w:rsidRDefault="004951D3" w:rsidP="00A70F30">
      <w:pPr>
        <w:shd w:val="clear" w:color="auto" w:fill="FFFFFF"/>
        <w:spacing w:after="0"/>
        <w:ind w:firstLine="709"/>
        <w:jc w:val="both"/>
        <w:rPr>
          <w:rFonts w:ascii="XO Thames" w:hAnsi="XO Thames"/>
          <w:b/>
          <w:bCs/>
          <w:color w:val="0D0D0D" w:themeColor="text1" w:themeTint="F2"/>
          <w:sz w:val="24"/>
          <w:szCs w:val="24"/>
        </w:rPr>
      </w:pPr>
      <w:r w:rsidRPr="004D5C16">
        <w:rPr>
          <w:rFonts w:ascii="XO Thames" w:hAnsi="XO Thames"/>
          <w:color w:val="0D0D0D" w:themeColor="text1" w:themeTint="F2"/>
          <w:sz w:val="24"/>
          <w:szCs w:val="24"/>
        </w:rPr>
        <w:t>11.3. При исполнении своих обязательств по настоящему контракту Стороны, их аффилированные лица, работники или посредники не осуществляют действия, квалифицируемые применимым для целей настоящего контракта законодательством как дача/получение взятки, коммерческий подкуп, либо как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rsidR="004951D3" w:rsidRPr="004D5C16" w:rsidRDefault="004951D3" w:rsidP="00A70F30">
      <w:pPr>
        <w:shd w:val="clear" w:color="auto" w:fill="FFFFFF"/>
        <w:spacing w:after="0"/>
        <w:ind w:firstLine="709"/>
        <w:jc w:val="both"/>
        <w:rPr>
          <w:rFonts w:ascii="XO Thames" w:hAnsi="XO Thames"/>
          <w:b/>
          <w:bCs/>
          <w:color w:val="0D0D0D" w:themeColor="text1" w:themeTint="F2"/>
          <w:sz w:val="24"/>
          <w:szCs w:val="24"/>
        </w:rPr>
      </w:pPr>
      <w:r w:rsidRPr="004D5C16">
        <w:rPr>
          <w:rFonts w:ascii="XO Thames" w:hAnsi="XO Thames"/>
          <w:color w:val="0D0D0D" w:themeColor="text1" w:themeTint="F2"/>
          <w:sz w:val="24"/>
          <w:szCs w:val="24"/>
        </w:rPr>
        <w:t xml:space="preserve">11.4. В случае возникновения у Стороны подозрений, что произошло или может произойти нарушение каких-либо положений настоящего раздела, соответствующая Сторона обязуется уведомить другую Сторону в письменной форме. После письменного уведомления соответствующая Сторона имеет право приостановить исполнение обязательств по настоящему контракту до получения подтверждения, что нарушения не произошло или не произойдет. Это подтверждение должно быть направлено в течение десяти рабочих дней </w:t>
      </w:r>
      <w:proofErr w:type="gramStart"/>
      <w:r w:rsidRPr="004D5C16">
        <w:rPr>
          <w:rFonts w:ascii="XO Thames" w:hAnsi="XO Thames"/>
          <w:color w:val="0D0D0D" w:themeColor="text1" w:themeTint="F2"/>
          <w:sz w:val="24"/>
          <w:szCs w:val="24"/>
        </w:rPr>
        <w:t>с даты направления</w:t>
      </w:r>
      <w:proofErr w:type="gramEnd"/>
      <w:r w:rsidRPr="004D5C16">
        <w:rPr>
          <w:rFonts w:ascii="XO Thames" w:hAnsi="XO Thames"/>
          <w:color w:val="0D0D0D" w:themeColor="text1" w:themeTint="F2"/>
          <w:sz w:val="24"/>
          <w:szCs w:val="24"/>
        </w:rPr>
        <w:t xml:space="preserve"> письменного уведомления.</w:t>
      </w:r>
    </w:p>
    <w:p w:rsidR="004951D3" w:rsidRPr="004D5C16" w:rsidRDefault="004951D3" w:rsidP="00A70F30">
      <w:pPr>
        <w:shd w:val="clear" w:color="auto" w:fill="FFFFFF"/>
        <w:spacing w:after="0"/>
        <w:ind w:firstLine="709"/>
        <w:jc w:val="both"/>
        <w:rPr>
          <w:rFonts w:ascii="XO Thames" w:hAnsi="XO Thames"/>
          <w:b/>
          <w:bCs/>
          <w:color w:val="0D0D0D" w:themeColor="text1" w:themeTint="F2"/>
          <w:sz w:val="24"/>
          <w:szCs w:val="24"/>
        </w:rPr>
      </w:pPr>
      <w:r w:rsidRPr="004D5C16">
        <w:rPr>
          <w:rFonts w:ascii="XO Thames" w:hAnsi="XO Thames"/>
          <w:color w:val="0D0D0D" w:themeColor="text1" w:themeTint="F2"/>
          <w:sz w:val="24"/>
          <w:szCs w:val="24"/>
        </w:rPr>
        <w:t xml:space="preserve">11.5. </w:t>
      </w:r>
      <w:proofErr w:type="gramStart"/>
      <w:r w:rsidRPr="004D5C16">
        <w:rPr>
          <w:rFonts w:ascii="XO Thames" w:hAnsi="XO Thames"/>
          <w:color w:val="0D0D0D" w:themeColor="text1" w:themeTint="F2"/>
          <w:sz w:val="24"/>
          <w:szCs w:val="24"/>
        </w:rPr>
        <w:t>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настоящего раздела контрагентом, его аффилированными лицами, работниками или посредниками, выражающееся в действиях, квалифицируемых применимым законодательством, как дача или получение взятки, коммерческий подкуп, либо в действиях, нарушающих требования применимого законодательства и международных актов о противодействии легализации</w:t>
      </w:r>
      <w:proofErr w:type="gramEnd"/>
      <w:r w:rsidRPr="004D5C16">
        <w:rPr>
          <w:rFonts w:ascii="XO Thames" w:hAnsi="XO Thames"/>
          <w:color w:val="0D0D0D" w:themeColor="text1" w:themeTint="F2"/>
          <w:sz w:val="24"/>
          <w:szCs w:val="24"/>
        </w:rPr>
        <w:t xml:space="preserve"> доходов, полученных преступным путем.</w:t>
      </w:r>
    </w:p>
    <w:p w:rsidR="004951D3" w:rsidRPr="004D5C16" w:rsidRDefault="004951D3" w:rsidP="00A70F30">
      <w:pPr>
        <w:shd w:val="clear" w:color="auto" w:fill="FFFFFF"/>
        <w:spacing w:after="0"/>
        <w:ind w:firstLine="709"/>
        <w:jc w:val="both"/>
        <w:rPr>
          <w:rFonts w:ascii="XO Thames" w:hAnsi="XO Thames"/>
          <w:color w:val="0D0D0D" w:themeColor="text1" w:themeTint="F2"/>
          <w:sz w:val="24"/>
          <w:szCs w:val="24"/>
        </w:rPr>
      </w:pPr>
      <w:r w:rsidRPr="004D5C16">
        <w:rPr>
          <w:rFonts w:ascii="XO Thames" w:hAnsi="XO Thames"/>
          <w:color w:val="0D0D0D" w:themeColor="text1" w:themeTint="F2"/>
          <w:sz w:val="24"/>
          <w:szCs w:val="24"/>
        </w:rPr>
        <w:t xml:space="preserve">11.6. В случае подтверждения нарушения одной Стороной обязательств воздерживаться от запрещенных в настоящем разделе контракта действий и/или неполучения другой Стороной в установленный срок подтверждения, что нарушение не произошло или не произойдет, другая Сторона имеет право расторгнуть контракт в одностороннем порядке полностью или в части, направив письменное уведомление о расторжении. Сторона, по чьей инициативе </w:t>
      </w:r>
      <w:proofErr w:type="gramStart"/>
      <w:r w:rsidRPr="004D5C16">
        <w:rPr>
          <w:rFonts w:ascii="XO Thames" w:hAnsi="XO Thames"/>
          <w:color w:val="0D0D0D" w:themeColor="text1" w:themeTint="F2"/>
          <w:sz w:val="24"/>
          <w:szCs w:val="24"/>
        </w:rPr>
        <w:t>был</w:t>
      </w:r>
      <w:proofErr w:type="gramEnd"/>
      <w:r w:rsidRPr="004D5C16">
        <w:rPr>
          <w:rFonts w:ascii="XO Thames" w:hAnsi="XO Thames"/>
          <w:color w:val="0D0D0D" w:themeColor="text1" w:themeTint="F2"/>
          <w:sz w:val="24"/>
          <w:szCs w:val="24"/>
        </w:rPr>
        <w:t xml:space="preserve"> расторгнут настоящий контракт в соответствии с положениями настоящего раздела, вправе требовать возмещения реального ущерба, возникшего в результате такого расторжения.</w:t>
      </w:r>
    </w:p>
    <w:p w:rsidR="0006618F" w:rsidRPr="004D5C16" w:rsidRDefault="0006618F" w:rsidP="00A70F30">
      <w:pPr>
        <w:shd w:val="clear" w:color="auto" w:fill="FFFFFF"/>
        <w:spacing w:after="0"/>
        <w:ind w:firstLine="709"/>
        <w:jc w:val="both"/>
        <w:rPr>
          <w:rFonts w:ascii="XO Thames" w:hAnsi="XO Thames"/>
          <w:b/>
          <w:bCs/>
          <w:color w:val="0D0D0D" w:themeColor="text1" w:themeTint="F2"/>
          <w:sz w:val="24"/>
          <w:szCs w:val="24"/>
        </w:rPr>
      </w:pPr>
    </w:p>
    <w:p w:rsidR="008F3708" w:rsidRPr="004D5C16" w:rsidRDefault="008F3708" w:rsidP="00A70F30">
      <w:pPr>
        <w:pStyle w:val="2"/>
        <w:spacing w:after="0" w:line="276" w:lineRule="auto"/>
        <w:jc w:val="center"/>
        <w:rPr>
          <w:rFonts w:ascii="XO Thames" w:hAnsi="XO Thames"/>
          <w:color w:val="0D0D0D" w:themeColor="text1" w:themeTint="F2"/>
        </w:rPr>
      </w:pPr>
      <w:r w:rsidRPr="004D5C16">
        <w:rPr>
          <w:rFonts w:ascii="XO Thames" w:hAnsi="XO Thames"/>
          <w:b/>
          <w:color w:val="0D0D0D" w:themeColor="text1" w:themeTint="F2"/>
        </w:rPr>
        <w:t>1</w:t>
      </w:r>
      <w:r w:rsidR="004951D3" w:rsidRPr="004D5C16">
        <w:rPr>
          <w:rFonts w:ascii="XO Thames" w:hAnsi="XO Thames"/>
          <w:b/>
          <w:color w:val="0D0D0D" w:themeColor="text1" w:themeTint="F2"/>
        </w:rPr>
        <w:t>2</w:t>
      </w:r>
      <w:r w:rsidRPr="004D5C16">
        <w:rPr>
          <w:rFonts w:ascii="XO Thames" w:hAnsi="XO Thames"/>
          <w:b/>
          <w:color w:val="0D0D0D" w:themeColor="text1" w:themeTint="F2"/>
        </w:rPr>
        <w:t>.Порядок разрешения споров</w:t>
      </w:r>
    </w:p>
    <w:p w:rsidR="008F3708" w:rsidRPr="004D5C16" w:rsidRDefault="008F3708" w:rsidP="00A70F30">
      <w:pPr>
        <w:pStyle w:val="2"/>
        <w:spacing w:after="0" w:line="276" w:lineRule="auto"/>
        <w:ind w:firstLine="709"/>
        <w:jc w:val="both"/>
        <w:rPr>
          <w:rFonts w:ascii="XO Thames" w:hAnsi="XO Thames"/>
          <w:color w:val="0D0D0D" w:themeColor="text1" w:themeTint="F2"/>
        </w:rPr>
      </w:pPr>
      <w:r w:rsidRPr="004D5C16">
        <w:rPr>
          <w:rFonts w:ascii="XO Thames" w:hAnsi="XO Thames"/>
          <w:color w:val="0D0D0D" w:themeColor="text1" w:themeTint="F2"/>
        </w:rPr>
        <w:t>1</w:t>
      </w:r>
      <w:r w:rsidR="004951D3" w:rsidRPr="004D5C16">
        <w:rPr>
          <w:rFonts w:ascii="XO Thames" w:hAnsi="XO Thames"/>
          <w:color w:val="0D0D0D" w:themeColor="text1" w:themeTint="F2"/>
        </w:rPr>
        <w:t>2</w:t>
      </w:r>
      <w:r w:rsidRPr="004D5C16">
        <w:rPr>
          <w:rFonts w:ascii="XO Thames" w:hAnsi="XO Thames"/>
          <w:color w:val="0D0D0D" w:themeColor="text1" w:themeTint="F2"/>
        </w:rPr>
        <w:t>.1. Все споры и разногласия, возникающие при исполнении Контракта, решаются Сторонами путем переговоров. При невозможности достижения соглашения Сторон споры и разногласия, возникающие при исполнении Контракта, подлежат разрешению в Арбитражном суде Краснодарского края в порядке, предусмотренном законодательством Российской Федерации.</w:t>
      </w:r>
    </w:p>
    <w:p w:rsidR="008F3708" w:rsidRPr="004D5C16" w:rsidRDefault="008F3708" w:rsidP="00A70F30">
      <w:pPr>
        <w:pStyle w:val="2"/>
        <w:spacing w:after="0" w:line="276" w:lineRule="auto"/>
        <w:ind w:firstLine="709"/>
        <w:jc w:val="both"/>
        <w:rPr>
          <w:rFonts w:ascii="XO Thames" w:hAnsi="XO Thames"/>
          <w:color w:val="0D0D0D" w:themeColor="text1" w:themeTint="F2"/>
        </w:rPr>
      </w:pPr>
      <w:r w:rsidRPr="004D5C16">
        <w:rPr>
          <w:rFonts w:ascii="XO Thames" w:hAnsi="XO Thames"/>
          <w:color w:val="0D0D0D" w:themeColor="text1" w:themeTint="F2"/>
        </w:rPr>
        <w:t>1</w:t>
      </w:r>
      <w:r w:rsidR="004951D3" w:rsidRPr="004D5C16">
        <w:rPr>
          <w:rFonts w:ascii="XO Thames" w:hAnsi="XO Thames"/>
          <w:color w:val="0D0D0D" w:themeColor="text1" w:themeTint="F2"/>
        </w:rPr>
        <w:t>2</w:t>
      </w:r>
      <w:r w:rsidRPr="004D5C16">
        <w:rPr>
          <w:rFonts w:ascii="XO Thames" w:hAnsi="XO Thames"/>
          <w:color w:val="0D0D0D" w:themeColor="text1" w:themeTint="F2"/>
        </w:rPr>
        <w:t>.2. Досудебный порядок урегулирования споров, предусматривающий направление претензии контрагенту, является обязательным.</w:t>
      </w:r>
    </w:p>
    <w:p w:rsidR="00DA284A" w:rsidRPr="004D5C16" w:rsidRDefault="008F3708" w:rsidP="00A70F30">
      <w:pPr>
        <w:pStyle w:val="2"/>
        <w:spacing w:after="0" w:line="276" w:lineRule="auto"/>
        <w:ind w:firstLine="709"/>
        <w:jc w:val="both"/>
        <w:rPr>
          <w:rFonts w:ascii="XO Thames" w:hAnsi="XO Thames"/>
          <w:color w:val="0D0D0D" w:themeColor="text1" w:themeTint="F2"/>
        </w:rPr>
      </w:pPr>
      <w:r w:rsidRPr="004D5C16">
        <w:rPr>
          <w:rFonts w:ascii="XO Thames" w:hAnsi="XO Thames"/>
          <w:color w:val="0D0D0D" w:themeColor="text1" w:themeTint="F2"/>
        </w:rPr>
        <w:lastRenderedPageBreak/>
        <w:t>1</w:t>
      </w:r>
      <w:r w:rsidR="004951D3" w:rsidRPr="004D5C16">
        <w:rPr>
          <w:rFonts w:ascii="XO Thames" w:hAnsi="XO Thames"/>
          <w:color w:val="0D0D0D" w:themeColor="text1" w:themeTint="F2"/>
        </w:rPr>
        <w:t>2</w:t>
      </w:r>
      <w:r w:rsidRPr="004D5C16">
        <w:rPr>
          <w:rFonts w:ascii="XO Thames" w:hAnsi="XO Thames"/>
          <w:color w:val="0D0D0D" w:themeColor="text1" w:themeTint="F2"/>
        </w:rPr>
        <w:t xml:space="preserve">.3. Сторона, которой предъявлена претензия, обязана рассмотреть такую претензию в течение </w:t>
      </w:r>
      <w:r w:rsidR="00443711" w:rsidRPr="004D5C16">
        <w:rPr>
          <w:rFonts w:ascii="XO Thames" w:hAnsi="XO Thames"/>
          <w:color w:val="0D0D0D" w:themeColor="text1" w:themeTint="F2"/>
        </w:rPr>
        <w:t>15</w:t>
      </w:r>
      <w:r w:rsidRPr="004D5C16">
        <w:rPr>
          <w:rFonts w:ascii="XO Thames" w:hAnsi="XO Thames"/>
          <w:color w:val="0D0D0D" w:themeColor="text1" w:themeTint="F2"/>
        </w:rPr>
        <w:t xml:space="preserve"> календарных дней с момента ее получения и сообщить о своем решении другой Стороне путем направления ответа в письменной форме.</w:t>
      </w:r>
    </w:p>
    <w:p w:rsidR="0006618F" w:rsidRPr="004D5C16" w:rsidRDefault="0006618F" w:rsidP="00A70F30">
      <w:pPr>
        <w:pStyle w:val="2"/>
        <w:spacing w:after="0" w:line="276" w:lineRule="auto"/>
        <w:ind w:firstLine="709"/>
        <w:jc w:val="both"/>
        <w:rPr>
          <w:rFonts w:ascii="XO Thames" w:hAnsi="XO Thames"/>
          <w:color w:val="0D0D0D" w:themeColor="text1" w:themeTint="F2"/>
        </w:rPr>
      </w:pPr>
    </w:p>
    <w:p w:rsidR="008F3708" w:rsidRDefault="008F3708" w:rsidP="00A70F30">
      <w:pPr>
        <w:pStyle w:val="2"/>
        <w:spacing w:after="0" w:line="276" w:lineRule="auto"/>
        <w:ind w:left="568"/>
        <w:jc w:val="center"/>
        <w:rPr>
          <w:rFonts w:ascii="XO Thames" w:hAnsi="XO Thames"/>
          <w:b/>
          <w:color w:val="0D0D0D" w:themeColor="text1" w:themeTint="F2"/>
        </w:rPr>
      </w:pPr>
      <w:r w:rsidRPr="004D5C16">
        <w:rPr>
          <w:rFonts w:ascii="XO Thames" w:hAnsi="XO Thames"/>
          <w:b/>
          <w:color w:val="0D0D0D" w:themeColor="text1" w:themeTint="F2"/>
        </w:rPr>
        <w:t>1</w:t>
      </w:r>
      <w:r w:rsidR="004951D3" w:rsidRPr="004D5C16">
        <w:rPr>
          <w:rFonts w:ascii="XO Thames" w:hAnsi="XO Thames"/>
          <w:b/>
          <w:color w:val="0D0D0D" w:themeColor="text1" w:themeTint="F2"/>
        </w:rPr>
        <w:t>3</w:t>
      </w:r>
      <w:r w:rsidRPr="004D5C16">
        <w:rPr>
          <w:rFonts w:ascii="XO Thames" w:hAnsi="XO Thames"/>
          <w:b/>
          <w:color w:val="0D0D0D" w:themeColor="text1" w:themeTint="F2"/>
        </w:rPr>
        <w:t>.Прочие условия</w:t>
      </w:r>
    </w:p>
    <w:p w:rsidR="008F3708" w:rsidRPr="004D5C16" w:rsidRDefault="008F3708" w:rsidP="00A70F30">
      <w:pPr>
        <w:pStyle w:val="2"/>
        <w:tabs>
          <w:tab w:val="left" w:pos="615"/>
        </w:tabs>
        <w:spacing w:after="0" w:line="276" w:lineRule="auto"/>
        <w:ind w:firstLine="709"/>
        <w:jc w:val="both"/>
        <w:rPr>
          <w:rFonts w:ascii="XO Thames" w:hAnsi="XO Thames"/>
          <w:color w:val="0D0D0D" w:themeColor="text1" w:themeTint="F2"/>
        </w:rPr>
      </w:pPr>
      <w:r w:rsidRPr="004D5C16">
        <w:rPr>
          <w:rFonts w:ascii="XO Thames" w:hAnsi="XO Thames"/>
          <w:color w:val="0D0D0D" w:themeColor="text1" w:themeTint="F2"/>
        </w:rPr>
        <w:t>1</w:t>
      </w:r>
      <w:r w:rsidR="004951D3" w:rsidRPr="004D5C16">
        <w:rPr>
          <w:rFonts w:ascii="XO Thames" w:hAnsi="XO Thames"/>
          <w:color w:val="0D0D0D" w:themeColor="text1" w:themeTint="F2"/>
        </w:rPr>
        <w:t>3</w:t>
      </w:r>
      <w:r w:rsidRPr="004D5C16">
        <w:rPr>
          <w:rFonts w:ascii="XO Thames" w:hAnsi="XO Thames"/>
          <w:color w:val="0D0D0D" w:themeColor="text1" w:themeTint="F2"/>
        </w:rPr>
        <w:t>.1. При исполнении Контракта не допускается перемена Поставщика,</w:t>
      </w:r>
      <w:r w:rsidR="005754EB" w:rsidRPr="004D5C16">
        <w:rPr>
          <w:rFonts w:ascii="XO Thames" w:hAnsi="XO Thames"/>
          <w:color w:val="0D0D0D" w:themeColor="text1" w:themeTint="F2"/>
        </w:rPr>
        <w:t xml:space="preserve"> </w:t>
      </w:r>
      <w:r w:rsidRPr="004D5C16">
        <w:rPr>
          <w:rFonts w:ascii="XO Thames" w:hAnsi="XO Thames"/>
          <w:color w:val="0D0D0D" w:themeColor="text1" w:themeTint="F2"/>
        </w:rPr>
        <w:t>за исключением случаев, когда новый Поставщик является правопреемником Поставщика по такому Контракту вследствие реорганизации юридического лица в форме преобразования, слияния или присоединения. В случае перемены Заказчика по Контракту его права и обязанности по такому Контракту переходят к новому Заказчику в том же объеме и на тех же условиях.</w:t>
      </w:r>
    </w:p>
    <w:p w:rsidR="008F3708" w:rsidRPr="004D5C16" w:rsidRDefault="008F3708" w:rsidP="00A70F30">
      <w:pPr>
        <w:pStyle w:val="2"/>
        <w:spacing w:after="0" w:line="276" w:lineRule="auto"/>
        <w:ind w:firstLine="709"/>
        <w:jc w:val="both"/>
        <w:rPr>
          <w:rFonts w:ascii="XO Thames" w:hAnsi="XO Thames"/>
          <w:color w:val="0D0D0D" w:themeColor="text1" w:themeTint="F2"/>
        </w:rPr>
      </w:pPr>
      <w:r w:rsidRPr="004D5C16">
        <w:rPr>
          <w:rFonts w:ascii="XO Thames" w:hAnsi="XO Thames"/>
          <w:color w:val="0D0D0D" w:themeColor="text1" w:themeTint="F2"/>
        </w:rPr>
        <w:t>1</w:t>
      </w:r>
      <w:r w:rsidR="004951D3" w:rsidRPr="004D5C16">
        <w:rPr>
          <w:rFonts w:ascii="XO Thames" w:hAnsi="XO Thames"/>
          <w:color w:val="0D0D0D" w:themeColor="text1" w:themeTint="F2"/>
        </w:rPr>
        <w:t>3</w:t>
      </w:r>
      <w:r w:rsidRPr="004D5C16">
        <w:rPr>
          <w:rFonts w:ascii="XO Thames" w:hAnsi="XO Thames"/>
          <w:color w:val="0D0D0D" w:themeColor="text1" w:themeTint="F2"/>
        </w:rPr>
        <w:t>.2. Контракт составлен в двух подлинных экземплярах, имеющих одинаковую юридическую силу, по одному для каждой из Сторон.</w:t>
      </w:r>
    </w:p>
    <w:p w:rsidR="008F3708" w:rsidRPr="004D5C16" w:rsidRDefault="008F3708" w:rsidP="00A70F30">
      <w:pPr>
        <w:pStyle w:val="2"/>
        <w:spacing w:after="0" w:line="276" w:lineRule="auto"/>
        <w:ind w:firstLine="709"/>
        <w:jc w:val="both"/>
        <w:rPr>
          <w:rFonts w:ascii="XO Thames" w:hAnsi="XO Thames"/>
          <w:color w:val="0D0D0D" w:themeColor="text1" w:themeTint="F2"/>
        </w:rPr>
      </w:pPr>
      <w:r w:rsidRPr="004D5C16">
        <w:rPr>
          <w:rFonts w:ascii="XO Thames" w:hAnsi="XO Thames"/>
          <w:color w:val="0D0D0D" w:themeColor="text1" w:themeTint="F2"/>
        </w:rPr>
        <w:t>1</w:t>
      </w:r>
      <w:r w:rsidR="004951D3" w:rsidRPr="004D5C16">
        <w:rPr>
          <w:rFonts w:ascii="XO Thames" w:hAnsi="XO Thames"/>
          <w:color w:val="0D0D0D" w:themeColor="text1" w:themeTint="F2"/>
        </w:rPr>
        <w:t>3</w:t>
      </w:r>
      <w:r w:rsidRPr="004D5C16">
        <w:rPr>
          <w:rFonts w:ascii="XO Thames" w:hAnsi="XO Thames"/>
          <w:color w:val="0D0D0D" w:themeColor="text1" w:themeTint="F2"/>
        </w:rPr>
        <w:t>.3. В случае изменения юридических адресов, банковских реквизитов Сторона обязана сообщить об этом другой Стороне в письменной форме.</w:t>
      </w:r>
    </w:p>
    <w:p w:rsidR="00D62AB6" w:rsidRPr="004D5C16" w:rsidRDefault="008F3708" w:rsidP="00A70F30">
      <w:pPr>
        <w:pStyle w:val="2"/>
        <w:spacing w:after="0" w:line="276" w:lineRule="auto"/>
        <w:ind w:firstLine="709"/>
        <w:jc w:val="both"/>
        <w:rPr>
          <w:rFonts w:ascii="XO Thames" w:hAnsi="XO Thames"/>
          <w:color w:val="0D0D0D" w:themeColor="text1" w:themeTint="F2"/>
        </w:rPr>
      </w:pPr>
      <w:r w:rsidRPr="004D5C16">
        <w:rPr>
          <w:rFonts w:ascii="XO Thames" w:hAnsi="XO Thames"/>
          <w:color w:val="0D0D0D" w:themeColor="text1" w:themeTint="F2"/>
        </w:rPr>
        <w:t>1</w:t>
      </w:r>
      <w:r w:rsidR="004951D3" w:rsidRPr="004D5C16">
        <w:rPr>
          <w:rFonts w:ascii="XO Thames" w:hAnsi="XO Thames"/>
          <w:color w:val="0D0D0D" w:themeColor="text1" w:themeTint="F2"/>
        </w:rPr>
        <w:t>3</w:t>
      </w:r>
      <w:r w:rsidRPr="004D5C16">
        <w:rPr>
          <w:rFonts w:ascii="XO Thames" w:hAnsi="XO Thames"/>
          <w:color w:val="0D0D0D" w:themeColor="text1" w:themeTint="F2"/>
        </w:rPr>
        <w:t>.4. Во всем остальном, что не предусмотрено Контрактом, Стороны руководствуются законодательством Российской Федерации.</w:t>
      </w:r>
    </w:p>
    <w:p w:rsidR="0006618F" w:rsidRPr="004D5C16" w:rsidRDefault="0006618F" w:rsidP="00A70F30">
      <w:pPr>
        <w:spacing w:after="0"/>
        <w:ind w:firstLine="709"/>
        <w:rPr>
          <w:rFonts w:ascii="XO Thames" w:hAnsi="XO Thames"/>
          <w:color w:val="0D0D0D" w:themeColor="text1" w:themeTint="F2"/>
          <w:sz w:val="24"/>
          <w:szCs w:val="24"/>
        </w:rPr>
      </w:pPr>
    </w:p>
    <w:p w:rsidR="008F3708" w:rsidRPr="004D5C16" w:rsidRDefault="008F3708" w:rsidP="00A70F30">
      <w:pPr>
        <w:pStyle w:val="2"/>
        <w:spacing w:after="0" w:line="276" w:lineRule="auto"/>
        <w:ind w:left="568"/>
        <w:jc w:val="center"/>
        <w:rPr>
          <w:rFonts w:ascii="XO Thames" w:hAnsi="XO Thames"/>
          <w:b/>
          <w:color w:val="0D0D0D" w:themeColor="text1" w:themeTint="F2"/>
        </w:rPr>
      </w:pPr>
      <w:r w:rsidRPr="004D5C16">
        <w:rPr>
          <w:rFonts w:ascii="XO Thames" w:hAnsi="XO Thames"/>
          <w:b/>
          <w:color w:val="0D0D0D" w:themeColor="text1" w:themeTint="F2"/>
        </w:rPr>
        <w:t>1</w:t>
      </w:r>
      <w:r w:rsidR="004951D3" w:rsidRPr="004D5C16">
        <w:rPr>
          <w:rFonts w:ascii="XO Thames" w:hAnsi="XO Thames"/>
          <w:b/>
          <w:color w:val="0D0D0D" w:themeColor="text1" w:themeTint="F2"/>
        </w:rPr>
        <w:t>4</w:t>
      </w:r>
      <w:r w:rsidRPr="004D5C16">
        <w:rPr>
          <w:rFonts w:ascii="XO Thames" w:hAnsi="XO Thames"/>
          <w:b/>
          <w:color w:val="0D0D0D" w:themeColor="text1" w:themeTint="F2"/>
        </w:rPr>
        <w:t>.Срок действия Контракта</w:t>
      </w:r>
    </w:p>
    <w:p w:rsidR="0098703D" w:rsidRPr="004D5C16" w:rsidRDefault="00DA284A" w:rsidP="00A70F30">
      <w:pPr>
        <w:spacing w:after="0"/>
        <w:ind w:firstLine="709"/>
        <w:jc w:val="both"/>
        <w:rPr>
          <w:rFonts w:ascii="XO Thames" w:hAnsi="XO Thames"/>
          <w:color w:val="0D0D0D" w:themeColor="text1" w:themeTint="F2"/>
          <w:sz w:val="24"/>
          <w:szCs w:val="24"/>
        </w:rPr>
      </w:pPr>
      <w:r w:rsidRPr="004D5C16">
        <w:rPr>
          <w:rFonts w:ascii="XO Thames" w:hAnsi="XO Thames"/>
          <w:color w:val="0D0D0D" w:themeColor="text1" w:themeTint="F2"/>
          <w:sz w:val="24"/>
          <w:szCs w:val="24"/>
        </w:rPr>
        <w:t>1</w:t>
      </w:r>
      <w:r w:rsidR="004951D3" w:rsidRPr="004D5C16">
        <w:rPr>
          <w:rFonts w:ascii="XO Thames" w:hAnsi="XO Thames"/>
          <w:color w:val="0D0D0D" w:themeColor="text1" w:themeTint="F2"/>
          <w:sz w:val="24"/>
          <w:szCs w:val="24"/>
        </w:rPr>
        <w:t>4</w:t>
      </w:r>
      <w:r w:rsidRPr="004D5C16">
        <w:rPr>
          <w:rFonts w:ascii="XO Thames" w:hAnsi="XO Thames"/>
          <w:color w:val="0D0D0D" w:themeColor="text1" w:themeTint="F2"/>
          <w:sz w:val="24"/>
          <w:szCs w:val="24"/>
        </w:rPr>
        <w:t xml:space="preserve">.1. </w:t>
      </w:r>
      <w:r w:rsidR="0098703D" w:rsidRPr="004D5C16">
        <w:rPr>
          <w:rFonts w:ascii="XO Thames" w:hAnsi="XO Thames"/>
          <w:color w:val="0D0D0D" w:themeColor="text1" w:themeTint="F2"/>
          <w:sz w:val="24"/>
          <w:szCs w:val="24"/>
        </w:rPr>
        <w:t>Настоящий Контра</w:t>
      </w:r>
      <w:proofErr w:type="gramStart"/>
      <w:r w:rsidR="0098703D" w:rsidRPr="004D5C16">
        <w:rPr>
          <w:rFonts w:ascii="XO Thames" w:hAnsi="XO Thames"/>
          <w:color w:val="0D0D0D" w:themeColor="text1" w:themeTint="F2"/>
          <w:sz w:val="24"/>
          <w:szCs w:val="24"/>
        </w:rPr>
        <w:t>кт вст</w:t>
      </w:r>
      <w:proofErr w:type="gramEnd"/>
      <w:r w:rsidR="0098703D" w:rsidRPr="004D5C16">
        <w:rPr>
          <w:rFonts w:ascii="XO Thames" w:hAnsi="XO Thames"/>
          <w:color w:val="0D0D0D" w:themeColor="text1" w:themeTint="F2"/>
          <w:sz w:val="24"/>
          <w:szCs w:val="24"/>
        </w:rPr>
        <w:t>упает в силу с момента его подписа</w:t>
      </w:r>
      <w:r w:rsidR="00D70FF8" w:rsidRPr="004D5C16">
        <w:rPr>
          <w:rFonts w:ascii="XO Thames" w:hAnsi="XO Thames"/>
          <w:color w:val="0D0D0D" w:themeColor="text1" w:themeTint="F2"/>
          <w:sz w:val="24"/>
          <w:szCs w:val="24"/>
        </w:rPr>
        <w:t xml:space="preserve">ния Сторонами и действует до </w:t>
      </w:r>
      <w:r w:rsidR="007C5751">
        <w:rPr>
          <w:rFonts w:ascii="XO Thames" w:hAnsi="XO Thames"/>
          <w:color w:val="0D0D0D" w:themeColor="text1" w:themeTint="F2"/>
          <w:sz w:val="24"/>
          <w:szCs w:val="24"/>
        </w:rPr>
        <w:t>31.12.</w:t>
      </w:r>
      <w:r w:rsidR="00C14EB6">
        <w:rPr>
          <w:rFonts w:ascii="XO Thames" w:hAnsi="XO Thames"/>
          <w:color w:val="0D0D0D" w:themeColor="text1" w:themeTint="F2"/>
          <w:sz w:val="24"/>
          <w:szCs w:val="24"/>
        </w:rPr>
        <w:t>2026</w:t>
      </w:r>
      <w:r w:rsidR="0098703D" w:rsidRPr="004D5C16">
        <w:rPr>
          <w:rFonts w:ascii="XO Thames" w:hAnsi="XO Thames"/>
          <w:color w:val="0D0D0D" w:themeColor="text1" w:themeTint="F2"/>
          <w:sz w:val="24"/>
          <w:szCs w:val="24"/>
        </w:rPr>
        <w:t xml:space="preserve"> г., а в части осуществления оплаты и гарантийных обязательств - до их полного исполнения. Срок исполнения </w:t>
      </w:r>
      <w:r w:rsidR="00D70FF8" w:rsidRPr="004D5C16">
        <w:rPr>
          <w:rFonts w:ascii="XO Thames" w:hAnsi="XO Thames"/>
          <w:color w:val="0D0D0D" w:themeColor="text1" w:themeTint="F2"/>
          <w:sz w:val="24"/>
          <w:szCs w:val="24"/>
        </w:rPr>
        <w:t>–</w:t>
      </w:r>
      <w:r w:rsidR="00C14EB6">
        <w:rPr>
          <w:rFonts w:ascii="XO Thames" w:hAnsi="XO Thames"/>
          <w:color w:val="0D0D0D" w:themeColor="text1" w:themeTint="F2"/>
          <w:sz w:val="24"/>
          <w:szCs w:val="24"/>
        </w:rPr>
        <w:t xml:space="preserve"> </w:t>
      </w:r>
      <w:r w:rsidR="0042009F">
        <w:rPr>
          <w:rFonts w:ascii="XO Thames" w:hAnsi="XO Thames"/>
          <w:color w:val="0D0D0D" w:themeColor="text1" w:themeTint="F2"/>
          <w:sz w:val="24"/>
          <w:szCs w:val="24"/>
        </w:rPr>
        <w:t>01</w:t>
      </w:r>
      <w:r w:rsidR="00C14EB6">
        <w:rPr>
          <w:rFonts w:ascii="XO Thames" w:hAnsi="XO Thames"/>
          <w:color w:val="0D0D0D" w:themeColor="text1" w:themeTint="F2"/>
          <w:sz w:val="24"/>
          <w:szCs w:val="24"/>
        </w:rPr>
        <w:t>.</w:t>
      </w:r>
      <w:r w:rsidR="0042009F">
        <w:rPr>
          <w:rFonts w:ascii="XO Thames" w:hAnsi="XO Thames"/>
          <w:color w:val="0D0D0D" w:themeColor="text1" w:themeTint="F2"/>
          <w:sz w:val="24"/>
          <w:szCs w:val="24"/>
        </w:rPr>
        <w:t>11</w:t>
      </w:r>
      <w:r w:rsidR="00C14EB6">
        <w:rPr>
          <w:rFonts w:ascii="XO Thames" w:hAnsi="XO Thames"/>
          <w:color w:val="0D0D0D" w:themeColor="text1" w:themeTint="F2"/>
          <w:sz w:val="24"/>
          <w:szCs w:val="24"/>
        </w:rPr>
        <w:t>.2026</w:t>
      </w:r>
      <w:r w:rsidR="004951D3" w:rsidRPr="004D5C16">
        <w:rPr>
          <w:rFonts w:ascii="XO Thames" w:hAnsi="XO Thames"/>
          <w:color w:val="0D0D0D" w:themeColor="text1" w:themeTint="F2"/>
          <w:sz w:val="24"/>
          <w:szCs w:val="24"/>
        </w:rPr>
        <w:t xml:space="preserve"> </w:t>
      </w:r>
      <w:r w:rsidR="0098703D" w:rsidRPr="004D5C16">
        <w:rPr>
          <w:rFonts w:ascii="XO Thames" w:hAnsi="XO Thames"/>
          <w:color w:val="0D0D0D" w:themeColor="text1" w:themeTint="F2"/>
          <w:sz w:val="24"/>
          <w:szCs w:val="24"/>
        </w:rPr>
        <w:t>г.</w:t>
      </w:r>
    </w:p>
    <w:p w:rsidR="0006618F" w:rsidRPr="004D5C16" w:rsidRDefault="0006618F" w:rsidP="00A70F30">
      <w:pPr>
        <w:spacing w:after="0"/>
        <w:ind w:firstLine="709"/>
        <w:jc w:val="both"/>
        <w:rPr>
          <w:rFonts w:ascii="XO Thames" w:hAnsi="XO Thames"/>
          <w:color w:val="0D0D0D" w:themeColor="text1" w:themeTint="F2"/>
          <w:sz w:val="24"/>
          <w:szCs w:val="24"/>
        </w:rPr>
      </w:pPr>
    </w:p>
    <w:p w:rsidR="00A20767" w:rsidRPr="004D5C16" w:rsidRDefault="00B676E8" w:rsidP="00A70F30">
      <w:pPr>
        <w:pStyle w:val="2"/>
        <w:spacing w:after="0" w:line="276" w:lineRule="auto"/>
        <w:ind w:left="928"/>
        <w:jc w:val="center"/>
        <w:rPr>
          <w:rFonts w:ascii="XO Thames" w:hAnsi="XO Thames"/>
          <w:b/>
          <w:color w:val="0D0D0D" w:themeColor="text1" w:themeTint="F2"/>
        </w:rPr>
      </w:pPr>
      <w:r w:rsidRPr="004D5C16">
        <w:rPr>
          <w:rFonts w:ascii="XO Thames" w:hAnsi="XO Thames"/>
          <w:b/>
          <w:color w:val="0D0D0D" w:themeColor="text1" w:themeTint="F2"/>
        </w:rPr>
        <w:t>1</w:t>
      </w:r>
      <w:r w:rsidR="004951D3" w:rsidRPr="004D5C16">
        <w:rPr>
          <w:rFonts w:ascii="XO Thames" w:hAnsi="XO Thames"/>
          <w:b/>
          <w:color w:val="0D0D0D" w:themeColor="text1" w:themeTint="F2"/>
        </w:rPr>
        <w:t>5</w:t>
      </w:r>
      <w:r w:rsidR="008F3708" w:rsidRPr="004D5C16">
        <w:rPr>
          <w:rFonts w:ascii="XO Thames" w:hAnsi="XO Thames"/>
          <w:b/>
          <w:color w:val="0D0D0D" w:themeColor="text1" w:themeTint="F2"/>
        </w:rPr>
        <w:t>. Реквизиты и подписи сторон</w:t>
      </w:r>
    </w:p>
    <w:tbl>
      <w:tblPr>
        <w:tblW w:w="10521" w:type="dxa"/>
        <w:tblInd w:w="-252" w:type="dxa"/>
        <w:tblLayout w:type="fixed"/>
        <w:tblLook w:val="01E0" w:firstRow="1" w:lastRow="1" w:firstColumn="1" w:lastColumn="1" w:noHBand="0" w:noVBand="0"/>
      </w:tblPr>
      <w:tblGrid>
        <w:gridCol w:w="5463"/>
        <w:gridCol w:w="5058"/>
      </w:tblGrid>
      <w:tr w:rsidR="001F5064" w:rsidRPr="004D5C16" w:rsidTr="00CB32FE">
        <w:tc>
          <w:tcPr>
            <w:tcW w:w="5463" w:type="dxa"/>
          </w:tcPr>
          <w:p w:rsidR="003371F2" w:rsidRPr="004D5C16" w:rsidRDefault="003371F2" w:rsidP="0006618F">
            <w:pPr>
              <w:spacing w:after="0" w:line="240" w:lineRule="auto"/>
              <w:jc w:val="center"/>
              <w:rPr>
                <w:rFonts w:ascii="XO Thames" w:hAnsi="XO Thames"/>
                <w:b/>
                <w:color w:val="0D0D0D" w:themeColor="text1" w:themeTint="F2"/>
                <w:sz w:val="24"/>
                <w:szCs w:val="24"/>
              </w:rPr>
            </w:pPr>
            <w:r w:rsidRPr="004D5C16">
              <w:rPr>
                <w:rFonts w:ascii="XO Thames" w:hAnsi="XO Thames"/>
                <w:b/>
                <w:color w:val="0D0D0D" w:themeColor="text1" w:themeTint="F2"/>
                <w:sz w:val="24"/>
                <w:szCs w:val="24"/>
              </w:rPr>
              <w:t>Заказчик</w:t>
            </w:r>
          </w:p>
          <w:p w:rsidR="00BC1452" w:rsidRPr="007349E3" w:rsidRDefault="00BC1452" w:rsidP="00BC1452">
            <w:pPr>
              <w:pStyle w:val="a5"/>
              <w:spacing w:line="276" w:lineRule="auto"/>
              <w:rPr>
                <w:rFonts w:ascii="XO Thames" w:hAnsi="XO Thames"/>
                <w:sz w:val="24"/>
                <w:szCs w:val="24"/>
              </w:rPr>
            </w:pPr>
            <w:r w:rsidRPr="007349E3">
              <w:rPr>
                <w:rFonts w:ascii="XO Thames" w:hAnsi="XO Thames"/>
                <w:sz w:val="24"/>
                <w:szCs w:val="24"/>
              </w:rPr>
              <w:t>Федеральное казенное учреждение «Исправительная колония № 5 Главного управления Федеральной службы исполнения наказаний по Краснодарскому краю» (ФКУ ИК-5 ГУФСИН России по Краснодарскому краю)</w:t>
            </w:r>
          </w:p>
          <w:p w:rsidR="00BC1452" w:rsidRPr="007349E3" w:rsidRDefault="00BC1452" w:rsidP="00BC1452">
            <w:pPr>
              <w:pStyle w:val="a5"/>
              <w:spacing w:line="276" w:lineRule="auto"/>
              <w:rPr>
                <w:rFonts w:ascii="XO Thames" w:hAnsi="XO Thames"/>
                <w:b/>
                <w:sz w:val="24"/>
                <w:szCs w:val="24"/>
              </w:rPr>
            </w:pPr>
            <w:r w:rsidRPr="007349E3">
              <w:rPr>
                <w:rFonts w:ascii="XO Thames" w:hAnsi="XO Thames"/>
                <w:b/>
                <w:sz w:val="24"/>
                <w:szCs w:val="24"/>
              </w:rPr>
              <w:t>Адрес юридический/почтовый:</w:t>
            </w:r>
          </w:p>
          <w:p w:rsidR="00BC1452" w:rsidRPr="007349E3" w:rsidRDefault="00BC1452" w:rsidP="00BC1452">
            <w:pPr>
              <w:pStyle w:val="a5"/>
              <w:spacing w:line="276" w:lineRule="auto"/>
              <w:rPr>
                <w:rFonts w:ascii="XO Thames" w:hAnsi="XO Thames"/>
                <w:sz w:val="24"/>
                <w:szCs w:val="24"/>
              </w:rPr>
            </w:pPr>
            <w:r w:rsidRPr="007349E3">
              <w:rPr>
                <w:rFonts w:ascii="XO Thames" w:hAnsi="XO Thames"/>
                <w:sz w:val="24"/>
                <w:szCs w:val="24"/>
              </w:rPr>
              <w:t>352693, РФ, Краснодарский край,</w:t>
            </w:r>
          </w:p>
          <w:p w:rsidR="00BC1452" w:rsidRPr="007349E3" w:rsidRDefault="00BC1452" w:rsidP="00BC1452">
            <w:pPr>
              <w:pStyle w:val="a5"/>
              <w:spacing w:line="276" w:lineRule="auto"/>
              <w:rPr>
                <w:rFonts w:ascii="XO Thames" w:hAnsi="XO Thames"/>
                <w:sz w:val="24"/>
                <w:szCs w:val="24"/>
              </w:rPr>
            </w:pPr>
            <w:r w:rsidRPr="007349E3">
              <w:rPr>
                <w:rFonts w:ascii="XO Thames" w:hAnsi="XO Thames"/>
                <w:sz w:val="24"/>
                <w:szCs w:val="24"/>
              </w:rPr>
              <w:t xml:space="preserve">г. Апшеронск, ул. </w:t>
            </w:r>
            <w:proofErr w:type="gramStart"/>
            <w:r w:rsidRPr="007349E3">
              <w:rPr>
                <w:rFonts w:ascii="XO Thames" w:hAnsi="XO Thames"/>
                <w:sz w:val="24"/>
                <w:szCs w:val="24"/>
              </w:rPr>
              <w:t>Советская</w:t>
            </w:r>
            <w:proofErr w:type="gramEnd"/>
            <w:r w:rsidRPr="007349E3">
              <w:rPr>
                <w:rFonts w:ascii="XO Thames" w:hAnsi="XO Thames"/>
                <w:sz w:val="24"/>
                <w:szCs w:val="24"/>
              </w:rPr>
              <w:t>, 175</w:t>
            </w:r>
          </w:p>
          <w:p w:rsidR="00BC1452" w:rsidRPr="007349E3" w:rsidRDefault="00BC1452" w:rsidP="00BC1452">
            <w:pPr>
              <w:pStyle w:val="a5"/>
              <w:spacing w:line="276" w:lineRule="auto"/>
              <w:rPr>
                <w:rFonts w:ascii="XO Thames" w:hAnsi="XO Thames"/>
                <w:sz w:val="24"/>
                <w:szCs w:val="24"/>
              </w:rPr>
            </w:pPr>
            <w:r w:rsidRPr="007349E3">
              <w:rPr>
                <w:rFonts w:ascii="XO Thames" w:hAnsi="XO Thames"/>
                <w:sz w:val="24"/>
                <w:szCs w:val="24"/>
              </w:rPr>
              <w:t>Тел.: +7 (86152) 2-64-99, 2-64-95</w:t>
            </w:r>
          </w:p>
          <w:p w:rsidR="00BC1452" w:rsidRPr="007349E3" w:rsidRDefault="00BC1452" w:rsidP="00BC1452">
            <w:pPr>
              <w:pStyle w:val="a5"/>
              <w:spacing w:line="276" w:lineRule="auto"/>
              <w:rPr>
                <w:rFonts w:ascii="XO Thames" w:hAnsi="XO Thames"/>
                <w:sz w:val="24"/>
                <w:szCs w:val="24"/>
              </w:rPr>
            </w:pPr>
            <w:r w:rsidRPr="007349E3">
              <w:rPr>
                <w:rFonts w:ascii="XO Thames" w:hAnsi="XO Thames"/>
                <w:sz w:val="24"/>
                <w:szCs w:val="24"/>
              </w:rPr>
              <w:t xml:space="preserve">эл. почта: </w:t>
            </w:r>
            <w:hyperlink r:id="rId9" w:history="1">
              <w:r w:rsidRPr="007349E3">
                <w:rPr>
                  <w:rFonts w:ascii="XO Thames" w:hAnsi="XO Thames"/>
                  <w:color w:val="0000FF"/>
                  <w:sz w:val="24"/>
                  <w:szCs w:val="24"/>
                  <w:u w:val="single"/>
                </w:rPr>
                <w:t>ik-5@23.fsin.gov.ru</w:t>
              </w:r>
            </w:hyperlink>
          </w:p>
          <w:p w:rsidR="001A0899" w:rsidRPr="001A0899" w:rsidRDefault="00BC1452" w:rsidP="001A0899">
            <w:pPr>
              <w:pStyle w:val="a5"/>
              <w:spacing w:line="276" w:lineRule="auto"/>
              <w:rPr>
                <w:rFonts w:ascii="XO Thames" w:hAnsi="XO Thames"/>
                <w:sz w:val="24"/>
                <w:szCs w:val="24"/>
              </w:rPr>
            </w:pPr>
            <w:r w:rsidRPr="007349E3">
              <w:rPr>
                <w:rFonts w:ascii="XO Thames" w:hAnsi="XO Thames"/>
                <w:sz w:val="24"/>
                <w:szCs w:val="24"/>
              </w:rPr>
              <w:t>ИНН 2325013768</w:t>
            </w:r>
            <w:proofErr w:type="gramStart"/>
            <w:r w:rsidR="001A0899" w:rsidRPr="001A0899">
              <w:rPr>
                <w:rFonts w:ascii="XO Thames" w:hAnsi="XO Thames"/>
                <w:sz w:val="24"/>
                <w:szCs w:val="24"/>
              </w:rPr>
              <w:t xml:space="preserve"> </w:t>
            </w:r>
            <w:r w:rsidR="00411DC7">
              <w:rPr>
                <w:rFonts w:ascii="XO Thames" w:hAnsi="XO Thames"/>
                <w:sz w:val="24"/>
                <w:szCs w:val="24"/>
              </w:rPr>
              <w:t>:</w:t>
            </w:r>
            <w:proofErr w:type="gramEnd"/>
            <w:r w:rsidR="00411DC7">
              <w:rPr>
                <w:rFonts w:ascii="XO Thames" w:hAnsi="XO Thames"/>
                <w:sz w:val="24"/>
                <w:szCs w:val="24"/>
              </w:rPr>
              <w:t xml:space="preserve"> </w:t>
            </w:r>
            <w:r w:rsidR="001A0899" w:rsidRPr="001A0899">
              <w:rPr>
                <w:rFonts w:ascii="XO Thames" w:hAnsi="XO Thames"/>
                <w:sz w:val="24"/>
                <w:szCs w:val="24"/>
              </w:rPr>
              <w:t>КПП 232501001</w:t>
            </w:r>
          </w:p>
          <w:p w:rsidR="00BC1452" w:rsidRPr="007349E3" w:rsidRDefault="00BC1452" w:rsidP="00BC1452">
            <w:pPr>
              <w:pStyle w:val="a5"/>
              <w:spacing w:line="276" w:lineRule="auto"/>
              <w:rPr>
                <w:rFonts w:ascii="XO Thames" w:hAnsi="XO Thames"/>
                <w:b/>
                <w:sz w:val="24"/>
                <w:szCs w:val="24"/>
              </w:rPr>
            </w:pPr>
            <w:r w:rsidRPr="007349E3">
              <w:rPr>
                <w:rFonts w:ascii="XO Thames" w:hAnsi="XO Thames"/>
                <w:b/>
                <w:sz w:val="24"/>
                <w:szCs w:val="24"/>
              </w:rPr>
              <w:t>Банковские реквизиты:</w:t>
            </w:r>
          </w:p>
          <w:p w:rsidR="00BC1452" w:rsidRPr="007349E3" w:rsidRDefault="00BC1452" w:rsidP="00BC1452">
            <w:pPr>
              <w:pStyle w:val="a5"/>
              <w:spacing w:line="276" w:lineRule="auto"/>
              <w:rPr>
                <w:rFonts w:ascii="XO Thames" w:hAnsi="XO Thames"/>
                <w:sz w:val="24"/>
                <w:szCs w:val="24"/>
              </w:rPr>
            </w:pPr>
            <w:proofErr w:type="gramStart"/>
            <w:r w:rsidRPr="007349E3">
              <w:rPr>
                <w:rFonts w:ascii="XO Thames" w:hAnsi="XO Thames"/>
                <w:sz w:val="24"/>
                <w:szCs w:val="24"/>
              </w:rPr>
              <w:t xml:space="preserve">УФК по Краснодарскому краю (ФКУ ИК-5 ГУФСИН России по Краснодарскому краю </w:t>
            </w:r>
            <w:proofErr w:type="gramEnd"/>
          </w:p>
          <w:p w:rsidR="00BC1452" w:rsidRPr="007349E3" w:rsidRDefault="00BC1452" w:rsidP="00BC1452">
            <w:pPr>
              <w:pStyle w:val="a5"/>
              <w:spacing w:line="276" w:lineRule="auto"/>
              <w:rPr>
                <w:rFonts w:ascii="XO Thames" w:hAnsi="XO Thames"/>
                <w:sz w:val="24"/>
                <w:szCs w:val="24"/>
              </w:rPr>
            </w:pPr>
            <w:proofErr w:type="gramStart"/>
            <w:r w:rsidRPr="007349E3">
              <w:rPr>
                <w:rFonts w:ascii="XO Thames" w:hAnsi="XO Thames"/>
                <w:sz w:val="24"/>
                <w:szCs w:val="24"/>
              </w:rPr>
              <w:t>л</w:t>
            </w:r>
            <w:proofErr w:type="gramEnd"/>
            <w:r w:rsidRPr="007349E3">
              <w:rPr>
                <w:rFonts w:ascii="XO Thames" w:hAnsi="XO Thames"/>
                <w:sz w:val="24"/>
                <w:szCs w:val="24"/>
              </w:rPr>
              <w:t>/с 03181059150)</w:t>
            </w:r>
          </w:p>
          <w:p w:rsidR="00BC1452" w:rsidRPr="007349E3" w:rsidRDefault="00BC1452" w:rsidP="00BC1452">
            <w:pPr>
              <w:pStyle w:val="a5"/>
              <w:spacing w:line="276" w:lineRule="auto"/>
              <w:rPr>
                <w:rFonts w:ascii="XO Thames" w:hAnsi="XO Thames"/>
                <w:sz w:val="24"/>
                <w:szCs w:val="24"/>
              </w:rPr>
            </w:pPr>
            <w:r w:rsidRPr="007349E3">
              <w:rPr>
                <w:rFonts w:ascii="XO Thames" w:hAnsi="XO Thames"/>
                <w:sz w:val="24"/>
                <w:szCs w:val="24"/>
              </w:rPr>
              <w:t xml:space="preserve">БИК ТОФК </w:t>
            </w:r>
            <w:r>
              <w:rPr>
                <w:rFonts w:ascii="XO Thames" w:hAnsi="XO Thames"/>
                <w:sz w:val="24"/>
                <w:szCs w:val="24"/>
              </w:rPr>
              <w:t>012202102</w:t>
            </w:r>
          </w:p>
          <w:p w:rsidR="00BC1452" w:rsidRPr="007349E3" w:rsidRDefault="00B67D8A" w:rsidP="00BC1452">
            <w:pPr>
              <w:pStyle w:val="a5"/>
              <w:spacing w:line="276" w:lineRule="auto"/>
              <w:rPr>
                <w:rFonts w:ascii="XO Thames" w:hAnsi="XO Thames"/>
                <w:sz w:val="24"/>
                <w:szCs w:val="24"/>
              </w:rPr>
            </w:pPr>
            <w:r>
              <w:rPr>
                <w:rFonts w:ascii="XO Thames" w:hAnsi="XO Thames"/>
                <w:sz w:val="24"/>
                <w:szCs w:val="24"/>
              </w:rPr>
              <w:t>ОКЦ № 1 ВВГУ Банка России</w:t>
            </w:r>
            <w:r w:rsidR="00BC1452">
              <w:rPr>
                <w:rFonts w:ascii="XO Thames" w:hAnsi="XO Thames"/>
                <w:sz w:val="24"/>
                <w:szCs w:val="24"/>
              </w:rPr>
              <w:t>//УФК по Нижегородской области, г. Нижний Новгород</w:t>
            </w:r>
          </w:p>
          <w:p w:rsidR="00BC1452" w:rsidRPr="007349E3" w:rsidRDefault="00BC1452" w:rsidP="00BC1452">
            <w:pPr>
              <w:pStyle w:val="a5"/>
              <w:spacing w:line="276" w:lineRule="auto"/>
              <w:rPr>
                <w:rFonts w:ascii="XO Thames" w:hAnsi="XO Thames"/>
                <w:sz w:val="24"/>
                <w:szCs w:val="24"/>
              </w:rPr>
            </w:pPr>
            <w:r w:rsidRPr="007349E3">
              <w:rPr>
                <w:rFonts w:ascii="XO Thames" w:hAnsi="XO Thames"/>
                <w:sz w:val="24"/>
                <w:szCs w:val="24"/>
              </w:rPr>
              <w:t xml:space="preserve">Номер казначейского счета </w:t>
            </w:r>
            <w:r>
              <w:rPr>
                <w:rFonts w:ascii="XO Thames" w:hAnsi="XO Thames"/>
                <w:sz w:val="24"/>
                <w:szCs w:val="24"/>
              </w:rPr>
              <w:t>03211643000000013241</w:t>
            </w:r>
          </w:p>
          <w:p w:rsidR="00BC1452" w:rsidRPr="007349E3" w:rsidRDefault="00BC1452" w:rsidP="00BC1452">
            <w:pPr>
              <w:pStyle w:val="a5"/>
              <w:spacing w:line="276" w:lineRule="auto"/>
              <w:rPr>
                <w:rFonts w:ascii="XO Thames" w:hAnsi="XO Thames"/>
                <w:sz w:val="24"/>
                <w:szCs w:val="24"/>
              </w:rPr>
            </w:pPr>
            <w:r w:rsidRPr="007349E3">
              <w:rPr>
                <w:rFonts w:ascii="XO Thames" w:hAnsi="XO Thames"/>
                <w:sz w:val="24"/>
                <w:szCs w:val="24"/>
              </w:rPr>
              <w:t xml:space="preserve">ЕКС </w:t>
            </w:r>
            <w:r>
              <w:rPr>
                <w:rFonts w:ascii="XO Thames" w:hAnsi="XO Thames"/>
                <w:sz w:val="24"/>
                <w:szCs w:val="24"/>
              </w:rPr>
              <w:t>40102810745370000024</w:t>
            </w:r>
          </w:p>
          <w:p w:rsidR="00BC1452" w:rsidRPr="007349E3" w:rsidRDefault="00BC1452" w:rsidP="00BC1452">
            <w:pPr>
              <w:pStyle w:val="a5"/>
              <w:spacing w:line="276" w:lineRule="auto"/>
              <w:rPr>
                <w:rFonts w:ascii="XO Thames" w:hAnsi="XO Thames"/>
                <w:sz w:val="24"/>
                <w:szCs w:val="24"/>
              </w:rPr>
            </w:pPr>
            <w:r w:rsidRPr="007349E3">
              <w:rPr>
                <w:rFonts w:ascii="XO Thames" w:hAnsi="XO Thames"/>
                <w:sz w:val="24"/>
                <w:szCs w:val="24"/>
              </w:rPr>
              <w:t>ОГРН 1022303444580</w:t>
            </w:r>
          </w:p>
          <w:p w:rsidR="00BC1452" w:rsidRPr="007349E3" w:rsidRDefault="00BC1452" w:rsidP="00BC1452">
            <w:pPr>
              <w:widowControl w:val="0"/>
              <w:autoSpaceDE w:val="0"/>
              <w:autoSpaceDN w:val="0"/>
              <w:adjustRightInd w:val="0"/>
              <w:spacing w:after="0"/>
              <w:jc w:val="both"/>
              <w:rPr>
                <w:rFonts w:ascii="XO Thames" w:hAnsi="XO Thames"/>
                <w:color w:val="000000"/>
                <w:sz w:val="24"/>
                <w:szCs w:val="24"/>
              </w:rPr>
            </w:pPr>
            <w:r w:rsidRPr="007349E3">
              <w:rPr>
                <w:rFonts w:ascii="XO Thames" w:hAnsi="XO Thames"/>
                <w:color w:val="000000"/>
                <w:sz w:val="24"/>
                <w:szCs w:val="24"/>
              </w:rPr>
              <w:t>ОКПО 08826260 ОКАТО 03205501000</w:t>
            </w:r>
          </w:p>
          <w:p w:rsidR="00BC1452" w:rsidRPr="007349E3" w:rsidRDefault="00BC1452" w:rsidP="00BC1452">
            <w:pPr>
              <w:widowControl w:val="0"/>
              <w:autoSpaceDE w:val="0"/>
              <w:autoSpaceDN w:val="0"/>
              <w:adjustRightInd w:val="0"/>
              <w:spacing w:after="0"/>
              <w:jc w:val="both"/>
              <w:rPr>
                <w:rFonts w:ascii="XO Thames" w:hAnsi="XO Thames"/>
                <w:color w:val="000000"/>
                <w:sz w:val="24"/>
                <w:szCs w:val="24"/>
              </w:rPr>
            </w:pPr>
            <w:r w:rsidRPr="007349E3">
              <w:rPr>
                <w:rFonts w:ascii="XO Thames" w:hAnsi="XO Thames"/>
                <w:color w:val="000000"/>
                <w:sz w:val="24"/>
                <w:szCs w:val="24"/>
              </w:rPr>
              <w:t>ОКТМО 03605101 ОКОПФ 75104</w:t>
            </w:r>
          </w:p>
          <w:p w:rsidR="00A20767" w:rsidRPr="004D5C16" w:rsidRDefault="007C5751" w:rsidP="00531A5F">
            <w:pPr>
              <w:widowControl w:val="0"/>
              <w:autoSpaceDE w:val="0"/>
              <w:autoSpaceDN w:val="0"/>
              <w:adjustRightInd w:val="0"/>
              <w:spacing w:after="0"/>
              <w:rPr>
                <w:rFonts w:ascii="XO Thames" w:hAnsi="XO Thames"/>
                <w:color w:val="0D0D0D" w:themeColor="text1" w:themeTint="F2"/>
                <w:sz w:val="24"/>
                <w:szCs w:val="24"/>
              </w:rPr>
            </w:pPr>
            <w:r>
              <w:rPr>
                <w:rFonts w:ascii="XO Thames" w:hAnsi="XO Thames"/>
                <w:sz w:val="24"/>
                <w:szCs w:val="24"/>
              </w:rPr>
              <w:t>____</w:t>
            </w:r>
          </w:p>
        </w:tc>
        <w:tc>
          <w:tcPr>
            <w:tcW w:w="5058" w:type="dxa"/>
          </w:tcPr>
          <w:p w:rsidR="00D70FF8" w:rsidRPr="004D5C16" w:rsidRDefault="00D70FF8" w:rsidP="008A7A5D">
            <w:pPr>
              <w:pStyle w:val="2"/>
              <w:spacing w:after="0" w:line="240" w:lineRule="auto"/>
              <w:rPr>
                <w:rFonts w:ascii="XO Thames" w:hAnsi="XO Thames"/>
                <w:color w:val="0D0D0D" w:themeColor="text1" w:themeTint="F2"/>
              </w:rPr>
            </w:pPr>
          </w:p>
        </w:tc>
      </w:tr>
    </w:tbl>
    <w:p w:rsidR="00A95B3A" w:rsidRPr="004D5C16" w:rsidRDefault="00A95B3A" w:rsidP="000179B2">
      <w:pPr>
        <w:spacing w:after="0" w:line="240" w:lineRule="auto"/>
        <w:rPr>
          <w:rFonts w:ascii="XO Thames" w:hAnsi="XO Thames"/>
          <w:color w:val="0D0D0D" w:themeColor="text1" w:themeTint="F2"/>
          <w:sz w:val="24"/>
          <w:szCs w:val="24"/>
        </w:rPr>
        <w:sectPr w:rsidR="00A95B3A" w:rsidRPr="004D5C16" w:rsidSect="00962184">
          <w:pgSz w:w="11906" w:h="16838"/>
          <w:pgMar w:top="851" w:right="851" w:bottom="426" w:left="1134" w:header="709" w:footer="709" w:gutter="0"/>
          <w:cols w:space="708"/>
          <w:docGrid w:linePitch="360"/>
        </w:sectPr>
      </w:pPr>
    </w:p>
    <w:p w:rsidR="00F31572" w:rsidRDefault="00F31572" w:rsidP="006C48D4">
      <w:pPr>
        <w:spacing w:line="240" w:lineRule="auto"/>
        <w:rPr>
          <w:rFonts w:ascii="XO Thames" w:hAnsi="XO Thames"/>
          <w:color w:val="0D0D0D" w:themeColor="text1" w:themeTint="F2"/>
          <w:sz w:val="24"/>
          <w:szCs w:val="24"/>
        </w:rPr>
      </w:pPr>
    </w:p>
    <w:p w:rsidR="00F75F33" w:rsidRPr="00B63578" w:rsidRDefault="00F75F33" w:rsidP="004726E6">
      <w:pPr>
        <w:spacing w:after="0" w:line="240" w:lineRule="auto"/>
        <w:rPr>
          <w:rFonts w:ascii="XO Thames" w:hAnsi="XO Thames"/>
          <w:bCs/>
          <w:sz w:val="23"/>
          <w:szCs w:val="23"/>
        </w:rPr>
      </w:pPr>
      <w:r w:rsidRPr="00B63578">
        <w:rPr>
          <w:rFonts w:ascii="XO Thames" w:hAnsi="XO Thames"/>
          <w:sz w:val="44"/>
          <w:szCs w:val="23"/>
        </w:rPr>
        <w:t xml:space="preserve">Образец </w:t>
      </w:r>
      <w:r w:rsidRPr="00B63578">
        <w:rPr>
          <w:rFonts w:ascii="XO Thames" w:hAnsi="XO Thames"/>
          <w:sz w:val="23"/>
          <w:szCs w:val="23"/>
        </w:rPr>
        <w:t xml:space="preserve">                                                                                                                                                             </w:t>
      </w:r>
      <w:r w:rsidR="00611803">
        <w:rPr>
          <w:rFonts w:ascii="XO Thames" w:hAnsi="XO Thames"/>
          <w:sz w:val="23"/>
          <w:szCs w:val="23"/>
        </w:rPr>
        <w:t xml:space="preserve">             Приложение № 1</w:t>
      </w:r>
      <w:r w:rsidR="00C53C2C">
        <w:rPr>
          <w:rFonts w:ascii="XO Thames" w:hAnsi="XO Thames"/>
          <w:sz w:val="23"/>
          <w:szCs w:val="23"/>
        </w:rPr>
        <w:t xml:space="preserve"> к </w:t>
      </w:r>
      <w:r w:rsidRPr="00B63578">
        <w:rPr>
          <w:rFonts w:ascii="XO Thames" w:hAnsi="XO Thames"/>
          <w:sz w:val="23"/>
          <w:szCs w:val="23"/>
        </w:rPr>
        <w:t xml:space="preserve">Контракту  </w:t>
      </w:r>
    </w:p>
    <w:p w:rsidR="00F75F33" w:rsidRPr="00B63578" w:rsidRDefault="00F75F33" w:rsidP="00F75F33">
      <w:pPr>
        <w:pStyle w:val="a5"/>
        <w:jc w:val="right"/>
        <w:rPr>
          <w:rFonts w:ascii="XO Thames" w:hAnsi="XO Thames"/>
          <w:color w:val="FF0000"/>
          <w:sz w:val="23"/>
          <w:szCs w:val="23"/>
        </w:rPr>
      </w:pPr>
      <w:r w:rsidRPr="00B63578">
        <w:rPr>
          <w:rFonts w:ascii="XO Thames" w:hAnsi="XO Thames"/>
          <w:sz w:val="23"/>
          <w:szCs w:val="23"/>
        </w:rPr>
        <w:t>№ __</w:t>
      </w:r>
      <w:r w:rsidR="00DA58F1">
        <w:rPr>
          <w:rFonts w:ascii="XO Thames" w:hAnsi="XO Thames"/>
          <w:sz w:val="23"/>
          <w:szCs w:val="23"/>
        </w:rPr>
        <w:t>_______ от «___»___________ 2026</w:t>
      </w:r>
      <w:r w:rsidRPr="00B63578">
        <w:rPr>
          <w:rFonts w:ascii="XO Thames" w:hAnsi="XO Thames"/>
          <w:sz w:val="23"/>
          <w:szCs w:val="23"/>
        </w:rPr>
        <w:t>г.</w:t>
      </w:r>
    </w:p>
    <w:p w:rsidR="00F75F33" w:rsidRPr="00B63578" w:rsidRDefault="00F75F33" w:rsidP="00F75F33">
      <w:pPr>
        <w:pStyle w:val="a5"/>
        <w:jc w:val="center"/>
        <w:rPr>
          <w:rFonts w:ascii="XO Thames" w:hAnsi="XO Thames"/>
          <w:color w:val="FF0000"/>
          <w:sz w:val="23"/>
          <w:szCs w:val="23"/>
        </w:rPr>
      </w:pPr>
    </w:p>
    <w:p w:rsidR="00F75F33" w:rsidRPr="00B63578" w:rsidRDefault="00F75F33" w:rsidP="00F75F33">
      <w:pPr>
        <w:pStyle w:val="a5"/>
        <w:jc w:val="center"/>
        <w:rPr>
          <w:rFonts w:ascii="XO Thames" w:hAnsi="XO Thames"/>
          <w:sz w:val="23"/>
          <w:szCs w:val="23"/>
        </w:rPr>
      </w:pPr>
      <w:r w:rsidRPr="00B63578">
        <w:rPr>
          <w:rFonts w:ascii="XO Thames" w:hAnsi="XO Thames"/>
          <w:sz w:val="23"/>
          <w:szCs w:val="23"/>
        </w:rPr>
        <w:t xml:space="preserve">АКТ </w:t>
      </w:r>
      <w:r>
        <w:rPr>
          <w:rFonts w:ascii="XO Thames" w:hAnsi="XO Thames"/>
          <w:sz w:val="23"/>
          <w:szCs w:val="23"/>
        </w:rPr>
        <w:t>ПРИЕМ</w:t>
      </w:r>
      <w:proofErr w:type="gramStart"/>
      <w:r>
        <w:rPr>
          <w:rFonts w:ascii="XO Thames" w:hAnsi="XO Thames"/>
          <w:sz w:val="23"/>
          <w:szCs w:val="23"/>
        </w:rPr>
        <w:t>А-</w:t>
      </w:r>
      <w:proofErr w:type="gramEnd"/>
      <w:r>
        <w:rPr>
          <w:rFonts w:ascii="XO Thames" w:hAnsi="XO Thames"/>
          <w:sz w:val="23"/>
          <w:szCs w:val="23"/>
        </w:rPr>
        <w:t xml:space="preserve"> ПЕРЕДАЧИ</w:t>
      </w:r>
    </w:p>
    <w:p w:rsidR="00F75F33" w:rsidRPr="00B63578" w:rsidRDefault="00F75F33" w:rsidP="00F75F33">
      <w:pPr>
        <w:pStyle w:val="a5"/>
        <w:jc w:val="center"/>
        <w:rPr>
          <w:rFonts w:ascii="XO Thames" w:hAnsi="XO Thames"/>
          <w:sz w:val="23"/>
          <w:szCs w:val="23"/>
        </w:rPr>
      </w:pPr>
      <w:r w:rsidRPr="00B63578">
        <w:rPr>
          <w:rFonts w:ascii="XO Thames" w:hAnsi="XO Thames"/>
          <w:sz w:val="23"/>
          <w:szCs w:val="23"/>
        </w:rPr>
        <w:t>по Государственному кон</w:t>
      </w:r>
      <w:r w:rsidR="00611803">
        <w:rPr>
          <w:rFonts w:ascii="XO Thames" w:hAnsi="XO Thames"/>
          <w:sz w:val="23"/>
          <w:szCs w:val="23"/>
        </w:rPr>
        <w:t>тракту от «____» __________ 2026</w:t>
      </w:r>
      <w:r w:rsidRPr="00B63578">
        <w:rPr>
          <w:rFonts w:ascii="XO Thames" w:hAnsi="XO Thames"/>
          <w:sz w:val="23"/>
          <w:szCs w:val="23"/>
        </w:rPr>
        <w:t>г. № ____</w:t>
      </w:r>
    </w:p>
    <w:p w:rsidR="00F75F33" w:rsidRPr="00B63578" w:rsidRDefault="00F75F33" w:rsidP="00F75F33">
      <w:pPr>
        <w:pStyle w:val="21"/>
        <w:spacing w:line="240" w:lineRule="auto"/>
        <w:ind w:firstLine="0"/>
        <w:contextualSpacing/>
        <w:rPr>
          <w:rFonts w:ascii="XO Thames" w:hAnsi="XO Thames"/>
          <w:sz w:val="23"/>
          <w:szCs w:val="23"/>
        </w:rPr>
      </w:pPr>
    </w:p>
    <w:p w:rsidR="00F75F33" w:rsidRPr="00B63578" w:rsidRDefault="00F75F33" w:rsidP="00F75F33">
      <w:pPr>
        <w:pStyle w:val="21"/>
        <w:spacing w:line="240" w:lineRule="auto"/>
        <w:ind w:firstLine="0"/>
        <w:contextualSpacing/>
        <w:rPr>
          <w:rFonts w:ascii="XO Thames" w:hAnsi="XO Thames"/>
          <w:sz w:val="23"/>
          <w:szCs w:val="23"/>
        </w:rPr>
      </w:pPr>
      <w:r w:rsidRPr="00B63578">
        <w:rPr>
          <w:rFonts w:ascii="XO Thames" w:hAnsi="XO Thames"/>
          <w:sz w:val="23"/>
          <w:szCs w:val="23"/>
        </w:rPr>
        <w:t>г. Апшеронск</w:t>
      </w:r>
      <w:r w:rsidRPr="00B63578">
        <w:rPr>
          <w:rFonts w:ascii="XO Thames" w:hAnsi="XO Thames"/>
          <w:noProof/>
          <w:sz w:val="23"/>
          <w:szCs w:val="23"/>
        </w:rPr>
        <w:tab/>
      </w:r>
      <w:r w:rsidRPr="00B63578">
        <w:rPr>
          <w:rFonts w:ascii="XO Thames" w:hAnsi="XO Thames"/>
          <w:noProof/>
          <w:sz w:val="23"/>
          <w:szCs w:val="23"/>
        </w:rPr>
        <w:tab/>
      </w:r>
      <w:r w:rsidRPr="00B63578">
        <w:rPr>
          <w:rFonts w:ascii="XO Thames" w:hAnsi="XO Thames"/>
          <w:noProof/>
          <w:sz w:val="23"/>
          <w:szCs w:val="23"/>
        </w:rPr>
        <w:tab/>
      </w:r>
      <w:r w:rsidRPr="00B63578">
        <w:rPr>
          <w:rFonts w:ascii="XO Thames" w:hAnsi="XO Thames"/>
          <w:noProof/>
          <w:sz w:val="23"/>
          <w:szCs w:val="23"/>
        </w:rPr>
        <w:tab/>
      </w:r>
      <w:r w:rsidRPr="00B63578">
        <w:rPr>
          <w:rFonts w:ascii="XO Thames" w:hAnsi="XO Thames"/>
          <w:noProof/>
          <w:sz w:val="23"/>
          <w:szCs w:val="23"/>
        </w:rPr>
        <w:tab/>
      </w:r>
      <w:r w:rsidRPr="00B63578">
        <w:rPr>
          <w:rFonts w:ascii="XO Thames" w:hAnsi="XO Thames"/>
          <w:noProof/>
          <w:sz w:val="23"/>
          <w:szCs w:val="23"/>
        </w:rPr>
        <w:tab/>
      </w:r>
      <w:r w:rsidRPr="00B63578">
        <w:rPr>
          <w:rFonts w:ascii="XO Thames" w:hAnsi="XO Thames"/>
          <w:noProof/>
          <w:sz w:val="23"/>
          <w:szCs w:val="23"/>
        </w:rPr>
        <w:tab/>
      </w:r>
      <w:r w:rsidRPr="00B63578">
        <w:rPr>
          <w:rFonts w:ascii="XO Thames" w:hAnsi="XO Thames"/>
          <w:noProof/>
          <w:sz w:val="23"/>
          <w:szCs w:val="23"/>
        </w:rPr>
        <w:tab/>
      </w:r>
      <w:r w:rsidRPr="00B63578">
        <w:rPr>
          <w:rFonts w:ascii="XO Thames" w:hAnsi="XO Thames"/>
          <w:noProof/>
          <w:sz w:val="23"/>
          <w:szCs w:val="23"/>
        </w:rPr>
        <w:tab/>
      </w:r>
      <w:r w:rsidRPr="00B63578">
        <w:rPr>
          <w:rFonts w:ascii="XO Thames" w:hAnsi="XO Thames"/>
          <w:noProof/>
          <w:sz w:val="23"/>
          <w:szCs w:val="23"/>
        </w:rPr>
        <w:tab/>
      </w:r>
      <w:r w:rsidRPr="00B63578">
        <w:rPr>
          <w:rFonts w:ascii="XO Thames" w:hAnsi="XO Thames"/>
          <w:noProof/>
          <w:sz w:val="23"/>
          <w:szCs w:val="23"/>
        </w:rPr>
        <w:tab/>
        <w:t xml:space="preserve">                                   «</w:t>
      </w:r>
      <w:r w:rsidR="00611803">
        <w:rPr>
          <w:rFonts w:ascii="XO Thames" w:hAnsi="XO Thames"/>
          <w:noProof/>
          <w:sz w:val="23"/>
          <w:szCs w:val="23"/>
        </w:rPr>
        <w:t>_____» ____________________ 2026</w:t>
      </w:r>
      <w:r w:rsidRPr="00B63578">
        <w:rPr>
          <w:rFonts w:ascii="XO Thames" w:hAnsi="XO Thames"/>
          <w:sz w:val="23"/>
          <w:szCs w:val="23"/>
        </w:rPr>
        <w:t>г.</w:t>
      </w:r>
    </w:p>
    <w:p w:rsidR="00F75F33" w:rsidRPr="00B63578" w:rsidRDefault="00F75F33" w:rsidP="00F75F33">
      <w:pPr>
        <w:pStyle w:val="a5"/>
        <w:ind w:firstLine="708"/>
        <w:rPr>
          <w:rFonts w:ascii="XO Thames" w:hAnsi="XO Thames"/>
          <w:noProof/>
          <w:sz w:val="23"/>
          <w:szCs w:val="23"/>
        </w:rPr>
      </w:pPr>
      <w:r w:rsidRPr="00B63578">
        <w:rPr>
          <w:rFonts w:ascii="XO Thames" w:hAnsi="XO Thames"/>
          <w:noProof/>
          <w:sz w:val="23"/>
          <w:szCs w:val="23"/>
        </w:rPr>
        <w:t>Мы, нижеподписавшиеся, представитель Исполнителя, в лице _______________________________________________________________,</w:t>
      </w:r>
    </w:p>
    <w:p w:rsidR="00F75F33" w:rsidRPr="00B63578" w:rsidRDefault="00F75F33" w:rsidP="00F75F33">
      <w:pPr>
        <w:pStyle w:val="a5"/>
        <w:rPr>
          <w:rFonts w:ascii="XO Thames" w:hAnsi="XO Thames"/>
          <w:i/>
          <w:noProof/>
          <w:sz w:val="23"/>
          <w:szCs w:val="23"/>
          <w:vertAlign w:val="superscript"/>
        </w:rPr>
      </w:pPr>
      <w:r w:rsidRPr="00B63578">
        <w:rPr>
          <w:rFonts w:ascii="XO Thames" w:hAnsi="XO Thames"/>
          <w:noProof/>
          <w:sz w:val="23"/>
          <w:szCs w:val="23"/>
          <w:vertAlign w:val="superscript"/>
        </w:rPr>
        <w:t>(</w:t>
      </w:r>
      <w:r w:rsidRPr="00B63578">
        <w:rPr>
          <w:rFonts w:ascii="XO Thames" w:hAnsi="XO Thames"/>
          <w:i/>
          <w:noProof/>
          <w:sz w:val="23"/>
          <w:szCs w:val="23"/>
          <w:vertAlign w:val="superscript"/>
        </w:rPr>
        <w:t>должность,  Ф.И.О. представителя)</w:t>
      </w:r>
    </w:p>
    <w:p w:rsidR="00F75F33" w:rsidRPr="00B63578" w:rsidRDefault="00F75F33" w:rsidP="00F75F33">
      <w:pPr>
        <w:pStyle w:val="a5"/>
        <w:rPr>
          <w:rFonts w:ascii="XO Thames" w:hAnsi="XO Thames"/>
          <w:i/>
          <w:noProof/>
          <w:sz w:val="23"/>
          <w:szCs w:val="23"/>
          <w:vertAlign w:val="superscript"/>
        </w:rPr>
      </w:pPr>
      <w:r w:rsidRPr="00B63578">
        <w:rPr>
          <w:rFonts w:ascii="XO Thames" w:hAnsi="XO Thames"/>
          <w:noProof/>
          <w:sz w:val="23"/>
          <w:szCs w:val="23"/>
        </w:rPr>
        <w:t xml:space="preserve"> с одной стороны и  представитель Заказчика в лице _______________________________________________________________________,</w:t>
      </w:r>
    </w:p>
    <w:p w:rsidR="00F75F33" w:rsidRPr="00B63578" w:rsidRDefault="00F75F33" w:rsidP="00F75F33">
      <w:pPr>
        <w:pStyle w:val="a5"/>
        <w:rPr>
          <w:rFonts w:ascii="XO Thames" w:hAnsi="XO Thames"/>
          <w:noProof/>
          <w:sz w:val="23"/>
          <w:szCs w:val="23"/>
        </w:rPr>
      </w:pPr>
      <w:r w:rsidRPr="00B63578">
        <w:rPr>
          <w:rFonts w:ascii="XO Thames" w:hAnsi="XO Thames"/>
          <w:noProof/>
          <w:sz w:val="23"/>
          <w:szCs w:val="23"/>
          <w:vertAlign w:val="superscript"/>
        </w:rPr>
        <w:t>(</w:t>
      </w:r>
      <w:r w:rsidRPr="00B63578">
        <w:rPr>
          <w:rFonts w:ascii="XO Thames" w:hAnsi="XO Thames"/>
          <w:i/>
          <w:noProof/>
          <w:sz w:val="23"/>
          <w:szCs w:val="23"/>
          <w:vertAlign w:val="superscript"/>
        </w:rPr>
        <w:t>должность, Ф.И.О. представителя)</w:t>
      </w:r>
    </w:p>
    <w:p w:rsidR="00F75F33" w:rsidRPr="00B63578" w:rsidRDefault="00F75F33" w:rsidP="00F75F33">
      <w:pPr>
        <w:pStyle w:val="a5"/>
        <w:rPr>
          <w:rFonts w:ascii="XO Thames" w:hAnsi="XO Thames"/>
          <w:noProof/>
          <w:sz w:val="23"/>
          <w:szCs w:val="23"/>
        </w:rPr>
      </w:pPr>
      <w:r w:rsidRPr="00B63578">
        <w:rPr>
          <w:rFonts w:ascii="XO Thames" w:hAnsi="XO Thames"/>
          <w:noProof/>
          <w:sz w:val="23"/>
          <w:szCs w:val="23"/>
        </w:rPr>
        <w:t>с другой стороны, составили настоящий Акт о нижеследующем:</w:t>
      </w:r>
    </w:p>
    <w:p w:rsidR="00F75F33" w:rsidRPr="00B63578" w:rsidRDefault="00F75F33" w:rsidP="00F75F33">
      <w:pPr>
        <w:pStyle w:val="a5"/>
        <w:rPr>
          <w:rFonts w:ascii="XO Thames" w:hAnsi="XO Thames"/>
          <w:noProof/>
          <w:sz w:val="23"/>
          <w:szCs w:val="23"/>
        </w:rPr>
      </w:pPr>
      <w:r w:rsidRPr="00B63578">
        <w:rPr>
          <w:rFonts w:ascii="XO Thames" w:hAnsi="XO Thames"/>
          <w:noProof/>
          <w:sz w:val="23"/>
          <w:szCs w:val="23"/>
        </w:rPr>
        <w:t>В соответствии с услови</w:t>
      </w:r>
      <w:r w:rsidR="00611803">
        <w:rPr>
          <w:rFonts w:ascii="XO Thames" w:hAnsi="XO Thames"/>
          <w:noProof/>
          <w:sz w:val="23"/>
          <w:szCs w:val="23"/>
        </w:rPr>
        <w:t>ями контракта от __________ 2026</w:t>
      </w:r>
      <w:r w:rsidRPr="00B63578">
        <w:rPr>
          <w:rFonts w:ascii="XO Thames" w:hAnsi="XO Thames"/>
          <w:noProof/>
          <w:sz w:val="23"/>
          <w:szCs w:val="23"/>
        </w:rPr>
        <w:t>г. № _____,</w:t>
      </w:r>
      <w:r w:rsidRPr="00B63578">
        <w:rPr>
          <w:rFonts w:ascii="XO Thames" w:hAnsi="XO Thames"/>
          <w:noProof/>
          <w:color w:val="FF0000"/>
          <w:sz w:val="23"/>
          <w:szCs w:val="23"/>
        </w:rPr>
        <w:t xml:space="preserve"> </w:t>
      </w:r>
      <w:r w:rsidR="00892EBB">
        <w:rPr>
          <w:rFonts w:ascii="XO Thames" w:hAnsi="XO Thames"/>
          <w:noProof/>
          <w:sz w:val="23"/>
          <w:szCs w:val="23"/>
        </w:rPr>
        <w:t xml:space="preserve">Исполнитель поставил, а </w:t>
      </w:r>
      <w:r w:rsidRPr="00B63578">
        <w:rPr>
          <w:rFonts w:ascii="XO Thames" w:hAnsi="XO Thames"/>
          <w:noProof/>
          <w:sz w:val="23"/>
          <w:szCs w:val="23"/>
        </w:rPr>
        <w:t xml:space="preserve">Заказчика принял </w:t>
      </w:r>
      <w:r w:rsidR="00A524EF">
        <w:rPr>
          <w:rFonts w:ascii="XO Thames" w:hAnsi="XO Thames"/>
          <w:noProof/>
          <w:sz w:val="23"/>
          <w:szCs w:val="23"/>
        </w:rPr>
        <w:t>оборудование</w:t>
      </w:r>
      <w:r w:rsidRPr="00B63578">
        <w:rPr>
          <w:rFonts w:ascii="XO Thames" w:hAnsi="XO Thames"/>
          <w:noProof/>
          <w:sz w:val="23"/>
          <w:szCs w:val="23"/>
        </w:rPr>
        <w:t>, указанные</w:t>
      </w:r>
    </w:p>
    <w:p w:rsidR="00F75F33" w:rsidRDefault="00F75F33" w:rsidP="00F75F33">
      <w:pPr>
        <w:pStyle w:val="a5"/>
        <w:rPr>
          <w:rFonts w:ascii="XO Thames" w:hAnsi="XO Thames"/>
          <w:noProof/>
          <w:sz w:val="23"/>
          <w:szCs w:val="23"/>
        </w:rPr>
      </w:pPr>
      <w:r w:rsidRPr="00B63578">
        <w:rPr>
          <w:rFonts w:ascii="XO Thames" w:hAnsi="XO Thames"/>
          <w:noProof/>
          <w:sz w:val="23"/>
          <w:szCs w:val="23"/>
        </w:rPr>
        <w:t xml:space="preserve"> в нижеприведенной таблице:</w:t>
      </w:r>
    </w:p>
    <w:tbl>
      <w:tblPr>
        <w:tblW w:w="14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1"/>
        <w:gridCol w:w="5217"/>
        <w:gridCol w:w="1701"/>
        <w:gridCol w:w="1701"/>
        <w:gridCol w:w="1560"/>
        <w:gridCol w:w="1842"/>
        <w:gridCol w:w="2268"/>
      </w:tblGrid>
      <w:tr w:rsidR="00F31572" w:rsidRPr="00382642" w:rsidTr="004726E6">
        <w:trPr>
          <w:trHeight w:val="1008"/>
        </w:trPr>
        <w:tc>
          <w:tcPr>
            <w:tcW w:w="561" w:type="dxa"/>
            <w:vAlign w:val="center"/>
          </w:tcPr>
          <w:p w:rsidR="00F31572" w:rsidRPr="00382642" w:rsidRDefault="00F31572" w:rsidP="0041033A">
            <w:pPr>
              <w:jc w:val="center"/>
              <w:rPr>
                <w:rFonts w:ascii="XO Thames" w:hAnsi="XO Thames"/>
                <w:b/>
              </w:rPr>
            </w:pPr>
            <w:r w:rsidRPr="00382642">
              <w:rPr>
                <w:rFonts w:ascii="XO Thames" w:hAnsi="XO Thames"/>
                <w:b/>
              </w:rPr>
              <w:t>№</w:t>
            </w:r>
          </w:p>
        </w:tc>
        <w:tc>
          <w:tcPr>
            <w:tcW w:w="5217" w:type="dxa"/>
            <w:vAlign w:val="center"/>
          </w:tcPr>
          <w:p w:rsidR="00F31572" w:rsidRPr="00642E92" w:rsidRDefault="00F31572" w:rsidP="0041033A">
            <w:pPr>
              <w:rPr>
                <w:rFonts w:ascii="XO Thames" w:hAnsi="XO Thames"/>
                <w:b/>
              </w:rPr>
            </w:pPr>
            <w:r w:rsidRPr="00382642">
              <w:rPr>
                <w:rFonts w:ascii="XO Thames" w:hAnsi="XO Thames"/>
                <w:b/>
              </w:rPr>
              <w:t>Наименование объекта закупки и его технические характеристики</w:t>
            </w:r>
            <w:r w:rsidRPr="00642E92">
              <w:rPr>
                <w:rFonts w:ascii="XO Thames" w:hAnsi="XO Thames"/>
                <w:b/>
              </w:rPr>
              <w:t xml:space="preserve"> </w:t>
            </w:r>
          </w:p>
        </w:tc>
        <w:tc>
          <w:tcPr>
            <w:tcW w:w="1701" w:type="dxa"/>
            <w:vAlign w:val="center"/>
          </w:tcPr>
          <w:p w:rsidR="00F31572" w:rsidRPr="00382642" w:rsidRDefault="00F31572" w:rsidP="0041033A">
            <w:pPr>
              <w:jc w:val="center"/>
              <w:rPr>
                <w:rFonts w:ascii="XO Thames" w:hAnsi="XO Thames"/>
                <w:b/>
              </w:rPr>
            </w:pPr>
            <w:r w:rsidRPr="00382642">
              <w:rPr>
                <w:rFonts w:ascii="XO Thames" w:hAnsi="XO Thames"/>
                <w:b/>
              </w:rPr>
              <w:t>ОКПД 2</w:t>
            </w:r>
          </w:p>
        </w:tc>
        <w:tc>
          <w:tcPr>
            <w:tcW w:w="1701" w:type="dxa"/>
            <w:vAlign w:val="center"/>
          </w:tcPr>
          <w:p w:rsidR="00F31572" w:rsidRPr="00382642" w:rsidRDefault="00F31572" w:rsidP="0041033A">
            <w:pPr>
              <w:jc w:val="center"/>
              <w:rPr>
                <w:rFonts w:ascii="XO Thames" w:hAnsi="XO Thames"/>
                <w:b/>
              </w:rPr>
            </w:pPr>
            <w:proofErr w:type="spellStart"/>
            <w:r>
              <w:rPr>
                <w:rFonts w:ascii="XO Thames" w:hAnsi="XO Thames"/>
                <w:b/>
              </w:rPr>
              <w:t>Ед</w:t>
            </w:r>
            <w:proofErr w:type="gramStart"/>
            <w:r>
              <w:rPr>
                <w:rFonts w:ascii="XO Thames" w:hAnsi="XO Thames"/>
                <w:b/>
              </w:rPr>
              <w:t>.и</w:t>
            </w:r>
            <w:proofErr w:type="gramEnd"/>
            <w:r>
              <w:rPr>
                <w:rFonts w:ascii="XO Thames" w:hAnsi="XO Thames"/>
                <w:b/>
              </w:rPr>
              <w:t>зм</w:t>
            </w:r>
            <w:proofErr w:type="spellEnd"/>
            <w:r>
              <w:rPr>
                <w:rFonts w:ascii="XO Thames" w:hAnsi="XO Thames"/>
                <w:b/>
              </w:rPr>
              <w:t>.</w:t>
            </w:r>
          </w:p>
        </w:tc>
        <w:tc>
          <w:tcPr>
            <w:tcW w:w="1560" w:type="dxa"/>
            <w:vAlign w:val="center"/>
          </w:tcPr>
          <w:p w:rsidR="00F31572" w:rsidRPr="00382642" w:rsidRDefault="00F31572" w:rsidP="0041033A">
            <w:pPr>
              <w:jc w:val="center"/>
              <w:rPr>
                <w:rFonts w:ascii="XO Thames" w:hAnsi="XO Thames"/>
                <w:b/>
              </w:rPr>
            </w:pPr>
            <w:r>
              <w:rPr>
                <w:rFonts w:ascii="XO Thames" w:hAnsi="XO Thames"/>
                <w:b/>
                <w:color w:val="000000"/>
              </w:rPr>
              <w:t>Кол-во</w:t>
            </w:r>
          </w:p>
        </w:tc>
        <w:tc>
          <w:tcPr>
            <w:tcW w:w="1842" w:type="dxa"/>
            <w:vAlign w:val="center"/>
          </w:tcPr>
          <w:p w:rsidR="00F31572" w:rsidRPr="00382642" w:rsidRDefault="00F31572" w:rsidP="0041033A">
            <w:pPr>
              <w:jc w:val="center"/>
              <w:rPr>
                <w:rFonts w:ascii="XO Thames" w:hAnsi="XO Thames"/>
                <w:b/>
              </w:rPr>
            </w:pPr>
            <w:r w:rsidRPr="00382642">
              <w:rPr>
                <w:rFonts w:ascii="XO Thames" w:hAnsi="XO Thames"/>
                <w:b/>
              </w:rPr>
              <w:t>Цена, руб.</w:t>
            </w:r>
          </w:p>
        </w:tc>
        <w:tc>
          <w:tcPr>
            <w:tcW w:w="2268" w:type="dxa"/>
            <w:vAlign w:val="center"/>
          </w:tcPr>
          <w:p w:rsidR="00F31572" w:rsidRPr="00382642" w:rsidRDefault="00F31572" w:rsidP="0041033A">
            <w:pPr>
              <w:jc w:val="center"/>
              <w:rPr>
                <w:rFonts w:ascii="XO Thames" w:hAnsi="XO Thames"/>
                <w:b/>
              </w:rPr>
            </w:pPr>
            <w:r w:rsidRPr="00382642">
              <w:rPr>
                <w:rFonts w:ascii="XO Thames" w:hAnsi="XO Thames"/>
                <w:b/>
              </w:rPr>
              <w:t>Сумма, руб.</w:t>
            </w:r>
          </w:p>
        </w:tc>
      </w:tr>
      <w:tr w:rsidR="00F31572" w:rsidRPr="00382642" w:rsidTr="00411DC7">
        <w:trPr>
          <w:trHeight w:hRule="exact" w:val="950"/>
        </w:trPr>
        <w:tc>
          <w:tcPr>
            <w:tcW w:w="561" w:type="dxa"/>
            <w:vAlign w:val="center"/>
          </w:tcPr>
          <w:p w:rsidR="00F31572" w:rsidRPr="00382642" w:rsidRDefault="00F31572" w:rsidP="004726E6">
            <w:pPr>
              <w:spacing w:after="0"/>
              <w:jc w:val="center"/>
              <w:rPr>
                <w:rFonts w:ascii="XO Thames" w:hAnsi="XO Thames"/>
                <w:b/>
              </w:rPr>
            </w:pPr>
            <w:r w:rsidRPr="00382642">
              <w:rPr>
                <w:rFonts w:ascii="XO Thames" w:hAnsi="XO Thames"/>
                <w:b/>
              </w:rPr>
              <w:t>1.</w:t>
            </w:r>
          </w:p>
        </w:tc>
        <w:tc>
          <w:tcPr>
            <w:tcW w:w="5217" w:type="dxa"/>
            <w:vAlign w:val="center"/>
          </w:tcPr>
          <w:p w:rsidR="004726E6" w:rsidRPr="00382642" w:rsidRDefault="004726E6" w:rsidP="00411DC7">
            <w:pPr>
              <w:spacing w:after="0"/>
              <w:rPr>
                <w:rFonts w:ascii="XO Thames" w:hAnsi="XO Thames"/>
              </w:rPr>
            </w:pPr>
          </w:p>
        </w:tc>
        <w:tc>
          <w:tcPr>
            <w:tcW w:w="1701" w:type="dxa"/>
            <w:vAlign w:val="center"/>
          </w:tcPr>
          <w:p w:rsidR="00F31572" w:rsidRPr="00521E35" w:rsidRDefault="00F31572" w:rsidP="004726E6">
            <w:pPr>
              <w:spacing w:after="0"/>
              <w:jc w:val="center"/>
              <w:rPr>
                <w:rFonts w:ascii="XO Thames" w:hAnsi="XO Thames"/>
                <w:color w:val="0D0D0D"/>
              </w:rPr>
            </w:pPr>
          </w:p>
        </w:tc>
        <w:tc>
          <w:tcPr>
            <w:tcW w:w="1701" w:type="dxa"/>
            <w:vAlign w:val="center"/>
          </w:tcPr>
          <w:p w:rsidR="00F31572" w:rsidRPr="00382642" w:rsidRDefault="00F31572" w:rsidP="004726E6">
            <w:pPr>
              <w:spacing w:after="0"/>
              <w:jc w:val="center"/>
              <w:rPr>
                <w:rFonts w:ascii="XO Thames" w:hAnsi="XO Thames"/>
              </w:rPr>
            </w:pPr>
          </w:p>
        </w:tc>
        <w:tc>
          <w:tcPr>
            <w:tcW w:w="1560" w:type="dxa"/>
            <w:vAlign w:val="center"/>
          </w:tcPr>
          <w:p w:rsidR="00F31572" w:rsidRPr="00382642" w:rsidRDefault="00F31572" w:rsidP="004726E6">
            <w:pPr>
              <w:spacing w:after="0"/>
              <w:jc w:val="center"/>
              <w:rPr>
                <w:rFonts w:ascii="XO Thames" w:hAnsi="XO Thames"/>
              </w:rPr>
            </w:pPr>
          </w:p>
        </w:tc>
        <w:tc>
          <w:tcPr>
            <w:tcW w:w="1842" w:type="dxa"/>
            <w:vAlign w:val="center"/>
          </w:tcPr>
          <w:p w:rsidR="00F31572" w:rsidRPr="00382642" w:rsidRDefault="00F31572" w:rsidP="004726E6">
            <w:pPr>
              <w:spacing w:after="0"/>
              <w:rPr>
                <w:rFonts w:ascii="XO Thames" w:hAnsi="XO Thames"/>
              </w:rPr>
            </w:pPr>
          </w:p>
        </w:tc>
        <w:tc>
          <w:tcPr>
            <w:tcW w:w="2268" w:type="dxa"/>
            <w:vAlign w:val="center"/>
          </w:tcPr>
          <w:p w:rsidR="00F31572" w:rsidRPr="00382642" w:rsidRDefault="00F31572" w:rsidP="004726E6">
            <w:pPr>
              <w:spacing w:after="0"/>
              <w:rPr>
                <w:rFonts w:ascii="XO Thames" w:hAnsi="XO Thames"/>
                <w:color w:val="000000"/>
              </w:rPr>
            </w:pPr>
          </w:p>
        </w:tc>
      </w:tr>
    </w:tbl>
    <w:p w:rsidR="004726E6" w:rsidRDefault="004726E6" w:rsidP="00F75F33">
      <w:pPr>
        <w:pStyle w:val="a5"/>
        <w:rPr>
          <w:rFonts w:ascii="XO Thames" w:hAnsi="XO Thames"/>
          <w:sz w:val="23"/>
          <w:szCs w:val="23"/>
        </w:rPr>
      </w:pPr>
    </w:p>
    <w:p w:rsidR="004726E6" w:rsidRDefault="004726E6" w:rsidP="00F75F33">
      <w:pPr>
        <w:pStyle w:val="a5"/>
        <w:rPr>
          <w:rFonts w:ascii="XO Thames" w:hAnsi="XO Thames"/>
          <w:sz w:val="23"/>
          <w:szCs w:val="23"/>
        </w:rPr>
      </w:pPr>
    </w:p>
    <w:p w:rsidR="00F75F33" w:rsidRPr="00B63578" w:rsidRDefault="00F75F33" w:rsidP="00F75F33">
      <w:pPr>
        <w:pStyle w:val="a5"/>
        <w:rPr>
          <w:rFonts w:ascii="XO Thames" w:hAnsi="XO Thames"/>
          <w:sz w:val="23"/>
          <w:szCs w:val="23"/>
        </w:rPr>
      </w:pPr>
      <w:r w:rsidRPr="00B63578">
        <w:rPr>
          <w:rFonts w:ascii="XO Thames" w:hAnsi="XO Thames"/>
          <w:sz w:val="23"/>
          <w:szCs w:val="23"/>
        </w:rPr>
        <w:t>Сопроводительные документы:</w:t>
      </w:r>
    </w:p>
    <w:p w:rsidR="00F75F33" w:rsidRPr="00B63578" w:rsidRDefault="00F75F33" w:rsidP="00F75F33">
      <w:pPr>
        <w:pStyle w:val="a5"/>
        <w:rPr>
          <w:rFonts w:ascii="XO Thames" w:hAnsi="XO Thames"/>
          <w:sz w:val="23"/>
          <w:szCs w:val="23"/>
        </w:rPr>
      </w:pPr>
      <w:r w:rsidRPr="00B63578">
        <w:rPr>
          <w:rFonts w:ascii="XO Thames" w:hAnsi="XO Thames"/>
          <w:sz w:val="23"/>
          <w:szCs w:val="23"/>
        </w:rPr>
        <w:t xml:space="preserve">товарная накладная </w:t>
      </w:r>
      <w:proofErr w:type="gramStart"/>
      <w:r w:rsidRPr="00B63578">
        <w:rPr>
          <w:rFonts w:ascii="XO Thames" w:hAnsi="XO Thames"/>
          <w:sz w:val="23"/>
          <w:szCs w:val="23"/>
        </w:rPr>
        <w:t>от</w:t>
      </w:r>
      <w:proofErr w:type="gramEnd"/>
      <w:r w:rsidRPr="00B63578">
        <w:rPr>
          <w:rFonts w:ascii="XO Thames" w:hAnsi="XO Thames"/>
          <w:sz w:val="23"/>
          <w:szCs w:val="23"/>
        </w:rPr>
        <w:t xml:space="preserve"> ______ № _______;  счет-фактура от _______ № _______;  счет от ______ № _______;</w:t>
      </w:r>
    </w:p>
    <w:p w:rsidR="00F75F33" w:rsidRPr="00B63578" w:rsidRDefault="00F75F33" w:rsidP="00F75F33">
      <w:pPr>
        <w:pStyle w:val="a5"/>
        <w:rPr>
          <w:rFonts w:ascii="XO Thames" w:hAnsi="XO Thames"/>
          <w:sz w:val="23"/>
          <w:szCs w:val="23"/>
        </w:rPr>
      </w:pPr>
      <w:r w:rsidRPr="00B63578">
        <w:rPr>
          <w:rFonts w:ascii="XO Thames" w:hAnsi="XO Thames"/>
          <w:sz w:val="23"/>
          <w:szCs w:val="23"/>
        </w:rPr>
        <w:t>__________________________________________ (</w:t>
      </w:r>
      <w:r w:rsidRPr="00B63578">
        <w:rPr>
          <w:rFonts w:ascii="XO Thames" w:hAnsi="XO Thames"/>
          <w:i/>
          <w:sz w:val="23"/>
          <w:szCs w:val="23"/>
        </w:rPr>
        <w:t>др. документы в соответствии с условиями контракта</w:t>
      </w:r>
      <w:r w:rsidRPr="00B63578">
        <w:rPr>
          <w:rFonts w:ascii="XO Thames" w:hAnsi="XO Thames"/>
          <w:sz w:val="23"/>
          <w:szCs w:val="23"/>
        </w:rPr>
        <w:t>).</w:t>
      </w:r>
    </w:p>
    <w:p w:rsidR="00F75F33" w:rsidRPr="00B63578" w:rsidRDefault="00F75F33" w:rsidP="00F75F33">
      <w:pPr>
        <w:pStyle w:val="a5"/>
        <w:rPr>
          <w:rFonts w:ascii="XO Thames" w:hAnsi="XO Thames"/>
          <w:sz w:val="23"/>
          <w:szCs w:val="23"/>
        </w:rPr>
      </w:pPr>
      <w:r w:rsidRPr="00B63578">
        <w:rPr>
          <w:rFonts w:ascii="XO Thames" w:hAnsi="XO Thames"/>
          <w:sz w:val="23"/>
          <w:szCs w:val="23"/>
        </w:rPr>
        <w:t>Настоящий Акт составлен и подписан Исполнителем и Заказчиком в двух подлинных экземплярах: 1-й экземпляр – Заказчику, 2-й экземпляр –  Исполнителю.</w:t>
      </w:r>
    </w:p>
    <w:tbl>
      <w:tblPr>
        <w:tblW w:w="14000" w:type="dxa"/>
        <w:tblLook w:val="00A0" w:firstRow="1" w:lastRow="0" w:firstColumn="1" w:lastColumn="0" w:noHBand="0" w:noVBand="0"/>
      </w:tblPr>
      <w:tblGrid>
        <w:gridCol w:w="5778"/>
        <w:gridCol w:w="993"/>
        <w:gridCol w:w="7229"/>
      </w:tblGrid>
      <w:tr w:rsidR="00F75F33" w:rsidRPr="00B63578" w:rsidTr="00411DC7">
        <w:trPr>
          <w:trHeight w:val="1537"/>
        </w:trPr>
        <w:tc>
          <w:tcPr>
            <w:tcW w:w="5778" w:type="dxa"/>
          </w:tcPr>
          <w:p w:rsidR="00F75F33" w:rsidRPr="00B63578" w:rsidRDefault="00F75F33" w:rsidP="003668C7">
            <w:pPr>
              <w:pStyle w:val="a5"/>
              <w:rPr>
                <w:rFonts w:ascii="XO Thames" w:hAnsi="XO Thames"/>
                <w:sz w:val="23"/>
                <w:szCs w:val="23"/>
              </w:rPr>
            </w:pPr>
          </w:p>
          <w:p w:rsidR="00F75F33" w:rsidRPr="00B63578" w:rsidRDefault="00F75F33" w:rsidP="003668C7">
            <w:pPr>
              <w:pStyle w:val="a5"/>
              <w:rPr>
                <w:rFonts w:ascii="XO Thames" w:hAnsi="XO Thames"/>
                <w:b/>
                <w:sz w:val="23"/>
                <w:szCs w:val="23"/>
              </w:rPr>
            </w:pPr>
            <w:r w:rsidRPr="00B63578">
              <w:rPr>
                <w:rFonts w:ascii="XO Thames" w:hAnsi="XO Thames"/>
                <w:b/>
                <w:sz w:val="23"/>
                <w:szCs w:val="23"/>
              </w:rPr>
              <w:t>«Заказчик»</w:t>
            </w:r>
          </w:p>
          <w:p w:rsidR="00F75F33" w:rsidRDefault="00F75F33" w:rsidP="003668C7">
            <w:pPr>
              <w:pStyle w:val="a5"/>
              <w:rPr>
                <w:rFonts w:ascii="XO Thames" w:hAnsi="XO Thames"/>
                <w:sz w:val="23"/>
                <w:szCs w:val="23"/>
              </w:rPr>
            </w:pPr>
            <w:r w:rsidRPr="00B63578">
              <w:rPr>
                <w:rFonts w:ascii="XO Thames" w:hAnsi="XO Thames"/>
                <w:sz w:val="23"/>
                <w:szCs w:val="23"/>
              </w:rPr>
              <w:t>ФКУ ИК-5 ГУФСИН России по Краснодарскому краю</w:t>
            </w:r>
          </w:p>
          <w:p w:rsidR="00FF031E" w:rsidRPr="00B63578" w:rsidRDefault="00FF031E" w:rsidP="007C5751">
            <w:pPr>
              <w:spacing w:after="0" w:line="240" w:lineRule="auto"/>
              <w:ind w:right="168"/>
              <w:rPr>
                <w:rFonts w:ascii="XO Thames" w:hAnsi="XO Thames"/>
                <w:sz w:val="23"/>
                <w:szCs w:val="23"/>
              </w:rPr>
            </w:pPr>
          </w:p>
        </w:tc>
        <w:tc>
          <w:tcPr>
            <w:tcW w:w="993" w:type="dxa"/>
          </w:tcPr>
          <w:p w:rsidR="00F75F33" w:rsidRPr="00B63578" w:rsidRDefault="00F75F33" w:rsidP="003668C7">
            <w:pPr>
              <w:pStyle w:val="a5"/>
              <w:rPr>
                <w:rFonts w:ascii="XO Thames" w:hAnsi="XO Thames"/>
                <w:sz w:val="23"/>
                <w:szCs w:val="23"/>
              </w:rPr>
            </w:pPr>
          </w:p>
        </w:tc>
        <w:tc>
          <w:tcPr>
            <w:tcW w:w="7229" w:type="dxa"/>
          </w:tcPr>
          <w:p w:rsidR="00F75F33" w:rsidRPr="00B63578" w:rsidRDefault="00F75F33" w:rsidP="003668C7">
            <w:pPr>
              <w:pStyle w:val="a5"/>
              <w:rPr>
                <w:rFonts w:ascii="XO Thames" w:hAnsi="XO Thames"/>
                <w:sz w:val="23"/>
                <w:szCs w:val="23"/>
              </w:rPr>
            </w:pPr>
          </w:p>
          <w:p w:rsidR="00F75F33" w:rsidRPr="00B63578" w:rsidRDefault="00F75F33" w:rsidP="003668C7">
            <w:pPr>
              <w:pStyle w:val="a5"/>
              <w:rPr>
                <w:rFonts w:ascii="XO Thames" w:hAnsi="XO Thames"/>
                <w:b/>
                <w:sz w:val="23"/>
                <w:szCs w:val="23"/>
              </w:rPr>
            </w:pPr>
            <w:r w:rsidRPr="00B63578">
              <w:rPr>
                <w:rFonts w:ascii="XO Thames" w:hAnsi="XO Thames"/>
                <w:b/>
                <w:sz w:val="23"/>
                <w:szCs w:val="23"/>
              </w:rPr>
              <w:t>«Исполнитель»</w:t>
            </w:r>
          </w:p>
          <w:p w:rsidR="00F75F33" w:rsidRPr="00B63578" w:rsidRDefault="00F75F33" w:rsidP="007C5751">
            <w:pPr>
              <w:spacing w:after="0" w:line="240" w:lineRule="auto"/>
              <w:ind w:right="168"/>
              <w:rPr>
                <w:rFonts w:ascii="XO Thames" w:hAnsi="XO Thames"/>
                <w:sz w:val="23"/>
                <w:szCs w:val="23"/>
              </w:rPr>
            </w:pPr>
          </w:p>
        </w:tc>
      </w:tr>
      <w:tr w:rsidR="00F75F33" w:rsidRPr="00B63578" w:rsidTr="003668C7">
        <w:trPr>
          <w:trHeight w:val="985"/>
        </w:trPr>
        <w:tc>
          <w:tcPr>
            <w:tcW w:w="5778" w:type="dxa"/>
          </w:tcPr>
          <w:p w:rsidR="00F75F33" w:rsidRPr="00B63578" w:rsidRDefault="00F75F33" w:rsidP="003668C7">
            <w:pPr>
              <w:pStyle w:val="a5"/>
              <w:rPr>
                <w:rFonts w:ascii="XO Thames" w:hAnsi="XO Thames"/>
                <w:sz w:val="23"/>
                <w:szCs w:val="23"/>
              </w:rPr>
            </w:pPr>
            <w:r w:rsidRPr="00B63578">
              <w:rPr>
                <w:rFonts w:ascii="XO Thames" w:hAnsi="XO Thames"/>
                <w:sz w:val="23"/>
                <w:szCs w:val="23"/>
              </w:rPr>
              <w:t xml:space="preserve">__________________ </w:t>
            </w:r>
            <w:r w:rsidR="007C5751">
              <w:rPr>
                <w:rFonts w:ascii="XO Thames" w:hAnsi="XO Thames"/>
                <w:sz w:val="23"/>
                <w:szCs w:val="23"/>
              </w:rPr>
              <w:t>/___________________</w:t>
            </w:r>
          </w:p>
          <w:p w:rsidR="00F75F33" w:rsidRPr="00B63578" w:rsidRDefault="00F75F33" w:rsidP="003668C7">
            <w:pPr>
              <w:pStyle w:val="a5"/>
              <w:rPr>
                <w:rFonts w:ascii="XO Thames" w:hAnsi="XO Thames"/>
                <w:sz w:val="23"/>
                <w:szCs w:val="23"/>
              </w:rPr>
            </w:pPr>
          </w:p>
        </w:tc>
        <w:tc>
          <w:tcPr>
            <w:tcW w:w="993" w:type="dxa"/>
          </w:tcPr>
          <w:p w:rsidR="00F75F33" w:rsidRPr="00B63578" w:rsidRDefault="00F75F33" w:rsidP="003668C7">
            <w:pPr>
              <w:pStyle w:val="a5"/>
              <w:rPr>
                <w:rFonts w:ascii="XO Thames" w:hAnsi="XO Thames"/>
                <w:sz w:val="23"/>
                <w:szCs w:val="23"/>
              </w:rPr>
            </w:pPr>
          </w:p>
        </w:tc>
        <w:tc>
          <w:tcPr>
            <w:tcW w:w="7229" w:type="dxa"/>
          </w:tcPr>
          <w:p w:rsidR="00F75F33" w:rsidRPr="00B63578" w:rsidRDefault="00F75F33" w:rsidP="003668C7">
            <w:pPr>
              <w:pStyle w:val="a5"/>
              <w:rPr>
                <w:rFonts w:ascii="XO Thames" w:hAnsi="XO Thames"/>
                <w:sz w:val="23"/>
                <w:szCs w:val="23"/>
              </w:rPr>
            </w:pPr>
          </w:p>
          <w:p w:rsidR="00F75F33" w:rsidRPr="00B63578" w:rsidRDefault="00F75F33" w:rsidP="003668C7">
            <w:pPr>
              <w:pStyle w:val="a5"/>
              <w:rPr>
                <w:rFonts w:ascii="XO Thames" w:hAnsi="XO Thames"/>
                <w:sz w:val="23"/>
                <w:szCs w:val="23"/>
              </w:rPr>
            </w:pPr>
            <w:r w:rsidRPr="00B63578">
              <w:rPr>
                <w:rFonts w:ascii="XO Thames" w:hAnsi="XO Thames"/>
                <w:sz w:val="23"/>
                <w:szCs w:val="23"/>
              </w:rPr>
              <w:t>___________________</w:t>
            </w:r>
            <w:r w:rsidR="00031D05">
              <w:rPr>
                <w:rFonts w:ascii="XO Thames" w:hAnsi="XO Thames"/>
                <w:sz w:val="23"/>
                <w:szCs w:val="23"/>
              </w:rPr>
              <w:t>/____________</w:t>
            </w:r>
            <w:r w:rsidRPr="00B63578">
              <w:rPr>
                <w:rFonts w:ascii="XO Thames" w:hAnsi="XO Thames"/>
                <w:sz w:val="23"/>
                <w:szCs w:val="23"/>
              </w:rPr>
              <w:t xml:space="preserve">  </w:t>
            </w:r>
          </w:p>
          <w:p w:rsidR="00F75F33" w:rsidRPr="00B63578" w:rsidRDefault="00F75F33" w:rsidP="003668C7">
            <w:pPr>
              <w:pStyle w:val="a5"/>
              <w:rPr>
                <w:rFonts w:ascii="XO Thames" w:hAnsi="XO Thames"/>
                <w:sz w:val="23"/>
                <w:szCs w:val="23"/>
              </w:rPr>
            </w:pPr>
          </w:p>
        </w:tc>
      </w:tr>
    </w:tbl>
    <w:p w:rsidR="00F75F33" w:rsidRPr="00F75F33" w:rsidRDefault="00F75F33" w:rsidP="00F31572">
      <w:pPr>
        <w:rPr>
          <w:rFonts w:ascii="XO Thames" w:hAnsi="XO Thames"/>
          <w:sz w:val="24"/>
          <w:szCs w:val="24"/>
        </w:rPr>
      </w:pPr>
    </w:p>
    <w:sectPr w:rsidR="00F75F33" w:rsidRPr="00F75F33" w:rsidSect="00411DC7">
      <w:pgSz w:w="16838" w:h="11906" w:orient="landscape"/>
      <w:pgMar w:top="142" w:right="678" w:bottom="426"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637BC" w:rsidRDefault="00D637BC" w:rsidP="00880E9C">
      <w:pPr>
        <w:spacing w:after="0" w:line="240" w:lineRule="auto"/>
      </w:pPr>
      <w:r>
        <w:separator/>
      </w:r>
    </w:p>
  </w:endnote>
  <w:endnote w:type="continuationSeparator" w:id="0">
    <w:p w:rsidR="00D637BC" w:rsidRDefault="00D637BC" w:rsidP="00880E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CC"/>
    <w:family w:val="swiss"/>
    <w:pitch w:val="variable"/>
    <w:sig w:usb0="E10002FF" w:usb1="4000ACFF" w:usb2="00000009" w:usb3="00000000" w:csb0="0000019F" w:csb1="00000000"/>
  </w:font>
  <w:font w:name="Microsoft Sans Serif">
    <w:panose1 w:val="020B0604020202020204"/>
    <w:charset w:val="CC"/>
    <w:family w:val="swiss"/>
    <w:pitch w:val="variable"/>
    <w:sig w:usb0="E1002AFF" w:usb1="C0000002" w:usb2="00000008" w:usb3="00000000" w:csb0="0001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XO Thames">
    <w:altName w:val="Times New Roman"/>
    <w:charset w:val="CC"/>
    <w:family w:val="roman"/>
    <w:pitch w:val="variable"/>
    <w:sig w:usb0="00000001" w:usb1="0000285A" w:usb2="00000000" w:usb3="00000000" w:csb0="00000015" w:csb1="00000000"/>
  </w:font>
  <w:font w:name="PT Astra Serif">
    <w:altName w:val="Times New Roman"/>
    <w:charset w:val="CC"/>
    <w:family w:val="roman"/>
    <w:pitch w:val="variable"/>
    <w:sig w:usb0="00000001" w:usb1="5000204B" w:usb2="00000020" w:usb3="00000000" w:csb0="00000097"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637BC" w:rsidRDefault="00D637BC" w:rsidP="00880E9C">
      <w:pPr>
        <w:spacing w:after="0" w:line="240" w:lineRule="auto"/>
      </w:pPr>
      <w:r>
        <w:separator/>
      </w:r>
    </w:p>
  </w:footnote>
  <w:footnote w:type="continuationSeparator" w:id="0">
    <w:p w:rsidR="00D637BC" w:rsidRDefault="00D637BC" w:rsidP="00880E9C">
      <w:pPr>
        <w:spacing w:after="0" w:line="240" w:lineRule="auto"/>
      </w:pPr>
      <w:r>
        <w:continuationSeparator/>
      </w:r>
    </w:p>
  </w:footnote>
  <w:footnote w:id="1">
    <w:p w:rsidR="009562F4" w:rsidRPr="00796998" w:rsidRDefault="009562F4" w:rsidP="00880E9C">
      <w:pPr>
        <w:autoSpaceDE w:val="0"/>
        <w:autoSpaceDN w:val="0"/>
        <w:adjustRightInd w:val="0"/>
        <w:spacing w:after="0"/>
        <w:ind w:firstLine="539"/>
        <w:jc w:val="both"/>
        <w:rPr>
          <w:rFonts w:ascii="Times New Roman" w:hAnsi="Times New Roman"/>
          <w:sz w:val="12"/>
          <w:szCs w:val="12"/>
        </w:rPr>
      </w:pPr>
      <w:r w:rsidRPr="00796998">
        <w:rPr>
          <w:rFonts w:ascii="Times New Roman" w:hAnsi="Times New Roman"/>
          <w:sz w:val="12"/>
          <w:szCs w:val="12"/>
        </w:rPr>
        <w:footnoteRef/>
      </w:r>
      <w:proofErr w:type="gramStart"/>
      <w:r w:rsidRPr="00796998">
        <w:rPr>
          <w:rFonts w:ascii="Times New Roman" w:hAnsi="Times New Roman"/>
          <w:sz w:val="12"/>
          <w:szCs w:val="12"/>
        </w:rPr>
        <w:t>Штрафные санкции рассчитываются на основании Постановления Правительства Российской Федерации от 02 августа 2019 года № 1011 о внесении изменений в Постановление Правительства РФ от 30.08.2017 №1042 «Об утверждении Правил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предусмотренного контрактом, о внесении</w:t>
      </w:r>
      <w:proofErr w:type="gramEnd"/>
      <w:r w:rsidRPr="00796998">
        <w:rPr>
          <w:rFonts w:ascii="Times New Roman" w:hAnsi="Times New Roman"/>
          <w:sz w:val="12"/>
          <w:szCs w:val="12"/>
        </w:rPr>
        <w:t xml:space="preserve"> изменений в постановление Правительства Российской Федерации от 15 мая 2017 г. №570 и признании утратившим силу постановления Правительства Российской Федерации от 25 ноября 2013 г. №1063»</w:t>
      </w:r>
    </w:p>
  </w:footnote>
  <w:footnote w:id="2">
    <w:p w:rsidR="009562F4" w:rsidRPr="00796998" w:rsidRDefault="009562F4" w:rsidP="00880E9C">
      <w:pPr>
        <w:shd w:val="clear" w:color="auto" w:fill="FFFFFF"/>
        <w:spacing w:after="0"/>
        <w:jc w:val="both"/>
        <w:rPr>
          <w:rFonts w:ascii="Times New Roman" w:hAnsi="Times New Roman"/>
          <w:sz w:val="12"/>
          <w:szCs w:val="12"/>
        </w:rPr>
      </w:pPr>
      <w:r w:rsidRPr="00796998">
        <w:rPr>
          <w:rFonts w:ascii="Times New Roman" w:hAnsi="Times New Roman"/>
          <w:sz w:val="12"/>
          <w:szCs w:val="12"/>
        </w:rPr>
        <w:footnoteRef/>
      </w:r>
      <w:r w:rsidRPr="00796998">
        <w:rPr>
          <w:rFonts w:ascii="Times New Roman" w:hAnsi="Times New Roman"/>
          <w:sz w:val="12"/>
          <w:szCs w:val="12"/>
        </w:rPr>
        <w:t xml:space="preserve"> а) 10 процентов цены контракта (этапа) в случае, если цена контракта (этапа) не превышает 3 млн. рублей;</w:t>
      </w:r>
    </w:p>
    <w:p w:rsidR="009562F4" w:rsidRPr="00796998" w:rsidRDefault="009562F4" w:rsidP="00880E9C">
      <w:pPr>
        <w:shd w:val="clear" w:color="auto" w:fill="FFFFFF"/>
        <w:spacing w:after="0"/>
        <w:jc w:val="both"/>
        <w:rPr>
          <w:rFonts w:ascii="Times New Roman" w:hAnsi="Times New Roman"/>
          <w:sz w:val="12"/>
          <w:szCs w:val="12"/>
        </w:rPr>
      </w:pPr>
      <w:r w:rsidRPr="00796998">
        <w:rPr>
          <w:rFonts w:ascii="Times New Roman" w:hAnsi="Times New Roman"/>
          <w:sz w:val="12"/>
          <w:szCs w:val="12"/>
        </w:rPr>
        <w:t>б) 5 процентов цены контракта (этапа) в случае, если цена контракта (этапа) составляет от 3 млн. рублей до 50 млн. рублей (включительно);</w:t>
      </w:r>
    </w:p>
    <w:p w:rsidR="009562F4" w:rsidRPr="00796998" w:rsidRDefault="009562F4" w:rsidP="00880E9C">
      <w:pPr>
        <w:shd w:val="clear" w:color="auto" w:fill="FFFFFF"/>
        <w:spacing w:after="0"/>
        <w:jc w:val="both"/>
        <w:rPr>
          <w:rFonts w:ascii="Times New Roman" w:hAnsi="Times New Roman"/>
          <w:sz w:val="12"/>
          <w:szCs w:val="12"/>
        </w:rPr>
      </w:pPr>
      <w:r w:rsidRPr="00796998">
        <w:rPr>
          <w:rFonts w:ascii="Times New Roman" w:hAnsi="Times New Roman"/>
          <w:sz w:val="12"/>
          <w:szCs w:val="12"/>
        </w:rPr>
        <w:t>в) 1 процент цены контракта (этапа) в случае, если цена контракта (этапа) составляет от 50 млн. рублей до 100 млн. рублей (включительно);</w:t>
      </w:r>
    </w:p>
    <w:p w:rsidR="009562F4" w:rsidRPr="00796998" w:rsidRDefault="009562F4" w:rsidP="00880E9C">
      <w:pPr>
        <w:shd w:val="clear" w:color="auto" w:fill="FFFFFF"/>
        <w:spacing w:after="0"/>
        <w:jc w:val="both"/>
        <w:rPr>
          <w:rFonts w:ascii="Times New Roman" w:hAnsi="Times New Roman"/>
          <w:sz w:val="12"/>
          <w:szCs w:val="12"/>
        </w:rPr>
      </w:pPr>
      <w:r w:rsidRPr="00796998">
        <w:rPr>
          <w:rFonts w:ascii="Times New Roman" w:hAnsi="Times New Roman"/>
          <w:sz w:val="12"/>
          <w:szCs w:val="12"/>
        </w:rPr>
        <w:t>г) 0,5 процента цены контракта (этапа) в случае, если цена контракта (этапа) составляет от 100 млн. рублей до 500 млн. рублей (включительно);</w:t>
      </w:r>
    </w:p>
    <w:p w:rsidR="009562F4" w:rsidRPr="00796998" w:rsidRDefault="009562F4" w:rsidP="00880E9C">
      <w:pPr>
        <w:shd w:val="clear" w:color="auto" w:fill="FFFFFF"/>
        <w:spacing w:after="0"/>
        <w:jc w:val="both"/>
        <w:rPr>
          <w:rFonts w:ascii="Times New Roman" w:hAnsi="Times New Roman"/>
          <w:sz w:val="12"/>
          <w:szCs w:val="12"/>
        </w:rPr>
      </w:pPr>
      <w:r w:rsidRPr="00796998">
        <w:rPr>
          <w:rFonts w:ascii="Times New Roman" w:hAnsi="Times New Roman"/>
          <w:sz w:val="12"/>
          <w:szCs w:val="12"/>
        </w:rPr>
        <w:t>д) 0,4 процента цены контракта (этапа) в случае, если цена контракта (этапа) составляет от 500 млн. рублей до 1 млрд. рублей (включительно);</w:t>
      </w:r>
    </w:p>
    <w:p w:rsidR="009562F4" w:rsidRPr="00796998" w:rsidRDefault="009562F4" w:rsidP="00880E9C">
      <w:pPr>
        <w:shd w:val="clear" w:color="auto" w:fill="FFFFFF"/>
        <w:spacing w:after="0"/>
        <w:jc w:val="both"/>
        <w:rPr>
          <w:rFonts w:ascii="Times New Roman" w:hAnsi="Times New Roman"/>
          <w:sz w:val="12"/>
          <w:szCs w:val="12"/>
        </w:rPr>
      </w:pPr>
      <w:r w:rsidRPr="00796998">
        <w:rPr>
          <w:rFonts w:ascii="Times New Roman" w:hAnsi="Times New Roman"/>
          <w:sz w:val="12"/>
          <w:szCs w:val="12"/>
        </w:rPr>
        <w:t>е) 0,3 процента цены контракта (этапа) в случае, если цена контракта (этапа) составляет от 1 млрд. рублей до 2 млрд. рублей (включительно);</w:t>
      </w:r>
    </w:p>
    <w:p w:rsidR="009562F4" w:rsidRPr="00796998" w:rsidRDefault="009562F4" w:rsidP="00880E9C">
      <w:pPr>
        <w:shd w:val="clear" w:color="auto" w:fill="FFFFFF"/>
        <w:spacing w:after="0"/>
        <w:jc w:val="both"/>
        <w:rPr>
          <w:rFonts w:ascii="Times New Roman" w:hAnsi="Times New Roman"/>
          <w:sz w:val="12"/>
          <w:szCs w:val="12"/>
        </w:rPr>
      </w:pPr>
      <w:r w:rsidRPr="00796998">
        <w:rPr>
          <w:rFonts w:ascii="Times New Roman" w:hAnsi="Times New Roman"/>
          <w:sz w:val="12"/>
          <w:szCs w:val="12"/>
        </w:rPr>
        <w:t>ж) 0,25 процента цены контракта (этапа) в случае, если цена контракта (этапа) составляет от 2 млрд. рублей до 5 млрд. рублей (включительно);</w:t>
      </w:r>
    </w:p>
    <w:p w:rsidR="009562F4" w:rsidRPr="00796998" w:rsidRDefault="009562F4" w:rsidP="00880E9C">
      <w:pPr>
        <w:shd w:val="clear" w:color="auto" w:fill="FFFFFF"/>
        <w:spacing w:after="0"/>
        <w:jc w:val="both"/>
        <w:rPr>
          <w:rFonts w:ascii="Times New Roman" w:hAnsi="Times New Roman"/>
          <w:sz w:val="12"/>
          <w:szCs w:val="12"/>
        </w:rPr>
      </w:pPr>
      <w:r w:rsidRPr="00796998">
        <w:rPr>
          <w:rFonts w:ascii="Times New Roman" w:hAnsi="Times New Roman"/>
          <w:sz w:val="12"/>
          <w:szCs w:val="12"/>
        </w:rPr>
        <w:t>з) 0,2 процента цены контракта (этапа) в случае, если цена контракта (этапа) составляет от 5 млрд. рублей до 10 млрд. рублей (включительно);</w:t>
      </w:r>
    </w:p>
    <w:p w:rsidR="009562F4" w:rsidRPr="00796998" w:rsidRDefault="009562F4" w:rsidP="00880E9C">
      <w:pPr>
        <w:shd w:val="clear" w:color="auto" w:fill="FFFFFF"/>
        <w:spacing w:after="0"/>
        <w:jc w:val="both"/>
        <w:rPr>
          <w:rFonts w:ascii="Times New Roman" w:hAnsi="Times New Roman"/>
          <w:sz w:val="12"/>
          <w:szCs w:val="12"/>
        </w:rPr>
      </w:pPr>
      <w:r w:rsidRPr="00796998">
        <w:rPr>
          <w:rFonts w:ascii="Times New Roman" w:hAnsi="Times New Roman"/>
          <w:sz w:val="12"/>
          <w:szCs w:val="12"/>
        </w:rPr>
        <w:t>и) 0,1 процента цены контракта (этапа) в случае, если цена контракта (этапа) превышает 10 млрд. рублей.</w:t>
      </w:r>
    </w:p>
  </w:footnote>
  <w:footnote w:id="3">
    <w:p w:rsidR="009562F4" w:rsidRPr="00796998" w:rsidRDefault="009562F4" w:rsidP="00880E9C">
      <w:pPr>
        <w:autoSpaceDE w:val="0"/>
        <w:autoSpaceDN w:val="0"/>
        <w:adjustRightInd w:val="0"/>
        <w:spacing w:after="0"/>
        <w:jc w:val="both"/>
        <w:rPr>
          <w:rFonts w:ascii="Times New Roman" w:hAnsi="Times New Roman"/>
          <w:sz w:val="12"/>
          <w:szCs w:val="12"/>
        </w:rPr>
      </w:pPr>
      <w:r w:rsidRPr="00796998">
        <w:rPr>
          <w:rFonts w:ascii="Times New Roman" w:hAnsi="Times New Roman"/>
          <w:sz w:val="12"/>
          <w:szCs w:val="12"/>
        </w:rPr>
        <w:footnoteRef/>
      </w:r>
      <w:r w:rsidRPr="00796998">
        <w:rPr>
          <w:rFonts w:ascii="Times New Roman" w:hAnsi="Times New Roman"/>
          <w:sz w:val="12"/>
          <w:szCs w:val="12"/>
        </w:rPr>
        <w:t>если цена контракта не превышает начальную (максимальную) цену контракта:</w:t>
      </w:r>
    </w:p>
    <w:p w:rsidR="009562F4" w:rsidRPr="00796998" w:rsidRDefault="009562F4" w:rsidP="00880E9C">
      <w:pPr>
        <w:shd w:val="clear" w:color="auto" w:fill="FFFFFF"/>
        <w:spacing w:after="0"/>
        <w:jc w:val="both"/>
        <w:rPr>
          <w:rFonts w:ascii="Times New Roman" w:hAnsi="Times New Roman"/>
          <w:sz w:val="12"/>
          <w:szCs w:val="12"/>
        </w:rPr>
      </w:pPr>
      <w:r w:rsidRPr="00796998">
        <w:rPr>
          <w:rFonts w:ascii="Times New Roman" w:hAnsi="Times New Roman"/>
          <w:sz w:val="12"/>
          <w:szCs w:val="12"/>
        </w:rPr>
        <w:t xml:space="preserve"> а) 10 процентов начальной (максимальной) цены контракта в случае, если цена контракта не превышает 3 млн. рублей;</w:t>
      </w:r>
    </w:p>
    <w:p w:rsidR="009562F4" w:rsidRPr="00796998" w:rsidRDefault="009562F4" w:rsidP="00880E9C">
      <w:pPr>
        <w:shd w:val="clear" w:color="auto" w:fill="FFFFFF"/>
        <w:spacing w:after="0"/>
        <w:jc w:val="both"/>
        <w:rPr>
          <w:rFonts w:ascii="Times New Roman" w:hAnsi="Times New Roman"/>
          <w:sz w:val="12"/>
          <w:szCs w:val="12"/>
        </w:rPr>
      </w:pPr>
      <w:r w:rsidRPr="00796998">
        <w:rPr>
          <w:rFonts w:ascii="Times New Roman" w:hAnsi="Times New Roman"/>
          <w:sz w:val="12"/>
          <w:szCs w:val="12"/>
        </w:rPr>
        <w:t>б) 5 процентов начальной (максимальной) цены контракта в случае, если цена контракта составляет от 3 млн. рублей до 50 млн. рублей (включительно);</w:t>
      </w:r>
    </w:p>
    <w:p w:rsidR="009562F4" w:rsidRPr="00796998" w:rsidRDefault="009562F4" w:rsidP="00880E9C">
      <w:pPr>
        <w:shd w:val="clear" w:color="auto" w:fill="FFFFFF"/>
        <w:spacing w:after="0"/>
        <w:jc w:val="both"/>
        <w:rPr>
          <w:rFonts w:ascii="Times New Roman" w:hAnsi="Times New Roman"/>
          <w:sz w:val="12"/>
          <w:szCs w:val="12"/>
        </w:rPr>
      </w:pPr>
      <w:proofErr w:type="gramStart"/>
      <w:r w:rsidRPr="00796998">
        <w:rPr>
          <w:rFonts w:ascii="Times New Roman" w:hAnsi="Times New Roman"/>
          <w:sz w:val="12"/>
          <w:szCs w:val="12"/>
        </w:rPr>
        <w:t>в) 1 процент начальной (максимальной) цены контракта в случае, если) цена контракта составляет от 50 млн. рублей до 100 млн. рублей (включительно).</w:t>
      </w:r>
      <w:proofErr w:type="gramEnd"/>
    </w:p>
    <w:p w:rsidR="009562F4" w:rsidRPr="00796998" w:rsidRDefault="009562F4" w:rsidP="00880E9C">
      <w:pPr>
        <w:autoSpaceDE w:val="0"/>
        <w:autoSpaceDN w:val="0"/>
        <w:adjustRightInd w:val="0"/>
        <w:spacing w:after="0"/>
        <w:jc w:val="both"/>
        <w:rPr>
          <w:rFonts w:ascii="Times New Roman" w:hAnsi="Times New Roman"/>
          <w:sz w:val="12"/>
          <w:szCs w:val="12"/>
        </w:rPr>
      </w:pPr>
      <w:r w:rsidRPr="00796998">
        <w:rPr>
          <w:rFonts w:ascii="Times New Roman" w:hAnsi="Times New Roman"/>
          <w:sz w:val="12"/>
          <w:szCs w:val="12"/>
        </w:rPr>
        <w:t>если цена контракта превышает начальную (максимальную) цену контракта:</w:t>
      </w:r>
    </w:p>
    <w:p w:rsidR="009562F4" w:rsidRPr="00796998" w:rsidRDefault="009562F4" w:rsidP="00880E9C">
      <w:pPr>
        <w:autoSpaceDE w:val="0"/>
        <w:autoSpaceDN w:val="0"/>
        <w:adjustRightInd w:val="0"/>
        <w:spacing w:after="0"/>
        <w:jc w:val="both"/>
        <w:rPr>
          <w:rFonts w:ascii="Times New Roman" w:hAnsi="Times New Roman"/>
          <w:sz w:val="12"/>
          <w:szCs w:val="12"/>
        </w:rPr>
      </w:pPr>
      <w:r w:rsidRPr="00796998">
        <w:rPr>
          <w:rFonts w:ascii="Times New Roman" w:hAnsi="Times New Roman"/>
          <w:sz w:val="12"/>
          <w:szCs w:val="12"/>
        </w:rPr>
        <w:t>а) 10 процентов цены контракта в случае, если цена контракта не превышает 3 млн. рублей;</w:t>
      </w:r>
    </w:p>
    <w:p w:rsidR="009562F4" w:rsidRPr="00796998" w:rsidRDefault="009562F4" w:rsidP="00880E9C">
      <w:pPr>
        <w:shd w:val="clear" w:color="auto" w:fill="FFFFFF"/>
        <w:spacing w:after="0"/>
        <w:jc w:val="both"/>
        <w:rPr>
          <w:rFonts w:ascii="Times New Roman" w:hAnsi="Times New Roman"/>
          <w:sz w:val="12"/>
          <w:szCs w:val="12"/>
        </w:rPr>
      </w:pPr>
      <w:r w:rsidRPr="00796998">
        <w:rPr>
          <w:rFonts w:ascii="Times New Roman" w:hAnsi="Times New Roman"/>
          <w:sz w:val="12"/>
          <w:szCs w:val="12"/>
        </w:rPr>
        <w:t>б) 5 процентов цены контракта в случае, если цена контракта составляет от 3 млн. рублей до 50 млн. рублей (включительно);</w:t>
      </w:r>
    </w:p>
    <w:p w:rsidR="009562F4" w:rsidRPr="00796998" w:rsidRDefault="009562F4" w:rsidP="00880E9C">
      <w:pPr>
        <w:shd w:val="clear" w:color="auto" w:fill="FFFFFF"/>
        <w:spacing w:after="0"/>
        <w:jc w:val="both"/>
        <w:rPr>
          <w:rFonts w:ascii="Times New Roman" w:hAnsi="Times New Roman"/>
          <w:sz w:val="12"/>
          <w:szCs w:val="12"/>
        </w:rPr>
      </w:pPr>
      <w:r w:rsidRPr="00796998">
        <w:rPr>
          <w:rFonts w:ascii="Times New Roman" w:hAnsi="Times New Roman"/>
          <w:sz w:val="12"/>
          <w:szCs w:val="12"/>
        </w:rPr>
        <w:t>в) 1 процент цены контракта в случае, если цена контракта составляет от 50 млн. рублей до 100 млн. рублей (включительно).</w:t>
      </w:r>
    </w:p>
  </w:footnote>
  <w:footnote w:id="4">
    <w:p w:rsidR="009562F4" w:rsidRPr="00796998" w:rsidRDefault="009562F4" w:rsidP="00880E9C">
      <w:pPr>
        <w:shd w:val="clear" w:color="auto" w:fill="FFFFFF"/>
        <w:spacing w:after="0"/>
        <w:jc w:val="both"/>
        <w:rPr>
          <w:rFonts w:ascii="Times New Roman" w:hAnsi="Times New Roman"/>
          <w:sz w:val="12"/>
          <w:szCs w:val="12"/>
        </w:rPr>
      </w:pPr>
      <w:r w:rsidRPr="00796998">
        <w:rPr>
          <w:rFonts w:ascii="Times New Roman" w:hAnsi="Times New Roman"/>
          <w:sz w:val="12"/>
          <w:szCs w:val="12"/>
        </w:rPr>
        <w:footnoteRef/>
      </w:r>
      <w:r w:rsidRPr="00796998">
        <w:rPr>
          <w:rFonts w:ascii="Times New Roman" w:hAnsi="Times New Roman"/>
          <w:sz w:val="12"/>
          <w:szCs w:val="12"/>
        </w:rPr>
        <w:t xml:space="preserve"> а) 1000 рублей, если цена контракта не превышает 3 млн. рублей;</w:t>
      </w:r>
    </w:p>
    <w:p w:rsidR="009562F4" w:rsidRPr="00796998" w:rsidRDefault="009562F4" w:rsidP="00880E9C">
      <w:pPr>
        <w:shd w:val="clear" w:color="auto" w:fill="FFFFFF"/>
        <w:spacing w:after="0"/>
        <w:jc w:val="both"/>
        <w:rPr>
          <w:rFonts w:ascii="Times New Roman" w:hAnsi="Times New Roman"/>
          <w:sz w:val="12"/>
          <w:szCs w:val="12"/>
        </w:rPr>
      </w:pPr>
      <w:r w:rsidRPr="00796998">
        <w:rPr>
          <w:rFonts w:ascii="Times New Roman" w:hAnsi="Times New Roman"/>
          <w:sz w:val="12"/>
          <w:szCs w:val="12"/>
        </w:rPr>
        <w:t>б) 5000 рублей, если цена контракта составляет от 3 млн. рублей до 50 млн. рублей (включительно);</w:t>
      </w:r>
    </w:p>
    <w:p w:rsidR="009562F4" w:rsidRPr="00796998" w:rsidRDefault="009562F4" w:rsidP="00880E9C">
      <w:pPr>
        <w:shd w:val="clear" w:color="auto" w:fill="FFFFFF"/>
        <w:spacing w:after="0"/>
        <w:jc w:val="both"/>
        <w:rPr>
          <w:rFonts w:ascii="Times New Roman" w:hAnsi="Times New Roman"/>
          <w:sz w:val="12"/>
          <w:szCs w:val="12"/>
        </w:rPr>
      </w:pPr>
      <w:r w:rsidRPr="00796998">
        <w:rPr>
          <w:rFonts w:ascii="Times New Roman" w:hAnsi="Times New Roman"/>
          <w:sz w:val="12"/>
          <w:szCs w:val="12"/>
        </w:rPr>
        <w:t>в) 10000 рублей, если цена контракта составляет от 50 млн. рублей до 100 млн. рублей (включительно);</w:t>
      </w:r>
    </w:p>
    <w:p w:rsidR="009562F4" w:rsidRPr="0098703D" w:rsidRDefault="009562F4" w:rsidP="00880E9C">
      <w:pPr>
        <w:shd w:val="clear" w:color="auto" w:fill="FFFFFF"/>
        <w:spacing w:after="0"/>
        <w:jc w:val="both"/>
        <w:rPr>
          <w:rFonts w:ascii="Times New Roman" w:hAnsi="Times New Roman"/>
          <w:sz w:val="16"/>
          <w:szCs w:val="16"/>
        </w:rPr>
      </w:pPr>
      <w:r w:rsidRPr="0098703D">
        <w:rPr>
          <w:rFonts w:ascii="Times New Roman" w:hAnsi="Times New Roman"/>
          <w:sz w:val="16"/>
          <w:szCs w:val="16"/>
        </w:rPr>
        <w:t>г) 100000 рублей, если цена контракта превышает 100 млн. рублей.</w:t>
      </w:r>
    </w:p>
    <w:p w:rsidR="009562F4" w:rsidRPr="0098703D" w:rsidRDefault="009562F4" w:rsidP="00880E9C">
      <w:pPr>
        <w:rPr>
          <w:sz w:val="16"/>
          <w:szCs w:val="16"/>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FC7B70"/>
    <w:multiLevelType w:val="multilevel"/>
    <w:tmpl w:val="206C59B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06842508"/>
    <w:multiLevelType w:val="hybridMultilevel"/>
    <w:tmpl w:val="DD4074A6"/>
    <w:lvl w:ilvl="0" w:tplc="8ECEE0B6">
      <w:start w:val="1"/>
      <w:numFmt w:val="decimal"/>
      <w:lvlText w:val="%1."/>
      <w:lvlJc w:val="left"/>
      <w:pPr>
        <w:ind w:left="400" w:hanging="360"/>
      </w:pPr>
      <w:rPr>
        <w:rFonts w:hint="default"/>
        <w:b/>
      </w:rPr>
    </w:lvl>
    <w:lvl w:ilvl="1" w:tplc="04190019">
      <w:start w:val="1"/>
      <w:numFmt w:val="lowerLetter"/>
      <w:lvlText w:val="%2."/>
      <w:lvlJc w:val="left"/>
      <w:pPr>
        <w:ind w:left="1120" w:hanging="360"/>
      </w:pPr>
    </w:lvl>
    <w:lvl w:ilvl="2" w:tplc="0419001B" w:tentative="1">
      <w:start w:val="1"/>
      <w:numFmt w:val="lowerRoman"/>
      <w:lvlText w:val="%3."/>
      <w:lvlJc w:val="right"/>
      <w:pPr>
        <w:ind w:left="1840" w:hanging="180"/>
      </w:pPr>
    </w:lvl>
    <w:lvl w:ilvl="3" w:tplc="0419000F" w:tentative="1">
      <w:start w:val="1"/>
      <w:numFmt w:val="decimal"/>
      <w:lvlText w:val="%4."/>
      <w:lvlJc w:val="left"/>
      <w:pPr>
        <w:ind w:left="2560" w:hanging="360"/>
      </w:pPr>
    </w:lvl>
    <w:lvl w:ilvl="4" w:tplc="04190019" w:tentative="1">
      <w:start w:val="1"/>
      <w:numFmt w:val="lowerLetter"/>
      <w:lvlText w:val="%5."/>
      <w:lvlJc w:val="left"/>
      <w:pPr>
        <w:ind w:left="3280" w:hanging="360"/>
      </w:pPr>
    </w:lvl>
    <w:lvl w:ilvl="5" w:tplc="0419001B" w:tentative="1">
      <w:start w:val="1"/>
      <w:numFmt w:val="lowerRoman"/>
      <w:lvlText w:val="%6."/>
      <w:lvlJc w:val="right"/>
      <w:pPr>
        <w:ind w:left="4000" w:hanging="180"/>
      </w:pPr>
    </w:lvl>
    <w:lvl w:ilvl="6" w:tplc="0419000F" w:tentative="1">
      <w:start w:val="1"/>
      <w:numFmt w:val="decimal"/>
      <w:lvlText w:val="%7."/>
      <w:lvlJc w:val="left"/>
      <w:pPr>
        <w:ind w:left="4720" w:hanging="360"/>
      </w:pPr>
    </w:lvl>
    <w:lvl w:ilvl="7" w:tplc="04190019" w:tentative="1">
      <w:start w:val="1"/>
      <w:numFmt w:val="lowerLetter"/>
      <w:lvlText w:val="%8."/>
      <w:lvlJc w:val="left"/>
      <w:pPr>
        <w:ind w:left="5440" w:hanging="360"/>
      </w:pPr>
    </w:lvl>
    <w:lvl w:ilvl="8" w:tplc="0419001B" w:tentative="1">
      <w:start w:val="1"/>
      <w:numFmt w:val="lowerRoman"/>
      <w:lvlText w:val="%9."/>
      <w:lvlJc w:val="right"/>
      <w:pPr>
        <w:ind w:left="6160" w:hanging="180"/>
      </w:pPr>
    </w:lvl>
  </w:abstractNum>
  <w:abstractNum w:abstractNumId="2">
    <w:nsid w:val="33EC16A1"/>
    <w:multiLevelType w:val="multilevel"/>
    <w:tmpl w:val="8B468E6C"/>
    <w:lvl w:ilvl="0">
      <w:start w:val="2"/>
      <w:numFmt w:val="decimal"/>
      <w:lvlText w:val="%1."/>
      <w:lvlJc w:val="left"/>
      <w:pPr>
        <w:ind w:left="360" w:hanging="360"/>
      </w:pPr>
      <w:rPr>
        <w:rFonts w:eastAsia="Arial Unicode MS" w:hint="default"/>
      </w:rPr>
    </w:lvl>
    <w:lvl w:ilvl="1">
      <w:start w:val="1"/>
      <w:numFmt w:val="decimal"/>
      <w:lvlText w:val="%1.%2."/>
      <w:lvlJc w:val="left"/>
      <w:pPr>
        <w:ind w:left="1211" w:hanging="360"/>
      </w:pPr>
      <w:rPr>
        <w:rFonts w:eastAsia="Arial Unicode MS" w:hint="default"/>
      </w:rPr>
    </w:lvl>
    <w:lvl w:ilvl="2">
      <w:start w:val="1"/>
      <w:numFmt w:val="decimal"/>
      <w:lvlText w:val="%1.%2.%3."/>
      <w:lvlJc w:val="left"/>
      <w:pPr>
        <w:ind w:left="720" w:hanging="720"/>
      </w:pPr>
      <w:rPr>
        <w:rFonts w:eastAsia="Arial Unicode MS" w:hint="default"/>
      </w:rPr>
    </w:lvl>
    <w:lvl w:ilvl="3">
      <w:start w:val="1"/>
      <w:numFmt w:val="decimal"/>
      <w:lvlText w:val="%1.%2.%3.%4."/>
      <w:lvlJc w:val="left"/>
      <w:pPr>
        <w:ind w:left="720" w:hanging="720"/>
      </w:pPr>
      <w:rPr>
        <w:rFonts w:eastAsia="Arial Unicode MS" w:hint="default"/>
      </w:rPr>
    </w:lvl>
    <w:lvl w:ilvl="4">
      <w:start w:val="1"/>
      <w:numFmt w:val="decimal"/>
      <w:lvlText w:val="%1.%2.%3.%4.%5."/>
      <w:lvlJc w:val="left"/>
      <w:pPr>
        <w:ind w:left="1080" w:hanging="1080"/>
      </w:pPr>
      <w:rPr>
        <w:rFonts w:eastAsia="Arial Unicode MS" w:hint="default"/>
      </w:rPr>
    </w:lvl>
    <w:lvl w:ilvl="5">
      <w:start w:val="1"/>
      <w:numFmt w:val="decimal"/>
      <w:lvlText w:val="%1.%2.%3.%4.%5.%6."/>
      <w:lvlJc w:val="left"/>
      <w:pPr>
        <w:ind w:left="1080" w:hanging="1080"/>
      </w:pPr>
      <w:rPr>
        <w:rFonts w:eastAsia="Arial Unicode MS" w:hint="default"/>
      </w:rPr>
    </w:lvl>
    <w:lvl w:ilvl="6">
      <w:start w:val="1"/>
      <w:numFmt w:val="decimal"/>
      <w:lvlText w:val="%1.%2.%3.%4.%5.%6.%7."/>
      <w:lvlJc w:val="left"/>
      <w:pPr>
        <w:ind w:left="1440" w:hanging="1440"/>
      </w:pPr>
      <w:rPr>
        <w:rFonts w:eastAsia="Arial Unicode MS" w:hint="default"/>
      </w:rPr>
    </w:lvl>
    <w:lvl w:ilvl="7">
      <w:start w:val="1"/>
      <w:numFmt w:val="decimal"/>
      <w:lvlText w:val="%1.%2.%3.%4.%5.%6.%7.%8."/>
      <w:lvlJc w:val="left"/>
      <w:pPr>
        <w:ind w:left="1440" w:hanging="1440"/>
      </w:pPr>
      <w:rPr>
        <w:rFonts w:eastAsia="Arial Unicode MS" w:hint="default"/>
      </w:rPr>
    </w:lvl>
    <w:lvl w:ilvl="8">
      <w:start w:val="1"/>
      <w:numFmt w:val="decimal"/>
      <w:lvlText w:val="%1.%2.%3.%4.%5.%6.%7.%8.%9."/>
      <w:lvlJc w:val="left"/>
      <w:pPr>
        <w:ind w:left="1800" w:hanging="1800"/>
      </w:pPr>
      <w:rPr>
        <w:rFonts w:eastAsia="Arial Unicode MS" w:hint="default"/>
      </w:rPr>
    </w:lvl>
  </w:abstractNum>
  <w:abstractNum w:abstractNumId="3">
    <w:nsid w:val="4A9326D8"/>
    <w:multiLevelType w:val="multilevel"/>
    <w:tmpl w:val="D50E1016"/>
    <w:lvl w:ilvl="0">
      <w:start w:val="6"/>
      <w:numFmt w:val="decimal"/>
      <w:lvlText w:val="%1."/>
      <w:lvlJc w:val="left"/>
      <w:pPr>
        <w:ind w:left="360" w:hanging="360"/>
      </w:pPr>
      <w:rPr>
        <w:rFonts w:hint="default"/>
      </w:rPr>
    </w:lvl>
    <w:lvl w:ilvl="1">
      <w:start w:val="2"/>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8F3708"/>
    <w:rsid w:val="000050BA"/>
    <w:rsid w:val="00007431"/>
    <w:rsid w:val="00010E38"/>
    <w:rsid w:val="000113E9"/>
    <w:rsid w:val="000115F5"/>
    <w:rsid w:val="000179B2"/>
    <w:rsid w:val="00020E94"/>
    <w:rsid w:val="00024476"/>
    <w:rsid w:val="00031D05"/>
    <w:rsid w:val="00032CC6"/>
    <w:rsid w:val="00050BDF"/>
    <w:rsid w:val="0006618F"/>
    <w:rsid w:val="000746B2"/>
    <w:rsid w:val="0008658E"/>
    <w:rsid w:val="000B20F9"/>
    <w:rsid w:val="000B5476"/>
    <w:rsid w:val="000C62FE"/>
    <w:rsid w:val="000D5B79"/>
    <w:rsid w:val="000F3423"/>
    <w:rsid w:val="000F6C83"/>
    <w:rsid w:val="00106D0E"/>
    <w:rsid w:val="00125BF5"/>
    <w:rsid w:val="00137CD3"/>
    <w:rsid w:val="001402F1"/>
    <w:rsid w:val="001576E4"/>
    <w:rsid w:val="001607BC"/>
    <w:rsid w:val="0016160F"/>
    <w:rsid w:val="00164C32"/>
    <w:rsid w:val="00170F18"/>
    <w:rsid w:val="00171B51"/>
    <w:rsid w:val="00173485"/>
    <w:rsid w:val="001768F9"/>
    <w:rsid w:val="00181789"/>
    <w:rsid w:val="00182B0F"/>
    <w:rsid w:val="00194AD8"/>
    <w:rsid w:val="001A0899"/>
    <w:rsid w:val="001A0A0A"/>
    <w:rsid w:val="001B22D9"/>
    <w:rsid w:val="001B4555"/>
    <w:rsid w:val="001B4632"/>
    <w:rsid w:val="001B75F1"/>
    <w:rsid w:val="001C64DF"/>
    <w:rsid w:val="001E04A1"/>
    <w:rsid w:val="001E69FA"/>
    <w:rsid w:val="001F5064"/>
    <w:rsid w:val="00221137"/>
    <w:rsid w:val="00227F8F"/>
    <w:rsid w:val="00250C53"/>
    <w:rsid w:val="00252937"/>
    <w:rsid w:val="00252AA3"/>
    <w:rsid w:val="00270CE2"/>
    <w:rsid w:val="00285E93"/>
    <w:rsid w:val="0029689A"/>
    <w:rsid w:val="002A3B49"/>
    <w:rsid w:val="002B1289"/>
    <w:rsid w:val="002C1541"/>
    <w:rsid w:val="002C23E5"/>
    <w:rsid w:val="002E1A95"/>
    <w:rsid w:val="002E448C"/>
    <w:rsid w:val="003026A6"/>
    <w:rsid w:val="0030368E"/>
    <w:rsid w:val="0032566A"/>
    <w:rsid w:val="00327869"/>
    <w:rsid w:val="003348A8"/>
    <w:rsid w:val="003371F2"/>
    <w:rsid w:val="00341D13"/>
    <w:rsid w:val="00350CA6"/>
    <w:rsid w:val="0035175E"/>
    <w:rsid w:val="00352283"/>
    <w:rsid w:val="003536D7"/>
    <w:rsid w:val="003707A0"/>
    <w:rsid w:val="00393A9D"/>
    <w:rsid w:val="003A341E"/>
    <w:rsid w:val="003A4F1A"/>
    <w:rsid w:val="003B5D7A"/>
    <w:rsid w:val="003C68C6"/>
    <w:rsid w:val="003E12FC"/>
    <w:rsid w:val="003E341E"/>
    <w:rsid w:val="003E3C7E"/>
    <w:rsid w:val="003F05E5"/>
    <w:rsid w:val="003F2554"/>
    <w:rsid w:val="003F2AB9"/>
    <w:rsid w:val="003F35D6"/>
    <w:rsid w:val="00411DC7"/>
    <w:rsid w:val="00415A1A"/>
    <w:rsid w:val="0041681D"/>
    <w:rsid w:val="0042009F"/>
    <w:rsid w:val="004250E2"/>
    <w:rsid w:val="004264E4"/>
    <w:rsid w:val="00435725"/>
    <w:rsid w:val="00440184"/>
    <w:rsid w:val="00443711"/>
    <w:rsid w:val="00445E5A"/>
    <w:rsid w:val="004510C3"/>
    <w:rsid w:val="00453048"/>
    <w:rsid w:val="004726E6"/>
    <w:rsid w:val="00472881"/>
    <w:rsid w:val="004951D3"/>
    <w:rsid w:val="004B0591"/>
    <w:rsid w:val="004D4AC2"/>
    <w:rsid w:val="004D5C16"/>
    <w:rsid w:val="004E27CA"/>
    <w:rsid w:val="004E375C"/>
    <w:rsid w:val="004E69CA"/>
    <w:rsid w:val="004F084E"/>
    <w:rsid w:val="004F6D42"/>
    <w:rsid w:val="00505C3C"/>
    <w:rsid w:val="00512CF7"/>
    <w:rsid w:val="00531A5F"/>
    <w:rsid w:val="00542EB1"/>
    <w:rsid w:val="005754EB"/>
    <w:rsid w:val="00581210"/>
    <w:rsid w:val="005827E7"/>
    <w:rsid w:val="005878D0"/>
    <w:rsid w:val="005955AE"/>
    <w:rsid w:val="005B2DB5"/>
    <w:rsid w:val="005B38F4"/>
    <w:rsid w:val="005B6CCE"/>
    <w:rsid w:val="005B75F3"/>
    <w:rsid w:val="005C616E"/>
    <w:rsid w:val="005E0E0D"/>
    <w:rsid w:val="005E5BB6"/>
    <w:rsid w:val="005E654E"/>
    <w:rsid w:val="005E6849"/>
    <w:rsid w:val="00611803"/>
    <w:rsid w:val="0061633A"/>
    <w:rsid w:val="006223FB"/>
    <w:rsid w:val="00623A75"/>
    <w:rsid w:val="00625DCE"/>
    <w:rsid w:val="006260ED"/>
    <w:rsid w:val="00635F06"/>
    <w:rsid w:val="00640062"/>
    <w:rsid w:val="00673215"/>
    <w:rsid w:val="006742B2"/>
    <w:rsid w:val="00674781"/>
    <w:rsid w:val="00680A65"/>
    <w:rsid w:val="00683000"/>
    <w:rsid w:val="00693C0E"/>
    <w:rsid w:val="006A4E48"/>
    <w:rsid w:val="006B5055"/>
    <w:rsid w:val="006B59E4"/>
    <w:rsid w:val="006C1DD4"/>
    <w:rsid w:val="006C48D4"/>
    <w:rsid w:val="006D0CBC"/>
    <w:rsid w:val="006F7741"/>
    <w:rsid w:val="006F7E9C"/>
    <w:rsid w:val="00704054"/>
    <w:rsid w:val="007065F8"/>
    <w:rsid w:val="007138E3"/>
    <w:rsid w:val="0073472C"/>
    <w:rsid w:val="00737967"/>
    <w:rsid w:val="007400F7"/>
    <w:rsid w:val="00742768"/>
    <w:rsid w:val="00751F92"/>
    <w:rsid w:val="0075627E"/>
    <w:rsid w:val="00774D7F"/>
    <w:rsid w:val="007837E4"/>
    <w:rsid w:val="00796998"/>
    <w:rsid w:val="007A72C3"/>
    <w:rsid w:val="007B5626"/>
    <w:rsid w:val="007C454E"/>
    <w:rsid w:val="007C4E2C"/>
    <w:rsid w:val="007C505B"/>
    <w:rsid w:val="007C5751"/>
    <w:rsid w:val="007D0FAF"/>
    <w:rsid w:val="007D4476"/>
    <w:rsid w:val="007D7A6F"/>
    <w:rsid w:val="007E7286"/>
    <w:rsid w:val="008027D6"/>
    <w:rsid w:val="00805BE0"/>
    <w:rsid w:val="008177FF"/>
    <w:rsid w:val="00821A67"/>
    <w:rsid w:val="00822573"/>
    <w:rsid w:val="00825707"/>
    <w:rsid w:val="00835531"/>
    <w:rsid w:val="00852FD8"/>
    <w:rsid w:val="00866C61"/>
    <w:rsid w:val="00872A88"/>
    <w:rsid w:val="00880E9C"/>
    <w:rsid w:val="00883C9D"/>
    <w:rsid w:val="0088710D"/>
    <w:rsid w:val="00892EBB"/>
    <w:rsid w:val="008A7A5D"/>
    <w:rsid w:val="008B69AA"/>
    <w:rsid w:val="008C167C"/>
    <w:rsid w:val="008C2D3B"/>
    <w:rsid w:val="008D7B7E"/>
    <w:rsid w:val="008E1F96"/>
    <w:rsid w:val="008E3CDF"/>
    <w:rsid w:val="008F35A4"/>
    <w:rsid w:val="008F3708"/>
    <w:rsid w:val="008F6435"/>
    <w:rsid w:val="00921B8D"/>
    <w:rsid w:val="009302F8"/>
    <w:rsid w:val="00952019"/>
    <w:rsid w:val="00952DB9"/>
    <w:rsid w:val="00954034"/>
    <w:rsid w:val="009562F4"/>
    <w:rsid w:val="00962184"/>
    <w:rsid w:val="00971581"/>
    <w:rsid w:val="009718D2"/>
    <w:rsid w:val="00975B32"/>
    <w:rsid w:val="009777E5"/>
    <w:rsid w:val="00983A9F"/>
    <w:rsid w:val="0098703D"/>
    <w:rsid w:val="009B13DE"/>
    <w:rsid w:val="009B1D51"/>
    <w:rsid w:val="009B1F0B"/>
    <w:rsid w:val="009B3384"/>
    <w:rsid w:val="009B444E"/>
    <w:rsid w:val="009C6858"/>
    <w:rsid w:val="00A0497C"/>
    <w:rsid w:val="00A06E26"/>
    <w:rsid w:val="00A10865"/>
    <w:rsid w:val="00A20598"/>
    <w:rsid w:val="00A20767"/>
    <w:rsid w:val="00A32AE4"/>
    <w:rsid w:val="00A35D09"/>
    <w:rsid w:val="00A35E1F"/>
    <w:rsid w:val="00A413BA"/>
    <w:rsid w:val="00A5010D"/>
    <w:rsid w:val="00A50DDD"/>
    <w:rsid w:val="00A524EF"/>
    <w:rsid w:val="00A67D7B"/>
    <w:rsid w:val="00A70F30"/>
    <w:rsid w:val="00A71B6E"/>
    <w:rsid w:val="00A84339"/>
    <w:rsid w:val="00A92F31"/>
    <w:rsid w:val="00A95B3A"/>
    <w:rsid w:val="00AA12D0"/>
    <w:rsid w:val="00AA4145"/>
    <w:rsid w:val="00AC1218"/>
    <w:rsid w:val="00AC48C3"/>
    <w:rsid w:val="00AE469C"/>
    <w:rsid w:val="00AF07CB"/>
    <w:rsid w:val="00AF0CD3"/>
    <w:rsid w:val="00AF45CD"/>
    <w:rsid w:val="00AF63CA"/>
    <w:rsid w:val="00B0093C"/>
    <w:rsid w:val="00B059BC"/>
    <w:rsid w:val="00B226D9"/>
    <w:rsid w:val="00B35959"/>
    <w:rsid w:val="00B46F44"/>
    <w:rsid w:val="00B61D1E"/>
    <w:rsid w:val="00B62B61"/>
    <w:rsid w:val="00B63D55"/>
    <w:rsid w:val="00B6546A"/>
    <w:rsid w:val="00B676E8"/>
    <w:rsid w:val="00B67D8A"/>
    <w:rsid w:val="00B76C74"/>
    <w:rsid w:val="00B82106"/>
    <w:rsid w:val="00B85229"/>
    <w:rsid w:val="00B90C05"/>
    <w:rsid w:val="00BA326D"/>
    <w:rsid w:val="00BB6D36"/>
    <w:rsid w:val="00BC1452"/>
    <w:rsid w:val="00BC45D5"/>
    <w:rsid w:val="00BF132E"/>
    <w:rsid w:val="00BF300D"/>
    <w:rsid w:val="00C02812"/>
    <w:rsid w:val="00C042BC"/>
    <w:rsid w:val="00C11F09"/>
    <w:rsid w:val="00C14EB6"/>
    <w:rsid w:val="00C164E0"/>
    <w:rsid w:val="00C242EF"/>
    <w:rsid w:val="00C44703"/>
    <w:rsid w:val="00C53C2C"/>
    <w:rsid w:val="00C55BC5"/>
    <w:rsid w:val="00C672C7"/>
    <w:rsid w:val="00C7345D"/>
    <w:rsid w:val="00C77A40"/>
    <w:rsid w:val="00C81308"/>
    <w:rsid w:val="00C8524A"/>
    <w:rsid w:val="00C87A2B"/>
    <w:rsid w:val="00C93CA2"/>
    <w:rsid w:val="00C947D8"/>
    <w:rsid w:val="00CA455E"/>
    <w:rsid w:val="00CA667E"/>
    <w:rsid w:val="00CB32FE"/>
    <w:rsid w:val="00CB6963"/>
    <w:rsid w:val="00CC3721"/>
    <w:rsid w:val="00CC3D39"/>
    <w:rsid w:val="00CD1507"/>
    <w:rsid w:val="00CD17B8"/>
    <w:rsid w:val="00CD2579"/>
    <w:rsid w:val="00CE0D1D"/>
    <w:rsid w:val="00CF37D2"/>
    <w:rsid w:val="00CF5D77"/>
    <w:rsid w:val="00D02FA6"/>
    <w:rsid w:val="00D078D8"/>
    <w:rsid w:val="00D23E32"/>
    <w:rsid w:val="00D3195F"/>
    <w:rsid w:val="00D34EBD"/>
    <w:rsid w:val="00D57E06"/>
    <w:rsid w:val="00D62AB6"/>
    <w:rsid w:val="00D633D6"/>
    <w:rsid w:val="00D637BC"/>
    <w:rsid w:val="00D647FF"/>
    <w:rsid w:val="00D663A3"/>
    <w:rsid w:val="00D70FF8"/>
    <w:rsid w:val="00D815A9"/>
    <w:rsid w:val="00D95DE5"/>
    <w:rsid w:val="00D96A6C"/>
    <w:rsid w:val="00DA284A"/>
    <w:rsid w:val="00DA2A6C"/>
    <w:rsid w:val="00DA46BB"/>
    <w:rsid w:val="00DA58F1"/>
    <w:rsid w:val="00DB5A37"/>
    <w:rsid w:val="00DC1681"/>
    <w:rsid w:val="00DC6185"/>
    <w:rsid w:val="00DF1196"/>
    <w:rsid w:val="00DF204E"/>
    <w:rsid w:val="00E00D2C"/>
    <w:rsid w:val="00E15B15"/>
    <w:rsid w:val="00E15E0C"/>
    <w:rsid w:val="00E20629"/>
    <w:rsid w:val="00E35307"/>
    <w:rsid w:val="00E6025B"/>
    <w:rsid w:val="00E61ACD"/>
    <w:rsid w:val="00E641F3"/>
    <w:rsid w:val="00E72C25"/>
    <w:rsid w:val="00E76CCE"/>
    <w:rsid w:val="00E823C4"/>
    <w:rsid w:val="00E82C74"/>
    <w:rsid w:val="00E9259B"/>
    <w:rsid w:val="00E93DF2"/>
    <w:rsid w:val="00E96CD0"/>
    <w:rsid w:val="00EB17E6"/>
    <w:rsid w:val="00EB38FF"/>
    <w:rsid w:val="00EB3BB2"/>
    <w:rsid w:val="00EB6E9E"/>
    <w:rsid w:val="00EC7288"/>
    <w:rsid w:val="00EC7A0B"/>
    <w:rsid w:val="00ED5F53"/>
    <w:rsid w:val="00ED6121"/>
    <w:rsid w:val="00EE0C63"/>
    <w:rsid w:val="00EF3279"/>
    <w:rsid w:val="00EF705E"/>
    <w:rsid w:val="00F07089"/>
    <w:rsid w:val="00F20B5A"/>
    <w:rsid w:val="00F226FF"/>
    <w:rsid w:val="00F2574A"/>
    <w:rsid w:val="00F31572"/>
    <w:rsid w:val="00F31DC3"/>
    <w:rsid w:val="00F3735C"/>
    <w:rsid w:val="00F572F1"/>
    <w:rsid w:val="00F6045E"/>
    <w:rsid w:val="00F7088A"/>
    <w:rsid w:val="00F73010"/>
    <w:rsid w:val="00F748B5"/>
    <w:rsid w:val="00F75F33"/>
    <w:rsid w:val="00F80C2F"/>
    <w:rsid w:val="00F828B1"/>
    <w:rsid w:val="00F85CE3"/>
    <w:rsid w:val="00F94B6A"/>
    <w:rsid w:val="00FC600D"/>
    <w:rsid w:val="00FC7663"/>
    <w:rsid w:val="00FD6C78"/>
    <w:rsid w:val="00FE497D"/>
    <w:rsid w:val="00FE74A4"/>
    <w:rsid w:val="00FF031E"/>
    <w:rsid w:val="00FF1D3C"/>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2" w:uiPriority="0"/>
    <w:lsdException w:name="Body Text Indent 3" w:uiPriority="0"/>
    <w:lsdException w:name="Hyperlink"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F3708"/>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Нумерованый список,Bullet List,FooterText,numbered,SL_Абзац списка,Paragraphe de liste1,lp1,List Paragraph,Абзац списка литеральный,Заголовок_3,H4,Подпись рисунка,ПКФ Список,Абзац списка5,Табичный текст,Булет 1,Bullet Number,List Paragraph1"/>
    <w:basedOn w:val="a"/>
    <w:link w:val="a4"/>
    <w:uiPriority w:val="34"/>
    <w:qFormat/>
    <w:rsid w:val="008F3708"/>
    <w:pPr>
      <w:ind w:left="720"/>
      <w:contextualSpacing/>
    </w:pPr>
  </w:style>
  <w:style w:type="paragraph" w:styleId="a5">
    <w:name w:val="No Spacing"/>
    <w:aliases w:val="Бес интервала"/>
    <w:link w:val="a6"/>
    <w:uiPriority w:val="1"/>
    <w:qFormat/>
    <w:rsid w:val="008F3708"/>
    <w:pPr>
      <w:spacing w:after="0" w:line="240" w:lineRule="auto"/>
    </w:pPr>
    <w:rPr>
      <w:rFonts w:ascii="Calibri" w:eastAsia="Calibri" w:hAnsi="Calibri" w:cs="Times New Roman"/>
    </w:rPr>
  </w:style>
  <w:style w:type="paragraph" w:styleId="2">
    <w:name w:val="Body Text 2"/>
    <w:basedOn w:val="a"/>
    <w:link w:val="20"/>
    <w:rsid w:val="008F3708"/>
    <w:pPr>
      <w:spacing w:after="120" w:line="480" w:lineRule="auto"/>
    </w:pPr>
    <w:rPr>
      <w:rFonts w:ascii="Times New Roman" w:eastAsia="Times New Roman" w:hAnsi="Times New Roman"/>
      <w:sz w:val="24"/>
      <w:szCs w:val="24"/>
      <w:lang w:eastAsia="ru-RU"/>
    </w:rPr>
  </w:style>
  <w:style w:type="character" w:customStyle="1" w:styleId="20">
    <w:name w:val="Основной текст 2 Знак"/>
    <w:basedOn w:val="a0"/>
    <w:link w:val="2"/>
    <w:rsid w:val="008F3708"/>
    <w:rPr>
      <w:rFonts w:ascii="Times New Roman" w:eastAsia="Times New Roman" w:hAnsi="Times New Roman" w:cs="Times New Roman"/>
      <w:sz w:val="24"/>
      <w:szCs w:val="24"/>
      <w:lang w:eastAsia="ru-RU"/>
    </w:rPr>
  </w:style>
  <w:style w:type="paragraph" w:styleId="3">
    <w:name w:val="Body Text Indent 3"/>
    <w:basedOn w:val="a"/>
    <w:link w:val="30"/>
    <w:rsid w:val="008F3708"/>
    <w:pPr>
      <w:spacing w:after="120" w:line="240" w:lineRule="auto"/>
      <w:ind w:left="283"/>
    </w:pPr>
    <w:rPr>
      <w:rFonts w:ascii="Times New Roman" w:eastAsia="Times New Roman" w:hAnsi="Times New Roman"/>
      <w:sz w:val="16"/>
      <w:szCs w:val="16"/>
      <w:lang w:eastAsia="ru-RU"/>
    </w:rPr>
  </w:style>
  <w:style w:type="character" w:customStyle="1" w:styleId="30">
    <w:name w:val="Основной текст с отступом 3 Знак"/>
    <w:basedOn w:val="a0"/>
    <w:link w:val="3"/>
    <w:rsid w:val="008F3708"/>
    <w:rPr>
      <w:rFonts w:ascii="Times New Roman" w:eastAsia="Times New Roman" w:hAnsi="Times New Roman" w:cs="Times New Roman"/>
      <w:sz w:val="16"/>
      <w:szCs w:val="16"/>
      <w:lang w:eastAsia="ru-RU"/>
    </w:rPr>
  </w:style>
  <w:style w:type="paragraph" w:customStyle="1" w:styleId="1">
    <w:name w:val="Обычный1"/>
    <w:link w:val="CharChar"/>
    <w:rsid w:val="008F3708"/>
    <w:pPr>
      <w:widowControl w:val="0"/>
      <w:spacing w:after="0" w:line="300" w:lineRule="auto"/>
      <w:ind w:firstLine="720"/>
    </w:pPr>
    <w:rPr>
      <w:rFonts w:ascii="Times New Roman" w:eastAsia="Times New Roman" w:hAnsi="Times New Roman" w:cs="Times New Roman"/>
      <w:snapToGrid w:val="0"/>
      <w:szCs w:val="20"/>
      <w:lang w:eastAsia="ru-RU"/>
    </w:rPr>
  </w:style>
  <w:style w:type="character" w:customStyle="1" w:styleId="FontStyle28">
    <w:name w:val="Font Style28"/>
    <w:uiPriority w:val="99"/>
    <w:rsid w:val="008F3708"/>
    <w:rPr>
      <w:rFonts w:ascii="Microsoft Sans Serif" w:hAnsi="Microsoft Sans Serif" w:cs="Microsoft Sans Serif"/>
      <w:sz w:val="16"/>
      <w:szCs w:val="16"/>
    </w:rPr>
  </w:style>
  <w:style w:type="paragraph" w:styleId="a7">
    <w:name w:val="Balloon Text"/>
    <w:basedOn w:val="a"/>
    <w:link w:val="a8"/>
    <w:uiPriority w:val="99"/>
    <w:semiHidden/>
    <w:unhideWhenUsed/>
    <w:rsid w:val="00137CD3"/>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137CD3"/>
    <w:rPr>
      <w:rFonts w:ascii="Tahoma" w:eastAsia="Calibri" w:hAnsi="Tahoma" w:cs="Tahoma"/>
      <w:sz w:val="16"/>
      <w:szCs w:val="16"/>
    </w:rPr>
  </w:style>
  <w:style w:type="character" w:customStyle="1" w:styleId="a6">
    <w:name w:val="Без интервала Знак"/>
    <w:aliases w:val="Бес интервала Знак"/>
    <w:link w:val="a5"/>
    <w:uiPriority w:val="1"/>
    <w:locked/>
    <w:rsid w:val="008E3CDF"/>
    <w:rPr>
      <w:rFonts w:ascii="Calibri" w:eastAsia="Calibri" w:hAnsi="Calibri" w:cs="Times New Roman"/>
    </w:rPr>
  </w:style>
  <w:style w:type="character" w:styleId="a9">
    <w:name w:val="Hyperlink"/>
    <w:basedOn w:val="a0"/>
    <w:unhideWhenUsed/>
    <w:rsid w:val="008E3CDF"/>
    <w:rPr>
      <w:color w:val="0000FF"/>
      <w:u w:val="single"/>
    </w:rPr>
  </w:style>
  <w:style w:type="paragraph" w:styleId="aa">
    <w:name w:val="footnote text"/>
    <w:aliases w:val="Знак6 Знак,Знак12 Знак,Знак,Текст сноски Знак1 Знак1,Знак1 Знак1 Знак1,Текст сноски Знак Знак1 Знак1,Текст сноски Знак Знак Знак1 Знак1,Текст сноски Знак Знак Знак Знак Знак1,Текст сноски Знак1 Знак Знак Знак Знак Знак1,Знак1 Зна"/>
    <w:basedOn w:val="a"/>
    <w:link w:val="ab"/>
    <w:semiHidden/>
    <w:rsid w:val="00880E9C"/>
    <w:pPr>
      <w:spacing w:after="0" w:line="240" w:lineRule="auto"/>
    </w:pPr>
    <w:rPr>
      <w:rFonts w:ascii="Times New Roman" w:eastAsia="Times New Roman" w:hAnsi="Times New Roman"/>
      <w:sz w:val="20"/>
      <w:szCs w:val="20"/>
      <w:lang w:eastAsia="ru-RU"/>
    </w:rPr>
  </w:style>
  <w:style w:type="character" w:customStyle="1" w:styleId="ab">
    <w:name w:val="Текст сноски Знак"/>
    <w:aliases w:val="Знак6 Знак Знак,Знак12 Знак Знак,Знак Знак,Текст сноски Знак1 Знак1 Знак,Знак1 Знак1 Знак1 Знак,Текст сноски Знак Знак1 Знак1 Знак,Текст сноски Знак Знак Знак1 Знак1 Знак,Текст сноски Знак Знак Знак Знак Знак1 Знак,Знак1 Зна Знак"/>
    <w:basedOn w:val="a0"/>
    <w:link w:val="aa"/>
    <w:semiHidden/>
    <w:rsid w:val="00880E9C"/>
    <w:rPr>
      <w:rFonts w:ascii="Times New Roman" w:eastAsia="Times New Roman" w:hAnsi="Times New Roman" w:cs="Times New Roman"/>
      <w:sz w:val="20"/>
      <w:szCs w:val="20"/>
      <w:lang w:eastAsia="ru-RU"/>
    </w:rPr>
  </w:style>
  <w:style w:type="character" w:styleId="ac">
    <w:name w:val="footnote reference"/>
    <w:uiPriority w:val="99"/>
    <w:semiHidden/>
    <w:unhideWhenUsed/>
    <w:rsid w:val="00880E9C"/>
    <w:rPr>
      <w:vertAlign w:val="superscript"/>
    </w:rPr>
  </w:style>
  <w:style w:type="paragraph" w:styleId="31">
    <w:name w:val="Body Text 3"/>
    <w:basedOn w:val="a"/>
    <w:link w:val="32"/>
    <w:uiPriority w:val="99"/>
    <w:semiHidden/>
    <w:unhideWhenUsed/>
    <w:rsid w:val="003026A6"/>
    <w:pPr>
      <w:spacing w:after="120"/>
    </w:pPr>
    <w:rPr>
      <w:sz w:val="16"/>
      <w:szCs w:val="16"/>
    </w:rPr>
  </w:style>
  <w:style w:type="character" w:customStyle="1" w:styleId="32">
    <w:name w:val="Основной текст 3 Знак"/>
    <w:basedOn w:val="a0"/>
    <w:link w:val="31"/>
    <w:uiPriority w:val="99"/>
    <w:semiHidden/>
    <w:rsid w:val="003026A6"/>
    <w:rPr>
      <w:rFonts w:ascii="Calibri" w:eastAsia="Calibri" w:hAnsi="Calibri" w:cs="Times New Roman"/>
      <w:sz w:val="16"/>
      <w:szCs w:val="16"/>
    </w:rPr>
  </w:style>
  <w:style w:type="paragraph" w:customStyle="1" w:styleId="21">
    <w:name w:val="Обычный2"/>
    <w:rsid w:val="003026A6"/>
    <w:pPr>
      <w:widowControl w:val="0"/>
      <w:snapToGrid w:val="0"/>
      <w:spacing w:after="0" w:line="300" w:lineRule="auto"/>
      <w:ind w:firstLine="720"/>
      <w:jc w:val="both"/>
    </w:pPr>
    <w:rPr>
      <w:rFonts w:ascii="Times New Roman" w:eastAsia="Times New Roman" w:hAnsi="Times New Roman" w:cs="Times New Roman"/>
      <w:sz w:val="24"/>
      <w:szCs w:val="20"/>
      <w:lang w:eastAsia="ru-RU"/>
    </w:rPr>
  </w:style>
  <w:style w:type="character" w:customStyle="1" w:styleId="a4">
    <w:name w:val="Абзац списка Знак"/>
    <w:aliases w:val="Нумерованый список Знак,Bullet List Знак,FooterText Знак,numbered Знак,SL_Абзац списка Знак,Paragraphe de liste1 Знак,lp1 Знак,List Paragraph Знак,Абзац списка литеральный Знак,Заголовок_3 Знак,H4 Знак,Подпись рисунка Знак,Булет 1 Знак"/>
    <w:link w:val="a3"/>
    <w:qFormat/>
    <w:locked/>
    <w:rsid w:val="003536D7"/>
    <w:rPr>
      <w:rFonts w:ascii="Calibri" w:eastAsia="Calibri" w:hAnsi="Calibri" w:cs="Times New Roman"/>
    </w:rPr>
  </w:style>
  <w:style w:type="paragraph" w:styleId="ad">
    <w:name w:val="header"/>
    <w:basedOn w:val="a"/>
    <w:link w:val="ae"/>
    <w:uiPriority w:val="99"/>
    <w:unhideWhenUsed/>
    <w:rsid w:val="00194AD8"/>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194AD8"/>
    <w:rPr>
      <w:rFonts w:ascii="Calibri" w:eastAsia="Calibri" w:hAnsi="Calibri" w:cs="Times New Roman"/>
    </w:rPr>
  </w:style>
  <w:style w:type="paragraph" w:styleId="af">
    <w:name w:val="footer"/>
    <w:basedOn w:val="a"/>
    <w:link w:val="af0"/>
    <w:uiPriority w:val="99"/>
    <w:unhideWhenUsed/>
    <w:rsid w:val="00194AD8"/>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194AD8"/>
    <w:rPr>
      <w:rFonts w:ascii="Calibri" w:eastAsia="Calibri" w:hAnsi="Calibri" w:cs="Times New Roman"/>
    </w:rPr>
  </w:style>
  <w:style w:type="paragraph" w:customStyle="1" w:styleId="10">
    <w:name w:val="Без интервала1"/>
    <w:rsid w:val="009777E5"/>
    <w:pPr>
      <w:spacing w:after="0" w:line="240" w:lineRule="auto"/>
    </w:pPr>
    <w:rPr>
      <w:rFonts w:ascii="Calibri" w:eastAsia="Times New Roman" w:hAnsi="Calibri" w:cs="Times New Roman"/>
      <w:lang w:eastAsia="ru-RU"/>
    </w:rPr>
  </w:style>
  <w:style w:type="paragraph" w:customStyle="1" w:styleId="Default">
    <w:name w:val="Default"/>
    <w:rsid w:val="009777E5"/>
    <w:pPr>
      <w:autoSpaceDE w:val="0"/>
      <w:autoSpaceDN w:val="0"/>
      <w:adjustRightInd w:val="0"/>
      <w:spacing w:after="0" w:line="240" w:lineRule="auto"/>
    </w:pPr>
    <w:rPr>
      <w:rFonts w:ascii="Calibri" w:eastAsiaTheme="minorEastAsia" w:hAnsi="Calibri" w:cs="Calibri"/>
      <w:color w:val="000000"/>
      <w:sz w:val="24"/>
      <w:szCs w:val="24"/>
      <w:lang w:eastAsia="ru-RU"/>
    </w:rPr>
  </w:style>
  <w:style w:type="character" w:customStyle="1" w:styleId="text-gray">
    <w:name w:val="text-gray"/>
    <w:basedOn w:val="a0"/>
    <w:rsid w:val="003F05E5"/>
  </w:style>
  <w:style w:type="character" w:customStyle="1" w:styleId="copy-string">
    <w:name w:val="copy-string"/>
    <w:basedOn w:val="a0"/>
    <w:rsid w:val="00472881"/>
  </w:style>
  <w:style w:type="paragraph" w:customStyle="1" w:styleId="ConsPlusTitle">
    <w:name w:val="ConsPlusTitle"/>
    <w:rsid w:val="00921B8D"/>
    <w:pPr>
      <w:widowControl w:val="0"/>
      <w:autoSpaceDE w:val="0"/>
      <w:autoSpaceDN w:val="0"/>
      <w:adjustRightInd w:val="0"/>
      <w:spacing w:after="0" w:line="240" w:lineRule="auto"/>
    </w:pPr>
    <w:rPr>
      <w:rFonts w:ascii="Arial" w:eastAsia="Times New Roman" w:hAnsi="Arial" w:cs="Arial"/>
      <w:b/>
      <w:bCs/>
      <w:sz w:val="20"/>
      <w:szCs w:val="20"/>
      <w:lang w:eastAsia="ru-RU"/>
    </w:rPr>
  </w:style>
  <w:style w:type="character" w:customStyle="1" w:styleId="af1">
    <w:name w:val="Основной текст_"/>
    <w:basedOn w:val="a0"/>
    <w:link w:val="33"/>
    <w:rsid w:val="003E3C7E"/>
    <w:rPr>
      <w:rFonts w:ascii="Arial" w:eastAsia="Arial" w:hAnsi="Arial" w:cs="Arial"/>
      <w:sz w:val="12"/>
      <w:szCs w:val="12"/>
      <w:shd w:val="clear" w:color="auto" w:fill="FFFFFF"/>
    </w:rPr>
  </w:style>
  <w:style w:type="paragraph" w:customStyle="1" w:styleId="33">
    <w:name w:val="Основной текст3"/>
    <w:basedOn w:val="a"/>
    <w:link w:val="af1"/>
    <w:rsid w:val="003E3C7E"/>
    <w:pPr>
      <w:shd w:val="clear" w:color="auto" w:fill="FFFFFF"/>
      <w:spacing w:after="0" w:line="0" w:lineRule="atLeast"/>
      <w:jc w:val="both"/>
    </w:pPr>
    <w:rPr>
      <w:rFonts w:ascii="Arial" w:eastAsia="Arial" w:hAnsi="Arial" w:cs="Arial"/>
      <w:sz w:val="12"/>
      <w:szCs w:val="12"/>
    </w:rPr>
  </w:style>
  <w:style w:type="table" w:styleId="af2">
    <w:name w:val="Table Grid"/>
    <w:basedOn w:val="a1"/>
    <w:rsid w:val="003E3C7E"/>
    <w:pPr>
      <w:spacing w:after="60" w:line="240" w:lineRule="auto"/>
      <w:jc w:val="both"/>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3">
    <w:name w:val="Title"/>
    <w:basedOn w:val="a"/>
    <w:link w:val="af4"/>
    <w:qFormat/>
    <w:rsid w:val="00440184"/>
    <w:pPr>
      <w:spacing w:after="0" w:line="240" w:lineRule="auto"/>
      <w:jc w:val="center"/>
    </w:pPr>
    <w:rPr>
      <w:rFonts w:ascii="Times New Roman" w:eastAsia="Times New Roman" w:hAnsi="Times New Roman"/>
      <w:b/>
      <w:bCs/>
      <w:sz w:val="28"/>
      <w:szCs w:val="24"/>
      <w:lang w:eastAsia="ru-RU"/>
    </w:rPr>
  </w:style>
  <w:style w:type="character" w:customStyle="1" w:styleId="af4">
    <w:name w:val="Название Знак"/>
    <w:basedOn w:val="a0"/>
    <w:link w:val="af3"/>
    <w:rsid w:val="00440184"/>
    <w:rPr>
      <w:rFonts w:ascii="Times New Roman" w:eastAsia="Times New Roman" w:hAnsi="Times New Roman" w:cs="Times New Roman"/>
      <w:b/>
      <w:bCs/>
      <w:sz w:val="28"/>
      <w:szCs w:val="24"/>
      <w:lang w:eastAsia="ru-RU"/>
    </w:rPr>
  </w:style>
  <w:style w:type="paragraph" w:styleId="af5">
    <w:name w:val="Normal (Web)"/>
    <w:basedOn w:val="a"/>
    <w:uiPriority w:val="99"/>
    <w:rsid w:val="00440184"/>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CharChar">
    <w:name w:val="Обычный Char Char"/>
    <w:link w:val="1"/>
    <w:locked/>
    <w:rsid w:val="00440184"/>
    <w:rPr>
      <w:rFonts w:ascii="Times New Roman" w:eastAsia="Times New Roman" w:hAnsi="Times New Roman" w:cs="Times New Roman"/>
      <w:snapToGrid w:val="0"/>
      <w:szCs w:val="20"/>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9368265">
      <w:bodyDiv w:val="1"/>
      <w:marLeft w:val="0"/>
      <w:marRight w:val="0"/>
      <w:marTop w:val="0"/>
      <w:marBottom w:val="0"/>
      <w:divBdr>
        <w:top w:val="none" w:sz="0" w:space="0" w:color="auto"/>
        <w:left w:val="none" w:sz="0" w:space="0" w:color="auto"/>
        <w:bottom w:val="none" w:sz="0" w:space="0" w:color="auto"/>
        <w:right w:val="none" w:sz="0" w:space="0" w:color="auto"/>
      </w:divBdr>
    </w:div>
    <w:div w:id="225847398">
      <w:bodyDiv w:val="1"/>
      <w:marLeft w:val="0"/>
      <w:marRight w:val="0"/>
      <w:marTop w:val="0"/>
      <w:marBottom w:val="0"/>
      <w:divBdr>
        <w:top w:val="none" w:sz="0" w:space="0" w:color="auto"/>
        <w:left w:val="none" w:sz="0" w:space="0" w:color="auto"/>
        <w:bottom w:val="none" w:sz="0" w:space="0" w:color="auto"/>
        <w:right w:val="none" w:sz="0" w:space="0" w:color="auto"/>
      </w:divBdr>
    </w:div>
    <w:div w:id="550920865">
      <w:bodyDiv w:val="1"/>
      <w:marLeft w:val="0"/>
      <w:marRight w:val="0"/>
      <w:marTop w:val="0"/>
      <w:marBottom w:val="0"/>
      <w:divBdr>
        <w:top w:val="none" w:sz="0" w:space="0" w:color="auto"/>
        <w:left w:val="none" w:sz="0" w:space="0" w:color="auto"/>
        <w:bottom w:val="none" w:sz="0" w:space="0" w:color="auto"/>
        <w:right w:val="none" w:sz="0" w:space="0" w:color="auto"/>
      </w:divBdr>
    </w:div>
    <w:div w:id="646592571">
      <w:bodyDiv w:val="1"/>
      <w:marLeft w:val="0"/>
      <w:marRight w:val="0"/>
      <w:marTop w:val="0"/>
      <w:marBottom w:val="0"/>
      <w:divBdr>
        <w:top w:val="none" w:sz="0" w:space="0" w:color="auto"/>
        <w:left w:val="none" w:sz="0" w:space="0" w:color="auto"/>
        <w:bottom w:val="none" w:sz="0" w:space="0" w:color="auto"/>
        <w:right w:val="none" w:sz="0" w:space="0" w:color="auto"/>
      </w:divBdr>
    </w:div>
    <w:div w:id="898858185">
      <w:bodyDiv w:val="1"/>
      <w:marLeft w:val="0"/>
      <w:marRight w:val="0"/>
      <w:marTop w:val="0"/>
      <w:marBottom w:val="0"/>
      <w:divBdr>
        <w:top w:val="none" w:sz="0" w:space="0" w:color="auto"/>
        <w:left w:val="none" w:sz="0" w:space="0" w:color="auto"/>
        <w:bottom w:val="none" w:sz="0" w:space="0" w:color="auto"/>
        <w:right w:val="none" w:sz="0" w:space="0" w:color="auto"/>
      </w:divBdr>
    </w:div>
    <w:div w:id="909197963">
      <w:bodyDiv w:val="1"/>
      <w:marLeft w:val="0"/>
      <w:marRight w:val="0"/>
      <w:marTop w:val="0"/>
      <w:marBottom w:val="0"/>
      <w:divBdr>
        <w:top w:val="none" w:sz="0" w:space="0" w:color="auto"/>
        <w:left w:val="none" w:sz="0" w:space="0" w:color="auto"/>
        <w:bottom w:val="none" w:sz="0" w:space="0" w:color="auto"/>
        <w:right w:val="none" w:sz="0" w:space="0" w:color="auto"/>
      </w:divBdr>
    </w:div>
    <w:div w:id="968048524">
      <w:bodyDiv w:val="1"/>
      <w:marLeft w:val="0"/>
      <w:marRight w:val="0"/>
      <w:marTop w:val="0"/>
      <w:marBottom w:val="0"/>
      <w:divBdr>
        <w:top w:val="none" w:sz="0" w:space="0" w:color="auto"/>
        <w:left w:val="none" w:sz="0" w:space="0" w:color="auto"/>
        <w:bottom w:val="none" w:sz="0" w:space="0" w:color="auto"/>
        <w:right w:val="none" w:sz="0" w:space="0" w:color="auto"/>
      </w:divBdr>
      <w:divsChild>
        <w:div w:id="894244912">
          <w:marLeft w:val="-133"/>
          <w:marRight w:val="-133"/>
          <w:marTop w:val="0"/>
          <w:marBottom w:val="0"/>
          <w:divBdr>
            <w:top w:val="none" w:sz="0" w:space="0" w:color="auto"/>
            <w:left w:val="none" w:sz="0" w:space="0" w:color="auto"/>
            <w:bottom w:val="none" w:sz="0" w:space="0" w:color="auto"/>
            <w:right w:val="none" w:sz="0" w:space="0" w:color="auto"/>
          </w:divBdr>
          <w:divsChild>
            <w:div w:id="2141922735">
              <w:marLeft w:val="0"/>
              <w:marRight w:val="0"/>
              <w:marTop w:val="0"/>
              <w:marBottom w:val="44"/>
              <w:divBdr>
                <w:top w:val="none" w:sz="0" w:space="0" w:color="auto"/>
                <w:left w:val="none" w:sz="0" w:space="0" w:color="auto"/>
                <w:bottom w:val="none" w:sz="0" w:space="0" w:color="auto"/>
                <w:right w:val="none" w:sz="0" w:space="0" w:color="auto"/>
              </w:divBdr>
            </w:div>
            <w:div w:id="116354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123121">
      <w:bodyDiv w:val="1"/>
      <w:marLeft w:val="0"/>
      <w:marRight w:val="0"/>
      <w:marTop w:val="0"/>
      <w:marBottom w:val="0"/>
      <w:divBdr>
        <w:top w:val="none" w:sz="0" w:space="0" w:color="auto"/>
        <w:left w:val="none" w:sz="0" w:space="0" w:color="auto"/>
        <w:bottom w:val="none" w:sz="0" w:space="0" w:color="auto"/>
        <w:right w:val="none" w:sz="0" w:space="0" w:color="auto"/>
      </w:divBdr>
      <w:divsChild>
        <w:div w:id="921573697">
          <w:marLeft w:val="-133"/>
          <w:marRight w:val="-133"/>
          <w:marTop w:val="0"/>
          <w:marBottom w:val="0"/>
          <w:divBdr>
            <w:top w:val="none" w:sz="0" w:space="0" w:color="auto"/>
            <w:left w:val="none" w:sz="0" w:space="0" w:color="auto"/>
            <w:bottom w:val="none" w:sz="0" w:space="0" w:color="auto"/>
            <w:right w:val="none" w:sz="0" w:space="0" w:color="auto"/>
          </w:divBdr>
          <w:divsChild>
            <w:div w:id="80614154">
              <w:marLeft w:val="0"/>
              <w:marRight w:val="0"/>
              <w:marTop w:val="0"/>
              <w:marBottom w:val="44"/>
              <w:divBdr>
                <w:top w:val="none" w:sz="0" w:space="0" w:color="auto"/>
                <w:left w:val="none" w:sz="0" w:space="0" w:color="auto"/>
                <w:bottom w:val="none" w:sz="0" w:space="0" w:color="auto"/>
                <w:right w:val="none" w:sz="0" w:space="0" w:color="auto"/>
              </w:divBdr>
            </w:div>
            <w:div w:id="171653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035914">
      <w:bodyDiv w:val="1"/>
      <w:marLeft w:val="0"/>
      <w:marRight w:val="0"/>
      <w:marTop w:val="0"/>
      <w:marBottom w:val="0"/>
      <w:divBdr>
        <w:top w:val="none" w:sz="0" w:space="0" w:color="auto"/>
        <w:left w:val="none" w:sz="0" w:space="0" w:color="auto"/>
        <w:bottom w:val="none" w:sz="0" w:space="0" w:color="auto"/>
        <w:right w:val="none" w:sz="0" w:space="0" w:color="auto"/>
      </w:divBdr>
    </w:div>
    <w:div w:id="1431006569">
      <w:bodyDiv w:val="1"/>
      <w:marLeft w:val="0"/>
      <w:marRight w:val="0"/>
      <w:marTop w:val="0"/>
      <w:marBottom w:val="0"/>
      <w:divBdr>
        <w:top w:val="none" w:sz="0" w:space="0" w:color="auto"/>
        <w:left w:val="none" w:sz="0" w:space="0" w:color="auto"/>
        <w:bottom w:val="none" w:sz="0" w:space="0" w:color="auto"/>
        <w:right w:val="none" w:sz="0" w:space="0" w:color="auto"/>
      </w:divBdr>
      <w:divsChild>
        <w:div w:id="33429482">
          <w:marLeft w:val="-133"/>
          <w:marRight w:val="-133"/>
          <w:marTop w:val="0"/>
          <w:marBottom w:val="0"/>
          <w:divBdr>
            <w:top w:val="none" w:sz="0" w:space="0" w:color="auto"/>
            <w:left w:val="none" w:sz="0" w:space="0" w:color="auto"/>
            <w:bottom w:val="none" w:sz="0" w:space="0" w:color="auto"/>
            <w:right w:val="none" w:sz="0" w:space="0" w:color="auto"/>
          </w:divBdr>
          <w:divsChild>
            <w:div w:id="1110315269">
              <w:marLeft w:val="0"/>
              <w:marRight w:val="0"/>
              <w:marTop w:val="0"/>
              <w:marBottom w:val="44"/>
              <w:divBdr>
                <w:top w:val="none" w:sz="0" w:space="0" w:color="auto"/>
                <w:left w:val="none" w:sz="0" w:space="0" w:color="auto"/>
                <w:bottom w:val="none" w:sz="0" w:space="0" w:color="auto"/>
                <w:right w:val="none" w:sz="0" w:space="0" w:color="auto"/>
              </w:divBdr>
            </w:div>
            <w:div w:id="178560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mailto:ik-5@23.fsin.gov.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2FE35F-1554-485B-B9A8-01252DA069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1183</TotalTime>
  <Pages>1</Pages>
  <Words>5311</Words>
  <Characters>30278</Characters>
  <Application>Microsoft Office Word</Application>
  <DocSecurity>0</DocSecurity>
  <Lines>252</Lines>
  <Paragraphs>71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35518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gorodnichaya-ne</cp:lastModifiedBy>
  <cp:revision>35</cp:revision>
  <cp:lastPrinted>2026-09-09T06:10:00Z</cp:lastPrinted>
  <dcterms:created xsi:type="dcterms:W3CDTF">2025-07-29T07:53:00Z</dcterms:created>
  <dcterms:modified xsi:type="dcterms:W3CDTF">2026-09-09T06:11:00Z</dcterms:modified>
</cp:coreProperties>
</file>