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Hlk47372096"/>
      <w:bookmarkEnd w:id="0"/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-824230</wp:posOffset>
                </wp:positionH>
                <wp:positionV relativeFrom="paragraph">
                  <wp:posOffset>-631190</wp:posOffset>
                </wp:positionV>
                <wp:extent cx="6922770" cy="10114280"/>
                <wp:effectExtent l="6350" t="6350" r="24130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6922770" cy="10114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9pt;margin-top:-49.7pt;height:796.4pt;width:545.1pt;z-index:251659264;v-text-anchor:middle;mso-width-relative:page;mso-height-relative:page;" fillcolor="#4472C4 [3208]" filled="t" stroked="t" coordsize="21600,21600" o:gfxdata="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OsQlC/cAAAADQEAAA8AAAAAAAAAAQAgAAAAIgAAAGRycy9kb3ducmV2LnhtbFBLAQIUABQA&#10;AAAIAIdO4kAQCkD6lwIAACwFAAAOAAAAAAAAAAEAIAAAACsBAABkcnMvZTJvRG9jLnhtbFBLBQYA&#10;AAAABgAGAFkBAAA0BgAAAAA=&#10;">
                <v:fill on="t" focussize="0,0"/>
                <v:stroke weight="1pt" color="#2F528F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316" w:name="_GoBack"/>
      <w:bookmarkEnd w:id="316"/>
      <w:r>
        <mc:AlternateContent>
          <mc:Choice Requires="wps">
            <w:drawing>
              <wp:anchor distT="0" distB="0" distL="114300" distR="114300" simplePos="0" relativeHeight="274849792" behindDoc="0" locked="0" layoutInCell="1" allowOverlap="1">
                <wp:simplePos x="0" y="0"/>
                <wp:positionH relativeFrom="column">
                  <wp:posOffset>2731135</wp:posOffset>
                </wp:positionH>
                <wp:positionV relativeFrom="paragraph">
                  <wp:posOffset>8484870</wp:posOffset>
                </wp:positionV>
                <wp:extent cx="3086100" cy="744855"/>
                <wp:effectExtent l="0" t="0" r="0" b="0"/>
                <wp:wrapNone/>
                <wp:docPr id="163" name="文本框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74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Microsoft YaHei" w:hAnsi="Microsoft YaHei" w:eastAsia="Microsoft YaHei" w:cs="Microsoft YaHei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2020.10~2020.12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5.05pt;margin-top:668.1pt;height:58.65pt;width:243pt;z-index:274849792;mso-width-relative:page;mso-height-relative:page;" filled="f" stroked="f" coordsize="21600,21600" o:gfxdata="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GpUl6fcAAAADQEAAA8AAAAAAAAAAQAgAAAAIgAA&#10;AGRycy9kb3ducmV2LnhtbFBLAQIUABQAAAAIAIdO4kAQrAcMPQIAAGo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Microsoft YaHei" w:hAnsi="Microsoft YaHei" w:eastAsia="Microsoft YaHei" w:cs="Microsoft YaHei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2020.10~2020.12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43926784" behindDoc="0" locked="0" layoutInCell="1" allowOverlap="1">
                <wp:simplePos x="0" y="0"/>
                <wp:positionH relativeFrom="column">
                  <wp:posOffset>3761105</wp:posOffset>
                </wp:positionH>
                <wp:positionV relativeFrom="paragraph">
                  <wp:posOffset>-645795</wp:posOffset>
                </wp:positionV>
                <wp:extent cx="2644775" cy="103949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1039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160"/>
                                <w:szCs w:val="16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前端 - 1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15pt;margin-top:-50.85pt;height:81.85pt;width:208.25pt;z-index:343926784;mso-width-relative:page;mso-height-relative:page;" filled="f" stroked="f" coordsize="21600,21600" o:gfxdata="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3cVCjcAAAADAEAAA8AAAAAAAAAAQAgAAAAIgAA&#10;AGRycy9kb3ducmV2LnhtbFBLAQIUABQAAAAIAIdO4kDmRT5M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160"/>
                          <w:szCs w:val="16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前端 - 1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4316095</wp:posOffset>
                </wp:positionV>
                <wp:extent cx="4979035" cy="380873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9035" cy="3808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常见的没兼容性的 CSS3样式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用常用标签完成 传统的PC端布局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.65pt;margin-top:339.85pt;height:299.9pt;width:392.05pt;z-index:251675648;mso-width-relative:page;mso-height-relative:page;" filled="f" stroked="f" coordsize="21600,21600" o:gfxdata="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WwIk73AAAAAsBAAAPAAAAAAAAAAEAIAAAACIA&#10;AABkcnMvZG93bnJldi54bWxQSwECFAAUAAAACACHTuJAmspFGT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常见的没兼容性的 CSS3样式</w:t>
                      </w:r>
                    </w:p>
                    <w:p>
                      <w:pPr>
                        <w:jc w:val="center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用常用标签完成 传统的PC端布局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2640965</wp:posOffset>
                </wp:positionV>
                <wp:extent cx="5577840" cy="149669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149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/>
                              <w:jc w:val="both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HTML5基础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1.95pt;margin-top:207.95pt;height:117.85pt;width:439.2pt;z-index:251667456;mso-width-relative:page;mso-height-relative:page;" filled="f" stroked="f" coordsize="21600,21600" o:gfxdata="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47lQdwAAAALAQAADwAAAAAAAAABACAAAAAiAAAA&#10;ZHJzL2Rvd25yZXYueG1sUEsBAhQAFAAAAAgAh07iQMCOFVQ8AgAAZw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ordWrap/>
                        <w:jc w:val="both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HTML5基础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SimSun" w:hAnsi="SimSun" w:eastAsia="SimSun" w:cstheme="minorBidi"/>
          <w:b/>
          <w:bCs/>
          <w:kern w:val="2"/>
          <w:sz w:val="44"/>
          <w:szCs w:val="44"/>
          <w:lang w:val="en-US" w:eastAsia="zh-CN" w:bidi="ar-SA"/>
        </w:rPr>
        <w:id w:val="147479554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b/>
          <w:bCs/>
          <w:kern w:val="2"/>
          <w:sz w:val="44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r>
            <w:rPr>
              <w:rFonts w:ascii="SimSun" w:hAnsi="SimSun" w:eastAsia="SimSun"/>
              <w:b/>
              <w:bCs/>
              <w:sz w:val="44"/>
              <w:szCs w:val="44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rFonts w:hint="eastAsia" w:ascii="Microsoft YaHei" w:hAnsi="Microsoft YaHei" w:eastAsia="Microsoft YaHei" w:cs="Microsoft YaHei"/>
              <w:sz w:val="24"/>
              <w:szCs w:val="24"/>
            </w:rPr>
          </w:pP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 w:val="24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 w:val="24"/>
              <w:szCs w:val="24"/>
            </w:rPr>
            <w:instrText xml:space="preserve">TOC \o "1-4" \h \u </w:instrText>
          </w:r>
          <w:r>
            <w:rPr>
              <w:rFonts w:hint="eastAsia" w:ascii="Microsoft YaHei" w:hAnsi="Microsoft YaHei" w:eastAsia="Microsoft YaHei" w:cs="Microsoft YaHei"/>
              <w:sz w:val="24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_Toc9455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一．HTML简介</w:t>
          </w:r>
          <w:r>
            <w:tab/>
          </w:r>
          <w:r>
            <w:fldChar w:fldCharType="begin"/>
          </w:r>
          <w:r>
            <w:instrText xml:space="preserve"> PAGEREF _Toc9455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_Toc23139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1.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网页</w:t>
          </w:r>
          <w:r>
            <w:tab/>
          </w:r>
          <w:r>
            <w:fldChar w:fldCharType="begin"/>
          </w:r>
          <w:r>
            <w:instrText xml:space="preserve"> PAGEREF _Toc23139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_Toc2941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1.1什么是网页 ？</w:t>
          </w:r>
          <w:r>
            <w:tab/>
          </w:r>
          <w:r>
            <w:fldChar w:fldCharType="begin"/>
          </w:r>
          <w:r>
            <w:instrText xml:space="preserve"> PAGEREF _Toc2941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_Toc20799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1.2什么是HTML ？</w:t>
          </w:r>
          <w:r>
            <w:tab/>
          </w:r>
          <w:r>
            <w:fldChar w:fldCharType="begin"/>
          </w:r>
          <w:r>
            <w:instrText xml:space="preserve"> PAGEREF _Toc20799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_Toc19572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1.3网页的形成 ？</w:t>
          </w:r>
          <w:r>
            <w:tab/>
          </w:r>
          <w:r>
            <w:fldChar w:fldCharType="begin"/>
          </w:r>
          <w:r>
            <w:instrText xml:space="preserve"> PAGEREF _Toc19572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_Toc11864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2.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常用浏览器</w:t>
          </w:r>
          <w:r>
            <w:tab/>
          </w:r>
          <w:r>
            <w:fldChar w:fldCharType="begin"/>
          </w:r>
          <w:r>
            <w:instrText xml:space="preserve"> PAGEREF _Toc11864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_Toc9041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3.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Web标准</w:t>
          </w:r>
          <w:r>
            <w:tab/>
          </w:r>
          <w:r>
            <w:fldChar w:fldCharType="begin"/>
          </w:r>
          <w:r>
            <w:instrText xml:space="preserve"> PAGEREF _Toc9041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_Toc29927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二．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开发工具 VSCode</w:t>
          </w:r>
          <w:r>
            <w:tab/>
          </w:r>
          <w:r>
            <w:fldChar w:fldCharType="begin"/>
          </w:r>
          <w:r>
            <w:instrText xml:space="preserve"> PAGEREF _Toc29927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_Toc11604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1.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Windows下的使用</w:t>
          </w:r>
          <w:r>
            <w:tab/>
          </w:r>
          <w:r>
            <w:fldChar w:fldCharType="begin"/>
          </w:r>
          <w:r>
            <w:instrText xml:space="preserve"> PAGEREF _Toc11604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2.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Ubuntu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的使用</w:t>
          </w:r>
          <w:r>
            <w:tab/>
          </w:r>
          <w:r>
            <w:fldChar w:fldCharType="begin"/>
          </w:r>
          <w:r>
            <w:instrText xml:space="preserve"> PAGEREF _Toc111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_Toc17968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3.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VScode骨架标签</w:t>
          </w:r>
          <w:r>
            <w:tab/>
          </w:r>
          <w:r>
            <w:fldChar w:fldCharType="begin"/>
          </w:r>
          <w:r>
            <w:instrText xml:space="preserve"> PAGEREF _Toc17968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_Toc23334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auto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auto"/>
            </w:rPr>
            <w:t>&lt;!DOCTYPE&gt;：文档类型声明标签</w:t>
          </w:r>
          <w:r>
            <w:tab/>
          </w:r>
          <w:r>
            <w:fldChar w:fldCharType="begin"/>
          </w:r>
          <w:r>
            <w:instrText xml:space="preserve"> PAGEREF _Toc23334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_Toc16198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auto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auto"/>
            </w:rPr>
            <w:t>&lt;lang&gt;：语言类型</w:t>
          </w:r>
          <w:r>
            <w:tab/>
          </w:r>
          <w:r>
            <w:fldChar w:fldCharType="begin"/>
          </w:r>
          <w:r>
            <w:instrText xml:space="preserve"> PAGEREF _Toc16198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_Toc26831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auto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auto"/>
            </w:rPr>
            <w:t>&lt;charset&gt;：字符集</w:t>
          </w:r>
          <w:r>
            <w:tab/>
          </w:r>
          <w:r>
            <w:fldChar w:fldCharType="begin"/>
          </w:r>
          <w:r>
            <w:instrText xml:space="preserve"> PAGEREF _Toc26831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_Toc28078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Microsoft YaHei" w:hAnsi="Microsoft YaHei" w:eastAsia="Microsoft YaHei" w:cs="Microsoft YaHei"/>
              <w:bCs/>
              <w:szCs w:val="44"/>
              <w:lang w:val="en-US"/>
            </w:rPr>
            <w:t xml:space="preserve">4.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VScode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常用插件</w:t>
          </w:r>
          <w:r>
            <w:tab/>
          </w:r>
          <w:r>
            <w:fldChar w:fldCharType="begin"/>
          </w:r>
          <w:r>
            <w:instrText xml:space="preserve"> PAGEREF _Toc28078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_Toc4366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二．HTML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常用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_Toc4366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_Toc11680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1.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HTML语法规范</w:t>
          </w:r>
          <w:r>
            <w:tab/>
          </w:r>
          <w:r>
            <w:fldChar w:fldCharType="begin"/>
          </w:r>
          <w:r>
            <w:instrText xml:space="preserve"> PAGEREF _Toc11680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_Toc11719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基本语法概述</w:t>
          </w:r>
          <w:r>
            <w:tab/>
          </w:r>
          <w:r>
            <w:fldChar w:fldCharType="begin"/>
          </w:r>
          <w:r>
            <w:instrText xml:space="preserve"> PAGEREF _Toc11719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_Toc11761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标签的关系</w:t>
          </w:r>
          <w:r>
            <w:tab/>
          </w:r>
          <w:r>
            <w:fldChar w:fldCharType="begin"/>
          </w:r>
          <w:r>
            <w:instrText xml:space="preserve"> PAGEREF _Toc11761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_Toc25859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2.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HTML基本结构标签</w:t>
          </w:r>
          <w:r>
            <w:tab/>
          </w:r>
          <w:r>
            <w:fldChar w:fldCharType="begin"/>
          </w:r>
          <w:r>
            <w:instrText xml:space="preserve"> PAGEREF _Toc25859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_Toc11466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3.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HTML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标题段落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_Toc11466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_Toc4975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标题标签  &lt;h1&gt;~&lt;h6&gt;</w:t>
          </w:r>
          <w:r>
            <w:tab/>
          </w:r>
          <w:r>
            <w:fldChar w:fldCharType="begin"/>
          </w:r>
          <w:r>
            <w:instrText xml:space="preserve"> PAGEREF _Toc4975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_Toc22209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段落标签  &lt;p&gt;</w:t>
          </w:r>
          <w:r>
            <w:tab/>
          </w:r>
          <w:r>
            <w:fldChar w:fldCharType="begin"/>
          </w:r>
          <w:r>
            <w:instrText xml:space="preserve"> PAGEREF _Toc22209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_Toc21370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换行标签  &lt;br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_Toc21370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_Toc17395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4.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HTML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文本格式化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_Toc17395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_Toc20108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加粗 &lt;strong&gt;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&lt;b&gt;</w:t>
          </w:r>
          <w:r>
            <w:tab/>
          </w:r>
          <w:r>
            <w:fldChar w:fldCharType="begin"/>
          </w:r>
          <w:r>
            <w:instrText xml:space="preserve"> PAGEREF _Toc20108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_Toc10975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倾斜 &lt;em&gt;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&lt;i&gt;</w:t>
          </w:r>
          <w:r>
            <w:tab/>
          </w:r>
          <w:r>
            <w:fldChar w:fldCharType="begin"/>
          </w:r>
          <w:r>
            <w:instrText xml:space="preserve"> PAGEREF _Toc10975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_Toc12543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删除线 &lt;de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l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&gt;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&lt;s&gt;</w:t>
          </w:r>
          <w:r>
            <w:tab/>
          </w:r>
          <w:r>
            <w:fldChar w:fldCharType="begin"/>
          </w:r>
          <w:r>
            <w:instrText xml:space="preserve"> PAGEREF _Toc12543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_Toc24324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下划线 &lt;ins&gt;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&lt;u&gt;</w:t>
          </w:r>
          <w:r>
            <w:tab/>
          </w:r>
          <w:r>
            <w:fldChar w:fldCharType="begin"/>
          </w:r>
          <w:r>
            <w:instrText xml:space="preserve"> PAGEREF _Toc24324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_Toc7861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5.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HTML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盒子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标签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 xml:space="preserve">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&lt;div&gt;和&lt;span&gt;</w:t>
          </w:r>
          <w:r>
            <w:tab/>
          </w:r>
          <w:r>
            <w:fldChar w:fldCharType="begin"/>
          </w:r>
          <w:r>
            <w:instrText xml:space="preserve"> PAGEREF _Toc7861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_Toc8600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6.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HTML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图像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标签</w:t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 xml:space="preserve"> &lt;img</w:t>
          </w:r>
          <w:r>
            <w:rPr>
              <w:rFonts w:hint="eastAsia" w:ascii="Microsoft YaHei" w:hAnsi="Microsoft YaHei" w:eastAsia="Microsoft YaHei" w:cs="Microsoft YaHei"/>
              <w:bCs/>
              <w:szCs w:val="36"/>
              <w:lang w:val="en-US" w:eastAsia="zh-CN"/>
            </w:rPr>
            <w:t>/</w:t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>&gt;</w:t>
          </w:r>
          <w:r>
            <w:tab/>
          </w:r>
          <w:r>
            <w:fldChar w:fldCharType="begin"/>
          </w:r>
          <w:r>
            <w:instrText xml:space="preserve"> PAGEREF _Toc8600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_Toc13693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&lt;img&gt;标签的属性</w:t>
          </w:r>
          <w:r>
            <w:tab/>
          </w:r>
          <w:r>
            <w:fldChar w:fldCharType="begin"/>
          </w:r>
          <w:r>
            <w:instrText xml:space="preserve"> PAGEREF _Toc13693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_Toc15570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28"/>
            </w:rPr>
            <w:t>&lt;img&gt;标签的路径  相对路径 绝对路径</w:t>
          </w:r>
          <w:r>
            <w:tab/>
          </w:r>
          <w:r>
            <w:fldChar w:fldCharType="begin"/>
          </w:r>
          <w:r>
            <w:instrText xml:space="preserve"> PAGEREF _Toc15570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_Toc21428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</w:rPr>
            <w:t xml:space="preserve">7.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超链接标签  &lt;a&gt;</w:t>
          </w:r>
          <w:r>
            <w:tab/>
          </w:r>
          <w:r>
            <w:fldChar w:fldCharType="begin"/>
          </w:r>
          <w:r>
            <w:instrText xml:space="preserve"> PAGEREF _Toc21428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_Toc26265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超链接的语法格式</w:t>
          </w:r>
          <w:r>
            <w:tab/>
          </w:r>
          <w:r>
            <w:fldChar w:fldCharType="begin"/>
          </w:r>
          <w:r>
            <w:instrText xml:space="preserve"> PAGEREF _Toc26265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_Toc19642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超链接的种类</w:t>
          </w:r>
          <w:r>
            <w:tab/>
          </w:r>
          <w:r>
            <w:fldChar w:fldCharType="begin"/>
          </w:r>
          <w:r>
            <w:instrText xml:space="preserve"> PAGEREF _Toc19642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_Toc3480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8. HTML的注释</w:t>
          </w:r>
          <w:r>
            <w:tab/>
          </w:r>
          <w:r>
            <w:fldChar w:fldCharType="begin"/>
          </w:r>
          <w:r>
            <w:instrText xml:space="preserve"> PAGEREF _Toc3480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_Toc16943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9. HTML的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常用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_Toc16943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_Toc3077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三．HTML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表格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标签</w:t>
          </w:r>
          <w:r>
            <w:tab/>
          </w:r>
          <w:r>
            <w:fldChar w:fldCharType="begin"/>
          </w:r>
          <w:r>
            <w:instrText xml:space="preserve"> PAGEREF _Toc3077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_Toc20513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FFFFFF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  <w:lang w:val="en-US" w:eastAsia="zh-CN"/>
            </w:rPr>
            <w:t xml:space="preserve">表格标签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</w:rPr>
            <w:t>&lt;table&gt;&lt;/table&gt;</w:t>
          </w:r>
          <w:r>
            <w:tab/>
          </w:r>
          <w:r>
            <w:fldChar w:fldCharType="begin"/>
          </w:r>
          <w:r>
            <w:instrText xml:space="preserve"> PAGEREF _Toc20513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_Toc21924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FFFFFF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  <w:lang w:val="en-US" w:eastAsia="zh-CN"/>
            </w:rPr>
            <w:t xml:space="preserve">行标签 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</w:rPr>
            <w:t>&lt;tr&gt;&lt;/tr&gt;</w:t>
          </w:r>
          <w:r>
            <w:tab/>
          </w:r>
          <w:r>
            <w:fldChar w:fldCharType="begin"/>
          </w:r>
          <w:r>
            <w:instrText xml:space="preserve"> PAGEREF _Toc21924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_Toc27528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FFFFFF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  <w:lang w:val="en-US" w:eastAsia="zh-CN"/>
            </w:rPr>
            <w:t xml:space="preserve">单元格标签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</w:rPr>
            <w:t>&lt;td&gt;&lt;/td&gt;</w:t>
          </w:r>
          <w:r>
            <w:tab/>
          </w:r>
          <w:r>
            <w:fldChar w:fldCharType="begin"/>
          </w:r>
          <w:r>
            <w:instrText xml:space="preserve"> PAGEREF _Toc27528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_Toc8901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表头单元格标签  &lt;th&gt;</w:t>
          </w:r>
          <w:r>
            <w:tab/>
          </w:r>
          <w:r>
            <w:fldChar w:fldCharType="begin"/>
          </w:r>
          <w:r>
            <w:instrText xml:space="preserve"> PAGEREF _Toc8901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_Toc3524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shd w:val="clear" w:fill="FFFFFF"/>
              <w:lang w:eastAsia="zh-CN"/>
            </w:rPr>
            <w:t xml:space="preserve">1.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表格的基本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属性</w:t>
          </w:r>
          <w:r>
            <w:tab/>
          </w:r>
          <w:r>
            <w:fldChar w:fldCharType="begin"/>
          </w:r>
          <w:r>
            <w:instrText xml:space="preserve"> PAGEREF _Toc3524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_Toc26704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  <w:shd w:val="clear" w:fill="FFFFFF"/>
            </w:rPr>
            <w:t xml:space="preserve">2.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 xml:space="preserve">表格结构标签 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shd w:val="clear" w:color="auto" w:fill="FFFFFF"/>
            </w:rPr>
            <w:t>&lt;thead&gt; &lt;tbody&gt;</w:t>
          </w:r>
          <w:r>
            <w:tab/>
          </w:r>
          <w:r>
            <w:fldChar w:fldCharType="begin"/>
          </w:r>
          <w:r>
            <w:instrText xml:space="preserve"> PAGEREF _Toc26704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_Toc23809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FFFFFF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</w:rPr>
            <w:t>&lt;thead&gt;</w:t>
          </w:r>
          <w:r>
            <w:tab/>
          </w:r>
          <w:r>
            <w:fldChar w:fldCharType="begin"/>
          </w:r>
          <w:r>
            <w:instrText xml:space="preserve"> PAGEREF _Toc23809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_Toc11552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  <w:shd w:val="clear" w:fill="FFFFFF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shd w:val="clear" w:color="auto" w:fill="FFFFFF"/>
            </w:rPr>
            <w:t>&lt;tbody&gt;</w:t>
          </w:r>
          <w:r>
            <w:tab/>
          </w:r>
          <w:r>
            <w:fldChar w:fldCharType="begin"/>
          </w:r>
          <w:r>
            <w:instrText xml:space="preserve"> PAGEREF _Toc11552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_Toc16545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ascii="Microsoft YaHei" w:hAnsi="Microsoft YaHei" w:eastAsia="Microsoft YaHei" w:cs="Microsoft YaHei"/>
              <w:bCs/>
              <w:szCs w:val="44"/>
              <w:shd w:val="clear" w:fill="FFFFFF"/>
            </w:rPr>
            <w:t xml:space="preserve">3.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_Toc16545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_Toc3892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跨行合并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 rowsapn</w:t>
          </w:r>
          <w:r>
            <w:tab/>
          </w:r>
          <w:r>
            <w:fldChar w:fldCharType="begin"/>
          </w:r>
          <w:r>
            <w:instrText xml:space="preserve"> PAGEREF _Toc3892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_Toc2596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跨列合并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  colspan</w:t>
          </w:r>
          <w:r>
            <w:tab/>
          </w:r>
          <w:r>
            <w:fldChar w:fldCharType="begin"/>
          </w:r>
          <w:r>
            <w:instrText xml:space="preserve"> PAGEREF _Toc2596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_Toc8075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合并单元格的步骤</w:t>
          </w:r>
          <w:r>
            <w:tab/>
          </w:r>
          <w:r>
            <w:fldChar w:fldCharType="begin"/>
          </w:r>
          <w:r>
            <w:instrText xml:space="preserve"> PAGEREF _Toc8075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_Toc24100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四．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_Toc24100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_Toc12698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无序列表  &lt;ul&gt;</w:t>
          </w:r>
          <w:r>
            <w:tab/>
          </w:r>
          <w:r>
            <w:fldChar w:fldCharType="begin"/>
          </w:r>
          <w:r>
            <w:instrText xml:space="preserve"> PAGEREF _Toc12698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_Toc9826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有序列表  &lt;ol&gt;</w:t>
          </w:r>
          <w:r>
            <w:tab/>
          </w:r>
          <w:r>
            <w:fldChar w:fldCharType="begin"/>
          </w:r>
          <w:r>
            <w:instrText xml:space="preserve"> PAGEREF _Toc9826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_Toc25538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自定义列表  &lt;dl&gt;</w:t>
          </w:r>
          <w:r>
            <w:tab/>
          </w:r>
          <w:r>
            <w:fldChar w:fldCharType="begin"/>
          </w:r>
          <w:r>
            <w:instrText xml:space="preserve"> PAGEREF _Toc25538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_Toc23790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五．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_Toc23790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_Toc4146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1. 表单的组成</w:t>
          </w:r>
          <w:r>
            <w:tab/>
          </w:r>
          <w:r>
            <w:fldChar w:fldCharType="begin"/>
          </w:r>
          <w:r>
            <w:instrText xml:space="preserve"> PAGEREF _Toc4146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_Toc16890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2. 表单域</w:t>
          </w:r>
          <w:r>
            <w:tab/>
          </w:r>
          <w:r>
            <w:fldChar w:fldCharType="begin"/>
          </w:r>
          <w:r>
            <w:instrText xml:space="preserve"> PAGEREF _Toc16890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_Toc4631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>&lt;input/&gt; 输入表单元素</w:t>
          </w:r>
          <w:r>
            <w:tab/>
          </w:r>
          <w:r>
            <w:fldChar w:fldCharType="begin"/>
          </w:r>
          <w:r>
            <w:instrText xml:space="preserve"> PAGEREF _Toc4631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_Toc22741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szCs w:val="32"/>
            </w:rPr>
            <w:t>文本框    &lt;input type="text"&gt;</w:t>
          </w:r>
          <w:r>
            <w:tab/>
          </w:r>
          <w:r>
            <w:fldChar w:fldCharType="begin"/>
          </w:r>
          <w:r>
            <w:instrText xml:space="preserve"> PAGEREF _Toc22741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_Toc26888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szCs w:val="32"/>
            </w:rPr>
            <w:t>单选按钮输入  &lt;input type="radio"&gt;</w:t>
          </w:r>
          <w:r>
            <w:tab/>
          </w:r>
          <w:r>
            <w:fldChar w:fldCharType="begin"/>
          </w:r>
          <w:r>
            <w:instrText xml:space="preserve"> PAGEREF _Toc26888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_Toc11804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</w:rPr>
            <w:t>复选框输入  &lt;input type=""checkbox""&gt;</w:t>
          </w:r>
          <w:r>
            <w:tab/>
          </w:r>
          <w:r>
            <w:fldChar w:fldCharType="begin"/>
          </w:r>
          <w:r>
            <w:instrText xml:space="preserve"> PAGEREF _Toc11804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_Toc21770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bCs w:val="0"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</w:rPr>
            <w:t>提交按钮   &lt;input type="submit"&gt;</w:t>
          </w:r>
          <w:r>
            <w:tab/>
          </w:r>
          <w:r>
            <w:fldChar w:fldCharType="begin"/>
          </w:r>
          <w:r>
            <w:instrText xml:space="preserve"> PAGEREF _Toc21770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_Toc14380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szCs w:val="32"/>
            </w:rPr>
            <w:t>上传文件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的</w:t>
          </w:r>
          <w:r>
            <w:rPr>
              <w:rFonts w:hint="eastAsia" w:ascii="Microsoft YaHei" w:hAnsi="Microsoft YaHei" w:eastAsia="Microsoft YaHei" w:cs="Microsoft YaHei"/>
              <w:szCs w:val="32"/>
            </w:rPr>
            <w:t>文件域   &lt;input type="file"&gt;</w:t>
          </w:r>
          <w:r>
            <w:tab/>
          </w:r>
          <w:r>
            <w:fldChar w:fldCharType="begin"/>
          </w:r>
          <w:r>
            <w:instrText xml:space="preserve"> PAGEREF _Toc14380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_Toc6066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szCs w:val="32"/>
            </w:rPr>
            <w:t>重置按钮   &lt;input type="reset"&gt;</w:t>
          </w:r>
          <w:r>
            <w:tab/>
          </w:r>
          <w:r>
            <w:fldChar w:fldCharType="begin"/>
          </w:r>
          <w:r>
            <w:instrText xml:space="preserve"> PAGEREF _Toc6066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_Toc27726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szCs w:val="36"/>
              <w:shd w:val="clear" w:color="auto" w:fill="auto"/>
              <w:lang w:val="en-US" w:eastAsia="zh-CN"/>
            </w:rPr>
            <w:t>input表单的属性</w:t>
          </w:r>
          <w:r>
            <w:tab/>
          </w:r>
          <w:r>
            <w:fldChar w:fldCharType="begin"/>
          </w:r>
          <w:r>
            <w:instrText xml:space="preserve"> PAGEREF _Toc27726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_Toc11035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>&lt;label&gt;标签</w:t>
          </w:r>
          <w:r>
            <w:tab/>
          </w:r>
          <w:r>
            <w:fldChar w:fldCharType="begin"/>
          </w:r>
          <w:r>
            <w:instrText xml:space="preserve"> PAGEREF _Toc11035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_Toc13892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0"/>
            </w:rPr>
            <w:t>&lt;select&gt;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 xml:space="preserve">&lt;option&gt; </w:t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>下拉表单元素</w:t>
          </w:r>
          <w:r>
            <w:tab/>
          </w:r>
          <w:r>
            <w:fldChar w:fldCharType="begin"/>
          </w:r>
          <w:r>
            <w:instrText xml:space="preserve"> PAGEREF _Toc13892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_Toc1486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>&lt;textarea&gt;</w:t>
          </w:r>
          <w:r>
            <w:rPr>
              <w:rFonts w:hint="eastAsia" w:ascii="Microsoft YaHei" w:hAnsi="Microsoft YaHei" w:eastAsia="Microsoft YaHei" w:cs="Microsoft YaHei"/>
              <w:bCs/>
              <w:szCs w:val="36"/>
              <w:lang w:val="en-US" w:eastAsia="zh-CN"/>
            </w:rPr>
            <w:t xml:space="preserve"> </w:t>
          </w:r>
          <w:r>
            <w:rPr>
              <w:rFonts w:hint="eastAsia" w:ascii="Microsoft YaHei" w:hAnsi="Microsoft YaHei" w:eastAsia="Microsoft YaHei" w:cs="Microsoft YaHei"/>
              <w:bCs/>
              <w:szCs w:val="36"/>
            </w:rPr>
            <w:t>文本域元素</w:t>
          </w:r>
          <w:r>
            <w:tab/>
          </w:r>
          <w:r>
            <w:fldChar w:fldCharType="begin"/>
          </w:r>
          <w:r>
            <w:instrText xml:space="preserve"> PAGEREF _Toc1486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begin"/>
          </w:r>
          <w:r>
            <w:rPr>
              <w:rFonts w:hint="eastAsia" w:ascii="Microsoft YaHei" w:hAnsi="Microsoft YaHei" w:eastAsia="Microsoft YaHei" w:cs="Microsoft YaHei"/>
              <w:szCs w:val="24"/>
            </w:rPr>
            <w:instrText xml:space="preserve"> HYPERLINK \l _Toc11536 </w:instrText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注意点总结</w:t>
          </w:r>
          <w:r>
            <w:tab/>
          </w:r>
          <w:r>
            <w:fldChar w:fldCharType="begin"/>
          </w:r>
          <w:r>
            <w:instrText xml:space="preserve"> PAGEREF _Toc11536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rPr>
              <w:rFonts w:hint="eastAsia" w:ascii="Microsoft YaHei" w:hAnsi="Microsoft YaHei" w:eastAsia="Microsoft YaHei" w:cs="Microsoft YaHei"/>
              <w:sz w:val="24"/>
              <w:szCs w:val="24"/>
            </w:rPr>
          </w:pPr>
          <w:r>
            <w:rPr>
              <w:rFonts w:hint="eastAsia" w:ascii="Microsoft YaHei" w:hAnsi="Microsoft YaHei" w:eastAsia="Microsoft YaHei" w:cs="Microsoft YaHei"/>
              <w:szCs w:val="24"/>
            </w:rPr>
            <w:fldChar w:fldCharType="end"/>
          </w:r>
        </w:p>
        <w:p>
          <w:pPr>
            <w:sectPr>
              <w:footerReference r:id="rId5" w:type="default"/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</w:sdtContent>
    </w:sdt>
    <w:p>
      <w:pPr>
        <w:outlineLvl w:val="0"/>
        <w:rPr>
          <w:rFonts w:ascii="Microsoft YaHei" w:hAnsi="Microsoft YaHei" w:eastAsia="Microsoft YaHei" w:cs="Microsoft YaHei"/>
          <w:b/>
          <w:bCs/>
          <w:sz w:val="52"/>
          <w:szCs w:val="52"/>
        </w:rPr>
      </w:pPr>
      <w:bookmarkStart w:id="1" w:name="_Toc9868"/>
      <w:bookmarkStart w:id="2" w:name="_Toc9455"/>
      <w:bookmarkStart w:id="3" w:name="_Toc1180"/>
      <w:bookmarkStart w:id="4" w:name="_Toc24252"/>
      <w:bookmarkStart w:id="5" w:name="_Toc15548"/>
      <w:bookmarkStart w:id="6" w:name="_Toc14858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一．HTML简介</w:t>
      </w:r>
      <w:bookmarkEnd w:id="1"/>
      <w:bookmarkEnd w:id="2"/>
      <w:bookmarkEnd w:id="3"/>
      <w:bookmarkEnd w:id="4"/>
      <w:bookmarkEnd w:id="5"/>
      <w:bookmarkEnd w:id="6"/>
    </w:p>
    <w:p>
      <w:pPr>
        <w:numPr>
          <w:ilvl w:val="0"/>
          <w:numId w:val="1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7" w:name="_Toc19349"/>
      <w:bookmarkStart w:id="8" w:name="_Toc32496"/>
      <w:bookmarkStart w:id="9" w:name="_Toc23139"/>
      <w:bookmarkStart w:id="10" w:name="_Toc5968"/>
      <w:bookmarkStart w:id="11" w:name="_Toc32178"/>
      <w:bookmarkStart w:id="12" w:name="_Toc26274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网页</w:t>
      </w:r>
      <w:bookmarkEnd w:id="7"/>
      <w:bookmarkEnd w:id="8"/>
      <w:bookmarkEnd w:id="9"/>
      <w:bookmarkEnd w:id="10"/>
      <w:bookmarkEnd w:id="11"/>
      <w:bookmarkEnd w:id="12"/>
    </w:p>
    <w:p>
      <w:p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3" w:name="_Toc7555"/>
      <w:bookmarkStart w:id="14" w:name="_Toc9133"/>
      <w:bookmarkStart w:id="15" w:name="_Toc29526"/>
      <w:bookmarkStart w:id="16" w:name="_Toc6075"/>
      <w:bookmarkStart w:id="17" w:name="_Toc6194"/>
      <w:bookmarkStart w:id="18" w:name="_Toc294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1.1什么是网页 ？</w:t>
      </w:r>
      <w:bookmarkEnd w:id="13"/>
      <w:bookmarkEnd w:id="14"/>
      <w:bookmarkEnd w:id="15"/>
      <w:bookmarkEnd w:id="16"/>
      <w:bookmarkEnd w:id="17"/>
      <w:bookmarkEnd w:id="18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网站</w:t>
      </w:r>
      <w:r>
        <w:rPr>
          <w:rFonts w:hint="eastAsia" w:ascii="Microsoft YaHei" w:hAnsi="Microsoft YaHei" w:eastAsia="Microsoft YaHei" w:cs="Microsoft YaHei"/>
          <w:szCs w:val="21"/>
        </w:rPr>
        <w:t>是因特网上根据一定的规则，使用HTML等制作的用于展示特定内容相关的网页集合。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网页</w:t>
      </w:r>
      <w:r>
        <w:rPr>
          <w:rFonts w:hint="eastAsia" w:ascii="Microsoft YaHei" w:hAnsi="Microsoft YaHei" w:eastAsia="Microsoft YaHei" w:cs="Microsoft YaHei"/>
          <w:szCs w:val="21"/>
        </w:rPr>
        <w:t>是网站中的一页，通常是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HTML格式文件</w:t>
      </w:r>
      <w:r>
        <w:rPr>
          <w:rFonts w:hint="eastAsia" w:ascii="Microsoft YaHei" w:hAnsi="Microsoft YaHei" w:eastAsia="Microsoft YaHei" w:cs="Microsoft YaHei"/>
          <w:szCs w:val="21"/>
        </w:rPr>
        <w:t>，通过浏览器来阅读。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网页是构成网站的基本元素，通常由图片</w:t>
      </w:r>
      <w:bookmarkStart w:id="19" w:name="_Hlk47346425"/>
      <w:r>
        <w:rPr>
          <w:rFonts w:hint="eastAsia" w:ascii="Microsoft YaHei" w:hAnsi="Microsoft YaHei" w:eastAsia="Microsoft YaHei" w:cs="Microsoft YaHei"/>
          <w:szCs w:val="21"/>
        </w:rPr>
        <w:t>、</w:t>
      </w:r>
      <w:bookmarkEnd w:id="19"/>
      <w:r>
        <w:rPr>
          <w:rFonts w:hint="eastAsia" w:ascii="Microsoft YaHei" w:hAnsi="Microsoft YaHei" w:eastAsia="Microsoft YaHei" w:cs="Microsoft YaHei"/>
          <w:szCs w:val="21"/>
        </w:rPr>
        <w:t>链接、文字、声音、视频等元素构成。其实就是个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HTML文件</w:t>
      </w:r>
      <w:r>
        <w:rPr>
          <w:rFonts w:hint="eastAsia" w:ascii="Microsoft YaHei" w:hAnsi="Microsoft YaHei" w:eastAsia="Microsoft YaHei" w:cs="Microsoft YaHei"/>
          <w:szCs w:val="21"/>
        </w:rPr>
        <w:t>（ 后缀名是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 .html</w:t>
      </w:r>
      <w:r>
        <w:rPr>
          <w:rFonts w:hint="eastAsia" w:ascii="Microsoft YaHei" w:hAnsi="Microsoft YaHei" w:eastAsia="Microsoft YaHei" w:cs="Microsoft YaHei"/>
          <w:szCs w:val="21"/>
        </w:rPr>
        <w:t xml:space="preserve"> ）</w:t>
      </w:r>
    </w:p>
    <w:p>
      <w:pPr>
        <w:rPr>
          <w:rFonts w:hint="eastAsia" w:ascii="Microsoft YaHei" w:hAnsi="Microsoft YaHei" w:eastAsia="Microsoft YaHei" w:cs="Microsoft YaHei"/>
          <w:sz w:val="15"/>
          <w:szCs w:val="15"/>
        </w:rPr>
      </w:pPr>
    </w:p>
    <w:p>
      <w:p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20" w:name="_Toc7810"/>
      <w:bookmarkStart w:id="21" w:name="_Toc31653"/>
      <w:bookmarkStart w:id="22" w:name="_Toc29563"/>
      <w:bookmarkStart w:id="23" w:name="_Toc8924"/>
      <w:bookmarkStart w:id="24" w:name="_Toc20144"/>
      <w:bookmarkStart w:id="25" w:name="_Toc2079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1.2什么是HTML ？</w:t>
      </w:r>
      <w:bookmarkEnd w:id="20"/>
      <w:bookmarkEnd w:id="21"/>
      <w:bookmarkEnd w:id="22"/>
      <w:bookmarkEnd w:id="23"/>
      <w:bookmarkEnd w:id="24"/>
      <w:bookmarkEnd w:id="25"/>
    </w:p>
    <w:p>
      <w:pPr>
        <w:rPr>
          <w:rFonts w:ascii="Microsoft YaHei" w:hAnsi="Microsoft YaHei" w:eastAsia="Microsoft YaHei" w:cs="Microsoft YaHei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 xml:space="preserve">HTML是指 </w:t>
      </w:r>
      <w:r>
        <w:rPr>
          <w:rFonts w:hint="eastAsia" w:ascii="Microsoft YaHei" w:hAnsi="Microsoft YaHei" w:eastAsia="Microsoft YaHei" w:cs="Microsoft YaHei"/>
          <w:b/>
          <w:bCs/>
          <w:szCs w:val="21"/>
          <w:shd w:val="clear" w:color="auto" w:fill="FFFFFF"/>
        </w:rPr>
        <w:t>超文本标记语言</w:t>
      </w: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（Hyper Text Markup Language）描述网页的一种语言。</w:t>
      </w:r>
    </w:p>
    <w:p>
      <w:pPr>
        <w:rPr>
          <w:rFonts w:ascii="Microsoft YaHei" w:hAnsi="Microsoft YaHei" w:eastAsia="Microsoft YaHei" w:cs="Microsoft YaHei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HTML不是编程语言，是一种创建网页的 标记语言</w:t>
      </w:r>
      <w:r>
        <w:rPr>
          <w:rFonts w:hint="eastAsia" w:ascii="Microsoft YaHei" w:hAnsi="Microsoft YaHei" w:eastAsia="Microsoft YaHei" w:cs="Microsoft YaHei"/>
          <w:sz w:val="18"/>
          <w:szCs w:val="18"/>
          <w:shd w:val="clear" w:color="auto" w:fill="FFFFFF"/>
        </w:rPr>
        <w:t>（</w:t>
      </w:r>
      <w:r>
        <w:rPr>
          <w:rStyle w:val="14"/>
          <w:rFonts w:ascii="Microsoft YaHei" w:hAnsi="Microsoft YaHei" w:eastAsia="Microsoft YaHei" w:cs="Microsoft YaHei"/>
          <w:b w:val="0"/>
          <w:bCs/>
          <w:szCs w:val="21"/>
          <w:shd w:val="clear" w:color="auto" w:fill="FFFFFF"/>
        </w:rPr>
        <w:t>Markup Language</w:t>
      </w:r>
      <w:r>
        <w:rPr>
          <w:rFonts w:hint="eastAsia" w:ascii="Microsoft YaHei" w:hAnsi="Microsoft YaHei" w:eastAsia="Microsoft YaHei" w:cs="Microsoft YaHei"/>
          <w:bCs/>
          <w:szCs w:val="21"/>
          <w:shd w:val="clear" w:color="auto" w:fill="FFFFFF"/>
        </w:rPr>
        <w:t>）。</w:t>
      </w:r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标记语言是一套标记标签 (markup tag)。</w:t>
      </w:r>
    </w:p>
    <w:p>
      <w:pPr>
        <w:rPr>
          <w:rFonts w:ascii="Microsoft YaHei" w:hAnsi="Microsoft YaHei" w:eastAsia="Microsoft YaHei" w:cs="Microsoft YaHei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所谓</w:t>
      </w:r>
      <w:r>
        <w:rPr>
          <w:rFonts w:hint="eastAsia" w:ascii="Microsoft YaHei" w:hAnsi="Microsoft YaHei" w:eastAsia="Microsoft YaHei" w:cs="Microsoft YaHei"/>
          <w:b/>
          <w:bCs/>
          <w:szCs w:val="21"/>
          <w:shd w:val="clear" w:color="auto" w:fill="FFFFFF"/>
        </w:rPr>
        <w:t>超文本</w:t>
      </w: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有两层含义</w:t>
      </w:r>
    </w:p>
    <w:p>
      <w:pPr>
        <w:numPr>
          <w:ilvl w:val="0"/>
          <w:numId w:val="2"/>
        </w:num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超越了文字的限制，可以加入</w:t>
      </w:r>
      <w:r>
        <w:rPr>
          <w:rFonts w:hint="eastAsia" w:ascii="Microsoft YaHei" w:hAnsi="Microsoft YaHei" w:eastAsia="Microsoft YaHei" w:cs="Microsoft YaHei"/>
          <w:szCs w:val="21"/>
        </w:rPr>
        <w:t>图片、声音、动画、多媒体等</w:t>
      </w:r>
    </w:p>
    <w:p>
      <w:pPr>
        <w:numPr>
          <w:ilvl w:val="0"/>
          <w:numId w:val="2"/>
        </w:num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超级链接文本，可以从一个文件跳转到另一个文件，与世界各地主机的文件链接</w:t>
      </w:r>
    </w:p>
    <w:p>
      <w:pPr>
        <w:rPr>
          <w:rFonts w:ascii="Microsoft YaHei" w:hAnsi="Microsoft YaHei" w:eastAsia="Microsoft YaHei" w:cs="Microsoft YaHei"/>
          <w:sz w:val="13"/>
          <w:szCs w:val="13"/>
        </w:rPr>
      </w:pPr>
    </w:p>
    <w:p>
      <w:pPr>
        <w:rPr>
          <w:rFonts w:ascii="Microsoft YaHei" w:hAnsi="Microsoft YaHei" w:eastAsia="Microsoft YaHei" w:cs="Microsoft YaHei"/>
          <w:b/>
          <w:bCs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shd w:val="clear" w:color="auto" w:fill="FFFFFF"/>
        </w:rPr>
        <w:t>HTML使用标记标签来描述网页</w:t>
      </w:r>
    </w:p>
    <w:p>
      <w:pPr>
        <w:rPr>
          <w:rFonts w:ascii="Microsoft YaHei" w:hAnsi="Microsoft YaHei" w:eastAsia="Microsoft YaHei" w:cs="Microsoft YaHei"/>
          <w:b/>
          <w:bCs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shd w:val="clear" w:color="auto" w:fill="FFFFFF"/>
        </w:rPr>
        <w:t>HTML文档包含了HTML标签及文本内容</w:t>
      </w:r>
    </w:p>
    <w:p>
      <w:pPr>
        <w:rPr>
          <w:rFonts w:hint="eastAsia" w:ascii="Microsoft YaHei" w:hAnsi="Microsoft YaHei" w:eastAsia="Microsoft YaHei" w:cs="Microsoft YaHei"/>
          <w:b/>
          <w:bCs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shd w:val="clear" w:color="auto" w:fill="FFFFFF"/>
        </w:rPr>
        <w:t>HTM文档也叫做web页面</w:t>
      </w:r>
    </w:p>
    <w:p>
      <w:pPr>
        <w:rPr>
          <w:rFonts w:hint="eastAsia" w:ascii="Microsoft YaHei" w:hAnsi="Microsoft YaHei" w:eastAsia="Microsoft YaHei" w:cs="Microsoft YaHei"/>
          <w:sz w:val="16"/>
          <w:szCs w:val="16"/>
          <w:shd w:val="clear" w:color="auto" w:fill="FFFFFF"/>
        </w:rPr>
      </w:pPr>
    </w:p>
    <w:p>
      <w:p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26" w:name="_Toc24803"/>
      <w:bookmarkStart w:id="27" w:name="_Toc13600"/>
      <w:bookmarkStart w:id="28" w:name="_Toc11539"/>
      <w:bookmarkStart w:id="29" w:name="_Toc17934"/>
      <w:bookmarkStart w:id="30" w:name="_Toc16192"/>
      <w:bookmarkStart w:id="31" w:name="_Toc1957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1.3网页的形成 ？</w:t>
      </w:r>
      <w:bookmarkEnd w:id="26"/>
      <w:bookmarkEnd w:id="27"/>
      <w:bookmarkEnd w:id="28"/>
      <w:bookmarkEnd w:id="29"/>
      <w:bookmarkEnd w:id="30"/>
      <w:bookmarkEnd w:id="31"/>
    </w:p>
    <w:p>
      <w:pPr>
        <w:rPr>
          <w:rFonts w:ascii="Microsoft YaHei" w:hAnsi="Microsoft YaHei" w:eastAsia="Microsoft YaHei" w:cs="Microsoft YaHei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网页由网页元素组成，这些元素是利用html标签描述出来，再通过浏览器解析显示给用户。</w:t>
      </w:r>
    </w:p>
    <w:p>
      <w:pPr>
        <w:rPr>
          <w:rFonts w:ascii="Microsoft YaHei" w:hAnsi="Microsoft YaHei" w:eastAsia="Microsoft YaHei" w:cs="Microsoft YaHei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前端人员开发代码 ---&gt;</w:t>
      </w:r>
      <w:r>
        <w:rPr>
          <w:rFonts w:ascii="Microsoft YaHei" w:hAnsi="Microsoft YaHei" w:eastAsia="Microsoft YaHei" w:cs="Microsoft YaHei"/>
          <w:szCs w:val="21"/>
          <w:shd w:val="clear" w:color="auto" w:fill="FFFFFF"/>
        </w:rPr>
        <w:t xml:space="preserve"> </w:t>
      </w: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浏览器显示代码（解析、渲染） ---&gt;</w:t>
      </w:r>
      <w:r>
        <w:rPr>
          <w:rFonts w:ascii="Microsoft YaHei" w:hAnsi="Microsoft YaHei" w:eastAsia="Microsoft YaHei" w:cs="Microsoft YaHei"/>
          <w:szCs w:val="21"/>
          <w:shd w:val="clear" w:color="auto" w:fill="FFFFFF"/>
        </w:rPr>
        <w:t xml:space="preserve"> </w:t>
      </w:r>
      <w:r>
        <w:rPr>
          <w:rFonts w:hint="eastAsia" w:ascii="Microsoft YaHei" w:hAnsi="Microsoft YaHei" w:eastAsia="Microsoft YaHei" w:cs="Microsoft YaHei"/>
          <w:szCs w:val="21"/>
          <w:shd w:val="clear" w:color="auto" w:fill="FFFFFF"/>
        </w:rPr>
        <w:t>生产最后的web网页</w:t>
      </w:r>
    </w:p>
    <w:p>
      <w:pPr>
        <w:numPr>
          <w:ilvl w:val="0"/>
          <w:numId w:val="1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32" w:name="_Toc13929"/>
      <w:bookmarkStart w:id="33" w:name="_Toc30950"/>
      <w:bookmarkStart w:id="34" w:name="_Toc11864"/>
      <w:bookmarkStart w:id="35" w:name="_Toc32617"/>
      <w:bookmarkStart w:id="36" w:name="_Toc13223"/>
      <w:bookmarkStart w:id="37" w:name="_Toc400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常用浏览器</w:t>
      </w:r>
      <w:bookmarkEnd w:id="32"/>
      <w:bookmarkEnd w:id="33"/>
      <w:bookmarkEnd w:id="34"/>
      <w:bookmarkEnd w:id="35"/>
      <w:bookmarkEnd w:id="36"/>
      <w:bookmarkEnd w:id="37"/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2016125" cy="671195"/>
            <wp:effectExtent l="0" t="0" r="3175" b="14605"/>
            <wp:docPr id="4" name="图片 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008021433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1913255" cy="667385"/>
            <wp:effectExtent l="0" t="0" r="10795" b="1841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38" w:name="_Toc29628"/>
      <w:bookmarkStart w:id="39" w:name="_Toc859"/>
      <w:bookmarkStart w:id="40" w:name="_Toc6899"/>
      <w:bookmarkStart w:id="41" w:name="_Toc9041"/>
      <w:bookmarkStart w:id="42" w:name="_Toc17486"/>
      <w:bookmarkStart w:id="43" w:name="_Toc2323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Web标准</w:t>
      </w:r>
      <w:bookmarkEnd w:id="38"/>
      <w:bookmarkEnd w:id="39"/>
      <w:bookmarkEnd w:id="40"/>
      <w:bookmarkEnd w:id="41"/>
      <w:bookmarkEnd w:id="42"/>
      <w:bookmarkEnd w:id="43"/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Web标准由万维网联盟（W3C）制定，使得Web开发更加容易。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color w:val="333333"/>
          <w:sz w:val="2"/>
          <w:szCs w:val="2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主要包括</w:t>
      </w: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结构（structure）</w:t>
      </w: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、</w:t>
      </w: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表现（presenta)</w:t>
      </w: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、</w:t>
      </w: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行为(behavi)</w:t>
      </w: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 xml:space="preserve"> 三个方面。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结构</w:t>
      </w:r>
      <w:r>
        <w:rPr>
          <w:rFonts w:hint="eastAsia" w:ascii="Microsoft YaHei" w:hAnsi="Microsoft YaHei" w:eastAsia="ＭＳ 明朝" w:cs="Microsoft YaHei"/>
          <w:b/>
          <w:bCs/>
          <w:color w:val="333333"/>
          <w:sz w:val="21"/>
          <w:szCs w:val="21"/>
          <w:shd w:val="clear" w:color="auto" w:fill="FFFFFF"/>
        </w:rPr>
        <w:t>:</w:t>
      </w: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ab/>
      </w: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用于对网页元素进行整理分类，现阶段主要学习 HTML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表现</w:t>
      </w:r>
      <w:r>
        <w:rPr>
          <w:rFonts w:hint="eastAsia" w:ascii="Microsoft YaHei" w:hAnsi="Microsoft YaHei" w:eastAsia="ＭＳ 明朝" w:cs="Microsoft YaHei"/>
          <w:b/>
          <w:bCs/>
          <w:color w:val="333333"/>
          <w:sz w:val="21"/>
          <w:szCs w:val="21"/>
          <w:shd w:val="clear" w:color="auto" w:fill="FFFFFF"/>
        </w:rPr>
        <w:t>:</w:t>
      </w: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ab/>
      </w: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用于是定网页元素的版式、颜色、大小等外观样式，只要指的是 CSS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行为</w:t>
      </w:r>
      <w:r>
        <w:rPr>
          <w:rFonts w:hint="eastAsia" w:ascii="Microsoft YaHei" w:hAnsi="Microsoft YaHei" w:eastAsia="ＭＳ 明朝" w:cs="Microsoft YaHei"/>
          <w:b/>
          <w:bCs/>
          <w:color w:val="333333"/>
          <w:sz w:val="21"/>
          <w:szCs w:val="21"/>
          <w:shd w:val="clear" w:color="auto" w:fill="FFFFFF"/>
        </w:rPr>
        <w:t>;</w:t>
      </w: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ab/>
      </w: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t>是指网页模型的定义以及交互的编写，现阶段主要学 Javascript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Web标准提出的最佳体验方案是：</w:t>
      </w:r>
      <w:r>
        <w:rPr>
          <w:rFonts w:hint="eastAsia" w:ascii="Microsoft YaHei" w:hAnsi="Microsoft YaHei" w:eastAsia="Microsoft YaHei" w:cs="Microsoft YaHei"/>
          <w:b/>
          <w:bCs/>
          <w:color w:val="333333"/>
          <w:sz w:val="22"/>
          <w:szCs w:val="22"/>
          <w:shd w:val="clear" w:color="auto" w:fill="FFFFFF"/>
        </w:rPr>
        <w:t xml:space="preserve"> 结构、样式、行为相分离</w:t>
      </w: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。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 w:val="21"/>
          <w:szCs w:val="21"/>
          <w:shd w:val="clear" w:color="auto" w:fill="FFFFFF"/>
        </w:rPr>
        <w:t>即 结构写到HTML文件中、表现写到CSS文件中、表现写到Javascript文件中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</w:rPr>
        <w:drawing>
          <wp:inline distT="0" distB="0" distL="114300" distR="114300">
            <wp:extent cx="5804535" cy="2757170"/>
            <wp:effectExtent l="0" t="0" r="5715" b="5080"/>
            <wp:docPr id="11" name="图片 1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008021433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ascii="Microsoft YaHei" w:hAnsi="Microsoft YaHei" w:eastAsia="Microsoft YaHei" w:cs="Microsoft YaHei"/>
          <w:b/>
          <w:bCs/>
          <w:sz w:val="52"/>
          <w:szCs w:val="52"/>
        </w:rPr>
      </w:pPr>
      <w:bookmarkStart w:id="44" w:name="_Toc11473"/>
      <w:bookmarkStart w:id="45" w:name="_Toc15177"/>
      <w:bookmarkStart w:id="46" w:name="_Toc32208"/>
      <w:bookmarkStart w:id="47" w:name="_Toc27101"/>
      <w:bookmarkStart w:id="48" w:name="_Toc21118"/>
      <w:bookmarkStart w:id="49" w:name="_Toc29927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二．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开发工具 VSCode</w:t>
      </w:r>
      <w:bookmarkEnd w:id="44"/>
      <w:bookmarkEnd w:id="45"/>
      <w:bookmarkEnd w:id="46"/>
      <w:bookmarkEnd w:id="47"/>
      <w:bookmarkEnd w:id="48"/>
      <w:bookmarkEnd w:id="49"/>
    </w:p>
    <w:p>
      <w:pPr>
        <w:numPr>
          <w:ilvl w:val="0"/>
          <w:numId w:val="3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50" w:name="_Toc11604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Windows下的使用</w:t>
      </w:r>
      <w:bookmarkEnd w:id="50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点击打开VScode，新建文件 ctrl + n，写完保存 ctrl + s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使用插件 Open in Browser 打开浏览器查看html文件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Microsoft YaHei" w:hAnsi="Microsoft YaHei" w:eastAsia="Microsoft YaHei" w:cs="Microsoft YaHei"/>
          <w:b/>
          <w:bCs/>
          <w:sz w:val="4"/>
          <w:szCs w:val="4"/>
        </w:rPr>
      </w:pPr>
    </w:p>
    <w:p>
      <w:pPr>
        <w:numPr>
          <w:ilvl w:val="0"/>
          <w:numId w:val="3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51" w:name="_Toc11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Ubuntu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的使用</w:t>
      </w:r>
      <w:bookmarkEnd w:id="51"/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先在windows下使用WSL下载Ubuntu。</w:t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下载windows的VScode。下载完后打开，</w:t>
      </w:r>
    </w:p>
    <w:p>
      <w:pPr>
        <w:rPr>
          <w:rFonts w:hint="default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下载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插件包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 xml:space="preserve"> Remote Development，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使VScode可以和Ubuntu连接</w:t>
      </w:r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  <w:drawing>
          <wp:inline distT="0" distB="0" distL="114300" distR="114300">
            <wp:extent cx="3941445" cy="2842895"/>
            <wp:effectExtent l="0" t="0" r="1905" b="14605"/>
            <wp:docPr id="63" name="图片 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然后退出VScode。再在Ubuntu中用指令打开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 xml:space="preserve"> code . </w:t>
      </w:r>
    </w:p>
    <w:p>
      <w:pPr>
        <w:rPr>
          <w:rFonts w:hint="default" w:ascii="Microsoft YaHei" w:hAnsi="Microsoft YaHei" w:eastAsia="Microsoft YaHei" w:cs="Microsoft YaHei"/>
          <w:sz w:val="13"/>
          <w:szCs w:val="13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3"/>
          <w:szCs w:val="13"/>
          <w:lang w:eastAsia="zh-CN"/>
        </w:rPr>
        <w:drawing>
          <wp:inline distT="0" distB="0" distL="114300" distR="114300">
            <wp:extent cx="2433320" cy="647065"/>
            <wp:effectExtent l="0" t="0" r="5080" b="635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VScode 左下角如下显示的话，说明VSCode和Ubuntu连接成功。</w:t>
      </w:r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drawing>
          <wp:inline distT="0" distB="0" distL="114300" distR="114300">
            <wp:extent cx="6206490" cy="199390"/>
            <wp:effectExtent l="0" t="0" r="3810" b="1016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和Ubuntu连接的VScode的工作目录如下：</w:t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drawing>
          <wp:inline distT="0" distB="0" distL="114300" distR="114300">
            <wp:extent cx="3141980" cy="4034790"/>
            <wp:effectExtent l="0" t="0" r="1270" b="3810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13"/>
          <w:szCs w:val="13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3"/>
          <w:szCs w:val="13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Ubuntu下的VScode的使用和Windows的类似。、</w:t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只不过因为windows下用WSL打开Ubuntu的话，系统不同路径不同</w:t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打开html文件时无法使用插件 open in Default Browswer</w:t>
      </w:r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  <w:drawing>
          <wp:inline distT="0" distB="0" distL="114300" distR="114300">
            <wp:extent cx="4010660" cy="959485"/>
            <wp:effectExtent l="0" t="0" r="8890" b="12065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可使用 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fldChar w:fldCharType="begin"/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instrText xml:space="preserve"> HYPERLINK "\\\\wsl$" </w:instrTex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fldChar w:fldCharType="separate"/>
      </w:r>
      <w:r>
        <w:rPr>
          <w:rStyle w:val="16"/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\\wsl$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fldChar w:fldCharType="end"/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 切换到wsl下的Ubuntu的home中，找到需要打开的html文件打开</w:t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3"/>
          <w:szCs w:val="13"/>
          <w:lang w:eastAsia="zh-CN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32385</wp:posOffset>
            </wp:positionV>
            <wp:extent cx="3145155" cy="1142365"/>
            <wp:effectExtent l="0" t="0" r="17145" b="635"/>
            <wp:wrapNone/>
            <wp:docPr id="44" name="图片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或者使用插件 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live Server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52" w:name="_Toc3140"/>
      <w:bookmarkStart w:id="53" w:name="_Toc10893"/>
      <w:bookmarkStart w:id="54" w:name="_Toc20533"/>
      <w:bookmarkStart w:id="55" w:name="_Toc5013"/>
      <w:bookmarkStart w:id="56" w:name="_Toc7397"/>
      <w:bookmarkStart w:id="57" w:name="_Toc17968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VScode骨架标签</w:t>
      </w:r>
      <w:bookmarkEnd w:id="52"/>
      <w:bookmarkEnd w:id="53"/>
      <w:bookmarkEnd w:id="54"/>
      <w:bookmarkEnd w:id="55"/>
      <w:bookmarkEnd w:id="56"/>
      <w:bookmarkEnd w:id="57"/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color w:val="333333"/>
          <w:szCs w:val="21"/>
          <w:shd w:val="clear" w:color="auto" w:fill="FFFFFF"/>
        </w:rPr>
        <w:t xml:space="preserve">新建文件并输入 </w:t>
      </w:r>
      <w:r>
        <w:rPr>
          <w:rStyle w:val="14"/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！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color w:val="333333"/>
          <w:szCs w:val="21"/>
          <w:shd w:val="clear" w:color="auto" w:fill="FFFFFF"/>
        </w:rPr>
        <w:t>，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VScode会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>自动生成骨架标签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，基本不需要我们写。</w:t>
      </w: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  <w:lang w:eastAsia="zh-CN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  <w:lang w:eastAsia="zh-CN"/>
        </w:rPr>
        <w:drawing>
          <wp:inline distT="0" distB="0" distL="114300" distR="114300">
            <wp:extent cx="2914650" cy="1076325"/>
            <wp:effectExtent l="0" t="0" r="0" b="952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4"/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drawing>
          <wp:inline distT="0" distB="0" distL="114300" distR="114300">
            <wp:extent cx="5017135" cy="1917065"/>
            <wp:effectExtent l="0" t="0" r="12065" b="6985"/>
            <wp:docPr id="24" name="图片 2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0080214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</w:pPr>
      <w:bookmarkStart w:id="58" w:name="_Toc23334"/>
      <w:r>
        <w:rPr>
          <w:rStyle w:val="14"/>
          <w:rFonts w:hint="eastAsia"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  <w:t>&lt;!DOCTYPE&gt;</w:t>
      </w:r>
      <w:r>
        <w:rPr>
          <w:rFonts w:hint="eastAsia"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  <w:t>：文档类型声明标签</w:t>
      </w:r>
      <w:bookmarkEnd w:id="58"/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告诉浏览器当前使用的HTML版本。</w:t>
      </w:r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如图，</w:t>
      </w:r>
      <w:r>
        <w:rPr>
          <w:rStyle w:val="14"/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&lt;!DOCTYPE html&gt;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 告诉浏览器这个页面采取HTML5 来显示页面。</w:t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</w:pPr>
      <w:bookmarkStart w:id="59" w:name="_Toc16198"/>
      <w:r>
        <w:rPr>
          <w:rFonts w:hint="eastAsia"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  <w:t>&lt;lang&gt;：语言类型</w:t>
      </w:r>
      <w:bookmarkEnd w:id="59"/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用来定义当前文档的语言类型。</w:t>
      </w:r>
    </w:p>
    <w:p>
      <w:pPr>
        <w:rPr>
          <w:rFonts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定义为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>en 是英语网页，zh-CN 是中文网页。</w:t>
      </w:r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但是对于文档显示来说，定义为en依然可以显示中文，如上图。</w:t>
      </w:r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如图，&lt;html lang=“en”&gt;告诉浏览器这是个英文页面，本页面采用英文来显示。</w:t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</w:pPr>
      <w:bookmarkStart w:id="60" w:name="_Toc26831"/>
      <w:r>
        <w:rPr>
          <w:rFonts w:hint="eastAsia" w:ascii="Microsoft YaHei" w:hAnsi="Microsoft YaHei" w:eastAsia="Microsoft YaHei" w:cs="Microsoft YaHei"/>
          <w:b/>
          <w:bCs w:val="0"/>
          <w:color w:val="333333"/>
          <w:sz w:val="32"/>
          <w:szCs w:val="32"/>
          <w:shd w:val="clear" w:color="auto" w:fill="auto"/>
        </w:rPr>
        <w:t>&lt;charset&gt;：字符集</w:t>
      </w:r>
      <w:bookmarkEnd w:id="60"/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>&lt;head&gt;标签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内通过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>&lt;meta&gt;标签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的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>charset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属性来规定HTML文档使用哪种字符编码。</w:t>
      </w: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  <w:shd w:val="clear" w:color="auto" w:fill="FFFFFF"/>
        </w:rPr>
        <w:t>&lt;meta charset=“UTF-8”/&gt;</w:t>
      </w: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 w:val="0"/>
          <w:bCs w:val="0"/>
          <w:color w:val="333333"/>
          <w:szCs w:val="21"/>
          <w:shd w:val="clear" w:color="auto" w:fill="FFFFFF"/>
        </w:rPr>
        <w:t>这句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必须写，不然会出现乱码。</w:t>
      </w: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 xml:space="preserve">一般情况下统一使用 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shd w:val="clear" w:color="auto" w:fill="FFFFFF"/>
        </w:rPr>
        <w:t>UTF-8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。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 xml:space="preserve">UTF-8 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 xml:space="preserve">被称为万国码，基本包含所有国家需要用到的字符。 </w:t>
      </w:r>
    </w:p>
    <w:p>
      <w:pPr>
        <w:numPr>
          <w:ilvl w:val="0"/>
          <w:numId w:val="3"/>
        </w:numPr>
        <w:ind w:left="0" w:leftChars="0" w:firstLine="0" w:firstLineChars="0"/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/>
        </w:rPr>
      </w:pPr>
      <w:bookmarkStart w:id="61" w:name="_Toc28078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VScode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常用插件</w:t>
      </w:r>
      <w:bookmarkEnd w:id="61"/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457575" cy="4762500"/>
            <wp:effectExtent l="0" t="0" r="9525" b="0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default" w:ascii="Microsoft YaHei" w:hAnsi="Microsoft YaHei" w:eastAsia="Microsoft YaHei" w:cs="Microsoft YaHei"/>
          <w:b w:val="0"/>
          <w:bCs w:val="0"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color w:val="333333"/>
          <w:sz w:val="21"/>
          <w:szCs w:val="21"/>
          <w:shd w:val="clear" w:color="auto" w:fill="FFFFFF"/>
          <w:lang w:val="en-US" w:eastAsia="zh-CN"/>
        </w:rPr>
        <w:t>安装插件后必须重启才会生效。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default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  <w:t>常用插件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  <w:t>chinese language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  <w:t>Japanese language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  <w:t>Open in Browser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  <w:t>Live Server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default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  <w:t>JS-CSS-HTML formar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Fonts w:hint="default" w:ascii="Microsoft YaHei" w:hAnsi="Microsoft YaHei" w:eastAsia="Microsoft YaHei" w:cs="Microsoft YaHei"/>
          <w:b/>
          <w:bCs/>
          <w:color w:val="333333"/>
          <w:sz w:val="21"/>
          <w:szCs w:val="21"/>
          <w:shd w:val="clear" w:color="auto" w:fill="FFFFFF"/>
          <w:lang w:val="en-US" w:eastAsia="zh-CN"/>
        </w:rPr>
      </w:pPr>
    </w:p>
    <w:p>
      <w:pPr>
        <w:outlineLvl w:val="0"/>
        <w:rPr>
          <w:rFonts w:hint="default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</w:pPr>
      <w:bookmarkStart w:id="62" w:name="_Toc14042"/>
      <w:bookmarkStart w:id="63" w:name="_Toc15121"/>
      <w:bookmarkStart w:id="64" w:name="_Toc4366"/>
      <w:bookmarkStart w:id="65" w:name="_Toc29718"/>
      <w:bookmarkStart w:id="66" w:name="_Toc5807"/>
      <w:bookmarkStart w:id="67" w:name="_Toc8243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二．HTML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常用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标签</w:t>
      </w:r>
      <w:bookmarkEnd w:id="62"/>
      <w:bookmarkEnd w:id="63"/>
      <w:bookmarkEnd w:id="64"/>
      <w:bookmarkEnd w:id="65"/>
      <w:bookmarkEnd w:id="66"/>
      <w:bookmarkEnd w:id="67"/>
    </w:p>
    <w:p>
      <w:pPr>
        <w:numPr>
          <w:ilvl w:val="0"/>
          <w:numId w:val="5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68" w:name="_Toc11680"/>
      <w:bookmarkStart w:id="69" w:name="_Toc17773"/>
      <w:bookmarkStart w:id="70" w:name="_Toc15566"/>
      <w:bookmarkStart w:id="71" w:name="_Toc32400"/>
      <w:bookmarkStart w:id="72" w:name="_Toc26826"/>
      <w:bookmarkStart w:id="73" w:name="_Toc7649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HTML语法规范</w:t>
      </w:r>
      <w:bookmarkEnd w:id="68"/>
      <w:bookmarkEnd w:id="69"/>
      <w:bookmarkEnd w:id="70"/>
      <w:bookmarkEnd w:id="71"/>
      <w:bookmarkEnd w:id="72"/>
      <w:bookmarkEnd w:id="73"/>
    </w:p>
    <w:p>
      <w:p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74" w:name="_Toc7067"/>
      <w:bookmarkStart w:id="75" w:name="_Toc24591"/>
      <w:bookmarkStart w:id="76" w:name="_Toc1562"/>
      <w:bookmarkStart w:id="77" w:name="_Toc7791"/>
      <w:bookmarkStart w:id="78" w:name="_Toc11719"/>
      <w:bookmarkStart w:id="79" w:name="_Toc2515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基本语法概述</w:t>
      </w:r>
      <w:bookmarkEnd w:id="74"/>
      <w:bookmarkEnd w:id="75"/>
      <w:bookmarkEnd w:id="76"/>
      <w:bookmarkEnd w:id="77"/>
      <w:bookmarkEnd w:id="78"/>
      <w:bookmarkEnd w:id="79"/>
    </w:p>
    <w:p>
      <w:pPr>
        <w:pStyle w:val="10"/>
        <w:widowControl/>
        <w:numPr>
          <w:ilvl w:val="0"/>
          <w:numId w:val="6"/>
        </w:numPr>
        <w:shd w:val="clear" w:color="auto" w:fill="FFFFFF"/>
        <w:wordWrap w:val="0"/>
        <w:spacing w:beforeAutospacing="0" w:afterAutospacing="0" w:line="420" w:lineRule="atLeast"/>
        <w:rPr>
          <w:rStyle w:val="14"/>
          <w:rFonts w:ascii="Microsoft YaHei" w:hAnsi="Microsoft YaHei" w:eastAsia="Microsoft YaHei" w:cs="Microsoft YaHei"/>
          <w:b w:val="0"/>
          <w:bCs/>
          <w:shd w:val="clear" w:color="auto" w:fill="FFFFFF"/>
        </w:rPr>
      </w:pPr>
      <w:r>
        <w:rPr>
          <w:rStyle w:val="14"/>
          <w:rFonts w:ascii="Microsoft YaHei" w:hAnsi="Microsoft YaHei" w:eastAsia="Microsoft YaHei" w:cs="Microsoft YaHei"/>
          <w:b w:val="0"/>
          <w:bCs/>
          <w:shd w:val="clear" w:color="auto" w:fill="FFFFFF"/>
        </w:rPr>
        <w:t>HTML 标签是由尖括号包围的关键词，比如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 xml:space="preserve"> &lt;html&gt;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Style w:val="14"/>
          <w:rFonts w:ascii="Microsoft YaHei" w:hAnsi="Microsoft YaHei" w:eastAsia="Microsoft YaHei" w:cs="Microsoft YaHei"/>
          <w:b w:val="0"/>
          <w:bCs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 xml:space="preserve">2. </w:t>
      </w:r>
      <w:r>
        <w:rPr>
          <w:rStyle w:val="14"/>
          <w:rFonts w:ascii="Microsoft YaHei" w:hAnsi="Microsoft YaHei" w:eastAsia="Microsoft YaHei" w:cs="Microsoft YaHei"/>
          <w:b w:val="0"/>
          <w:bCs/>
          <w:shd w:val="clear" w:color="auto" w:fill="FFFFFF"/>
        </w:rPr>
        <w:t>HTML 标签通常是</w:t>
      </w:r>
      <w:r>
        <w:rPr>
          <w:rStyle w:val="14"/>
          <w:rFonts w:ascii="Microsoft YaHei" w:hAnsi="Microsoft YaHei" w:eastAsia="Microsoft YaHei" w:cs="Microsoft YaHei"/>
          <w:shd w:val="clear" w:color="auto" w:fill="FFFFFF"/>
        </w:rPr>
        <w:t>成对出现</w:t>
      </w:r>
      <w:r>
        <w:rPr>
          <w:rStyle w:val="14"/>
          <w:rFonts w:ascii="Microsoft YaHei" w:hAnsi="Microsoft YaHei" w:eastAsia="Microsoft YaHei" w:cs="Microsoft YaHei"/>
          <w:b w:val="0"/>
          <w:bCs/>
          <w:shd w:val="clear" w:color="auto" w:fill="FFFFFF"/>
        </w:rPr>
        <w:t>的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>，比如 &lt;html&gt;和&lt;/html&gt;，称为</w:t>
      </w:r>
      <w:r>
        <w:rPr>
          <w:rStyle w:val="14"/>
          <w:rFonts w:hint="eastAsia" w:ascii="Microsoft YaHei" w:hAnsi="Microsoft YaHei" w:eastAsia="Microsoft YaHei" w:cs="Microsoft YaHei"/>
          <w:shd w:val="clear" w:color="auto" w:fill="FFFFFF"/>
        </w:rPr>
        <w:t>双标签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>。在</w:t>
      </w:r>
      <w:r>
        <w:rPr>
          <w:rStyle w:val="14"/>
          <w:rFonts w:ascii="Microsoft YaHei" w:hAnsi="Microsoft YaHei" w:eastAsia="Microsoft YaHei" w:cs="Microsoft YaHei"/>
          <w:b w:val="0"/>
          <w:bCs/>
          <w:shd w:val="clear" w:color="auto" w:fill="FFFFFF"/>
        </w:rPr>
        <w:t>标签对中的第一个标签是开始标签，第二个标签是结束标签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>。</w:t>
      </w:r>
    </w:p>
    <w:p>
      <w:pPr>
        <w:pStyle w:val="10"/>
        <w:widowControl/>
        <w:shd w:val="clear" w:color="auto" w:fill="FFFFFF"/>
        <w:wordWrap w:val="0"/>
        <w:spacing w:beforeAutospacing="0" w:afterAutospacing="0" w:line="420" w:lineRule="atLeast"/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>3. 有些少数特殊情况必须是单个标签，比如&lt;br/&gt;，称为</w:t>
      </w:r>
      <w:r>
        <w:rPr>
          <w:rStyle w:val="14"/>
          <w:rFonts w:hint="eastAsia" w:ascii="Microsoft YaHei" w:hAnsi="Microsoft YaHei" w:eastAsia="Microsoft YaHei" w:cs="Microsoft YaHei"/>
          <w:shd w:val="clear" w:color="auto" w:fill="FFFFFF"/>
        </w:rPr>
        <w:t>单标签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hd w:val="clear" w:color="auto" w:fill="FFFFFF"/>
        </w:rPr>
        <w:t>。</w:t>
      </w:r>
    </w:p>
    <w:p>
      <w:p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80" w:name="_Toc23145"/>
      <w:bookmarkStart w:id="81" w:name="_Toc8850"/>
      <w:bookmarkStart w:id="82" w:name="_Toc32302"/>
      <w:bookmarkStart w:id="83" w:name="_Toc11761"/>
      <w:bookmarkStart w:id="84" w:name="_Toc14455"/>
      <w:bookmarkStart w:id="85" w:name="_Toc826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标签的关系</w:t>
      </w:r>
      <w:bookmarkEnd w:id="80"/>
      <w:bookmarkEnd w:id="81"/>
      <w:bookmarkEnd w:id="82"/>
      <w:bookmarkEnd w:id="83"/>
      <w:bookmarkEnd w:id="84"/>
      <w:bookmarkEnd w:id="85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标签关系可分为两大类，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包含关系</w:t>
      </w:r>
      <w:r>
        <w:rPr>
          <w:rFonts w:hint="eastAsia" w:ascii="Microsoft YaHei" w:hAnsi="Microsoft YaHei" w:eastAsia="Microsoft YaHei" w:cs="Microsoft YaHei"/>
          <w:szCs w:val="21"/>
        </w:rPr>
        <w:t xml:space="preserve"> 和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并列关系</w:t>
      </w:r>
      <w:r>
        <w:rPr>
          <w:rFonts w:hint="eastAsia" w:ascii="Microsoft YaHei" w:hAnsi="Microsoft YaHei" w:eastAsia="Microsoft YaHei" w:cs="Microsoft YaHei"/>
          <w:szCs w:val="21"/>
        </w:rPr>
        <w:t>。</w:t>
      </w: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2707640" cy="1071880"/>
            <wp:effectExtent l="0" t="0" r="16510" b="13970"/>
            <wp:docPr id="15" name="图片 1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008021433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2508885" cy="1021080"/>
            <wp:effectExtent l="0" t="0" r="5715" b="7620"/>
            <wp:docPr id="16" name="图片 1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008021433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Microsoft YaHei" w:hAnsi="Microsoft YaHei" w:eastAsia="Microsoft YaHei" w:cs="Microsoft YaHei"/>
          <w:b/>
          <w:bCs/>
          <w:sz w:val="18"/>
          <w:szCs w:val="18"/>
        </w:rPr>
      </w:pPr>
      <w:bookmarkStart w:id="86" w:name="_Toc657"/>
      <w:r>
        <w:rPr>
          <w:rFonts w:hint="eastAsia" w:ascii="Microsoft YaHei" w:hAnsi="Microsoft YaHei" w:eastAsia="Microsoft YaHei" w:cs="Microsoft YaHei"/>
          <w:b/>
          <w:bCs/>
          <w:sz w:val="18"/>
          <w:szCs w:val="18"/>
        </w:rPr>
        <w:t>（ 父子关系 ）                             （ 兄弟关系 ）</w:t>
      </w:r>
      <w:bookmarkEnd w:id="86"/>
    </w:p>
    <w:p>
      <w:pPr>
        <w:jc w:val="left"/>
        <w:rPr>
          <w:rFonts w:hint="eastAsia" w:ascii="Microsoft YaHei" w:hAnsi="Microsoft YaHei" w:eastAsia="Microsoft YaHei" w:cs="Microsoft YaHei"/>
          <w:b/>
          <w:bCs/>
          <w:sz w:val="18"/>
          <w:szCs w:val="18"/>
        </w:rPr>
      </w:pPr>
    </w:p>
    <w:p>
      <w:pPr>
        <w:numPr>
          <w:ilvl w:val="0"/>
          <w:numId w:val="5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87" w:name="_Toc16927"/>
      <w:bookmarkStart w:id="88" w:name="_Toc30218"/>
      <w:bookmarkStart w:id="89" w:name="_Toc13601"/>
      <w:bookmarkStart w:id="90" w:name="_Toc25859"/>
      <w:bookmarkStart w:id="91" w:name="_Toc27689"/>
      <w:bookmarkStart w:id="92" w:name="_Toc988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HTML基本结构标签</w:t>
      </w:r>
      <w:bookmarkEnd w:id="87"/>
      <w:bookmarkEnd w:id="88"/>
      <w:bookmarkEnd w:id="89"/>
      <w:bookmarkEnd w:id="90"/>
      <w:bookmarkEnd w:id="91"/>
      <w:bookmarkEnd w:id="92"/>
    </w:p>
    <w:p>
      <w:pPr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基本语法概述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每个网页都有一个基本的结构标签（骨架标签），页面内容实在基本标签上书写。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HTML页面也被称为HTML文档。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356870</wp:posOffset>
            </wp:positionV>
            <wp:extent cx="3689350" cy="1552575"/>
            <wp:effectExtent l="0" t="0" r="6350" b="9525"/>
            <wp:wrapNone/>
            <wp:docPr id="18" name="图片 1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008021433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-1070610</wp:posOffset>
            </wp:positionH>
            <wp:positionV relativeFrom="paragraph">
              <wp:posOffset>179705</wp:posOffset>
            </wp:positionV>
            <wp:extent cx="3519805" cy="1829435"/>
            <wp:effectExtent l="0" t="0" r="4445" b="18415"/>
            <wp:wrapNone/>
            <wp:docPr id="17" name="图片 17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008021433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widowControl/>
        <w:wordWrap w:val="0"/>
        <w:spacing w:after="210"/>
        <w:ind w:left="-150"/>
        <w:jc w:val="center"/>
        <w:rPr>
          <w:rFonts w:ascii="Microsoft YaHei" w:hAnsi="Microsoft YaHei" w:eastAsia="Microsoft YaHei" w:cs="Microsoft YaHei"/>
          <w:b/>
          <w:bCs/>
          <w:szCs w:val="21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 w:val="16"/>
          <w:szCs w:val="16"/>
          <w:shd w:val="clear" w:color="auto" w:fill="FFFFFF"/>
        </w:rPr>
      </w:pPr>
    </w:p>
    <w:p>
      <w:pPr>
        <w:numPr>
          <w:ilvl w:val="0"/>
          <w:numId w:val="5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93" w:name="_Toc12591"/>
      <w:bookmarkStart w:id="94" w:name="_Toc11466"/>
      <w:bookmarkStart w:id="95" w:name="_Toc9667"/>
      <w:bookmarkStart w:id="96" w:name="_Toc31393"/>
      <w:bookmarkStart w:id="97" w:name="_Toc11202"/>
      <w:bookmarkStart w:id="98" w:name="_Toc1405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标题段落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标签</w:t>
      </w:r>
      <w:bookmarkEnd w:id="93"/>
      <w:bookmarkEnd w:id="94"/>
      <w:bookmarkEnd w:id="95"/>
      <w:bookmarkEnd w:id="96"/>
      <w:bookmarkEnd w:id="97"/>
      <w:bookmarkEnd w:id="98"/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99" w:name="_Toc20192"/>
      <w:bookmarkStart w:id="100" w:name="_Toc17372"/>
      <w:bookmarkStart w:id="101" w:name="_Toc4975"/>
      <w:bookmarkStart w:id="102" w:name="_Toc11204"/>
      <w:bookmarkStart w:id="103" w:name="_Toc20413"/>
      <w:bookmarkStart w:id="104" w:name="_Toc1795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标题标签  &lt;h1&gt;~&lt;h6&gt;</w:t>
      </w:r>
      <w:bookmarkEnd w:id="99"/>
      <w:bookmarkEnd w:id="100"/>
      <w:bookmarkEnd w:id="101"/>
      <w:bookmarkEnd w:id="102"/>
      <w:bookmarkEnd w:id="103"/>
      <w:bookmarkEnd w:id="104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一个标题独占一行。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加了标题的文字会变粗，字号也会依次变大。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标题标签，重要性和大小依次递减，共6个等级的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&lt;h1&gt;我是一级标签&lt;/h1&gt;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both"/>
        <w:textAlignment w:val="auto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&lt;h2&gt;我是一级标签&lt;/h2&gt;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 w:ascii="Microsoft YaHei" w:hAnsi="Microsoft YaHei" w:eastAsia="Microsoft YaHei" w:cs="Microsoft YaHei"/>
          <w:sz w:val="16"/>
          <w:szCs w:val="16"/>
        </w:rPr>
      </w:pPr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05" w:name="_Toc22209"/>
      <w:bookmarkStart w:id="106" w:name="_Toc26192"/>
      <w:bookmarkStart w:id="107" w:name="_Toc15333"/>
      <w:bookmarkStart w:id="108" w:name="_Toc20798"/>
      <w:bookmarkStart w:id="109" w:name="_Toc2455"/>
      <w:bookmarkStart w:id="110" w:name="_Toc1185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段落标签  &lt;p&gt;</w:t>
      </w:r>
      <w:bookmarkEnd w:id="105"/>
      <w:bookmarkEnd w:id="106"/>
      <w:bookmarkEnd w:id="107"/>
      <w:bookmarkEnd w:id="108"/>
      <w:bookmarkEnd w:id="109"/>
      <w:bookmarkEnd w:id="110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为了更具条理性，将文字分段显示。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文本在一个段落中会根据浏览器自动换行。，段落与段落间保有空隙。如下图。</w:t>
      </w:r>
    </w:p>
    <w:p>
      <w:pPr>
        <w:jc w:val="center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&lt;p&gt;我是一个段落标签&lt;/p&gt;</w:t>
      </w:r>
    </w:p>
    <w:p>
      <w:pPr>
        <w:spacing w:line="240" w:lineRule="auto"/>
        <w:jc w:val="left"/>
        <w:rPr>
          <w:rFonts w:hint="eastAsia" w:ascii="Microsoft YaHei" w:hAnsi="Microsoft YaHei" w:eastAsia="Microsoft YaHei" w:cs="Microsoft YaHei"/>
          <w:sz w:val="11"/>
          <w:szCs w:val="11"/>
        </w:rPr>
      </w:pPr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11" w:name="_Toc21370"/>
      <w:bookmarkStart w:id="112" w:name="_Toc10114"/>
      <w:bookmarkStart w:id="113" w:name="_Toc19035"/>
      <w:bookmarkStart w:id="114" w:name="_Toc6062"/>
      <w:bookmarkStart w:id="115" w:name="_Toc19693"/>
      <w:bookmarkStart w:id="116" w:name="_Toc3136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换行标签  &lt;br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/&gt;</w:t>
      </w:r>
      <w:bookmarkEnd w:id="111"/>
      <w:bookmarkEnd w:id="112"/>
      <w:bookmarkEnd w:id="113"/>
      <w:bookmarkEnd w:id="114"/>
      <w:bookmarkEnd w:id="115"/>
      <w:bookmarkEnd w:id="116"/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文本默认从左到右，一直到浏览器的右端才会自动换行，而换行标签可将某段文本强制换行。强制另起一行&lt;br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szCs w:val="21"/>
        </w:rPr>
        <w:t>/&gt;</w:t>
      </w: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段落&lt;p&gt;之间有空隙，&lt;br/&gt;只是强制换行没有空隙。如图，</w:t>
      </w: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6270625" cy="1178560"/>
            <wp:effectExtent l="0" t="0" r="15875" b="2540"/>
            <wp:docPr id="25" name="图片 2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008021433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3628390" cy="1353820"/>
            <wp:effectExtent l="0" t="0" r="0" b="0"/>
            <wp:docPr id="27" name="图片 27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008021433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0784" cy="13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117" w:name="_Toc17395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文本格式化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标签</w:t>
      </w:r>
      <w:bookmarkEnd w:id="117"/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18" w:name="_Toc18804"/>
      <w:bookmarkStart w:id="119" w:name="_Toc28477"/>
      <w:bookmarkStart w:id="120" w:name="_Toc18644"/>
      <w:bookmarkStart w:id="121" w:name="_Toc5814"/>
      <w:bookmarkStart w:id="122" w:name="_Toc5631"/>
      <w:bookmarkStart w:id="123" w:name="_Toc2010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加粗 &lt;strong&gt;</w:t>
      </w:r>
      <w:bookmarkEnd w:id="118"/>
      <w:bookmarkEnd w:id="119"/>
      <w:bookmarkEnd w:id="120"/>
      <w:bookmarkEnd w:id="121"/>
      <w:bookmarkEnd w:id="12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&lt;b&gt;</w:t>
      </w:r>
      <w:bookmarkEnd w:id="123"/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&lt;strong&gt;文字加粗&lt;/strong&gt;</w:t>
      </w:r>
    </w:p>
    <w:p>
      <w:pPr>
        <w:jc w:val="center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&lt;b&gt;文字加粗&lt;/b&gt;</w:t>
      </w:r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24" w:name="_Toc30975"/>
      <w:bookmarkStart w:id="125" w:name="_Toc23706"/>
      <w:bookmarkStart w:id="126" w:name="_Toc18697"/>
      <w:bookmarkStart w:id="127" w:name="_Toc3649"/>
      <w:bookmarkStart w:id="128" w:name="_Toc21870"/>
      <w:bookmarkStart w:id="129" w:name="_Toc1097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倾斜 &lt;em&gt;</w:t>
      </w:r>
      <w:bookmarkEnd w:id="124"/>
      <w:bookmarkEnd w:id="125"/>
      <w:bookmarkEnd w:id="126"/>
      <w:bookmarkEnd w:id="127"/>
      <w:bookmarkEnd w:id="12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&lt;i&gt;</w:t>
      </w:r>
      <w:bookmarkEnd w:id="129"/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&lt;em&gt;文字倾斜&lt;/em&gt;</w:t>
      </w:r>
    </w:p>
    <w:p>
      <w:pPr>
        <w:jc w:val="center"/>
        <w:rPr>
          <w:rFonts w:hint="eastAsia" w:ascii="Microsoft YaHei" w:hAnsi="Microsoft YaHei" w:eastAsia="Microsoft YaHei" w:cs="Microsoft YaHei"/>
          <w:sz w:val="18"/>
          <w:szCs w:val="18"/>
        </w:rPr>
      </w:pPr>
      <w:r>
        <w:rPr>
          <w:rFonts w:hint="eastAsia" w:ascii="Microsoft YaHei" w:hAnsi="Microsoft YaHei" w:eastAsia="Microsoft YaHei" w:cs="Microsoft YaHei"/>
          <w:szCs w:val="21"/>
        </w:rPr>
        <w:t>&lt;i&gt;文字倾斜&lt;/i&gt;</w:t>
      </w:r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30" w:name="_Toc15231"/>
      <w:bookmarkStart w:id="131" w:name="_Toc7910"/>
      <w:bookmarkStart w:id="132" w:name="_Toc28798"/>
      <w:bookmarkStart w:id="133" w:name="_Toc32414"/>
      <w:bookmarkStart w:id="134" w:name="_Toc13963"/>
      <w:bookmarkStart w:id="135" w:name="_Toc1254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删除线 &lt;de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l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&gt;</w:t>
      </w:r>
      <w:bookmarkEnd w:id="130"/>
      <w:bookmarkEnd w:id="131"/>
      <w:bookmarkEnd w:id="132"/>
      <w:bookmarkEnd w:id="133"/>
      <w:bookmarkEnd w:id="13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&lt;s&gt;</w:t>
      </w:r>
      <w:bookmarkEnd w:id="135"/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&lt;de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l</w:t>
      </w:r>
      <w:r>
        <w:rPr>
          <w:rFonts w:hint="eastAsia" w:ascii="Microsoft YaHei" w:hAnsi="Microsoft YaHei" w:eastAsia="Microsoft YaHei" w:cs="Microsoft YaHei"/>
          <w:szCs w:val="21"/>
        </w:rPr>
        <w:t>&gt;文字添加删除线&lt;/de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l</w:t>
      </w:r>
      <w:r>
        <w:rPr>
          <w:rFonts w:hint="eastAsia" w:ascii="Microsoft YaHei" w:hAnsi="Microsoft YaHei" w:eastAsia="Microsoft YaHei" w:cs="Microsoft YaHei"/>
          <w:szCs w:val="21"/>
        </w:rPr>
        <w:t>&gt;</w:t>
      </w:r>
    </w:p>
    <w:p>
      <w:pPr>
        <w:jc w:val="center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 &lt;s&gt;文字添加删除线&lt;/s&gt;</w:t>
      </w:r>
    </w:p>
    <w:p>
      <w:pPr>
        <w:numPr>
          <w:ilvl w:val="0"/>
          <w:numId w:val="7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36" w:name="_Toc6342"/>
      <w:bookmarkStart w:id="137" w:name="_Toc3333"/>
      <w:bookmarkStart w:id="138" w:name="_Toc9906"/>
      <w:bookmarkStart w:id="139" w:name="_Toc13943"/>
      <w:bookmarkStart w:id="140" w:name="_Toc7580"/>
      <w:bookmarkStart w:id="141" w:name="_Toc2432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下划线 &lt;ins&gt;</w:t>
      </w:r>
      <w:bookmarkEnd w:id="136"/>
      <w:bookmarkEnd w:id="137"/>
      <w:bookmarkEnd w:id="138"/>
      <w:bookmarkEnd w:id="139"/>
      <w:bookmarkEnd w:id="14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&lt;u&gt;</w:t>
      </w:r>
      <w:bookmarkEnd w:id="141"/>
    </w:p>
    <w:p>
      <w:pPr>
        <w:jc w:val="center"/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&lt;ins&gt;</w:t>
      </w:r>
      <w:r>
        <w:rPr>
          <w:rFonts w:hint="eastAsia" w:ascii="Microsoft YaHei" w:hAnsi="Microsoft YaHei" w:eastAsia="Microsoft YaHei" w:cs="Microsoft YaHei"/>
          <w:szCs w:val="21"/>
        </w:rPr>
        <w:t>文字添加下划线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&lt;/ins&gt;</w:t>
      </w:r>
    </w:p>
    <w:p>
      <w:pPr>
        <w:jc w:val="center"/>
        <w:rPr>
          <w:rFonts w:hint="eastAsia"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&lt;u&gt;</w:t>
      </w:r>
      <w:r>
        <w:rPr>
          <w:rFonts w:hint="eastAsia" w:ascii="Microsoft YaHei" w:hAnsi="Microsoft YaHei" w:eastAsia="Microsoft YaHei" w:cs="Microsoft YaHei"/>
          <w:szCs w:val="21"/>
        </w:rPr>
        <w:t>文字添加下划线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&lt;/u&gt;</w:t>
      </w:r>
    </w:p>
    <w:p>
      <w:pPr>
        <w:jc w:val="center"/>
        <w:rPr>
          <w:rFonts w:hint="eastAsia" w:ascii="Microsoft YaHei" w:hAnsi="Microsoft YaHei" w:eastAsia="Microsoft YaHei" w:cs="Microsoft YaHei"/>
          <w:b/>
          <w:bCs/>
          <w:sz w:val="15"/>
          <w:szCs w:val="15"/>
        </w:rPr>
      </w:pPr>
    </w:p>
    <w:p>
      <w:pPr>
        <w:numPr>
          <w:ilvl w:val="0"/>
          <w:numId w:val="5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142" w:name="_Toc786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盒子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标签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&lt;div&gt;和&lt;span&gt;</w:t>
      </w:r>
      <w:bookmarkEnd w:id="142"/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&lt;div&gt;和&lt;span&gt;没有语义可用来布局，就是一个盒子，用来装内容。</w:t>
      </w:r>
    </w:p>
    <w:p>
      <w:pPr>
        <w:rPr>
          <w:rFonts w:ascii="Microsoft YaHei" w:hAnsi="Microsoft YaHei" w:eastAsia="Microsoft YaHei" w:cs="Microsoft YaHei"/>
          <w:b/>
          <w:bCs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</w:rPr>
        <w:t>&lt;div&gt;标签，一行只能放一个。</w:t>
      </w:r>
      <w:r>
        <w:rPr>
          <w:rFonts w:hint="eastAsia" w:ascii="Microsoft YaHei" w:hAnsi="Microsoft YaHei" w:eastAsia="Microsoft YaHei" w:cs="Microsoft YaHei"/>
          <w:b/>
          <w:bCs/>
          <w:color w:val="C00000"/>
          <w:sz w:val="24"/>
          <w:szCs w:val="24"/>
        </w:rPr>
        <w:t>大盒子</w:t>
      </w:r>
    </w:p>
    <w:p>
      <w:pPr>
        <w:jc w:val="center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&lt;div&gt;这是大标题我独占一行&lt;/div&gt;</w:t>
      </w:r>
    </w:p>
    <w:p>
      <w:pPr>
        <w:jc w:val="center"/>
        <w:rPr>
          <w:rFonts w:hint="eastAsia" w:ascii="Microsoft YaHei" w:hAnsi="Microsoft YaHei" w:eastAsia="Microsoft YaHei" w:cs="Microsoft YaHei"/>
          <w:sz w:val="18"/>
          <w:szCs w:val="18"/>
        </w:rPr>
      </w:pPr>
    </w:p>
    <w:p>
      <w:pPr>
        <w:jc w:val="left"/>
        <w:rPr>
          <w:rFonts w:ascii="Microsoft YaHei" w:hAnsi="Microsoft YaHei" w:eastAsia="Microsoft YaHei" w:cs="Microsoft YaHei"/>
          <w:b/>
          <w:bCs/>
          <w:sz w:val="24"/>
          <w:szCs w:val="24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</w:rPr>
        <w:t>&lt;span&gt;标签，一行可以放好多个。</w:t>
      </w:r>
      <w:r>
        <w:rPr>
          <w:rFonts w:hint="eastAsia" w:ascii="Microsoft YaHei" w:hAnsi="Microsoft YaHei" w:eastAsia="Microsoft YaHei" w:cs="Microsoft YaHei"/>
          <w:b/>
          <w:bCs/>
          <w:color w:val="C00000"/>
          <w:sz w:val="24"/>
          <w:szCs w:val="24"/>
        </w:rPr>
        <w:t>小盒子</w:t>
      </w:r>
    </w:p>
    <w:p>
      <w:pPr>
        <w:jc w:val="center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&lt;span&gt;这是次标题&lt;/span&gt;</w:t>
      </w:r>
    </w:p>
    <w:p>
      <w:pPr>
        <w:numPr>
          <w:ilvl w:val="0"/>
          <w:numId w:val="5"/>
        </w:numPr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143" w:name="_Toc860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图像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标签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 xml:space="preserve"> &lt;img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  <w:lang w:val="en-US" w:eastAsia="zh-CN"/>
        </w:rPr>
        <w:t>/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&gt;</w:t>
      </w:r>
      <w:bookmarkEnd w:id="143"/>
    </w:p>
    <w:p>
      <w:pPr>
        <w:jc w:val="left"/>
        <w:outlineLvl w:val="3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44" w:name="_Toc24260"/>
      <w:bookmarkStart w:id="145" w:name="_Toc10370"/>
      <w:bookmarkStart w:id="146" w:name="_Toc13693"/>
      <w:bookmarkStart w:id="147" w:name="_Toc4068"/>
      <w:bookmarkStart w:id="148" w:name="_Toc32307"/>
      <w:bookmarkStart w:id="149" w:name="_Toc2926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&lt;img&gt;标签的属性</w:t>
      </w:r>
      <w:bookmarkEnd w:id="144"/>
      <w:bookmarkEnd w:id="145"/>
      <w:bookmarkEnd w:id="146"/>
      <w:bookmarkEnd w:id="147"/>
      <w:bookmarkEnd w:id="148"/>
      <w:bookmarkEnd w:id="149"/>
    </w:p>
    <w:p>
      <w:pPr>
        <w:jc w:val="left"/>
        <w:rPr>
          <w:rFonts w:ascii="Microsoft YaHei" w:hAnsi="Microsoft YaHei" w:eastAsia="Microsoft YaHei" w:cs="Microsoft YaHei"/>
          <w:b/>
          <w:bCs/>
          <w:sz w:val="28"/>
          <w:szCs w:val="28"/>
        </w:rPr>
      </w:pPr>
      <w:r>
        <w:rPr>
          <w:rFonts w:hint="eastAsia" w:ascii="Microsoft YaHei" w:hAnsi="Microsoft YaHei" w:eastAsia="Microsoft YaHei" w:cs="Microsoft YaHei"/>
          <w:szCs w:val="21"/>
        </w:rPr>
        <w:t>图像标签可以有多个属性，属性之间没有前后顺序，谁前谁后都可以，但是一定要有空格。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0"/>
        <w:gridCol w:w="7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C00000"/>
                <w:sz w:val="28"/>
                <w:szCs w:val="28"/>
              </w:rPr>
              <w:t>src</w:t>
            </w:r>
          </w:p>
        </w:tc>
        <w:tc>
          <w:tcPr>
            <w:tcW w:w="7492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sz w:val="24"/>
              </w:rPr>
              <w:t>&lt;img&gt;的必须属性</w:t>
            </w:r>
            <w:r>
              <w:rPr>
                <w:rFonts w:hint="eastAsia" w:ascii="Microsoft YaHei" w:hAnsi="Microsoft YaHei" w:eastAsia="Microsoft YaHei" w:cs="Microsoft YaHei"/>
                <w:sz w:val="24"/>
              </w:rPr>
              <w:t>，用于指定图像文件的路径和文件名</w:t>
            </w:r>
          </w:p>
        </w:tc>
      </w:tr>
    </w:tbl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&lt;img 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scr</w:t>
      </w:r>
      <w:r>
        <w:rPr>
          <w:rFonts w:hint="eastAsia" w:ascii="Microsoft YaHei" w:hAnsi="Microsoft YaHei" w:eastAsia="Microsoft YaHei" w:cs="Microsoft YaHei"/>
          <w:szCs w:val="21"/>
        </w:rPr>
        <w:t>=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"/i/eg_</w:t>
      </w:r>
      <w:r>
        <w:rPr>
          <w:rFonts w:hint="eastAsia" w:ascii="Microsoft YaHei" w:hAnsi="Microsoft YaHei" w:eastAsia="Microsoft YaHei" w:cs="Microsoft YaHei"/>
          <w:szCs w:val="21"/>
        </w:rPr>
        <w:t>img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.jpg"</w:t>
      </w:r>
      <w:r>
        <w:rPr>
          <w:rFonts w:hint="eastAsia" w:ascii="Microsoft YaHei" w:hAnsi="Microsoft YaHei" w:eastAsia="Microsoft YaHei" w:cs="Microsoft YaHei"/>
          <w:szCs w:val="21"/>
        </w:rPr>
        <w:t>/&gt;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0"/>
        <w:gridCol w:w="7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C00000"/>
                <w:sz w:val="28"/>
                <w:szCs w:val="28"/>
              </w:rPr>
              <w:t>alt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color w:val="000000"/>
                <w:sz w:val="24"/>
              </w:rPr>
              <w:t>替换文本，当图像显示不出来时浏览器将显示出替代文本</w:t>
            </w:r>
          </w:p>
        </w:tc>
      </w:tr>
    </w:tbl>
    <w:p>
      <w:pPr>
        <w:jc w:val="left"/>
        <w:rPr>
          <w:rFonts w:hint="eastAsia" w:ascii="Microsoft YaHei" w:hAnsi="Microsoft YaHei" w:eastAsia="Microsoft YaHei" w:cs="Microsoft YaHei"/>
          <w:color w:val="000000"/>
          <w:sz w:val="11"/>
          <w:szCs w:val="11"/>
        </w:rPr>
      </w:pPr>
    </w:p>
    <w:p>
      <w:pPr>
        <w:jc w:val="left"/>
        <w:rPr>
          <w:rFonts w:ascii="Verdana" w:hAnsi="Verdana" w:eastAsia="Verdana" w:cs="Verdana"/>
          <w:color w:val="000000"/>
          <w:szCs w:val="21"/>
        </w:rPr>
      </w:pPr>
      <w:r>
        <w:rPr>
          <w:rFonts w:ascii="Verdana" w:hAnsi="Verdana" w:eastAsia="Verdana" w:cs="Verdana"/>
          <w:color w:val="000000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3407410</wp:posOffset>
            </wp:positionH>
            <wp:positionV relativeFrom="paragraph">
              <wp:posOffset>40640</wp:posOffset>
            </wp:positionV>
            <wp:extent cx="1864995" cy="353060"/>
            <wp:effectExtent l="0" t="0" r="1905" b="8890"/>
            <wp:wrapNone/>
            <wp:docPr id="29" name="图片 29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008021433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2510" cy="35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&lt;img src=“tulip</w:t>
      </w:r>
      <w:r>
        <w:rPr>
          <w:rFonts w:hint="eastAsia" w:ascii="Microsoft YaHei" w:hAnsi="Microsoft YaHei" w:eastAsia="Microsoft YaHei" w:cs="Microsoft YaHei"/>
          <w:szCs w:val="21"/>
        </w:rPr>
        <w:t>.jpg”</w:t>
      </w:r>
      <w:r>
        <w:rPr>
          <w:rFonts w:hint="eastAsia" w:ascii="Microsoft YaHei" w:hAnsi="Microsoft YaHei" w:eastAsia="Microsoft YaHei" w:cs="Microsoft YaHei"/>
          <w:b/>
          <w:bCs/>
          <w:color w:val="000000"/>
          <w:szCs w:val="21"/>
        </w:rPr>
        <w:t>alt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 xml:space="preserve">="上海鲜花港 - 郁金香" /&gt; </w:t>
      </w:r>
      <w:r>
        <w:rPr>
          <w:rFonts w:hint="eastAsia" w:ascii="Verdana" w:hAnsi="Verdana" w:eastAsia="Verdana" w:cs="Verdana"/>
          <w:color w:val="000000"/>
          <w:szCs w:val="21"/>
        </w:rPr>
        <w:t xml:space="preserve">  </w:t>
      </w:r>
    </w:p>
    <w:p>
      <w:pPr>
        <w:jc w:val="center"/>
        <w:rPr>
          <w:rFonts w:ascii="Verdana" w:hAnsi="Verdana" w:eastAsia="Verdana" w:cs="Verdana"/>
          <w:color w:val="000000"/>
          <w:szCs w:val="21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0"/>
        <w:gridCol w:w="7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C00000"/>
                <w:sz w:val="28"/>
                <w:szCs w:val="28"/>
              </w:rPr>
              <w:t>title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提示文本，鼠标放在图片上时会显示文字</w:t>
            </w:r>
          </w:p>
        </w:tc>
      </w:tr>
    </w:tbl>
    <w:p>
      <w:pPr>
        <w:jc w:val="left"/>
        <w:rPr>
          <w:rFonts w:ascii="Verdana" w:hAnsi="Verdana" w:eastAsia="Verdana" w:cs="Verdana"/>
          <w:color w:val="000000"/>
          <w:sz w:val="10"/>
          <w:szCs w:val="10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0"/>
        <w:gridCol w:w="7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width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设置图像的宽度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height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设置图像的高度</w:t>
            </w:r>
          </w:p>
        </w:tc>
      </w:tr>
    </w:tbl>
    <w:p>
      <w:pPr>
        <w:jc w:val="center"/>
        <w:rPr>
          <w:rFonts w:ascii="Microsoft YaHei" w:hAnsi="Microsoft YaHei" w:eastAsia="Microsoft YaHei" w:cs="Microsoft YaHei"/>
          <w:color w:val="000000"/>
          <w:szCs w:val="21"/>
        </w:rPr>
      </w:pPr>
      <w:r>
        <w:rPr>
          <w:rFonts w:hint="eastAsia" w:ascii="Microsoft YaHei" w:hAnsi="Microsoft YaHei" w:eastAsia="Microsoft YaHei" w:cs="Microsoft YaHei"/>
          <w:color w:val="000000"/>
          <w:szCs w:val="21"/>
        </w:rPr>
        <w:t>&lt;img src="/i/ct_1px.gif" width="200" height="30" /&gt;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0"/>
        <w:gridCol w:w="7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border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  <w:shd w:val="clear" w:color="auto" w:fill="FFFFFF"/>
              </w:rPr>
              <w:t xml:space="preserve">规定图像周围的边框。   </w:t>
            </w:r>
            <w:r>
              <w:rPr>
                <w:rFonts w:hint="eastAsia" w:ascii="Microsoft YaHei" w:hAnsi="Microsoft YaHei" w:eastAsia="Microsoft YaHei" w:cs="Microsoft YaHei"/>
                <w:b/>
                <w:bCs/>
                <w:sz w:val="24"/>
                <w:shd w:val="clear" w:color="auto" w:fill="FFFFFF"/>
              </w:rPr>
              <w:t>此处了解即可，后面用CSS</w:t>
            </w:r>
          </w:p>
        </w:tc>
      </w:tr>
    </w:tbl>
    <w:p>
      <w:pPr>
        <w:jc w:val="left"/>
        <w:rPr>
          <w:rFonts w:ascii="Verdana" w:hAnsi="Verdana" w:eastAsia="Verdana" w:cs="Verdana"/>
          <w:color w:val="000000"/>
          <w:szCs w:val="21"/>
        </w:rPr>
      </w:pPr>
    </w:p>
    <w:p>
      <w:pPr>
        <w:jc w:val="left"/>
        <w:outlineLvl w:val="3"/>
        <w:rPr>
          <w:rFonts w:ascii="Microsoft YaHei" w:hAnsi="Microsoft YaHei" w:eastAsia="Microsoft YaHei" w:cs="Microsoft YaHei"/>
          <w:b/>
          <w:bCs/>
          <w:color w:val="000000"/>
          <w:sz w:val="28"/>
          <w:szCs w:val="28"/>
        </w:rPr>
      </w:pPr>
      <w:bookmarkStart w:id="150" w:name="_Toc6871"/>
      <w:bookmarkStart w:id="151" w:name="_Toc11611"/>
      <w:bookmarkStart w:id="152" w:name="_Toc17329"/>
      <w:bookmarkStart w:id="153" w:name="_Toc31638"/>
      <w:bookmarkStart w:id="154" w:name="_Toc6113"/>
      <w:bookmarkStart w:id="155" w:name="_Toc15570"/>
      <w:r>
        <w:rPr>
          <w:rFonts w:hint="eastAsia" w:ascii="Microsoft YaHei" w:hAnsi="Microsoft YaHei" w:eastAsia="Microsoft YaHei" w:cs="Microsoft YaHei"/>
          <w:b/>
          <w:bCs/>
          <w:sz w:val="28"/>
          <w:szCs w:val="28"/>
        </w:rPr>
        <w:t xml:space="preserve">&lt;img&gt;标签的路径  </w:t>
      </w: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相对路径 绝对路径</w:t>
      </w:r>
      <w:bookmarkEnd w:id="150"/>
      <w:bookmarkEnd w:id="151"/>
      <w:bookmarkEnd w:id="152"/>
      <w:bookmarkEnd w:id="153"/>
      <w:bookmarkEnd w:id="154"/>
      <w:bookmarkEnd w:id="155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</w:rPr>
        <w:t>相对路径</w:t>
      </w:r>
      <w:r>
        <w:rPr>
          <w:rFonts w:hint="eastAsia" w:ascii="Microsoft YaHei" w:hAnsi="Microsoft YaHei" w:eastAsia="Microsoft YaHei" w:cs="Microsoft YaHei"/>
          <w:sz w:val="24"/>
          <w:szCs w:val="24"/>
        </w:rPr>
        <w:t>：</w:t>
      </w:r>
      <w:r>
        <w:rPr>
          <w:rFonts w:hint="eastAsia" w:ascii="Microsoft YaHei" w:hAnsi="Microsoft YaHei" w:eastAsia="Microsoft YaHei" w:cs="Microsoft YaHei"/>
          <w:szCs w:val="21"/>
        </w:rPr>
        <w:t>根据图片相对于html文件的位置来添加代码</w:t>
      </w:r>
    </w:p>
    <w:p>
      <w:pPr>
        <w:ind w:firstLine="210" w:firstLineChars="100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1.图像位于html文件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同一级</w:t>
      </w:r>
      <w:r>
        <w:rPr>
          <w:rFonts w:hint="eastAsia" w:ascii="Microsoft YaHei" w:hAnsi="Microsoft YaHei" w:eastAsia="Microsoft YaHei" w:cs="Microsoft YaHei"/>
          <w:szCs w:val="21"/>
        </w:rPr>
        <w:t xml:space="preserve">时 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&lt;img src=“img-1</w:t>
      </w:r>
      <w:r>
        <w:rPr>
          <w:rFonts w:hint="eastAsia" w:ascii="Microsoft YaHei" w:hAnsi="Microsoft YaHei" w:eastAsia="Microsoft YaHei" w:cs="Microsoft YaHei"/>
          <w:szCs w:val="21"/>
        </w:rPr>
        <w:t>.jpg”&gt;</w:t>
      </w:r>
    </w:p>
    <w:p>
      <w:pPr>
        <w:ind w:firstLine="210" w:firstLineChars="100"/>
        <w:rPr>
          <w:rFonts w:ascii="Microsoft YaHei" w:hAnsi="Microsoft YaHei" w:eastAsia="Microsoft YaHei" w:cs="Microsoft YaHei"/>
          <w:color w:val="FF0000"/>
          <w:sz w:val="13"/>
          <w:szCs w:val="13"/>
        </w:rPr>
      </w:pPr>
      <w:r>
        <w:rPr>
          <w:rFonts w:hint="eastAsia" w:ascii="Microsoft YaHei" w:hAnsi="Microsoft YaHei" w:eastAsia="Microsoft YaHei" w:cs="Microsoft YaHei"/>
          <w:szCs w:val="21"/>
        </w:rPr>
        <w:t>2.图像位于html文件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下一级</w:t>
      </w:r>
      <w:r>
        <w:rPr>
          <w:rFonts w:hint="eastAsia" w:ascii="Microsoft YaHei" w:hAnsi="Microsoft YaHei" w:eastAsia="Microsoft YaHei" w:cs="Microsoft YaHei"/>
          <w:szCs w:val="21"/>
        </w:rPr>
        <w:t xml:space="preserve">时 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&lt;img src=“image/img-1</w:t>
      </w:r>
      <w:r>
        <w:rPr>
          <w:rFonts w:hint="eastAsia" w:ascii="Microsoft YaHei" w:hAnsi="Microsoft YaHei" w:eastAsia="Microsoft YaHei" w:cs="Microsoft YaHei"/>
          <w:szCs w:val="21"/>
        </w:rPr>
        <w:t xml:space="preserve">.jpg”&gt; </w:t>
      </w:r>
      <w:r>
        <w:rPr>
          <w:rFonts w:hint="eastAsia" w:ascii="Microsoft YaHei" w:hAnsi="Microsoft YaHei" w:eastAsia="Microsoft YaHei" w:cs="Microsoft YaHei"/>
          <w:color w:val="FF0000"/>
          <w:sz w:val="13"/>
          <w:szCs w:val="13"/>
        </w:rPr>
        <w:t>html文件同级的imge文件夹</w:t>
      </w:r>
    </w:p>
    <w:p>
      <w:pPr>
        <w:ind w:firstLine="210" w:firstLineChars="100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3.图像位于html文件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上一级</w:t>
      </w:r>
      <w:r>
        <w:rPr>
          <w:rFonts w:hint="eastAsia" w:ascii="Microsoft YaHei" w:hAnsi="Microsoft YaHei" w:eastAsia="Microsoft YaHei" w:cs="Microsoft YaHei"/>
          <w:szCs w:val="21"/>
        </w:rPr>
        <w:t xml:space="preserve">时 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&lt;img src=“</w:t>
      </w:r>
      <w:r>
        <w:rPr>
          <w:rFonts w:hint="eastAsia" w:ascii="Microsoft YaHei" w:hAnsi="Microsoft YaHei" w:eastAsia="Microsoft YaHei" w:cs="Microsoft YaHei"/>
          <w:b/>
          <w:bCs/>
          <w:color w:val="000000"/>
          <w:sz w:val="24"/>
          <w:szCs w:val="24"/>
        </w:rPr>
        <w:t>../</w:t>
      </w:r>
      <w:r>
        <w:rPr>
          <w:rFonts w:hint="eastAsia" w:ascii="Microsoft YaHei" w:hAnsi="Microsoft YaHei" w:eastAsia="Microsoft YaHei" w:cs="Microsoft YaHei"/>
          <w:color w:val="000000"/>
          <w:szCs w:val="21"/>
        </w:rPr>
        <w:t>img-1</w:t>
      </w:r>
      <w:r>
        <w:rPr>
          <w:rFonts w:hint="eastAsia" w:ascii="Microsoft YaHei" w:hAnsi="Microsoft YaHei" w:eastAsia="Microsoft YaHei" w:cs="Microsoft YaHei"/>
          <w:szCs w:val="21"/>
        </w:rPr>
        <w:t>.jpg”&gt;</w:t>
      </w:r>
    </w:p>
    <w:p>
      <w:pPr>
        <w:ind w:firstLine="110" w:firstLineChars="100"/>
        <w:rPr>
          <w:rFonts w:hint="eastAsia" w:ascii="Microsoft YaHei" w:hAnsi="Microsoft YaHei" w:eastAsia="Microsoft YaHei" w:cs="Microsoft YaHei"/>
          <w:sz w:val="11"/>
          <w:szCs w:val="1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</w:rPr>
        <w:t>绝对路径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：</w:t>
      </w:r>
      <w:r>
        <w:rPr>
          <w:rFonts w:hint="eastAsia" w:ascii="Microsoft YaHei" w:hAnsi="Microsoft YaHei" w:eastAsia="Microsoft YaHei" w:cs="Microsoft YaHei"/>
          <w:szCs w:val="21"/>
        </w:rPr>
        <w:t>直接从盘符开始，直接到达目标位置</w:t>
      </w:r>
    </w:p>
    <w:p>
      <w:pPr>
        <w:ind w:firstLine="420" w:firstLineChars="200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D:\CSS\imgage\image-1.jpg   或    </w:t>
      </w:r>
      <w:r>
        <w:rPr>
          <w:rFonts w:hint="eastAsia" w:ascii="Microsoft YaHei" w:hAnsi="Microsoft YaHei" w:eastAsia="Microsoft YaHei" w:cs="Microsoft YaHei"/>
        </w:rPr>
        <w:fldChar w:fldCharType="begin"/>
      </w:r>
      <w:r>
        <w:rPr>
          <w:rFonts w:hint="eastAsia" w:ascii="Microsoft YaHei" w:hAnsi="Microsoft YaHei" w:eastAsia="Microsoft YaHei" w:cs="Microsoft YaHei"/>
        </w:rPr>
        <w:instrText xml:space="preserve"> HYPERLINK "http://www.baidu.com/images/jiba.gif" </w:instrText>
      </w:r>
      <w:r>
        <w:rPr>
          <w:rFonts w:hint="eastAsia" w:ascii="Microsoft YaHei" w:hAnsi="Microsoft YaHei" w:eastAsia="Microsoft YaHei" w:cs="Microsoft YaHei"/>
        </w:rPr>
        <w:fldChar w:fldCharType="separate"/>
      </w:r>
      <w:r>
        <w:rPr>
          <w:rStyle w:val="16"/>
          <w:rFonts w:hint="eastAsia" w:ascii="Microsoft YaHei" w:hAnsi="Microsoft YaHei" w:eastAsia="Microsoft YaHei" w:cs="Microsoft YaHei"/>
          <w:color w:val="auto"/>
          <w:szCs w:val="21"/>
        </w:rPr>
        <w:t>http://www.baidu.com/images/jiba.gif</w:t>
      </w:r>
      <w:r>
        <w:rPr>
          <w:rStyle w:val="16"/>
          <w:rFonts w:hint="eastAsia" w:ascii="Microsoft YaHei" w:hAnsi="Microsoft YaHei" w:eastAsia="Microsoft YaHei" w:cs="Microsoft YaHei"/>
          <w:color w:val="auto"/>
          <w:szCs w:val="21"/>
        </w:rPr>
        <w:fldChar w:fldCharType="end"/>
      </w:r>
    </w:p>
    <w:p>
      <w:pPr>
        <w:numPr>
          <w:ilvl w:val="0"/>
          <w:numId w:val="5"/>
        </w:numPr>
        <w:ind w:left="0" w:leftChars="0" w:firstLine="0" w:firstLineChars="0"/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156" w:name="_Toc26110"/>
      <w:bookmarkStart w:id="157" w:name="_Toc16493"/>
      <w:bookmarkStart w:id="158" w:name="_Toc21428"/>
      <w:bookmarkStart w:id="159" w:name="_Toc11083"/>
      <w:bookmarkStart w:id="160" w:name="_Toc7932"/>
      <w:bookmarkStart w:id="161" w:name="_Toc1632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超链接标签  &lt;a&gt;</w:t>
      </w:r>
      <w:bookmarkEnd w:id="156"/>
      <w:bookmarkEnd w:id="157"/>
      <w:bookmarkEnd w:id="158"/>
      <w:bookmarkEnd w:id="159"/>
      <w:bookmarkEnd w:id="160"/>
      <w:bookmarkEnd w:id="161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从一个页面跳转到另一个页面。</w:t>
      </w:r>
    </w:p>
    <w:p>
      <w:pPr>
        <w:outlineLvl w:val="3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62" w:name="_Toc23213"/>
      <w:bookmarkStart w:id="163" w:name="_Toc18670"/>
      <w:bookmarkStart w:id="164" w:name="_Toc31594"/>
      <w:bookmarkStart w:id="165" w:name="_Toc3887"/>
      <w:bookmarkStart w:id="166" w:name="_Toc26265"/>
      <w:bookmarkStart w:id="167" w:name="_Toc3255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超链接的语法格式</w:t>
      </w:r>
      <w:bookmarkEnd w:id="162"/>
      <w:bookmarkEnd w:id="163"/>
      <w:bookmarkEnd w:id="164"/>
      <w:bookmarkEnd w:id="165"/>
      <w:bookmarkEnd w:id="166"/>
      <w:bookmarkEnd w:id="167"/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&lt;a href="跳转目标" target="目标窗口的弹出方式"&gt; 文本或者图像 &lt;/a&gt;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0"/>
        <w:gridCol w:w="7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C00000"/>
                <w:sz w:val="24"/>
              </w:rPr>
              <w:t>href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sz w:val="24"/>
                <w:lang w:val="en-US" w:eastAsia="zh-CN"/>
              </w:rPr>
              <w:t>&lt;a&gt;的</w:t>
            </w:r>
            <w:r>
              <w:rPr>
                <w:rFonts w:hint="eastAsia" w:ascii="Microsoft YaHei" w:hAnsi="Microsoft YaHei" w:eastAsia="Microsoft YaHei" w:cs="Microsoft YaHei"/>
                <w:b/>
                <w:bCs/>
                <w:sz w:val="24"/>
              </w:rPr>
              <w:t>必须属性</w:t>
            </w:r>
            <w:r>
              <w:rPr>
                <w:rFonts w:hint="eastAsia" w:ascii="Microsoft YaHei" w:hAnsi="Microsoft YaHei" w:eastAsia="Microsoft YaHei" w:cs="Microsoft YaHei"/>
                <w:sz w:val="24"/>
              </w:rPr>
              <w:t>，用于指定链接目标的url地址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0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C00000"/>
                <w:sz w:val="24"/>
              </w:rPr>
              <w:t>target</w:t>
            </w:r>
          </w:p>
        </w:tc>
        <w:tc>
          <w:tcPr>
            <w:tcW w:w="7492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用于指定链接页面的打开方式，_self为默认值，_blank为新窗口打开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ascii="Microsoft YaHei" w:hAnsi="Microsoft YaHei" w:eastAsia="Microsoft YaHei" w:cs="Microsoft YaHei"/>
          <w:color w:val="FF0000"/>
          <w:sz w:val="13"/>
          <w:szCs w:val="13"/>
        </w:rPr>
      </w:pPr>
      <w:r>
        <w:rPr>
          <w:rFonts w:hint="eastAsia" w:ascii="Microsoft YaHei" w:hAnsi="Microsoft YaHei" w:eastAsia="Microsoft YaHei" w:cs="Microsoft YaHei"/>
          <w:sz w:val="20"/>
          <w:szCs w:val="20"/>
        </w:rPr>
        <w:t xml:space="preserve">&lt;a href="http://www.baidu.com" (target="_self")&gt;百度&lt;/a&gt;  </w:t>
      </w:r>
      <w:r>
        <w:rPr>
          <w:rFonts w:hint="eastAsia" w:ascii="Microsoft YaHei" w:hAnsi="Microsoft YaHei" w:eastAsia="Microsoft YaHei" w:cs="Microsoft YaHei"/>
          <w:color w:val="FF0000"/>
          <w:sz w:val="13"/>
          <w:szCs w:val="13"/>
        </w:rPr>
        <w:t>当前窗口打开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Microsoft YaHei" w:hAnsi="Microsoft YaHei" w:eastAsia="Microsoft YaHei" w:cs="Microsoft YaHei"/>
          <w:color w:val="FF0000"/>
          <w:sz w:val="13"/>
          <w:szCs w:val="13"/>
        </w:rPr>
      </w:pPr>
      <w:r>
        <w:rPr>
          <w:rFonts w:hint="eastAsia" w:ascii="Microsoft YaHei" w:hAnsi="Microsoft YaHei" w:eastAsia="Microsoft YaHei" w:cs="Microsoft YaHei"/>
          <w:sz w:val="20"/>
          <w:szCs w:val="20"/>
        </w:rPr>
        <w:t xml:space="preserve">&lt;a href="http://www.baidu.com" target="_blank"&gt;百度&lt;/a&gt; </w:t>
      </w:r>
      <w:r>
        <w:rPr>
          <w:rFonts w:hint="eastAsia" w:ascii="Microsoft YaHei" w:hAnsi="Microsoft YaHei" w:eastAsia="Microsoft YaHei" w:cs="Microsoft YaHei"/>
          <w:color w:val="FF0000"/>
          <w:sz w:val="13"/>
          <w:szCs w:val="13"/>
        </w:rPr>
        <w:t>新窗口打开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jc w:val="center"/>
        <w:textAlignment w:val="auto"/>
        <w:rPr>
          <w:rFonts w:hint="eastAsia" w:ascii="Microsoft YaHei" w:hAnsi="Microsoft YaHei" w:eastAsia="Microsoft YaHei" w:cs="Microsoft YaHei"/>
          <w:color w:val="FF0000"/>
          <w:sz w:val="13"/>
          <w:szCs w:val="13"/>
        </w:rPr>
      </w:pPr>
    </w:p>
    <w:p>
      <w:pPr>
        <w:outlineLvl w:val="3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68" w:name="_Toc31793"/>
      <w:bookmarkStart w:id="169" w:name="_Toc1619"/>
      <w:bookmarkStart w:id="170" w:name="_Toc27598"/>
      <w:bookmarkStart w:id="171" w:name="_Toc15755"/>
      <w:bookmarkStart w:id="172" w:name="_Toc19642"/>
      <w:bookmarkStart w:id="173" w:name="_Toc430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超链接的种类</w:t>
      </w:r>
      <w:bookmarkEnd w:id="168"/>
      <w:bookmarkEnd w:id="169"/>
      <w:bookmarkEnd w:id="170"/>
      <w:bookmarkEnd w:id="171"/>
      <w:bookmarkEnd w:id="172"/>
      <w:bookmarkEnd w:id="173"/>
    </w:p>
    <w:p>
      <w:pPr>
        <w:numPr>
          <w:ilvl w:val="0"/>
          <w:numId w:val="8"/>
        </w:numPr>
        <w:ind w:left="0" w:leftChars="0" w:hanging="420" w:firstLineChars="0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外部链接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： </w:t>
      </w:r>
      <w:r>
        <w:rPr>
          <w:rFonts w:hint="eastAsia" w:ascii="Microsoft YaHei" w:hAnsi="Microsoft YaHei" w:eastAsia="Microsoft YaHei" w:cs="Microsoft YaHei"/>
          <w:szCs w:val="21"/>
        </w:rPr>
        <w:t xml:space="preserve">例如 &lt;a href="http://www.baidu.com"&gt;百度&lt;/a&gt; </w:t>
      </w:r>
    </w:p>
    <w:p>
      <w:pPr>
        <w:numPr>
          <w:ilvl w:val="0"/>
          <w:numId w:val="8"/>
        </w:numPr>
        <w:ind w:left="0" w:leftChars="0" w:hanging="420" w:firstLineChars="0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内部链接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： </w:t>
      </w:r>
      <w:r>
        <w:rPr>
          <w:rFonts w:hint="eastAsia" w:ascii="Microsoft YaHei" w:hAnsi="Microsoft YaHei" w:eastAsia="Microsoft YaHei" w:cs="Microsoft YaHei"/>
          <w:szCs w:val="21"/>
        </w:rPr>
        <w:t xml:space="preserve">网站内部页面之间的相互链接，直接链接内部页面名称即可。 </w:t>
      </w:r>
    </w:p>
    <w:p>
      <w:pPr>
        <w:ind w:firstLine="210" w:firstLineChars="100"/>
        <w:jc w:val="left"/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例如  &lt;a href="01.html"&gt;百度&lt;/a&gt;</w:t>
      </w:r>
    </w:p>
    <w:p>
      <w:pPr>
        <w:numPr>
          <w:ilvl w:val="0"/>
          <w:numId w:val="8"/>
        </w:numPr>
        <w:ind w:left="0" w:leftChars="0" w:hanging="420" w:firstLineChars="0"/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空链接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：  </w:t>
      </w:r>
      <w:r>
        <w:rPr>
          <w:rFonts w:hint="eastAsia" w:ascii="Microsoft YaHei" w:hAnsi="Microsoft YaHei" w:eastAsia="Microsoft YaHei" w:cs="Microsoft YaHei"/>
          <w:szCs w:val="21"/>
        </w:rPr>
        <w:t xml:space="preserve">没有确定链接目标时  &lt;a href="#"&gt;文本或图像&lt;/a&gt; </w:t>
      </w:r>
    </w:p>
    <w:p>
      <w:pPr>
        <w:numPr>
          <w:ilvl w:val="0"/>
          <w:numId w:val="8"/>
        </w:numPr>
        <w:ind w:left="0" w:leftChars="0" w:hanging="420" w:firstLineChars="0"/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下载链接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： </w:t>
      </w:r>
      <w:r>
        <w:rPr>
          <w:rFonts w:hint="eastAsia" w:ascii="Microsoft YaHei" w:hAnsi="Microsoft YaHei" w:eastAsia="Microsoft YaHei" w:cs="Microsoft YaHei"/>
          <w:szCs w:val="21"/>
        </w:rPr>
        <w:t xml:space="preserve">下载href地址里的文件  &lt;a href="文件或者压缩包"&gt;文本或图像&lt;/a&gt; </w:t>
      </w:r>
    </w:p>
    <w:p>
      <w:pPr>
        <w:ind w:firstLine="210" w:firstLineChars="100"/>
        <w:jc w:val="left"/>
        <w:rPr>
          <w:rFonts w:ascii="Microsoft YaHei" w:hAnsi="Microsoft YaHei" w:eastAsia="Microsoft YaHei" w:cs="Microsoft YaHei"/>
          <w:color w:val="FF0000"/>
          <w:sz w:val="15"/>
          <w:szCs w:val="15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例如  &lt;a href="排行榜.xls"&gt;下载文件&lt;/a&gt;      </w:t>
      </w:r>
      <w:r>
        <w:rPr>
          <w:rFonts w:hint="eastAsia" w:ascii="Microsoft YaHei" w:hAnsi="Microsoft YaHei" w:eastAsia="Microsoft YaHei" w:cs="Microsoft YaHei"/>
          <w:color w:val="FF0000"/>
          <w:sz w:val="15"/>
          <w:szCs w:val="15"/>
        </w:rPr>
        <w:t>点击下载文件后会下载该excell文件   exe或.zip</w:t>
      </w:r>
    </w:p>
    <w:p>
      <w:pPr>
        <w:numPr>
          <w:ilvl w:val="0"/>
          <w:numId w:val="8"/>
        </w:numPr>
        <w:ind w:left="0" w:leftChars="0" w:hanging="420" w:firstLineChars="0"/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网页元素链接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： </w:t>
      </w:r>
    </w:p>
    <w:p>
      <w:pPr>
        <w:ind w:firstLine="210" w:firstLineChars="100"/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在网页中的各项网页元素，如文本、表格、音频、视频、图片等都可添加超链接。</w:t>
      </w:r>
    </w:p>
    <w:p>
      <w:pPr>
        <w:ind w:firstLine="210" w:firstLineChars="100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例如 &lt;a href="http://www.baidu.com"&gt;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&lt;img src="img.jpg</w:t>
      </w:r>
      <w:r>
        <w:rPr>
          <w:rFonts w:ascii="Microsoft YaHei" w:hAnsi="Microsoft YaHei" w:eastAsia="Microsoft YaHei" w:cs="Microsoft YaHei"/>
          <w:b/>
          <w:bCs/>
          <w:szCs w:val="21"/>
        </w:rPr>
        <w:t>”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/&gt;</w:t>
      </w:r>
      <w:r>
        <w:rPr>
          <w:rFonts w:hint="eastAsia" w:ascii="Microsoft YaHei" w:hAnsi="Microsoft YaHei" w:eastAsia="Microsoft YaHei" w:cs="Microsoft YaHei"/>
          <w:szCs w:val="21"/>
        </w:rPr>
        <w:t>&lt;/a&gt;</w:t>
      </w:r>
      <w:r>
        <w:rPr>
          <w:rFonts w:hint="eastAsia" w:ascii="Microsoft YaHei" w:hAnsi="Microsoft YaHei" w:eastAsia="Microsoft YaHei" w:cs="Microsoft YaHei"/>
          <w:color w:val="FF0000"/>
          <w:sz w:val="15"/>
          <w:szCs w:val="15"/>
        </w:rPr>
        <w:t>点击该图会跳转</w:t>
      </w:r>
    </w:p>
    <w:p>
      <w:pPr>
        <w:numPr>
          <w:ilvl w:val="0"/>
          <w:numId w:val="8"/>
        </w:numPr>
        <w:ind w:left="0" w:leftChars="0" w:hanging="420" w:firstLineChars="0"/>
        <w:jc w:val="left"/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锚点链接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 xml:space="preserve">： </w:t>
      </w:r>
      <w:r>
        <w:rPr>
          <w:rFonts w:hint="eastAsia" w:ascii="Microsoft YaHei" w:hAnsi="Microsoft YaHei" w:eastAsia="Microsoft YaHei" w:cs="Microsoft YaHei"/>
          <w:szCs w:val="21"/>
        </w:rPr>
        <w:t>点击链接可快速定位到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同一页面中</w:t>
      </w:r>
      <w:r>
        <w:rPr>
          <w:rFonts w:hint="eastAsia" w:ascii="Microsoft YaHei" w:hAnsi="Microsoft YaHei" w:eastAsia="Microsoft YaHei" w:cs="Microsoft YaHei"/>
          <w:szCs w:val="21"/>
        </w:rPr>
        <w:t>的某个位置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。</w:t>
      </w:r>
      <w:bookmarkStart w:id="174" w:name="_Toc7896"/>
      <w:r>
        <w:rPr>
          <w:rFonts w:hint="eastAsia" w:ascii="Microsoft YaHei" w:hAnsi="Microsoft YaHei" w:eastAsia="Microsoft YaHei" w:cs="Microsoft YaHei"/>
          <w:szCs w:val="21"/>
        </w:rPr>
        <w:t>例如下图百度百科。</w:t>
      </w:r>
    </w:p>
    <w:p>
      <w:pPr>
        <w:jc w:val="left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第一步，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在链接href属性中设置  href="#名字"</w:t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bookmarkEnd w:id="17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1050" w:firstLineChars="500"/>
        <w:jc w:val="left"/>
        <w:textAlignment w:val="auto"/>
        <w:rPr>
          <w:rFonts w:hint="eastAsia" w:ascii="Microsoft YaHei" w:hAnsi="Microsoft YaHei" w:eastAsia="Microsoft YaHei" w:cs="Microsoft YaHei"/>
          <w:color w:val="FF0000"/>
          <w:sz w:val="15"/>
          <w:szCs w:val="15"/>
        </w:rPr>
      </w:pPr>
      <w:r>
        <w:rPr>
          <w:rFonts w:hint="eastAsia" w:ascii="Microsoft YaHei" w:hAnsi="Microsoft YaHei" w:eastAsia="Microsoft YaHei" w:cs="Microsoft YaHei"/>
          <w:szCs w:val="21"/>
        </w:rPr>
        <w:t>&lt;a href="#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A</w:t>
      </w:r>
      <w:r>
        <w:rPr>
          <w:rFonts w:ascii="Microsoft YaHei" w:hAnsi="Microsoft YaHei" w:eastAsia="Microsoft YaHei" w:cs="Microsoft YaHei"/>
          <w:szCs w:val="21"/>
        </w:rPr>
        <w:t>”</w:t>
      </w:r>
      <w:r>
        <w:rPr>
          <w:rFonts w:hint="eastAsia" w:ascii="Microsoft YaHei" w:hAnsi="Microsoft YaHei" w:eastAsia="Microsoft YaHei" w:cs="Microsoft YaHei"/>
          <w:szCs w:val="21"/>
        </w:rPr>
        <w:t xml:space="preserve">&gt;早年经历&lt;/a&gt;         </w:t>
      </w:r>
      <w:r>
        <w:rPr>
          <w:rFonts w:hint="eastAsia" w:ascii="Microsoft YaHei" w:hAnsi="Microsoft YaHei" w:eastAsia="Microsoft YaHei" w:cs="Microsoft YaHei"/>
          <w:color w:val="FF0000"/>
          <w:sz w:val="15"/>
          <w:szCs w:val="15"/>
        </w:rPr>
        <w:t>点击</w:t>
      </w:r>
      <w:r>
        <w:rPr>
          <w:rFonts w:ascii="Microsoft YaHei" w:hAnsi="Microsoft YaHei" w:eastAsia="Microsoft YaHei" w:cs="Microsoft YaHei"/>
          <w:color w:val="FF0000"/>
          <w:sz w:val="15"/>
          <w:szCs w:val="15"/>
        </w:rPr>
        <w:t>”</w:t>
      </w:r>
      <w:r>
        <w:rPr>
          <w:rFonts w:hint="eastAsia" w:ascii="Microsoft YaHei" w:hAnsi="Microsoft YaHei" w:eastAsia="Microsoft YaHei" w:cs="Microsoft YaHei"/>
          <w:color w:val="FF0000"/>
          <w:sz w:val="15"/>
          <w:szCs w:val="15"/>
        </w:rPr>
        <w:t>早年经历</w:t>
      </w:r>
      <w:r>
        <w:rPr>
          <w:rFonts w:ascii="Microsoft YaHei" w:hAnsi="Microsoft YaHei" w:eastAsia="Microsoft YaHei" w:cs="Microsoft YaHei"/>
          <w:color w:val="FF0000"/>
          <w:sz w:val="15"/>
          <w:szCs w:val="15"/>
        </w:rPr>
        <w:t>”</w:t>
      </w:r>
      <w:r>
        <w:rPr>
          <w:rFonts w:hint="eastAsia" w:ascii="Microsoft YaHei" w:hAnsi="Microsoft YaHei" w:eastAsia="Microsoft YaHei" w:cs="Microsoft YaHei"/>
          <w:color w:val="FF0000"/>
          <w:sz w:val="15"/>
          <w:szCs w:val="15"/>
        </w:rPr>
        <w:t>后会跳转到指定段落</w:t>
      </w:r>
      <w:bookmarkStart w:id="175" w:name="_Toc6078"/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b/>
          <w:bCs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16510</wp:posOffset>
            </wp:positionV>
            <wp:extent cx="2659380" cy="1333500"/>
            <wp:effectExtent l="0" t="0" r="7620" b="0"/>
            <wp:wrapNone/>
            <wp:docPr id="30" name="图片 30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008021433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</w:rPr>
        <w:t>第二步，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在目标位置标签里设置一个  id=</w:t>
      </w:r>
      <w:r>
        <w:rPr>
          <w:rFonts w:ascii="Microsoft YaHei" w:hAnsi="Microsoft YaHei" w:eastAsia="Microsoft YaHei" w:cs="Microsoft YaHei"/>
          <w:b/>
          <w:bCs/>
          <w:color w:val="C00000"/>
          <w:szCs w:val="21"/>
        </w:rPr>
        <w:t>”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刚才的名字</w:t>
      </w:r>
      <w:r>
        <w:rPr>
          <w:rFonts w:ascii="Microsoft YaHei" w:hAnsi="Microsoft YaHei" w:eastAsia="Microsoft YaHei" w:cs="Microsoft YaHei"/>
          <w:b/>
          <w:bCs/>
          <w:color w:val="C00000"/>
          <w:szCs w:val="21"/>
        </w:rPr>
        <w:t>”</w:t>
      </w:r>
      <w:bookmarkEnd w:id="17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40" w:firstLineChars="400"/>
        <w:jc w:val="left"/>
        <w:textAlignment w:val="auto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 &lt;p id=“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AAA</w:t>
      </w:r>
      <w:r>
        <w:rPr>
          <w:rFonts w:ascii="Microsoft YaHei" w:hAnsi="Microsoft YaHei" w:eastAsia="Microsoft YaHei" w:cs="Microsoft YaHei"/>
          <w:szCs w:val="21"/>
        </w:rPr>
        <w:t>”</w:t>
      </w:r>
      <w:r>
        <w:rPr>
          <w:rFonts w:hint="eastAsia" w:ascii="Microsoft YaHei" w:hAnsi="Microsoft YaHei" w:eastAsia="Microsoft YaHei" w:cs="Microsoft YaHei"/>
          <w:szCs w:val="21"/>
        </w:rPr>
        <w:t>&gt;内容&lt;/p&gt;</w:t>
      </w:r>
    </w:p>
    <w:p>
      <w:pPr>
        <w:numPr>
          <w:ilvl w:val="0"/>
          <w:numId w:val="5"/>
        </w:num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</w:pPr>
      <w:bookmarkStart w:id="176" w:name="_Toc18960"/>
      <w:bookmarkStart w:id="177" w:name="_Toc18071"/>
      <w:bookmarkStart w:id="178" w:name="_Toc25771"/>
      <w:bookmarkStart w:id="179" w:name="_Toc5888"/>
      <w:bookmarkStart w:id="180" w:name="_Toc27704"/>
      <w:bookmarkStart w:id="181" w:name="_Toc348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HTML的注释</w:t>
      </w:r>
      <w:bookmarkEnd w:id="176"/>
      <w:bookmarkEnd w:id="177"/>
      <w:bookmarkEnd w:id="178"/>
      <w:bookmarkEnd w:id="179"/>
      <w:bookmarkEnd w:id="180"/>
      <w:bookmarkEnd w:id="181"/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内容不会显示，是为了解释代码和方便日后阅读理解。     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快捷键： Ctrl + /</w:t>
      </w:r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t>&lt;!--这是一个注释，注释在浏览器中不会显示--&gt;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t>也可以将一句或者一段代码注释:</w:t>
      </w:r>
      <w:r>
        <w:rPr>
          <w:rFonts w:hint="eastAsia" w:ascii="Microsoft YaHei" w:hAnsi="Microsoft YaHei" w:eastAsia="Microsoft YaHei" w:cs="Microsoft YaHei"/>
          <w:szCs w:val="21"/>
        </w:rPr>
        <w:t xml:space="preserve">   </w:t>
      </w:r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 </w:t>
      </w:r>
      <w:r>
        <w:rPr>
          <w:rFonts w:ascii="Microsoft YaHei" w:hAnsi="Microsoft YaHei" w:eastAsia="Microsoft YaHei" w:cs="Microsoft YaHei"/>
          <w:szCs w:val="21"/>
        </w:rPr>
        <w:t>&lt;!-- 此刻不显示此段落：</w:t>
      </w:r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 xml:space="preserve"> </w:t>
      </w:r>
      <w:r>
        <w:rPr>
          <w:rFonts w:ascii="Microsoft YaHei" w:hAnsi="Microsoft YaHei" w:eastAsia="Microsoft YaHei" w:cs="Microsoft YaHei"/>
          <w:szCs w:val="21"/>
        </w:rPr>
        <w:t>&lt;p&gt;这是一个被注释了的段落。&lt;/p&gt;</w:t>
      </w:r>
    </w:p>
    <w:p>
      <w:pPr>
        <w:jc w:val="center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t>--&gt;</w:t>
      </w:r>
    </w:p>
    <w:p>
      <w:pPr>
        <w:numPr>
          <w:ilvl w:val="0"/>
          <w:numId w:val="5"/>
        </w:num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</w:pPr>
      <w:bookmarkStart w:id="182" w:name="_Toc16943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HTML的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常用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特殊字符</w:t>
      </w:r>
      <w:bookmarkEnd w:id="182"/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4438650" cy="4867275"/>
            <wp:effectExtent l="0" t="0" r="0" b="9525"/>
            <wp:docPr id="74" name="图片 7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outlineLvl w:val="0"/>
        <w:rPr>
          <w:rFonts w:ascii="Microsoft YaHei" w:hAnsi="Microsoft YaHei" w:eastAsia="Microsoft YaHei" w:cs="Microsoft YaHei"/>
          <w:b/>
          <w:bCs/>
          <w:sz w:val="52"/>
          <w:szCs w:val="52"/>
        </w:rPr>
      </w:pPr>
      <w:bookmarkStart w:id="183" w:name="_Toc3992"/>
      <w:bookmarkStart w:id="184" w:name="_Toc20657"/>
      <w:bookmarkStart w:id="185" w:name="_Toc32732"/>
      <w:bookmarkStart w:id="186" w:name="_Toc26819"/>
      <w:bookmarkStart w:id="187" w:name="_Toc29176"/>
      <w:bookmarkStart w:id="188" w:name="_Toc3077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三．HTML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表格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标签</w:t>
      </w:r>
      <w:bookmarkEnd w:id="183"/>
      <w:bookmarkEnd w:id="184"/>
      <w:bookmarkEnd w:id="185"/>
      <w:bookmarkEnd w:id="186"/>
      <w:bookmarkEnd w:id="187"/>
      <w:bookmarkEnd w:id="188"/>
    </w:p>
    <w:p>
      <w:pP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表格主要用来显示，展示数据。</w:t>
      </w:r>
    </w:p>
    <w:p>
      <w:pP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  <w:drawing>
          <wp:inline distT="0" distB="0" distL="114300" distR="114300">
            <wp:extent cx="3381375" cy="1685925"/>
            <wp:effectExtent l="0" t="0" r="9525" b="9525"/>
            <wp:docPr id="31" name="图片 3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008021433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 xml:space="preserve">               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color w:val="FF0000"/>
          <w:sz w:val="15"/>
          <w:szCs w:val="15"/>
          <w:shd w:val="clear" w:color="auto" w:fill="FFFFFF"/>
        </w:rPr>
        <w:t>嵌套的父子关系</w:t>
      </w:r>
    </w:p>
    <w:p>
      <w:pPr>
        <w:numPr>
          <w:ilvl w:val="0"/>
          <w:numId w:val="9"/>
        </w:numPr>
        <w:ind w:left="420" w:leftChars="0" w:hanging="420" w:firstLineChars="0"/>
        <w:outlineLvl w:val="2"/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</w:pPr>
      <w:bookmarkStart w:id="189" w:name="_Toc20513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  <w:lang w:val="en-US" w:eastAsia="zh-CN"/>
        </w:rPr>
        <w:t xml:space="preserve">表格标签 </w:t>
      </w:r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>&lt;table&gt;&lt;/table&gt;</w:t>
      </w:r>
      <w:bookmarkEnd w:id="189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 xml:space="preserve"> </w:t>
      </w:r>
    </w:p>
    <w:p>
      <w:pP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用于定义表格的标签。</w:t>
      </w:r>
    </w:p>
    <w:p>
      <w:pPr>
        <w:numPr>
          <w:ilvl w:val="0"/>
          <w:numId w:val="9"/>
        </w:numPr>
        <w:ind w:left="420" w:leftChars="0" w:hanging="420" w:firstLineChars="0"/>
        <w:outlineLvl w:val="2"/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</w:pPr>
      <w:bookmarkStart w:id="190" w:name="_Toc21924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  <w:lang w:val="en-US" w:eastAsia="zh-CN"/>
        </w:rPr>
        <w:t xml:space="preserve">行标签  </w:t>
      </w:r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>&lt;tr&gt;&lt;/tr&gt;</w:t>
      </w:r>
      <w:bookmarkEnd w:id="190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 xml:space="preserve"> </w:t>
      </w:r>
    </w:p>
    <w:p>
      <w:pP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用于定义表格中的</w:t>
      </w:r>
      <w:r>
        <w:rPr>
          <w:rStyle w:val="14"/>
          <w:rFonts w:hint="eastAsia" w:ascii="Microsoft YaHei" w:hAnsi="Microsoft YaHei" w:eastAsia="Microsoft YaHei" w:cs="Microsoft YaHei"/>
          <w:sz w:val="24"/>
          <w:shd w:val="clear" w:color="auto" w:fill="FFFFFF"/>
        </w:rPr>
        <w:t>行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，必须嵌套在table标签中。</w:t>
      </w:r>
    </w:p>
    <w:p>
      <w:pPr>
        <w:numPr>
          <w:ilvl w:val="0"/>
          <w:numId w:val="9"/>
        </w:numPr>
        <w:ind w:left="420" w:leftChars="0" w:hanging="420" w:firstLineChars="0"/>
        <w:outlineLvl w:val="2"/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</w:pPr>
      <w:bookmarkStart w:id="191" w:name="_Toc27528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  <w:lang w:val="en-US" w:eastAsia="zh-CN"/>
        </w:rPr>
        <w:t xml:space="preserve">单元格标签 </w:t>
      </w:r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>&lt;td&gt;&lt;/td&gt;</w:t>
      </w:r>
      <w:bookmarkEnd w:id="191"/>
    </w:p>
    <w:p>
      <w:pP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用于定义表格中的单元格，必须嵌套在tr标签中。</w:t>
      </w:r>
    </w:p>
    <w:p>
      <w:pPr>
        <w:rPr>
          <w:rStyle w:val="14"/>
          <w:rFonts w:ascii="Microsoft YaHei" w:hAnsi="Microsoft YaHei" w:eastAsia="Microsoft YaHei" w:cs="Microsoft YaHei"/>
          <w:b w:val="0"/>
          <w:bCs/>
          <w:color w:val="FF0000"/>
          <w:sz w:val="15"/>
          <w:szCs w:val="15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drawing>
          <wp:inline distT="0" distB="0" distL="114300" distR="114300">
            <wp:extent cx="4958715" cy="1558290"/>
            <wp:effectExtent l="0" t="0" r="13335" b="3810"/>
            <wp:docPr id="35" name="图片 3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008021433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 xml:space="preserve">例：五行三列的表格    </w:t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drawing>
          <wp:inline distT="0" distB="0" distL="114300" distR="114300">
            <wp:extent cx="1826260" cy="1296670"/>
            <wp:effectExtent l="0" t="0" r="2540" b="17780"/>
            <wp:docPr id="36" name="图片 3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2008021433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 xml:space="preserve">  </w:t>
      </w:r>
    </w:p>
    <w:p>
      <w:pPr>
        <w:jc w:val="left"/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</w:p>
    <w:p>
      <w:pPr>
        <w:numPr>
          <w:ilvl w:val="0"/>
          <w:numId w:val="9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192" w:name="_Toc8778"/>
      <w:bookmarkStart w:id="193" w:name="_Toc6939"/>
      <w:bookmarkStart w:id="194" w:name="_Toc23290"/>
      <w:bookmarkStart w:id="195" w:name="_Toc24960"/>
      <w:bookmarkStart w:id="196" w:name="_Toc30678"/>
      <w:bookmarkStart w:id="197" w:name="_Toc890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表头单元格标签  &lt;th&gt;</w:t>
      </w:r>
      <w:bookmarkEnd w:id="192"/>
      <w:bookmarkEnd w:id="193"/>
      <w:bookmarkEnd w:id="194"/>
      <w:bookmarkEnd w:id="195"/>
      <w:bookmarkEnd w:id="196"/>
      <w:bookmarkEnd w:id="197"/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ascii="Microsoft YaHei" w:hAnsi="Microsoft YaHei" w:eastAsia="Microsoft YaHei" w:cs="Microsoft YaHei"/>
          <w:b/>
          <w:bCs/>
          <w:szCs w:val="21"/>
        </w:rPr>
        <w:drawing>
          <wp:inline distT="0" distB="0" distL="114300" distR="114300">
            <wp:extent cx="2171700" cy="1524000"/>
            <wp:effectExtent l="0" t="0" r="0" b="0"/>
            <wp:docPr id="37" name="图片 37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2008021433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表头单元格也是单元格，一般位于表格的第一行，或第一列。突出重要性.</w:t>
      </w: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与&lt;td&gt;相比，表头单元格&lt;th&gt;里的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文本加粗、居中。</w:t>
      </w:r>
    </w:p>
    <w:p>
      <w:pPr>
        <w:jc w:val="both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  <w:drawing>
          <wp:inline distT="0" distB="0" distL="114300" distR="114300">
            <wp:extent cx="3943350" cy="1303655"/>
            <wp:effectExtent l="0" t="0" r="0" b="10795"/>
            <wp:docPr id="39" name="图片 39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2008021433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  <w:lang w:val="en-US" w:eastAsia="zh-CN"/>
        </w:rPr>
        <w:t xml:space="preserve"> </w:t>
      </w:r>
      <w: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  <w:drawing>
          <wp:inline distT="0" distB="0" distL="114300" distR="114300">
            <wp:extent cx="1038860" cy="1085215"/>
            <wp:effectExtent l="0" t="0" r="8890" b="635"/>
            <wp:docPr id="41" name="图片 4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2008021433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3886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0" w:leftChars="0" w:firstLine="0" w:firstLineChars="0"/>
        <w:outlineLvl w:val="1"/>
        <w:rPr>
          <w:rStyle w:val="14"/>
          <w:rFonts w:hint="eastAsia" w:ascii="Microsoft YaHei" w:hAnsi="Microsoft YaHei" w:eastAsia="Microsoft YaHei" w:cs="Microsoft YaHei"/>
          <w:b/>
          <w:bCs/>
          <w:sz w:val="44"/>
          <w:szCs w:val="44"/>
          <w:shd w:val="clear" w:color="auto" w:fill="FFFFFF"/>
          <w:lang w:eastAsia="zh-CN"/>
        </w:rPr>
      </w:pPr>
      <w:bookmarkStart w:id="198" w:name="_Toc27318"/>
      <w:bookmarkStart w:id="199" w:name="_Toc31061"/>
      <w:bookmarkStart w:id="200" w:name="_Toc24338"/>
      <w:bookmarkStart w:id="201" w:name="_Toc27197"/>
      <w:bookmarkStart w:id="202" w:name="_Toc5767"/>
      <w:bookmarkStart w:id="203" w:name="_Toc3524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表格的基本</w:t>
      </w:r>
      <w:bookmarkEnd w:id="198"/>
      <w:bookmarkEnd w:id="199"/>
      <w:bookmarkEnd w:id="200"/>
      <w:bookmarkEnd w:id="201"/>
      <w:bookmarkEnd w:id="202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属性</w:t>
      </w:r>
      <w:bookmarkEnd w:id="203"/>
    </w:p>
    <w:p>
      <w:pPr>
        <w:ind w:firstLine="240" w:firstLineChars="100"/>
        <w:jc w:val="left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&lt;table align=“center”border=“1”cellpadding=“0”cellspacing=“0” width=“500”heigh=“259”&gt;</w:t>
      </w:r>
    </w:p>
    <w:p>
      <w:pPr>
        <w:jc w:val="left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必须要写到&lt;table&gt;标签里去。 了解即可，后面主要通过CSS来设置。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align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规定对齐方式，left、right、center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border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规定边框，默认为无， 1 或者“”，默认为“”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width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规定表格宽度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height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规定表格高度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cellpadding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规定单元边沿与其内容之间的空白，默认为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cellspacing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规定单元格与单元格之间的空白，默认为 2</w:t>
            </w:r>
          </w:p>
        </w:tc>
      </w:tr>
    </w:tbl>
    <w:p>
      <w:pPr>
        <w:jc w:val="left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sz w:val="24"/>
        </w:rPr>
        <w:t>删除单元格与单元格之间的空白可用  cellspacing=“0”</w:t>
      </w:r>
    </w:p>
    <w:p>
      <w:pPr>
        <w:numPr>
          <w:ilvl w:val="0"/>
          <w:numId w:val="10"/>
        </w:numPr>
        <w:ind w:left="0" w:leftChars="0" w:firstLine="0" w:firstLineChars="0"/>
        <w:jc w:val="left"/>
        <w:outlineLvl w:val="1"/>
        <w:rPr>
          <w:rStyle w:val="14"/>
          <w:rFonts w:ascii="Microsoft YaHei" w:hAnsi="Microsoft YaHei" w:eastAsia="Microsoft YaHei" w:cs="Microsoft YaHei"/>
          <w:b/>
          <w:bCs/>
          <w:sz w:val="44"/>
          <w:szCs w:val="44"/>
          <w:shd w:val="clear" w:color="auto" w:fill="FFFFFF"/>
        </w:rPr>
      </w:pPr>
      <w:bookmarkStart w:id="204" w:name="_Toc24315"/>
      <w:bookmarkStart w:id="205" w:name="_Toc28006"/>
      <w:bookmarkStart w:id="206" w:name="_Toc26704"/>
      <w:bookmarkStart w:id="207" w:name="_Toc28591"/>
      <w:bookmarkStart w:id="208" w:name="_Toc25657"/>
      <w:bookmarkStart w:id="209" w:name="_Toc241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 xml:space="preserve">表格结构标签  </w:t>
      </w:r>
      <w:r>
        <w:rPr>
          <w:rStyle w:val="14"/>
          <w:rFonts w:hint="eastAsia" w:ascii="Microsoft YaHei" w:hAnsi="Microsoft YaHei" w:eastAsia="Microsoft YaHei" w:cs="Microsoft YaHei"/>
          <w:b/>
          <w:bCs/>
          <w:sz w:val="44"/>
          <w:szCs w:val="44"/>
          <w:shd w:val="clear" w:color="auto" w:fill="FFFFFF"/>
        </w:rPr>
        <w:t>&lt;thead&gt; &lt;tbody&gt;</w:t>
      </w:r>
      <w:bookmarkEnd w:id="204"/>
      <w:bookmarkEnd w:id="205"/>
      <w:bookmarkEnd w:id="206"/>
      <w:bookmarkEnd w:id="207"/>
      <w:bookmarkEnd w:id="208"/>
      <w:bookmarkEnd w:id="209"/>
    </w:p>
    <w:p>
      <w:pPr>
        <w:jc w:val="left"/>
        <w:rPr>
          <w:rStyle w:val="14"/>
          <w:rFonts w:hint="default" w:ascii="Microsoft YaHei" w:hAnsi="Microsoft YaHei" w:eastAsia="Microsoft YaHei" w:cs="Microsoft YaHei"/>
          <w:b w:val="0"/>
          <w:bCs/>
          <w:sz w:val="21"/>
          <w:szCs w:val="21"/>
          <w:shd w:val="clear" w:color="auto" w:fill="FFFFFF"/>
          <w:lang w:val="en-US" w:eastAsia="zh-CN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FFFFFF"/>
          <w:lang w:val="en-US" w:eastAsia="zh-CN"/>
        </w:rPr>
        <w:t>为了更好的区分头表格使首行和内容部分，可把表格分为：</w:t>
      </w:r>
    </w:p>
    <w:p>
      <w:pPr>
        <w:numPr>
          <w:ilvl w:val="0"/>
          <w:numId w:val="11"/>
        </w:numPr>
        <w:ind w:left="420" w:leftChars="0" w:hanging="420" w:firstLineChars="0"/>
        <w:jc w:val="left"/>
        <w:outlineLvl w:val="2"/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</w:pPr>
      <w:bookmarkStart w:id="210" w:name="_Toc23809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>&lt;thead&gt;</w:t>
      </w:r>
      <w:bookmarkEnd w:id="210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  <w:lang w:val="en-US" w:eastAsia="zh-CN"/>
        </w:rPr>
        <w:t xml:space="preserve"> </w:t>
      </w:r>
    </w:p>
    <w:p>
      <w:pPr>
        <w:jc w:val="left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用于定义表格头部，&lt;thead&gt;内部必须拥有&lt;tr&gt;标签。</w:t>
      </w:r>
    </w:p>
    <w:p>
      <w:pPr>
        <w:numPr>
          <w:ilvl w:val="0"/>
          <w:numId w:val="11"/>
        </w:numPr>
        <w:ind w:left="420" w:leftChars="0" w:hanging="420" w:firstLineChars="0"/>
        <w:jc w:val="left"/>
        <w:outlineLvl w:val="2"/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</w:pPr>
      <w:bookmarkStart w:id="211" w:name="_Toc11552"/>
      <w:r>
        <w:rPr>
          <w:rStyle w:val="14"/>
          <w:rFonts w:hint="eastAsia" w:ascii="Microsoft YaHei" w:hAnsi="Microsoft YaHei" w:eastAsia="Microsoft YaHei" w:cs="Microsoft YaHei"/>
          <w:b/>
          <w:bCs w:val="0"/>
          <w:sz w:val="32"/>
          <w:szCs w:val="32"/>
          <w:shd w:val="clear" w:color="auto" w:fill="FFFFFF"/>
        </w:rPr>
        <w:t>&lt;tbody&gt;</w:t>
      </w:r>
      <w:bookmarkEnd w:id="211"/>
    </w:p>
    <w:p>
      <w:pPr>
        <w:jc w:val="left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用于定义表格主体，主要放数据本体。</w:t>
      </w:r>
    </w:p>
    <w:p>
      <w:pPr>
        <w:jc w:val="left"/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ascii="Microsoft YaHei" w:hAnsi="Microsoft YaHei" w:eastAsia="Microsoft YaHei" w:cs="Microsoft YaHei"/>
          <w:b w:val="0"/>
          <w:bCs/>
          <w:sz w:val="24"/>
          <w:shd w:val="clear" w:color="auto" w:fill="FFFFFF"/>
        </w:rPr>
        <w:drawing>
          <wp:inline distT="0" distB="0" distL="114300" distR="114300">
            <wp:extent cx="3205480" cy="4376420"/>
            <wp:effectExtent l="0" t="0" r="13970" b="5080"/>
            <wp:docPr id="1" name="图片 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008021433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  <w:t>以上两个标签都要放到&lt;table&gt;&lt;/table&gt;标签中。</w:t>
      </w:r>
    </w:p>
    <w:p>
      <w:pPr>
        <w:jc w:val="left"/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</w:p>
    <w:p>
      <w:pPr>
        <w:jc w:val="left"/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</w:p>
    <w:p>
      <w:pPr>
        <w:jc w:val="left"/>
        <w:rPr>
          <w:rStyle w:val="14"/>
          <w:rFonts w:hint="eastAsia" w:ascii="Microsoft YaHei" w:hAnsi="Microsoft YaHei" w:eastAsia="Microsoft YaHei" w:cs="Microsoft YaHei"/>
          <w:b w:val="0"/>
          <w:bCs/>
          <w:sz w:val="24"/>
          <w:shd w:val="clear" w:color="auto" w:fill="FFFFFF"/>
        </w:rPr>
      </w:pPr>
    </w:p>
    <w:p>
      <w:pPr>
        <w:numPr>
          <w:ilvl w:val="0"/>
          <w:numId w:val="10"/>
        </w:numPr>
        <w:ind w:left="0" w:leftChars="0" w:firstLine="0" w:firstLineChars="0"/>
        <w:jc w:val="left"/>
        <w:outlineLvl w:val="1"/>
        <w:rPr>
          <w:rStyle w:val="14"/>
          <w:rFonts w:ascii="Microsoft YaHei" w:hAnsi="Microsoft YaHei" w:eastAsia="Microsoft YaHei" w:cs="Microsoft YaHei"/>
          <w:b/>
          <w:bCs/>
          <w:sz w:val="44"/>
          <w:szCs w:val="44"/>
          <w:shd w:val="clear" w:color="auto" w:fill="FFFFFF"/>
        </w:rPr>
      </w:pPr>
      <w:bookmarkStart w:id="212" w:name="_Toc5227"/>
      <w:bookmarkStart w:id="213" w:name="_Toc16545"/>
      <w:bookmarkStart w:id="214" w:name="_Toc5809"/>
      <w:bookmarkStart w:id="215" w:name="_Toc4969"/>
      <w:bookmarkStart w:id="216" w:name="_Toc17553"/>
      <w:bookmarkStart w:id="217" w:name="_Toc7738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合并单元格</w:t>
      </w:r>
      <w:bookmarkEnd w:id="212"/>
      <w:bookmarkEnd w:id="213"/>
      <w:bookmarkEnd w:id="214"/>
      <w:bookmarkEnd w:id="215"/>
      <w:bookmarkEnd w:id="216"/>
      <w:bookmarkEnd w:id="217"/>
    </w:p>
    <w:p>
      <w:pPr>
        <w:jc w:val="left"/>
        <w:rPr>
          <w:rFonts w:ascii="Microsoft YaHei" w:hAnsi="Microsoft YaHei" w:eastAsia="Microsoft YaHei" w:cs="Microsoft YaHei"/>
          <w:b/>
          <w:bCs/>
          <w:color w:val="444444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color w:val="444444"/>
          <w:szCs w:val="21"/>
        </w:rPr>
        <w:drawing>
          <wp:inline distT="0" distB="0" distL="114300" distR="114300">
            <wp:extent cx="4520565" cy="971550"/>
            <wp:effectExtent l="0" t="0" r="13335" b="0"/>
            <wp:docPr id="6" name="图片 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008021433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jc w:val="left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18" w:name="_Toc389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跨行合并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rowsapn</w:t>
      </w:r>
      <w:bookmarkEnd w:id="218"/>
    </w:p>
    <w:p>
      <w:pPr>
        <w:jc w:val="left"/>
        <w:rPr>
          <w:rFonts w:ascii="Microsoft YaHei" w:hAnsi="Microsoft YaHei" w:eastAsia="Microsoft YaHei" w:cs="Microsoft YaHei"/>
          <w:b/>
          <w:bCs/>
          <w:color w:val="C00000"/>
          <w:sz w:val="28"/>
          <w:szCs w:val="28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最上侧</w:t>
      </w:r>
      <w:r>
        <w:rPr>
          <w:rFonts w:hint="eastAsia" w:ascii="Microsoft YaHei" w:hAnsi="Microsoft YaHei" w:eastAsia="Microsoft YaHei" w:cs="Microsoft YaHei"/>
          <w:szCs w:val="21"/>
        </w:rPr>
        <w:t xml:space="preserve">单元格为目标单元格，写代码  </w:t>
      </w: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rowsapn=“合并单元格的个数”</w:t>
      </w:r>
    </w:p>
    <w:p>
      <w:pPr>
        <w:numPr>
          <w:ilvl w:val="0"/>
          <w:numId w:val="12"/>
        </w:numPr>
        <w:ind w:left="420" w:leftChars="0" w:hanging="420" w:firstLineChars="0"/>
        <w:jc w:val="left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  <w:bookmarkStart w:id="219" w:name="_Toc259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跨列合并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colspan</w:t>
      </w:r>
      <w:bookmarkEnd w:id="21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 </w:t>
      </w:r>
    </w:p>
    <w:p>
      <w:pPr>
        <w:jc w:val="left"/>
        <w:rPr>
          <w:rFonts w:ascii="Microsoft YaHei" w:hAnsi="Microsoft YaHei" w:eastAsia="Microsoft YaHei" w:cs="Microsoft YaHei"/>
          <w:b/>
          <w:bCs/>
          <w:color w:val="C00000"/>
          <w:sz w:val="28"/>
          <w:szCs w:val="28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最左侧</w:t>
      </w:r>
      <w:r>
        <w:rPr>
          <w:rFonts w:hint="eastAsia" w:ascii="Microsoft YaHei" w:hAnsi="Microsoft YaHei" w:eastAsia="Microsoft YaHei" w:cs="Microsoft YaHei"/>
          <w:szCs w:val="21"/>
        </w:rPr>
        <w:t xml:space="preserve">单元格为目标单元格，写代码  </w:t>
      </w: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</w:rPr>
        <w:t>colsapn=“合并单元格的个数”</w:t>
      </w:r>
    </w:p>
    <w:p>
      <w:pPr>
        <w:jc w:val="left"/>
        <w:rPr>
          <w:rFonts w:ascii="Microsoft YaHei" w:hAnsi="Microsoft YaHei" w:eastAsia="Microsoft YaHei" w:cs="Microsoft YaHei"/>
          <w:b/>
          <w:bCs/>
          <w:sz w:val="16"/>
          <w:szCs w:val="16"/>
        </w:rPr>
      </w:pPr>
    </w:p>
    <w:p>
      <w:pPr>
        <w:jc w:val="left"/>
        <w:outlineLvl w:val="2"/>
        <w:rPr>
          <w:rFonts w:ascii="Microsoft YaHei" w:hAnsi="Microsoft YaHei" w:eastAsia="Microsoft YaHei" w:cs="Microsoft YaHei"/>
          <w:sz w:val="32"/>
          <w:szCs w:val="32"/>
        </w:rPr>
      </w:pPr>
      <w:bookmarkStart w:id="220" w:name="_Toc807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合并单元格的步骤</w:t>
      </w:r>
      <w:bookmarkEnd w:id="2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10" w:firstLineChars="100"/>
        <w:jc w:val="left"/>
        <w:textAlignment w:val="auto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第一步：确定跨行还是跨列。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10" w:firstLineChars="100"/>
        <w:jc w:val="left"/>
        <w:textAlignment w:val="auto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第二步：在目标单元格写上合并代码。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210" w:firstLineChars="100"/>
        <w:jc w:val="left"/>
        <w:textAlignment w:val="auto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第三步：删除多余单元格。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ind w:firstLine="80" w:firstLineChars="100"/>
        <w:jc w:val="left"/>
        <w:textAlignment w:val="auto"/>
        <w:rPr>
          <w:rFonts w:hint="eastAsia" w:ascii="Microsoft YaHei" w:hAnsi="Microsoft YaHei" w:eastAsia="Microsoft YaHei" w:cs="Microsoft YaHei"/>
          <w:sz w:val="8"/>
          <w:szCs w:val="8"/>
        </w:rPr>
      </w:pP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1341120</wp:posOffset>
            </wp:positionH>
            <wp:positionV relativeFrom="paragraph">
              <wp:posOffset>332105</wp:posOffset>
            </wp:positionV>
            <wp:extent cx="1219835" cy="975360"/>
            <wp:effectExtent l="0" t="0" r="18415" b="15240"/>
            <wp:wrapNone/>
            <wp:docPr id="21" name="图片 2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008021433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6840" cy="98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</w:rPr>
        <w:t>例如下图，确定 跨列合并后，删除多余的单元格。</w:t>
      </w: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075690" cy="811530"/>
            <wp:effectExtent l="0" t="0" r="10160" b="7620"/>
            <wp:docPr id="14" name="图片 1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008021433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7569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        </w:t>
      </w:r>
    </w:p>
    <w:p>
      <w:pPr>
        <w:jc w:val="left"/>
        <w:rPr>
          <w:rFonts w:hint="eastAsia"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1336675</wp:posOffset>
            </wp:positionH>
            <wp:positionV relativeFrom="paragraph">
              <wp:posOffset>20955</wp:posOffset>
            </wp:positionV>
            <wp:extent cx="1972945" cy="974090"/>
            <wp:effectExtent l="0" t="0" r="8255" b="0"/>
            <wp:wrapNone/>
            <wp:docPr id="22" name="图片 22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008021433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905" cy="97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186180" cy="876935"/>
            <wp:effectExtent l="0" t="0" r="13970" b="18415"/>
            <wp:docPr id="20" name="图片 20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008021433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       </w:t>
      </w:r>
    </w:p>
    <w:p>
      <w:pPr>
        <w:jc w:val="left"/>
        <w:rPr>
          <w:rFonts w:hint="eastAsia" w:ascii="Microsoft YaHei" w:hAnsi="Microsoft YaHei" w:eastAsia="Microsoft YaHei" w:cs="Microsoft YaHei"/>
          <w:sz w:val="18"/>
          <w:szCs w:val="18"/>
        </w:rPr>
      </w:pP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299720</wp:posOffset>
            </wp:positionV>
            <wp:extent cx="1707515" cy="2337435"/>
            <wp:effectExtent l="0" t="0" r="6985" b="5715"/>
            <wp:wrapNone/>
            <wp:docPr id="26" name="图片 2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00802143313"/>
                    <pic:cNvPicPr>
                      <a:picLocks noChangeAspect="1"/>
                    </pic:cNvPicPr>
                  </pic:nvPicPr>
                  <pic:blipFill>
                    <a:blip r:embed="rId40"/>
                    <a:srcRect t="-10" r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170751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4725670</wp:posOffset>
            </wp:positionH>
            <wp:positionV relativeFrom="paragraph">
              <wp:posOffset>346075</wp:posOffset>
            </wp:positionV>
            <wp:extent cx="1673225" cy="2320290"/>
            <wp:effectExtent l="0" t="0" r="3175" b="3810"/>
            <wp:wrapNone/>
            <wp:docPr id="28" name="图片 2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008021433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</w:rPr>
        <w:t>例如下图，确定 跨行合并后，删除多余的单元格。</w:t>
      </w: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3179445</wp:posOffset>
            </wp:positionH>
            <wp:positionV relativeFrom="paragraph">
              <wp:posOffset>116840</wp:posOffset>
            </wp:positionV>
            <wp:extent cx="1435100" cy="1130935"/>
            <wp:effectExtent l="0" t="0" r="12700" b="12065"/>
            <wp:wrapNone/>
            <wp:docPr id="32" name="图片 32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2008021433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363345" cy="1045845"/>
            <wp:effectExtent l="0" t="0" r="8255" b="1905"/>
            <wp:docPr id="23" name="图片 23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00802143313"/>
                    <pic:cNvPicPr>
                      <a:picLocks noChangeAspect="1"/>
                    </pic:cNvPicPr>
                  </pic:nvPicPr>
                  <pic:blipFill>
                    <a:blip r:embed="rId43"/>
                    <a:srcRect t="2660"/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    </w:t>
      </w:r>
    </w:p>
    <w:p>
      <w:pPr>
        <w:jc w:val="left"/>
        <w:outlineLvl w:val="0"/>
        <w:rPr>
          <w:rFonts w:ascii="Microsoft YaHei" w:hAnsi="Microsoft YaHei" w:eastAsia="Microsoft YaHei" w:cs="Microsoft YaHei"/>
          <w:b/>
          <w:bCs/>
          <w:sz w:val="52"/>
          <w:szCs w:val="52"/>
        </w:rPr>
      </w:pPr>
      <w:bookmarkStart w:id="221" w:name="_Toc2541"/>
      <w:bookmarkStart w:id="222" w:name="_Toc24621"/>
      <w:bookmarkStart w:id="223" w:name="_Toc24100"/>
      <w:bookmarkStart w:id="224" w:name="_Toc21227"/>
      <w:bookmarkStart w:id="225" w:name="_Toc16539"/>
      <w:bookmarkStart w:id="226" w:name="_Toc18164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四．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列表标签</w:t>
      </w:r>
      <w:bookmarkEnd w:id="221"/>
      <w:bookmarkEnd w:id="222"/>
      <w:bookmarkEnd w:id="223"/>
      <w:bookmarkEnd w:id="224"/>
      <w:bookmarkEnd w:id="225"/>
      <w:bookmarkEnd w:id="226"/>
    </w:p>
    <w:p>
      <w:pPr>
        <w:rPr>
          <w:rStyle w:val="14"/>
          <w:rFonts w:ascii="Microsoft YaHei" w:hAnsi="Microsoft YaHei" w:eastAsia="Microsoft YaHei" w:cs="Microsoft YaHei"/>
          <w:b w:val="0"/>
          <w:bCs/>
          <w:szCs w:val="21"/>
          <w:shd w:val="clear" w:color="auto" w:fill="FFFFFF"/>
        </w:rPr>
      </w:pPr>
      <w:r>
        <w:rPr>
          <w:rStyle w:val="14"/>
          <w:rFonts w:hint="eastAsia" w:ascii="Microsoft YaHei" w:hAnsi="Microsoft YaHei" w:eastAsia="Microsoft YaHei" w:cs="Microsoft YaHei"/>
          <w:b w:val="0"/>
          <w:bCs/>
          <w:szCs w:val="21"/>
          <w:shd w:val="clear" w:color="auto" w:fill="FFFFFF"/>
        </w:rPr>
        <w:t>表格用来展示数据，列表是用来布局。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列表分为三大类： 有序列表、无序列表、自定义列表。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5004435" cy="1165860"/>
            <wp:effectExtent l="0" t="0" r="5715" b="15240"/>
            <wp:docPr id="33" name="图片 33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008021433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jc w:val="left"/>
        <w:outlineLvl w:val="2"/>
        <w:rPr>
          <w:rStyle w:val="14"/>
          <w:rFonts w:ascii="Microsoft YaHei" w:hAnsi="Microsoft YaHei" w:eastAsia="ＭＳ 明朝" w:cs="Microsoft YaHei"/>
          <w:b w:val="0"/>
          <w:bCs/>
          <w:sz w:val="24"/>
          <w:shd w:val="clear" w:color="auto" w:fill="FFFFFF"/>
        </w:rPr>
      </w:pPr>
      <w:bookmarkStart w:id="227" w:name="_Toc21201"/>
      <w:bookmarkStart w:id="228" w:name="_Toc26384"/>
      <w:bookmarkStart w:id="229" w:name="_Toc12698"/>
      <w:bookmarkStart w:id="230" w:name="_Toc22008"/>
      <w:bookmarkStart w:id="231" w:name="_Toc11119"/>
      <w:bookmarkStart w:id="232" w:name="_Toc1256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无序列表  &lt;ul&gt;</w:t>
      </w:r>
      <w:bookmarkEnd w:id="227"/>
      <w:bookmarkEnd w:id="228"/>
      <w:bookmarkEnd w:id="229"/>
      <w:bookmarkEnd w:id="230"/>
      <w:bookmarkEnd w:id="231"/>
      <w:bookmarkEnd w:id="23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   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&lt;ul&gt;标签表示HTML中的无序列表，&lt;li&gt;标签定义列表项。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各个列表项是并列关系，排列没有等级、前后顺序。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项目符号呈现在列表项前，默认”•“，实际开发中一般用CSS直接给他去掉。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在&lt;ul&gt;&lt;/ul&gt;之中只能出现&lt;li&gt;&lt;/li&gt;标签。但是&lt;li&gt;与&lt;/li&gt;之间可以放任何元素。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1790700" cy="1400175"/>
            <wp:effectExtent l="0" t="0" r="0" b="9525"/>
            <wp:docPr id="34" name="图片 3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008021433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</w:t>
      </w:r>
      <w:r>
        <w:rPr>
          <w:rFonts w:ascii="Microsoft YaHei" w:hAnsi="Microsoft YaHei" w:eastAsia="Microsoft YaHei" w:cs="Microsoft YaHei"/>
          <w:szCs w:val="21"/>
        </w:rPr>
        <w:t xml:space="preserve"> </w:t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1009650" cy="762000"/>
            <wp:effectExtent l="0" t="0" r="0" b="0"/>
            <wp:docPr id="38" name="图片 3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2008021433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sz w:val="32"/>
          <w:szCs w:val="32"/>
        </w:rPr>
      </w:pPr>
      <w:bookmarkStart w:id="233" w:name="_Toc1624"/>
      <w:bookmarkStart w:id="234" w:name="_Toc5268"/>
      <w:bookmarkStart w:id="235" w:name="_Toc30126"/>
      <w:bookmarkStart w:id="236" w:name="_Toc5237"/>
      <w:bookmarkStart w:id="237" w:name="_Toc19480"/>
      <w:bookmarkStart w:id="238" w:name="_Toc982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有序列表  &lt;ol&gt;</w:t>
      </w:r>
      <w:bookmarkEnd w:id="233"/>
      <w:bookmarkEnd w:id="234"/>
      <w:bookmarkEnd w:id="235"/>
      <w:bookmarkEnd w:id="236"/>
      <w:bookmarkEnd w:id="237"/>
      <w:bookmarkEnd w:id="23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 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&lt;ol&gt;标签表示HTML中的有序列表，排列顺序用数字表示，&lt;li&gt;标签定义列表项。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在&lt;ul&gt;&lt;/ul&gt;之中只能出现&lt;li&gt;&lt;/li&gt;标签。但是&lt;li&gt;与&lt;/li&gt;之间可以放任何元素。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714500" cy="1314450"/>
            <wp:effectExtent l="0" t="0" r="0" b="0"/>
            <wp:docPr id="40" name="图片 40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截图_202008021433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    </w:t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028700" cy="781050"/>
            <wp:effectExtent l="0" t="0" r="0" b="0"/>
            <wp:docPr id="42" name="图片 42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2008021433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     </w:t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353820" cy="1461770"/>
            <wp:effectExtent l="0" t="0" r="0" b="5080"/>
            <wp:docPr id="48" name="图片 4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微信截图_202008021433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66654" cy="14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outlineLvl w:val="2"/>
        <w:rPr>
          <w:rFonts w:ascii="Microsoft YaHei" w:hAnsi="Microsoft YaHei" w:eastAsia="Microsoft YaHei" w:cs="Microsoft YaHei"/>
          <w:sz w:val="32"/>
          <w:szCs w:val="32"/>
        </w:rPr>
      </w:pPr>
      <w:bookmarkStart w:id="239" w:name="_Toc6817"/>
      <w:bookmarkStart w:id="240" w:name="_Toc20551"/>
      <w:bookmarkStart w:id="241" w:name="_Toc32313"/>
      <w:bookmarkStart w:id="242" w:name="_Toc14136"/>
      <w:bookmarkStart w:id="243" w:name="_Toc25538"/>
      <w:bookmarkStart w:id="244" w:name="_Toc3152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自定义列表  &lt;dl&gt;</w:t>
      </w:r>
      <w:bookmarkEnd w:id="239"/>
      <w:bookmarkEnd w:id="240"/>
      <w:bookmarkEnd w:id="241"/>
      <w:bookmarkEnd w:id="242"/>
      <w:bookmarkEnd w:id="243"/>
      <w:bookmarkEnd w:id="24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   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&lt;dl&gt;标签表示HTML中的自定义列表，与&lt;dt&gt;和&lt;dd&gt;一起使用。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&lt;dt&gt;定义项目/名字，&lt;dd&gt; 描述每一个项目/名字。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&lt;dt&gt;&lt;dd&gt;没有数量限制，经常是一个&lt;dt&gt;对应多个&lt;dd&gt;。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&lt;dt&gt;和&lt;dd&gt;里可以放任何标签。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1857375" cy="1123950"/>
            <wp:effectExtent l="0" t="0" r="9525" b="0"/>
            <wp:docPr id="46" name="图片 4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截图_202008021433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         </w:t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2425065" cy="1152525"/>
            <wp:effectExtent l="0" t="0" r="13335" b="9525"/>
            <wp:docPr id="47" name="图片 47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截图_202008021433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numPr>
          <w:ilvl w:val="0"/>
          <w:numId w:val="0"/>
        </w:numPr>
        <w:outlineLvl w:val="0"/>
        <w:rPr>
          <w:rFonts w:ascii="Microsoft YaHei" w:hAnsi="Microsoft YaHei" w:eastAsia="Microsoft YaHei" w:cs="Microsoft YaHei"/>
          <w:b/>
          <w:bCs/>
          <w:sz w:val="52"/>
          <w:szCs w:val="52"/>
        </w:rPr>
      </w:pPr>
      <w:bookmarkStart w:id="245" w:name="_Toc11380"/>
      <w:bookmarkStart w:id="246" w:name="_Toc11353"/>
      <w:bookmarkStart w:id="247" w:name="_Toc23790"/>
      <w:bookmarkStart w:id="248" w:name="_Toc14481"/>
      <w:bookmarkStart w:id="249" w:name="_Toc14746"/>
      <w:bookmarkStart w:id="250" w:name="_Toc24529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五．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表单标签</w:t>
      </w:r>
      <w:bookmarkEnd w:id="245"/>
      <w:bookmarkEnd w:id="246"/>
      <w:bookmarkEnd w:id="247"/>
      <w:bookmarkEnd w:id="248"/>
      <w:bookmarkEnd w:id="249"/>
      <w:bookmarkEnd w:id="250"/>
    </w:p>
    <w:p>
      <w:pPr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r>
        <w:rPr>
          <w:rFonts w:hint="eastAsia" w:ascii="Microsoft YaHei" w:hAnsi="Microsoft YaHei" w:eastAsia="Microsoft YaHei" w:cs="Microsoft YaHei"/>
          <w:szCs w:val="21"/>
        </w:rPr>
        <w:t>表单是用来收集用户信息。比如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注册登记</w:t>
      </w:r>
      <w:r>
        <w:rPr>
          <w:rFonts w:hint="eastAsia" w:ascii="Microsoft YaHei" w:hAnsi="Microsoft YaHei" w:eastAsia="Microsoft YaHei" w:cs="Microsoft YaHei"/>
          <w:szCs w:val="21"/>
        </w:rPr>
        <w:t>的表单。</w:t>
      </w:r>
    </w:p>
    <w:p>
      <w:pPr>
        <w:numPr>
          <w:ilvl w:val="0"/>
          <w:numId w:val="14"/>
        </w:num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251" w:name="_Toc3226"/>
      <w:bookmarkStart w:id="252" w:name="_Toc7198"/>
      <w:bookmarkStart w:id="253" w:name="_Toc15072"/>
      <w:bookmarkStart w:id="254" w:name="_Toc5703"/>
      <w:bookmarkStart w:id="255" w:name="_Toc4146"/>
      <w:bookmarkStart w:id="256" w:name="_Toc2819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表单的组成</w:t>
      </w:r>
      <w:bookmarkEnd w:id="251"/>
      <w:bookmarkEnd w:id="252"/>
      <w:bookmarkEnd w:id="253"/>
      <w:bookmarkEnd w:id="254"/>
      <w:bookmarkEnd w:id="255"/>
      <w:bookmarkEnd w:id="25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HTML中一个完整的表通常单分为三个部分：</w:t>
      </w: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  <w:szCs w:val="24"/>
        </w:rPr>
        <w:t>表单域，表单控件（表单元素），提示信息。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5270500" cy="1377315"/>
            <wp:effectExtent l="0" t="0" r="6350" b="0"/>
            <wp:docPr id="49" name="图片 49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微信截图_202008021433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4160" cy="13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numPr>
          <w:ilvl w:val="0"/>
          <w:numId w:val="14"/>
        </w:numPr>
        <w:ind w:left="0" w:leftChars="0" w:firstLine="0" w:firstLineChars="0"/>
        <w:outlineLvl w:val="2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257" w:name="_Toc253"/>
      <w:bookmarkStart w:id="258" w:name="_Toc10638"/>
      <w:bookmarkStart w:id="259" w:name="_Toc11981"/>
      <w:bookmarkStart w:id="260" w:name="_Toc12786"/>
      <w:bookmarkStart w:id="261" w:name="_Toc16890"/>
      <w:bookmarkStart w:id="262" w:name="_Toc1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表单域</w:t>
      </w:r>
      <w:bookmarkEnd w:id="257"/>
      <w:bookmarkEnd w:id="258"/>
      <w:bookmarkEnd w:id="259"/>
      <w:bookmarkEnd w:id="260"/>
      <w:bookmarkEnd w:id="261"/>
      <w:bookmarkEnd w:id="262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 xml:space="preserve"> </w:t>
      </w: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是一个包含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表单元素的区域。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&lt;form&gt;标签</w:t>
      </w:r>
      <w:r>
        <w:rPr>
          <w:rFonts w:hint="eastAsia" w:ascii="Microsoft YaHei" w:hAnsi="Microsoft YaHei" w:eastAsia="Microsoft YaHei" w:cs="Microsoft YaHei"/>
          <w:szCs w:val="21"/>
        </w:rPr>
        <w:t>用于定义表单域，实现用户信息的收集和传递（提交给服务器）。</w:t>
      </w: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ascii="Microsoft YaHei" w:hAnsi="Microsoft YaHei" w:eastAsia="Microsoft YaHei" w:cs="Microsoft YaHei"/>
          <w:b/>
          <w:bCs/>
          <w:szCs w:val="21"/>
        </w:rPr>
        <w:drawing>
          <wp:inline distT="0" distB="0" distL="114300" distR="114300">
            <wp:extent cx="4787900" cy="746760"/>
            <wp:effectExtent l="0" t="0" r="12700" b="15240"/>
            <wp:docPr id="50" name="图片 50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截图_202008021433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6"/>
        <w:gridCol w:w="6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8"/>
                <w:szCs w:val="28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sz w:val="28"/>
                <w:szCs w:val="28"/>
              </w:rPr>
              <w:t>action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指定接受并处理表单数据的服务器程序的url地址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8"/>
                <w:szCs w:val="28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color w:val="C00000"/>
                <w:sz w:val="28"/>
                <w:szCs w:val="28"/>
              </w:rPr>
              <w:t>method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 xml:space="preserve">设定提交方式， </w:t>
            </w:r>
            <w:r>
              <w:rPr>
                <w:rFonts w:hint="eastAsia" w:ascii="Microsoft YaHei" w:hAnsi="Microsoft YaHei" w:eastAsia="Microsoft YaHei" w:cs="Microsoft YaHei"/>
                <w:b/>
                <w:bCs/>
                <w:sz w:val="24"/>
              </w:rPr>
              <w:t>get 或者 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6" w:type="dxa"/>
          </w:tcPr>
          <w:p>
            <w:pPr>
              <w:jc w:val="center"/>
              <w:rPr>
                <w:rFonts w:ascii="Microsoft YaHei" w:hAnsi="Microsoft YaHei" w:eastAsia="Microsoft YaHei" w:cs="Microsoft YaHei"/>
                <w:sz w:val="28"/>
                <w:szCs w:val="28"/>
              </w:rPr>
            </w:pPr>
            <w:r>
              <w:rPr>
                <w:rFonts w:hint="eastAsia" w:ascii="Microsoft YaHei" w:hAnsi="Microsoft YaHei" w:eastAsia="Microsoft YaHei" w:cs="Microsoft YaHe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6966" w:type="dxa"/>
          </w:tcPr>
          <w:p>
            <w:pPr>
              <w:spacing w:line="480" w:lineRule="auto"/>
              <w:jc w:val="center"/>
              <w:rPr>
                <w:rFonts w:ascii="Microsoft YaHei" w:hAnsi="Microsoft YaHei" w:eastAsia="Microsoft YaHei" w:cs="Microsoft YaHei"/>
                <w:sz w:val="24"/>
              </w:rPr>
            </w:pPr>
            <w:r>
              <w:rPr>
                <w:rFonts w:hint="eastAsia" w:ascii="Microsoft YaHei" w:hAnsi="Microsoft YaHei" w:eastAsia="Microsoft YaHei" w:cs="Microsoft YaHei"/>
                <w:sz w:val="24"/>
              </w:rPr>
              <w:t>指定表单的名称，以区分同一个页面中的多个表单域</w:t>
            </w:r>
          </w:p>
        </w:tc>
      </w:tr>
    </w:tbl>
    <w:p>
      <w:pPr>
        <w:jc w:val="center"/>
        <w:rPr>
          <w:rFonts w:ascii="Microsoft YaHei" w:hAnsi="Microsoft YaHei" w:eastAsia="Microsoft YaHei" w:cs="Microsoft YaHei"/>
          <w:b/>
          <w:bCs/>
          <w:sz w:val="16"/>
          <w:szCs w:val="16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8"/>
          <w:szCs w:val="28"/>
        </w:rPr>
      </w:pPr>
      <w:bookmarkStart w:id="263" w:name="_Toc28859"/>
      <w:bookmarkStart w:id="264" w:name="_Toc14585"/>
      <w:bookmarkStart w:id="265" w:name="_Toc9629"/>
      <w:r>
        <w:rPr>
          <w:rFonts w:ascii="Microsoft YaHei" w:hAnsi="Microsoft YaHei" w:eastAsia="Microsoft YaHei" w:cs="Microsoft YaHei"/>
          <w:b/>
          <w:bCs/>
          <w:szCs w:val="21"/>
        </w:rPr>
        <w:drawing>
          <wp:inline distT="0" distB="0" distL="114300" distR="114300">
            <wp:extent cx="4580255" cy="788035"/>
            <wp:effectExtent l="0" t="0" r="10795" b="12065"/>
            <wp:docPr id="51" name="图片 5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微信截图_202008021433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2"/>
        <w:rPr>
          <w:rFonts w:ascii="Microsoft YaHei" w:hAnsi="Microsoft YaHei" w:eastAsia="Microsoft YaHei" w:cs="Microsoft YaHei"/>
          <w:b/>
          <w:bCs/>
          <w:sz w:val="36"/>
          <w:szCs w:val="36"/>
        </w:rPr>
      </w:pPr>
      <w:bookmarkStart w:id="266" w:name="_Toc11684"/>
      <w:bookmarkStart w:id="267" w:name="_Toc3352"/>
      <w:bookmarkStart w:id="268" w:name="_Toc4631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&lt;input/&gt; 输入表单元素</w:t>
      </w:r>
      <w:bookmarkEnd w:id="266"/>
      <w:bookmarkEnd w:id="267"/>
      <w:bookmarkEnd w:id="268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 xml:space="preserve">   </w:t>
      </w:r>
      <w:bookmarkEnd w:id="263"/>
      <w:bookmarkEnd w:id="264"/>
      <w:bookmarkEnd w:id="265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用于收集用户的信息。根据type属性的不同属性值，来指定不同的输入形态。</w:t>
      </w:r>
    </w:p>
    <w:p>
      <w:pPr>
        <w:rPr>
          <w:rFonts w:ascii="Microsoft YaHei" w:hAnsi="Microsoft YaHei" w:eastAsia="Microsoft YaHei" w:cs="Microsoft YaHei"/>
          <w:color w:val="FF0000"/>
          <w:sz w:val="15"/>
          <w:szCs w:val="15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10795</wp:posOffset>
            </wp:positionV>
            <wp:extent cx="2160905" cy="450215"/>
            <wp:effectExtent l="0" t="0" r="10795" b="6985"/>
            <wp:wrapNone/>
            <wp:docPr id="52" name="图片 52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微信截图_202008021433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</w:rPr>
        <w:t>&lt;input/&gt;是单标签。</w:t>
      </w:r>
    </w:p>
    <w:p>
      <w:pPr>
        <w:jc w:val="center"/>
        <w:rPr>
          <w:rFonts w:ascii="Microsoft YaHei" w:hAnsi="Microsoft YaHei" w:eastAsia="Microsoft YaHei" w:cs="Microsoft YaHei"/>
          <w:sz w:val="16"/>
          <w:szCs w:val="16"/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3"/>
        <w:rPr>
          <w:rFonts w:hint="eastAsia" w:ascii="Microsoft YaHei" w:hAnsi="Microsoft YaHei" w:eastAsia="Microsoft YaHei" w:cs="Microsoft YaHei"/>
          <w:b/>
          <w:sz w:val="32"/>
          <w:szCs w:val="32"/>
        </w:rPr>
      </w:pPr>
      <w:bookmarkStart w:id="269" w:name="_Toc22741"/>
      <w:bookmarkStart w:id="270" w:name="_Toc6911"/>
      <w:bookmarkStart w:id="271" w:name="_Toc20466"/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文本框    &lt;input type="</w:t>
      </w:r>
      <w:r>
        <w:rPr>
          <w:rFonts w:hint="eastAsia" w:ascii="Microsoft YaHei" w:hAnsi="Microsoft YaHei" w:eastAsia="Microsoft YaHei" w:cs="Microsoft YaHei"/>
          <w:b/>
          <w:color w:val="C00000"/>
          <w:sz w:val="32"/>
          <w:szCs w:val="32"/>
        </w:rPr>
        <w:t>text</w:t>
      </w:r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"&gt;</w:t>
      </w:r>
      <w:bookmarkEnd w:id="269"/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 xml:space="preserve">                 </w:t>
      </w:r>
    </w:p>
    <w:p>
      <w:pPr>
        <w:jc w:val="left"/>
        <w:outlineLvl w:val="9"/>
        <w:rPr>
          <w:rFonts w:hint="eastAsia" w:ascii="Microsoft YaHei" w:hAnsi="Microsoft YaHei" w:eastAsia="Microsoft YaHei" w:cs="Microsoft YaHei"/>
          <w:color w:val="auto"/>
          <w:sz w:val="21"/>
          <w:szCs w:val="21"/>
          <w:shd w:val="clear" w:color="auto" w:fill="FDFCF8"/>
          <w:lang w:eastAsia="zh-CN"/>
        </w:rPr>
      </w:pPr>
      <w:r>
        <w:rPr>
          <w:rFonts w:hint="eastAsia" w:ascii="Microsoft YaHei" w:hAnsi="Microsoft YaHei" w:eastAsia="Microsoft YaHei" w:cs="Microsoft YaHei"/>
          <w:color w:val="auto"/>
          <w:sz w:val="21"/>
          <w:szCs w:val="21"/>
        </w:rPr>
        <w:t>定义供文本输入的单行输入字段</w:t>
      </w:r>
      <w:bookmarkEnd w:id="270"/>
      <w:bookmarkEnd w:id="271"/>
      <w:r>
        <w:rPr>
          <w:rFonts w:hint="eastAsia" w:ascii="Microsoft YaHei" w:hAnsi="Microsoft YaHei" w:eastAsia="Microsoft YaHei" w:cs="Microsoft YaHei"/>
          <w:color w:val="auto"/>
          <w:sz w:val="21"/>
          <w:szCs w:val="21"/>
          <w:lang w:eastAsia="zh-CN"/>
        </w:rPr>
        <w:t>。</w:t>
      </w:r>
      <w:r>
        <w:rPr>
          <w:rFonts w:hint="eastAsia" w:ascii="Microsoft YaHei" w:hAnsi="Microsoft YaHei" w:eastAsia="Microsoft YaHei" w:cs="Microsoft YaHei"/>
          <w:b/>
          <w:bCs w:val="0"/>
          <w:color w:val="auto"/>
          <w:sz w:val="21"/>
          <w:szCs w:val="21"/>
          <w:lang w:val="en-US" w:eastAsia="zh-CN"/>
        </w:rPr>
        <w:t>必须要有name属性</w:t>
      </w:r>
    </w:p>
    <w:p>
      <w:pPr>
        <w:jc w:val="left"/>
        <w:rPr>
          <w:rFonts w:ascii="Microsoft YaHei" w:hAnsi="Microsoft YaHei" w:eastAsia="Microsoft YaHei" w:cs="Microsoft YaHei"/>
          <w:b/>
          <w:sz w:val="27"/>
          <w:szCs w:val="27"/>
        </w:rPr>
      </w:pPr>
      <w:r>
        <w:rPr>
          <w:rFonts w:hint="eastAsia" w:ascii="Microsoft YaHei" w:hAnsi="Microsoft YaHei" w:eastAsia="Microsoft YaHei" w:cs="Microsoft YaHei"/>
          <w:b/>
          <w:sz w:val="27"/>
          <w:szCs w:val="27"/>
        </w:rPr>
        <w:drawing>
          <wp:inline distT="0" distB="0" distL="114300" distR="114300">
            <wp:extent cx="1034415" cy="913130"/>
            <wp:effectExtent l="0" t="0" r="13335" b="1270"/>
            <wp:docPr id="56" name="图片 5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微信截图_202008021433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b/>
          <w:sz w:val="27"/>
          <w:szCs w:val="27"/>
        </w:rPr>
        <w:t xml:space="preserve">     </w:t>
      </w:r>
      <w:r>
        <w:rPr>
          <w:rFonts w:hint="eastAsia" w:ascii="Microsoft YaHei" w:hAnsi="Microsoft YaHei" w:eastAsia="Microsoft YaHei" w:cs="Microsoft YaHei"/>
          <w:b/>
          <w:sz w:val="27"/>
          <w:szCs w:val="27"/>
        </w:rPr>
        <w:drawing>
          <wp:inline distT="0" distB="0" distL="114300" distR="114300">
            <wp:extent cx="2082165" cy="930275"/>
            <wp:effectExtent l="0" t="0" r="13335" b="3175"/>
            <wp:docPr id="55" name="图片 5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微信截图_202008021433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Microsoft YaHei" w:hAnsi="Microsoft YaHei" w:eastAsia="Microsoft YaHei" w:cs="Microsoft YaHei"/>
          <w:b/>
          <w:sz w:val="27"/>
          <w:szCs w:val="27"/>
        </w:rPr>
      </w:pPr>
      <w:r>
        <w:rPr>
          <w:rFonts w:ascii="Microsoft YaHei" w:hAnsi="Microsoft YaHei" w:eastAsia="Microsoft YaHei" w:cs="Microsoft YaHei"/>
          <w:b/>
          <w:sz w:val="16"/>
          <w:szCs w:val="16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1414780</wp:posOffset>
            </wp:positionH>
            <wp:positionV relativeFrom="paragraph">
              <wp:posOffset>73025</wp:posOffset>
            </wp:positionV>
            <wp:extent cx="3254375" cy="1472565"/>
            <wp:effectExtent l="0" t="0" r="3175" b="13335"/>
            <wp:wrapNone/>
            <wp:docPr id="61" name="图片 6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微信截图_202008021433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sz w:val="27"/>
          <w:szCs w:val="27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144780</wp:posOffset>
            </wp:positionV>
            <wp:extent cx="1317625" cy="1178560"/>
            <wp:effectExtent l="0" t="0" r="15875" b="2540"/>
            <wp:wrapNone/>
            <wp:docPr id="60" name="图片 60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微信截图_202008021433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Microsoft YaHei" w:hAnsi="Microsoft YaHei" w:eastAsia="Microsoft YaHei" w:cs="Microsoft YaHei"/>
          <w:b/>
          <w:sz w:val="16"/>
          <w:szCs w:val="16"/>
        </w:rPr>
      </w:pPr>
      <w:r>
        <w:rPr>
          <w:rFonts w:hint="eastAsia" w:ascii="Microsoft YaHei" w:hAnsi="Microsoft YaHei" w:eastAsia="Microsoft YaHei" w:cs="Microsoft YaHei"/>
          <w:b/>
          <w:sz w:val="16"/>
          <w:szCs w:val="16"/>
        </w:rPr>
        <w:t xml:space="preserve">  </w:t>
      </w:r>
    </w:p>
    <w:p>
      <w:pPr>
        <w:jc w:val="left"/>
        <w:rPr>
          <w:rFonts w:hint="eastAsia" w:ascii="Microsoft YaHei" w:hAnsi="Microsoft YaHei" w:eastAsia="Microsoft YaHei" w:cs="Microsoft YaHei"/>
          <w:b/>
          <w:sz w:val="27"/>
          <w:szCs w:val="27"/>
        </w:rPr>
      </w:pPr>
    </w:p>
    <w:p>
      <w:pPr>
        <w:jc w:val="left"/>
        <w:rPr>
          <w:rFonts w:hint="eastAsia" w:ascii="Microsoft YaHei" w:hAnsi="Microsoft YaHei" w:eastAsia="Microsoft YaHei" w:cs="Microsoft YaHei"/>
          <w:b/>
          <w:sz w:val="27"/>
          <w:szCs w:val="27"/>
        </w:rPr>
      </w:pPr>
    </w:p>
    <w:p>
      <w:pPr>
        <w:jc w:val="left"/>
        <w:rPr>
          <w:rFonts w:ascii="Microsoft YaHei" w:hAnsi="Microsoft YaHei" w:eastAsia="Microsoft YaHei" w:cs="Microsoft YaHei"/>
          <w:b/>
          <w:sz w:val="8"/>
          <w:szCs w:val="8"/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9"/>
        <w:rPr>
          <w:rFonts w:ascii="Microsoft YaHei" w:hAnsi="Microsoft YaHei" w:eastAsia="Microsoft YaHei" w:cs="Microsoft YaHei"/>
          <w:b/>
          <w:sz w:val="32"/>
          <w:szCs w:val="32"/>
        </w:rPr>
      </w:pPr>
      <w:bookmarkStart w:id="272" w:name="_Toc522"/>
      <w:bookmarkStart w:id="273" w:name="_Toc20629"/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密码框     &lt;input type="</w:t>
      </w:r>
      <w:r>
        <w:rPr>
          <w:rFonts w:hint="eastAsia" w:ascii="Microsoft YaHei" w:hAnsi="Microsoft YaHei" w:eastAsia="Microsoft YaHei" w:cs="Microsoft YaHei"/>
          <w:b/>
          <w:color w:val="C00000"/>
          <w:sz w:val="32"/>
          <w:szCs w:val="32"/>
        </w:rPr>
        <w:t>password</w:t>
      </w:r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 xml:space="preserve">"&gt;  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  <w:lang w:val="en-US" w:eastAsia="zh-CN"/>
        </w:rPr>
        <w:t>和文本框类似，但</w:t>
      </w: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</w:rPr>
        <w:t>不显示输入的内容</w:t>
      </w:r>
      <w:bookmarkEnd w:id="272"/>
      <w:bookmarkEnd w:id="273"/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  <w:lang w:eastAsia="zh-CN"/>
        </w:rPr>
        <w:t>。</w:t>
      </w:r>
      <w:r>
        <w:rPr>
          <w:rFonts w:hint="eastAsia" w:ascii="Microsoft YaHei" w:hAnsi="Microsoft YaHei" w:eastAsia="Microsoft YaHei" w:cs="Microsoft YaHei"/>
          <w:b/>
          <w:bCs w:val="0"/>
          <w:color w:val="auto"/>
          <w:sz w:val="21"/>
          <w:szCs w:val="21"/>
          <w:lang w:val="en-US" w:eastAsia="zh-CN"/>
        </w:rPr>
        <w:t>必须要有name属性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hint="eastAsia" w:ascii="Microsoft YaHei" w:hAnsi="Microsoft YaHei" w:eastAsia="Microsoft YaHei" w:cs="Microsoft YaHei"/>
          <w:bCs/>
          <w:color w:val="auto"/>
          <w:sz w:val="15"/>
          <w:szCs w:val="15"/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3"/>
        <w:rPr>
          <w:rFonts w:ascii="Microsoft YaHei" w:hAnsi="Microsoft YaHei" w:eastAsia="Microsoft YaHei" w:cs="Microsoft YaHei"/>
          <w:b/>
          <w:sz w:val="32"/>
          <w:szCs w:val="32"/>
        </w:rPr>
      </w:pPr>
      <w:bookmarkStart w:id="274" w:name="_Toc26888"/>
      <w:bookmarkStart w:id="275" w:name="_Toc21804"/>
      <w:bookmarkStart w:id="276" w:name="_Toc22183"/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单选按钮输入  &lt;input type="</w:t>
      </w:r>
      <w:r>
        <w:rPr>
          <w:rFonts w:hint="eastAsia" w:ascii="Microsoft YaHei" w:hAnsi="Microsoft YaHei" w:eastAsia="Microsoft YaHei" w:cs="Microsoft YaHei"/>
          <w:b/>
          <w:color w:val="C00000"/>
          <w:sz w:val="32"/>
          <w:szCs w:val="32"/>
        </w:rPr>
        <w:t>radio</w:t>
      </w:r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"&gt;</w:t>
      </w:r>
      <w:bookmarkEnd w:id="274"/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 xml:space="preserve">            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</w:rPr>
        <w:t>在有限数量的选项中选择其中之一</w:t>
      </w:r>
      <w:bookmarkEnd w:id="275"/>
      <w:bookmarkEnd w:id="276"/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  <w:lang w:eastAsia="zh-CN"/>
        </w:rPr>
        <w:t>。</w:t>
      </w:r>
      <w:r>
        <w:rPr>
          <w:rFonts w:hint="eastAsia" w:ascii="Microsoft YaHei" w:hAnsi="Microsoft YaHei" w:eastAsia="Microsoft YaHei" w:cs="Microsoft YaHei"/>
          <w:b/>
          <w:bCs w:val="0"/>
          <w:color w:val="auto"/>
          <w:sz w:val="21"/>
          <w:szCs w:val="21"/>
          <w:lang w:val="en-US" w:eastAsia="zh-CN"/>
        </w:rPr>
        <w:t>必须要有相同的name属性</w:t>
      </w:r>
    </w:p>
    <w:p>
      <w:pPr>
        <w:jc w:val="left"/>
        <w:rPr>
          <w:rFonts w:hint="eastAsia" w:ascii="Microsoft YaHei" w:hAnsi="Microsoft YaHei" w:eastAsia="Microsoft YaHei" w:cs="Microsoft YaHei"/>
          <w:bCs/>
          <w:szCs w:val="21"/>
        </w:rPr>
      </w:pPr>
      <w:r>
        <w:rPr>
          <w:rFonts w:hint="eastAsia" w:ascii="Microsoft YaHei" w:hAnsi="Microsoft YaHei" w:eastAsia="Microsoft YaHei" w:cs="Microsoft YaHei"/>
          <w:bCs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991235</wp:posOffset>
            </wp:positionH>
            <wp:positionV relativeFrom="paragraph">
              <wp:posOffset>22860</wp:posOffset>
            </wp:positionV>
            <wp:extent cx="3446145" cy="808990"/>
            <wp:effectExtent l="0" t="0" r="1905" b="10160"/>
            <wp:wrapNone/>
            <wp:docPr id="54" name="图片 5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微信截图_202008021433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Cs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27305</wp:posOffset>
            </wp:positionV>
            <wp:extent cx="800100" cy="609600"/>
            <wp:effectExtent l="0" t="0" r="0" b="0"/>
            <wp:wrapNone/>
            <wp:docPr id="57" name="图片 57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微信截图_20200802143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Cs/>
          <w:szCs w:val="21"/>
        </w:rPr>
        <w:t xml:space="preserve">     </w:t>
      </w:r>
    </w:p>
    <w:p>
      <w:pPr>
        <w:jc w:val="left"/>
        <w:rPr>
          <w:rFonts w:hint="eastAsia" w:ascii="Microsoft YaHei" w:hAnsi="Microsoft YaHei" w:eastAsia="Microsoft YaHei" w:cs="Microsoft YaHei"/>
          <w:bCs/>
          <w:szCs w:val="21"/>
        </w:rPr>
      </w:pPr>
    </w:p>
    <w:p>
      <w:pPr>
        <w:jc w:val="left"/>
        <w:rPr>
          <w:rFonts w:hint="eastAsia" w:ascii="Microsoft YaHei" w:hAnsi="Microsoft YaHei" w:eastAsia="Microsoft YaHei" w:cs="Microsoft YaHei"/>
          <w:bCs/>
          <w:sz w:val="15"/>
          <w:szCs w:val="15"/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3"/>
        <w:rPr>
          <w:rFonts w:ascii="Microsoft YaHei" w:hAnsi="Microsoft YaHei" w:eastAsia="Microsoft YaHei" w:cs="Microsoft YaHei"/>
          <w:b/>
          <w:bCs w:val="0"/>
          <w:color w:val="auto"/>
          <w:sz w:val="32"/>
          <w:szCs w:val="32"/>
        </w:rPr>
      </w:pPr>
      <w:bookmarkStart w:id="277" w:name="_Toc11804"/>
      <w:bookmarkStart w:id="278" w:name="_Toc16954"/>
      <w:bookmarkStart w:id="279" w:name="_Toc16869"/>
      <w:r>
        <w:rPr>
          <w:rFonts w:hint="eastAsia" w:ascii="Microsoft YaHei" w:hAnsi="Microsoft YaHei" w:eastAsia="Microsoft YaHei" w:cs="Microsoft YaHei"/>
          <w:b/>
          <w:bCs w:val="0"/>
          <w:color w:val="auto"/>
          <w:sz w:val="32"/>
          <w:szCs w:val="32"/>
        </w:rPr>
        <w:t>复选框输入  &lt;input type=""</w:t>
      </w:r>
      <w:r>
        <w:rPr>
          <w:rFonts w:hint="eastAsia" w:ascii="Microsoft YaHei" w:hAnsi="Microsoft YaHei" w:eastAsia="Microsoft YaHei" w:cs="Microsoft YaHei"/>
          <w:b/>
          <w:bCs w:val="0"/>
          <w:color w:val="C00000"/>
          <w:sz w:val="32"/>
          <w:szCs w:val="32"/>
        </w:rPr>
        <w:t>checkbox</w:t>
      </w:r>
      <w:r>
        <w:rPr>
          <w:rFonts w:hint="eastAsia" w:ascii="Microsoft YaHei" w:hAnsi="Microsoft YaHei" w:eastAsia="Microsoft YaHei" w:cs="Microsoft YaHei"/>
          <w:b/>
          <w:bCs w:val="0"/>
          <w:color w:val="auto"/>
          <w:sz w:val="32"/>
          <w:szCs w:val="32"/>
        </w:rPr>
        <w:t>""&gt;</w:t>
      </w:r>
      <w:bookmarkEnd w:id="277"/>
      <w:r>
        <w:rPr>
          <w:rFonts w:hint="eastAsia" w:ascii="Microsoft YaHei" w:hAnsi="Microsoft YaHei" w:eastAsia="Microsoft YaHei" w:cs="Microsoft YaHei"/>
          <w:b/>
          <w:bCs w:val="0"/>
          <w:color w:val="auto"/>
          <w:sz w:val="32"/>
          <w:szCs w:val="32"/>
        </w:rPr>
        <w:t xml:space="preserve">    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hint="eastAsia" w:ascii="Microsoft YaHei" w:hAnsi="Microsoft YaHei" w:eastAsia="Microsoft YaHei" w:cs="Microsoft YaHei"/>
          <w:b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539115</wp:posOffset>
            </wp:positionV>
            <wp:extent cx="1143000" cy="581025"/>
            <wp:effectExtent l="0" t="0" r="0" b="9525"/>
            <wp:wrapNone/>
            <wp:docPr id="58" name="图片 5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微信截图_202008021433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</w:rPr>
        <w:t>在有限数量的选项中选择零个或多个选项</w:t>
      </w:r>
      <w:bookmarkEnd w:id="278"/>
      <w:bookmarkEnd w:id="279"/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  <w:lang w:eastAsia="zh-CN"/>
        </w:rPr>
        <w:t>。</w:t>
      </w:r>
      <w:r>
        <w:rPr>
          <w:rFonts w:hint="eastAsia" w:ascii="Microsoft YaHei" w:hAnsi="Microsoft YaHei" w:eastAsia="Microsoft YaHei" w:cs="Microsoft YaHei"/>
          <w:b/>
          <w:bCs w:val="0"/>
          <w:color w:val="auto"/>
          <w:sz w:val="21"/>
          <w:szCs w:val="21"/>
          <w:lang w:val="en-US" w:eastAsia="zh-CN"/>
        </w:rPr>
        <w:t>必须要有相同的name属性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hint="default" w:ascii="Microsoft YaHei" w:hAnsi="Microsoft YaHei" w:eastAsia="Microsoft YaHei" w:cs="Microsoft YaHei"/>
          <w:b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1228725</wp:posOffset>
            </wp:positionH>
            <wp:positionV relativeFrom="paragraph">
              <wp:posOffset>71755</wp:posOffset>
            </wp:positionV>
            <wp:extent cx="4445000" cy="924560"/>
            <wp:effectExtent l="0" t="0" r="12700" b="8890"/>
            <wp:wrapNone/>
            <wp:docPr id="59" name="图片 59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微信截图_202008021433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5"/>
        </w:numPr>
        <w:ind w:left="420" w:leftChars="0" w:hanging="420" w:firstLineChars="0"/>
        <w:jc w:val="left"/>
        <w:outlineLvl w:val="3"/>
        <w:rPr>
          <w:rFonts w:ascii="Microsoft YaHei" w:hAnsi="Microsoft YaHei" w:eastAsia="Microsoft YaHei" w:cs="Microsoft YaHei"/>
          <w:bCs/>
          <w:color w:val="auto"/>
          <w:sz w:val="32"/>
          <w:szCs w:val="32"/>
        </w:rPr>
      </w:pPr>
      <w:bookmarkStart w:id="280" w:name="_Toc21770"/>
      <w:bookmarkStart w:id="281" w:name="_Toc29181"/>
      <w:bookmarkStart w:id="282" w:name="_Toc8095"/>
      <w:r>
        <w:rPr>
          <w:rFonts w:hint="eastAsia" w:ascii="Microsoft YaHei" w:hAnsi="Microsoft YaHei" w:eastAsia="Microsoft YaHei" w:cs="Microsoft YaHei"/>
          <w:b/>
          <w:bCs w:val="0"/>
          <w:color w:val="auto"/>
          <w:sz w:val="32"/>
          <w:szCs w:val="32"/>
        </w:rPr>
        <w:t>提交按钮   &lt;input type="</w:t>
      </w:r>
      <w:r>
        <w:rPr>
          <w:rFonts w:hint="eastAsia" w:ascii="Microsoft YaHei" w:hAnsi="Microsoft YaHei" w:eastAsia="Microsoft YaHei" w:cs="Microsoft YaHei"/>
          <w:b/>
          <w:bCs w:val="0"/>
          <w:color w:val="C00000"/>
          <w:sz w:val="32"/>
          <w:szCs w:val="32"/>
        </w:rPr>
        <w:t>submit</w:t>
      </w:r>
      <w:r>
        <w:rPr>
          <w:rFonts w:hint="eastAsia" w:ascii="Microsoft YaHei" w:hAnsi="Microsoft YaHei" w:eastAsia="Microsoft YaHei" w:cs="Microsoft YaHei"/>
          <w:b/>
          <w:bCs w:val="0"/>
          <w:color w:val="auto"/>
          <w:sz w:val="32"/>
          <w:szCs w:val="32"/>
        </w:rPr>
        <w:t>"&gt;</w:t>
      </w:r>
      <w:bookmarkEnd w:id="280"/>
      <w:r>
        <w:rPr>
          <w:rFonts w:hint="eastAsia" w:ascii="Microsoft YaHei" w:hAnsi="Microsoft YaHei" w:eastAsia="Microsoft YaHei" w:cs="Microsoft YaHei"/>
          <w:b/>
          <w:bCs w:val="0"/>
          <w:color w:val="auto"/>
          <w:sz w:val="32"/>
          <w:szCs w:val="32"/>
        </w:rPr>
        <w:t xml:space="preserve">  </w:t>
      </w:r>
      <w:r>
        <w:rPr>
          <w:rFonts w:hint="eastAsia" w:ascii="Microsoft YaHei" w:hAnsi="Microsoft YaHei" w:eastAsia="Microsoft YaHei" w:cs="Microsoft YaHei"/>
          <w:b/>
          <w:color w:val="auto"/>
          <w:sz w:val="32"/>
          <w:szCs w:val="32"/>
        </w:rPr>
        <w:t xml:space="preserve">      </w:t>
      </w:r>
    </w:p>
    <w:p>
      <w:pPr>
        <w:jc w:val="left"/>
        <w:outlineLvl w:val="9"/>
        <w:rPr>
          <w:rFonts w:ascii="Microsoft YaHei" w:hAnsi="Microsoft YaHei" w:eastAsia="Microsoft YaHei" w:cs="Microsoft YaHei"/>
          <w:bCs/>
          <w:color w:val="FF0000"/>
          <w:sz w:val="15"/>
          <w:szCs w:val="15"/>
        </w:rPr>
      </w:pP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</w:rPr>
        <w:t>定义提交表单数据至表单处理程序的按钮</w:t>
      </w:r>
      <w:bookmarkEnd w:id="281"/>
      <w:bookmarkEnd w:id="282"/>
      <w:r>
        <w:rPr>
          <w:rFonts w:hint="eastAsia" w:ascii="Microsoft YaHei" w:hAnsi="Microsoft YaHei" w:eastAsia="Microsoft YaHei" w:cs="Microsoft YaHei"/>
          <w:b/>
          <w:szCs w:val="21"/>
        </w:rPr>
        <w:t xml:space="preserve"> </w:t>
      </w: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</w:rPr>
        <w:t>通过value值来修改按钮文字</w:t>
      </w:r>
    </w:p>
    <w:p>
      <w:pPr>
        <w:jc w:val="left"/>
        <w:outlineLvl w:val="9"/>
        <w:rPr>
          <w:rFonts w:hint="eastAsia" w:ascii="Microsoft YaHei" w:hAnsi="Microsoft YaHei" w:eastAsia="Microsoft YaHei" w:cs="Microsoft YaHei"/>
          <w:b/>
          <w:szCs w:val="21"/>
        </w:rPr>
      </w:pPr>
      <w:r>
        <w:rPr>
          <w:rFonts w:hint="eastAsia" w:ascii="Microsoft YaHei" w:hAnsi="Microsoft YaHei" w:eastAsia="Microsoft YaHei" w:cs="Microsoft YaHei"/>
          <w:b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668020</wp:posOffset>
            </wp:positionH>
            <wp:positionV relativeFrom="paragraph">
              <wp:posOffset>78740</wp:posOffset>
            </wp:positionV>
            <wp:extent cx="2838450" cy="209550"/>
            <wp:effectExtent l="0" t="0" r="0" b="0"/>
            <wp:wrapNone/>
            <wp:docPr id="64" name="图片 6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微信截图_202008021433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szCs w:val="21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561975" cy="352425"/>
            <wp:effectExtent l="0" t="0" r="9525" b="9525"/>
            <wp:wrapNone/>
            <wp:docPr id="65" name="图片 6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微信截图_202008021433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szCs w:val="21"/>
        </w:rPr>
        <w:t xml:space="preserve">        </w:t>
      </w:r>
    </w:p>
    <w:p>
      <w:pPr>
        <w:jc w:val="left"/>
        <w:outlineLvl w:val="9"/>
        <w:rPr>
          <w:rFonts w:hint="eastAsia" w:ascii="Microsoft YaHei" w:hAnsi="Microsoft YaHei" w:eastAsia="Microsoft YaHei" w:cs="Microsoft YaHei"/>
          <w:b/>
          <w:sz w:val="8"/>
          <w:szCs w:val="8"/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3"/>
        <w:rPr>
          <w:rFonts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283" w:name="_Toc25027"/>
      <w:bookmarkStart w:id="284" w:name="_Toc14380"/>
      <w:bookmarkStart w:id="285" w:name="_Toc27389"/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上传文件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的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文件域   &lt;input type="</w:t>
      </w:r>
      <w:r>
        <w:rPr>
          <w:rFonts w:hint="eastAsia" w:ascii="Microsoft YaHei" w:hAnsi="Microsoft YaHei" w:eastAsia="Microsoft YaHei" w:cs="Microsoft YaHei"/>
          <w:b/>
          <w:color w:val="C00000"/>
          <w:sz w:val="32"/>
          <w:szCs w:val="32"/>
        </w:rPr>
        <w:t>file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"&gt;</w:t>
      </w:r>
      <w:bookmarkEnd w:id="283"/>
      <w:bookmarkEnd w:id="284"/>
      <w:bookmarkEnd w:id="285"/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 </w:t>
      </w:r>
    </w:p>
    <w:p>
      <w:pPr>
        <w:jc w:val="left"/>
        <w:rPr>
          <w:rFonts w:hint="eastAsia" w:ascii="Microsoft YaHei" w:hAnsi="Microsoft YaHei" w:eastAsia="Microsoft YaHei" w:cs="Microsoft YaHei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Microsoft YaHei" w:hAnsi="Microsoft YaHei" w:eastAsia="Microsoft YaHei" w:cs="Microsoft YaHei"/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771650" cy="209550"/>
            <wp:effectExtent l="0" t="0" r="0" b="0"/>
            <wp:docPr id="73" name="图片 73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微信截图_202008021433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eastAsia" w:ascii="Microsoft YaHei" w:hAnsi="Microsoft YaHei" w:eastAsia="Microsoft YaHei" w:cs="Microsoft YaHei"/>
          <w:b w:val="0"/>
          <w:bCs/>
          <w:color w:val="000000" w:themeColor="text1"/>
          <w:sz w:val="10"/>
          <w:szCs w:val="10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9"/>
        <w:rPr>
          <w:rFonts w:ascii="Microsoft YaHei" w:hAnsi="Microsoft YaHei" w:eastAsia="Microsoft YaHei" w:cs="Microsoft YaHei"/>
          <w:b/>
          <w:sz w:val="32"/>
          <w:szCs w:val="32"/>
        </w:rPr>
      </w:pPr>
      <w:bookmarkStart w:id="286" w:name="_Toc20975"/>
      <w:bookmarkStart w:id="287" w:name="_Toc3503"/>
      <w:bookmarkStart w:id="288" w:name="_Toc29367"/>
      <w:bookmarkStart w:id="289" w:name="_Toc25708"/>
      <w:bookmarkStart w:id="290" w:name="_Toc27785"/>
      <w:bookmarkStart w:id="291" w:name="_Toc21427"/>
      <w:bookmarkStart w:id="292" w:name="_Toc7648"/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按钮   &lt;input type="</w:t>
      </w:r>
      <w:r>
        <w:rPr>
          <w:rFonts w:hint="eastAsia" w:ascii="Microsoft YaHei" w:hAnsi="Microsoft YaHei" w:eastAsia="Microsoft YaHei" w:cs="Microsoft YaHei"/>
          <w:b/>
          <w:color w:val="C00000"/>
          <w:sz w:val="32"/>
          <w:szCs w:val="32"/>
        </w:rPr>
        <w:t>button</w:t>
      </w:r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 xml:space="preserve">"&gt;  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ascii="Microsoft YaHei" w:hAnsi="Microsoft YaHei" w:eastAsia="Microsoft YaHei" w:cs="Microsoft YaHei"/>
          <w:b/>
          <w:sz w:val="24"/>
        </w:rPr>
      </w:pPr>
      <w:r>
        <w:rPr>
          <w:rFonts w:hint="eastAsia" w:ascii="Microsoft YaHei" w:hAnsi="Microsoft YaHei" w:eastAsia="Microsoft YaHei" w:cs="Microsoft YaHei"/>
          <w:bCs/>
          <w:color w:val="auto"/>
          <w:sz w:val="21"/>
          <w:szCs w:val="21"/>
        </w:rPr>
        <w:t>后期通过Javascript来启动脚本</w:t>
      </w:r>
      <w:bookmarkEnd w:id="286"/>
      <w:bookmarkEnd w:id="287"/>
    </w:p>
    <w:p>
      <w:pPr>
        <w:jc w:val="left"/>
        <w:rPr>
          <w:rFonts w:hint="eastAsia" w:ascii="Microsoft YaHei" w:hAnsi="Microsoft YaHei" w:eastAsia="Microsoft YaHei" w:cs="Microsoft YaHei"/>
          <w:bCs/>
          <w:color w:val="FF0000"/>
          <w:sz w:val="15"/>
          <w:szCs w:val="15"/>
        </w:rPr>
      </w:pPr>
      <w:r>
        <w:rPr>
          <w:rFonts w:hint="eastAsia" w:ascii="Microsoft YaHei" w:hAnsi="Microsoft YaHei" w:eastAsia="Microsoft YaHei" w:cs="Microsoft YaHei"/>
          <w:bCs/>
          <w:color w:val="FF0000"/>
          <w:sz w:val="15"/>
          <w:szCs w:val="15"/>
        </w:rPr>
        <w:drawing>
          <wp:inline distT="0" distB="0" distL="114300" distR="114300">
            <wp:extent cx="631825" cy="346710"/>
            <wp:effectExtent l="0" t="0" r="15875" b="15240"/>
            <wp:docPr id="72" name="图片 72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微信截图_20200802143313"/>
                    <pic:cNvPicPr>
                      <a:picLocks noChangeAspect="1"/>
                    </pic:cNvPicPr>
                  </pic:nvPicPr>
                  <pic:blipFill>
                    <a:blip r:embed="rId67"/>
                    <a:srcRect r="14983" b="222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bCs/>
          <w:color w:val="FF0000"/>
          <w:sz w:val="15"/>
          <w:szCs w:val="15"/>
        </w:rPr>
        <w:drawing>
          <wp:inline distT="0" distB="0" distL="114300" distR="114300">
            <wp:extent cx="4597400" cy="324485"/>
            <wp:effectExtent l="0" t="0" r="12700" b="18415"/>
            <wp:docPr id="71" name="图片 7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微信截图_202008021433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Microsoft YaHei" w:hAnsi="Microsoft YaHei" w:eastAsia="Microsoft YaHei" w:cs="Microsoft YaHei"/>
          <w:bCs/>
          <w:color w:val="FF0000"/>
          <w:sz w:val="15"/>
          <w:szCs w:val="15"/>
        </w:rPr>
      </w:pPr>
    </w:p>
    <w:p>
      <w:pPr>
        <w:numPr>
          <w:ilvl w:val="0"/>
          <w:numId w:val="15"/>
        </w:numPr>
        <w:ind w:left="420" w:leftChars="0" w:hanging="420" w:firstLineChars="0"/>
        <w:jc w:val="left"/>
        <w:outlineLvl w:val="3"/>
        <w:rPr>
          <w:rFonts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bookmarkStart w:id="293" w:name="_Toc29426"/>
      <w:bookmarkStart w:id="294" w:name="_Toc6066"/>
      <w:bookmarkStart w:id="295" w:name="_Toc10767"/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重置按钮   &lt;input type="</w:t>
      </w:r>
      <w:r>
        <w:rPr>
          <w:rFonts w:hint="eastAsia" w:ascii="Microsoft YaHei" w:hAnsi="Microsoft YaHei" w:eastAsia="Microsoft YaHei" w:cs="Microsoft YaHei"/>
          <w:b/>
          <w:color w:val="C00000"/>
          <w:sz w:val="32"/>
          <w:szCs w:val="32"/>
        </w:rPr>
        <w:t>reset</w:t>
      </w:r>
      <w:r>
        <w:rPr>
          <w:rFonts w:hint="eastAsia" w:ascii="Microsoft YaHei" w:hAnsi="Microsoft YaHei" w:eastAsia="Microsoft YaHei" w:cs="Microsoft YaHei"/>
          <w:b/>
          <w:sz w:val="32"/>
          <w:szCs w:val="32"/>
        </w:rPr>
        <w:t>"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>&gt;</w:t>
      </w:r>
      <w:bookmarkEnd w:id="293"/>
      <w:bookmarkEnd w:id="294"/>
      <w:bookmarkEnd w:id="295"/>
      <w:r>
        <w:rPr>
          <w:rFonts w:hint="eastAsia" w:ascii="Microsoft YaHei" w:hAnsi="Microsoft YaHei" w:eastAsia="Microsoft YaHei" w:cs="Microsoft YaHei"/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t xml:space="preserve"> </w:t>
      </w: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outlineLvl w:val="3"/>
        <w:rPr>
          <w:rFonts w:hint="default" w:ascii="Microsoft YaHei" w:hAnsi="Microsoft YaHei" w:eastAsia="Microsoft YaHei" w:cs="Microsoft YaHei"/>
          <w:b/>
          <w:sz w:val="36"/>
          <w:szCs w:val="36"/>
          <w:shd w:val="clear" w:color="auto" w:fill="auto"/>
          <w:lang w:val="en-US" w:eastAsia="zh-CN"/>
        </w:rPr>
      </w:pPr>
      <w:bookmarkStart w:id="296" w:name="_Toc27726"/>
      <w:r>
        <w:rPr>
          <w:rFonts w:hint="eastAsia" w:ascii="Microsoft YaHei" w:hAnsi="Microsoft YaHei" w:eastAsia="Microsoft YaHei" w:cs="Microsoft YaHei"/>
          <w:b/>
          <w:sz w:val="36"/>
          <w:szCs w:val="36"/>
          <w:shd w:val="clear" w:color="auto" w:fill="auto"/>
          <w:lang w:val="en-US" w:eastAsia="zh-CN"/>
        </w:rPr>
        <w:t>input表单的属性</w:t>
      </w:r>
      <w:bookmarkEnd w:id="296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checked=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checked</w:t>
      </w:r>
      <w:r>
        <w:rPr>
          <w:rFonts w:ascii="Microsoft YaHei" w:hAnsi="Microsoft YaHei" w:eastAsia="Microsoft YaHei" w:cs="Microsoft YaHei"/>
          <w:b/>
          <w:sz w:val="28"/>
          <w:szCs w:val="28"/>
          <w:shd w:val="clear" w:color="auto" w:fill="auto"/>
        </w:rPr>
        <w:t>”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  <w:lang w:val="en-US" w:eastAsia="zh-CN"/>
        </w:rPr>
        <w:t xml:space="preserve">/ checked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</w:pPr>
      <w:r>
        <w:rPr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  <w:t>默认选中状态，用于单选按钮和多选框。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 w:val="0"/>
          <w:bCs/>
          <w:sz w:val="2"/>
          <w:szCs w:val="2"/>
          <w:shd w:val="clear" w:color="auto" w:fill="auto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name=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文本</w:t>
      </w:r>
      <w:r>
        <w:rPr>
          <w:rFonts w:ascii="Microsoft YaHei" w:hAnsi="Microsoft YaHei" w:eastAsia="Microsoft YaHei" w:cs="Microsoft YaHei"/>
          <w:b/>
          <w:sz w:val="28"/>
          <w:szCs w:val="28"/>
          <w:shd w:val="clear" w:color="auto" w:fill="auto"/>
        </w:rPr>
        <w:t>”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  <w:lang w:val="en-US" w:eastAsia="zh-CN"/>
        </w:rPr>
        <w:t xml:space="preserve">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</w:pPr>
      <w:r>
        <w:rPr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  <w:t>区分众多input表单元素。单选按钮和多选框要有相同name值。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 w:val="0"/>
          <w:bCs/>
          <w:sz w:val="2"/>
          <w:szCs w:val="2"/>
          <w:shd w:val="clear" w:color="auto" w:fill="auto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Microsoft YaHei" w:hAnsi="Microsoft YaHei" w:eastAsia="Microsoft YaHei" w:cs="Microsoft YaHei"/>
          <w:b/>
          <w:sz w:val="28"/>
          <w:szCs w:val="28"/>
          <w:shd w:val="clear" w:color="auto" w:fill="auto"/>
        </w:rPr>
      </w:pP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value=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文本</w:t>
      </w:r>
      <w:r>
        <w:rPr>
          <w:rFonts w:ascii="Microsoft YaHei" w:hAnsi="Microsoft YaHei" w:eastAsia="Microsoft YaHei" w:cs="Microsoft YaHei"/>
          <w:b/>
          <w:sz w:val="28"/>
          <w:szCs w:val="28"/>
          <w:shd w:val="clear" w:color="auto" w:fill="auto"/>
        </w:rPr>
        <w:t>”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</w:pPr>
      <w:r>
        <w:rPr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  <w:t>默认input表单元素显示文字。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/>
          <w:sz w:val="2"/>
          <w:szCs w:val="2"/>
          <w:shd w:val="clear" w:color="auto" w:fill="auto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maxlength=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</w:rPr>
        <w:t>正整数“</w:t>
      </w:r>
      <w:r>
        <w:rPr>
          <w:rFonts w:hint="eastAsia" w:ascii="Microsoft YaHei" w:hAnsi="Microsoft YaHei" w:eastAsia="Microsoft YaHei" w:cs="Microsoft YaHei"/>
          <w:b/>
          <w:sz w:val="28"/>
          <w:szCs w:val="28"/>
          <w:shd w:val="clear" w:color="auto" w:fill="auto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outlineLvl w:val="9"/>
        <w:rPr>
          <w:rFonts w:ascii="Microsoft YaHei" w:hAnsi="Microsoft YaHei" w:eastAsia="Microsoft YaHei" w:cs="Microsoft YaHei"/>
          <w:b/>
          <w:sz w:val="32"/>
          <w:szCs w:val="32"/>
        </w:rPr>
      </w:pPr>
      <w:r>
        <w:rPr>
          <w:rFonts w:hint="eastAsia" w:ascii="Microsoft YaHei" w:hAnsi="Microsoft YaHei" w:eastAsia="Microsoft YaHei" w:cs="Microsoft YaHei"/>
          <w:b w:val="0"/>
          <w:bCs/>
          <w:sz w:val="21"/>
          <w:szCs w:val="21"/>
          <w:shd w:val="clear" w:color="auto" w:fill="auto"/>
        </w:rPr>
        <w:t>规定 &lt;input&gt; 元素中允许的最大字符数。</w:t>
      </w:r>
    </w:p>
    <w:p>
      <w:pPr>
        <w:outlineLvl w:val="2"/>
        <w:rPr>
          <w:rFonts w:ascii="Microsoft YaHei" w:hAnsi="Microsoft YaHei" w:eastAsia="SimSun" w:cs="Microsoft YaHei"/>
          <w:b/>
          <w:bCs/>
          <w:sz w:val="36"/>
          <w:szCs w:val="36"/>
        </w:rPr>
      </w:pPr>
      <w:bookmarkStart w:id="297" w:name="_Toc11035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&lt;label&gt;标签</w:t>
      </w:r>
      <w:bookmarkEnd w:id="288"/>
      <w:bookmarkEnd w:id="289"/>
      <w:bookmarkEnd w:id="297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 xml:space="preserve"> </w:t>
      </w:r>
      <w:r>
        <w:rPr>
          <w:rFonts w:ascii="Microsoft YaHei" w:hAnsi="Microsoft YaHei" w:eastAsia="Microsoft YaHei" w:cs="Microsoft YaHei"/>
          <w:b/>
          <w:bCs/>
          <w:sz w:val="36"/>
          <w:szCs w:val="36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 xml:space="preserve">  </w:t>
      </w:r>
      <w:bookmarkEnd w:id="290"/>
      <w:bookmarkEnd w:id="291"/>
      <w:bookmarkEnd w:id="292"/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&lt;label&gt; 标签为 input 元素定义标注（标记）。</w:t>
      </w: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如果点击label 标签内文本，会自动将光标表单元素上，可以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增加用户体验</w:t>
      </w:r>
      <w:r>
        <w:rPr>
          <w:rFonts w:hint="eastAsia" w:ascii="Microsoft YaHei" w:hAnsi="Microsoft YaHei" w:eastAsia="Microsoft YaHei" w:cs="Microsoft YaHei"/>
          <w:szCs w:val="21"/>
        </w:rPr>
        <w:t>。</w:t>
      </w:r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&lt;label&gt; 标签的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shd w:val="clear" w:color="auto" w:fill="FFFFFF"/>
        </w:rPr>
        <w:t xml:space="preserve"> for 属性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应当与相关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  <w:lang w:val="en-US" w:eastAsia="zh-CN"/>
        </w:rPr>
        <w:t>input</w:t>
      </w:r>
      <w:r>
        <w:rPr>
          <w:rFonts w:hint="eastAsia" w:ascii="Microsoft YaHei" w:hAnsi="Microsoft YaHei" w:eastAsia="Microsoft YaHei" w:cs="Microsoft YaHei"/>
          <w:b/>
          <w:bCs/>
          <w:color w:val="333333"/>
          <w:szCs w:val="21"/>
          <w:shd w:val="clear" w:color="auto" w:fill="FFFFFF"/>
        </w:rPr>
        <w:t>元素的 id 属性</w:t>
      </w: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t>相同。</w:t>
      </w:r>
    </w:p>
    <w:p>
      <w:pPr>
        <w:rPr>
          <w:rFonts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drawing>
          <wp:inline distT="0" distB="0" distL="114300" distR="114300">
            <wp:extent cx="3818890" cy="695325"/>
            <wp:effectExtent l="0" t="0" r="10160" b="9525"/>
            <wp:docPr id="75" name="图片 7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微信截图_2020080214331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  <w: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  <w:drawing>
          <wp:anchor distT="0" distB="0" distL="114300" distR="114300" simplePos="0" relativeHeight="343927808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48260</wp:posOffset>
            </wp:positionV>
            <wp:extent cx="5713730" cy="1025525"/>
            <wp:effectExtent l="0" t="0" r="1270" b="3175"/>
            <wp:wrapNone/>
            <wp:docPr id="76" name="图片 7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微信截图_202008021433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rPr>
          <w:rFonts w:hint="eastAsia" w:ascii="Microsoft YaHei" w:hAnsi="Microsoft YaHei" w:eastAsia="Microsoft YaHei" w:cs="Microsoft YaHei"/>
          <w:color w:val="333333"/>
          <w:szCs w:val="21"/>
          <w:shd w:val="clear" w:color="auto" w:fill="FFFFFF"/>
        </w:rPr>
      </w:pPr>
    </w:p>
    <w:p>
      <w:pPr>
        <w:outlineLvl w:val="2"/>
        <w:rPr>
          <w:rFonts w:ascii="Microsoft YaHei" w:hAnsi="Microsoft YaHei" w:eastAsia="Microsoft YaHei" w:cs="Microsoft YaHei"/>
          <w:b/>
          <w:bCs/>
          <w:sz w:val="40"/>
          <w:szCs w:val="40"/>
        </w:rPr>
      </w:pPr>
      <w:bookmarkStart w:id="298" w:name="_Toc28370"/>
      <w:bookmarkStart w:id="299" w:name="_Toc9765"/>
      <w:bookmarkStart w:id="300" w:name="_Toc13892"/>
      <w:bookmarkStart w:id="301" w:name="_Toc16167"/>
      <w:bookmarkStart w:id="302" w:name="_Toc20626"/>
      <w:bookmarkStart w:id="303" w:name="_Toc6160"/>
      <w:r>
        <w:rPr>
          <w:rFonts w:hint="eastAsia" w:ascii="Microsoft YaHei" w:hAnsi="Microsoft YaHei" w:eastAsia="Microsoft YaHei" w:cs="Microsoft YaHei"/>
          <w:b/>
          <w:bCs/>
          <w:sz w:val="40"/>
          <w:szCs w:val="40"/>
        </w:rPr>
        <w:t>&lt;select&gt;</w:t>
      </w:r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  <w:t xml:space="preserve">&lt;option&gt; 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下拉表单元素</w:t>
      </w:r>
      <w:bookmarkEnd w:id="298"/>
      <w:bookmarkEnd w:id="299"/>
      <w:bookmarkEnd w:id="300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 xml:space="preserve">    </w:t>
      </w:r>
      <w:bookmarkEnd w:id="301"/>
      <w:bookmarkEnd w:id="302"/>
      <w:bookmarkEnd w:id="303"/>
    </w:p>
    <w:p>
      <w:pPr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drawing>
          <wp:inline distT="0" distB="0" distL="114300" distR="114300">
            <wp:extent cx="1933575" cy="1371600"/>
            <wp:effectExtent l="0" t="0" r="9525" b="0"/>
            <wp:docPr id="83" name="图片 83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微信截图_202008021433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如果有多个选项让用户选择，并且想节约页面空间时，可用下拉列表&lt;select&gt;。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&lt;select&gt;中至少要包含一个&lt;option&gt;。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在&lt;option&gt;中定义 selected=</w:t>
      </w:r>
      <w:r>
        <w:rPr>
          <w:rFonts w:hint="eastAsia" w:ascii="Microsoft YaHei" w:hAnsi="Microsoft YaHei" w:eastAsia="Microsoft YaHei" w:cs="Microsoft YaHei"/>
          <w:b/>
          <w:color w:val="000000" w:themeColor="text1"/>
          <w:sz w:val="24"/>
          <w14:textFill>
            <w14:solidFill>
              <w14:schemeClr w14:val="tx1"/>
            </w14:solidFill>
          </w14:textFill>
        </w:rPr>
        <w:t>"</w:t>
      </w:r>
      <w:r>
        <w:rPr>
          <w:rFonts w:hint="eastAsia" w:ascii="Microsoft YaHei" w:hAnsi="Microsoft YaHei" w:eastAsia="Microsoft YaHei" w:cs="Microsoft YaHei"/>
          <w:szCs w:val="21"/>
        </w:rPr>
        <w:t>selected“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/selected</w:t>
      </w:r>
      <w:r>
        <w:rPr>
          <w:rFonts w:hint="eastAsia" w:ascii="Microsoft YaHei" w:hAnsi="Microsoft YaHei" w:eastAsia="Microsoft YaHei" w:cs="Microsoft YaHei"/>
          <w:szCs w:val="21"/>
        </w:rPr>
        <w:t>时，当前项即为默认选中项。 如下：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619125" cy="476250"/>
            <wp:effectExtent l="0" t="0" r="9525" b="0"/>
            <wp:docPr id="79" name="图片 79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微信截图_2020080214331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609600" cy="914400"/>
            <wp:effectExtent l="0" t="0" r="0" b="0"/>
            <wp:docPr id="78" name="图片 7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微信截图_202008021433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1857375" cy="876300"/>
            <wp:effectExtent l="0" t="0" r="9525" b="0"/>
            <wp:docPr id="77" name="图片 77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微信截图_202008021433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581025" cy="361950"/>
            <wp:effectExtent l="0" t="0" r="9525" b="0"/>
            <wp:docPr id="82" name="图片 82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微信截图_202008021433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619125" cy="942975"/>
            <wp:effectExtent l="0" t="0" r="9525" b="9525"/>
            <wp:docPr id="81" name="图片 81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微信截图_202008021433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2390775" cy="1047750"/>
            <wp:effectExtent l="0" t="0" r="9525" b="0"/>
            <wp:docPr id="80" name="图片 80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微信截图_202008021433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outlineLvl w:val="2"/>
        <w:rPr>
          <w:rFonts w:ascii="Microsoft YaHei" w:hAnsi="Microsoft YaHei" w:eastAsia="Microsoft YaHei" w:cs="Microsoft YaHei"/>
          <w:b/>
          <w:bCs/>
          <w:sz w:val="36"/>
          <w:szCs w:val="36"/>
        </w:rPr>
      </w:pPr>
      <w:bookmarkStart w:id="304" w:name="_Toc22537"/>
      <w:bookmarkStart w:id="305" w:name="_Toc1486"/>
      <w:bookmarkStart w:id="306" w:name="_Toc28380"/>
      <w:bookmarkStart w:id="307" w:name="_Toc31504"/>
      <w:bookmarkStart w:id="308" w:name="_Toc16973"/>
      <w:bookmarkStart w:id="309" w:name="_Toc1297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&lt;textarea&gt;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>文本域元素</w:t>
      </w:r>
      <w:bookmarkEnd w:id="304"/>
      <w:bookmarkEnd w:id="305"/>
      <w:bookmarkEnd w:id="306"/>
      <w:r>
        <w:rPr>
          <w:rFonts w:hint="eastAsia" w:ascii="Microsoft YaHei" w:hAnsi="Microsoft YaHei" w:eastAsia="Microsoft YaHei" w:cs="Microsoft YaHei"/>
          <w:b/>
          <w:bCs/>
          <w:sz w:val="36"/>
          <w:szCs w:val="36"/>
        </w:rPr>
        <w:t xml:space="preserve">   </w:t>
      </w:r>
      <w:bookmarkEnd w:id="307"/>
      <w:bookmarkEnd w:id="308"/>
      <w:bookmarkEnd w:id="309"/>
    </w:p>
    <w:p>
      <w:pPr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hint="eastAsia" w:ascii="Microsoft YaHei" w:hAnsi="Microsoft YaHei" w:eastAsia="Microsoft YaHei" w:cs="Microsoft YaHei"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&lt;textarea&gt;标签是文本域，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可多行大量输入文本内容，例如留言板、评论区。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2510155" cy="755015"/>
            <wp:effectExtent l="0" t="0" r="4445" b="6985"/>
            <wp:docPr id="84" name="图片 84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微信截图_202008021433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cols="每行字符数"，rows="显示的行数" 。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实际开发中不会使用，都是用CSS控制大小。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3152775" cy="647700"/>
            <wp:effectExtent l="0" t="0" r="9525" b="0"/>
            <wp:docPr id="85" name="图片 85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微信截图_2020080214331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outlineLvl w:val="2"/>
        <w:rPr>
          <w:rFonts w:ascii="Microsoft YaHei" w:hAnsi="Microsoft YaHei" w:eastAsia="Microsoft YaHei" w:cs="Microsoft YaHei"/>
          <w:b/>
          <w:bCs/>
          <w:sz w:val="32"/>
          <w:szCs w:val="32"/>
        </w:rPr>
      </w:pPr>
      <w:bookmarkStart w:id="310" w:name="_Toc25414"/>
      <w:bookmarkStart w:id="311" w:name="_Toc10497"/>
      <w:bookmarkStart w:id="312" w:name="_Toc8444"/>
      <w:bookmarkStart w:id="313" w:name="_Toc29709"/>
      <w:bookmarkStart w:id="314" w:name="_Toc11536"/>
      <w:bookmarkStart w:id="315" w:name="_Toc114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注意点总结</w:t>
      </w:r>
      <w:bookmarkEnd w:id="310"/>
      <w:bookmarkEnd w:id="311"/>
      <w:bookmarkEnd w:id="312"/>
      <w:bookmarkEnd w:id="313"/>
      <w:bookmarkEnd w:id="314"/>
      <w:bookmarkEnd w:id="315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&lt;input&gt;&lt;select&gt;&lt;textarea&gt;这三个表单元素都应该包含在&lt;form&gt;里，且有name属性。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3167380" cy="1851660"/>
            <wp:effectExtent l="0" t="0" r="13970" b="15240"/>
            <wp:docPr id="86" name="图片 86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微信截图_202008021433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分清：表单域&lt;form&gt; 、文件域&lt;file&gt;、文本域&lt;textarea&gt;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114300" distR="114300">
            <wp:extent cx="4486275" cy="895350"/>
            <wp:effectExtent l="0" t="0" r="9525" b="0"/>
            <wp:docPr id="88" name="图片 88" descr="微信截图_2020080214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微信截图_2020080214331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W3School</w:t>
      </w:r>
    </w:p>
    <w:p>
      <w:pPr>
        <w:rPr>
          <w:rFonts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MDN web docs</w:t>
      </w:r>
    </w:p>
    <w:p>
      <w:pPr>
        <w:rPr>
          <w:rFonts w:hint="eastAsia"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t>RUNOOB</w:t>
      </w:r>
    </w:p>
    <w:p>
      <w:pPr>
        <w:rPr>
          <w:rFonts w:ascii="Microsoft YaHei" w:hAnsi="Microsoft YaHei" w:eastAsia="Microsoft YaHei" w:cs="Microsoft YaHei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ＭＳ 明朝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55306879"/>
      <w:docPartObj>
        <w:docPartGallery w:val="autotext"/>
      </w:docPartObj>
    </w:sdtPr>
    <w:sdtContent>
      <w:p>
        <w:pPr>
          <w:pStyle w:val="5"/>
          <w:tabs>
            <w:tab w:val="center" w:pos="4252"/>
            <w:tab w:val="right" w:pos="8504"/>
            <w:tab w:val="clear" w:pos="4153"/>
            <w:tab w:val="clear" w:pos="8306"/>
          </w:tabs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>
    <w:pPr>
      <w:pStyle w:val="5"/>
      <w:tabs>
        <w:tab w:val="center" w:pos="4252"/>
        <w:tab w:val="right" w:pos="8504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62762016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center" w:pos="4252"/>
        <w:tab w:val="right" w:pos="8504"/>
        <w:tab w:val="clear" w:pos="4153"/>
        <w:tab w:val="clear" w:pos="8306"/>
      </w:tabs>
    </w:pPr>
    <w:r>
      <w:rPr>
        <w:sz w:val="21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6" name="文本框 2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tabs>
                              <w:tab w:val="center" w:pos="4252"/>
                              <w:tab w:val="right" w:pos="8504"/>
                              <w:tab w:val="clear" w:pos="4153"/>
                              <w:tab w:val="clear" w:pos="8306"/>
                            </w:tabs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pbRdE0AgAAZQ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C6W0XR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tabs>
                        <w:tab w:val="center" w:pos="4252"/>
                        <w:tab w:val="right" w:pos="8504"/>
                        <w:tab w:val="clear" w:pos="4153"/>
                        <w:tab w:val="clear" w:pos="8306"/>
                      </w:tabs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9C33E3"/>
    <w:multiLevelType w:val="singleLevel"/>
    <w:tmpl w:val="829C33E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7778AD3"/>
    <w:multiLevelType w:val="singleLevel"/>
    <w:tmpl w:val="87778AD3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8424529"/>
    <w:multiLevelType w:val="singleLevel"/>
    <w:tmpl w:val="8842452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93C33C5"/>
    <w:multiLevelType w:val="singleLevel"/>
    <w:tmpl w:val="893C33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8BBA135C"/>
    <w:multiLevelType w:val="singleLevel"/>
    <w:tmpl w:val="8BBA135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797FC35"/>
    <w:multiLevelType w:val="singleLevel"/>
    <w:tmpl w:val="B797FC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FF3C3EE"/>
    <w:multiLevelType w:val="singleLevel"/>
    <w:tmpl w:val="DFF3C3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CE71140"/>
    <w:multiLevelType w:val="singleLevel"/>
    <w:tmpl w:val="ECE7114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A06F0A7"/>
    <w:multiLevelType w:val="singleLevel"/>
    <w:tmpl w:val="0A06F0A7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27ACEFD6"/>
    <w:multiLevelType w:val="singleLevel"/>
    <w:tmpl w:val="27ACEFD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9F8F1EA"/>
    <w:multiLevelType w:val="singleLevel"/>
    <w:tmpl w:val="39F8F1EA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43A30551"/>
    <w:multiLevelType w:val="singleLevel"/>
    <w:tmpl w:val="43A3055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419E0F9"/>
    <w:multiLevelType w:val="singleLevel"/>
    <w:tmpl w:val="5419E0F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910E0FC"/>
    <w:multiLevelType w:val="singleLevel"/>
    <w:tmpl w:val="5910E0FC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6F3E4CF8"/>
    <w:multiLevelType w:val="singleLevel"/>
    <w:tmpl w:val="6F3E4CF8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9"/>
  </w:num>
  <w:num w:numId="8">
    <w:abstractNumId w:val="12"/>
  </w:num>
  <w:num w:numId="9">
    <w:abstractNumId w:val="2"/>
  </w:num>
  <w:num w:numId="10">
    <w:abstractNumId w:val="13"/>
  </w:num>
  <w:num w:numId="11">
    <w:abstractNumId w:val="11"/>
  </w:num>
  <w:num w:numId="12">
    <w:abstractNumId w:val="3"/>
  </w:num>
  <w:num w:numId="13">
    <w:abstractNumId w:val="1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484"/>
    <w:rsid w:val="00096639"/>
    <w:rsid w:val="00125B82"/>
    <w:rsid w:val="00143B1C"/>
    <w:rsid w:val="002338A2"/>
    <w:rsid w:val="003450F6"/>
    <w:rsid w:val="00360508"/>
    <w:rsid w:val="003A3B73"/>
    <w:rsid w:val="004009B1"/>
    <w:rsid w:val="00402649"/>
    <w:rsid w:val="004A7040"/>
    <w:rsid w:val="00661B44"/>
    <w:rsid w:val="00726961"/>
    <w:rsid w:val="007B668C"/>
    <w:rsid w:val="007E7C9C"/>
    <w:rsid w:val="0080060D"/>
    <w:rsid w:val="008B1B6B"/>
    <w:rsid w:val="008D3509"/>
    <w:rsid w:val="008E69D5"/>
    <w:rsid w:val="009275A8"/>
    <w:rsid w:val="00931A4B"/>
    <w:rsid w:val="00990E25"/>
    <w:rsid w:val="009A2E9E"/>
    <w:rsid w:val="00A10F1F"/>
    <w:rsid w:val="00A14467"/>
    <w:rsid w:val="00AE59A3"/>
    <w:rsid w:val="00B5114D"/>
    <w:rsid w:val="00B73484"/>
    <w:rsid w:val="00B740B9"/>
    <w:rsid w:val="00B94EBB"/>
    <w:rsid w:val="00C83102"/>
    <w:rsid w:val="00D0644D"/>
    <w:rsid w:val="00D77908"/>
    <w:rsid w:val="00F87565"/>
    <w:rsid w:val="00FB6CFC"/>
    <w:rsid w:val="010B4457"/>
    <w:rsid w:val="016C4C49"/>
    <w:rsid w:val="0321577A"/>
    <w:rsid w:val="03FC7E53"/>
    <w:rsid w:val="0410744F"/>
    <w:rsid w:val="04BC5CB5"/>
    <w:rsid w:val="04C905E0"/>
    <w:rsid w:val="04D3694A"/>
    <w:rsid w:val="05A07BBD"/>
    <w:rsid w:val="05A37865"/>
    <w:rsid w:val="06284C2C"/>
    <w:rsid w:val="06444AA4"/>
    <w:rsid w:val="074E61FE"/>
    <w:rsid w:val="08B6607B"/>
    <w:rsid w:val="09430C09"/>
    <w:rsid w:val="0AB147E1"/>
    <w:rsid w:val="0AC4274C"/>
    <w:rsid w:val="0ADA6007"/>
    <w:rsid w:val="0B21616B"/>
    <w:rsid w:val="0BD11FBF"/>
    <w:rsid w:val="0C99148C"/>
    <w:rsid w:val="0CF70573"/>
    <w:rsid w:val="0D7E3D32"/>
    <w:rsid w:val="0E5B2C2B"/>
    <w:rsid w:val="0E733913"/>
    <w:rsid w:val="0E9729D8"/>
    <w:rsid w:val="0EF4748A"/>
    <w:rsid w:val="0FBF4438"/>
    <w:rsid w:val="11566AAF"/>
    <w:rsid w:val="117D57E2"/>
    <w:rsid w:val="11851AF3"/>
    <w:rsid w:val="122C6014"/>
    <w:rsid w:val="12AF694C"/>
    <w:rsid w:val="13E75F49"/>
    <w:rsid w:val="14160945"/>
    <w:rsid w:val="141B100F"/>
    <w:rsid w:val="16D13D5F"/>
    <w:rsid w:val="16EA0FBE"/>
    <w:rsid w:val="171F3523"/>
    <w:rsid w:val="19074B31"/>
    <w:rsid w:val="198F0A3D"/>
    <w:rsid w:val="1AA16D41"/>
    <w:rsid w:val="1B2E51C9"/>
    <w:rsid w:val="1B962648"/>
    <w:rsid w:val="1BE9774F"/>
    <w:rsid w:val="1C1E7742"/>
    <w:rsid w:val="1CCC1817"/>
    <w:rsid w:val="1E8B5130"/>
    <w:rsid w:val="1EF51E20"/>
    <w:rsid w:val="1F395E5C"/>
    <w:rsid w:val="1FD54ABE"/>
    <w:rsid w:val="2033587C"/>
    <w:rsid w:val="2049474B"/>
    <w:rsid w:val="20C17A3B"/>
    <w:rsid w:val="22A743A1"/>
    <w:rsid w:val="24026808"/>
    <w:rsid w:val="25051ABC"/>
    <w:rsid w:val="254174D8"/>
    <w:rsid w:val="25827C58"/>
    <w:rsid w:val="26656427"/>
    <w:rsid w:val="269623F6"/>
    <w:rsid w:val="27255A51"/>
    <w:rsid w:val="27B16800"/>
    <w:rsid w:val="2BA869C9"/>
    <w:rsid w:val="2C622B91"/>
    <w:rsid w:val="2ECC3B8F"/>
    <w:rsid w:val="2F4176F1"/>
    <w:rsid w:val="2FE04B5C"/>
    <w:rsid w:val="2FFF2E44"/>
    <w:rsid w:val="307421EE"/>
    <w:rsid w:val="30AE485A"/>
    <w:rsid w:val="30BF758E"/>
    <w:rsid w:val="312E5D86"/>
    <w:rsid w:val="35647EFC"/>
    <w:rsid w:val="35A0795E"/>
    <w:rsid w:val="35AD5DBB"/>
    <w:rsid w:val="36161DB3"/>
    <w:rsid w:val="36254136"/>
    <w:rsid w:val="36D43D80"/>
    <w:rsid w:val="37387EB1"/>
    <w:rsid w:val="38993C27"/>
    <w:rsid w:val="395B5A91"/>
    <w:rsid w:val="398F53EF"/>
    <w:rsid w:val="39FA4DE8"/>
    <w:rsid w:val="3ABD399B"/>
    <w:rsid w:val="3E420EE8"/>
    <w:rsid w:val="40492754"/>
    <w:rsid w:val="406A5A8F"/>
    <w:rsid w:val="41E66D6B"/>
    <w:rsid w:val="424F002A"/>
    <w:rsid w:val="42DA55E8"/>
    <w:rsid w:val="450705D5"/>
    <w:rsid w:val="459979A0"/>
    <w:rsid w:val="48F0277D"/>
    <w:rsid w:val="48F548A0"/>
    <w:rsid w:val="49B547F0"/>
    <w:rsid w:val="4AFA527B"/>
    <w:rsid w:val="4C2F13A4"/>
    <w:rsid w:val="4CA1745E"/>
    <w:rsid w:val="4D8F1B6D"/>
    <w:rsid w:val="4DA625C3"/>
    <w:rsid w:val="4E0B7FCF"/>
    <w:rsid w:val="4E1A1D55"/>
    <w:rsid w:val="4E885293"/>
    <w:rsid w:val="4F9A3821"/>
    <w:rsid w:val="507B46EE"/>
    <w:rsid w:val="50A551C9"/>
    <w:rsid w:val="518D49F3"/>
    <w:rsid w:val="519D0DB2"/>
    <w:rsid w:val="51AD650F"/>
    <w:rsid w:val="51EE6BA6"/>
    <w:rsid w:val="523A3C60"/>
    <w:rsid w:val="53731FF0"/>
    <w:rsid w:val="55054D12"/>
    <w:rsid w:val="55A237C4"/>
    <w:rsid w:val="56672CC0"/>
    <w:rsid w:val="577E2E68"/>
    <w:rsid w:val="58082ECB"/>
    <w:rsid w:val="59615D3F"/>
    <w:rsid w:val="59C54BAA"/>
    <w:rsid w:val="5A3061B1"/>
    <w:rsid w:val="5A5422A2"/>
    <w:rsid w:val="5C474AF1"/>
    <w:rsid w:val="5D3F6175"/>
    <w:rsid w:val="5DAA6273"/>
    <w:rsid w:val="5E732745"/>
    <w:rsid w:val="5EE5395E"/>
    <w:rsid w:val="5EFF2D67"/>
    <w:rsid w:val="5F1C15B6"/>
    <w:rsid w:val="5FCF5057"/>
    <w:rsid w:val="61E55EEF"/>
    <w:rsid w:val="621B0826"/>
    <w:rsid w:val="630F368A"/>
    <w:rsid w:val="63C47D77"/>
    <w:rsid w:val="641E7BB7"/>
    <w:rsid w:val="642B3796"/>
    <w:rsid w:val="66361869"/>
    <w:rsid w:val="66427F59"/>
    <w:rsid w:val="66D11CED"/>
    <w:rsid w:val="67795F73"/>
    <w:rsid w:val="67F45C9C"/>
    <w:rsid w:val="68BD777F"/>
    <w:rsid w:val="6ADB5301"/>
    <w:rsid w:val="6ADC7F40"/>
    <w:rsid w:val="6B2978DB"/>
    <w:rsid w:val="6B493427"/>
    <w:rsid w:val="6D142FBE"/>
    <w:rsid w:val="6D2B7FEA"/>
    <w:rsid w:val="6D4B14EE"/>
    <w:rsid w:val="6DDB3B4B"/>
    <w:rsid w:val="6DFB69D8"/>
    <w:rsid w:val="6E21469A"/>
    <w:rsid w:val="6F9F09C3"/>
    <w:rsid w:val="6FD71C05"/>
    <w:rsid w:val="701E2106"/>
    <w:rsid w:val="70A07654"/>
    <w:rsid w:val="7101102A"/>
    <w:rsid w:val="72B01475"/>
    <w:rsid w:val="747C13E3"/>
    <w:rsid w:val="74E84E50"/>
    <w:rsid w:val="773F7A1E"/>
    <w:rsid w:val="776F6216"/>
    <w:rsid w:val="78D738F9"/>
    <w:rsid w:val="79641726"/>
    <w:rsid w:val="7A7F5ED8"/>
    <w:rsid w:val="7AAE7045"/>
    <w:rsid w:val="7C4316F6"/>
    <w:rsid w:val="7E58578E"/>
    <w:rsid w:val="7F5F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SimSun" w:hAnsi="SimSun" w:eastAsia="SimSun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SimSun" w:hAnsi="SimSun" w:eastAsia="SimSun" w:cs="Times New Roman"/>
      <w:b/>
      <w:kern w:val="0"/>
      <w:sz w:val="36"/>
      <w:szCs w:val="36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footer"/>
    <w:basedOn w:val="1"/>
    <w:link w:val="1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4"/>
    <w:basedOn w:val="1"/>
    <w:next w:val="1"/>
    <w:qFormat/>
    <w:uiPriority w:val="0"/>
    <w:pPr>
      <w:ind w:left="1260" w:leftChars="600"/>
    </w:pPr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Emphasis"/>
    <w:basedOn w:val="13"/>
    <w:qFormat/>
    <w:uiPriority w:val="0"/>
    <w:rPr>
      <w:i/>
    </w:rPr>
  </w:style>
  <w:style w:type="character" w:styleId="16">
    <w:name w:val="Hyperlink"/>
    <w:basedOn w:val="13"/>
    <w:qFormat/>
    <w:uiPriority w:val="0"/>
    <w:rPr>
      <w:color w:val="0000FF"/>
      <w:u w:val="single"/>
    </w:rPr>
  </w:style>
  <w:style w:type="paragraph" w:customStyle="1" w:styleId="17">
    <w:name w:val="WPSOffice手动目录 1"/>
    <w:qFormat/>
    <w:uiPriority w:val="0"/>
    <w:rPr>
      <w:rFonts w:ascii="Times New Roman" w:hAnsi="Times New Roman" w:eastAsia="SimSun" w:cs="Times New Roman"/>
      <w:lang w:val="en-US" w:eastAsia="ja-JP" w:bidi="ar-SA"/>
    </w:rPr>
  </w:style>
  <w:style w:type="paragraph" w:customStyle="1" w:styleId="18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en-US" w:eastAsia="ja-JP" w:bidi="ar-SA"/>
    </w:rPr>
  </w:style>
  <w:style w:type="character" w:customStyle="1" w:styleId="19">
    <w:name w:val="フッター (文字)"/>
    <w:basedOn w:val="13"/>
    <w:link w:val="5"/>
    <w:qFormat/>
    <w:uiPriority w:val="99"/>
    <w:rPr>
      <w:rFonts w:asciiTheme="minorHAnsi" w:hAnsiTheme="minorHAnsi" w:eastAsiaTheme="minorEastAsia" w:cstheme="minorBidi"/>
      <w:kern w:val="2"/>
      <w:sz w:val="18"/>
      <w:szCs w:val="24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5" Type="http://schemas.openxmlformats.org/officeDocument/2006/relationships/fontTable" Target="fontTable.xml"/><Relationship Id="rId84" Type="http://schemas.openxmlformats.org/officeDocument/2006/relationships/customXml" Target="../customXml/item2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pn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4B5A68-F65E-4E7E-A493-9AAFD5DC0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1705</Words>
  <Characters>9724</Characters>
  <Lines>81</Lines>
  <Paragraphs>22</Paragraphs>
  <TotalTime>1</TotalTime>
  <ScaleCrop>false</ScaleCrop>
  <LinksUpToDate>false</LinksUpToDate>
  <CharactersWithSpaces>11407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USER</cp:lastModifiedBy>
  <dcterms:modified xsi:type="dcterms:W3CDTF">2021-02-13T00:07:05Z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