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25E8" w14:textId="7ABFA797" w:rsidR="00291EDC" w:rsidRPr="003E142A" w:rsidRDefault="00291EDC">
      <w:pPr>
        <w:rPr>
          <w:sz w:val="28"/>
          <w:szCs w:val="28"/>
        </w:rPr>
      </w:pPr>
    </w:p>
    <w:p w14:paraId="258D4C0F" w14:textId="60B5C6FD" w:rsidR="003E142A" w:rsidRDefault="003E142A" w:rsidP="003E142A">
      <w:pPr>
        <w:jc w:val="center"/>
        <w:rPr>
          <w:sz w:val="28"/>
          <w:szCs w:val="28"/>
        </w:rPr>
      </w:pPr>
      <w:r w:rsidRPr="003E142A">
        <w:rPr>
          <w:sz w:val="28"/>
          <w:szCs w:val="28"/>
        </w:rPr>
        <w:t>ДЗ. Урок 23</w:t>
      </w:r>
    </w:p>
    <w:p w14:paraId="389FC921" w14:textId="365F6F1D" w:rsidR="003E142A" w:rsidRPr="003D6608" w:rsidRDefault="003E142A" w:rsidP="003E14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Определить наиболее актуальные </w:t>
      </w:r>
      <w:r>
        <w:rPr>
          <w:sz w:val="28"/>
          <w:szCs w:val="28"/>
          <w:lang w:val="en-US"/>
        </w:rPr>
        <w:t>KPI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142A" w14:paraId="4FE99102" w14:textId="77777777" w:rsidTr="003E142A">
        <w:tc>
          <w:tcPr>
            <w:tcW w:w="3115" w:type="dxa"/>
          </w:tcPr>
          <w:p w14:paraId="13A4473E" w14:textId="2C06036B" w:rsidR="003E142A" w:rsidRPr="003D6608" w:rsidRDefault="003E142A" w:rsidP="003E142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Онлайн магазин</w:t>
            </w:r>
            <w:r w:rsidR="003D6608">
              <w:rPr>
                <w:sz w:val="28"/>
                <w:szCs w:val="28"/>
                <w:lang w:val="en-US"/>
              </w:rPr>
              <w:t xml:space="preserve"> eCommerce</w:t>
            </w:r>
          </w:p>
        </w:tc>
        <w:tc>
          <w:tcPr>
            <w:tcW w:w="3115" w:type="dxa"/>
          </w:tcPr>
          <w:p w14:paraId="1FF5CF34" w14:textId="77777777" w:rsidR="003E142A" w:rsidRDefault="003E142A" w:rsidP="003E1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Бренд-сайт с переходом на ритейлера-партнера</w:t>
            </w:r>
          </w:p>
          <w:p w14:paraId="204DDCC8" w14:textId="2B37EC0B" w:rsidR="003D6608" w:rsidRPr="003D6608" w:rsidRDefault="003D6608" w:rsidP="003E142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(Traffic Quality)</w:t>
            </w:r>
          </w:p>
        </w:tc>
        <w:tc>
          <w:tcPr>
            <w:tcW w:w="3115" w:type="dxa"/>
          </w:tcPr>
          <w:p w14:paraId="661BB487" w14:textId="7CD82A67" w:rsidR="003E142A" w:rsidRPr="003D6608" w:rsidRDefault="003E142A" w:rsidP="003E1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Контентные проекты</w:t>
            </w:r>
            <w:r w:rsidR="003D6608" w:rsidRPr="003D6608">
              <w:rPr>
                <w:sz w:val="28"/>
                <w:szCs w:val="28"/>
              </w:rPr>
              <w:t xml:space="preserve"> </w:t>
            </w:r>
            <w:proofErr w:type="gramStart"/>
            <w:r w:rsidR="003D6608" w:rsidRPr="003D6608">
              <w:rPr>
                <w:sz w:val="28"/>
                <w:szCs w:val="28"/>
              </w:rPr>
              <w:t xml:space="preserve">( </w:t>
            </w:r>
            <w:r w:rsidR="003D6608">
              <w:rPr>
                <w:sz w:val="28"/>
                <w:szCs w:val="28"/>
                <w:lang w:val="en-US"/>
              </w:rPr>
              <w:t>CRM</w:t>
            </w:r>
            <w:proofErr w:type="gramEnd"/>
            <w:r w:rsidR="003D6608" w:rsidRPr="003D6608">
              <w:rPr>
                <w:sz w:val="28"/>
                <w:szCs w:val="28"/>
              </w:rPr>
              <w:t xml:space="preserve"> </w:t>
            </w:r>
            <w:r w:rsidR="003D6608">
              <w:rPr>
                <w:sz w:val="28"/>
                <w:szCs w:val="28"/>
                <w:lang w:val="en-US"/>
              </w:rPr>
              <w:t>and</w:t>
            </w:r>
            <w:r w:rsidR="003D6608" w:rsidRPr="003D6608">
              <w:rPr>
                <w:sz w:val="28"/>
                <w:szCs w:val="28"/>
              </w:rPr>
              <w:t xml:space="preserve"> </w:t>
            </w:r>
            <w:r w:rsidR="003D6608">
              <w:rPr>
                <w:sz w:val="28"/>
                <w:szCs w:val="28"/>
                <w:lang w:val="en-US"/>
              </w:rPr>
              <w:t>Loyalty</w:t>
            </w:r>
            <w:r w:rsidR="003D6608" w:rsidRPr="003D6608">
              <w:rPr>
                <w:sz w:val="28"/>
                <w:szCs w:val="28"/>
              </w:rPr>
              <w:t>)</w:t>
            </w:r>
          </w:p>
        </w:tc>
      </w:tr>
      <w:tr w:rsidR="003E142A" w14:paraId="6121D205" w14:textId="77777777" w:rsidTr="003E142A">
        <w:tc>
          <w:tcPr>
            <w:tcW w:w="3115" w:type="dxa"/>
          </w:tcPr>
          <w:p w14:paraId="2708D350" w14:textId="77777777" w:rsidR="003E142A" w:rsidRPr="003D6608" w:rsidRDefault="003E142A" w:rsidP="003E142A">
            <w:pPr>
              <w:pStyle w:val="a4"/>
              <w:numPr>
                <w:ilvl w:val="0"/>
                <w:numId w:val="1"/>
              </w:numPr>
              <w:rPr>
                <w:color w:val="538135" w:themeColor="accent6" w:themeShade="BF"/>
                <w:sz w:val="28"/>
                <w:szCs w:val="28"/>
              </w:rPr>
            </w:pPr>
            <w:r w:rsidRPr="003D6608">
              <w:rPr>
                <w:color w:val="538135" w:themeColor="accent6" w:themeShade="BF"/>
                <w:sz w:val="28"/>
                <w:szCs w:val="28"/>
              </w:rPr>
              <w:t>Конверсия в покупку</w:t>
            </w:r>
          </w:p>
          <w:p w14:paraId="64E5D5B8" w14:textId="77777777" w:rsidR="003E142A" w:rsidRPr="003D6608" w:rsidRDefault="003E142A" w:rsidP="003E142A">
            <w:pPr>
              <w:pStyle w:val="a4"/>
              <w:numPr>
                <w:ilvl w:val="0"/>
                <w:numId w:val="1"/>
              </w:numPr>
              <w:rPr>
                <w:color w:val="538135" w:themeColor="accent6" w:themeShade="BF"/>
                <w:sz w:val="28"/>
                <w:szCs w:val="28"/>
              </w:rPr>
            </w:pPr>
            <w:r w:rsidRPr="003D6608">
              <w:rPr>
                <w:color w:val="538135" w:themeColor="accent6" w:themeShade="BF"/>
                <w:sz w:val="28"/>
                <w:szCs w:val="28"/>
              </w:rPr>
              <w:t>Добавление в корзину</w:t>
            </w:r>
          </w:p>
          <w:p w14:paraId="5005E70A" w14:textId="788E599A" w:rsidR="003E142A" w:rsidRDefault="003E142A" w:rsidP="003E14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D6608">
              <w:rPr>
                <w:color w:val="538135" w:themeColor="accent6" w:themeShade="BF"/>
                <w:sz w:val="28"/>
                <w:szCs w:val="28"/>
              </w:rPr>
              <w:t>Купить на сайте партнера(к</w:t>
            </w:r>
            <w:r w:rsidR="00BA7111">
              <w:rPr>
                <w:color w:val="538135" w:themeColor="accent6" w:themeShade="BF"/>
                <w:sz w:val="28"/>
                <w:szCs w:val="28"/>
              </w:rPr>
              <w:t>ноп</w:t>
            </w:r>
            <w:r w:rsidRPr="003D6608">
              <w:rPr>
                <w:color w:val="538135" w:themeColor="accent6" w:themeShade="BF"/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>)</w:t>
            </w:r>
          </w:p>
          <w:p w14:paraId="0F870B06" w14:textId="77777777" w:rsidR="003E142A" w:rsidRDefault="003E142A" w:rsidP="003E14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Показатель отказов</w:t>
            </w:r>
          </w:p>
          <w:p w14:paraId="017469ED" w14:textId="77777777" w:rsidR="003E142A" w:rsidRPr="003D6608" w:rsidRDefault="003E142A" w:rsidP="003E142A">
            <w:pPr>
              <w:pStyle w:val="a4"/>
              <w:numPr>
                <w:ilvl w:val="0"/>
                <w:numId w:val="1"/>
              </w:numPr>
              <w:rPr>
                <w:color w:val="538135" w:themeColor="accent6" w:themeShade="BF"/>
                <w:sz w:val="28"/>
                <w:szCs w:val="28"/>
              </w:rPr>
            </w:pPr>
            <w:r w:rsidRPr="003D6608">
              <w:rPr>
                <w:color w:val="538135" w:themeColor="accent6" w:themeShade="BF"/>
                <w:sz w:val="28"/>
                <w:szCs w:val="28"/>
              </w:rPr>
              <w:t>Доход</w:t>
            </w:r>
          </w:p>
          <w:p w14:paraId="4E6CDE21" w14:textId="3C5AD8EE" w:rsidR="00DF358D" w:rsidRPr="003E142A" w:rsidRDefault="00DF358D" w:rsidP="003E14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D6608">
              <w:rPr>
                <w:color w:val="538135" w:themeColor="accent6" w:themeShade="BF"/>
                <w:sz w:val="28"/>
                <w:szCs w:val="28"/>
              </w:rPr>
              <w:t>Добавление в корзину</w:t>
            </w:r>
          </w:p>
        </w:tc>
        <w:tc>
          <w:tcPr>
            <w:tcW w:w="3115" w:type="dxa"/>
          </w:tcPr>
          <w:p w14:paraId="496045B8" w14:textId="7EFFCF50" w:rsidR="003E142A" w:rsidRDefault="003D6608" w:rsidP="003E14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Длительность сеанса</w:t>
            </w:r>
          </w:p>
          <w:p w14:paraId="4D9196D5" w14:textId="75B39332" w:rsidR="003E142A" w:rsidRDefault="003D6608" w:rsidP="003E14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Показатель отказов</w:t>
            </w:r>
          </w:p>
          <w:p w14:paraId="12C66946" w14:textId="77777777" w:rsidR="00DF358D" w:rsidRPr="003D6608" w:rsidRDefault="00DF358D" w:rsidP="003E142A">
            <w:pPr>
              <w:pStyle w:val="a4"/>
              <w:numPr>
                <w:ilvl w:val="0"/>
                <w:numId w:val="1"/>
              </w:numPr>
              <w:rPr>
                <w:color w:val="538135" w:themeColor="accent6" w:themeShade="BF"/>
                <w:sz w:val="28"/>
                <w:szCs w:val="28"/>
              </w:rPr>
            </w:pPr>
            <w:r w:rsidRPr="003D6608">
              <w:rPr>
                <w:color w:val="538135" w:themeColor="accent6" w:themeShade="BF"/>
                <w:sz w:val="28"/>
                <w:szCs w:val="28"/>
              </w:rPr>
              <w:t>страницы за сессию</w:t>
            </w:r>
          </w:p>
          <w:p w14:paraId="4192811D" w14:textId="7531F011" w:rsidR="000615DB" w:rsidRPr="003E142A" w:rsidRDefault="00BA7111" w:rsidP="003E14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="003D6608">
              <w:rPr>
                <w:sz w:val="28"/>
                <w:szCs w:val="28"/>
              </w:rPr>
              <w:t xml:space="preserve">лубина </w:t>
            </w:r>
            <w:proofErr w:type="spellStart"/>
            <w:r w:rsidR="003D6608">
              <w:rPr>
                <w:sz w:val="28"/>
                <w:szCs w:val="28"/>
              </w:rPr>
              <w:t>скролла</w:t>
            </w:r>
            <w:proofErr w:type="spellEnd"/>
          </w:p>
        </w:tc>
        <w:tc>
          <w:tcPr>
            <w:tcW w:w="3115" w:type="dxa"/>
          </w:tcPr>
          <w:p w14:paraId="40D06B8F" w14:textId="77777777" w:rsidR="003E142A" w:rsidRPr="003D6608" w:rsidRDefault="003E142A" w:rsidP="003E142A">
            <w:pPr>
              <w:pStyle w:val="a4"/>
              <w:numPr>
                <w:ilvl w:val="0"/>
                <w:numId w:val="1"/>
              </w:numPr>
              <w:rPr>
                <w:color w:val="538135" w:themeColor="accent6" w:themeShade="BF"/>
                <w:sz w:val="28"/>
                <w:szCs w:val="28"/>
              </w:rPr>
            </w:pPr>
            <w:r w:rsidRPr="003D6608">
              <w:rPr>
                <w:color w:val="538135" w:themeColor="accent6" w:themeShade="BF"/>
                <w:sz w:val="28"/>
                <w:szCs w:val="28"/>
              </w:rPr>
              <w:t>Подписка на новости</w:t>
            </w:r>
          </w:p>
          <w:p w14:paraId="691DDBB6" w14:textId="4A960CE6" w:rsidR="003E142A" w:rsidRDefault="003D6608" w:rsidP="003E142A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на сайте</w:t>
            </w:r>
          </w:p>
          <w:p w14:paraId="2C70094E" w14:textId="7979B57C" w:rsidR="000615DB" w:rsidRPr="003E142A" w:rsidRDefault="000615DB" w:rsidP="003D6608">
            <w:pPr>
              <w:pStyle w:val="a4"/>
              <w:rPr>
                <w:sz w:val="28"/>
                <w:szCs w:val="28"/>
              </w:rPr>
            </w:pPr>
          </w:p>
        </w:tc>
      </w:tr>
    </w:tbl>
    <w:p w14:paraId="7582EA82" w14:textId="77777777" w:rsidR="003E142A" w:rsidRPr="003E142A" w:rsidRDefault="003E142A" w:rsidP="003E142A">
      <w:pPr>
        <w:jc w:val="center"/>
        <w:rPr>
          <w:sz w:val="28"/>
          <w:szCs w:val="28"/>
        </w:rPr>
      </w:pPr>
    </w:p>
    <w:p w14:paraId="71215D04" w14:textId="27FA4E80" w:rsidR="003E142A" w:rsidRDefault="003E142A" w:rsidP="003E142A">
      <w:pPr>
        <w:jc w:val="center"/>
      </w:pPr>
    </w:p>
    <w:p w14:paraId="48A25BA4" w14:textId="17A285F0" w:rsidR="003E142A" w:rsidRDefault="003E142A" w:rsidP="003E142A">
      <w:pPr>
        <w:jc w:val="center"/>
      </w:pPr>
    </w:p>
    <w:p w14:paraId="50F8F61E" w14:textId="77777777" w:rsidR="003E142A" w:rsidRDefault="003E142A" w:rsidP="003E142A">
      <w:pPr>
        <w:jc w:val="center"/>
      </w:pPr>
    </w:p>
    <w:sectPr w:rsidR="003E1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040FA"/>
    <w:multiLevelType w:val="hybridMultilevel"/>
    <w:tmpl w:val="E4786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42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2A"/>
    <w:rsid w:val="000615DB"/>
    <w:rsid w:val="00291EDC"/>
    <w:rsid w:val="003D6608"/>
    <w:rsid w:val="003E142A"/>
    <w:rsid w:val="00BA7111"/>
    <w:rsid w:val="00D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18AA"/>
  <w15:chartTrackingRefBased/>
  <w15:docId w15:val="{F38F21B0-F434-4A66-B6CF-E9E74803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 Московский</dc:creator>
  <cp:keywords/>
  <dc:description/>
  <cp:lastModifiedBy>Ефим Московский</cp:lastModifiedBy>
  <cp:revision>4</cp:revision>
  <dcterms:created xsi:type="dcterms:W3CDTF">2022-07-09T18:28:00Z</dcterms:created>
  <dcterms:modified xsi:type="dcterms:W3CDTF">2022-07-10T06:32:00Z</dcterms:modified>
</cp:coreProperties>
</file>