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5F497" w14:textId="06C057AA" w:rsidR="00155024" w:rsidRPr="00A57E72" w:rsidRDefault="00155024" w:rsidP="00A57E72">
      <w:pPr>
        <w:jc w:val="center"/>
        <w:rPr>
          <w:rFonts w:ascii="Times New Roman" w:hAnsi="Times New Roman" w:cs="Times New Roman"/>
          <w:bCs/>
          <w:color w:val="000000" w:themeColor="text1"/>
          <w:sz w:val="70"/>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E72">
        <w:rPr>
          <w:rFonts w:ascii="Times New Roman" w:hAnsi="Times New Roman" w:cs="Times New Roman"/>
          <w:bCs/>
          <w:color w:val="000000" w:themeColor="text1"/>
          <w:sz w:val="70"/>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DOCUMENTATION</w:t>
      </w:r>
      <w:r w:rsidR="00EB143D" w:rsidRPr="00A57E72">
        <w:rPr>
          <w:rFonts w:ascii="Times New Roman" w:hAnsi="Times New Roman" w:cs="Times New Roman"/>
          <w:bCs/>
          <w:color w:val="000000" w:themeColor="text1"/>
          <w:sz w:val="70"/>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7E72">
        <w:rPr>
          <w:rFonts w:ascii="Times New Roman" w:hAnsi="Times New Roman" w:cs="Times New Roman"/>
          <w:bCs/>
          <w:color w:val="000000" w:themeColor="text1"/>
          <w:sz w:val="70"/>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7D6272EB" w14:textId="36208703" w:rsidR="00A40A31" w:rsidRDefault="00A40A31" w:rsidP="00A57E72">
      <w:pPr>
        <w:jc w:val="both"/>
        <w:rPr>
          <w:rFonts w:ascii="Times New Roman" w:hAnsi="Times New Roman" w:cs="Times New Roman"/>
          <w:b/>
          <w:bCs/>
          <w:sz w:val="40"/>
          <w:szCs w:val="40"/>
        </w:rPr>
      </w:pPr>
      <w:r>
        <w:rPr>
          <w:rFonts w:ascii="Times New Roman" w:hAnsi="Times New Roman" w:cs="Times New Roman"/>
          <w:b/>
          <w:bCs/>
          <w:sz w:val="40"/>
          <w:szCs w:val="40"/>
          <w:u w:val="single"/>
        </w:rPr>
        <w:t>TEAM</w:t>
      </w:r>
      <w:r>
        <w:rPr>
          <w:rFonts w:ascii="Times New Roman" w:hAnsi="Times New Roman" w:cs="Times New Roman"/>
          <w:b/>
          <w:bCs/>
          <w:sz w:val="40"/>
          <w:szCs w:val="40"/>
        </w:rPr>
        <w:t>:  Alt+Ctrl+Del v2.0</w:t>
      </w:r>
    </w:p>
    <w:p w14:paraId="44DFABB0" w14:textId="675D1248" w:rsidR="00A40A31" w:rsidRDefault="00A40A31" w:rsidP="00A57E72">
      <w:pPr>
        <w:jc w:val="both"/>
        <w:rPr>
          <w:rFonts w:ascii="Times New Roman" w:hAnsi="Times New Roman" w:cs="Times New Roman"/>
          <w:b/>
          <w:bCs/>
          <w:sz w:val="40"/>
          <w:szCs w:val="40"/>
        </w:rPr>
      </w:pPr>
      <w:r>
        <w:rPr>
          <w:rFonts w:ascii="Times New Roman" w:hAnsi="Times New Roman" w:cs="Times New Roman"/>
          <w:b/>
          <w:bCs/>
          <w:sz w:val="40"/>
          <w:szCs w:val="40"/>
          <w:u w:val="single"/>
        </w:rPr>
        <w:t>UNIQUE CODE</w:t>
      </w:r>
      <w:r>
        <w:rPr>
          <w:rFonts w:ascii="Times New Roman" w:hAnsi="Times New Roman" w:cs="Times New Roman"/>
          <w:b/>
          <w:bCs/>
          <w:sz w:val="40"/>
          <w:szCs w:val="40"/>
        </w:rPr>
        <w:t>: 4408</w:t>
      </w:r>
    </w:p>
    <w:p w14:paraId="53CA64C4" w14:textId="544A6EA3" w:rsidR="00A40A31" w:rsidRPr="00EB143D" w:rsidRDefault="00A40A31" w:rsidP="00A57E72">
      <w:pPr>
        <w:pStyle w:val="Default"/>
        <w:jc w:val="both"/>
        <w:rPr>
          <w:color w:val="auto"/>
        </w:rPr>
      </w:pPr>
      <w:r>
        <w:rPr>
          <w:rFonts w:ascii="Times New Roman" w:hAnsi="Times New Roman" w:cs="Times New Roman"/>
          <w:b/>
          <w:bCs/>
          <w:sz w:val="40"/>
          <w:szCs w:val="40"/>
          <w:u w:val="single"/>
        </w:rPr>
        <w:t>USE CASE</w:t>
      </w:r>
      <w:r>
        <w:rPr>
          <w:rFonts w:ascii="Times New Roman" w:hAnsi="Times New Roman" w:cs="Times New Roman"/>
          <w:b/>
          <w:bCs/>
          <w:sz w:val="40"/>
          <w:szCs w:val="40"/>
        </w:rPr>
        <w:t>:</w:t>
      </w:r>
      <w:r w:rsidR="00C453C3">
        <w:rPr>
          <w:rFonts w:ascii="Times New Roman" w:hAnsi="Times New Roman" w:cs="Times New Roman"/>
          <w:b/>
          <w:bCs/>
          <w:sz w:val="40"/>
          <w:szCs w:val="40"/>
        </w:rPr>
        <w:t xml:space="preserve"> </w:t>
      </w:r>
      <w:r w:rsidRPr="00EB143D">
        <w:rPr>
          <w:b/>
          <w:color w:val="auto"/>
          <w:sz w:val="40"/>
          <w:szCs w:val="40"/>
        </w:rPr>
        <w:t>Zero-shot and Few-Shot Learning for Object Identification with Minimum Labels in Neural Networks</w:t>
      </w:r>
    </w:p>
    <w:p w14:paraId="16888747" w14:textId="77777777" w:rsidR="00A40A31" w:rsidRPr="00EB143D" w:rsidRDefault="00A40A31" w:rsidP="00A57E72">
      <w:pPr>
        <w:jc w:val="both"/>
        <w:rPr>
          <w:rFonts w:ascii="Times New Roman" w:hAnsi="Times New Roman" w:cs="Times New Roman"/>
          <w:b/>
          <w:bCs/>
          <w:sz w:val="32"/>
          <w:szCs w:val="32"/>
          <w:u w:val="single"/>
        </w:rPr>
      </w:pPr>
    </w:p>
    <w:p w14:paraId="488937B3" w14:textId="532AA5C4" w:rsidR="002D5D02" w:rsidRDefault="00155024" w:rsidP="00A57E72">
      <w:pPr>
        <w:jc w:val="both"/>
        <w:rPr>
          <w:rFonts w:ascii="Times New Roman" w:hAnsi="Times New Roman" w:cs="Times New Roman"/>
          <w:sz w:val="32"/>
          <w:szCs w:val="32"/>
        </w:rPr>
      </w:pPr>
      <w:r w:rsidRPr="00155024">
        <w:rPr>
          <w:rFonts w:ascii="Times New Roman" w:hAnsi="Times New Roman" w:cs="Times New Roman"/>
          <w:b/>
          <w:bCs/>
          <w:sz w:val="32"/>
          <w:szCs w:val="32"/>
          <w:u w:val="single"/>
        </w:rPr>
        <w:t>SCOPE</w:t>
      </w:r>
      <w:r w:rsidR="00525D23" w:rsidRPr="002470CF">
        <w:rPr>
          <w:rFonts w:ascii="Times New Roman" w:hAnsi="Times New Roman" w:cs="Times New Roman"/>
          <w:sz w:val="32"/>
          <w:szCs w:val="32"/>
        </w:rPr>
        <w:t xml:space="preserve"> </w:t>
      </w:r>
    </w:p>
    <w:p w14:paraId="26087285" w14:textId="57ADFB29" w:rsidR="00525D23" w:rsidRPr="00525D23" w:rsidRDefault="00525D23" w:rsidP="00A57E72">
      <w:pPr>
        <w:jc w:val="both"/>
        <w:rPr>
          <w:rFonts w:ascii="Times New Roman" w:hAnsi="Times New Roman" w:cs="Times New Roman"/>
          <w:color w:val="000000" w:themeColor="text1"/>
          <w:sz w:val="28"/>
          <w:szCs w:val="28"/>
          <w:lang w:eastAsia="en-IN"/>
        </w:rPr>
      </w:pPr>
      <w:r w:rsidRPr="00525D23">
        <w:rPr>
          <w:rFonts w:ascii="Times New Roman" w:hAnsi="Times New Roman" w:cs="Times New Roman"/>
          <w:color w:val="000000" w:themeColor="text1"/>
          <w:sz w:val="28"/>
          <w:szCs w:val="28"/>
          <w:lang w:eastAsia="en-IN"/>
        </w:rPr>
        <w:t xml:space="preserve">Our primary objective is to develop advanced machine learning models for object identification with minimal labelled data. We focus on two main approaches: </w:t>
      </w:r>
      <w:r w:rsidR="00155024" w:rsidRPr="00155024">
        <w:rPr>
          <w:rFonts w:ascii="Times New Roman" w:hAnsi="Times New Roman" w:cs="Times New Roman"/>
          <w:b/>
          <w:bCs/>
          <w:color w:val="000000" w:themeColor="text1"/>
          <w:sz w:val="28"/>
          <w:szCs w:val="28"/>
          <w:lang w:eastAsia="en-IN"/>
        </w:rPr>
        <w:t>Z</w:t>
      </w:r>
      <w:r w:rsidRPr="00155024">
        <w:rPr>
          <w:rFonts w:ascii="Times New Roman" w:hAnsi="Times New Roman" w:cs="Times New Roman"/>
          <w:b/>
          <w:bCs/>
          <w:color w:val="000000" w:themeColor="text1"/>
          <w:sz w:val="28"/>
          <w:szCs w:val="28"/>
          <w:lang w:eastAsia="en-IN"/>
        </w:rPr>
        <w:t xml:space="preserve">ero-shot learning and </w:t>
      </w:r>
      <w:r w:rsidR="00155024" w:rsidRPr="00155024">
        <w:rPr>
          <w:rFonts w:ascii="Times New Roman" w:hAnsi="Times New Roman" w:cs="Times New Roman"/>
          <w:b/>
          <w:bCs/>
          <w:color w:val="000000" w:themeColor="text1"/>
          <w:sz w:val="28"/>
          <w:szCs w:val="28"/>
          <w:lang w:eastAsia="en-IN"/>
        </w:rPr>
        <w:t>F</w:t>
      </w:r>
      <w:r w:rsidRPr="00155024">
        <w:rPr>
          <w:rFonts w:ascii="Times New Roman" w:hAnsi="Times New Roman" w:cs="Times New Roman"/>
          <w:b/>
          <w:bCs/>
          <w:color w:val="000000" w:themeColor="text1"/>
          <w:sz w:val="28"/>
          <w:szCs w:val="28"/>
          <w:lang w:eastAsia="en-IN"/>
        </w:rPr>
        <w:t>ew-shot learning</w:t>
      </w:r>
      <w:r w:rsidRPr="00525D23">
        <w:rPr>
          <w:rFonts w:ascii="Times New Roman" w:hAnsi="Times New Roman" w:cs="Times New Roman"/>
          <w:color w:val="000000" w:themeColor="text1"/>
          <w:sz w:val="28"/>
          <w:szCs w:val="28"/>
          <w:lang w:eastAsia="en-IN"/>
        </w:rPr>
        <w:t>. Zero-shot learning enables the model to recognize objects without any prior training examples, while few-shot learning allows the model to learn from a few labelled examples of each object class. The scope of our project includes the development, integration, and evaluation of these models. We will also ensure the models are adaptable, capable of incorporating new objects without the need for extensive retraining.</w:t>
      </w:r>
    </w:p>
    <w:p w14:paraId="30C92D43" w14:textId="14DF1EDB" w:rsidR="002D5D02" w:rsidRDefault="00155024" w:rsidP="00A57E72">
      <w:pPr>
        <w:jc w:val="both"/>
        <w:rPr>
          <w:rFonts w:ascii="Times New Roman" w:hAnsi="Times New Roman" w:cs="Times New Roman"/>
          <w:b/>
          <w:bCs/>
          <w:sz w:val="32"/>
          <w:szCs w:val="32"/>
        </w:rPr>
      </w:pPr>
      <w:r w:rsidRPr="00155024">
        <w:rPr>
          <w:rFonts w:ascii="Times New Roman" w:hAnsi="Times New Roman" w:cs="Times New Roman"/>
          <w:b/>
          <w:bCs/>
          <w:sz w:val="32"/>
          <w:szCs w:val="32"/>
          <w:u w:val="single"/>
        </w:rPr>
        <w:t>UNDERSTANDING</w:t>
      </w:r>
      <w:r w:rsidR="0087619F">
        <w:rPr>
          <w:rFonts w:ascii="Times New Roman" w:hAnsi="Times New Roman" w:cs="Times New Roman"/>
          <w:b/>
          <w:bCs/>
          <w:sz w:val="32"/>
          <w:szCs w:val="32"/>
          <w:u w:val="single"/>
        </w:rPr>
        <w:t xml:space="preserve"> </w:t>
      </w:r>
      <w:r w:rsidRPr="00155024">
        <w:rPr>
          <w:rFonts w:ascii="Times New Roman" w:hAnsi="Times New Roman" w:cs="Times New Roman"/>
          <w:b/>
          <w:bCs/>
          <w:sz w:val="32"/>
          <w:szCs w:val="32"/>
          <w:u w:val="single"/>
        </w:rPr>
        <w:t>FEW-SHOT LEARNING</w:t>
      </w:r>
    </w:p>
    <w:p w14:paraId="2D1E105D" w14:textId="30DA1E9C" w:rsidR="00525D23" w:rsidRPr="00525D23" w:rsidRDefault="00525D23" w:rsidP="00A57E72">
      <w:pPr>
        <w:jc w:val="both"/>
        <w:rPr>
          <w:rFonts w:ascii="Times New Roman" w:hAnsi="Times New Roman" w:cs="Times New Roman"/>
          <w:color w:val="000000" w:themeColor="text1"/>
          <w:sz w:val="28"/>
          <w:szCs w:val="28"/>
          <w:lang w:eastAsia="en-IN"/>
        </w:rPr>
      </w:pPr>
      <w:r w:rsidRPr="00525D23">
        <w:rPr>
          <w:rFonts w:ascii="Times New Roman" w:hAnsi="Times New Roman" w:cs="Times New Roman"/>
          <w:color w:val="000000" w:themeColor="text1"/>
          <w:sz w:val="28"/>
          <w:szCs w:val="28"/>
          <w:lang w:eastAsia="en-IN"/>
        </w:rPr>
        <w:t>Few-shot learning refers to the ability of a machine learning model to recognize objects or perform tasks with a very limited number of training examples. In our context, this means training the model using only a small set of labelled examples for each object class. The challenge lies in enabling the model to generalize effectively from these few instances to accurately identify similar objects in real-world scenarios.</w:t>
      </w:r>
    </w:p>
    <w:p w14:paraId="4D8684B4" w14:textId="3B59620E" w:rsidR="002D5D02" w:rsidRDefault="00155024" w:rsidP="00A57E72">
      <w:pPr>
        <w:jc w:val="both"/>
        <w:rPr>
          <w:rFonts w:ascii="Times New Roman" w:hAnsi="Times New Roman" w:cs="Times New Roman"/>
          <w:b/>
          <w:bCs/>
          <w:sz w:val="28"/>
          <w:szCs w:val="28"/>
        </w:rPr>
      </w:pPr>
      <w:r w:rsidRPr="00155024">
        <w:rPr>
          <w:rFonts w:ascii="Times New Roman" w:hAnsi="Times New Roman" w:cs="Times New Roman"/>
          <w:b/>
          <w:bCs/>
          <w:sz w:val="32"/>
          <w:szCs w:val="32"/>
          <w:u w:val="single"/>
        </w:rPr>
        <w:t>UNDERSTANDING ZERO-SHOT LEARNING</w:t>
      </w:r>
    </w:p>
    <w:p w14:paraId="75669487" w14:textId="1D868AC6" w:rsidR="00525D23" w:rsidRPr="00525D23" w:rsidRDefault="00525D23" w:rsidP="00A57E72">
      <w:pPr>
        <w:jc w:val="both"/>
        <w:rPr>
          <w:rFonts w:ascii="Times New Roman" w:hAnsi="Times New Roman" w:cs="Times New Roman"/>
          <w:color w:val="000000" w:themeColor="text1"/>
          <w:sz w:val="28"/>
          <w:szCs w:val="28"/>
          <w:lang w:eastAsia="en-IN"/>
        </w:rPr>
      </w:pPr>
      <w:r w:rsidRPr="00525D23">
        <w:rPr>
          <w:rFonts w:ascii="Times New Roman" w:hAnsi="Times New Roman" w:cs="Times New Roman"/>
          <w:color w:val="000000" w:themeColor="text1"/>
          <w:sz w:val="28"/>
          <w:szCs w:val="28"/>
          <w:lang w:eastAsia="en-IN"/>
        </w:rPr>
        <w:t>Zero-shot learning takes a step further by enabling the model to recognize objects it has never seen before during the training phase. This is achieved by leveraging semantic relationships between objects and attributes. For instance, if a model has been trained on various types of cats and dogs, it should be able to identify a new breed of cat even if it hasn't seen it before, based on its understanding of common feline features.</w:t>
      </w:r>
    </w:p>
    <w:p w14:paraId="438EA1A1" w14:textId="77777777" w:rsidR="00A57E72" w:rsidRDefault="00A57E72" w:rsidP="00A57E72">
      <w:pPr>
        <w:jc w:val="both"/>
        <w:rPr>
          <w:rFonts w:ascii="Times New Roman" w:hAnsi="Times New Roman" w:cs="Times New Roman"/>
          <w:b/>
          <w:bCs/>
          <w:sz w:val="32"/>
          <w:szCs w:val="32"/>
          <w:u w:val="single"/>
        </w:rPr>
      </w:pPr>
    </w:p>
    <w:p w14:paraId="4DD9D0D7" w14:textId="58D37725" w:rsidR="002D5D02" w:rsidRDefault="00155024" w:rsidP="00A57E72">
      <w:pPr>
        <w:jc w:val="both"/>
        <w:rPr>
          <w:rFonts w:ascii="Times New Roman" w:hAnsi="Times New Roman" w:cs="Times New Roman"/>
          <w:b/>
          <w:bCs/>
          <w:sz w:val="28"/>
          <w:szCs w:val="28"/>
        </w:rPr>
      </w:pPr>
      <w:r w:rsidRPr="00155024">
        <w:rPr>
          <w:rFonts w:ascii="Times New Roman" w:hAnsi="Times New Roman" w:cs="Times New Roman"/>
          <w:b/>
          <w:bCs/>
          <w:sz w:val="32"/>
          <w:szCs w:val="32"/>
          <w:u w:val="single"/>
        </w:rPr>
        <w:t>APPROACH</w:t>
      </w:r>
    </w:p>
    <w:p w14:paraId="7B5CE996" w14:textId="08BCCB8F" w:rsidR="00525D23" w:rsidRPr="00525D23" w:rsidRDefault="00525D23" w:rsidP="00A57E72">
      <w:pPr>
        <w:jc w:val="both"/>
        <w:rPr>
          <w:rFonts w:ascii="Times New Roman" w:hAnsi="Times New Roman" w:cs="Times New Roman"/>
          <w:color w:val="000000" w:themeColor="text1"/>
          <w:sz w:val="28"/>
          <w:szCs w:val="28"/>
          <w:lang w:eastAsia="en-IN"/>
        </w:rPr>
      </w:pPr>
      <w:r w:rsidRPr="00525D23">
        <w:rPr>
          <w:rFonts w:ascii="Times New Roman" w:hAnsi="Times New Roman" w:cs="Times New Roman"/>
          <w:color w:val="000000" w:themeColor="text1"/>
          <w:sz w:val="28"/>
          <w:szCs w:val="28"/>
          <w:lang w:eastAsia="en-IN"/>
        </w:rPr>
        <w:t>We will employ state-of-the-art machine learning algorithms and techniques for both zero-shot and few-shot learning. Our team will use deep learning frameworks such as TensorFlow or PyTorch, which provide efficient tools for building and training neural networks. We will also utilize libraries like scikit-learn for implementing machine learning algorithms and evaluation metrics.</w:t>
      </w:r>
    </w:p>
    <w:p w14:paraId="71F165EF" w14:textId="675F072B" w:rsidR="002D5D02" w:rsidRDefault="00155024" w:rsidP="00A57E72">
      <w:pPr>
        <w:jc w:val="both"/>
        <w:rPr>
          <w:rFonts w:ascii="Times New Roman" w:hAnsi="Times New Roman" w:cs="Times New Roman"/>
          <w:b/>
          <w:bCs/>
          <w:sz w:val="27"/>
          <w:szCs w:val="27"/>
        </w:rPr>
      </w:pPr>
      <w:r w:rsidRPr="00155024">
        <w:rPr>
          <w:rFonts w:ascii="Times New Roman" w:hAnsi="Times New Roman" w:cs="Times New Roman"/>
          <w:b/>
          <w:bCs/>
          <w:sz w:val="32"/>
          <w:szCs w:val="32"/>
          <w:u w:val="single"/>
        </w:rPr>
        <w:t>COST EFFICIENCY</w:t>
      </w:r>
    </w:p>
    <w:p w14:paraId="367A2B16" w14:textId="7A999B8D" w:rsidR="00525D23" w:rsidRPr="002D5D02" w:rsidRDefault="00525D23" w:rsidP="00A57E72">
      <w:pPr>
        <w:jc w:val="both"/>
        <w:rPr>
          <w:rFonts w:ascii="Times New Roman" w:hAnsi="Times New Roman" w:cs="Times New Roman"/>
          <w:color w:val="000000" w:themeColor="text1"/>
          <w:sz w:val="28"/>
          <w:szCs w:val="28"/>
          <w:lang w:eastAsia="en-IN"/>
        </w:rPr>
      </w:pPr>
      <w:r w:rsidRPr="002D5D02">
        <w:rPr>
          <w:rFonts w:ascii="Times New Roman" w:hAnsi="Times New Roman" w:cs="Times New Roman"/>
          <w:color w:val="000000" w:themeColor="text1"/>
          <w:sz w:val="28"/>
          <w:szCs w:val="28"/>
          <w:lang w:eastAsia="en-IN"/>
        </w:rPr>
        <w:t>Our approach emphasizes efficiency both in terms of computational resources and time. By leveraging transfer learning techniques and focusing on algorithms designed for few-shot and zero-shot learning, we aim to minimize the computational burden. Additionally, our strategy involves optimizing model architectures to ensure fast inference times, making our solution suitable for real-time applications and resource-constrained environments.</w:t>
      </w:r>
    </w:p>
    <w:p w14:paraId="2F550C0C" w14:textId="77777777" w:rsidR="00A40A31" w:rsidRDefault="00A40A31" w:rsidP="00A57E72">
      <w:pPr>
        <w:jc w:val="both"/>
        <w:rPr>
          <w:rFonts w:ascii="Times New Roman" w:hAnsi="Times New Roman" w:cs="Times New Roman"/>
          <w:b/>
          <w:bCs/>
          <w:sz w:val="32"/>
          <w:szCs w:val="32"/>
        </w:rPr>
      </w:pPr>
    </w:p>
    <w:p w14:paraId="69B0DCAE" w14:textId="07DC73D9" w:rsidR="002D5D02" w:rsidRPr="002D5D02" w:rsidRDefault="002D5D02" w:rsidP="00A57E72">
      <w:pPr>
        <w:jc w:val="both"/>
        <w:rPr>
          <w:rFonts w:ascii="Times New Roman" w:hAnsi="Times New Roman" w:cs="Times New Roman"/>
          <w:b/>
          <w:bCs/>
          <w:sz w:val="32"/>
          <w:szCs w:val="32"/>
          <w:u w:val="single"/>
        </w:rPr>
      </w:pPr>
      <w:r w:rsidRPr="002D5D02">
        <w:rPr>
          <w:rFonts w:ascii="Times New Roman" w:hAnsi="Times New Roman" w:cs="Times New Roman"/>
          <w:b/>
          <w:bCs/>
          <w:sz w:val="32"/>
          <w:szCs w:val="32"/>
          <w:u w:val="single"/>
        </w:rPr>
        <w:t>HARDWARE COMPATIBILITY</w:t>
      </w:r>
    </w:p>
    <w:p w14:paraId="23B0A80D" w14:textId="56A9C3FB" w:rsidR="002D5D02" w:rsidRPr="002D5D02" w:rsidRDefault="002D5D02" w:rsidP="00A57E72">
      <w:pPr>
        <w:jc w:val="both"/>
        <w:rPr>
          <w:rFonts w:ascii="Times New Roman" w:hAnsi="Times New Roman" w:cs="Times New Roman"/>
          <w:sz w:val="28"/>
          <w:szCs w:val="28"/>
        </w:rPr>
      </w:pPr>
      <w:r w:rsidRPr="002D5D02">
        <w:rPr>
          <w:rFonts w:ascii="Times New Roman" w:hAnsi="Times New Roman" w:cs="Times New Roman"/>
          <w:sz w:val="28"/>
          <w:szCs w:val="28"/>
        </w:rPr>
        <w:t>Ensuring hardware compatibility is paramount for our machine learning project. GPU acceleration, particularly with NVIDIA and AMD models, significantly expedites deep learning tasks, enabling faster model training. Ample RAM is vital to handle large datasets and complex neural networks, ensuring smooth operation. Equally crucial is sufficient SSD storage, facilitating quick data access and storage of model checkpoints. By aligning our project with compatible hardware resources, we enhance the efficiency and speed of our object identification models.</w:t>
      </w:r>
    </w:p>
    <w:p w14:paraId="01C1A651" w14:textId="77777777" w:rsidR="00A40A31" w:rsidRDefault="00A40A31" w:rsidP="00A57E72">
      <w:pPr>
        <w:jc w:val="both"/>
        <w:rPr>
          <w:rFonts w:ascii="Times New Roman" w:hAnsi="Times New Roman" w:cs="Times New Roman"/>
          <w:b/>
          <w:bCs/>
          <w:sz w:val="32"/>
          <w:szCs w:val="32"/>
          <w:u w:val="single"/>
        </w:rPr>
      </w:pPr>
    </w:p>
    <w:p w14:paraId="671F841A" w14:textId="6CBBF562" w:rsidR="002D5D02" w:rsidRPr="002D5D02" w:rsidRDefault="002D5D02" w:rsidP="00A57E72">
      <w:pPr>
        <w:jc w:val="both"/>
        <w:rPr>
          <w:rFonts w:ascii="Times New Roman" w:hAnsi="Times New Roman" w:cs="Times New Roman"/>
          <w:b/>
          <w:bCs/>
          <w:sz w:val="32"/>
          <w:szCs w:val="32"/>
          <w:u w:val="single"/>
        </w:rPr>
      </w:pPr>
      <w:r w:rsidRPr="002D5D02">
        <w:rPr>
          <w:rFonts w:ascii="Times New Roman" w:hAnsi="Times New Roman" w:cs="Times New Roman"/>
          <w:b/>
          <w:bCs/>
          <w:sz w:val="32"/>
          <w:szCs w:val="32"/>
          <w:u w:val="single"/>
        </w:rPr>
        <w:t xml:space="preserve">SOFTWARE COMPATIBILITY </w:t>
      </w:r>
    </w:p>
    <w:p w14:paraId="4B2BCA4C" w14:textId="56612043" w:rsidR="002D5D02" w:rsidRPr="00A40A31" w:rsidRDefault="002D5D02" w:rsidP="00A57E72">
      <w:pPr>
        <w:jc w:val="both"/>
        <w:rPr>
          <w:rFonts w:ascii="Times New Roman" w:hAnsi="Times New Roman" w:cs="Times New Roman"/>
          <w:sz w:val="28"/>
          <w:szCs w:val="28"/>
        </w:rPr>
      </w:pPr>
      <w:r w:rsidRPr="00A40A31">
        <w:rPr>
          <w:rFonts w:ascii="Times New Roman" w:hAnsi="Times New Roman" w:cs="Times New Roman"/>
          <w:sz w:val="28"/>
          <w:szCs w:val="28"/>
        </w:rPr>
        <w:t>Our project's success hinges on seamless software compatibility. Operating system compatibility with Linux distributions and Windows ensures a stable development environment. Regular updates to deep learning frameworks like TensorFlow and PyTorch provide access to new features and optimizations. Harmonizing with machine learning libraries such as scikit-learn ensures the use of the latest algorithms and evaluation metrics. This cohesive software environment fosters an efficient and integrated workflow, enabling us to develop and deploy advanced object identification models.</w:t>
      </w:r>
    </w:p>
    <w:p w14:paraId="3CB06F63" w14:textId="7D1632AF" w:rsidR="002D5D02" w:rsidRPr="002D5D02" w:rsidRDefault="002D5D02" w:rsidP="00A57E72">
      <w:pPr>
        <w:jc w:val="both"/>
        <w:rPr>
          <w:rFonts w:ascii="Times New Roman" w:hAnsi="Times New Roman" w:cs="Times New Roman"/>
          <w:b/>
          <w:bCs/>
          <w:sz w:val="32"/>
          <w:szCs w:val="32"/>
          <w:u w:val="single"/>
        </w:rPr>
      </w:pPr>
      <w:r w:rsidRPr="002D5D02">
        <w:rPr>
          <w:rFonts w:ascii="Times New Roman" w:hAnsi="Times New Roman" w:cs="Times New Roman"/>
          <w:b/>
          <w:bCs/>
          <w:sz w:val="32"/>
          <w:szCs w:val="32"/>
          <w:u w:val="single"/>
        </w:rPr>
        <w:lastRenderedPageBreak/>
        <w:t>SUSTAINABLITY</w:t>
      </w:r>
    </w:p>
    <w:p w14:paraId="69FC9BB3" w14:textId="5B37D468" w:rsidR="002D5D02" w:rsidRPr="00A40A31" w:rsidRDefault="002D5D02" w:rsidP="00A57E72">
      <w:pPr>
        <w:jc w:val="both"/>
        <w:rPr>
          <w:rFonts w:ascii="Times New Roman" w:hAnsi="Times New Roman" w:cs="Times New Roman"/>
          <w:sz w:val="28"/>
          <w:szCs w:val="28"/>
        </w:rPr>
      </w:pPr>
      <w:r w:rsidRPr="00A40A31">
        <w:rPr>
          <w:rFonts w:ascii="Times New Roman" w:hAnsi="Times New Roman" w:cs="Times New Roman"/>
          <w:sz w:val="28"/>
          <w:szCs w:val="28"/>
        </w:rPr>
        <w:t xml:space="preserve">Sustainability in our project encompasses environmental consciousness and long-term viability. Energy efficiency, achieved through algorithm optimization, reduces computational power requirements, aligning with green computing principles and environmental sustainability. Scalability ensures our models can handle evolving requirements and datasets, allowing seamless expansion without compromising performance. Comprehensive documentation detailing model architectures and system setup guarantees knowledge transfer, ensuring the project's longevity. Engagement with open-source communities ensures continuous support, fostering collaboration and contributing to our project's enduring success in the realm of object identification with minimal </w:t>
      </w:r>
      <w:r w:rsidR="00A40A31" w:rsidRPr="00A40A31">
        <w:rPr>
          <w:rFonts w:ascii="Times New Roman" w:hAnsi="Times New Roman" w:cs="Times New Roman"/>
          <w:sz w:val="28"/>
          <w:szCs w:val="28"/>
        </w:rPr>
        <w:t>labelled</w:t>
      </w:r>
      <w:r w:rsidRPr="00A40A31">
        <w:rPr>
          <w:rFonts w:ascii="Times New Roman" w:hAnsi="Times New Roman" w:cs="Times New Roman"/>
          <w:sz w:val="28"/>
          <w:szCs w:val="28"/>
        </w:rPr>
        <w:t xml:space="preserve"> data.</w:t>
      </w:r>
    </w:p>
    <w:p w14:paraId="34BA8F79" w14:textId="77777777" w:rsidR="00F30ADC" w:rsidRPr="002D5D02" w:rsidRDefault="00F30ADC" w:rsidP="00A57E72">
      <w:pPr>
        <w:jc w:val="both"/>
        <w:rPr>
          <w:rFonts w:ascii="Times New Roman" w:hAnsi="Times New Roman" w:cs="Times New Roman"/>
          <w:color w:val="000000" w:themeColor="text1"/>
          <w:sz w:val="28"/>
          <w:szCs w:val="28"/>
          <w:lang w:eastAsia="en-IN"/>
        </w:rPr>
      </w:pPr>
    </w:p>
    <w:p w14:paraId="6BA6C7BE" w14:textId="3A4228AE" w:rsidR="00F30ADC" w:rsidRPr="00155024" w:rsidRDefault="00F30ADC" w:rsidP="00A57E72">
      <w:pPr>
        <w:jc w:val="both"/>
        <w:rPr>
          <w:rFonts w:ascii="Times New Roman" w:hAnsi="Times New Roman" w:cs="Times New Roman"/>
          <w:b/>
          <w:bCs/>
          <w:color w:val="000000" w:themeColor="text1"/>
          <w:sz w:val="32"/>
          <w:szCs w:val="32"/>
          <w:u w:val="single"/>
          <w:lang w:eastAsia="en-IN"/>
        </w:rPr>
      </w:pPr>
      <w:r w:rsidRPr="00155024">
        <w:rPr>
          <w:rFonts w:ascii="Times New Roman" w:hAnsi="Times New Roman" w:cs="Times New Roman"/>
          <w:b/>
          <w:bCs/>
          <w:color w:val="000000" w:themeColor="text1"/>
          <w:sz w:val="32"/>
          <w:szCs w:val="32"/>
          <w:u w:val="single"/>
          <w:lang w:eastAsia="en-IN"/>
        </w:rPr>
        <w:t xml:space="preserve">SOFTWARE &amp; LIBRARY </w:t>
      </w:r>
    </w:p>
    <w:p w14:paraId="5EBD98E2" w14:textId="77777777" w:rsidR="00525D23" w:rsidRPr="00A57E72" w:rsidRDefault="00525D23" w:rsidP="00A57E72">
      <w:pPr>
        <w:pStyle w:val="ListParagraph"/>
        <w:numPr>
          <w:ilvl w:val="0"/>
          <w:numId w:val="3"/>
        </w:numPr>
        <w:jc w:val="both"/>
        <w:rPr>
          <w:rFonts w:ascii="Times New Roman" w:hAnsi="Times New Roman" w:cs="Times New Roman"/>
          <w:color w:val="000000" w:themeColor="text1"/>
          <w:sz w:val="28"/>
          <w:szCs w:val="28"/>
          <w:lang w:eastAsia="en-IN"/>
        </w:rPr>
      </w:pPr>
      <w:r w:rsidRPr="00A57E72">
        <w:rPr>
          <w:rFonts w:ascii="Times New Roman" w:hAnsi="Times New Roman" w:cs="Times New Roman"/>
          <w:b/>
          <w:bCs/>
          <w:sz w:val="28"/>
          <w:szCs w:val="28"/>
        </w:rPr>
        <w:t>Deep Learning Framework:</w:t>
      </w:r>
      <w:r w:rsidRPr="00A57E72">
        <w:rPr>
          <w:rFonts w:ascii="Times New Roman" w:hAnsi="Times New Roman" w:cs="Times New Roman"/>
          <w:color w:val="000000" w:themeColor="text1"/>
          <w:sz w:val="28"/>
          <w:szCs w:val="28"/>
          <w:lang w:eastAsia="en-IN"/>
        </w:rPr>
        <w:t xml:space="preserve"> TensorFlow or PyTorch for building and training neural networks.</w:t>
      </w:r>
    </w:p>
    <w:p w14:paraId="2A9EF2CA" w14:textId="77777777" w:rsidR="00525D23" w:rsidRPr="00A57E72" w:rsidRDefault="00525D23" w:rsidP="00A57E72">
      <w:pPr>
        <w:pStyle w:val="ListParagraph"/>
        <w:numPr>
          <w:ilvl w:val="0"/>
          <w:numId w:val="3"/>
        </w:numPr>
        <w:jc w:val="both"/>
        <w:rPr>
          <w:rFonts w:ascii="Times New Roman" w:hAnsi="Times New Roman" w:cs="Times New Roman"/>
          <w:color w:val="000000" w:themeColor="text1"/>
          <w:sz w:val="28"/>
          <w:szCs w:val="28"/>
          <w:lang w:eastAsia="en-IN"/>
        </w:rPr>
      </w:pPr>
      <w:r w:rsidRPr="00A57E72">
        <w:rPr>
          <w:rFonts w:ascii="Times New Roman" w:hAnsi="Times New Roman" w:cs="Times New Roman"/>
          <w:b/>
          <w:bCs/>
          <w:sz w:val="28"/>
          <w:szCs w:val="28"/>
        </w:rPr>
        <w:t>Machine Learning Library:</w:t>
      </w:r>
      <w:r w:rsidRPr="00A57E72">
        <w:rPr>
          <w:rFonts w:ascii="Times New Roman" w:hAnsi="Times New Roman" w:cs="Times New Roman"/>
          <w:color w:val="000000" w:themeColor="text1"/>
          <w:sz w:val="28"/>
          <w:szCs w:val="28"/>
          <w:lang w:eastAsia="en-IN"/>
        </w:rPr>
        <w:t xml:space="preserve"> scikit-learn for implementing machine learning algorithms and evaluation metrics.</w:t>
      </w:r>
    </w:p>
    <w:p w14:paraId="2ED4FD4F" w14:textId="77777777" w:rsidR="00525D23" w:rsidRPr="00A57E72" w:rsidRDefault="00525D23" w:rsidP="00A57E72">
      <w:pPr>
        <w:pStyle w:val="ListParagraph"/>
        <w:numPr>
          <w:ilvl w:val="0"/>
          <w:numId w:val="3"/>
        </w:numPr>
        <w:jc w:val="both"/>
        <w:rPr>
          <w:rFonts w:ascii="Times New Roman" w:hAnsi="Times New Roman" w:cs="Times New Roman"/>
          <w:color w:val="000000" w:themeColor="text1"/>
          <w:sz w:val="28"/>
          <w:szCs w:val="28"/>
          <w:lang w:eastAsia="en-IN"/>
        </w:rPr>
      </w:pPr>
      <w:r w:rsidRPr="00A57E72">
        <w:rPr>
          <w:rFonts w:ascii="Times New Roman" w:hAnsi="Times New Roman" w:cs="Times New Roman"/>
          <w:b/>
          <w:bCs/>
          <w:sz w:val="28"/>
          <w:szCs w:val="28"/>
        </w:rPr>
        <w:t>Data Processing:</w:t>
      </w:r>
      <w:r w:rsidRPr="00A57E72">
        <w:rPr>
          <w:rFonts w:ascii="Times New Roman" w:hAnsi="Times New Roman" w:cs="Times New Roman"/>
          <w:color w:val="000000" w:themeColor="text1"/>
          <w:sz w:val="28"/>
          <w:szCs w:val="28"/>
          <w:lang w:eastAsia="en-IN"/>
        </w:rPr>
        <w:t xml:space="preserve"> Libraries like NumPy and pandas for efficient data manipulation and preprocessing.</w:t>
      </w:r>
    </w:p>
    <w:p w14:paraId="3C0695F1" w14:textId="77777777" w:rsidR="00525D23" w:rsidRPr="00A57E72" w:rsidRDefault="00525D23" w:rsidP="00A57E72">
      <w:pPr>
        <w:pStyle w:val="ListParagraph"/>
        <w:numPr>
          <w:ilvl w:val="0"/>
          <w:numId w:val="3"/>
        </w:numPr>
        <w:jc w:val="both"/>
        <w:rPr>
          <w:rFonts w:ascii="Times New Roman" w:hAnsi="Times New Roman" w:cs="Times New Roman"/>
          <w:color w:val="000000" w:themeColor="text1"/>
          <w:sz w:val="28"/>
          <w:szCs w:val="28"/>
          <w:lang w:eastAsia="en-IN"/>
        </w:rPr>
      </w:pPr>
      <w:r w:rsidRPr="00A57E72">
        <w:rPr>
          <w:rFonts w:ascii="Times New Roman" w:hAnsi="Times New Roman" w:cs="Times New Roman"/>
          <w:b/>
          <w:bCs/>
          <w:sz w:val="28"/>
          <w:szCs w:val="28"/>
        </w:rPr>
        <w:t>Model Evaluation:</w:t>
      </w:r>
      <w:r w:rsidRPr="00A57E72">
        <w:rPr>
          <w:rFonts w:ascii="Times New Roman" w:hAnsi="Times New Roman" w:cs="Times New Roman"/>
          <w:color w:val="000000" w:themeColor="text1"/>
          <w:sz w:val="28"/>
          <w:szCs w:val="28"/>
          <w:lang w:eastAsia="en-IN"/>
        </w:rPr>
        <w:t xml:space="preserve"> Metrics such as accuracy, precision, recall, and F1-score will be used to evaluate the performance of our models.</w:t>
      </w:r>
    </w:p>
    <w:p w14:paraId="243DCBD8" w14:textId="77777777" w:rsidR="00A57E72" w:rsidRDefault="00A57E72" w:rsidP="00A57E72">
      <w:pPr>
        <w:jc w:val="both"/>
        <w:rPr>
          <w:rFonts w:ascii="Times New Roman" w:hAnsi="Times New Roman" w:cs="Times New Roman"/>
          <w:color w:val="000000" w:themeColor="text1"/>
          <w:sz w:val="28"/>
          <w:szCs w:val="28"/>
          <w:lang w:eastAsia="en-IN"/>
        </w:rPr>
      </w:pPr>
    </w:p>
    <w:p w14:paraId="76CF08AC" w14:textId="77777777" w:rsidR="00A57E72" w:rsidRDefault="00A57E72" w:rsidP="00A57E72">
      <w:pPr>
        <w:jc w:val="both"/>
        <w:rPr>
          <w:rFonts w:ascii="Times New Roman" w:hAnsi="Times New Roman" w:cs="Times New Roman"/>
          <w:b/>
          <w:bCs/>
          <w:color w:val="000000" w:themeColor="text1"/>
          <w:sz w:val="32"/>
          <w:szCs w:val="32"/>
          <w:u w:val="single"/>
          <w:lang w:eastAsia="en-IN"/>
        </w:rPr>
      </w:pPr>
      <w:r w:rsidRPr="00A57E72">
        <w:rPr>
          <w:rFonts w:ascii="Times New Roman" w:hAnsi="Times New Roman" w:cs="Times New Roman"/>
          <w:b/>
          <w:bCs/>
          <w:color w:val="000000" w:themeColor="text1"/>
          <w:sz w:val="32"/>
          <w:szCs w:val="32"/>
          <w:u w:val="single"/>
          <w:lang w:eastAsia="en-IN"/>
        </w:rPr>
        <w:t>CHALLEGEN’S FACED</w:t>
      </w:r>
    </w:p>
    <w:p w14:paraId="255CE9F2" w14:textId="61CC5468" w:rsidR="00A57E72" w:rsidRPr="00A57E72" w:rsidRDefault="00A57E72" w:rsidP="00A57E72">
      <w:pPr>
        <w:pStyle w:val="ListParagraph"/>
        <w:numPr>
          <w:ilvl w:val="0"/>
          <w:numId w:val="4"/>
        </w:numPr>
        <w:jc w:val="both"/>
        <w:rPr>
          <w:rFonts w:ascii="Times New Roman" w:hAnsi="Times New Roman" w:cs="Times New Roman"/>
          <w:b/>
          <w:bCs/>
          <w:color w:val="000000" w:themeColor="text1"/>
          <w:sz w:val="32"/>
          <w:szCs w:val="32"/>
          <w:u w:val="single"/>
          <w:lang w:eastAsia="en-IN"/>
        </w:rPr>
      </w:pPr>
      <w:r w:rsidRPr="00A57E72">
        <w:rPr>
          <w:rFonts w:ascii="Times New Roman" w:hAnsi="Times New Roman" w:cs="Times New Roman"/>
          <w:sz w:val="28"/>
          <w:szCs w:val="28"/>
        </w:rPr>
        <w:t xml:space="preserve">Making the hybrid model was one of the greatest difficulties that we faced during the hackathon. </w:t>
      </w:r>
    </w:p>
    <w:p w14:paraId="7887B6D6" w14:textId="77777777" w:rsidR="00A57E72" w:rsidRPr="00A57E72" w:rsidRDefault="00A57E72" w:rsidP="00A57E72">
      <w:pPr>
        <w:pStyle w:val="ListParagraph"/>
        <w:numPr>
          <w:ilvl w:val="0"/>
          <w:numId w:val="4"/>
        </w:numPr>
        <w:jc w:val="both"/>
        <w:rPr>
          <w:rFonts w:ascii="Times New Roman" w:hAnsi="Times New Roman" w:cs="Times New Roman"/>
          <w:sz w:val="28"/>
          <w:szCs w:val="28"/>
        </w:rPr>
      </w:pPr>
      <w:r w:rsidRPr="00A57E72">
        <w:rPr>
          <w:rFonts w:ascii="Times New Roman" w:hAnsi="Times New Roman" w:cs="Times New Roman"/>
          <w:sz w:val="28"/>
          <w:szCs w:val="28"/>
        </w:rPr>
        <w:t xml:space="preserve">Downloading particular libraries for deep learning and machine learning. </w:t>
      </w:r>
    </w:p>
    <w:p w14:paraId="097E2C5A" w14:textId="77777777" w:rsidR="00A57E72" w:rsidRPr="00A57E72" w:rsidRDefault="00A57E72" w:rsidP="00A57E72">
      <w:pPr>
        <w:pStyle w:val="ListParagraph"/>
        <w:numPr>
          <w:ilvl w:val="0"/>
          <w:numId w:val="4"/>
        </w:numPr>
        <w:jc w:val="both"/>
        <w:rPr>
          <w:rFonts w:ascii="Times New Roman" w:hAnsi="Times New Roman" w:cs="Times New Roman"/>
          <w:sz w:val="28"/>
          <w:szCs w:val="28"/>
        </w:rPr>
      </w:pPr>
      <w:r w:rsidRPr="00A57E72">
        <w:rPr>
          <w:rFonts w:ascii="Times New Roman" w:hAnsi="Times New Roman" w:cs="Times New Roman"/>
          <w:sz w:val="28"/>
          <w:szCs w:val="28"/>
        </w:rPr>
        <w:t xml:space="preserve">Integrating few-shot and zero-shot learning models to make a hybrid zero-shot and few-shot model. </w:t>
      </w:r>
    </w:p>
    <w:p w14:paraId="48782EDE" w14:textId="77777777" w:rsidR="00A57E72" w:rsidRPr="00A57E72" w:rsidRDefault="00A57E72" w:rsidP="00A57E72">
      <w:pPr>
        <w:pStyle w:val="ListParagraph"/>
        <w:numPr>
          <w:ilvl w:val="0"/>
          <w:numId w:val="4"/>
        </w:numPr>
        <w:jc w:val="both"/>
        <w:rPr>
          <w:rFonts w:ascii="Times New Roman" w:hAnsi="Times New Roman" w:cs="Times New Roman"/>
          <w:sz w:val="28"/>
          <w:szCs w:val="28"/>
        </w:rPr>
      </w:pPr>
      <w:r w:rsidRPr="00A57E72">
        <w:rPr>
          <w:rFonts w:ascii="Times New Roman" w:hAnsi="Times New Roman" w:cs="Times New Roman"/>
          <w:sz w:val="28"/>
          <w:szCs w:val="28"/>
        </w:rPr>
        <w:t>Low compatible devices.</w:t>
      </w:r>
    </w:p>
    <w:p w14:paraId="45AAE100" w14:textId="77777777" w:rsidR="00A57E72" w:rsidRPr="00A57E72" w:rsidRDefault="00A57E72" w:rsidP="00A57E72">
      <w:pPr>
        <w:pStyle w:val="ListParagraph"/>
        <w:numPr>
          <w:ilvl w:val="0"/>
          <w:numId w:val="4"/>
        </w:numPr>
        <w:jc w:val="both"/>
        <w:rPr>
          <w:rFonts w:ascii="Times New Roman" w:hAnsi="Times New Roman" w:cs="Times New Roman"/>
          <w:sz w:val="28"/>
          <w:szCs w:val="28"/>
        </w:rPr>
      </w:pPr>
      <w:r w:rsidRPr="00A57E72">
        <w:rPr>
          <w:rFonts w:ascii="Times New Roman" w:hAnsi="Times New Roman" w:cs="Times New Roman"/>
          <w:sz w:val="28"/>
          <w:szCs w:val="28"/>
        </w:rPr>
        <w:t>CUDA-enabled GPU were not available.</w:t>
      </w:r>
    </w:p>
    <w:p w14:paraId="47869B7C" w14:textId="77777777" w:rsidR="00A57E72" w:rsidRPr="00A57E72" w:rsidRDefault="00A57E72" w:rsidP="00A57E72">
      <w:pPr>
        <w:pStyle w:val="ListParagraph"/>
        <w:numPr>
          <w:ilvl w:val="0"/>
          <w:numId w:val="4"/>
        </w:numPr>
        <w:jc w:val="both"/>
        <w:rPr>
          <w:rFonts w:ascii="Times New Roman" w:hAnsi="Times New Roman" w:cs="Times New Roman"/>
          <w:sz w:val="28"/>
          <w:szCs w:val="28"/>
        </w:rPr>
      </w:pPr>
      <w:r w:rsidRPr="00A57E72">
        <w:rPr>
          <w:rFonts w:ascii="Times New Roman" w:hAnsi="Times New Roman" w:cs="Times New Roman"/>
          <w:sz w:val="28"/>
          <w:szCs w:val="28"/>
        </w:rPr>
        <w:t>The models were prone to overfitting due to the small dataset size, leading to poor generalization on new data.</w:t>
      </w:r>
    </w:p>
    <w:p w14:paraId="1C73FA0F" w14:textId="77777777" w:rsidR="00A57E72" w:rsidRDefault="00A57E72" w:rsidP="00A57E72">
      <w:pPr>
        <w:pStyle w:val="ListParagraph"/>
        <w:numPr>
          <w:ilvl w:val="0"/>
          <w:numId w:val="4"/>
        </w:numPr>
        <w:jc w:val="both"/>
        <w:rPr>
          <w:rFonts w:ascii="Times New Roman" w:hAnsi="Times New Roman" w:cs="Times New Roman"/>
          <w:sz w:val="24"/>
          <w:szCs w:val="24"/>
        </w:rPr>
      </w:pPr>
      <w:r w:rsidRPr="00A57E72">
        <w:rPr>
          <w:rFonts w:ascii="Times New Roman" w:hAnsi="Times New Roman" w:cs="Times New Roman"/>
          <w:sz w:val="28"/>
          <w:szCs w:val="28"/>
        </w:rPr>
        <w:t>Objects in real-world scenarios exhibit diverse applications, making it challenging for the models to generalize effectively</w:t>
      </w:r>
      <w:r w:rsidRPr="00A57E72">
        <w:rPr>
          <w:rFonts w:ascii="Times New Roman" w:hAnsi="Times New Roman" w:cs="Times New Roman"/>
          <w:sz w:val="24"/>
          <w:szCs w:val="24"/>
        </w:rPr>
        <w:t xml:space="preserve">. </w:t>
      </w:r>
    </w:p>
    <w:p w14:paraId="1D2CF6F2" w14:textId="77777777" w:rsidR="00A57E72" w:rsidRDefault="00A57E72" w:rsidP="00A57E72">
      <w:pPr>
        <w:jc w:val="both"/>
        <w:rPr>
          <w:rFonts w:ascii="Times New Roman" w:hAnsi="Times New Roman" w:cs="Times New Roman"/>
          <w:b/>
          <w:bCs/>
          <w:sz w:val="32"/>
          <w:szCs w:val="32"/>
          <w:u w:val="single"/>
        </w:rPr>
      </w:pPr>
    </w:p>
    <w:p w14:paraId="4941F3F9" w14:textId="77777777" w:rsidR="00FE4909" w:rsidRPr="00FE4909" w:rsidRDefault="00FE4909" w:rsidP="00FE4909">
      <w:pPr>
        <w:rPr>
          <w:rFonts w:ascii="Times New Roman" w:hAnsi="Times New Roman" w:cs="Times New Roman"/>
          <w:b/>
          <w:bCs/>
          <w:sz w:val="32"/>
          <w:szCs w:val="32"/>
          <w:lang w:eastAsia="en-IN"/>
        </w:rPr>
      </w:pPr>
      <w:r w:rsidRPr="00FE4909">
        <w:rPr>
          <w:rFonts w:ascii="Times New Roman" w:hAnsi="Times New Roman" w:cs="Times New Roman"/>
          <w:b/>
          <w:bCs/>
          <w:sz w:val="32"/>
          <w:szCs w:val="32"/>
          <w:lang w:eastAsia="en-IN"/>
        </w:rPr>
        <w:lastRenderedPageBreak/>
        <w:t>DATA QUALITY ENHANCEMENT:</w:t>
      </w:r>
    </w:p>
    <w:p w14:paraId="441E1B27" w14:textId="6CEDCC10" w:rsidR="00FE4909" w:rsidRPr="00FE4909" w:rsidRDefault="00FE4909" w:rsidP="00B213FF">
      <w:pPr>
        <w:rPr>
          <w:rFonts w:ascii="Times New Roman" w:hAnsi="Times New Roman" w:cs="Times New Roman"/>
          <w:b/>
          <w:bCs/>
          <w:sz w:val="28"/>
          <w:szCs w:val="28"/>
          <w:lang w:eastAsia="en-IN"/>
        </w:rPr>
      </w:pPr>
      <w:r w:rsidRPr="00FE4909">
        <w:rPr>
          <w:rFonts w:ascii="Times New Roman" w:hAnsi="Times New Roman" w:cs="Times New Roman"/>
          <w:b/>
          <w:bCs/>
          <w:sz w:val="28"/>
          <w:szCs w:val="28"/>
          <w:lang w:eastAsia="en-IN"/>
        </w:rPr>
        <w:t>1. Acquiring Diverse and Relevant Datasets:</w:t>
      </w:r>
    </w:p>
    <w:p w14:paraId="3CD8752D" w14:textId="2837CBAC" w:rsidR="00B213FF" w:rsidRPr="00B213FF" w:rsidRDefault="00B213FF" w:rsidP="00B213FF">
      <w:pPr>
        <w:rPr>
          <w:rFonts w:ascii="Times New Roman" w:hAnsi="Times New Roman" w:cs="Times New Roman"/>
          <w:sz w:val="28"/>
          <w:szCs w:val="28"/>
          <w:lang w:eastAsia="en-IN"/>
        </w:rPr>
      </w:pPr>
      <w:r w:rsidRPr="00B213FF">
        <w:rPr>
          <w:rFonts w:ascii="Times New Roman" w:hAnsi="Times New Roman" w:cs="Times New Roman"/>
          <w:sz w:val="28"/>
          <w:szCs w:val="28"/>
          <w:lang w:eastAsia="en-IN"/>
        </w:rPr>
        <w:t xml:space="preserve">Diverse datasets ensure the model encounters a wide range of object variations, enhancing its ability to </w:t>
      </w:r>
      <w:r w:rsidR="00FE4909" w:rsidRPr="00B213FF">
        <w:rPr>
          <w:rFonts w:ascii="Times New Roman" w:hAnsi="Times New Roman" w:cs="Times New Roman"/>
          <w:sz w:val="28"/>
          <w:szCs w:val="28"/>
          <w:lang w:eastAsia="en-IN"/>
        </w:rPr>
        <w:t>generalize.</w:t>
      </w:r>
    </w:p>
    <w:p w14:paraId="57140ACD" w14:textId="53E4C26F" w:rsidR="00B213FF" w:rsidRPr="00B213FF" w:rsidRDefault="00FE4909" w:rsidP="00B213FF">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Plan: </w:t>
      </w:r>
      <w:r w:rsidR="00B213FF" w:rsidRPr="00B213FF">
        <w:rPr>
          <w:rFonts w:ascii="Times New Roman" w:hAnsi="Times New Roman" w:cs="Times New Roman"/>
          <w:sz w:val="28"/>
          <w:szCs w:val="28"/>
          <w:lang w:eastAsia="en-IN"/>
        </w:rPr>
        <w:t>Collaborate with various sources and collect data from different environments and contexts, ensuring representation of all possible scenarios.</w:t>
      </w:r>
      <w:r>
        <w:rPr>
          <w:rFonts w:ascii="Times New Roman" w:hAnsi="Times New Roman" w:cs="Times New Roman"/>
          <w:sz w:val="28"/>
          <w:szCs w:val="28"/>
          <w:lang w:eastAsia="en-IN"/>
        </w:rPr>
        <w:t xml:space="preserve"> </w:t>
      </w:r>
    </w:p>
    <w:p w14:paraId="34EA061F" w14:textId="36248FDB" w:rsidR="00FE4909" w:rsidRPr="00FE4909" w:rsidRDefault="00FE4909" w:rsidP="00FE4909">
      <w:pPr>
        <w:rPr>
          <w:rFonts w:ascii="Times New Roman" w:hAnsi="Times New Roman" w:cs="Times New Roman"/>
          <w:b/>
          <w:bCs/>
          <w:sz w:val="28"/>
          <w:szCs w:val="28"/>
          <w:lang w:eastAsia="en-IN"/>
        </w:rPr>
      </w:pPr>
      <w:r w:rsidRPr="00FE4909">
        <w:rPr>
          <w:rFonts w:ascii="Times New Roman" w:hAnsi="Times New Roman" w:cs="Times New Roman"/>
          <w:b/>
          <w:bCs/>
          <w:sz w:val="28"/>
          <w:szCs w:val="28"/>
          <w:lang w:eastAsia="en-IN"/>
        </w:rPr>
        <w:t>2. Data Enrichment, Cleaning, and Balancing Class Distributions:</w:t>
      </w:r>
    </w:p>
    <w:p w14:paraId="1135588F" w14:textId="3B8AD8EA" w:rsidR="00B213FF" w:rsidRDefault="00B213FF" w:rsidP="00B213FF">
      <w:pPr>
        <w:rPr>
          <w:rFonts w:ascii="Times New Roman" w:hAnsi="Times New Roman" w:cs="Times New Roman"/>
          <w:sz w:val="28"/>
          <w:szCs w:val="28"/>
          <w:lang w:eastAsia="en-IN"/>
        </w:rPr>
      </w:pPr>
      <w:r w:rsidRPr="00B213FF">
        <w:rPr>
          <w:rFonts w:ascii="Times New Roman" w:hAnsi="Times New Roman" w:cs="Times New Roman"/>
          <w:sz w:val="28"/>
          <w:szCs w:val="28"/>
          <w:lang w:eastAsia="en-IN"/>
        </w:rPr>
        <w:t>Clean, balanced data prevents bias and ensures the model learns each class equally well</w:t>
      </w:r>
      <w:r w:rsidR="003634FA">
        <w:rPr>
          <w:rFonts w:ascii="Times New Roman" w:hAnsi="Times New Roman" w:cs="Times New Roman"/>
          <w:sz w:val="28"/>
          <w:szCs w:val="28"/>
          <w:lang w:eastAsia="en-IN"/>
        </w:rPr>
        <w:t xml:space="preserve">. </w:t>
      </w:r>
    </w:p>
    <w:p w14:paraId="7A8F018B" w14:textId="5B3B1AB2" w:rsidR="00FE4909" w:rsidRPr="00B213FF" w:rsidRDefault="00FE4909" w:rsidP="00B213FF">
      <w:pPr>
        <w:rPr>
          <w:rFonts w:ascii="Times New Roman" w:hAnsi="Times New Roman" w:cs="Times New Roman"/>
          <w:sz w:val="28"/>
          <w:szCs w:val="28"/>
          <w:lang w:eastAsia="en-IN"/>
        </w:rPr>
      </w:pPr>
      <w:r>
        <w:rPr>
          <w:rFonts w:ascii="Times New Roman" w:hAnsi="Times New Roman" w:cs="Times New Roman"/>
          <w:sz w:val="28"/>
          <w:szCs w:val="28"/>
          <w:lang w:eastAsia="en-IN"/>
        </w:rPr>
        <w:t>Plan:</w:t>
      </w:r>
    </w:p>
    <w:p w14:paraId="133DA80B" w14:textId="0F1723D7" w:rsidR="00B213FF" w:rsidRPr="00B213FF" w:rsidRDefault="00FE4909" w:rsidP="00B213FF">
      <w:pPr>
        <w:rPr>
          <w:rFonts w:ascii="Times New Roman" w:hAnsi="Times New Roman" w:cs="Times New Roman"/>
          <w:sz w:val="28"/>
          <w:szCs w:val="28"/>
          <w:lang w:eastAsia="en-IN"/>
        </w:rPr>
      </w:pPr>
      <w:r>
        <w:rPr>
          <w:rFonts w:ascii="Times New Roman" w:hAnsi="Times New Roman" w:cs="Times New Roman"/>
          <w:sz w:val="28"/>
          <w:szCs w:val="28"/>
          <w:lang w:eastAsia="en-IN"/>
        </w:rPr>
        <w:t>Data Cleaning:</w:t>
      </w:r>
      <w:r w:rsidR="00B213FF" w:rsidRPr="00B213FF">
        <w:rPr>
          <w:rFonts w:ascii="Times New Roman" w:hAnsi="Times New Roman" w:cs="Times New Roman"/>
          <w:sz w:val="28"/>
          <w:szCs w:val="28"/>
          <w:lang w:eastAsia="en-IN"/>
        </w:rPr>
        <w:t xml:space="preserve"> Implement automated scripts to handle missing values, outliers, and inconsistencies.</w:t>
      </w:r>
      <w:r>
        <w:rPr>
          <w:rFonts w:ascii="Times New Roman" w:hAnsi="Times New Roman" w:cs="Times New Roman"/>
          <w:sz w:val="28"/>
          <w:szCs w:val="28"/>
          <w:lang w:eastAsia="en-IN"/>
        </w:rPr>
        <w:t xml:space="preserve"> </w:t>
      </w:r>
    </w:p>
    <w:p w14:paraId="3F645868" w14:textId="2E77FFFE" w:rsidR="00B213FF" w:rsidRPr="00B213FF" w:rsidRDefault="00FE4909" w:rsidP="00B213FF">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Data Balancing: </w:t>
      </w:r>
      <w:r w:rsidR="00B213FF" w:rsidRPr="00B213FF">
        <w:rPr>
          <w:rFonts w:ascii="Times New Roman" w:hAnsi="Times New Roman" w:cs="Times New Roman"/>
          <w:sz w:val="28"/>
          <w:szCs w:val="28"/>
          <w:lang w:eastAsia="en-IN"/>
        </w:rPr>
        <w:t xml:space="preserve">Utilize techniques like oversampling, </w:t>
      </w:r>
      <w:r w:rsidRPr="00B213FF">
        <w:rPr>
          <w:rFonts w:ascii="Times New Roman" w:hAnsi="Times New Roman" w:cs="Times New Roman"/>
          <w:sz w:val="28"/>
          <w:szCs w:val="28"/>
          <w:lang w:eastAsia="en-IN"/>
        </w:rPr>
        <w:t>under sampling</w:t>
      </w:r>
      <w:r w:rsidR="00B213FF" w:rsidRPr="00B213FF">
        <w:rPr>
          <w:rFonts w:ascii="Times New Roman" w:hAnsi="Times New Roman" w:cs="Times New Roman"/>
          <w:sz w:val="28"/>
          <w:szCs w:val="28"/>
          <w:lang w:eastAsia="en-IN"/>
        </w:rPr>
        <w:t>, or generating synthetic samples to balance class distributions.</w:t>
      </w:r>
      <w:r>
        <w:rPr>
          <w:rFonts w:ascii="Times New Roman" w:hAnsi="Times New Roman" w:cs="Times New Roman"/>
          <w:sz w:val="28"/>
          <w:szCs w:val="28"/>
          <w:lang w:eastAsia="en-IN"/>
        </w:rPr>
        <w:t xml:space="preserve"> </w:t>
      </w:r>
    </w:p>
    <w:p w14:paraId="4CA48372" w14:textId="77777777" w:rsidR="00FE4909" w:rsidRPr="003634FA" w:rsidRDefault="00FE4909" w:rsidP="00FE4909">
      <w:pPr>
        <w:rPr>
          <w:rFonts w:ascii="Times New Roman" w:hAnsi="Times New Roman" w:cs="Times New Roman"/>
          <w:b/>
          <w:bCs/>
          <w:sz w:val="28"/>
          <w:szCs w:val="28"/>
          <w:lang w:eastAsia="en-IN"/>
        </w:rPr>
      </w:pPr>
      <w:r w:rsidRPr="003634FA">
        <w:rPr>
          <w:rFonts w:ascii="Times New Roman" w:hAnsi="Times New Roman" w:cs="Times New Roman"/>
          <w:b/>
          <w:bCs/>
          <w:sz w:val="28"/>
          <w:szCs w:val="28"/>
          <w:lang w:eastAsia="en-IN"/>
        </w:rPr>
        <w:t>Feature Engineering:</w:t>
      </w:r>
    </w:p>
    <w:p w14:paraId="586E705D" w14:textId="524C91F7" w:rsidR="00FE4909" w:rsidRDefault="00FE4909" w:rsidP="00B213FF">
      <w:pPr>
        <w:rPr>
          <w:rFonts w:ascii="Times New Roman" w:hAnsi="Times New Roman" w:cs="Times New Roman"/>
          <w:sz w:val="28"/>
          <w:szCs w:val="28"/>
          <w:lang w:eastAsia="en-IN"/>
        </w:rPr>
      </w:pPr>
      <w:r w:rsidRPr="003634FA">
        <w:rPr>
          <w:rFonts w:ascii="Times New Roman" w:hAnsi="Times New Roman" w:cs="Times New Roman"/>
          <w:b/>
          <w:bCs/>
          <w:sz w:val="28"/>
          <w:szCs w:val="28"/>
          <w:lang w:eastAsia="en-IN"/>
        </w:rPr>
        <w:t>1. Extracting Meaningful Features</w:t>
      </w:r>
      <w:r>
        <w:rPr>
          <w:rFonts w:ascii="Times New Roman" w:hAnsi="Times New Roman" w:cs="Times New Roman"/>
          <w:sz w:val="28"/>
          <w:szCs w:val="28"/>
          <w:lang w:eastAsia="en-IN"/>
        </w:rPr>
        <w:t xml:space="preserve">: </w:t>
      </w:r>
    </w:p>
    <w:p w14:paraId="72F2C26D" w14:textId="5E88858C" w:rsidR="00B213FF" w:rsidRPr="00B213FF" w:rsidRDefault="00B213FF" w:rsidP="00B213FF">
      <w:pPr>
        <w:rPr>
          <w:rFonts w:ascii="Times New Roman" w:hAnsi="Times New Roman" w:cs="Times New Roman"/>
          <w:sz w:val="28"/>
          <w:szCs w:val="28"/>
          <w:lang w:eastAsia="en-IN"/>
        </w:rPr>
      </w:pPr>
      <w:r w:rsidRPr="00B213FF">
        <w:rPr>
          <w:rFonts w:ascii="Times New Roman" w:hAnsi="Times New Roman" w:cs="Times New Roman"/>
          <w:sz w:val="28"/>
          <w:szCs w:val="28"/>
          <w:lang w:eastAsia="en-IN"/>
        </w:rPr>
        <w:t>Extracting relevant features improves the model's understanding of objects, aiding accurate predictions.</w:t>
      </w:r>
    </w:p>
    <w:p w14:paraId="46D6D2E7" w14:textId="77777777" w:rsidR="00FE4909" w:rsidRPr="003634FA" w:rsidRDefault="00FE4909" w:rsidP="00B213FF">
      <w:pPr>
        <w:rPr>
          <w:rFonts w:ascii="Times New Roman" w:hAnsi="Times New Roman" w:cs="Times New Roman"/>
          <w:b/>
          <w:bCs/>
          <w:sz w:val="28"/>
          <w:szCs w:val="28"/>
          <w:lang w:eastAsia="en-IN"/>
        </w:rPr>
      </w:pPr>
      <w:r w:rsidRPr="003634FA">
        <w:rPr>
          <w:rFonts w:ascii="Times New Roman" w:hAnsi="Times New Roman" w:cs="Times New Roman"/>
          <w:b/>
          <w:bCs/>
          <w:sz w:val="28"/>
          <w:szCs w:val="28"/>
          <w:lang w:eastAsia="en-IN"/>
        </w:rPr>
        <w:t>Plan:</w:t>
      </w:r>
    </w:p>
    <w:p w14:paraId="05C76E80" w14:textId="5D5C10C0" w:rsidR="00B213FF" w:rsidRPr="00B213FF" w:rsidRDefault="00FE4909" w:rsidP="00B213FF">
      <w:pPr>
        <w:rPr>
          <w:rFonts w:ascii="Times New Roman" w:hAnsi="Times New Roman" w:cs="Times New Roman"/>
          <w:sz w:val="28"/>
          <w:szCs w:val="28"/>
          <w:lang w:eastAsia="en-IN"/>
        </w:rPr>
      </w:pPr>
      <w:r>
        <w:rPr>
          <w:rFonts w:ascii="Times New Roman" w:hAnsi="Times New Roman" w:cs="Times New Roman"/>
          <w:sz w:val="28"/>
          <w:szCs w:val="28"/>
          <w:lang w:eastAsia="en-IN"/>
        </w:rPr>
        <w:t>Dimensionality Reduction:</w:t>
      </w:r>
      <w:r w:rsidR="00B213FF" w:rsidRPr="00B213FF">
        <w:rPr>
          <w:rFonts w:ascii="Times New Roman" w:hAnsi="Times New Roman" w:cs="Times New Roman"/>
          <w:sz w:val="28"/>
          <w:szCs w:val="28"/>
          <w:lang w:eastAsia="en-IN"/>
        </w:rPr>
        <w:t xml:space="preserve"> Apply techniques like Principal Component Analysis (PCA) to reduce the dataset's dimensionality while retaining essential information.</w:t>
      </w:r>
      <w:r>
        <w:rPr>
          <w:rFonts w:ascii="Times New Roman" w:hAnsi="Times New Roman" w:cs="Times New Roman"/>
          <w:sz w:val="28"/>
          <w:szCs w:val="28"/>
          <w:lang w:eastAsia="en-IN"/>
        </w:rPr>
        <w:t xml:space="preserve"> </w:t>
      </w:r>
    </w:p>
    <w:p w14:paraId="4EE6CA1D" w14:textId="6C1CE1E9" w:rsidR="00B213FF" w:rsidRPr="00B213FF" w:rsidRDefault="00FE4909" w:rsidP="00B213FF">
      <w:pPr>
        <w:rPr>
          <w:rFonts w:ascii="Times New Roman" w:hAnsi="Times New Roman" w:cs="Times New Roman"/>
          <w:sz w:val="28"/>
          <w:szCs w:val="28"/>
          <w:lang w:eastAsia="en-IN"/>
        </w:rPr>
      </w:pPr>
      <w:r w:rsidRPr="003634FA">
        <w:rPr>
          <w:rFonts w:ascii="Times New Roman" w:hAnsi="Times New Roman" w:cs="Times New Roman"/>
          <w:b/>
          <w:bCs/>
          <w:sz w:val="28"/>
          <w:szCs w:val="28"/>
          <w:lang w:eastAsia="en-IN"/>
        </w:rPr>
        <w:t>Feature Selection:</w:t>
      </w:r>
      <w:r>
        <w:rPr>
          <w:rFonts w:ascii="Times New Roman" w:hAnsi="Times New Roman" w:cs="Times New Roman"/>
          <w:sz w:val="28"/>
          <w:szCs w:val="28"/>
          <w:lang w:eastAsia="en-IN"/>
        </w:rPr>
        <w:t xml:space="preserve"> </w:t>
      </w:r>
      <w:r w:rsidR="00B213FF" w:rsidRPr="00B213FF">
        <w:rPr>
          <w:rFonts w:ascii="Times New Roman" w:hAnsi="Times New Roman" w:cs="Times New Roman"/>
          <w:sz w:val="28"/>
          <w:szCs w:val="28"/>
          <w:lang w:eastAsia="en-IN"/>
        </w:rPr>
        <w:t>Employ methods like mutual information or feature importance scores to select the most relevant features.</w:t>
      </w:r>
      <w:r>
        <w:rPr>
          <w:rFonts w:ascii="Times New Roman" w:hAnsi="Times New Roman" w:cs="Times New Roman"/>
          <w:sz w:val="28"/>
          <w:szCs w:val="28"/>
          <w:lang w:eastAsia="en-IN"/>
        </w:rPr>
        <w:t xml:space="preserve"> </w:t>
      </w:r>
    </w:p>
    <w:p w14:paraId="06E49B6C" w14:textId="5CF1BA25" w:rsidR="00B213FF" w:rsidRPr="00B213FF" w:rsidRDefault="00FE4909" w:rsidP="00B213FF">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Domain-specific Feature Engineering: </w:t>
      </w:r>
      <w:r w:rsidR="00B213FF" w:rsidRPr="00B213FF">
        <w:rPr>
          <w:rFonts w:ascii="Times New Roman" w:hAnsi="Times New Roman" w:cs="Times New Roman"/>
          <w:sz w:val="28"/>
          <w:szCs w:val="28"/>
          <w:lang w:eastAsia="en-IN"/>
        </w:rPr>
        <w:t>Involve domain experts to create new features based on their insights and knowledge about the objects.</w:t>
      </w:r>
      <w:r>
        <w:rPr>
          <w:rFonts w:ascii="Times New Roman" w:hAnsi="Times New Roman" w:cs="Times New Roman"/>
          <w:sz w:val="28"/>
          <w:szCs w:val="28"/>
          <w:lang w:eastAsia="en-IN"/>
        </w:rPr>
        <w:t xml:space="preserve"> </w:t>
      </w:r>
    </w:p>
    <w:p w14:paraId="30B30CEB" w14:textId="7CEF1464" w:rsidR="00FE4909" w:rsidRPr="003634FA" w:rsidRDefault="00FE4909" w:rsidP="00FE4909">
      <w:pPr>
        <w:rPr>
          <w:rFonts w:ascii="Times New Roman" w:hAnsi="Times New Roman" w:cs="Times New Roman"/>
          <w:b/>
          <w:bCs/>
          <w:sz w:val="28"/>
          <w:szCs w:val="28"/>
          <w:lang w:eastAsia="en-IN"/>
        </w:rPr>
      </w:pPr>
      <w:r w:rsidRPr="003634FA">
        <w:rPr>
          <w:rFonts w:ascii="Times New Roman" w:hAnsi="Times New Roman" w:cs="Times New Roman"/>
          <w:b/>
          <w:bCs/>
          <w:sz w:val="28"/>
          <w:szCs w:val="28"/>
          <w:lang w:eastAsia="en-IN"/>
        </w:rPr>
        <w:t>Model Optimization:</w:t>
      </w:r>
    </w:p>
    <w:p w14:paraId="4DE8091B" w14:textId="26B5AA77" w:rsidR="00FE4909" w:rsidRPr="003634FA" w:rsidRDefault="00FE4909" w:rsidP="00FE4909">
      <w:pPr>
        <w:rPr>
          <w:rFonts w:ascii="Times New Roman" w:hAnsi="Times New Roman" w:cs="Times New Roman"/>
          <w:b/>
          <w:bCs/>
          <w:sz w:val="28"/>
          <w:szCs w:val="28"/>
          <w:lang w:eastAsia="en-IN"/>
        </w:rPr>
      </w:pPr>
      <w:r w:rsidRPr="003634FA">
        <w:rPr>
          <w:rFonts w:ascii="Times New Roman" w:hAnsi="Times New Roman" w:cs="Times New Roman"/>
          <w:b/>
          <w:bCs/>
          <w:sz w:val="28"/>
          <w:szCs w:val="28"/>
          <w:lang w:eastAsia="en-IN"/>
        </w:rPr>
        <w:t>1. Hyperparameter Tuning and Regularization:</w:t>
      </w:r>
    </w:p>
    <w:p w14:paraId="0DB4948A" w14:textId="01AFFC36" w:rsidR="00B213FF" w:rsidRPr="00B213FF" w:rsidRDefault="00B213FF" w:rsidP="00B213FF">
      <w:pPr>
        <w:rPr>
          <w:rFonts w:ascii="Times New Roman" w:hAnsi="Times New Roman" w:cs="Times New Roman"/>
          <w:sz w:val="28"/>
          <w:szCs w:val="28"/>
          <w:lang w:eastAsia="en-IN"/>
        </w:rPr>
      </w:pPr>
      <w:r w:rsidRPr="00B213FF">
        <w:rPr>
          <w:rFonts w:ascii="Times New Roman" w:hAnsi="Times New Roman" w:cs="Times New Roman"/>
          <w:sz w:val="28"/>
          <w:szCs w:val="28"/>
          <w:lang w:eastAsia="en-IN"/>
        </w:rPr>
        <w:t>Optimizing hyperparameters and adding regularization techniques prevent overfitting and enhance the model's generalization</w:t>
      </w:r>
      <w:r w:rsidR="00FE4909">
        <w:rPr>
          <w:rFonts w:ascii="Times New Roman" w:hAnsi="Times New Roman" w:cs="Times New Roman"/>
          <w:sz w:val="28"/>
          <w:szCs w:val="28"/>
          <w:lang w:eastAsia="en-IN"/>
        </w:rPr>
        <w:t xml:space="preserve">. </w:t>
      </w:r>
    </w:p>
    <w:p w14:paraId="0311C1E5" w14:textId="77777777" w:rsidR="003634FA" w:rsidRDefault="003634FA" w:rsidP="00FE4909">
      <w:pPr>
        <w:rPr>
          <w:rFonts w:ascii="Times New Roman" w:hAnsi="Times New Roman" w:cs="Times New Roman"/>
          <w:b/>
          <w:bCs/>
          <w:sz w:val="28"/>
          <w:szCs w:val="28"/>
          <w:lang w:eastAsia="en-IN"/>
        </w:rPr>
      </w:pPr>
    </w:p>
    <w:p w14:paraId="576B5FC9" w14:textId="58B06B50" w:rsidR="00FE4909" w:rsidRPr="003634FA" w:rsidRDefault="00FE4909" w:rsidP="00FE4909">
      <w:pPr>
        <w:rPr>
          <w:rFonts w:ascii="Times New Roman" w:hAnsi="Times New Roman" w:cs="Times New Roman"/>
          <w:b/>
          <w:bCs/>
          <w:sz w:val="28"/>
          <w:szCs w:val="28"/>
          <w:lang w:eastAsia="en-IN"/>
        </w:rPr>
      </w:pPr>
      <w:r w:rsidRPr="003634FA">
        <w:rPr>
          <w:rFonts w:ascii="Times New Roman" w:hAnsi="Times New Roman" w:cs="Times New Roman"/>
          <w:b/>
          <w:bCs/>
          <w:sz w:val="28"/>
          <w:szCs w:val="28"/>
          <w:lang w:eastAsia="en-IN"/>
        </w:rPr>
        <w:lastRenderedPageBreak/>
        <w:t>Plan:</w:t>
      </w:r>
    </w:p>
    <w:p w14:paraId="6ABC6315" w14:textId="562B181C" w:rsidR="00B213FF" w:rsidRPr="00B213FF" w:rsidRDefault="00FE4909" w:rsidP="00B213FF">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Hyperparameters Tuning: </w:t>
      </w:r>
      <w:r w:rsidR="00B213FF" w:rsidRPr="00B213FF">
        <w:rPr>
          <w:rFonts w:ascii="Times New Roman" w:hAnsi="Times New Roman" w:cs="Times New Roman"/>
          <w:sz w:val="28"/>
          <w:szCs w:val="28"/>
          <w:lang w:eastAsia="en-IN"/>
        </w:rPr>
        <w:t>Utilize grid search, random search, or Bayesian optimization to find the best combination of hyperparameters for the model.</w:t>
      </w:r>
      <w:r>
        <w:rPr>
          <w:rFonts w:ascii="Times New Roman" w:hAnsi="Times New Roman" w:cs="Times New Roman"/>
          <w:sz w:val="28"/>
          <w:szCs w:val="28"/>
          <w:lang w:eastAsia="en-IN"/>
        </w:rPr>
        <w:t xml:space="preserve"> </w:t>
      </w:r>
    </w:p>
    <w:p w14:paraId="58321423" w14:textId="75F8F3B2" w:rsidR="00B213FF" w:rsidRPr="00B213FF" w:rsidRDefault="00FE4909" w:rsidP="00B213FF">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Regularization: </w:t>
      </w:r>
      <w:r w:rsidR="00B213FF" w:rsidRPr="00B213FF">
        <w:rPr>
          <w:rFonts w:ascii="Times New Roman" w:hAnsi="Times New Roman" w:cs="Times New Roman"/>
          <w:sz w:val="28"/>
          <w:szCs w:val="28"/>
          <w:lang w:eastAsia="en-IN"/>
        </w:rPr>
        <w:t xml:space="preserve"> Implement techniques like L1 or L2 regularization to penalize large coefficients, preventing overfitting.</w:t>
      </w:r>
      <w:r>
        <w:rPr>
          <w:rFonts w:ascii="Times New Roman" w:hAnsi="Times New Roman" w:cs="Times New Roman"/>
          <w:sz w:val="28"/>
          <w:szCs w:val="28"/>
          <w:lang w:eastAsia="en-IN"/>
        </w:rPr>
        <w:t xml:space="preserve"> </w:t>
      </w:r>
    </w:p>
    <w:p w14:paraId="43C34C7F" w14:textId="77777777" w:rsidR="003634FA" w:rsidRPr="003634FA" w:rsidRDefault="003634FA" w:rsidP="003634FA">
      <w:pPr>
        <w:rPr>
          <w:rFonts w:ascii="Times New Roman" w:hAnsi="Times New Roman" w:cs="Times New Roman"/>
          <w:b/>
          <w:bCs/>
          <w:sz w:val="28"/>
          <w:szCs w:val="28"/>
          <w:lang w:eastAsia="en-IN"/>
        </w:rPr>
      </w:pPr>
      <w:r w:rsidRPr="003634FA">
        <w:rPr>
          <w:rFonts w:ascii="Times New Roman" w:hAnsi="Times New Roman" w:cs="Times New Roman"/>
          <w:b/>
          <w:bCs/>
          <w:sz w:val="28"/>
          <w:szCs w:val="28"/>
          <w:lang w:eastAsia="en-IN"/>
        </w:rPr>
        <w:t xml:space="preserve">Algorithm Selection: </w:t>
      </w:r>
    </w:p>
    <w:p w14:paraId="3A306751" w14:textId="20342931" w:rsidR="003634FA" w:rsidRPr="003634FA" w:rsidRDefault="003634FA" w:rsidP="003634FA">
      <w:pPr>
        <w:pStyle w:val="ListParagraph"/>
        <w:numPr>
          <w:ilvl w:val="0"/>
          <w:numId w:val="26"/>
        </w:numPr>
        <w:rPr>
          <w:rFonts w:ascii="Times New Roman" w:hAnsi="Times New Roman" w:cs="Times New Roman"/>
          <w:sz w:val="28"/>
          <w:szCs w:val="28"/>
          <w:lang w:eastAsia="en-IN"/>
        </w:rPr>
      </w:pPr>
      <w:r w:rsidRPr="003634FA">
        <w:rPr>
          <w:rFonts w:ascii="Times New Roman" w:hAnsi="Times New Roman" w:cs="Times New Roman"/>
          <w:sz w:val="28"/>
          <w:szCs w:val="28"/>
          <w:lang w:eastAsia="en-IN"/>
        </w:rPr>
        <w:t xml:space="preserve">Exploring Different Machine Learning Algorithms: </w:t>
      </w:r>
      <w:r w:rsidR="00B213FF" w:rsidRPr="003634FA">
        <w:rPr>
          <w:rFonts w:ascii="Times New Roman" w:hAnsi="Times New Roman" w:cs="Times New Roman"/>
          <w:sz w:val="28"/>
          <w:szCs w:val="28"/>
          <w:lang w:eastAsia="en-IN"/>
        </w:rPr>
        <w:t>Evaluating various algorithms helps in choosing the one that best fits the problem's complexity and nature of data.</w:t>
      </w:r>
      <w:r w:rsidRPr="003634FA">
        <w:rPr>
          <w:rFonts w:ascii="Times New Roman" w:hAnsi="Times New Roman" w:cs="Times New Roman"/>
          <w:sz w:val="28"/>
          <w:szCs w:val="28"/>
          <w:lang w:eastAsia="en-IN"/>
        </w:rPr>
        <w:t xml:space="preserve">  </w:t>
      </w:r>
    </w:p>
    <w:p w14:paraId="7C4BAF2A" w14:textId="77777777" w:rsidR="003634FA" w:rsidRDefault="003634FA" w:rsidP="003634FA">
      <w:pPr>
        <w:pStyle w:val="ListParagraph"/>
        <w:rPr>
          <w:rFonts w:ascii="Times New Roman" w:hAnsi="Times New Roman" w:cs="Times New Roman"/>
          <w:sz w:val="28"/>
          <w:szCs w:val="28"/>
          <w:lang w:eastAsia="en-IN"/>
        </w:rPr>
      </w:pPr>
    </w:p>
    <w:p w14:paraId="4715F4CA" w14:textId="7FFF32C5" w:rsidR="00B213FF" w:rsidRPr="003634FA" w:rsidRDefault="003634FA" w:rsidP="003634FA">
      <w:pPr>
        <w:pStyle w:val="ListParagraph"/>
        <w:rPr>
          <w:rFonts w:ascii="Times New Roman" w:hAnsi="Times New Roman" w:cs="Times New Roman"/>
          <w:sz w:val="28"/>
          <w:szCs w:val="28"/>
          <w:lang w:eastAsia="en-IN"/>
        </w:rPr>
      </w:pPr>
      <w:r w:rsidRPr="003634FA">
        <w:rPr>
          <w:rFonts w:ascii="Times New Roman" w:hAnsi="Times New Roman" w:cs="Times New Roman"/>
          <w:b/>
          <w:bCs/>
          <w:sz w:val="28"/>
          <w:szCs w:val="28"/>
          <w:lang w:eastAsia="en-IN"/>
        </w:rPr>
        <w:t>Plan:</w:t>
      </w:r>
      <w:r>
        <w:rPr>
          <w:rFonts w:ascii="Times New Roman" w:hAnsi="Times New Roman" w:cs="Times New Roman"/>
          <w:sz w:val="28"/>
          <w:szCs w:val="28"/>
          <w:lang w:eastAsia="en-IN"/>
        </w:rPr>
        <w:t xml:space="preserve"> </w:t>
      </w:r>
      <w:r w:rsidR="00B213FF" w:rsidRPr="003634FA">
        <w:rPr>
          <w:rFonts w:ascii="Times New Roman" w:hAnsi="Times New Roman" w:cs="Times New Roman"/>
          <w:sz w:val="28"/>
          <w:szCs w:val="28"/>
          <w:lang w:eastAsia="en-IN"/>
        </w:rPr>
        <w:t xml:space="preserve"> Experiment with decision trees, random forests, support vector machines, and neural networks. Also, explore ensemble methods combining multiple algorithms for improved accuracy.</w:t>
      </w:r>
      <w:r>
        <w:rPr>
          <w:rFonts w:ascii="Times New Roman" w:hAnsi="Times New Roman" w:cs="Times New Roman"/>
          <w:sz w:val="28"/>
          <w:szCs w:val="28"/>
          <w:lang w:eastAsia="en-IN"/>
        </w:rPr>
        <w:t xml:space="preserve"> </w:t>
      </w:r>
    </w:p>
    <w:p w14:paraId="60D4F883" w14:textId="77777777" w:rsidR="003634FA" w:rsidRPr="003634FA" w:rsidRDefault="003634FA" w:rsidP="003634FA">
      <w:pPr>
        <w:rPr>
          <w:rFonts w:ascii="Times New Roman" w:hAnsi="Times New Roman" w:cs="Times New Roman"/>
          <w:b/>
          <w:bCs/>
          <w:sz w:val="28"/>
          <w:szCs w:val="28"/>
          <w:lang w:eastAsia="en-IN"/>
        </w:rPr>
      </w:pPr>
      <w:r w:rsidRPr="003634FA">
        <w:rPr>
          <w:rFonts w:ascii="Times New Roman" w:hAnsi="Times New Roman" w:cs="Times New Roman"/>
          <w:b/>
          <w:bCs/>
          <w:sz w:val="28"/>
          <w:szCs w:val="28"/>
          <w:lang w:eastAsia="en-IN"/>
        </w:rPr>
        <w:t>Continuous Monitoring and Feedback Loop:</w:t>
      </w:r>
    </w:p>
    <w:p w14:paraId="6B6CE5FE" w14:textId="1D8AE3D7" w:rsidR="003634FA" w:rsidRPr="003634FA" w:rsidRDefault="003634FA" w:rsidP="003634FA">
      <w:pPr>
        <w:rPr>
          <w:rFonts w:ascii="Times New Roman" w:hAnsi="Times New Roman" w:cs="Times New Roman"/>
          <w:b/>
          <w:bCs/>
          <w:sz w:val="28"/>
          <w:szCs w:val="28"/>
          <w:lang w:eastAsia="en-IN"/>
        </w:rPr>
      </w:pPr>
      <w:r w:rsidRPr="003634FA">
        <w:rPr>
          <w:rFonts w:ascii="Times New Roman" w:hAnsi="Times New Roman" w:cs="Times New Roman"/>
          <w:b/>
          <w:bCs/>
          <w:sz w:val="28"/>
          <w:szCs w:val="28"/>
          <w:lang w:eastAsia="en-IN"/>
        </w:rPr>
        <w:t>2. Implementation Continuous monitoring and Feedback Loop</w:t>
      </w:r>
    </w:p>
    <w:p w14:paraId="7823CE1C" w14:textId="7DD62D6C" w:rsidR="00B213FF" w:rsidRDefault="00B213FF" w:rsidP="00B213FF">
      <w:pPr>
        <w:rPr>
          <w:rFonts w:ascii="Times New Roman" w:hAnsi="Times New Roman" w:cs="Times New Roman"/>
          <w:sz w:val="28"/>
          <w:szCs w:val="28"/>
          <w:lang w:eastAsia="en-IN"/>
        </w:rPr>
      </w:pPr>
      <w:r w:rsidRPr="00B213FF">
        <w:rPr>
          <w:rFonts w:ascii="Times New Roman" w:hAnsi="Times New Roman" w:cs="Times New Roman"/>
          <w:sz w:val="28"/>
          <w:szCs w:val="28"/>
          <w:lang w:eastAsia="en-IN"/>
        </w:rPr>
        <w:t>Continuous monitoring ensures the model's accuracy is sustained over time, adapting to changing data patterns.</w:t>
      </w:r>
      <w:r w:rsidR="003634FA">
        <w:rPr>
          <w:rFonts w:ascii="Times New Roman" w:hAnsi="Times New Roman" w:cs="Times New Roman"/>
          <w:sz w:val="28"/>
          <w:szCs w:val="28"/>
          <w:lang w:eastAsia="en-IN"/>
        </w:rPr>
        <w:t xml:space="preserve"> 1. Implementation Continuous monitoring and Feedback Loop</w:t>
      </w:r>
    </w:p>
    <w:p w14:paraId="496D1E80" w14:textId="3503B0A5" w:rsidR="003634FA" w:rsidRPr="003634FA" w:rsidRDefault="003634FA" w:rsidP="00B213FF">
      <w:pPr>
        <w:rPr>
          <w:rFonts w:ascii="Times New Roman" w:hAnsi="Times New Roman" w:cs="Times New Roman"/>
          <w:b/>
          <w:bCs/>
          <w:sz w:val="28"/>
          <w:szCs w:val="28"/>
          <w:lang w:eastAsia="en-IN"/>
        </w:rPr>
      </w:pPr>
      <w:r w:rsidRPr="003634FA">
        <w:rPr>
          <w:rFonts w:ascii="Times New Roman" w:hAnsi="Times New Roman" w:cs="Times New Roman"/>
          <w:b/>
          <w:bCs/>
          <w:sz w:val="28"/>
          <w:szCs w:val="28"/>
          <w:lang w:eastAsia="en-IN"/>
        </w:rPr>
        <w:t>Plan:</w:t>
      </w:r>
    </w:p>
    <w:p w14:paraId="10A6F0DA" w14:textId="5D9F0D64" w:rsidR="00B213FF" w:rsidRPr="00B213FF" w:rsidRDefault="003634FA" w:rsidP="00B213FF">
      <w:pPr>
        <w:rPr>
          <w:rFonts w:ascii="Times New Roman" w:hAnsi="Times New Roman" w:cs="Times New Roman"/>
          <w:sz w:val="28"/>
          <w:szCs w:val="28"/>
          <w:lang w:eastAsia="en-IN"/>
        </w:rPr>
      </w:pPr>
      <w:r>
        <w:rPr>
          <w:rFonts w:ascii="Times New Roman" w:hAnsi="Times New Roman" w:cs="Times New Roman"/>
          <w:sz w:val="28"/>
          <w:szCs w:val="28"/>
          <w:lang w:eastAsia="en-IN"/>
        </w:rPr>
        <w:t>Real-time Data Feedback: U</w:t>
      </w:r>
      <w:r w:rsidR="00B213FF" w:rsidRPr="00B213FF">
        <w:rPr>
          <w:rFonts w:ascii="Times New Roman" w:hAnsi="Times New Roman" w:cs="Times New Roman"/>
          <w:sz w:val="28"/>
          <w:szCs w:val="28"/>
          <w:lang w:eastAsia="en-IN"/>
        </w:rPr>
        <w:t>tilize APIs or data streams to collect real-time feedback from the deployed model.</w:t>
      </w:r>
      <w:r>
        <w:rPr>
          <w:rFonts w:ascii="Times New Roman" w:hAnsi="Times New Roman" w:cs="Times New Roman"/>
          <w:sz w:val="28"/>
          <w:szCs w:val="28"/>
          <w:lang w:eastAsia="en-IN"/>
        </w:rPr>
        <w:t xml:space="preserve"> `1</w:t>
      </w:r>
    </w:p>
    <w:p w14:paraId="6F72853A" w14:textId="3CCC5B66" w:rsidR="00B213FF" w:rsidRPr="00B213FF" w:rsidRDefault="003634FA" w:rsidP="00B213FF">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Incremental Retraining: </w:t>
      </w:r>
      <w:r w:rsidR="00B213FF" w:rsidRPr="00B213FF">
        <w:rPr>
          <w:rFonts w:ascii="Times New Roman" w:hAnsi="Times New Roman" w:cs="Times New Roman"/>
          <w:sz w:val="28"/>
          <w:szCs w:val="28"/>
          <w:lang w:eastAsia="en-IN"/>
        </w:rPr>
        <w:t xml:space="preserve">Implement an automated retraining pipeline triggered by feedback. Newly </w:t>
      </w:r>
      <w:r w:rsidRPr="00B213FF">
        <w:rPr>
          <w:rFonts w:ascii="Times New Roman" w:hAnsi="Times New Roman" w:cs="Times New Roman"/>
          <w:sz w:val="28"/>
          <w:szCs w:val="28"/>
          <w:lang w:eastAsia="en-IN"/>
        </w:rPr>
        <w:t>labelled</w:t>
      </w:r>
      <w:r w:rsidR="00B213FF" w:rsidRPr="00B213FF">
        <w:rPr>
          <w:rFonts w:ascii="Times New Roman" w:hAnsi="Times New Roman" w:cs="Times New Roman"/>
          <w:sz w:val="28"/>
          <w:szCs w:val="28"/>
          <w:lang w:eastAsia="en-IN"/>
        </w:rPr>
        <w:t xml:space="preserve"> data or misclassifications can be incorporated into the training set, enhancing the model’s accuracy incrementally</w:t>
      </w:r>
      <w:r>
        <w:rPr>
          <w:rFonts w:ascii="Times New Roman" w:hAnsi="Times New Roman" w:cs="Times New Roman"/>
          <w:sz w:val="28"/>
          <w:szCs w:val="28"/>
          <w:lang w:eastAsia="en-IN"/>
        </w:rPr>
        <w:t xml:space="preserve">. </w:t>
      </w:r>
    </w:p>
    <w:p w14:paraId="2038169B" w14:textId="77777777" w:rsidR="00B213FF" w:rsidRDefault="00B213FF" w:rsidP="00A57E72">
      <w:pPr>
        <w:jc w:val="both"/>
        <w:rPr>
          <w:rFonts w:ascii="Times New Roman" w:hAnsi="Times New Roman" w:cs="Times New Roman"/>
          <w:b/>
          <w:bCs/>
          <w:sz w:val="32"/>
          <w:szCs w:val="32"/>
          <w:u w:val="single"/>
        </w:rPr>
      </w:pPr>
    </w:p>
    <w:p w14:paraId="4624FC9D" w14:textId="77777777" w:rsidR="00413036" w:rsidRPr="00413036" w:rsidRDefault="00413036" w:rsidP="00413036">
      <w:pPr>
        <w:rPr>
          <w:rFonts w:ascii="Times New Roman" w:hAnsi="Times New Roman" w:cs="Times New Roman"/>
          <w:b/>
          <w:bCs/>
          <w:sz w:val="32"/>
          <w:szCs w:val="32"/>
          <w:u w:val="single"/>
          <w:lang w:eastAsia="en-IN"/>
        </w:rPr>
      </w:pPr>
      <w:r w:rsidRPr="00413036">
        <w:rPr>
          <w:rFonts w:ascii="Times New Roman" w:hAnsi="Times New Roman" w:cs="Times New Roman"/>
          <w:b/>
          <w:bCs/>
          <w:sz w:val="32"/>
          <w:szCs w:val="32"/>
          <w:u w:val="single"/>
          <w:lang w:eastAsia="en-IN"/>
        </w:rPr>
        <w:t>HARDWARE AND SOFTWARE SPECIFICATIONS</w:t>
      </w:r>
    </w:p>
    <w:p w14:paraId="2C882694" w14:textId="099892FA" w:rsidR="00413036" w:rsidRPr="00413036" w:rsidRDefault="00413036" w:rsidP="00413036">
      <w:pPr>
        <w:rPr>
          <w:rFonts w:ascii="Times New Roman" w:hAnsi="Times New Roman" w:cs="Times New Roman"/>
          <w:b/>
          <w:bCs/>
          <w:sz w:val="28"/>
          <w:szCs w:val="28"/>
          <w:lang w:eastAsia="en-IN"/>
        </w:rPr>
      </w:pPr>
      <w:r w:rsidRPr="00413036">
        <w:rPr>
          <w:rFonts w:ascii="Times New Roman" w:hAnsi="Times New Roman" w:cs="Times New Roman"/>
          <w:b/>
          <w:bCs/>
          <w:sz w:val="28"/>
          <w:szCs w:val="28"/>
          <w:lang w:eastAsia="en-IN"/>
        </w:rPr>
        <w:t>HARDWARE:</w:t>
      </w:r>
    </w:p>
    <w:p w14:paraId="46B88FB5" w14:textId="32BD8AF2" w:rsidR="00413036" w:rsidRPr="00413036" w:rsidRDefault="00413036" w:rsidP="00413036">
      <w:pPr>
        <w:rPr>
          <w:rFonts w:ascii="Times New Roman" w:hAnsi="Times New Roman" w:cs="Times New Roman"/>
          <w:sz w:val="28"/>
          <w:szCs w:val="28"/>
          <w:lang w:eastAsia="en-IN"/>
        </w:rPr>
      </w:pPr>
      <w:r w:rsidRPr="00413036">
        <w:rPr>
          <w:rFonts w:ascii="Times New Roman" w:hAnsi="Times New Roman" w:cs="Times New Roman"/>
          <w:sz w:val="28"/>
          <w:szCs w:val="28"/>
          <w:lang w:eastAsia="en-IN"/>
        </w:rPr>
        <w:t>Specify the minimum hardware requirements, including CPU (e.g., Intel Core i7 or higher), GPU (NVIDIA GeForce GTX 1080 Ti or equivalent for accelerated training), RAM (16 GB or higher), and storage (SSD with sufficient space for datasets and models).</w:t>
      </w:r>
      <w:r>
        <w:rPr>
          <w:rFonts w:ascii="Times New Roman" w:hAnsi="Times New Roman" w:cs="Times New Roman"/>
          <w:sz w:val="28"/>
          <w:szCs w:val="28"/>
          <w:lang w:eastAsia="en-IN"/>
        </w:rPr>
        <w:t xml:space="preserve"> </w:t>
      </w:r>
    </w:p>
    <w:p w14:paraId="316DE45A" w14:textId="77777777" w:rsidR="00413036" w:rsidRPr="00413036" w:rsidRDefault="00413036" w:rsidP="00413036">
      <w:pPr>
        <w:rPr>
          <w:rFonts w:ascii="Times New Roman" w:hAnsi="Times New Roman" w:cs="Times New Roman"/>
          <w:sz w:val="28"/>
          <w:szCs w:val="28"/>
          <w:lang w:eastAsia="en-IN"/>
        </w:rPr>
      </w:pPr>
      <w:r w:rsidRPr="00413036">
        <w:rPr>
          <w:rFonts w:ascii="Times New Roman" w:hAnsi="Times New Roman" w:cs="Times New Roman"/>
          <w:sz w:val="28"/>
          <w:szCs w:val="28"/>
          <w:lang w:eastAsia="en-IN"/>
        </w:rPr>
        <w:t>Mention the scalability options for larger datasets and increased computational demands (e.g., cloud-based solutions like AWS, Google Cloud, or Azure).</w:t>
      </w:r>
    </w:p>
    <w:p w14:paraId="18F99229" w14:textId="77777777" w:rsidR="00413036" w:rsidRPr="00413036" w:rsidRDefault="00413036" w:rsidP="00413036">
      <w:pPr>
        <w:rPr>
          <w:rFonts w:ascii="Times New Roman" w:hAnsi="Times New Roman" w:cs="Times New Roman"/>
          <w:b/>
          <w:bCs/>
          <w:sz w:val="28"/>
          <w:szCs w:val="28"/>
          <w:lang w:eastAsia="en-IN"/>
        </w:rPr>
      </w:pPr>
      <w:r w:rsidRPr="00413036">
        <w:rPr>
          <w:rFonts w:ascii="Times New Roman" w:hAnsi="Times New Roman" w:cs="Times New Roman"/>
          <w:b/>
          <w:bCs/>
          <w:sz w:val="28"/>
          <w:szCs w:val="28"/>
          <w:lang w:eastAsia="en-IN"/>
        </w:rPr>
        <w:lastRenderedPageBreak/>
        <w:t>SOFTWARE:</w:t>
      </w:r>
    </w:p>
    <w:p w14:paraId="67F6083E" w14:textId="2095415F" w:rsidR="00413036" w:rsidRPr="00413036" w:rsidRDefault="00413036" w:rsidP="00413036">
      <w:pPr>
        <w:rPr>
          <w:rFonts w:ascii="Times New Roman" w:hAnsi="Times New Roman" w:cs="Times New Roman"/>
          <w:sz w:val="28"/>
          <w:szCs w:val="28"/>
          <w:lang w:eastAsia="en-IN"/>
        </w:rPr>
      </w:pPr>
      <w:r w:rsidRPr="00413036">
        <w:rPr>
          <w:rFonts w:ascii="Times New Roman" w:hAnsi="Times New Roman" w:cs="Times New Roman"/>
          <w:sz w:val="28"/>
          <w:szCs w:val="28"/>
          <w:lang w:eastAsia="en-IN"/>
        </w:rPr>
        <w:t>List the required software components: machine learning frameworks (TensorFlow, PyTorch), programming languages (Python), and libraries for data manipulation (Pandas), visualization (Matplotlib, Seaborn), and model evaluation (Scikit-learn).</w:t>
      </w:r>
    </w:p>
    <w:p w14:paraId="64A72443" w14:textId="77777777" w:rsidR="00413036" w:rsidRDefault="00413036" w:rsidP="00413036">
      <w:pPr>
        <w:rPr>
          <w:rFonts w:ascii="Times New Roman" w:hAnsi="Times New Roman" w:cs="Times New Roman"/>
          <w:sz w:val="28"/>
          <w:szCs w:val="28"/>
          <w:lang w:eastAsia="en-IN"/>
        </w:rPr>
      </w:pPr>
      <w:r w:rsidRPr="00413036">
        <w:rPr>
          <w:rFonts w:ascii="Times New Roman" w:hAnsi="Times New Roman" w:cs="Times New Roman"/>
          <w:sz w:val="28"/>
          <w:szCs w:val="28"/>
          <w:lang w:eastAsia="en-IN"/>
        </w:rPr>
        <w:t>Specify the operating system compatibility (Windows, Linux) and version requirements.</w:t>
      </w:r>
    </w:p>
    <w:p w14:paraId="0B4440B6" w14:textId="77777777" w:rsidR="00413036" w:rsidRDefault="00413036" w:rsidP="00413036">
      <w:pPr>
        <w:rPr>
          <w:rFonts w:ascii="Times New Roman" w:hAnsi="Times New Roman" w:cs="Times New Roman"/>
          <w:sz w:val="28"/>
          <w:szCs w:val="28"/>
          <w:lang w:eastAsia="en-IN"/>
        </w:rPr>
      </w:pPr>
    </w:p>
    <w:p w14:paraId="1AD600E0" w14:textId="77777777" w:rsidR="00413036" w:rsidRPr="00413036" w:rsidRDefault="00413036" w:rsidP="00413036">
      <w:pPr>
        <w:rPr>
          <w:rFonts w:ascii="Times New Roman" w:hAnsi="Times New Roman" w:cs="Times New Roman"/>
          <w:b/>
          <w:bCs/>
          <w:sz w:val="32"/>
          <w:szCs w:val="32"/>
          <w:u w:val="single"/>
          <w:lang w:eastAsia="en-IN"/>
        </w:rPr>
      </w:pPr>
      <w:r w:rsidRPr="00413036">
        <w:rPr>
          <w:rFonts w:ascii="Times New Roman" w:hAnsi="Times New Roman" w:cs="Times New Roman"/>
          <w:b/>
          <w:bCs/>
          <w:sz w:val="32"/>
          <w:szCs w:val="32"/>
          <w:u w:val="single"/>
          <w:lang w:eastAsia="en-IN"/>
        </w:rPr>
        <w:t>AUTOMATION OF MODEL TRAINING AND EVALUATION</w:t>
      </w:r>
    </w:p>
    <w:p w14:paraId="0C95291E" w14:textId="6125D62A" w:rsidR="00413036" w:rsidRPr="00B213FF" w:rsidRDefault="00413036" w:rsidP="00B213FF">
      <w:pPr>
        <w:pStyle w:val="ListParagraph"/>
        <w:numPr>
          <w:ilvl w:val="0"/>
          <w:numId w:val="17"/>
        </w:numPr>
        <w:rPr>
          <w:rFonts w:ascii="Times New Roman" w:hAnsi="Times New Roman" w:cs="Times New Roman"/>
          <w:b/>
          <w:bCs/>
          <w:sz w:val="32"/>
          <w:szCs w:val="32"/>
          <w:lang w:eastAsia="en-IN"/>
        </w:rPr>
      </w:pPr>
      <w:r w:rsidRPr="00B213FF">
        <w:rPr>
          <w:rFonts w:ascii="Times New Roman" w:hAnsi="Times New Roman" w:cs="Times New Roman"/>
          <w:b/>
          <w:bCs/>
          <w:sz w:val="32"/>
          <w:szCs w:val="32"/>
          <w:lang w:eastAsia="en-IN"/>
        </w:rPr>
        <w:t>AUTOMATION OF MODEL TRAINING</w:t>
      </w:r>
    </w:p>
    <w:p w14:paraId="51571068" w14:textId="1A9CE3E0" w:rsidR="00413036" w:rsidRPr="00413036" w:rsidRDefault="00413036" w:rsidP="00413036">
      <w:pPr>
        <w:rPr>
          <w:rFonts w:ascii="Times New Roman" w:hAnsi="Times New Roman" w:cs="Times New Roman"/>
          <w:sz w:val="28"/>
          <w:szCs w:val="28"/>
          <w:lang w:eastAsia="en-IN"/>
        </w:rPr>
      </w:pPr>
      <w:r w:rsidRPr="00413036">
        <w:rPr>
          <w:rFonts w:ascii="Times New Roman" w:hAnsi="Times New Roman" w:cs="Times New Roman"/>
          <w:sz w:val="28"/>
          <w:szCs w:val="28"/>
          <w:lang w:eastAsia="en-IN"/>
        </w:rPr>
        <w:t>Automating model training involves creating scripts or workflows that train machine learning models on the dataset. This process can be triggered based on new data availability or scheduled at regular intervals.</w:t>
      </w:r>
      <w:r>
        <w:rPr>
          <w:rFonts w:ascii="Times New Roman" w:hAnsi="Times New Roman" w:cs="Times New Roman"/>
          <w:sz w:val="28"/>
          <w:szCs w:val="28"/>
          <w:lang w:eastAsia="en-IN"/>
        </w:rPr>
        <w:t xml:space="preserve"> </w:t>
      </w:r>
    </w:p>
    <w:p w14:paraId="0F8F995B" w14:textId="77777777" w:rsidR="00413036" w:rsidRPr="00413036" w:rsidRDefault="00413036" w:rsidP="00413036">
      <w:pPr>
        <w:rPr>
          <w:rFonts w:ascii="Times New Roman" w:hAnsi="Times New Roman" w:cs="Times New Roman"/>
          <w:b/>
          <w:bCs/>
          <w:sz w:val="28"/>
          <w:szCs w:val="28"/>
          <w:lang w:eastAsia="en-IN"/>
        </w:rPr>
      </w:pPr>
      <w:r w:rsidRPr="00413036">
        <w:rPr>
          <w:rFonts w:ascii="Times New Roman" w:hAnsi="Times New Roman" w:cs="Times New Roman"/>
          <w:b/>
          <w:bCs/>
          <w:sz w:val="28"/>
          <w:szCs w:val="28"/>
          <w:lang w:eastAsia="en-IN"/>
        </w:rPr>
        <w:t>AUTOMATION TECHNIQUES:</w:t>
      </w:r>
    </w:p>
    <w:p w14:paraId="40834F6B" w14:textId="685091B2" w:rsidR="00413036" w:rsidRPr="00B213FF" w:rsidRDefault="00413036" w:rsidP="00B213FF">
      <w:pPr>
        <w:pStyle w:val="ListParagraph"/>
        <w:numPr>
          <w:ilvl w:val="0"/>
          <w:numId w:val="14"/>
        </w:numPr>
        <w:rPr>
          <w:rFonts w:ascii="Times New Roman" w:hAnsi="Times New Roman" w:cs="Times New Roman"/>
          <w:sz w:val="28"/>
          <w:szCs w:val="28"/>
          <w:lang w:eastAsia="en-IN"/>
        </w:rPr>
      </w:pPr>
      <w:r w:rsidRPr="00B213FF">
        <w:rPr>
          <w:rFonts w:ascii="Times New Roman" w:hAnsi="Times New Roman" w:cs="Times New Roman"/>
          <w:b/>
          <w:bCs/>
          <w:sz w:val="28"/>
          <w:szCs w:val="28"/>
          <w:lang w:eastAsia="en-IN"/>
        </w:rPr>
        <w:t>Trigger-based Scripts:</w:t>
      </w:r>
      <w:r w:rsidRPr="00B213FF">
        <w:rPr>
          <w:rFonts w:ascii="Times New Roman" w:hAnsi="Times New Roman" w:cs="Times New Roman"/>
          <w:sz w:val="28"/>
          <w:szCs w:val="28"/>
          <w:lang w:eastAsia="en-IN"/>
        </w:rPr>
        <w:t xml:space="preserve"> Implement scripts that are triggered automatically when new data is available. These scripts fetch the new data, preprocess it, and retrain the model without manual intervention. </w:t>
      </w:r>
    </w:p>
    <w:p w14:paraId="088A8D9F" w14:textId="467DEB5C" w:rsidR="00413036" w:rsidRPr="00B213FF" w:rsidRDefault="00413036" w:rsidP="00B213FF">
      <w:pPr>
        <w:pStyle w:val="ListParagraph"/>
        <w:numPr>
          <w:ilvl w:val="0"/>
          <w:numId w:val="14"/>
        </w:numPr>
        <w:rPr>
          <w:rFonts w:ascii="Times New Roman" w:hAnsi="Times New Roman" w:cs="Times New Roman"/>
          <w:sz w:val="28"/>
          <w:szCs w:val="28"/>
          <w:lang w:eastAsia="en-IN"/>
        </w:rPr>
      </w:pPr>
      <w:r w:rsidRPr="00B213FF">
        <w:rPr>
          <w:rFonts w:ascii="Times New Roman" w:hAnsi="Times New Roman" w:cs="Times New Roman"/>
          <w:b/>
          <w:bCs/>
          <w:sz w:val="28"/>
          <w:szCs w:val="28"/>
          <w:lang w:eastAsia="en-IN"/>
        </w:rPr>
        <w:t>Scheduled Training Workflows:</w:t>
      </w:r>
      <w:r w:rsidRPr="00B213FF">
        <w:rPr>
          <w:rFonts w:ascii="Times New Roman" w:hAnsi="Times New Roman" w:cs="Times New Roman"/>
          <w:sz w:val="28"/>
          <w:szCs w:val="28"/>
          <w:lang w:eastAsia="en-IN"/>
        </w:rPr>
        <w:t xml:space="preserve"> Use workflow automation tools to schedule training tasks. These tools ensure that the model is trained at specific intervals (daily, weekly) using the latest data.</w:t>
      </w:r>
    </w:p>
    <w:p w14:paraId="0BC4D9D4" w14:textId="77777777" w:rsidR="00AA24A3" w:rsidRDefault="00AA24A3" w:rsidP="00413036">
      <w:pPr>
        <w:rPr>
          <w:rFonts w:ascii="Times New Roman" w:hAnsi="Times New Roman" w:cs="Times New Roman"/>
          <w:sz w:val="28"/>
          <w:szCs w:val="28"/>
          <w:lang w:eastAsia="en-IN"/>
        </w:rPr>
      </w:pPr>
    </w:p>
    <w:p w14:paraId="2E4A7A25" w14:textId="0A6410E6" w:rsidR="00AA24A3" w:rsidRPr="009801E8" w:rsidRDefault="00AA24A3" w:rsidP="009801E8">
      <w:pPr>
        <w:pStyle w:val="ListParagraph"/>
        <w:numPr>
          <w:ilvl w:val="0"/>
          <w:numId w:val="17"/>
        </w:numPr>
        <w:rPr>
          <w:rFonts w:ascii="Times New Roman" w:hAnsi="Times New Roman" w:cs="Times New Roman"/>
          <w:b/>
          <w:bCs/>
          <w:sz w:val="32"/>
          <w:szCs w:val="32"/>
          <w:lang w:eastAsia="en-IN"/>
        </w:rPr>
      </w:pPr>
      <w:r w:rsidRPr="009801E8">
        <w:rPr>
          <w:rFonts w:ascii="Times New Roman" w:hAnsi="Times New Roman" w:cs="Times New Roman"/>
          <w:b/>
          <w:bCs/>
          <w:sz w:val="32"/>
          <w:szCs w:val="32"/>
          <w:lang w:eastAsia="en-IN"/>
        </w:rPr>
        <w:t>AUTOMATED EVALUATION METHODS</w:t>
      </w:r>
    </w:p>
    <w:p w14:paraId="396E6F44" w14:textId="77777777" w:rsidR="00AA24A3" w:rsidRDefault="00AA24A3" w:rsidP="00AA24A3">
      <w:pPr>
        <w:rPr>
          <w:rFonts w:ascii="Times New Roman" w:hAnsi="Times New Roman" w:cs="Times New Roman"/>
          <w:sz w:val="28"/>
          <w:szCs w:val="28"/>
          <w:lang w:eastAsia="en-IN"/>
        </w:rPr>
      </w:pPr>
      <w:r w:rsidRPr="00AA24A3">
        <w:rPr>
          <w:rFonts w:ascii="Times New Roman" w:hAnsi="Times New Roman" w:cs="Times New Roman"/>
          <w:sz w:val="28"/>
          <w:szCs w:val="28"/>
          <w:lang w:eastAsia="en-IN"/>
        </w:rPr>
        <w:t>Automated evaluation involves assessing the model's performance using various metrics, generating confusion matrices, and visualizing the results for easy interpretation</w:t>
      </w:r>
      <w:r>
        <w:rPr>
          <w:rFonts w:ascii="Times New Roman" w:hAnsi="Times New Roman" w:cs="Times New Roman"/>
          <w:sz w:val="28"/>
          <w:szCs w:val="28"/>
          <w:lang w:eastAsia="en-IN"/>
        </w:rPr>
        <w:t>.</w:t>
      </w:r>
    </w:p>
    <w:p w14:paraId="786318C0" w14:textId="77777777" w:rsidR="003634FA" w:rsidRDefault="003634FA" w:rsidP="00AA24A3">
      <w:pPr>
        <w:rPr>
          <w:rFonts w:ascii="Times New Roman" w:hAnsi="Times New Roman" w:cs="Times New Roman"/>
          <w:b/>
          <w:bCs/>
          <w:sz w:val="28"/>
          <w:szCs w:val="28"/>
          <w:lang w:eastAsia="en-IN"/>
        </w:rPr>
      </w:pPr>
    </w:p>
    <w:p w14:paraId="7BE31C40" w14:textId="7EB6AD31" w:rsidR="00AA24A3" w:rsidRPr="00AA24A3" w:rsidRDefault="00AA24A3" w:rsidP="00AA24A3">
      <w:pPr>
        <w:rPr>
          <w:rFonts w:ascii="Times New Roman" w:hAnsi="Times New Roman" w:cs="Times New Roman"/>
          <w:b/>
          <w:bCs/>
          <w:sz w:val="28"/>
          <w:szCs w:val="28"/>
          <w:lang w:eastAsia="en-IN"/>
        </w:rPr>
      </w:pPr>
      <w:r w:rsidRPr="00AA24A3">
        <w:rPr>
          <w:rFonts w:ascii="Times New Roman" w:hAnsi="Times New Roman" w:cs="Times New Roman"/>
          <w:b/>
          <w:bCs/>
          <w:sz w:val="28"/>
          <w:szCs w:val="28"/>
          <w:lang w:eastAsia="en-IN"/>
        </w:rPr>
        <w:t>AUTOMATED TECHNIQUES</w:t>
      </w:r>
    </w:p>
    <w:p w14:paraId="5EA3D3D0" w14:textId="269F2910" w:rsidR="00AA24A3" w:rsidRPr="00AA24A3" w:rsidRDefault="00AA24A3" w:rsidP="00B213FF">
      <w:pPr>
        <w:pStyle w:val="ListParagraph"/>
        <w:numPr>
          <w:ilvl w:val="0"/>
          <w:numId w:val="15"/>
        </w:numPr>
        <w:rPr>
          <w:rFonts w:ascii="Times New Roman" w:hAnsi="Times New Roman" w:cs="Times New Roman"/>
          <w:sz w:val="28"/>
          <w:szCs w:val="28"/>
          <w:lang w:eastAsia="en-IN"/>
        </w:rPr>
      </w:pPr>
      <w:r w:rsidRPr="00AA24A3">
        <w:rPr>
          <w:rFonts w:ascii="Times New Roman" w:hAnsi="Times New Roman" w:cs="Times New Roman"/>
          <w:b/>
          <w:bCs/>
          <w:sz w:val="28"/>
          <w:szCs w:val="28"/>
          <w:lang w:eastAsia="en-IN"/>
        </w:rPr>
        <w:t>Metric Computation Scripts:</w:t>
      </w:r>
      <w:r w:rsidRPr="00AA24A3">
        <w:rPr>
          <w:rFonts w:ascii="Times New Roman" w:hAnsi="Times New Roman" w:cs="Times New Roman"/>
          <w:sz w:val="28"/>
          <w:szCs w:val="28"/>
          <w:lang w:eastAsia="en-IN"/>
        </w:rPr>
        <w:t xml:space="preserve"> We can write scripts to compute evaluation metrics such as accuracy, precision, recall, and F1-score using Scikit-learn or custom functions. </w:t>
      </w:r>
    </w:p>
    <w:p w14:paraId="4E01B41E" w14:textId="13936816" w:rsidR="00AA24A3" w:rsidRPr="00AA24A3" w:rsidRDefault="00AA24A3" w:rsidP="00B213FF">
      <w:pPr>
        <w:pStyle w:val="ListParagraph"/>
        <w:numPr>
          <w:ilvl w:val="0"/>
          <w:numId w:val="15"/>
        </w:numPr>
        <w:rPr>
          <w:rFonts w:ascii="Times New Roman" w:hAnsi="Times New Roman" w:cs="Times New Roman"/>
          <w:sz w:val="28"/>
          <w:szCs w:val="28"/>
          <w:lang w:eastAsia="en-IN"/>
        </w:rPr>
      </w:pPr>
      <w:r w:rsidRPr="00AA24A3">
        <w:rPr>
          <w:rFonts w:ascii="Times New Roman" w:hAnsi="Times New Roman" w:cs="Times New Roman"/>
          <w:b/>
          <w:bCs/>
          <w:sz w:val="28"/>
          <w:szCs w:val="28"/>
          <w:lang w:eastAsia="en-IN"/>
        </w:rPr>
        <w:t>Confusion Matrix Generation:</w:t>
      </w:r>
      <w:r w:rsidRPr="00AA24A3">
        <w:rPr>
          <w:rFonts w:ascii="Times New Roman" w:hAnsi="Times New Roman" w:cs="Times New Roman"/>
          <w:sz w:val="28"/>
          <w:szCs w:val="28"/>
          <w:lang w:eastAsia="en-IN"/>
        </w:rPr>
        <w:t xml:space="preserve"> Automate scripts to generate confusion matrices using the model's predictions and actual labels. Visualization libraries like Matplotlib can be used for graphical representation. </w:t>
      </w:r>
    </w:p>
    <w:p w14:paraId="35624F5B" w14:textId="77777777" w:rsidR="00AA24A3" w:rsidRPr="00AA24A3" w:rsidRDefault="00AA24A3" w:rsidP="00B213FF">
      <w:pPr>
        <w:pStyle w:val="ListParagraph"/>
        <w:numPr>
          <w:ilvl w:val="0"/>
          <w:numId w:val="15"/>
        </w:numPr>
        <w:rPr>
          <w:rFonts w:ascii="Times New Roman" w:hAnsi="Times New Roman" w:cs="Times New Roman"/>
          <w:sz w:val="28"/>
          <w:szCs w:val="28"/>
          <w:lang w:eastAsia="en-IN"/>
        </w:rPr>
      </w:pPr>
      <w:r w:rsidRPr="00AA24A3">
        <w:rPr>
          <w:rFonts w:ascii="Times New Roman" w:hAnsi="Times New Roman" w:cs="Times New Roman"/>
          <w:b/>
          <w:bCs/>
          <w:sz w:val="28"/>
          <w:szCs w:val="28"/>
          <w:lang w:eastAsia="en-IN"/>
        </w:rPr>
        <w:lastRenderedPageBreak/>
        <w:t>Result Visualization Automation:</w:t>
      </w:r>
      <w:r w:rsidRPr="00AA24A3">
        <w:rPr>
          <w:rFonts w:ascii="Times New Roman" w:hAnsi="Times New Roman" w:cs="Times New Roman"/>
          <w:sz w:val="28"/>
          <w:szCs w:val="28"/>
          <w:lang w:eastAsia="en-IN"/>
        </w:rPr>
        <w:t xml:space="preserve"> Utilize scripts to automate the visualization of evaluation results, including bar charts, ROC curves, and precision-recall curves, providing a comprehensive view of the model's performance.</w:t>
      </w:r>
    </w:p>
    <w:p w14:paraId="505AAC01" w14:textId="77777777" w:rsidR="00AA24A3" w:rsidRDefault="00AA24A3" w:rsidP="00AA24A3">
      <w:pPr>
        <w:rPr>
          <w:rFonts w:ascii="Times New Roman" w:hAnsi="Times New Roman" w:cs="Times New Roman"/>
          <w:sz w:val="28"/>
          <w:szCs w:val="28"/>
          <w:lang w:eastAsia="en-IN"/>
        </w:rPr>
      </w:pPr>
    </w:p>
    <w:p w14:paraId="6E54CE89" w14:textId="1D708599" w:rsidR="00AA24A3" w:rsidRPr="00AA24A3" w:rsidRDefault="00AA24A3" w:rsidP="00AA24A3">
      <w:pPr>
        <w:pStyle w:val="NoSpacing"/>
        <w:rPr>
          <w:rFonts w:ascii="Times New Roman" w:hAnsi="Times New Roman" w:cs="Times New Roman"/>
          <w:b/>
          <w:bCs/>
          <w:sz w:val="32"/>
          <w:szCs w:val="32"/>
          <w:u w:val="single"/>
          <w:lang w:eastAsia="en-IN"/>
        </w:rPr>
      </w:pPr>
      <w:r w:rsidRPr="00AA24A3">
        <w:rPr>
          <w:rFonts w:ascii="Times New Roman" w:hAnsi="Times New Roman" w:cs="Times New Roman"/>
          <w:b/>
          <w:bCs/>
          <w:sz w:val="32"/>
          <w:szCs w:val="32"/>
          <w:u w:val="single"/>
          <w:lang w:eastAsia="en-IN"/>
        </w:rPr>
        <w:t>TOOLS AND SCRIPTS FOR AUTOMATION</w:t>
      </w:r>
    </w:p>
    <w:p w14:paraId="2DA92184" w14:textId="77777777" w:rsidR="00AA24A3" w:rsidRDefault="00AA24A3" w:rsidP="00AA24A3">
      <w:pPr>
        <w:pStyle w:val="NoSpacing"/>
        <w:rPr>
          <w:rFonts w:ascii="Times New Roman" w:hAnsi="Times New Roman" w:cs="Times New Roman"/>
          <w:b/>
          <w:bCs/>
          <w:sz w:val="28"/>
          <w:szCs w:val="28"/>
          <w:lang w:eastAsia="en-IN"/>
        </w:rPr>
      </w:pPr>
    </w:p>
    <w:p w14:paraId="5135EC84" w14:textId="00C200E6" w:rsidR="00AA24A3" w:rsidRPr="00AA24A3" w:rsidRDefault="00AA24A3" w:rsidP="00AA24A3">
      <w:pPr>
        <w:pStyle w:val="NoSpacing"/>
        <w:numPr>
          <w:ilvl w:val="0"/>
          <w:numId w:val="12"/>
        </w:numPr>
        <w:rPr>
          <w:rFonts w:ascii="Times New Roman" w:hAnsi="Times New Roman" w:cs="Times New Roman"/>
          <w:sz w:val="28"/>
          <w:szCs w:val="28"/>
          <w:lang w:eastAsia="en-IN"/>
        </w:rPr>
      </w:pPr>
      <w:r w:rsidRPr="00AA24A3">
        <w:rPr>
          <w:rFonts w:ascii="Times New Roman" w:hAnsi="Times New Roman" w:cs="Times New Roman"/>
          <w:b/>
          <w:bCs/>
          <w:sz w:val="28"/>
          <w:szCs w:val="28"/>
          <w:lang w:eastAsia="en-IN"/>
        </w:rPr>
        <w:t>PYTHON SCRIPTS:</w:t>
      </w:r>
      <w:r>
        <w:rPr>
          <w:rFonts w:ascii="Times New Roman" w:hAnsi="Times New Roman" w:cs="Times New Roman"/>
          <w:sz w:val="28"/>
          <w:szCs w:val="28"/>
          <w:lang w:eastAsia="en-IN"/>
        </w:rPr>
        <w:t xml:space="preserve"> </w:t>
      </w:r>
      <w:r w:rsidRPr="00AA24A3">
        <w:rPr>
          <w:rFonts w:ascii="Times New Roman" w:hAnsi="Times New Roman" w:cs="Times New Roman"/>
          <w:sz w:val="28"/>
          <w:szCs w:val="28"/>
          <w:lang w:eastAsia="en-IN"/>
        </w:rPr>
        <w:t>Python scripts utilizing Scikit-learn for metric computation, Matplotlib for visualization, and custom functions for confusion matrix generation can automate the evaluation process.</w:t>
      </w:r>
      <w:r>
        <w:rPr>
          <w:rFonts w:ascii="Times New Roman" w:hAnsi="Times New Roman" w:cs="Times New Roman"/>
          <w:sz w:val="28"/>
          <w:szCs w:val="28"/>
          <w:lang w:eastAsia="en-IN"/>
        </w:rPr>
        <w:t xml:space="preserve"> </w:t>
      </w:r>
    </w:p>
    <w:p w14:paraId="2275C18B" w14:textId="77777777" w:rsidR="00AA24A3" w:rsidRDefault="00AA24A3" w:rsidP="00AA24A3">
      <w:pPr>
        <w:rPr>
          <w:rFonts w:ascii="Times New Roman" w:hAnsi="Times New Roman" w:cs="Times New Roman"/>
          <w:b/>
          <w:bCs/>
          <w:sz w:val="28"/>
          <w:szCs w:val="28"/>
          <w:lang w:eastAsia="en-IN"/>
        </w:rPr>
      </w:pPr>
    </w:p>
    <w:p w14:paraId="1CBF752C" w14:textId="4C779401" w:rsidR="00AA24A3" w:rsidRDefault="00AA24A3" w:rsidP="00AA24A3">
      <w:pPr>
        <w:pStyle w:val="ListParagraph"/>
        <w:numPr>
          <w:ilvl w:val="0"/>
          <w:numId w:val="12"/>
        </w:numPr>
        <w:rPr>
          <w:rFonts w:ascii="Times New Roman" w:hAnsi="Times New Roman" w:cs="Times New Roman"/>
          <w:sz w:val="28"/>
          <w:szCs w:val="28"/>
          <w:lang w:eastAsia="en-IN"/>
        </w:rPr>
      </w:pPr>
      <w:r w:rsidRPr="00AA24A3">
        <w:rPr>
          <w:rFonts w:ascii="Times New Roman" w:hAnsi="Times New Roman" w:cs="Times New Roman"/>
          <w:b/>
          <w:bCs/>
          <w:sz w:val="28"/>
          <w:szCs w:val="28"/>
          <w:lang w:eastAsia="en-IN"/>
        </w:rPr>
        <w:t>WORKFLOW AUTOMATION TOOLS:</w:t>
      </w:r>
      <w:r w:rsidRPr="00AA24A3">
        <w:rPr>
          <w:rFonts w:ascii="Times New Roman" w:hAnsi="Times New Roman" w:cs="Times New Roman"/>
          <w:sz w:val="28"/>
          <w:szCs w:val="28"/>
          <w:lang w:eastAsia="en-IN"/>
        </w:rPr>
        <w:t xml:space="preserve"> Workflow tools can automate the entire cycle, from fetching new data to training, evaluation, and visualization. They ensure seamless integration and execution of tasks.</w:t>
      </w:r>
    </w:p>
    <w:p w14:paraId="10A1B58B" w14:textId="77777777" w:rsidR="00B213FF" w:rsidRPr="00B213FF" w:rsidRDefault="00B213FF" w:rsidP="00B213FF">
      <w:pPr>
        <w:pStyle w:val="ListParagraph"/>
        <w:rPr>
          <w:rFonts w:ascii="Times New Roman" w:hAnsi="Times New Roman" w:cs="Times New Roman"/>
          <w:sz w:val="28"/>
          <w:szCs w:val="28"/>
          <w:lang w:eastAsia="en-IN"/>
        </w:rPr>
      </w:pPr>
    </w:p>
    <w:p w14:paraId="46ABDCE9" w14:textId="77777777" w:rsidR="00B213FF" w:rsidRPr="00B213FF" w:rsidRDefault="00B213FF" w:rsidP="00B213FF">
      <w:pPr>
        <w:rPr>
          <w:rFonts w:ascii="Times New Roman" w:hAnsi="Times New Roman" w:cs="Times New Roman"/>
          <w:b/>
          <w:bCs/>
          <w:sz w:val="32"/>
          <w:szCs w:val="32"/>
          <w:u w:val="single"/>
          <w:lang w:eastAsia="en-IN"/>
        </w:rPr>
      </w:pPr>
      <w:r w:rsidRPr="00B213FF">
        <w:rPr>
          <w:rFonts w:ascii="Times New Roman" w:hAnsi="Times New Roman" w:cs="Times New Roman"/>
          <w:b/>
          <w:bCs/>
          <w:sz w:val="32"/>
          <w:szCs w:val="32"/>
          <w:u w:val="single"/>
          <w:lang w:eastAsia="en-IN"/>
        </w:rPr>
        <w:t>COST BREAKDOWN</w:t>
      </w:r>
    </w:p>
    <w:p w14:paraId="09320977" w14:textId="77777777" w:rsidR="00B213FF" w:rsidRPr="00B213FF" w:rsidRDefault="00B213FF" w:rsidP="00B213FF">
      <w:pPr>
        <w:rPr>
          <w:rFonts w:ascii="Times New Roman" w:hAnsi="Times New Roman" w:cs="Times New Roman"/>
          <w:b/>
          <w:bCs/>
          <w:sz w:val="28"/>
          <w:szCs w:val="28"/>
          <w:lang w:eastAsia="en-IN"/>
        </w:rPr>
      </w:pPr>
      <w:r w:rsidRPr="00B213FF">
        <w:rPr>
          <w:rFonts w:ascii="Times New Roman" w:hAnsi="Times New Roman" w:cs="Times New Roman"/>
          <w:b/>
          <w:bCs/>
          <w:sz w:val="28"/>
          <w:szCs w:val="28"/>
          <w:lang w:eastAsia="en-IN"/>
        </w:rPr>
        <w:t xml:space="preserve">Hardware Costs: </w:t>
      </w:r>
    </w:p>
    <w:p w14:paraId="42738741" w14:textId="2C425E8D" w:rsidR="00B213FF" w:rsidRPr="00B213FF" w:rsidRDefault="00B213FF" w:rsidP="00B213FF">
      <w:pPr>
        <w:rPr>
          <w:rFonts w:ascii="Times New Roman" w:hAnsi="Times New Roman" w:cs="Times New Roman"/>
          <w:sz w:val="28"/>
          <w:szCs w:val="28"/>
          <w:lang w:eastAsia="en-IN"/>
        </w:rPr>
      </w:pPr>
      <w:r w:rsidRPr="00B213FF">
        <w:rPr>
          <w:rFonts w:ascii="Times New Roman" w:hAnsi="Times New Roman" w:cs="Times New Roman"/>
          <w:sz w:val="28"/>
          <w:szCs w:val="28"/>
          <w:lang w:eastAsia="en-IN"/>
        </w:rPr>
        <w:t>Break down the costs associated with purchasing or renting hardware, including CPUs, GPUs, memory, and storage devices.</w:t>
      </w:r>
      <w:r>
        <w:rPr>
          <w:rFonts w:ascii="Times New Roman" w:hAnsi="Times New Roman" w:cs="Times New Roman"/>
          <w:sz w:val="28"/>
          <w:szCs w:val="28"/>
          <w:lang w:eastAsia="en-IN"/>
        </w:rPr>
        <w:t xml:space="preserve"> </w:t>
      </w:r>
    </w:p>
    <w:p w14:paraId="65189A5C" w14:textId="4F07722D" w:rsidR="00B213FF" w:rsidRPr="00B213FF" w:rsidRDefault="00B213FF" w:rsidP="00B213FF">
      <w:pPr>
        <w:rPr>
          <w:rFonts w:ascii="Times New Roman" w:hAnsi="Times New Roman" w:cs="Times New Roman"/>
          <w:sz w:val="28"/>
          <w:szCs w:val="28"/>
          <w:lang w:eastAsia="en-IN"/>
        </w:rPr>
      </w:pPr>
      <w:r w:rsidRPr="00B213FF">
        <w:rPr>
          <w:rFonts w:ascii="Times New Roman" w:hAnsi="Times New Roman" w:cs="Times New Roman"/>
          <w:sz w:val="28"/>
          <w:szCs w:val="28"/>
          <w:lang w:eastAsia="en-IN"/>
        </w:rPr>
        <w:t>Compare the costs of on-premises hardware versus cloud-based solutions and justify the chosen approach.</w:t>
      </w:r>
      <w:r>
        <w:rPr>
          <w:rFonts w:ascii="Times New Roman" w:hAnsi="Times New Roman" w:cs="Times New Roman"/>
          <w:sz w:val="28"/>
          <w:szCs w:val="28"/>
          <w:lang w:eastAsia="en-IN"/>
        </w:rPr>
        <w:t xml:space="preserve"> </w:t>
      </w:r>
    </w:p>
    <w:p w14:paraId="6BB3F66C" w14:textId="77777777" w:rsidR="00B213FF" w:rsidRPr="00B213FF" w:rsidRDefault="00B213FF" w:rsidP="00B213FF">
      <w:pPr>
        <w:rPr>
          <w:rFonts w:ascii="Times New Roman" w:hAnsi="Times New Roman" w:cs="Times New Roman"/>
          <w:b/>
          <w:bCs/>
          <w:sz w:val="28"/>
          <w:szCs w:val="28"/>
          <w:lang w:eastAsia="en-IN"/>
        </w:rPr>
      </w:pPr>
      <w:r w:rsidRPr="00B213FF">
        <w:rPr>
          <w:rFonts w:ascii="Times New Roman" w:hAnsi="Times New Roman" w:cs="Times New Roman"/>
          <w:b/>
          <w:bCs/>
          <w:sz w:val="28"/>
          <w:szCs w:val="28"/>
          <w:lang w:eastAsia="en-IN"/>
        </w:rPr>
        <w:t>Software Costs:</w:t>
      </w:r>
    </w:p>
    <w:p w14:paraId="58F311C2" w14:textId="462D1816" w:rsidR="00B213FF" w:rsidRPr="00B213FF" w:rsidRDefault="00B213FF" w:rsidP="00B213FF">
      <w:pPr>
        <w:rPr>
          <w:rFonts w:ascii="Times New Roman" w:hAnsi="Times New Roman" w:cs="Times New Roman"/>
          <w:sz w:val="28"/>
          <w:szCs w:val="28"/>
          <w:lang w:eastAsia="en-IN"/>
        </w:rPr>
      </w:pPr>
      <w:r>
        <w:rPr>
          <w:rFonts w:ascii="Times New Roman" w:hAnsi="Times New Roman" w:cs="Times New Roman"/>
          <w:sz w:val="28"/>
          <w:szCs w:val="28"/>
          <w:lang w:eastAsia="en-IN"/>
        </w:rPr>
        <w:t>C</w:t>
      </w:r>
      <w:r w:rsidRPr="00B213FF">
        <w:rPr>
          <w:rFonts w:ascii="Times New Roman" w:hAnsi="Times New Roman" w:cs="Times New Roman"/>
          <w:sz w:val="28"/>
          <w:szCs w:val="28"/>
          <w:lang w:eastAsia="en-IN"/>
        </w:rPr>
        <w:t>ost of software licenses, frameworks, and libraries utilized in the development process.</w:t>
      </w:r>
    </w:p>
    <w:p w14:paraId="7FFD320A" w14:textId="77777777" w:rsidR="00B213FF" w:rsidRPr="00B213FF" w:rsidRDefault="00B213FF" w:rsidP="00B213FF">
      <w:pPr>
        <w:rPr>
          <w:rFonts w:ascii="Times New Roman" w:hAnsi="Times New Roman" w:cs="Times New Roman"/>
          <w:sz w:val="28"/>
          <w:szCs w:val="28"/>
          <w:lang w:eastAsia="en-IN"/>
        </w:rPr>
      </w:pPr>
      <w:r w:rsidRPr="00B213FF">
        <w:rPr>
          <w:rFonts w:ascii="Times New Roman" w:hAnsi="Times New Roman" w:cs="Times New Roman"/>
          <w:sz w:val="28"/>
          <w:szCs w:val="28"/>
          <w:lang w:eastAsia="en-IN"/>
        </w:rPr>
        <w:t>Include any subscription fees for cloud-based machine learning platforms or services.</w:t>
      </w:r>
    </w:p>
    <w:p w14:paraId="174DA5E0" w14:textId="77777777" w:rsidR="003634FA" w:rsidRDefault="003634FA" w:rsidP="00B213FF">
      <w:pPr>
        <w:rPr>
          <w:rFonts w:ascii="Times New Roman" w:hAnsi="Times New Roman" w:cs="Times New Roman"/>
          <w:b/>
          <w:bCs/>
          <w:sz w:val="28"/>
          <w:szCs w:val="28"/>
          <w:lang w:eastAsia="en-IN"/>
        </w:rPr>
      </w:pPr>
    </w:p>
    <w:p w14:paraId="40512DC0" w14:textId="64010C9C" w:rsidR="00B213FF" w:rsidRPr="00B213FF" w:rsidRDefault="00B213FF" w:rsidP="00B213FF">
      <w:pPr>
        <w:rPr>
          <w:rFonts w:ascii="Times New Roman" w:hAnsi="Times New Roman" w:cs="Times New Roman"/>
          <w:b/>
          <w:bCs/>
          <w:sz w:val="28"/>
          <w:szCs w:val="28"/>
          <w:lang w:eastAsia="en-IN"/>
        </w:rPr>
      </w:pPr>
      <w:r w:rsidRPr="00B213FF">
        <w:rPr>
          <w:rFonts w:ascii="Times New Roman" w:hAnsi="Times New Roman" w:cs="Times New Roman"/>
          <w:b/>
          <w:bCs/>
          <w:sz w:val="28"/>
          <w:szCs w:val="28"/>
          <w:lang w:eastAsia="en-IN"/>
        </w:rPr>
        <w:t xml:space="preserve">Operational Costs: </w:t>
      </w:r>
    </w:p>
    <w:p w14:paraId="4E71BA64" w14:textId="1591379B" w:rsidR="00B213FF" w:rsidRPr="00B213FF" w:rsidRDefault="00B213FF" w:rsidP="00B213FF">
      <w:pPr>
        <w:rPr>
          <w:rFonts w:ascii="Times New Roman" w:hAnsi="Times New Roman" w:cs="Times New Roman"/>
          <w:sz w:val="28"/>
          <w:szCs w:val="28"/>
          <w:lang w:eastAsia="en-IN"/>
        </w:rPr>
      </w:pPr>
      <w:r w:rsidRPr="00B213FF">
        <w:rPr>
          <w:rFonts w:ascii="Times New Roman" w:hAnsi="Times New Roman" w:cs="Times New Roman"/>
          <w:sz w:val="28"/>
          <w:szCs w:val="28"/>
          <w:lang w:eastAsia="en-IN"/>
        </w:rPr>
        <w:t>Detail ongoing operational costs, including electricity, cooling, and maintenance for on-premise</w:t>
      </w:r>
      <w:r>
        <w:rPr>
          <w:rFonts w:ascii="Times New Roman" w:hAnsi="Times New Roman" w:cs="Times New Roman"/>
          <w:sz w:val="28"/>
          <w:szCs w:val="28"/>
          <w:lang w:eastAsia="en-IN"/>
        </w:rPr>
        <w:t>s</w:t>
      </w:r>
      <w:r w:rsidRPr="00B213FF">
        <w:rPr>
          <w:rFonts w:ascii="Times New Roman" w:hAnsi="Times New Roman" w:cs="Times New Roman"/>
          <w:sz w:val="28"/>
          <w:szCs w:val="28"/>
          <w:lang w:eastAsia="en-IN"/>
        </w:rPr>
        <w:t xml:space="preserve"> hardware.</w:t>
      </w:r>
    </w:p>
    <w:p w14:paraId="7C086517" w14:textId="0C1943F8" w:rsidR="00B213FF" w:rsidRPr="00B213FF" w:rsidRDefault="00B213FF" w:rsidP="00B213FF">
      <w:pPr>
        <w:rPr>
          <w:rFonts w:ascii="Times New Roman" w:hAnsi="Times New Roman" w:cs="Times New Roman"/>
          <w:sz w:val="28"/>
          <w:szCs w:val="28"/>
          <w:lang w:eastAsia="en-IN"/>
        </w:rPr>
      </w:pPr>
      <w:r>
        <w:rPr>
          <w:rFonts w:ascii="Times New Roman" w:hAnsi="Times New Roman" w:cs="Times New Roman"/>
          <w:sz w:val="28"/>
          <w:szCs w:val="28"/>
          <w:lang w:eastAsia="en-IN"/>
        </w:rPr>
        <w:t>S</w:t>
      </w:r>
      <w:r w:rsidRPr="00B213FF">
        <w:rPr>
          <w:rFonts w:ascii="Times New Roman" w:hAnsi="Times New Roman" w:cs="Times New Roman"/>
          <w:sz w:val="28"/>
          <w:szCs w:val="28"/>
          <w:lang w:eastAsia="en-IN"/>
        </w:rPr>
        <w:t>ubscription costs for cloud-based solutions, considering data storage, bandwidth, and compute resources.</w:t>
      </w:r>
      <w:r>
        <w:rPr>
          <w:rFonts w:ascii="Times New Roman" w:hAnsi="Times New Roman" w:cs="Times New Roman"/>
          <w:sz w:val="28"/>
          <w:szCs w:val="28"/>
          <w:lang w:eastAsia="en-IN"/>
        </w:rPr>
        <w:t xml:space="preserve"> </w:t>
      </w:r>
    </w:p>
    <w:p w14:paraId="0CCC31DD" w14:textId="77777777" w:rsidR="00B213FF" w:rsidRPr="00B213FF" w:rsidRDefault="00B213FF" w:rsidP="00B213FF">
      <w:pPr>
        <w:rPr>
          <w:rFonts w:ascii="Times New Roman" w:hAnsi="Times New Roman" w:cs="Times New Roman"/>
          <w:sz w:val="28"/>
          <w:szCs w:val="28"/>
          <w:lang w:eastAsia="en-IN"/>
        </w:rPr>
      </w:pPr>
    </w:p>
    <w:p w14:paraId="0DB242C0" w14:textId="77777777" w:rsidR="00AA24A3" w:rsidRPr="00AA24A3" w:rsidRDefault="00AA24A3" w:rsidP="00AA24A3">
      <w:pPr>
        <w:rPr>
          <w:rFonts w:ascii="Times New Roman" w:hAnsi="Times New Roman" w:cs="Times New Roman"/>
          <w:sz w:val="28"/>
          <w:szCs w:val="28"/>
          <w:lang w:eastAsia="en-IN"/>
        </w:rPr>
      </w:pPr>
    </w:p>
    <w:p w14:paraId="2D405881" w14:textId="77777777" w:rsidR="00413036" w:rsidRPr="00413036" w:rsidRDefault="00413036" w:rsidP="00413036">
      <w:pPr>
        <w:rPr>
          <w:rFonts w:ascii="Times New Roman" w:hAnsi="Times New Roman" w:cs="Times New Roman"/>
          <w:sz w:val="28"/>
          <w:szCs w:val="28"/>
          <w:u w:val="single"/>
        </w:rPr>
      </w:pPr>
    </w:p>
    <w:p w14:paraId="7599AD99" w14:textId="2E19570A" w:rsidR="00A57E72" w:rsidRPr="00A57E72" w:rsidRDefault="00155024" w:rsidP="00A57E72">
      <w:pPr>
        <w:jc w:val="both"/>
        <w:rPr>
          <w:rFonts w:ascii="Times New Roman" w:hAnsi="Times New Roman" w:cs="Times New Roman"/>
          <w:sz w:val="24"/>
          <w:szCs w:val="24"/>
        </w:rPr>
      </w:pPr>
      <w:r w:rsidRPr="00A57E72">
        <w:rPr>
          <w:rFonts w:ascii="Times New Roman" w:hAnsi="Times New Roman" w:cs="Times New Roman"/>
          <w:b/>
          <w:bCs/>
          <w:sz w:val="32"/>
          <w:szCs w:val="32"/>
          <w:u w:val="single"/>
        </w:rPr>
        <w:t>CONCLUSION</w:t>
      </w:r>
    </w:p>
    <w:p w14:paraId="63B31B03" w14:textId="00E53E75" w:rsidR="00525D23" w:rsidRPr="00525D23" w:rsidRDefault="00525D23" w:rsidP="00A57E72">
      <w:pPr>
        <w:jc w:val="both"/>
        <w:rPr>
          <w:rFonts w:ascii="Times New Roman" w:hAnsi="Times New Roman" w:cs="Times New Roman"/>
          <w:color w:val="000000" w:themeColor="text1"/>
          <w:sz w:val="28"/>
          <w:szCs w:val="28"/>
          <w:lang w:eastAsia="en-IN"/>
        </w:rPr>
      </w:pPr>
      <w:r w:rsidRPr="00525D23">
        <w:rPr>
          <w:rFonts w:ascii="Times New Roman" w:hAnsi="Times New Roman" w:cs="Times New Roman"/>
          <w:color w:val="000000" w:themeColor="text1"/>
          <w:sz w:val="28"/>
          <w:szCs w:val="28"/>
          <w:lang w:eastAsia="en-IN"/>
        </w:rPr>
        <w:t xml:space="preserve"> Our approach combines cutting-edge machine learning techniques with efficient use of computational resources. By focusing on zero-shot and few-shot learning, we aim to provide accurate object identification even with minimal labelled data. Throughout the project, we will maintain a strong emphasis on adaptability, ensuring that our models can seamlessly incorporate new objects without significant retraining. This approach not only aligns with the defined scope but also addresses the core challenges outlined in the problem statement.</w:t>
      </w:r>
    </w:p>
    <w:p w14:paraId="3A376E35" w14:textId="77777777" w:rsidR="00E51F9F" w:rsidRPr="00525D23" w:rsidRDefault="00E51F9F" w:rsidP="00A57E72">
      <w:pPr>
        <w:jc w:val="both"/>
        <w:rPr>
          <w:rFonts w:ascii="Times New Roman" w:hAnsi="Times New Roman" w:cs="Times New Roman"/>
          <w:color w:val="000000" w:themeColor="text1"/>
          <w:sz w:val="28"/>
          <w:szCs w:val="28"/>
        </w:rPr>
      </w:pPr>
    </w:p>
    <w:sectPr w:rsidR="00E51F9F" w:rsidRPr="00525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2BDC" w14:textId="77777777" w:rsidR="0095365D" w:rsidRDefault="0095365D" w:rsidP="00155024">
      <w:pPr>
        <w:spacing w:after="0" w:line="240" w:lineRule="auto"/>
      </w:pPr>
      <w:r>
        <w:separator/>
      </w:r>
    </w:p>
  </w:endnote>
  <w:endnote w:type="continuationSeparator" w:id="0">
    <w:p w14:paraId="0977211C" w14:textId="77777777" w:rsidR="0095365D" w:rsidRDefault="0095365D" w:rsidP="00155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22C18" w14:textId="77777777" w:rsidR="0095365D" w:rsidRDefault="0095365D" w:rsidP="00155024">
      <w:pPr>
        <w:spacing w:after="0" w:line="240" w:lineRule="auto"/>
      </w:pPr>
      <w:r>
        <w:separator/>
      </w:r>
    </w:p>
  </w:footnote>
  <w:footnote w:type="continuationSeparator" w:id="0">
    <w:p w14:paraId="384BED25" w14:textId="77777777" w:rsidR="0095365D" w:rsidRDefault="0095365D" w:rsidP="001550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891"/>
    <w:multiLevelType w:val="multilevel"/>
    <w:tmpl w:val="AAFA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947A4"/>
    <w:multiLevelType w:val="multilevel"/>
    <w:tmpl w:val="4B465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B4FC6"/>
    <w:multiLevelType w:val="multilevel"/>
    <w:tmpl w:val="357A1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24665"/>
    <w:multiLevelType w:val="hybridMultilevel"/>
    <w:tmpl w:val="84C884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0544B4"/>
    <w:multiLevelType w:val="hybridMultilevel"/>
    <w:tmpl w:val="EDDC8F36"/>
    <w:lvl w:ilvl="0" w:tplc="4009000F">
      <w:start w:val="1"/>
      <w:numFmt w:val="decimal"/>
      <w:lvlText w:val="%1."/>
      <w:lvlJc w:val="left"/>
      <w:pPr>
        <w:ind w:left="78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E165D4"/>
    <w:multiLevelType w:val="multilevel"/>
    <w:tmpl w:val="8892B8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6646FE"/>
    <w:multiLevelType w:val="hybridMultilevel"/>
    <w:tmpl w:val="633C61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10149A"/>
    <w:multiLevelType w:val="multilevel"/>
    <w:tmpl w:val="278EE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9B66BD"/>
    <w:multiLevelType w:val="hybridMultilevel"/>
    <w:tmpl w:val="785499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5453FB"/>
    <w:multiLevelType w:val="multilevel"/>
    <w:tmpl w:val="23DE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41B26"/>
    <w:multiLevelType w:val="multilevel"/>
    <w:tmpl w:val="776E4E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7C069C"/>
    <w:multiLevelType w:val="hybridMultilevel"/>
    <w:tmpl w:val="8D2C35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B956A1"/>
    <w:multiLevelType w:val="hybridMultilevel"/>
    <w:tmpl w:val="4CC479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413831"/>
    <w:multiLevelType w:val="multilevel"/>
    <w:tmpl w:val="003A25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190E0C"/>
    <w:multiLevelType w:val="multilevel"/>
    <w:tmpl w:val="4738B0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1B3E3F"/>
    <w:multiLevelType w:val="hybridMultilevel"/>
    <w:tmpl w:val="89AC0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C70D6F"/>
    <w:multiLevelType w:val="hybridMultilevel"/>
    <w:tmpl w:val="2314FF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2F54AA"/>
    <w:multiLevelType w:val="multilevel"/>
    <w:tmpl w:val="A3CA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816E91"/>
    <w:multiLevelType w:val="hybridMultilevel"/>
    <w:tmpl w:val="9F0E8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15300F"/>
    <w:multiLevelType w:val="hybridMultilevel"/>
    <w:tmpl w:val="EB1A0A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B15F63"/>
    <w:multiLevelType w:val="hybridMultilevel"/>
    <w:tmpl w:val="2C700E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9C241E"/>
    <w:multiLevelType w:val="hybridMultilevel"/>
    <w:tmpl w:val="F26A6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CE55A2"/>
    <w:multiLevelType w:val="multilevel"/>
    <w:tmpl w:val="E912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D75A75"/>
    <w:multiLevelType w:val="hybridMultilevel"/>
    <w:tmpl w:val="EFD2E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0CF06F4"/>
    <w:multiLevelType w:val="hybridMultilevel"/>
    <w:tmpl w:val="5A66966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C6F0B81"/>
    <w:multiLevelType w:val="multilevel"/>
    <w:tmpl w:val="E806B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3643568">
    <w:abstractNumId w:val="0"/>
  </w:num>
  <w:num w:numId="2" w16cid:durableId="96027003">
    <w:abstractNumId w:val="16"/>
  </w:num>
  <w:num w:numId="3" w16cid:durableId="1365860066">
    <w:abstractNumId w:val="11"/>
  </w:num>
  <w:num w:numId="4" w16cid:durableId="91820270">
    <w:abstractNumId w:val="8"/>
  </w:num>
  <w:num w:numId="5" w16cid:durableId="1330868568">
    <w:abstractNumId w:val="13"/>
  </w:num>
  <w:num w:numId="6" w16cid:durableId="1312754992">
    <w:abstractNumId w:val="5"/>
  </w:num>
  <w:num w:numId="7" w16cid:durableId="111704933">
    <w:abstractNumId w:val="10"/>
  </w:num>
  <w:num w:numId="8" w16cid:durableId="670185379">
    <w:abstractNumId w:val="4"/>
  </w:num>
  <w:num w:numId="9" w16cid:durableId="1459569036">
    <w:abstractNumId w:val="19"/>
  </w:num>
  <w:num w:numId="10" w16cid:durableId="1593275532">
    <w:abstractNumId w:val="20"/>
  </w:num>
  <w:num w:numId="11" w16cid:durableId="296643622">
    <w:abstractNumId w:val="9"/>
  </w:num>
  <w:num w:numId="12" w16cid:durableId="1743211085">
    <w:abstractNumId w:val="6"/>
  </w:num>
  <w:num w:numId="13" w16cid:durableId="1760326880">
    <w:abstractNumId w:val="3"/>
  </w:num>
  <w:num w:numId="14" w16cid:durableId="181476999">
    <w:abstractNumId w:val="15"/>
  </w:num>
  <w:num w:numId="15" w16cid:durableId="1626691176">
    <w:abstractNumId w:val="24"/>
  </w:num>
  <w:num w:numId="16" w16cid:durableId="634457081">
    <w:abstractNumId w:val="21"/>
  </w:num>
  <w:num w:numId="17" w16cid:durableId="756168979">
    <w:abstractNumId w:val="12"/>
  </w:num>
  <w:num w:numId="18" w16cid:durableId="1180125025">
    <w:abstractNumId w:val="7"/>
  </w:num>
  <w:num w:numId="19" w16cid:durableId="1816680289">
    <w:abstractNumId w:val="22"/>
  </w:num>
  <w:num w:numId="20" w16cid:durableId="1939286118">
    <w:abstractNumId w:val="25"/>
  </w:num>
  <w:num w:numId="21" w16cid:durableId="1817722385">
    <w:abstractNumId w:val="1"/>
  </w:num>
  <w:num w:numId="22" w16cid:durableId="404687550">
    <w:abstractNumId w:val="14"/>
  </w:num>
  <w:num w:numId="23" w16cid:durableId="472647730">
    <w:abstractNumId w:val="17"/>
  </w:num>
  <w:num w:numId="24" w16cid:durableId="472869848">
    <w:abstractNumId w:val="2"/>
  </w:num>
  <w:num w:numId="25" w16cid:durableId="124860485">
    <w:abstractNumId w:val="23"/>
  </w:num>
  <w:num w:numId="26" w16cid:durableId="4409945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B9D"/>
    <w:rsid w:val="00155024"/>
    <w:rsid w:val="001C3643"/>
    <w:rsid w:val="002470CF"/>
    <w:rsid w:val="00252EDB"/>
    <w:rsid w:val="002D5D02"/>
    <w:rsid w:val="003634FA"/>
    <w:rsid w:val="004021BA"/>
    <w:rsid w:val="00413036"/>
    <w:rsid w:val="00525D23"/>
    <w:rsid w:val="007C6BCF"/>
    <w:rsid w:val="0087619F"/>
    <w:rsid w:val="008A3B9D"/>
    <w:rsid w:val="0091129F"/>
    <w:rsid w:val="0095365D"/>
    <w:rsid w:val="009801E8"/>
    <w:rsid w:val="00A40A31"/>
    <w:rsid w:val="00A57E72"/>
    <w:rsid w:val="00AA24A3"/>
    <w:rsid w:val="00B213FF"/>
    <w:rsid w:val="00B56D21"/>
    <w:rsid w:val="00C453C3"/>
    <w:rsid w:val="00C8108C"/>
    <w:rsid w:val="00E50CB9"/>
    <w:rsid w:val="00E51F9F"/>
    <w:rsid w:val="00EB143D"/>
    <w:rsid w:val="00F30ADC"/>
    <w:rsid w:val="00FD227A"/>
    <w:rsid w:val="00FE4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2C7F"/>
  <w15:chartTrackingRefBased/>
  <w15:docId w15:val="{E73D08C2-7DAA-4556-ADE6-0553B491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30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D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25D23"/>
    <w:rPr>
      <w:b/>
      <w:bCs/>
    </w:rPr>
  </w:style>
  <w:style w:type="paragraph" w:styleId="Header">
    <w:name w:val="header"/>
    <w:basedOn w:val="Normal"/>
    <w:link w:val="HeaderChar"/>
    <w:uiPriority w:val="99"/>
    <w:unhideWhenUsed/>
    <w:rsid w:val="00155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024"/>
  </w:style>
  <w:style w:type="paragraph" w:styleId="Footer">
    <w:name w:val="footer"/>
    <w:basedOn w:val="Normal"/>
    <w:link w:val="FooterChar"/>
    <w:uiPriority w:val="99"/>
    <w:unhideWhenUsed/>
    <w:rsid w:val="00155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024"/>
  </w:style>
  <w:style w:type="paragraph" w:customStyle="1" w:styleId="Default">
    <w:name w:val="Default"/>
    <w:rsid w:val="00A40A31"/>
    <w:pPr>
      <w:autoSpaceDE w:val="0"/>
      <w:autoSpaceDN w:val="0"/>
      <w:adjustRightInd w:val="0"/>
      <w:spacing w:after="0" w:line="240" w:lineRule="auto"/>
    </w:pPr>
    <w:rPr>
      <w:rFonts w:ascii="Sylfaen" w:hAnsi="Sylfaen" w:cs="Sylfaen"/>
      <w:color w:val="000000"/>
      <w:kern w:val="0"/>
      <w:sz w:val="24"/>
      <w:szCs w:val="24"/>
      <w:lang w:val="en-US"/>
    </w:rPr>
  </w:style>
  <w:style w:type="paragraph" w:styleId="ListParagraph">
    <w:name w:val="List Paragraph"/>
    <w:basedOn w:val="Normal"/>
    <w:uiPriority w:val="34"/>
    <w:qFormat/>
    <w:rsid w:val="00A57E72"/>
    <w:pPr>
      <w:ind w:left="720"/>
      <w:contextualSpacing/>
    </w:pPr>
  </w:style>
  <w:style w:type="character" w:customStyle="1" w:styleId="Heading3Char">
    <w:name w:val="Heading 3 Char"/>
    <w:basedOn w:val="DefaultParagraphFont"/>
    <w:link w:val="Heading3"/>
    <w:uiPriority w:val="9"/>
    <w:rsid w:val="00413036"/>
    <w:rPr>
      <w:rFonts w:ascii="Times New Roman" w:eastAsia="Times New Roman" w:hAnsi="Times New Roman" w:cs="Times New Roman"/>
      <w:b/>
      <w:bCs/>
      <w:kern w:val="0"/>
      <w:sz w:val="27"/>
      <w:szCs w:val="27"/>
      <w:lang w:eastAsia="en-IN"/>
      <w14:ligatures w14:val="none"/>
    </w:rPr>
  </w:style>
  <w:style w:type="paragraph" w:styleId="NoSpacing">
    <w:name w:val="No Spacing"/>
    <w:uiPriority w:val="1"/>
    <w:qFormat/>
    <w:rsid w:val="00AA24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4317">
      <w:bodyDiv w:val="1"/>
      <w:marLeft w:val="0"/>
      <w:marRight w:val="0"/>
      <w:marTop w:val="0"/>
      <w:marBottom w:val="0"/>
      <w:divBdr>
        <w:top w:val="none" w:sz="0" w:space="0" w:color="auto"/>
        <w:left w:val="none" w:sz="0" w:space="0" w:color="auto"/>
        <w:bottom w:val="none" w:sz="0" w:space="0" w:color="auto"/>
        <w:right w:val="none" w:sz="0" w:space="0" w:color="auto"/>
      </w:divBdr>
    </w:div>
    <w:div w:id="276720001">
      <w:bodyDiv w:val="1"/>
      <w:marLeft w:val="0"/>
      <w:marRight w:val="0"/>
      <w:marTop w:val="0"/>
      <w:marBottom w:val="0"/>
      <w:divBdr>
        <w:top w:val="none" w:sz="0" w:space="0" w:color="auto"/>
        <w:left w:val="none" w:sz="0" w:space="0" w:color="auto"/>
        <w:bottom w:val="none" w:sz="0" w:space="0" w:color="auto"/>
        <w:right w:val="none" w:sz="0" w:space="0" w:color="auto"/>
      </w:divBdr>
    </w:div>
    <w:div w:id="287977357">
      <w:bodyDiv w:val="1"/>
      <w:marLeft w:val="0"/>
      <w:marRight w:val="0"/>
      <w:marTop w:val="0"/>
      <w:marBottom w:val="0"/>
      <w:divBdr>
        <w:top w:val="none" w:sz="0" w:space="0" w:color="auto"/>
        <w:left w:val="none" w:sz="0" w:space="0" w:color="auto"/>
        <w:bottom w:val="none" w:sz="0" w:space="0" w:color="auto"/>
        <w:right w:val="none" w:sz="0" w:space="0" w:color="auto"/>
      </w:divBdr>
    </w:div>
    <w:div w:id="720249150">
      <w:bodyDiv w:val="1"/>
      <w:marLeft w:val="0"/>
      <w:marRight w:val="0"/>
      <w:marTop w:val="0"/>
      <w:marBottom w:val="0"/>
      <w:divBdr>
        <w:top w:val="none" w:sz="0" w:space="0" w:color="auto"/>
        <w:left w:val="none" w:sz="0" w:space="0" w:color="auto"/>
        <w:bottom w:val="none" w:sz="0" w:space="0" w:color="auto"/>
        <w:right w:val="none" w:sz="0" w:space="0" w:color="auto"/>
      </w:divBdr>
    </w:div>
    <w:div w:id="890845197">
      <w:bodyDiv w:val="1"/>
      <w:marLeft w:val="0"/>
      <w:marRight w:val="0"/>
      <w:marTop w:val="0"/>
      <w:marBottom w:val="0"/>
      <w:divBdr>
        <w:top w:val="none" w:sz="0" w:space="0" w:color="auto"/>
        <w:left w:val="none" w:sz="0" w:space="0" w:color="auto"/>
        <w:bottom w:val="none" w:sz="0" w:space="0" w:color="auto"/>
        <w:right w:val="none" w:sz="0" w:space="0" w:color="auto"/>
      </w:divBdr>
    </w:div>
    <w:div w:id="1227909907">
      <w:bodyDiv w:val="1"/>
      <w:marLeft w:val="0"/>
      <w:marRight w:val="0"/>
      <w:marTop w:val="0"/>
      <w:marBottom w:val="0"/>
      <w:divBdr>
        <w:top w:val="none" w:sz="0" w:space="0" w:color="auto"/>
        <w:left w:val="none" w:sz="0" w:space="0" w:color="auto"/>
        <w:bottom w:val="none" w:sz="0" w:space="0" w:color="auto"/>
        <w:right w:val="none" w:sz="0" w:space="0" w:color="auto"/>
      </w:divBdr>
    </w:div>
    <w:div w:id="1305814675">
      <w:bodyDiv w:val="1"/>
      <w:marLeft w:val="0"/>
      <w:marRight w:val="0"/>
      <w:marTop w:val="0"/>
      <w:marBottom w:val="0"/>
      <w:divBdr>
        <w:top w:val="none" w:sz="0" w:space="0" w:color="auto"/>
        <w:left w:val="none" w:sz="0" w:space="0" w:color="auto"/>
        <w:bottom w:val="none" w:sz="0" w:space="0" w:color="auto"/>
        <w:right w:val="none" w:sz="0" w:space="0" w:color="auto"/>
      </w:divBdr>
    </w:div>
    <w:div w:id="1330133117">
      <w:bodyDiv w:val="1"/>
      <w:marLeft w:val="0"/>
      <w:marRight w:val="0"/>
      <w:marTop w:val="0"/>
      <w:marBottom w:val="0"/>
      <w:divBdr>
        <w:top w:val="none" w:sz="0" w:space="0" w:color="auto"/>
        <w:left w:val="none" w:sz="0" w:space="0" w:color="auto"/>
        <w:bottom w:val="none" w:sz="0" w:space="0" w:color="auto"/>
        <w:right w:val="none" w:sz="0" w:space="0" w:color="auto"/>
      </w:divBdr>
    </w:div>
    <w:div w:id="133025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K</dc:creator>
  <cp:keywords/>
  <dc:description/>
  <cp:lastModifiedBy>PALLAVI K</cp:lastModifiedBy>
  <cp:revision>21</cp:revision>
  <dcterms:created xsi:type="dcterms:W3CDTF">2023-10-03T04:28:00Z</dcterms:created>
  <dcterms:modified xsi:type="dcterms:W3CDTF">2023-10-04T08:46:00Z</dcterms:modified>
</cp:coreProperties>
</file>