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United States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Luke Skywalker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Software Engineer II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9+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9+ years of backend engineering experience with direct exposure to high-scale cloud systems on AWS. His background in backend architecture, CI/CD, and cross-functional delivery maps well to this role’s focus on scalable services, reliability, and execution.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Kforce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brings 9+ years of backend software engineering experience and has built cloud native solutions on AWS supporting 1M+ users, 2,000+ transactions per second, and 99.9%+ availability.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his current role at Amazon AWS, he designs and implements backend architecture, scales systems for more concurrent users, and identifies bottlenecks in dependency services.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hands-on cloud and delivery experience with AWS, CI/CD pipelines, Docker, and CloudFormation, and has introduced AI into the code review process.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Software Engineer with 9+ years of experience across IT, Manufacturing, and Government Defence sectors at mid-size and Fortune 500 enterprise companies.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deployed cloud native solutions on AWS supporting 1M+ users, 2,000+ transactions per second, and 99.9%+ availability.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implement backend architecture to automate provisioning of AWS accounts, roles, and permissions for secure, scalable, compliant cloud environments.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Scale backend systems to support more concurrent users while identifying bottlenecks.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account creation time 50% by architecting and implementing a CI/CD pipeline across 30+ regions.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Present)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Allied Electronics — Software Developer  (2016 – 2017)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inline distB="0" distT="0" distL="0" distR="0">
          <wp:extent cx="1537855" cy="457200"/>
          <wp:effectExtent b="0" l="0" r="0" t="0"/>
          <wp:docPr descr="company_logo_placeholder" id="1" name="company_logo_placeholder"/>
          <a:graphic>
            <a:graphicData uri="http://schemas.openxmlformats.org/drawingml/2006/picture">
              <pic:pic>
                <pic:nvPicPr>
                  <pic:cNvPr descr="company_logo_placeholder" id="0" name="company_logo_placeholder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7855" cy="45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company_logo_placeholder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