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{{name}}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-360" w:right="-360" w:firstLine="0"/>
        <w:jc w:val="cente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{{headerLine}}</w:t>
      </w:r>
    </w:p>
    <w:p w:rsidR="00000000" w:rsidDel="00000000" w:rsidP="00000000" w:rsidRDefault="00000000" w:rsidRPr="00000000" w14:paraId="00000003">
      <w:pPr>
        <w:spacing w:after="200" w:before="0" w:line="240" w:lineRule="auto"/>
        <w:ind w:left="-360" w:right="-360" w:firstLine="0"/>
        <w:jc w:val="center"/>
        <w:rPr>
          <w:rFonts w:ascii="Poppins" w:cs="Poppins" w:eastAsia="Poppins" w:hAnsi="Poppins"/>
          <w:b w:val="1"/>
          <w:bCs w:val="1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{{sponsorship}}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{{#showSummary}}</w:t>
      </w:r>
    </w:p>
    <w:p w:rsidR="00000000" w:rsidDel="00000000" w:rsidP="00000000" w:rsidRDefault="00000000" w:rsidRPr="00000000" w14:paraId="00000005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{{summaryParagraph1}}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{{summaryParagraph2}}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{{/showSummary}}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{{#showCareerHighlights}}</w:t>
      </w:r>
    </w:p>
    <w:p w:rsidR="00000000" w:rsidDel="00000000" w:rsidP="00000000" w:rsidRDefault="00000000" w:rsidRPr="00000000" w14:paraId="0000000A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CAREER HIGHLIGHTS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{{#careerHighlights}}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{{/careerHighlights}}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{{/showCareerHighlights}}</w:t>
      </w:r>
    </w:p>
    <w:p w:rsidR="00000000" w:rsidDel="00000000" w:rsidP="00000000" w:rsidRDefault="00000000" w:rsidRPr="00000000" w14:paraId="0000000F">
      <w:pPr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SELECTED EXPERIENCE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{{#selectedExperience}}</w:t>
      </w:r>
    </w:p>
    <w:p w:rsidR="00000000" w:rsidDel="00000000" w:rsidP="00000000" w:rsidRDefault="00000000" w:rsidRPr="00000000" w14:paraId="00000011">
      <w:pPr>
        <w:tabs>
          <w:tab w:val="right" w:leader="none" w:pos="9720"/>
        </w:tabs>
        <w:spacing w:after="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{{company}}  </w:t>
        <w:tab/>
        <w:t xml:space="preserve">{{dates}}</w:t>
      </w:r>
    </w:p>
    <w:p w:rsidR="00000000" w:rsidDel="00000000" w:rsidP="00000000" w:rsidRDefault="00000000" w:rsidRPr="00000000" w14:paraId="00000012">
      <w:pPr>
        <w:spacing w:after="200" w:before="0" w:line="240" w:lineRule="auto"/>
        <w:ind w:left="-360" w:right="-36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{{title}}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{{#showResponsibilities}}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{{#responsibilities}}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{{/responsibilities}}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{{/showResponsibilities}}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{{#showAchievements}}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Key Achievements: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{{#achievements}}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360" w:right="-360" w:hanging="360"/>
        <w:rPr>
          <w:rFonts w:ascii="Poppins" w:cs="Poppins" w:eastAsia="Poppins" w:hAnsi="Poppins"/>
          <w:sz w:val="18"/>
          <w:szCs w:val="18"/>
          <w:u w:val="none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{{/achievements}}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{{/showAchievements}}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{{/selectedExperience}}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{{#showOtherExperience}}</w:t>
      </w:r>
    </w:p>
    <w:p w:rsidR="00000000" w:rsidDel="00000000" w:rsidP="00000000" w:rsidRDefault="00000000" w:rsidRPr="00000000" w14:paraId="00000021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OTHER EXPERIENCE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{{#otherExperience}}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{{/otherExperience}}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{{/showOtherExperience}}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{{#showEducationCertifications}}</w:t>
      </w:r>
    </w:p>
    <w:p w:rsidR="00000000" w:rsidDel="00000000" w:rsidP="00000000" w:rsidRDefault="00000000" w:rsidRPr="00000000" w14:paraId="00000027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EDUCATION &amp; CERTIFICATIONS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{{#education}}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{{/education}}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{{#certifications}}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{{text}}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{{/certifications}}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{{/showEducationCertifications}}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{{#showSkillsTools}}</w:t>
      </w:r>
    </w:p>
    <w:p w:rsidR="00000000" w:rsidDel="00000000" w:rsidP="00000000" w:rsidRDefault="00000000" w:rsidRPr="00000000" w14:paraId="00000030">
      <w:pPr>
        <w:spacing w:after="200" w:before="200" w:line="240" w:lineRule="auto"/>
        <w:ind w:left="-360" w:right="-36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SKILLS &amp; TOOLS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Skills: {{skillsLine}}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Tools: {{toolsLine}}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{{/showSkillsTools}}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-360" w:right="-360" w:firstLine="0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euGjdWfKA5wAPCYxVCycDYgKxQ==">CgMxLjA4AHIhMWhXOUVLc0Q3S3lmZHc3aVR3ZkxXNGxBWWZpeGszZnow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