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070C" w14:textId="77777777" w:rsidR="00192507" w:rsidRPr="00192507" w:rsidRDefault="00192507" w:rsidP="00192507">
      <w:pPr>
        <w:pBdr>
          <w:bottom w:val="single" w:sz="6" w:space="0" w:color="DADADA"/>
        </w:pBdr>
        <w:spacing w:before="100" w:beforeAutospacing="1" w:after="100" w:afterAutospacing="1" w:line="525" w:lineRule="atLeast"/>
        <w:outlineLvl w:val="0"/>
        <w:rPr>
          <w:rFonts w:ascii="Century Gothic" w:eastAsia="Times New Roman" w:hAnsi="Century Gothic" w:cs="Times New Roman"/>
          <w:b/>
          <w:bCs/>
          <w:caps/>
          <w:kern w:val="36"/>
          <w:lang w:eastAsia="fr-FR"/>
        </w:rPr>
      </w:pPr>
      <w:r w:rsidRPr="00192507">
        <w:rPr>
          <w:rFonts w:ascii="Century Gothic" w:eastAsia="Times New Roman" w:hAnsi="Century Gothic" w:cs="Times New Roman"/>
          <w:b/>
          <w:bCs/>
          <w:caps/>
          <w:kern w:val="36"/>
          <w:lang w:eastAsia="fr-FR"/>
        </w:rPr>
        <w:t>RÉSOUDRE L’ERREUR INACCESSIBLE_BOOT_DEVICE AU DÉMARRAGE DE WINDOWS 10</w:t>
      </w:r>
    </w:p>
    <w:p w14:paraId="37048DD7" w14:textId="116D112C" w:rsidR="00192507" w:rsidRDefault="00192507" w:rsidP="00192507">
      <w:pPr>
        <w:spacing w:after="150" w:line="195" w:lineRule="atLeast"/>
        <w:textAlignment w:val="baseline"/>
        <w:rPr>
          <w:rFonts w:ascii="Century Gothic" w:eastAsia="Times New Roman" w:hAnsi="Century Gothic" w:cs="Times New Roman"/>
          <w:color w:val="AAAAAA"/>
          <w:sz w:val="24"/>
          <w:szCs w:val="24"/>
          <w:lang w:eastAsia="fr-FR"/>
        </w:rPr>
      </w:pPr>
      <w:hyperlink r:id="rId5" w:tooltip="View all posts in Les erreurs, BSOD et bugs de Windows" w:history="1">
        <w:r w:rsidRPr="00192507">
          <w:rPr>
            <w:rFonts w:ascii="Century Gothic" w:eastAsia="Times New Roman" w:hAnsi="Century Gothic" w:cs="Times New Roman"/>
            <w:color w:val="777777"/>
            <w:sz w:val="24"/>
            <w:szCs w:val="24"/>
            <w:u w:val="single"/>
            <w:bdr w:val="none" w:sz="0" w:space="0" w:color="auto" w:frame="1"/>
            <w:lang w:eastAsia="fr-FR"/>
          </w:rPr>
          <w:t>Les erreurs, BSOD et bugs de Window</w:t>
        </w:r>
        <w:r>
          <w:rPr>
            <w:rFonts w:ascii="Century Gothic" w:eastAsia="Times New Roman" w:hAnsi="Century Gothic" w:cs="Times New Roman"/>
            <w:color w:val="777777"/>
            <w:sz w:val="24"/>
            <w:szCs w:val="24"/>
            <w:u w:val="single"/>
            <w:bdr w:val="none" w:sz="0" w:space="0" w:color="auto" w:frame="1"/>
            <w:lang w:eastAsia="fr-FR"/>
          </w:rPr>
          <w:t>s 10</w:t>
        </w:r>
      </w:hyperlink>
    </w:p>
    <w:p w14:paraId="73DEC238" w14:textId="3DA32664" w:rsidR="00192507" w:rsidRPr="00192507" w:rsidRDefault="00192507" w:rsidP="00192507">
      <w:pPr>
        <w:spacing w:after="150" w:line="195" w:lineRule="atLeast"/>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b/>
          <w:bCs/>
          <w:color w:val="555555"/>
          <w:sz w:val="21"/>
          <w:szCs w:val="21"/>
          <w:lang w:eastAsia="fr-FR"/>
        </w:rPr>
        <w:t>L'erreur INACCESSIBLE_BOOT_DEVICE</w:t>
      </w:r>
      <w:r w:rsidRPr="00192507">
        <w:rPr>
          <w:rFonts w:ascii="Century Gothic" w:eastAsia="Times New Roman" w:hAnsi="Century Gothic" w:cs="Noto Sans"/>
          <w:color w:val="555555"/>
          <w:sz w:val="21"/>
          <w:szCs w:val="21"/>
          <w:lang w:eastAsia="fr-FR"/>
        </w:rPr>
        <w:t> est une erreur de type </w:t>
      </w:r>
      <w:hyperlink r:id="rId6" w:history="1">
        <w:r w:rsidRPr="00192507">
          <w:rPr>
            <w:rFonts w:ascii="Century Gothic" w:eastAsia="Times New Roman" w:hAnsi="Century Gothic" w:cs="Noto Sans"/>
            <w:color w:val="0274BE"/>
            <w:sz w:val="21"/>
            <w:szCs w:val="21"/>
            <w:u w:val="single"/>
            <w:bdr w:val="none" w:sz="0" w:space="0" w:color="auto" w:frame="1"/>
            <w:lang w:eastAsia="fr-FR"/>
          </w:rPr>
          <w:t>BSOD et écran bleu</w:t>
        </w:r>
      </w:hyperlink>
      <w:r w:rsidRPr="00192507">
        <w:rPr>
          <w:rFonts w:ascii="Century Gothic" w:eastAsia="Times New Roman" w:hAnsi="Century Gothic" w:cs="Noto Sans"/>
          <w:color w:val="555555"/>
          <w:sz w:val="21"/>
          <w:szCs w:val="21"/>
          <w:lang w:eastAsia="fr-FR"/>
        </w:rPr>
        <w:t> qui s'affiche lors du chargement de Windows qui et bloque ce dernier.</w:t>
      </w:r>
      <w:r w:rsidRPr="00192507">
        <w:rPr>
          <w:rFonts w:ascii="Century Gothic" w:eastAsia="Times New Roman" w:hAnsi="Century Gothic" w:cs="Noto Sans"/>
          <w:color w:val="555555"/>
          <w:sz w:val="21"/>
          <w:szCs w:val="21"/>
          <w:lang w:eastAsia="fr-FR"/>
        </w:rPr>
        <w:br/>
        <w:t>Il s'accompagne du message </w:t>
      </w:r>
      <w:hyperlink r:id="rId7" w:history="1">
        <w:r w:rsidRPr="00192507">
          <w:rPr>
            <w:rFonts w:ascii="Century Gothic" w:eastAsia="Times New Roman" w:hAnsi="Century Gothic" w:cs="Noto Sans"/>
            <w:b/>
            <w:bCs/>
            <w:color w:val="0274BE"/>
            <w:sz w:val="21"/>
            <w:szCs w:val="21"/>
            <w:u w:val="single"/>
            <w:bdr w:val="none" w:sz="0" w:space="0" w:color="auto" w:frame="1"/>
            <w:lang w:eastAsia="fr-FR"/>
          </w:rPr>
          <w:t>Votre ordinateur a rencontré un problème et doit redémarrer sur Windows 10</w:t>
        </w:r>
      </w:hyperlink>
      <w:r w:rsidRPr="00192507">
        <w:rPr>
          <w:rFonts w:ascii="Century Gothic" w:eastAsia="Times New Roman" w:hAnsi="Century Gothic" w:cs="Noto Sans"/>
          <w:color w:val="555555"/>
          <w:sz w:val="21"/>
          <w:szCs w:val="21"/>
          <w:lang w:eastAsia="fr-FR"/>
        </w:rPr>
        <w:t>.</w:t>
      </w:r>
    </w:p>
    <w:p w14:paraId="43CDDC73" w14:textId="71C454C4" w:rsidR="00192507"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21"/>
          <w:szCs w:val="21"/>
          <w:lang w:eastAsia="fr-FR"/>
        </w:rPr>
      </w:pPr>
      <w:hyperlink r:id="rId8" w:history="1">
        <w:r w:rsidRPr="00192507">
          <w:rPr>
            <w:rFonts w:ascii="Century Gothic" w:eastAsia="Times New Roman" w:hAnsi="Century Gothic" w:cs="Noto Sans"/>
            <w:b/>
            <w:bCs/>
            <w:color w:val="0274BE"/>
            <w:sz w:val="21"/>
            <w:szCs w:val="21"/>
            <w:u w:val="single"/>
            <w:bdr w:val="none" w:sz="0" w:space="0" w:color="auto" w:frame="1"/>
            <w:lang w:eastAsia="fr-FR"/>
          </w:rPr>
          <w:t>Le code erreur est 0x0000007B</w:t>
        </w:r>
      </w:hyperlink>
      <w:r w:rsidRPr="00192507">
        <w:rPr>
          <w:rFonts w:ascii="Century Gothic" w:eastAsia="Times New Roman" w:hAnsi="Century Gothic" w:cs="Noto Sans"/>
          <w:color w:val="555555"/>
          <w:sz w:val="21"/>
          <w:szCs w:val="21"/>
          <w:lang w:eastAsia="fr-FR"/>
        </w:rPr>
        <w:t> pouvait apparaître sur les anciennes versions de Windows, comme Windows 7 (</w:t>
      </w:r>
      <w:hyperlink r:id="rId9" w:history="1">
        <w:r w:rsidRPr="00192507">
          <w:rPr>
            <w:rFonts w:ascii="Century Gothic" w:eastAsia="Times New Roman" w:hAnsi="Century Gothic" w:cs="Noto Sans"/>
            <w:color w:val="0274BE"/>
            <w:sz w:val="21"/>
            <w:szCs w:val="21"/>
            <w:u w:val="single"/>
            <w:bdr w:val="none" w:sz="0" w:space="0" w:color="auto" w:frame="1"/>
            <w:lang w:eastAsia="fr-FR"/>
          </w:rPr>
          <w:t>erreur STOP</w:t>
        </w:r>
      </w:hyperlink>
      <w:r w:rsidRPr="00192507">
        <w:rPr>
          <w:rFonts w:ascii="Century Gothic" w:eastAsia="Times New Roman" w:hAnsi="Century Gothic" w:cs="Noto Sans"/>
          <w:color w:val="555555"/>
          <w:sz w:val="21"/>
          <w:szCs w:val="21"/>
          <w:lang w:eastAsia="fr-FR"/>
        </w:rPr>
        <w:t>).</w:t>
      </w:r>
      <w:r w:rsidRPr="00192507">
        <w:rPr>
          <w:rFonts w:ascii="Century Gothic" w:eastAsia="Times New Roman" w:hAnsi="Century Gothic" w:cs="Noto Sans"/>
          <w:color w:val="555555"/>
          <w:sz w:val="21"/>
          <w:szCs w:val="21"/>
          <w:lang w:eastAsia="fr-FR"/>
        </w:rPr>
        <w:br/>
        <w:t>Cette erreur peut avoir lieu après </w:t>
      </w:r>
      <w:hyperlink r:id="rId10" w:history="1">
        <w:r w:rsidRPr="00192507">
          <w:rPr>
            <w:rFonts w:ascii="Century Gothic" w:eastAsia="Times New Roman" w:hAnsi="Century Gothic" w:cs="Noto Sans"/>
            <w:color w:val="0274BE"/>
            <w:sz w:val="21"/>
            <w:szCs w:val="21"/>
            <w:u w:val="single"/>
            <w:bdr w:val="none" w:sz="0" w:space="0" w:color="auto" w:frame="1"/>
            <w:lang w:eastAsia="fr-FR"/>
          </w:rPr>
          <w:t>une mise à jour de Windows 10</w:t>
        </w:r>
      </w:hyperlink>
      <w:r w:rsidRPr="00192507">
        <w:rPr>
          <w:rFonts w:ascii="Century Gothic" w:eastAsia="Times New Roman" w:hAnsi="Century Gothic" w:cs="Noto Sans"/>
          <w:color w:val="555555"/>
          <w:sz w:val="21"/>
          <w:szCs w:val="21"/>
          <w:lang w:eastAsia="fr-FR"/>
        </w:rPr>
        <w:t> ou dans d'autres circonstances.</w:t>
      </w:r>
    </w:p>
    <w:p w14:paraId="13F4DA91" w14:textId="77777777" w:rsidR="00192507" w:rsidRPr="00FE1CAA"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16"/>
          <w:szCs w:val="16"/>
          <w:lang w:eastAsia="fr-FR"/>
        </w:rPr>
      </w:pPr>
    </w:p>
    <w:p w14:paraId="4688EFBA" w14:textId="3F00FA25"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555555"/>
          <w:sz w:val="21"/>
          <w:szCs w:val="21"/>
          <w:lang w:eastAsia="fr-FR"/>
        </w:rPr>
        <w:drawing>
          <wp:inline distT="0" distB="0" distL="0" distR="0" wp14:anchorId="43FE8551" wp14:editId="5542704C">
            <wp:extent cx="5124450" cy="2882503"/>
            <wp:effectExtent l="0" t="0" r="0" b="0"/>
            <wp:docPr id="7" name="Image 7" descr="Comment résoudre l'erreur INACCESSIBLE_BOOT_DEVICE au démarrage de Windows 10 qui bloque le démarrage de ce der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 résoudre l'erreur INACCESSIBLE_BOOT_DEVICE au démarrage de Windows 10 qui bloque le démarrage de ce dern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157" cy="2884588"/>
                    </a:xfrm>
                    <a:prstGeom prst="rect">
                      <a:avLst/>
                    </a:prstGeom>
                    <a:noFill/>
                    <a:ln>
                      <a:noFill/>
                    </a:ln>
                  </pic:spPr>
                </pic:pic>
              </a:graphicData>
            </a:graphic>
          </wp:inline>
        </w:drawing>
      </w:r>
    </w:p>
    <w:p w14:paraId="5CEDA1CD" w14:textId="77777777" w:rsidR="00192507" w:rsidRPr="00192507"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Les sources de cet écran bleu avec le message </w:t>
      </w:r>
      <w:hyperlink r:id="rId12" w:history="1">
        <w:r w:rsidRPr="00192507">
          <w:rPr>
            <w:rFonts w:ascii="Century Gothic" w:eastAsia="Times New Roman" w:hAnsi="Century Gothic" w:cs="Noto Sans"/>
            <w:b/>
            <w:bCs/>
            <w:color w:val="0274BE"/>
            <w:sz w:val="21"/>
            <w:szCs w:val="21"/>
            <w:u w:val="single"/>
            <w:bdr w:val="none" w:sz="0" w:space="0" w:color="auto" w:frame="1"/>
            <w:lang w:eastAsia="fr-FR"/>
          </w:rPr>
          <w:t>Votre ordinateur a rencontré un problème et doit redémarrer sur Windows 10</w:t>
        </w:r>
      </w:hyperlink>
      <w:r w:rsidRPr="00192507">
        <w:rPr>
          <w:rFonts w:ascii="Century Gothic" w:eastAsia="Times New Roman" w:hAnsi="Century Gothic" w:cs="Noto Sans"/>
          <w:color w:val="555555"/>
          <w:sz w:val="21"/>
          <w:szCs w:val="21"/>
          <w:lang w:eastAsia="fr-FR"/>
        </w:rPr>
        <w:t> ont pour causes :</w:t>
      </w:r>
    </w:p>
    <w:p w14:paraId="23652F3C" w14:textId="77777777" w:rsidR="00192507" w:rsidRPr="00192507" w:rsidRDefault="00192507" w:rsidP="00192507">
      <w:pPr>
        <w:numPr>
          <w:ilvl w:val="0"/>
          <w:numId w:val="2"/>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proofErr w:type="gramStart"/>
      <w:r w:rsidRPr="00192507">
        <w:rPr>
          <w:rFonts w:ascii="Century Gothic" w:eastAsia="Times New Roman" w:hAnsi="Century Gothic" w:cs="Noto Sans"/>
          <w:color w:val="555555"/>
          <w:sz w:val="21"/>
          <w:szCs w:val="21"/>
          <w:lang w:eastAsia="fr-FR"/>
        </w:rPr>
        <w:t>Une défaillance matériel</w:t>
      </w:r>
      <w:proofErr w:type="gramEnd"/>
      <w:r w:rsidRPr="00192507">
        <w:rPr>
          <w:rFonts w:ascii="Century Gothic" w:eastAsia="Times New Roman" w:hAnsi="Century Gothic" w:cs="Noto Sans"/>
          <w:color w:val="555555"/>
          <w:sz w:val="21"/>
          <w:szCs w:val="21"/>
          <w:lang w:eastAsia="fr-FR"/>
        </w:rPr>
        <w:t xml:space="preserve"> du disque dur</w:t>
      </w:r>
    </w:p>
    <w:p w14:paraId="7BD1CAA3" w14:textId="77777777" w:rsidR="00192507" w:rsidRPr="00192507" w:rsidRDefault="00192507" w:rsidP="00192507">
      <w:pPr>
        <w:numPr>
          <w:ilvl w:val="0"/>
          <w:numId w:val="2"/>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Une mauvaise configuration du </w:t>
      </w:r>
      <w:hyperlink r:id="rId13" w:history="1">
        <w:r w:rsidRPr="00192507">
          <w:rPr>
            <w:rFonts w:ascii="Century Gothic" w:eastAsia="Times New Roman" w:hAnsi="Century Gothic" w:cs="Noto Sans"/>
            <w:color w:val="0274BE"/>
            <w:sz w:val="21"/>
            <w:szCs w:val="21"/>
            <w:u w:val="single"/>
            <w:bdr w:val="none" w:sz="0" w:space="0" w:color="auto" w:frame="1"/>
            <w:lang w:eastAsia="fr-FR"/>
          </w:rPr>
          <w:t>BIOS</w:t>
        </w:r>
      </w:hyperlink>
    </w:p>
    <w:p w14:paraId="3A57D81C" w14:textId="77777777" w:rsidR="00192507" w:rsidRPr="00192507" w:rsidRDefault="00192507" w:rsidP="00192507">
      <w:pPr>
        <w:numPr>
          <w:ilvl w:val="0"/>
          <w:numId w:val="2"/>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La partition système est endommagée ou corrompue</w:t>
      </w:r>
    </w:p>
    <w:p w14:paraId="69919028" w14:textId="6AFAAC99" w:rsidR="00192507" w:rsidRDefault="00192507" w:rsidP="00192507">
      <w:pPr>
        <w:numPr>
          <w:ilvl w:val="0"/>
          <w:numId w:val="2"/>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hyperlink r:id="rId14" w:history="1">
        <w:r w:rsidRPr="00192507">
          <w:rPr>
            <w:rFonts w:ascii="Century Gothic" w:eastAsia="Times New Roman" w:hAnsi="Century Gothic" w:cs="Noto Sans"/>
            <w:color w:val="0274BE"/>
            <w:sz w:val="21"/>
            <w:szCs w:val="21"/>
            <w:u w:val="single"/>
            <w:bdr w:val="none" w:sz="0" w:space="0" w:color="auto" w:frame="1"/>
            <w:lang w:eastAsia="fr-FR"/>
          </w:rPr>
          <w:t>Une mise à jour de Windows 10</w:t>
        </w:r>
      </w:hyperlink>
      <w:r w:rsidRPr="00192507">
        <w:rPr>
          <w:rFonts w:ascii="Century Gothic" w:eastAsia="Times New Roman" w:hAnsi="Century Gothic" w:cs="Noto Sans"/>
          <w:color w:val="555555"/>
          <w:sz w:val="21"/>
          <w:szCs w:val="21"/>
          <w:lang w:eastAsia="fr-FR"/>
        </w:rPr>
        <w:t> qui cause une incompatibilité ou bug du système</w:t>
      </w:r>
    </w:p>
    <w:p w14:paraId="2DBC5122" w14:textId="77777777" w:rsidR="00192507" w:rsidRPr="00192507" w:rsidRDefault="00192507" w:rsidP="00192507">
      <w:pPr>
        <w:shd w:val="clear" w:color="auto" w:fill="FFFFFF"/>
        <w:spacing w:after="0" w:line="240" w:lineRule="auto"/>
        <w:ind w:left="720"/>
        <w:textAlignment w:val="baseline"/>
        <w:rPr>
          <w:rFonts w:ascii="Century Gothic" w:eastAsia="Times New Roman" w:hAnsi="Century Gothic" w:cs="Noto Sans"/>
          <w:color w:val="555555"/>
          <w:sz w:val="21"/>
          <w:szCs w:val="21"/>
          <w:lang w:eastAsia="fr-FR"/>
        </w:rPr>
      </w:pPr>
    </w:p>
    <w:p w14:paraId="48A84213" w14:textId="40EE05F4"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0274BE"/>
          <w:sz w:val="21"/>
          <w:szCs w:val="21"/>
          <w:bdr w:val="none" w:sz="0" w:space="0" w:color="auto" w:frame="1"/>
          <w:lang w:eastAsia="fr-FR"/>
        </w:rPr>
        <w:drawing>
          <wp:inline distT="0" distB="0" distL="0" distR="0" wp14:anchorId="164D3BE9" wp14:editId="4D3EF318">
            <wp:extent cx="5200650" cy="1977762"/>
            <wp:effectExtent l="0" t="0" r="0" b="0"/>
            <wp:docPr id="6" name="Image 6" descr="Erreur INACCESSIBLE_BOOT_DEVICE au démarrage de Windows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eur INACCESSIBLE_BOOT_DEVICE au démarrage de Windows 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632" cy="2030996"/>
                    </a:xfrm>
                    <a:prstGeom prst="rect">
                      <a:avLst/>
                    </a:prstGeom>
                    <a:noFill/>
                    <a:ln>
                      <a:noFill/>
                    </a:ln>
                  </pic:spPr>
                </pic:pic>
              </a:graphicData>
            </a:graphic>
          </wp:inline>
        </w:drawing>
      </w:r>
    </w:p>
    <w:p w14:paraId="79FBA219"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24"/>
          <w:szCs w:val="24"/>
          <w:lang w:eastAsia="fr-FR"/>
        </w:rPr>
      </w:pPr>
      <w:r w:rsidRPr="00192507">
        <w:rPr>
          <w:rFonts w:ascii="Century Gothic" w:eastAsia="Times New Roman" w:hAnsi="Century Gothic" w:cs="Noto Sans"/>
          <w:b/>
          <w:bCs/>
          <w:color w:val="0A36E1"/>
          <w:sz w:val="24"/>
          <w:szCs w:val="24"/>
          <w:bdr w:val="none" w:sz="0" w:space="0" w:color="auto" w:frame="1"/>
          <w:lang w:eastAsia="fr-FR"/>
        </w:rPr>
        <w:lastRenderedPageBreak/>
        <w:t>Faire un Power Reset</w:t>
      </w:r>
    </w:p>
    <w:p w14:paraId="4586990F"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b/>
          <w:bCs/>
          <w:color w:val="555555"/>
          <w:sz w:val="21"/>
          <w:szCs w:val="21"/>
          <w:lang w:eastAsia="fr-FR"/>
        </w:rPr>
        <w:t>Une réinitialisation de l'alimentation</w:t>
      </w:r>
      <w:r w:rsidRPr="00192507">
        <w:rPr>
          <w:rFonts w:ascii="Century Gothic" w:eastAsia="Times New Roman" w:hAnsi="Century Gothic" w:cs="Noto Sans"/>
          <w:color w:val="555555"/>
          <w:sz w:val="21"/>
          <w:szCs w:val="21"/>
          <w:lang w:eastAsia="fr-FR"/>
        </w:rPr>
        <w:t> ou un </w:t>
      </w:r>
      <w:r w:rsidRPr="00192507">
        <w:rPr>
          <w:rFonts w:ascii="Century Gothic" w:eastAsia="Times New Roman" w:hAnsi="Century Gothic" w:cs="Noto Sans"/>
          <w:b/>
          <w:bCs/>
          <w:color w:val="555555"/>
          <w:sz w:val="21"/>
          <w:szCs w:val="21"/>
          <w:lang w:eastAsia="fr-FR"/>
        </w:rPr>
        <w:t>redémarrage matériel</w:t>
      </w:r>
      <w:r w:rsidRPr="00192507">
        <w:rPr>
          <w:rFonts w:ascii="Century Gothic" w:eastAsia="Times New Roman" w:hAnsi="Century Gothic" w:cs="Noto Sans"/>
          <w:color w:val="555555"/>
          <w:sz w:val="21"/>
          <w:szCs w:val="21"/>
          <w:lang w:eastAsia="fr-FR"/>
        </w:rPr>
        <w:t> ou encore en anglais </w:t>
      </w:r>
      <w:r w:rsidRPr="00192507">
        <w:rPr>
          <w:rFonts w:ascii="Century Gothic" w:eastAsia="Times New Roman" w:hAnsi="Century Gothic" w:cs="Noto Sans"/>
          <w:b/>
          <w:bCs/>
          <w:color w:val="555555"/>
          <w:sz w:val="21"/>
          <w:szCs w:val="21"/>
          <w:lang w:eastAsia="fr-FR"/>
        </w:rPr>
        <w:t>Power Reset</w:t>
      </w:r>
      <w:r w:rsidRPr="00192507">
        <w:rPr>
          <w:rFonts w:ascii="Century Gothic" w:eastAsia="Times New Roman" w:hAnsi="Century Gothic" w:cs="Noto Sans"/>
          <w:color w:val="555555"/>
          <w:sz w:val="21"/>
          <w:szCs w:val="21"/>
          <w:lang w:eastAsia="fr-FR"/>
        </w:rPr>
        <w:t> ou </w:t>
      </w:r>
      <w:r w:rsidRPr="00192507">
        <w:rPr>
          <w:rFonts w:ascii="Century Gothic" w:eastAsia="Times New Roman" w:hAnsi="Century Gothic" w:cs="Noto Sans"/>
          <w:b/>
          <w:bCs/>
          <w:color w:val="555555"/>
          <w:sz w:val="21"/>
          <w:szCs w:val="21"/>
          <w:lang w:eastAsia="fr-FR"/>
        </w:rPr>
        <w:t>Hard Reset</w:t>
      </w:r>
      <w:r w:rsidRPr="00192507">
        <w:rPr>
          <w:rFonts w:ascii="Century Gothic" w:eastAsia="Times New Roman" w:hAnsi="Century Gothic" w:cs="Noto Sans"/>
          <w:color w:val="555555"/>
          <w:sz w:val="21"/>
          <w:szCs w:val="21"/>
          <w:lang w:eastAsia="fr-FR"/>
        </w:rPr>
        <w:t> efface toutes les informations de la mémoire de l'ordinateur sans effacer les données personnelles.</w:t>
      </w:r>
      <w:r w:rsidRPr="00192507">
        <w:rPr>
          <w:rFonts w:ascii="Century Gothic" w:eastAsia="Times New Roman" w:hAnsi="Century Gothic" w:cs="Noto Sans"/>
          <w:color w:val="555555"/>
          <w:sz w:val="21"/>
          <w:szCs w:val="21"/>
          <w:lang w:eastAsia="fr-FR"/>
        </w:rPr>
        <w:br/>
        <w:t>Cela peut résoudre des corruptions de sources d'alimentation qui peut provoquer des comportements aléatoires de votre PC.</w:t>
      </w:r>
    </w:p>
    <w:p w14:paraId="57AAB794"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Voici la procédure générique pour les PC portables :</w:t>
      </w:r>
    </w:p>
    <w:p w14:paraId="4B518E85" w14:textId="77777777" w:rsidR="00192507" w:rsidRPr="00192507" w:rsidRDefault="00192507" w:rsidP="00192507">
      <w:pPr>
        <w:numPr>
          <w:ilvl w:val="0"/>
          <w:numId w:val="3"/>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Éteignez votre ordinateur</w:t>
      </w:r>
    </w:p>
    <w:p w14:paraId="12D5516C" w14:textId="77777777" w:rsidR="00192507" w:rsidRPr="00192507" w:rsidRDefault="00192507" w:rsidP="00192507">
      <w:pPr>
        <w:numPr>
          <w:ilvl w:val="0"/>
          <w:numId w:val="3"/>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Débranchez le cordon d'alimentation, s'il s'agit d'un portable retirez la batterie (voir notice si nécessaire).</w:t>
      </w:r>
    </w:p>
    <w:p w14:paraId="1CA14C31" w14:textId="77777777" w:rsidR="00192507" w:rsidRPr="00192507" w:rsidRDefault="00192507" w:rsidP="00192507">
      <w:pPr>
        <w:numPr>
          <w:ilvl w:val="0"/>
          <w:numId w:val="3"/>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En ayant le cordon d'alimentation débranché ou la batterie retirez, appuyez sur la touche d'alimentation pendant quelques secondes, comme si vous vouliez allumer ce dernier. Cela va vider toute l'électricité contenu dans l'ordinateur.</w:t>
      </w:r>
    </w:p>
    <w:p w14:paraId="72F4B0DD" w14:textId="77777777" w:rsidR="00192507" w:rsidRPr="00192507" w:rsidRDefault="00192507" w:rsidP="00192507">
      <w:pPr>
        <w:numPr>
          <w:ilvl w:val="0"/>
          <w:numId w:val="3"/>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proofErr w:type="spellStart"/>
      <w:r w:rsidRPr="00192507">
        <w:rPr>
          <w:rFonts w:ascii="Century Gothic" w:eastAsia="Times New Roman" w:hAnsi="Century Gothic" w:cs="Noto Sans"/>
          <w:color w:val="555555"/>
          <w:sz w:val="21"/>
          <w:szCs w:val="21"/>
          <w:lang w:eastAsia="fr-FR"/>
        </w:rPr>
        <w:t>Re-branchez</w:t>
      </w:r>
      <w:proofErr w:type="spellEnd"/>
      <w:r w:rsidRPr="00192507">
        <w:rPr>
          <w:rFonts w:ascii="Century Gothic" w:eastAsia="Times New Roman" w:hAnsi="Century Gothic" w:cs="Noto Sans"/>
          <w:color w:val="555555"/>
          <w:sz w:val="21"/>
          <w:szCs w:val="21"/>
          <w:lang w:eastAsia="fr-FR"/>
        </w:rPr>
        <w:t xml:space="preserve"> le tout ou remettez la batterie du portable.</w:t>
      </w:r>
    </w:p>
    <w:p w14:paraId="30320FEA"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Plus de détails avec tous les conseils et autres méthodes sur cette page :</w:t>
      </w:r>
    </w:p>
    <w:p w14:paraId="0B9940C7"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lang w:eastAsia="fr-FR"/>
        </w:rPr>
      </w:pPr>
      <w:hyperlink r:id="rId17" w:tgtFrame="_blank" w:history="1">
        <w:r w:rsidRPr="00192507">
          <w:rPr>
            <w:rFonts w:ascii="Century Gothic" w:eastAsia="Times New Roman" w:hAnsi="Century Gothic" w:cs="Noto Sans"/>
            <w:b/>
            <w:bCs/>
            <w:color w:val="0274BE"/>
            <w:u w:val="single"/>
            <w:bdr w:val="none" w:sz="0" w:space="0" w:color="auto" w:frame="1"/>
            <w:lang w:eastAsia="fr-FR"/>
          </w:rPr>
          <w:t>Comment faire un Power/Hard Reset, et réinitialisation de l'alimentation de son PC Portable ou netbook</w:t>
        </w:r>
      </w:hyperlink>
    </w:p>
    <w:p w14:paraId="1156D1AF"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lang w:eastAsia="fr-FR"/>
        </w:rPr>
      </w:pPr>
      <w:r w:rsidRPr="00192507">
        <w:rPr>
          <w:rFonts w:ascii="Century Gothic" w:eastAsia="Times New Roman" w:hAnsi="Century Gothic" w:cs="Noto Sans"/>
          <w:b/>
          <w:bCs/>
          <w:color w:val="0A36E1"/>
          <w:bdr w:val="none" w:sz="0" w:space="0" w:color="auto" w:frame="1"/>
          <w:lang w:eastAsia="fr-FR"/>
        </w:rPr>
        <w:t>Ordre de priorité de démarrage</w:t>
      </w:r>
    </w:p>
    <w:p w14:paraId="4AB6F3AD" w14:textId="77777777" w:rsidR="00192507" w:rsidRPr="00192507"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Dans un premier temps, éteignez l'ordinateur et débranchez tous les périphériques externes comme des clés USB, disques dur externe branché.</w:t>
      </w:r>
      <w:r w:rsidRPr="00192507">
        <w:rPr>
          <w:rFonts w:ascii="Century Gothic" w:eastAsia="Times New Roman" w:hAnsi="Century Gothic" w:cs="Noto Sans"/>
          <w:color w:val="555555"/>
          <w:sz w:val="21"/>
          <w:szCs w:val="21"/>
          <w:lang w:eastAsia="fr-FR"/>
        </w:rPr>
        <w:br/>
        <w:t xml:space="preserve">Si l'ordinateur possède un lecteur </w:t>
      </w:r>
      <w:proofErr w:type="spellStart"/>
      <w:r w:rsidRPr="00192507">
        <w:rPr>
          <w:rFonts w:ascii="Century Gothic" w:eastAsia="Times New Roman" w:hAnsi="Century Gothic" w:cs="Noto Sans"/>
          <w:color w:val="555555"/>
          <w:sz w:val="21"/>
          <w:szCs w:val="21"/>
          <w:lang w:eastAsia="fr-FR"/>
        </w:rPr>
        <w:t>DVD-Rom</w:t>
      </w:r>
      <w:proofErr w:type="spellEnd"/>
      <w:r w:rsidRPr="00192507">
        <w:rPr>
          <w:rFonts w:ascii="Century Gothic" w:eastAsia="Times New Roman" w:hAnsi="Century Gothic" w:cs="Noto Sans"/>
          <w:color w:val="555555"/>
          <w:sz w:val="21"/>
          <w:szCs w:val="21"/>
          <w:lang w:eastAsia="fr-FR"/>
        </w:rPr>
        <w:t>, vérifiez qu'aucun DVD ne se trouve à l'intérieur.</w:t>
      </w:r>
      <w:r w:rsidRPr="00192507">
        <w:rPr>
          <w:rFonts w:ascii="Century Gothic" w:eastAsia="Times New Roman" w:hAnsi="Century Gothic" w:cs="Noto Sans"/>
          <w:color w:val="555555"/>
          <w:sz w:val="21"/>
          <w:szCs w:val="21"/>
          <w:lang w:eastAsia="fr-FR"/>
        </w:rPr>
        <w:br/>
        <w:t>L'ordinateur peut tenter de démarrer sur ce périphérique, ce qui peut provoquer l'erreur INACCESSIBLE_BOOT_DEVICE.</w:t>
      </w:r>
      <w:r w:rsidRPr="00192507">
        <w:rPr>
          <w:rFonts w:ascii="Century Gothic" w:eastAsia="Times New Roman" w:hAnsi="Century Gothic" w:cs="Noto Sans"/>
          <w:color w:val="555555"/>
          <w:sz w:val="21"/>
          <w:szCs w:val="21"/>
          <w:lang w:eastAsia="fr-FR"/>
        </w:rPr>
        <w:br/>
        <w:t>La présence de disques amovibles peut parfois causer des problèmes après une mise à jour </w:t>
      </w:r>
      <w:hyperlink r:id="rId18" w:history="1">
        <w:r w:rsidRPr="00192507">
          <w:rPr>
            <w:rFonts w:ascii="Century Gothic" w:eastAsia="Times New Roman" w:hAnsi="Century Gothic" w:cs="Noto Sans"/>
            <w:color w:val="0274BE"/>
            <w:sz w:val="21"/>
            <w:szCs w:val="21"/>
            <w:u w:val="single"/>
            <w:bdr w:val="none" w:sz="0" w:space="0" w:color="auto" w:frame="1"/>
            <w:lang w:eastAsia="fr-FR"/>
          </w:rPr>
          <w:t>Windows Update</w:t>
        </w:r>
      </w:hyperlink>
      <w:r w:rsidRPr="00192507">
        <w:rPr>
          <w:rFonts w:ascii="Century Gothic" w:eastAsia="Times New Roman" w:hAnsi="Century Gothic" w:cs="Noto Sans"/>
          <w:color w:val="555555"/>
          <w:sz w:val="21"/>
          <w:szCs w:val="21"/>
          <w:lang w:eastAsia="fr-FR"/>
        </w:rPr>
        <w:t>.</w:t>
      </w:r>
    </w:p>
    <w:p w14:paraId="67AF0A2A"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Éventuellement, vérifiez la séquence de démarrage dans le BIOS de l'ordinateur : </w:t>
      </w:r>
    </w:p>
    <w:p w14:paraId="4125D0B0"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19" w:tgtFrame="_blank" w:history="1">
        <w:r w:rsidRPr="00192507">
          <w:rPr>
            <w:rFonts w:ascii="Century Gothic" w:eastAsia="Times New Roman" w:hAnsi="Century Gothic" w:cs="Noto Sans"/>
            <w:b/>
            <w:bCs/>
            <w:color w:val="0274BE"/>
            <w:sz w:val="32"/>
            <w:szCs w:val="32"/>
            <w:u w:val="single"/>
            <w:bdr w:val="none" w:sz="0" w:space="0" w:color="auto" w:frame="1"/>
            <w:lang w:eastAsia="fr-FR"/>
          </w:rPr>
          <w:t xml:space="preserve">Comment changer le Boot </w:t>
        </w:r>
        <w:proofErr w:type="spellStart"/>
        <w:r w:rsidRPr="00192507">
          <w:rPr>
            <w:rFonts w:ascii="Century Gothic" w:eastAsia="Times New Roman" w:hAnsi="Century Gothic" w:cs="Noto Sans"/>
            <w:b/>
            <w:bCs/>
            <w:color w:val="0274BE"/>
            <w:sz w:val="32"/>
            <w:szCs w:val="32"/>
            <w:u w:val="single"/>
            <w:bdr w:val="none" w:sz="0" w:space="0" w:color="auto" w:frame="1"/>
            <w:lang w:eastAsia="fr-FR"/>
          </w:rPr>
          <w:t>Priority</w:t>
        </w:r>
        <w:proofErr w:type="spellEnd"/>
        <w:r w:rsidRPr="00192507">
          <w:rPr>
            <w:rFonts w:ascii="Century Gothic" w:eastAsia="Times New Roman" w:hAnsi="Century Gothic" w:cs="Noto Sans"/>
            <w:b/>
            <w:bCs/>
            <w:color w:val="0274BE"/>
            <w:sz w:val="32"/>
            <w:szCs w:val="32"/>
            <w:u w:val="single"/>
            <w:bdr w:val="none" w:sz="0" w:space="0" w:color="auto" w:frame="1"/>
            <w:lang w:eastAsia="fr-FR"/>
          </w:rPr>
          <w:t xml:space="preserve"> du BIOS</w:t>
        </w:r>
      </w:hyperlink>
    </w:p>
    <w:p w14:paraId="62C3CB33"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30"/>
          <w:szCs w:val="30"/>
          <w:lang w:eastAsia="fr-FR"/>
        </w:rPr>
      </w:pPr>
      <w:r w:rsidRPr="00192507">
        <w:rPr>
          <w:rFonts w:ascii="Century Gothic" w:eastAsia="Times New Roman" w:hAnsi="Century Gothic" w:cs="Noto Sans"/>
          <w:b/>
          <w:bCs/>
          <w:color w:val="0A36E1"/>
          <w:sz w:val="30"/>
          <w:szCs w:val="30"/>
          <w:bdr w:val="none" w:sz="0" w:space="0" w:color="auto" w:frame="1"/>
          <w:lang w:eastAsia="fr-FR"/>
        </w:rPr>
        <w:t>Activer le mode AHCI depuis le BIOS</w:t>
      </w:r>
    </w:p>
    <w:p w14:paraId="0C574683" w14:textId="77777777" w:rsidR="00192507" w:rsidRPr="00192507"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Les connectiques du disque dur et carte mère répondent aussi à des normes (SATA/PATA) qui peuvent être différents selon si l'ordinateur est récent ou pas.</w:t>
      </w:r>
      <w:r w:rsidRPr="00192507">
        <w:rPr>
          <w:rFonts w:ascii="Century Gothic" w:eastAsia="Times New Roman" w:hAnsi="Century Gothic" w:cs="Noto Sans"/>
          <w:color w:val="555555"/>
          <w:sz w:val="21"/>
          <w:szCs w:val="21"/>
          <w:lang w:eastAsia="fr-FR"/>
        </w:rPr>
        <w:br/>
        <w:t>Pour comprendre et obtenir plus d'informations sur ces normes alors reportez-vous à la page : </w:t>
      </w:r>
      <w:hyperlink r:id="rId20" w:history="1">
        <w:r w:rsidRPr="00192507">
          <w:rPr>
            <w:rFonts w:ascii="Century Gothic" w:eastAsia="Times New Roman" w:hAnsi="Century Gothic" w:cs="Noto Sans"/>
            <w:b/>
            <w:bCs/>
            <w:color w:val="0274BE"/>
            <w:sz w:val="21"/>
            <w:szCs w:val="21"/>
            <w:bdr w:val="none" w:sz="0" w:space="0" w:color="auto" w:frame="1"/>
            <w:lang w:eastAsia="fr-FR"/>
          </w:rPr>
          <w:t>Disques SATA en RAID, IDE ou AHCI sur Windows 10</w:t>
        </w:r>
      </w:hyperlink>
    </w:p>
    <w:p w14:paraId="0B38C10C"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Lorsque le mode est mal réglé dans le BIOS par rapport au mode utilisé lors de l'installation de Windows, cela peut aboutir à un BSOD INACCESSIBLE_BOOT_DEVICE.</w:t>
      </w:r>
    </w:p>
    <w:p w14:paraId="1B529858" w14:textId="77777777" w:rsidR="00192507" w:rsidRPr="00192507" w:rsidRDefault="00192507" w:rsidP="00192507">
      <w:pPr>
        <w:numPr>
          <w:ilvl w:val="0"/>
          <w:numId w:val="4"/>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Accéder au BIOS de l'ordinateur, se reporter à la page : </w:t>
      </w:r>
      <w:hyperlink r:id="rId21" w:anchor="Acces_au_Setup_BIOS" w:history="1">
        <w:r w:rsidRPr="00192507">
          <w:rPr>
            <w:rFonts w:ascii="Century Gothic" w:eastAsia="Times New Roman" w:hAnsi="Century Gothic" w:cs="Noto Sans"/>
            <w:b/>
            <w:bCs/>
            <w:color w:val="0274BE"/>
            <w:sz w:val="21"/>
            <w:szCs w:val="21"/>
            <w:u w:val="single"/>
            <w:bdr w:val="none" w:sz="0" w:space="0" w:color="auto" w:frame="1"/>
            <w:lang w:eastAsia="fr-FR"/>
          </w:rPr>
          <w:t>Comment accéder au BIOS de l’ordinateur</w:t>
        </w:r>
      </w:hyperlink>
      <w:r w:rsidRPr="00192507">
        <w:rPr>
          <w:rFonts w:ascii="Century Gothic" w:eastAsia="Times New Roman" w:hAnsi="Century Gothic" w:cs="Noto Sans"/>
          <w:b/>
          <w:bCs/>
          <w:color w:val="555555"/>
          <w:sz w:val="21"/>
          <w:szCs w:val="21"/>
          <w:lang w:eastAsia="fr-FR"/>
        </w:rPr>
        <w:t>.</w:t>
      </w:r>
    </w:p>
    <w:p w14:paraId="4AAB172C" w14:textId="77777777" w:rsidR="00192507" w:rsidRPr="00192507" w:rsidRDefault="00192507" w:rsidP="00192507">
      <w:pPr>
        <w:numPr>
          <w:ilvl w:val="0"/>
          <w:numId w:val="4"/>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lastRenderedPageBreak/>
        <w:t xml:space="preserve">Ouvrez </w:t>
      </w:r>
      <w:proofErr w:type="gramStart"/>
      <w:r w:rsidRPr="00192507">
        <w:rPr>
          <w:rFonts w:ascii="Century Gothic" w:eastAsia="Times New Roman" w:hAnsi="Century Gothic" w:cs="Noto Sans"/>
          <w:color w:val="555555"/>
          <w:sz w:val="21"/>
          <w:szCs w:val="21"/>
          <w:lang w:eastAsia="fr-FR"/>
        </w:rPr>
        <w:t>la page avancé</w:t>
      </w:r>
      <w:proofErr w:type="gramEnd"/>
      <w:r w:rsidRPr="00192507">
        <w:rPr>
          <w:rFonts w:ascii="Century Gothic" w:eastAsia="Times New Roman" w:hAnsi="Century Gothic" w:cs="Noto Sans"/>
          <w:color w:val="555555"/>
          <w:sz w:val="21"/>
          <w:szCs w:val="21"/>
          <w:lang w:eastAsia="fr-FR"/>
        </w:rPr>
        <w:t xml:space="preserve"> du BOOT et passer l'option </w:t>
      </w:r>
      <w:r w:rsidRPr="00192507">
        <w:rPr>
          <w:rFonts w:ascii="Century Gothic" w:eastAsia="Times New Roman" w:hAnsi="Century Gothic" w:cs="Noto Sans"/>
          <w:b/>
          <w:bCs/>
          <w:color w:val="555555"/>
          <w:sz w:val="21"/>
          <w:szCs w:val="21"/>
          <w:lang w:eastAsia="fr-FR"/>
        </w:rPr>
        <w:t>Set AHCI Mode</w:t>
      </w:r>
      <w:r w:rsidRPr="00192507">
        <w:rPr>
          <w:rFonts w:ascii="Century Gothic" w:eastAsia="Times New Roman" w:hAnsi="Century Gothic" w:cs="Noto Sans"/>
          <w:color w:val="555555"/>
          <w:sz w:val="21"/>
          <w:szCs w:val="21"/>
          <w:lang w:eastAsia="fr-FR"/>
        </w:rPr>
        <w:t> sur </w:t>
      </w:r>
      <w:proofErr w:type="spellStart"/>
      <w:r w:rsidRPr="00192507">
        <w:rPr>
          <w:rFonts w:ascii="Century Gothic" w:eastAsia="Times New Roman" w:hAnsi="Century Gothic" w:cs="Noto Sans"/>
          <w:b/>
          <w:bCs/>
          <w:color w:val="555555"/>
          <w:sz w:val="21"/>
          <w:szCs w:val="21"/>
          <w:lang w:eastAsia="fr-FR"/>
        </w:rPr>
        <w:t>Enabled</w:t>
      </w:r>
      <w:proofErr w:type="spellEnd"/>
      <w:r w:rsidRPr="00192507">
        <w:rPr>
          <w:rFonts w:ascii="Century Gothic" w:eastAsia="Times New Roman" w:hAnsi="Century Gothic" w:cs="Noto Sans"/>
          <w:color w:val="555555"/>
          <w:sz w:val="21"/>
          <w:szCs w:val="21"/>
          <w:lang w:eastAsia="fr-FR"/>
        </w:rPr>
        <w:t> ou </w:t>
      </w:r>
      <w:r w:rsidRPr="00192507">
        <w:rPr>
          <w:rFonts w:ascii="Century Gothic" w:eastAsia="Times New Roman" w:hAnsi="Century Gothic" w:cs="Noto Sans"/>
          <w:b/>
          <w:bCs/>
          <w:color w:val="555555"/>
          <w:sz w:val="21"/>
          <w:szCs w:val="21"/>
          <w:lang w:eastAsia="fr-FR"/>
        </w:rPr>
        <w:t>Auto.</w:t>
      </w:r>
    </w:p>
    <w:p w14:paraId="20A4DD76" w14:textId="77777777" w:rsidR="00192507" w:rsidRPr="00192507" w:rsidRDefault="00192507" w:rsidP="00192507">
      <w:pPr>
        <w:numPr>
          <w:ilvl w:val="0"/>
          <w:numId w:val="4"/>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proofErr w:type="spellStart"/>
      <w:r w:rsidRPr="00192507">
        <w:rPr>
          <w:rFonts w:ascii="Century Gothic" w:eastAsia="Times New Roman" w:hAnsi="Century Gothic" w:cs="Noto Sans"/>
          <w:color w:val="555555"/>
          <w:sz w:val="21"/>
          <w:szCs w:val="21"/>
          <w:lang w:eastAsia="fr-FR"/>
        </w:rPr>
        <w:t>Enregistez</w:t>
      </w:r>
      <w:proofErr w:type="spellEnd"/>
      <w:r w:rsidRPr="00192507">
        <w:rPr>
          <w:rFonts w:ascii="Century Gothic" w:eastAsia="Times New Roman" w:hAnsi="Century Gothic" w:cs="Noto Sans"/>
          <w:color w:val="555555"/>
          <w:sz w:val="21"/>
          <w:szCs w:val="21"/>
          <w:lang w:eastAsia="fr-FR"/>
        </w:rPr>
        <w:t xml:space="preserve"> les modifications (Exit &amp; Save).</w:t>
      </w:r>
    </w:p>
    <w:p w14:paraId="6FD0AF9C" w14:textId="77777777" w:rsidR="00192507" w:rsidRPr="00192507" w:rsidRDefault="00192507" w:rsidP="00192507">
      <w:pPr>
        <w:numPr>
          <w:ilvl w:val="0"/>
          <w:numId w:val="4"/>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Relancez Windows pour vérifier si les erreurs sont résolues</w:t>
      </w:r>
    </w:p>
    <w:p w14:paraId="33EDF945" w14:textId="2FB5F6F4"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0274BE"/>
          <w:sz w:val="21"/>
          <w:szCs w:val="21"/>
          <w:bdr w:val="none" w:sz="0" w:space="0" w:color="auto" w:frame="1"/>
          <w:lang w:eastAsia="fr-FR"/>
        </w:rPr>
        <w:drawing>
          <wp:inline distT="0" distB="0" distL="0" distR="0" wp14:anchorId="2C001810" wp14:editId="44454006">
            <wp:extent cx="4352925" cy="2724150"/>
            <wp:effectExtent l="0" t="0" r="0" b="0"/>
            <wp:docPr id="5" name="Image 5" descr="Activer AHCI pour résoudre l'erreur INACCESSIBLE_BOOT_DEVICE au démarrage de Windows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r AHCI pour résoudre l'erreur INACCESSIBLE_BOOT_DEVICE au démarrage de Windows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2724150"/>
                    </a:xfrm>
                    <a:prstGeom prst="rect">
                      <a:avLst/>
                    </a:prstGeom>
                    <a:noFill/>
                    <a:ln>
                      <a:noFill/>
                    </a:ln>
                  </pic:spPr>
                </pic:pic>
              </a:graphicData>
            </a:graphic>
          </wp:inline>
        </w:drawing>
      </w:r>
    </w:p>
    <w:p w14:paraId="4B80A0CF"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30"/>
          <w:szCs w:val="30"/>
          <w:lang w:eastAsia="fr-FR"/>
        </w:rPr>
      </w:pPr>
      <w:r w:rsidRPr="00192507">
        <w:rPr>
          <w:rFonts w:ascii="Century Gothic" w:eastAsia="Times New Roman" w:hAnsi="Century Gothic" w:cs="Noto Sans"/>
          <w:b/>
          <w:bCs/>
          <w:color w:val="0A36E1"/>
          <w:sz w:val="30"/>
          <w:szCs w:val="30"/>
          <w:bdr w:val="none" w:sz="0" w:space="0" w:color="auto" w:frame="1"/>
          <w:lang w:eastAsia="fr-FR"/>
        </w:rPr>
        <w:t xml:space="preserve">Désinstaller </w:t>
      </w:r>
      <w:proofErr w:type="gramStart"/>
      <w:r w:rsidRPr="00192507">
        <w:rPr>
          <w:rFonts w:ascii="Century Gothic" w:eastAsia="Times New Roman" w:hAnsi="Century Gothic" w:cs="Noto Sans"/>
          <w:b/>
          <w:bCs/>
          <w:color w:val="0A36E1"/>
          <w:sz w:val="30"/>
          <w:szCs w:val="30"/>
          <w:bdr w:val="none" w:sz="0" w:space="0" w:color="auto" w:frame="1"/>
          <w:lang w:eastAsia="fr-FR"/>
        </w:rPr>
        <w:t>les mise</w:t>
      </w:r>
      <w:proofErr w:type="gramEnd"/>
      <w:r w:rsidRPr="00192507">
        <w:rPr>
          <w:rFonts w:ascii="Century Gothic" w:eastAsia="Times New Roman" w:hAnsi="Century Gothic" w:cs="Noto Sans"/>
          <w:b/>
          <w:bCs/>
          <w:color w:val="0A36E1"/>
          <w:sz w:val="30"/>
          <w:szCs w:val="30"/>
          <w:bdr w:val="none" w:sz="0" w:space="0" w:color="auto" w:frame="1"/>
          <w:lang w:eastAsia="fr-FR"/>
        </w:rPr>
        <w:t xml:space="preserve"> à jour Windows pilotes récents</w:t>
      </w:r>
    </w:p>
    <w:p w14:paraId="20A60FC0"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L'erreur INACCESSIBLE_BOOT_DEVICE peut se présenter après une mise à jour de Windows ou d'un pilote.</w:t>
      </w:r>
      <w:r w:rsidRPr="00192507">
        <w:rPr>
          <w:rFonts w:ascii="Century Gothic" w:eastAsia="Times New Roman" w:hAnsi="Century Gothic" w:cs="Noto Sans"/>
          <w:color w:val="555555"/>
          <w:sz w:val="21"/>
          <w:szCs w:val="21"/>
          <w:lang w:eastAsia="fr-FR"/>
        </w:rPr>
        <w:br/>
        <w:t>Les deux liens suivants expliquent comment supprimer une mise à jour ou un pilote en invite de commandes depuis les options de récupération.</w:t>
      </w:r>
      <w:r w:rsidRPr="00192507">
        <w:rPr>
          <w:rFonts w:ascii="Century Gothic" w:eastAsia="Times New Roman" w:hAnsi="Century Gothic" w:cs="Noto Sans"/>
          <w:color w:val="555555"/>
          <w:sz w:val="21"/>
          <w:szCs w:val="21"/>
          <w:lang w:eastAsia="fr-FR"/>
        </w:rPr>
        <w:br/>
        <w:t>Si une mise à jour de pilotes ou l’installation d’une mise à jour a provoqué ces plantages, vous pouvez supprimer ces derniers pour tenter de résoudre ces plantages du démarrage de Windows.</w:t>
      </w:r>
    </w:p>
    <w:p w14:paraId="1DB6F778" w14:textId="77777777" w:rsidR="00192507" w:rsidRPr="00192507" w:rsidRDefault="00192507" w:rsidP="00192507">
      <w:pPr>
        <w:numPr>
          <w:ilvl w:val="0"/>
          <w:numId w:val="5"/>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hyperlink r:id="rId24" w:history="1">
        <w:r w:rsidRPr="00192507">
          <w:rPr>
            <w:rFonts w:ascii="Century Gothic" w:eastAsia="Times New Roman" w:hAnsi="Century Gothic" w:cs="Noto Sans"/>
            <w:color w:val="0274BE"/>
            <w:sz w:val="21"/>
            <w:szCs w:val="21"/>
            <w:u w:val="single"/>
            <w:bdr w:val="none" w:sz="0" w:space="0" w:color="auto" w:frame="1"/>
            <w:lang w:eastAsia="fr-FR"/>
          </w:rPr>
          <w:t>Désinstaller une mise à jour Windows en invite de commandes</w:t>
        </w:r>
      </w:hyperlink>
    </w:p>
    <w:p w14:paraId="0F406B59" w14:textId="77777777" w:rsidR="00192507" w:rsidRPr="00192507" w:rsidRDefault="00192507" w:rsidP="00192507">
      <w:pPr>
        <w:numPr>
          <w:ilvl w:val="0"/>
          <w:numId w:val="5"/>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hyperlink r:id="rId25" w:history="1">
        <w:r w:rsidRPr="00192507">
          <w:rPr>
            <w:rFonts w:ascii="Century Gothic" w:eastAsia="Times New Roman" w:hAnsi="Century Gothic" w:cs="Noto Sans"/>
            <w:color w:val="0274BE"/>
            <w:sz w:val="21"/>
            <w:szCs w:val="21"/>
            <w:u w:val="single"/>
            <w:bdr w:val="none" w:sz="0" w:space="0" w:color="auto" w:frame="1"/>
            <w:lang w:eastAsia="fr-FR"/>
          </w:rPr>
          <w:t>Comment supprimer un pilote en invite de commandes</w:t>
        </w:r>
      </w:hyperlink>
    </w:p>
    <w:p w14:paraId="3562E403"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30"/>
          <w:szCs w:val="30"/>
          <w:lang w:eastAsia="fr-FR"/>
        </w:rPr>
      </w:pPr>
      <w:r w:rsidRPr="00192507">
        <w:rPr>
          <w:rFonts w:ascii="Century Gothic" w:eastAsia="Times New Roman" w:hAnsi="Century Gothic" w:cs="Noto Sans"/>
          <w:b/>
          <w:bCs/>
          <w:color w:val="0A36E1"/>
          <w:sz w:val="30"/>
          <w:szCs w:val="30"/>
          <w:bdr w:val="none" w:sz="0" w:space="0" w:color="auto" w:frame="1"/>
          <w:lang w:eastAsia="fr-FR"/>
        </w:rPr>
        <w:t>Disque dur endommagé ou disque chiffré</w:t>
      </w:r>
    </w:p>
    <w:p w14:paraId="2DD22726"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Des problèmes matériels sur le disque dur ou un disque dur chiffré peut provoquer des problèmes de démarrage de Windows 10.</w:t>
      </w:r>
      <w:r w:rsidRPr="00192507">
        <w:rPr>
          <w:rFonts w:ascii="Century Gothic" w:eastAsia="Times New Roman" w:hAnsi="Century Gothic" w:cs="Noto Sans"/>
          <w:color w:val="555555"/>
          <w:sz w:val="21"/>
          <w:szCs w:val="21"/>
          <w:lang w:eastAsia="fr-FR"/>
        </w:rPr>
        <w:br/>
        <w:t>Dans la mesure du possible, vérifiez aussi que les câbles entre la carte mère et le disque dur soient bien branchées.</w:t>
      </w:r>
    </w:p>
    <w:p w14:paraId="7234B165"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Lorsque le système et Windows 10 ne parvient pas à s'initialiser et démarrer, vous pouvez tenter :</w:t>
      </w:r>
    </w:p>
    <w:p w14:paraId="6A8672AA" w14:textId="77777777" w:rsidR="00192507" w:rsidRPr="00192507" w:rsidRDefault="00192507" w:rsidP="00192507">
      <w:pPr>
        <w:numPr>
          <w:ilvl w:val="0"/>
          <w:numId w:val="6"/>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Une réparation des fichiers systèmes avec </w:t>
      </w:r>
      <w:hyperlink r:id="rId26" w:history="1">
        <w:r w:rsidRPr="00192507">
          <w:rPr>
            <w:rFonts w:ascii="Century Gothic" w:eastAsia="Times New Roman" w:hAnsi="Century Gothic" w:cs="Noto Sans"/>
            <w:b/>
            <w:bCs/>
            <w:color w:val="0274BE"/>
            <w:sz w:val="21"/>
            <w:szCs w:val="21"/>
            <w:u w:val="single"/>
            <w:bdr w:val="none" w:sz="0" w:space="0" w:color="auto" w:frame="1"/>
            <w:lang w:eastAsia="fr-FR"/>
          </w:rPr>
          <w:t>SFC (System File Check pour vérificateur de fichiers systèmes)</w:t>
        </w:r>
      </w:hyperlink>
    </w:p>
    <w:p w14:paraId="42E9D114" w14:textId="77777777" w:rsidR="00192507" w:rsidRPr="00192507" w:rsidRDefault="00192507" w:rsidP="00192507">
      <w:pPr>
        <w:numPr>
          <w:ilvl w:val="0"/>
          <w:numId w:val="6"/>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hyperlink r:id="rId27" w:history="1">
        <w:r w:rsidRPr="00192507">
          <w:rPr>
            <w:rFonts w:ascii="Century Gothic" w:eastAsia="Times New Roman" w:hAnsi="Century Gothic" w:cs="Noto Sans"/>
            <w:b/>
            <w:bCs/>
            <w:color w:val="0274BE"/>
            <w:sz w:val="21"/>
            <w:szCs w:val="21"/>
            <w:u w:val="single"/>
            <w:bdr w:val="none" w:sz="0" w:space="0" w:color="auto" w:frame="1"/>
            <w:lang w:eastAsia="fr-FR"/>
          </w:rPr>
          <w:t>DISM</w:t>
        </w:r>
      </w:hyperlink>
      <w:r w:rsidRPr="00192507">
        <w:rPr>
          <w:rFonts w:ascii="Century Gothic" w:eastAsia="Times New Roman" w:hAnsi="Century Gothic" w:cs="Noto Sans"/>
          <w:color w:val="555555"/>
          <w:sz w:val="21"/>
          <w:szCs w:val="21"/>
          <w:lang w:eastAsia="fr-FR"/>
        </w:rPr>
        <w:t> pour réparer les images de Windows</w:t>
      </w:r>
    </w:p>
    <w:p w14:paraId="1F06C6A2" w14:textId="77777777" w:rsidR="00192507" w:rsidRPr="00192507" w:rsidRDefault="00192507" w:rsidP="00192507">
      <w:pPr>
        <w:numPr>
          <w:ilvl w:val="0"/>
          <w:numId w:val="6"/>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Une analyse et réparation du système de fichiers et erreur disque avec un </w:t>
      </w:r>
      <w:proofErr w:type="spellStart"/>
      <w:r w:rsidRPr="00192507">
        <w:rPr>
          <w:rFonts w:ascii="Century Gothic" w:eastAsia="Times New Roman" w:hAnsi="Century Gothic" w:cs="Noto Sans"/>
          <w:b/>
          <w:bCs/>
          <w:color w:val="555555"/>
          <w:sz w:val="21"/>
          <w:szCs w:val="21"/>
          <w:lang w:eastAsia="fr-FR"/>
        </w:rPr>
        <w:t>checkdisk</w:t>
      </w:r>
      <w:proofErr w:type="spellEnd"/>
      <w:r w:rsidRPr="00192507">
        <w:rPr>
          <w:rFonts w:ascii="Century Gothic" w:eastAsia="Times New Roman" w:hAnsi="Century Gothic" w:cs="Noto Sans"/>
          <w:b/>
          <w:bCs/>
          <w:color w:val="555555"/>
          <w:sz w:val="21"/>
          <w:szCs w:val="21"/>
          <w:lang w:eastAsia="fr-FR"/>
        </w:rPr>
        <w:t xml:space="preserve"> (</w:t>
      </w:r>
      <w:proofErr w:type="spellStart"/>
      <w:r w:rsidRPr="00192507">
        <w:rPr>
          <w:rFonts w:ascii="Century Gothic" w:eastAsia="Times New Roman" w:hAnsi="Century Gothic" w:cs="Noto Sans"/>
          <w:b/>
          <w:bCs/>
          <w:color w:val="555555"/>
          <w:sz w:val="21"/>
          <w:szCs w:val="21"/>
          <w:lang w:eastAsia="fr-FR"/>
        </w:rPr>
        <w:t>chkdsk</w:t>
      </w:r>
      <w:proofErr w:type="spellEnd"/>
      <w:r w:rsidRPr="00192507">
        <w:rPr>
          <w:rFonts w:ascii="Century Gothic" w:eastAsia="Times New Roman" w:hAnsi="Century Gothic" w:cs="Noto Sans"/>
          <w:b/>
          <w:bCs/>
          <w:color w:val="555555"/>
          <w:sz w:val="21"/>
          <w:szCs w:val="21"/>
          <w:lang w:eastAsia="fr-FR"/>
        </w:rPr>
        <w:t>)</w:t>
      </w:r>
    </w:p>
    <w:p w14:paraId="61FEEA93"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On en parle en détails dans cet article :</w:t>
      </w:r>
    </w:p>
    <w:p w14:paraId="0B79EC50"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28" w:tgtFrame="_blank" w:history="1">
        <w:r w:rsidRPr="00192507">
          <w:rPr>
            <w:rFonts w:ascii="Century Gothic" w:eastAsia="Times New Roman" w:hAnsi="Century Gothic" w:cs="Noto Sans"/>
            <w:b/>
            <w:bCs/>
            <w:color w:val="0274BE"/>
            <w:sz w:val="32"/>
            <w:szCs w:val="32"/>
            <w:u w:val="single"/>
            <w:bdr w:val="none" w:sz="0" w:space="0" w:color="auto" w:frame="1"/>
            <w:lang w:eastAsia="fr-FR"/>
          </w:rPr>
          <w:t>Réparer Windows 7, 10 depuis l’invite de commandes</w:t>
        </w:r>
      </w:hyperlink>
    </w:p>
    <w:p w14:paraId="5F6B638C"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On accède à l'invite de commandes puis on détermine la lettre de lecteur de la partition système.</w:t>
      </w:r>
      <w:r w:rsidRPr="00192507">
        <w:rPr>
          <w:rFonts w:ascii="Century Gothic" w:eastAsia="Times New Roman" w:hAnsi="Century Gothic" w:cs="Noto Sans"/>
          <w:color w:val="555555"/>
          <w:sz w:val="21"/>
          <w:szCs w:val="21"/>
          <w:lang w:eastAsia="fr-FR"/>
        </w:rPr>
        <w:br/>
        <w:t xml:space="preserve">En effet, dans l'environnement </w:t>
      </w:r>
      <w:proofErr w:type="spellStart"/>
      <w:r w:rsidRPr="00192507">
        <w:rPr>
          <w:rFonts w:ascii="Century Gothic" w:eastAsia="Times New Roman" w:hAnsi="Century Gothic" w:cs="Noto Sans"/>
          <w:color w:val="555555"/>
          <w:sz w:val="21"/>
          <w:szCs w:val="21"/>
          <w:lang w:eastAsia="fr-FR"/>
        </w:rPr>
        <w:t>WinRE</w:t>
      </w:r>
      <w:proofErr w:type="spellEnd"/>
      <w:r w:rsidRPr="00192507">
        <w:rPr>
          <w:rFonts w:ascii="Century Gothic" w:eastAsia="Times New Roman" w:hAnsi="Century Gothic" w:cs="Noto Sans"/>
          <w:color w:val="555555"/>
          <w:sz w:val="21"/>
          <w:szCs w:val="21"/>
          <w:lang w:eastAsia="fr-FR"/>
        </w:rPr>
        <w:t>, elle n'est pas forcément montée avec la lettre C.</w:t>
      </w:r>
      <w:r w:rsidRPr="00192507">
        <w:rPr>
          <w:rFonts w:ascii="Century Gothic" w:eastAsia="Times New Roman" w:hAnsi="Century Gothic" w:cs="Noto Sans"/>
          <w:color w:val="555555"/>
          <w:sz w:val="21"/>
          <w:szCs w:val="21"/>
          <w:lang w:eastAsia="fr-FR"/>
        </w:rPr>
        <w:br/>
        <w:t xml:space="preserve">Puis on peut passer les commandes en fonctions </w:t>
      </w:r>
      <w:proofErr w:type="gramStart"/>
      <w:r w:rsidRPr="00192507">
        <w:rPr>
          <w:rFonts w:ascii="Century Gothic" w:eastAsia="Times New Roman" w:hAnsi="Century Gothic" w:cs="Noto Sans"/>
          <w:color w:val="555555"/>
          <w:sz w:val="21"/>
          <w:szCs w:val="21"/>
          <w:lang w:eastAsia="fr-FR"/>
        </w:rPr>
        <w:t>de le lettre</w:t>
      </w:r>
      <w:proofErr w:type="gramEnd"/>
      <w:r w:rsidRPr="00192507">
        <w:rPr>
          <w:rFonts w:ascii="Century Gothic" w:eastAsia="Times New Roman" w:hAnsi="Century Gothic" w:cs="Noto Sans"/>
          <w:color w:val="555555"/>
          <w:sz w:val="21"/>
          <w:szCs w:val="21"/>
          <w:lang w:eastAsia="fr-FR"/>
        </w:rPr>
        <w:t xml:space="preserve"> de lecteur.</w:t>
      </w:r>
    </w:p>
    <w:p w14:paraId="35D6CB53" w14:textId="77777777" w:rsidR="00192507" w:rsidRPr="00192507" w:rsidRDefault="00192507" w:rsidP="00192507">
      <w:pPr>
        <w:numPr>
          <w:ilvl w:val="0"/>
          <w:numId w:val="7"/>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Depuis </w:t>
      </w:r>
      <w:r w:rsidRPr="00192507">
        <w:rPr>
          <w:rFonts w:ascii="Century Gothic" w:eastAsia="Times New Roman" w:hAnsi="Century Gothic" w:cs="Noto Sans"/>
          <w:b/>
          <w:bCs/>
          <w:color w:val="555555"/>
          <w:sz w:val="21"/>
          <w:szCs w:val="21"/>
          <w:lang w:eastAsia="fr-FR"/>
        </w:rPr>
        <w:t>les options avancées de récupération</w:t>
      </w:r>
      <w:r w:rsidRPr="00192507">
        <w:rPr>
          <w:rFonts w:ascii="Century Gothic" w:eastAsia="Times New Roman" w:hAnsi="Century Gothic" w:cs="Noto Sans"/>
          <w:color w:val="555555"/>
          <w:sz w:val="21"/>
          <w:szCs w:val="21"/>
          <w:lang w:eastAsia="fr-FR"/>
        </w:rPr>
        <w:t> cliquez sur </w:t>
      </w:r>
      <w:hyperlink r:id="rId29" w:history="1">
        <w:r w:rsidRPr="00192507">
          <w:rPr>
            <w:rFonts w:ascii="Century Gothic" w:eastAsia="Times New Roman" w:hAnsi="Century Gothic" w:cs="Noto Sans"/>
            <w:color w:val="0274BE"/>
            <w:sz w:val="21"/>
            <w:szCs w:val="21"/>
            <w:u w:val="single"/>
            <w:bdr w:val="none" w:sz="0" w:space="0" w:color="auto" w:frame="1"/>
            <w:lang w:eastAsia="fr-FR"/>
          </w:rPr>
          <w:t>Invite de commandes</w:t>
        </w:r>
      </w:hyperlink>
    </w:p>
    <w:p w14:paraId="0C430459" w14:textId="66A4BD26"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0274BE"/>
          <w:sz w:val="21"/>
          <w:szCs w:val="21"/>
          <w:bdr w:val="none" w:sz="0" w:space="0" w:color="auto" w:frame="1"/>
          <w:lang w:eastAsia="fr-FR"/>
        </w:rPr>
        <w:drawing>
          <wp:inline distT="0" distB="0" distL="0" distR="0" wp14:anchorId="1AA7DD0E" wp14:editId="52CEE7F0">
            <wp:extent cx="5760720" cy="3769995"/>
            <wp:effectExtent l="0" t="0" r="0" b="0"/>
            <wp:docPr id="4" name="Image 4" descr="L'invite de commandes depuis les options de récupération du démarrage avancé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vite de commandes depuis les options de récupération du démarrage avancé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769995"/>
                    </a:xfrm>
                    <a:prstGeom prst="rect">
                      <a:avLst/>
                    </a:prstGeom>
                    <a:noFill/>
                    <a:ln>
                      <a:noFill/>
                    </a:ln>
                  </pic:spPr>
                </pic:pic>
              </a:graphicData>
            </a:graphic>
          </wp:inline>
        </w:drawing>
      </w:r>
    </w:p>
    <w:p w14:paraId="020A91F8" w14:textId="77777777" w:rsidR="00192507" w:rsidRPr="00192507" w:rsidRDefault="00192507" w:rsidP="00192507">
      <w:pPr>
        <w:numPr>
          <w:ilvl w:val="0"/>
          <w:numId w:val="8"/>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Puis saisissez successivement </w:t>
      </w:r>
      <w:r w:rsidRPr="00192507">
        <w:rPr>
          <w:rFonts w:ascii="Century Gothic" w:eastAsia="Times New Roman" w:hAnsi="Century Gothic" w:cs="Noto Sans"/>
          <w:b/>
          <w:bCs/>
          <w:color w:val="555555"/>
          <w:sz w:val="21"/>
          <w:szCs w:val="21"/>
          <w:lang w:eastAsia="fr-FR"/>
        </w:rPr>
        <w:t xml:space="preserve">ces commandes </w:t>
      </w:r>
      <w:proofErr w:type="spellStart"/>
      <w:r w:rsidRPr="00192507">
        <w:rPr>
          <w:rFonts w:ascii="Century Gothic" w:eastAsia="Times New Roman" w:hAnsi="Century Gothic" w:cs="Noto Sans"/>
          <w:b/>
          <w:bCs/>
          <w:color w:val="555555"/>
          <w:sz w:val="21"/>
          <w:szCs w:val="21"/>
          <w:lang w:eastAsia="fr-FR"/>
        </w:rPr>
        <w:t>dir</w:t>
      </w:r>
      <w:proofErr w:type="spellEnd"/>
      <w:r w:rsidRPr="00192507">
        <w:rPr>
          <w:rFonts w:ascii="Century Gothic" w:eastAsia="Times New Roman" w:hAnsi="Century Gothic" w:cs="Noto Sans"/>
          <w:color w:val="555555"/>
          <w:sz w:val="21"/>
          <w:szCs w:val="21"/>
          <w:lang w:eastAsia="fr-FR"/>
        </w:rPr>
        <w:t> </w:t>
      </w:r>
      <w:proofErr w:type="spellStart"/>
      <w:r w:rsidRPr="00192507">
        <w:rPr>
          <w:rFonts w:ascii="Century Gothic" w:eastAsia="Times New Roman" w:hAnsi="Century Gothic" w:cs="Noto Sans"/>
          <w:color w:val="555555"/>
          <w:sz w:val="21"/>
          <w:szCs w:val="21"/>
          <w:lang w:eastAsia="fr-FR"/>
        </w:rPr>
        <w:t>sucessivement</w:t>
      </w:r>
      <w:proofErr w:type="spellEnd"/>
    </w:p>
    <w:p w14:paraId="6A8E7D15" w14:textId="77777777" w:rsidR="00192507" w:rsidRPr="00192507" w:rsidRDefault="00192507" w:rsidP="001925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entury Gothic" w:eastAsia="Times New Roman" w:hAnsi="Century Gothic" w:cs="Courier New"/>
          <w:color w:val="1E1E1E"/>
          <w:sz w:val="20"/>
          <w:szCs w:val="20"/>
          <w:bdr w:val="single" w:sz="6" w:space="10" w:color="DDDDDD" w:frame="1"/>
          <w:shd w:val="clear" w:color="auto" w:fill="DDDDDD"/>
          <w:lang w:eastAsia="fr-FR"/>
        </w:rPr>
      </w:pPr>
      <w:proofErr w:type="spellStart"/>
      <w:proofErr w:type="gramStart"/>
      <w:r w:rsidRPr="00192507">
        <w:rPr>
          <w:rFonts w:ascii="Century Gothic" w:eastAsia="Times New Roman" w:hAnsi="Century Gothic" w:cs="Courier New"/>
          <w:color w:val="1E1E1E"/>
          <w:sz w:val="20"/>
          <w:szCs w:val="20"/>
          <w:bdr w:val="single" w:sz="6" w:space="10" w:color="DDDDDD" w:frame="1"/>
          <w:shd w:val="clear" w:color="auto" w:fill="DDDDDD"/>
          <w:lang w:eastAsia="fr-FR"/>
        </w:rPr>
        <w:t>dir</w:t>
      </w:r>
      <w:proofErr w:type="spellEnd"/>
      <w:proofErr w:type="gram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c:\</w:t>
      </w:r>
    </w:p>
    <w:p w14:paraId="77616BFD" w14:textId="77777777" w:rsidR="00192507" w:rsidRPr="00192507" w:rsidRDefault="00192507" w:rsidP="001925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entury Gothic" w:eastAsia="Times New Roman" w:hAnsi="Century Gothic" w:cs="Courier New"/>
          <w:color w:val="1E1E1E"/>
          <w:sz w:val="20"/>
          <w:szCs w:val="20"/>
          <w:bdr w:val="single" w:sz="6" w:space="10" w:color="DDDDDD" w:frame="1"/>
          <w:shd w:val="clear" w:color="auto" w:fill="DDDDDD"/>
          <w:lang w:eastAsia="fr-FR"/>
        </w:rPr>
      </w:pPr>
      <w:proofErr w:type="spellStart"/>
      <w:proofErr w:type="gramStart"/>
      <w:r w:rsidRPr="00192507">
        <w:rPr>
          <w:rFonts w:ascii="Century Gothic" w:eastAsia="Times New Roman" w:hAnsi="Century Gothic" w:cs="Courier New"/>
          <w:color w:val="1E1E1E"/>
          <w:sz w:val="20"/>
          <w:szCs w:val="20"/>
          <w:bdr w:val="single" w:sz="6" w:space="10" w:color="DDDDDD" w:frame="1"/>
          <w:shd w:val="clear" w:color="auto" w:fill="DDDDDD"/>
          <w:lang w:eastAsia="fr-FR"/>
        </w:rPr>
        <w:t>dir</w:t>
      </w:r>
      <w:proofErr w:type="spellEnd"/>
      <w:proofErr w:type="gram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d:\</w:t>
      </w:r>
    </w:p>
    <w:p w14:paraId="6F78C630" w14:textId="77777777" w:rsidR="00192507" w:rsidRPr="00192507" w:rsidRDefault="00192507" w:rsidP="001925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Gothic" w:eastAsia="Times New Roman" w:hAnsi="Century Gothic" w:cs="Courier New"/>
          <w:color w:val="FFFFFF"/>
          <w:sz w:val="20"/>
          <w:szCs w:val="20"/>
          <w:lang w:eastAsia="fr-FR"/>
        </w:rPr>
      </w:pPr>
      <w:proofErr w:type="spellStart"/>
      <w:proofErr w:type="gramStart"/>
      <w:r w:rsidRPr="00192507">
        <w:rPr>
          <w:rFonts w:ascii="Century Gothic" w:eastAsia="Times New Roman" w:hAnsi="Century Gothic" w:cs="Courier New"/>
          <w:color w:val="1E1E1E"/>
          <w:sz w:val="20"/>
          <w:szCs w:val="20"/>
          <w:bdr w:val="single" w:sz="6" w:space="10" w:color="DDDDDD" w:frame="1"/>
          <w:shd w:val="clear" w:color="auto" w:fill="DDDDDD"/>
          <w:lang w:eastAsia="fr-FR"/>
        </w:rPr>
        <w:t>dir</w:t>
      </w:r>
      <w:proofErr w:type="spellEnd"/>
      <w:proofErr w:type="gram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e:\</w:t>
      </w:r>
    </w:p>
    <w:p w14:paraId="07581441"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Le but est d'identifier la lettre de la partition Windows.</w:t>
      </w:r>
      <w:r w:rsidRPr="00192507">
        <w:rPr>
          <w:rFonts w:ascii="Century Gothic" w:eastAsia="Times New Roman" w:hAnsi="Century Gothic" w:cs="Noto Sans"/>
          <w:color w:val="555555"/>
          <w:sz w:val="21"/>
          <w:szCs w:val="21"/>
          <w:lang w:eastAsia="fr-FR"/>
        </w:rPr>
        <w:br/>
        <w:t>Ici on voit que c'est le D:\ puisqu'on trouve le dossier Program Files et Windows.</w:t>
      </w:r>
    </w:p>
    <w:p w14:paraId="590DBBFB" w14:textId="410FED64"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555555"/>
          <w:sz w:val="21"/>
          <w:szCs w:val="21"/>
          <w:lang w:eastAsia="fr-FR"/>
        </w:rPr>
        <w:lastRenderedPageBreak/>
        <w:drawing>
          <wp:inline distT="0" distB="0" distL="0" distR="0" wp14:anchorId="34D82140" wp14:editId="528B3227">
            <wp:extent cx="5760720" cy="4331970"/>
            <wp:effectExtent l="0" t="0" r="0" b="0"/>
            <wp:docPr id="3" name="Image 3" descr="Trouver le lecteur système depuis l'invite de commandes des options de récupé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ouver le lecteur système depuis l'invite de commandes des options de récupér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331970"/>
                    </a:xfrm>
                    <a:prstGeom prst="rect">
                      <a:avLst/>
                    </a:prstGeom>
                    <a:noFill/>
                    <a:ln>
                      <a:noFill/>
                    </a:ln>
                  </pic:spPr>
                </pic:pic>
              </a:graphicData>
            </a:graphic>
          </wp:inline>
        </w:drawing>
      </w:r>
    </w:p>
    <w:p w14:paraId="7EF17920" w14:textId="77777777" w:rsidR="00192507" w:rsidRPr="00192507" w:rsidRDefault="00192507" w:rsidP="00192507">
      <w:pPr>
        <w:numPr>
          <w:ilvl w:val="0"/>
          <w:numId w:val="9"/>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Puis dans l'invite de commandes utilisez </w:t>
      </w:r>
      <w:r w:rsidRPr="00192507">
        <w:rPr>
          <w:rFonts w:ascii="Century Gothic" w:eastAsia="Times New Roman" w:hAnsi="Century Gothic" w:cs="Noto Sans"/>
          <w:b/>
          <w:bCs/>
          <w:color w:val="555555"/>
          <w:sz w:val="21"/>
          <w:szCs w:val="21"/>
          <w:lang w:eastAsia="fr-FR"/>
        </w:rPr>
        <w:t>la commande </w:t>
      </w:r>
      <w:hyperlink r:id="rId33" w:history="1">
        <w:r w:rsidRPr="00192507">
          <w:rPr>
            <w:rFonts w:ascii="Century Gothic" w:eastAsia="Times New Roman" w:hAnsi="Century Gothic" w:cs="Noto Sans"/>
            <w:b/>
            <w:bCs/>
            <w:color w:val="0274BE"/>
            <w:sz w:val="21"/>
            <w:szCs w:val="21"/>
            <w:u w:val="single"/>
            <w:bdr w:val="none" w:sz="0" w:space="0" w:color="auto" w:frame="1"/>
            <w:lang w:eastAsia="fr-FR"/>
          </w:rPr>
          <w:t>SFC</w:t>
        </w:r>
      </w:hyperlink>
      <w:r w:rsidRPr="00192507">
        <w:rPr>
          <w:rFonts w:ascii="Century Gothic" w:eastAsia="Times New Roman" w:hAnsi="Century Gothic" w:cs="Noto Sans"/>
          <w:b/>
          <w:bCs/>
          <w:color w:val="555555"/>
          <w:sz w:val="21"/>
          <w:szCs w:val="21"/>
          <w:lang w:eastAsia="fr-FR"/>
        </w:rPr>
        <w:t> </w:t>
      </w:r>
      <w:proofErr w:type="spellStart"/>
      <w:r w:rsidRPr="00192507">
        <w:rPr>
          <w:rFonts w:ascii="Century Gothic" w:eastAsia="Times New Roman" w:hAnsi="Century Gothic" w:cs="Noto Sans"/>
          <w:b/>
          <w:bCs/>
          <w:color w:val="555555"/>
          <w:sz w:val="21"/>
          <w:szCs w:val="21"/>
          <w:lang w:eastAsia="fr-FR"/>
        </w:rPr>
        <w:t>scannow</w:t>
      </w:r>
      <w:proofErr w:type="spellEnd"/>
      <w:r w:rsidRPr="00192507">
        <w:rPr>
          <w:rFonts w:ascii="Century Gothic" w:eastAsia="Times New Roman" w:hAnsi="Century Gothic" w:cs="Noto Sans"/>
          <w:color w:val="555555"/>
          <w:sz w:val="21"/>
          <w:szCs w:val="21"/>
          <w:lang w:eastAsia="fr-FR"/>
        </w:rPr>
        <w:t> de cette manière. Remplacez C:\ par la lettre de lecteur de la partition système.</w:t>
      </w:r>
    </w:p>
    <w:p w14:paraId="10C0C4E0" w14:textId="77777777" w:rsidR="00192507" w:rsidRPr="00192507" w:rsidRDefault="00192507" w:rsidP="001925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Gothic" w:eastAsia="Times New Roman" w:hAnsi="Century Gothic" w:cs="Courier New"/>
          <w:color w:val="FFFFFF"/>
          <w:sz w:val="20"/>
          <w:szCs w:val="20"/>
          <w:lang w:eastAsia="fr-FR"/>
        </w:rPr>
      </w:pPr>
      <w:r w:rsidRPr="00192507">
        <w:rPr>
          <w:rFonts w:ascii="Century Gothic" w:eastAsia="Times New Roman" w:hAnsi="Century Gothic" w:cs="Courier New"/>
          <w:color w:val="1E1E1E"/>
          <w:sz w:val="20"/>
          <w:szCs w:val="20"/>
          <w:bdr w:val="single" w:sz="6" w:space="10" w:color="DDDDDD" w:frame="1"/>
          <w:shd w:val="clear" w:color="auto" w:fill="DDDDDD"/>
          <w:lang w:eastAsia="fr-FR"/>
        </w:rPr>
        <w:t>SFC /</w:t>
      </w:r>
      <w:proofErr w:type="spellStart"/>
      <w:r w:rsidRPr="00192507">
        <w:rPr>
          <w:rFonts w:ascii="Century Gothic" w:eastAsia="Times New Roman" w:hAnsi="Century Gothic" w:cs="Courier New"/>
          <w:color w:val="1E1E1E"/>
          <w:sz w:val="20"/>
          <w:szCs w:val="20"/>
          <w:bdr w:val="single" w:sz="6" w:space="10" w:color="DDDDDD" w:frame="1"/>
          <w:shd w:val="clear" w:color="auto" w:fill="DDDDDD"/>
          <w:lang w:eastAsia="fr-FR"/>
        </w:rPr>
        <w:t>scannow</w:t>
      </w:r>
      <w:proofErr w:type="spell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w:t>
      </w:r>
      <w:proofErr w:type="spellStart"/>
      <w:r w:rsidRPr="00192507">
        <w:rPr>
          <w:rFonts w:ascii="Century Gothic" w:eastAsia="Times New Roman" w:hAnsi="Century Gothic" w:cs="Courier New"/>
          <w:color w:val="1E1E1E"/>
          <w:sz w:val="20"/>
          <w:szCs w:val="20"/>
          <w:bdr w:val="single" w:sz="6" w:space="10" w:color="DDDDDD" w:frame="1"/>
          <w:shd w:val="clear" w:color="auto" w:fill="DDDDDD"/>
          <w:lang w:eastAsia="fr-FR"/>
        </w:rPr>
        <w:t>OFFBootdir</w:t>
      </w:r>
      <w:proofErr w:type="spellEnd"/>
      <w:r w:rsidRPr="00192507">
        <w:rPr>
          <w:rFonts w:ascii="Century Gothic" w:eastAsia="Times New Roman" w:hAnsi="Century Gothic" w:cs="Courier New"/>
          <w:color w:val="1E1E1E"/>
          <w:sz w:val="20"/>
          <w:szCs w:val="20"/>
          <w:bdr w:val="single" w:sz="6" w:space="10" w:color="DDDDDD" w:frame="1"/>
          <w:shd w:val="clear" w:color="auto" w:fill="DDDDDD"/>
          <w:lang w:eastAsia="fr-FR"/>
        </w:rPr>
        <w:t>=C:\ /</w:t>
      </w:r>
      <w:proofErr w:type="spellStart"/>
      <w:r w:rsidRPr="00192507">
        <w:rPr>
          <w:rFonts w:ascii="Century Gothic" w:eastAsia="Times New Roman" w:hAnsi="Century Gothic" w:cs="Courier New"/>
          <w:color w:val="1E1E1E"/>
          <w:sz w:val="20"/>
          <w:szCs w:val="20"/>
          <w:bdr w:val="single" w:sz="6" w:space="10" w:color="DDDDDD" w:frame="1"/>
          <w:shd w:val="clear" w:color="auto" w:fill="DDDDDD"/>
          <w:lang w:eastAsia="fr-FR"/>
        </w:rPr>
        <w:t>OFFWindir</w:t>
      </w:r>
      <w:proofErr w:type="spellEnd"/>
      <w:r w:rsidRPr="00192507">
        <w:rPr>
          <w:rFonts w:ascii="Century Gothic" w:eastAsia="Times New Roman" w:hAnsi="Century Gothic" w:cs="Courier New"/>
          <w:color w:val="1E1E1E"/>
          <w:sz w:val="20"/>
          <w:szCs w:val="20"/>
          <w:bdr w:val="single" w:sz="6" w:space="10" w:color="DDDDDD" w:frame="1"/>
          <w:shd w:val="clear" w:color="auto" w:fill="DDDDDD"/>
          <w:lang w:eastAsia="fr-FR"/>
        </w:rPr>
        <w:t>=C:\Windows</w:t>
      </w:r>
    </w:p>
    <w:p w14:paraId="4E4D8FC7" w14:textId="77777777" w:rsidR="00192507" w:rsidRPr="00192507" w:rsidRDefault="00192507" w:rsidP="00192507">
      <w:pPr>
        <w:numPr>
          <w:ilvl w:val="0"/>
          <w:numId w:val="10"/>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Une fois l'analyse et réparation SFC terminée, on passe à </w:t>
      </w:r>
      <w:r w:rsidRPr="00192507">
        <w:rPr>
          <w:rFonts w:ascii="Century Gothic" w:eastAsia="Times New Roman" w:hAnsi="Century Gothic" w:cs="Noto Sans"/>
          <w:b/>
          <w:bCs/>
          <w:color w:val="555555"/>
          <w:sz w:val="21"/>
          <w:szCs w:val="21"/>
          <w:lang w:eastAsia="fr-FR"/>
        </w:rPr>
        <w:t>DISM</w:t>
      </w:r>
      <w:r w:rsidRPr="00192507">
        <w:rPr>
          <w:rFonts w:ascii="Century Gothic" w:eastAsia="Times New Roman" w:hAnsi="Century Gothic" w:cs="Noto Sans"/>
          <w:color w:val="555555"/>
          <w:sz w:val="21"/>
          <w:szCs w:val="21"/>
          <w:lang w:eastAsia="fr-FR"/>
        </w:rPr>
        <w:t>. Là aussi utilisez la commande suivante et laissez l'analyse du système s'effectuer</w:t>
      </w:r>
    </w:p>
    <w:p w14:paraId="1091AD4C" w14:textId="77777777" w:rsidR="00192507" w:rsidRPr="00192507" w:rsidRDefault="00192507" w:rsidP="001925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Gothic" w:eastAsia="Times New Roman" w:hAnsi="Century Gothic" w:cs="Courier New"/>
          <w:color w:val="FFFFFF"/>
          <w:sz w:val="20"/>
          <w:szCs w:val="20"/>
          <w:lang w:eastAsia="fr-FR"/>
        </w:rPr>
      </w:pPr>
      <w:proofErr w:type="spellStart"/>
      <w:r w:rsidRPr="00192507">
        <w:rPr>
          <w:rFonts w:ascii="Century Gothic" w:eastAsia="Times New Roman" w:hAnsi="Century Gothic" w:cs="Courier New"/>
          <w:color w:val="1E1E1E"/>
          <w:sz w:val="20"/>
          <w:szCs w:val="20"/>
          <w:bdr w:val="single" w:sz="6" w:space="10" w:color="DDDDDD" w:frame="1"/>
          <w:shd w:val="clear" w:color="auto" w:fill="DDDDDD"/>
          <w:lang w:eastAsia="fr-FR"/>
        </w:rPr>
        <w:t>Dism</w:t>
      </w:r>
      <w:proofErr w:type="spell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w:t>
      </w:r>
      <w:proofErr w:type="spellStart"/>
      <w:proofErr w:type="gramStart"/>
      <w:r w:rsidRPr="00192507">
        <w:rPr>
          <w:rFonts w:ascii="Century Gothic" w:eastAsia="Times New Roman" w:hAnsi="Century Gothic" w:cs="Courier New"/>
          <w:color w:val="1E1E1E"/>
          <w:sz w:val="20"/>
          <w:szCs w:val="20"/>
          <w:bdr w:val="single" w:sz="6" w:space="10" w:color="DDDDDD" w:frame="1"/>
          <w:shd w:val="clear" w:color="auto" w:fill="DDDDDD"/>
          <w:lang w:eastAsia="fr-FR"/>
        </w:rPr>
        <w:t>Image:C</w:t>
      </w:r>
      <w:proofErr w:type="spellEnd"/>
      <w:r w:rsidRPr="00192507">
        <w:rPr>
          <w:rFonts w:ascii="Century Gothic" w:eastAsia="Times New Roman" w:hAnsi="Century Gothic" w:cs="Courier New"/>
          <w:color w:val="1E1E1E"/>
          <w:sz w:val="20"/>
          <w:szCs w:val="20"/>
          <w:bdr w:val="single" w:sz="6" w:space="10" w:color="DDDDDD" w:frame="1"/>
          <w:shd w:val="clear" w:color="auto" w:fill="DDDDDD"/>
          <w:lang w:eastAsia="fr-FR"/>
        </w:rPr>
        <w:t>:\</w:t>
      </w:r>
      <w:proofErr w:type="gram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w:t>
      </w:r>
      <w:proofErr w:type="spellStart"/>
      <w:r w:rsidRPr="00192507">
        <w:rPr>
          <w:rFonts w:ascii="Century Gothic" w:eastAsia="Times New Roman" w:hAnsi="Century Gothic" w:cs="Courier New"/>
          <w:color w:val="1E1E1E"/>
          <w:sz w:val="20"/>
          <w:szCs w:val="20"/>
          <w:bdr w:val="single" w:sz="6" w:space="10" w:color="DDDDDD" w:frame="1"/>
          <w:shd w:val="clear" w:color="auto" w:fill="DDDDDD"/>
          <w:lang w:eastAsia="fr-FR"/>
        </w:rPr>
        <w:t>Cleanup</w:t>
      </w:r>
      <w:proofErr w:type="spellEnd"/>
      <w:r w:rsidRPr="00192507">
        <w:rPr>
          <w:rFonts w:ascii="Century Gothic" w:eastAsia="Times New Roman" w:hAnsi="Century Gothic" w:cs="Courier New"/>
          <w:color w:val="1E1E1E"/>
          <w:sz w:val="20"/>
          <w:szCs w:val="20"/>
          <w:bdr w:val="single" w:sz="6" w:space="10" w:color="DDDDDD" w:frame="1"/>
          <w:shd w:val="clear" w:color="auto" w:fill="DDDDDD"/>
          <w:lang w:eastAsia="fr-FR"/>
        </w:rPr>
        <w:t>-Image /</w:t>
      </w:r>
      <w:proofErr w:type="spellStart"/>
      <w:r w:rsidRPr="00192507">
        <w:rPr>
          <w:rFonts w:ascii="Century Gothic" w:eastAsia="Times New Roman" w:hAnsi="Century Gothic" w:cs="Courier New"/>
          <w:color w:val="1E1E1E"/>
          <w:sz w:val="20"/>
          <w:szCs w:val="20"/>
          <w:bdr w:val="single" w:sz="6" w:space="10" w:color="DDDDDD" w:frame="1"/>
          <w:shd w:val="clear" w:color="auto" w:fill="DDDDDD"/>
          <w:lang w:eastAsia="fr-FR"/>
        </w:rPr>
        <w:t>RestoreHealth</w:t>
      </w:r>
      <w:proofErr w:type="spellEnd"/>
    </w:p>
    <w:p w14:paraId="3FB1F495" w14:textId="69A7EF2B"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555555"/>
          <w:sz w:val="21"/>
          <w:szCs w:val="21"/>
          <w:lang w:eastAsia="fr-FR"/>
        </w:rPr>
        <w:lastRenderedPageBreak/>
        <w:drawing>
          <wp:inline distT="0" distB="0" distL="0" distR="0" wp14:anchorId="628072CF" wp14:editId="3AD071BB">
            <wp:extent cx="4438650" cy="3333750"/>
            <wp:effectExtent l="0" t="0" r="0" b="0"/>
            <wp:docPr id="2" name="Image 2" descr="Réparer Windows 10 en invite de commandes avec D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parer Windows 10 en invite de commandes avec DIS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8650" cy="3333750"/>
                    </a:xfrm>
                    <a:prstGeom prst="rect">
                      <a:avLst/>
                    </a:prstGeom>
                    <a:noFill/>
                    <a:ln>
                      <a:noFill/>
                    </a:ln>
                  </pic:spPr>
                </pic:pic>
              </a:graphicData>
            </a:graphic>
          </wp:inline>
        </w:drawing>
      </w:r>
    </w:p>
    <w:p w14:paraId="2900C5E8" w14:textId="77777777" w:rsidR="00192507" w:rsidRPr="00192507" w:rsidRDefault="00192507" w:rsidP="00192507">
      <w:pPr>
        <w:numPr>
          <w:ilvl w:val="0"/>
          <w:numId w:val="11"/>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Laissez la vérification et l'analyse système s'opérer</w:t>
      </w:r>
    </w:p>
    <w:p w14:paraId="1DB51D97"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Maintenant que les fichiers systèmes sont réparés, il faut passer à la vérification du disque.</w:t>
      </w:r>
    </w:p>
    <w:p w14:paraId="483CE832" w14:textId="77777777" w:rsidR="00192507" w:rsidRPr="00192507" w:rsidRDefault="00192507" w:rsidP="00192507">
      <w:pPr>
        <w:numPr>
          <w:ilvl w:val="0"/>
          <w:numId w:val="12"/>
        </w:numPr>
        <w:shd w:val="clear" w:color="auto" w:fill="FFFFFF"/>
        <w:spacing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On utilise pour cela, la commande </w:t>
      </w:r>
      <w:proofErr w:type="spellStart"/>
      <w:r w:rsidRPr="00192507">
        <w:rPr>
          <w:rFonts w:ascii="Century Gothic" w:eastAsia="Times New Roman" w:hAnsi="Century Gothic" w:cs="Noto Sans"/>
          <w:color w:val="555555"/>
          <w:sz w:val="21"/>
          <w:szCs w:val="21"/>
          <w:lang w:eastAsia="fr-FR"/>
        </w:rPr>
        <w:fldChar w:fldCharType="begin"/>
      </w:r>
      <w:r w:rsidRPr="00192507">
        <w:rPr>
          <w:rFonts w:ascii="Century Gothic" w:eastAsia="Times New Roman" w:hAnsi="Century Gothic" w:cs="Noto Sans"/>
          <w:color w:val="555555"/>
          <w:sz w:val="21"/>
          <w:szCs w:val="21"/>
          <w:lang w:eastAsia="fr-FR"/>
        </w:rPr>
        <w:instrText xml:space="preserve"> HYPERLINK "https://www.malekal.com/chkdsk-erreur-reparation-disque/" </w:instrText>
      </w:r>
      <w:r w:rsidRPr="00192507">
        <w:rPr>
          <w:rFonts w:ascii="Century Gothic" w:eastAsia="Times New Roman" w:hAnsi="Century Gothic" w:cs="Noto Sans"/>
          <w:color w:val="555555"/>
          <w:sz w:val="21"/>
          <w:szCs w:val="21"/>
          <w:lang w:eastAsia="fr-FR"/>
        </w:rPr>
        <w:fldChar w:fldCharType="separate"/>
      </w:r>
      <w:r w:rsidRPr="00192507">
        <w:rPr>
          <w:rFonts w:ascii="Century Gothic" w:eastAsia="Times New Roman" w:hAnsi="Century Gothic" w:cs="Noto Sans"/>
          <w:color w:val="0274BE"/>
          <w:sz w:val="21"/>
          <w:szCs w:val="21"/>
          <w:u w:val="single"/>
          <w:bdr w:val="none" w:sz="0" w:space="0" w:color="auto" w:frame="1"/>
          <w:lang w:eastAsia="fr-FR"/>
        </w:rPr>
        <w:t>checkdisk</w:t>
      </w:r>
      <w:proofErr w:type="spellEnd"/>
      <w:r w:rsidRPr="00192507">
        <w:rPr>
          <w:rFonts w:ascii="Century Gothic" w:eastAsia="Times New Roman" w:hAnsi="Century Gothic" w:cs="Noto Sans"/>
          <w:color w:val="555555"/>
          <w:sz w:val="21"/>
          <w:szCs w:val="21"/>
          <w:lang w:eastAsia="fr-FR"/>
        </w:rPr>
        <w:fldChar w:fldCharType="end"/>
      </w:r>
      <w:r w:rsidRPr="00192507">
        <w:rPr>
          <w:rFonts w:ascii="Century Gothic" w:eastAsia="Times New Roman" w:hAnsi="Century Gothic" w:cs="Noto Sans"/>
          <w:color w:val="555555"/>
          <w:sz w:val="21"/>
          <w:szCs w:val="21"/>
          <w:lang w:eastAsia="fr-FR"/>
        </w:rPr>
        <w:t>. Remplacez C:\ par la lettre de lecteur de la partition système.</w:t>
      </w:r>
    </w:p>
    <w:p w14:paraId="63A4A4CC" w14:textId="77777777" w:rsidR="00192507" w:rsidRPr="00192507" w:rsidRDefault="00192507" w:rsidP="0019250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Gothic" w:eastAsia="Times New Roman" w:hAnsi="Century Gothic" w:cs="Courier New"/>
          <w:color w:val="FFFFFF"/>
          <w:sz w:val="20"/>
          <w:szCs w:val="20"/>
          <w:lang w:eastAsia="fr-FR"/>
        </w:rPr>
      </w:pPr>
      <w:proofErr w:type="spellStart"/>
      <w:proofErr w:type="gramStart"/>
      <w:r w:rsidRPr="00192507">
        <w:rPr>
          <w:rFonts w:ascii="Century Gothic" w:eastAsia="Times New Roman" w:hAnsi="Century Gothic" w:cs="Courier New"/>
          <w:color w:val="1E1E1E"/>
          <w:sz w:val="20"/>
          <w:szCs w:val="20"/>
          <w:bdr w:val="single" w:sz="6" w:space="10" w:color="DDDDDD" w:frame="1"/>
          <w:shd w:val="clear" w:color="auto" w:fill="DDDDDD"/>
          <w:lang w:eastAsia="fr-FR"/>
        </w:rPr>
        <w:t>chkdsk</w:t>
      </w:r>
      <w:proofErr w:type="spellEnd"/>
      <w:proofErr w:type="gramEnd"/>
      <w:r w:rsidRPr="00192507">
        <w:rPr>
          <w:rFonts w:ascii="Century Gothic" w:eastAsia="Times New Roman" w:hAnsi="Century Gothic" w:cs="Courier New"/>
          <w:color w:val="1E1E1E"/>
          <w:sz w:val="20"/>
          <w:szCs w:val="20"/>
          <w:bdr w:val="single" w:sz="6" w:space="10" w:color="DDDDDD" w:frame="1"/>
          <w:shd w:val="clear" w:color="auto" w:fill="DDDDDD"/>
          <w:lang w:eastAsia="fr-FR"/>
        </w:rPr>
        <w:t xml:space="preserve"> c: /R /F</w:t>
      </w:r>
    </w:p>
    <w:p w14:paraId="3E530FC2"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Mais si les dommages sont importants, vous ne pourrez pas réparer le système de fichiers.</w:t>
      </w:r>
      <w:r w:rsidRPr="00192507">
        <w:rPr>
          <w:rFonts w:ascii="Century Gothic" w:eastAsia="Times New Roman" w:hAnsi="Century Gothic" w:cs="Noto Sans"/>
          <w:color w:val="555555"/>
          <w:sz w:val="21"/>
          <w:szCs w:val="21"/>
          <w:lang w:eastAsia="fr-FR"/>
        </w:rPr>
        <w:br/>
        <w:t>Vous allez devoir réinstaller Windows 10 en suivant le paragraphe donné dans cet article.</w:t>
      </w:r>
      <w:r w:rsidRPr="00192507">
        <w:rPr>
          <w:rFonts w:ascii="Century Gothic" w:eastAsia="Times New Roman" w:hAnsi="Century Gothic" w:cs="Noto Sans"/>
          <w:color w:val="555555"/>
          <w:sz w:val="21"/>
          <w:szCs w:val="21"/>
          <w:lang w:eastAsia="fr-FR"/>
        </w:rPr>
        <w:br/>
        <w:t>Pensez à vérifier le disque dur car ces erreurs peuvent avoir pour source un problème matériel sur le disque ou une coupure de courant :</w:t>
      </w:r>
    </w:p>
    <w:p w14:paraId="139063AA"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35" w:history="1">
        <w:r w:rsidRPr="00192507">
          <w:rPr>
            <w:rFonts w:ascii="Century Gothic" w:eastAsia="Times New Roman" w:hAnsi="Century Gothic" w:cs="Noto Sans"/>
            <w:b/>
            <w:bCs/>
            <w:color w:val="0274BE"/>
            <w:sz w:val="32"/>
            <w:szCs w:val="32"/>
            <w:u w:val="single"/>
            <w:bdr w:val="none" w:sz="0" w:space="0" w:color="auto" w:frame="1"/>
            <w:lang w:eastAsia="fr-FR"/>
          </w:rPr>
          <w:t>Vérifier l’état de santé de son disque dur/SSD avec la technologie S.M.A.R.T.</w:t>
        </w:r>
      </w:hyperlink>
    </w:p>
    <w:p w14:paraId="254C3099" w14:textId="42DE2471" w:rsidR="00192507" w:rsidRPr="00192507" w:rsidRDefault="00192507" w:rsidP="00192507">
      <w:pPr>
        <w:shd w:val="clear" w:color="auto" w:fill="FFFFFF"/>
        <w:spacing w:line="240" w:lineRule="auto"/>
        <w:jc w:val="center"/>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noProof/>
          <w:color w:val="0274BE"/>
          <w:sz w:val="21"/>
          <w:szCs w:val="21"/>
          <w:bdr w:val="none" w:sz="0" w:space="0" w:color="auto" w:frame="1"/>
          <w:lang w:eastAsia="fr-FR"/>
        </w:rPr>
        <w:lastRenderedPageBreak/>
        <w:drawing>
          <wp:inline distT="0" distB="0" distL="0" distR="0" wp14:anchorId="74C151E0" wp14:editId="76555656">
            <wp:extent cx="5760720" cy="4321810"/>
            <wp:effectExtent l="0" t="0" r="0" b="0"/>
            <wp:docPr id="1" name="Image 1" descr="Réparer le disque et les erreurs disque avec chkds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parer le disque et les erreurs disque avec chkds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4321810"/>
                    </a:xfrm>
                    <a:prstGeom prst="rect">
                      <a:avLst/>
                    </a:prstGeom>
                    <a:noFill/>
                    <a:ln>
                      <a:noFill/>
                    </a:ln>
                  </pic:spPr>
                </pic:pic>
              </a:graphicData>
            </a:graphic>
          </wp:inline>
        </w:drawing>
      </w:r>
    </w:p>
    <w:p w14:paraId="76F12E20"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Éventuellement, faites une vérification des remontés SMART afin de vérifier si le disque n'a pas un problème matériel : </w:t>
      </w:r>
    </w:p>
    <w:p w14:paraId="1D838BF2"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38" w:tgtFrame="_blank" w:history="1">
        <w:r w:rsidRPr="00192507">
          <w:rPr>
            <w:rFonts w:ascii="Century Gothic" w:eastAsia="Times New Roman" w:hAnsi="Century Gothic" w:cs="Noto Sans"/>
            <w:b/>
            <w:bCs/>
            <w:color w:val="0274BE"/>
            <w:sz w:val="32"/>
            <w:szCs w:val="32"/>
            <w:u w:val="single"/>
            <w:bdr w:val="none" w:sz="0" w:space="0" w:color="auto" w:frame="1"/>
            <w:lang w:eastAsia="fr-FR"/>
          </w:rPr>
          <w:t>Vérifier l’état de santé de son disque dur/SSD avec la technologie S.M.A.R.T.</w:t>
        </w:r>
      </w:hyperlink>
    </w:p>
    <w:p w14:paraId="5A9C8261" w14:textId="77777777" w:rsidR="00192507" w:rsidRPr="00192507"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Vous pouvez effectuer cette analyse depuis le </w:t>
      </w:r>
      <w:proofErr w:type="spellStart"/>
      <w:r w:rsidRPr="00192507">
        <w:rPr>
          <w:rFonts w:ascii="Century Gothic" w:eastAsia="Times New Roman" w:hAnsi="Century Gothic" w:cs="Noto Sans"/>
          <w:color w:val="555555"/>
          <w:sz w:val="21"/>
          <w:szCs w:val="21"/>
          <w:lang w:eastAsia="fr-FR"/>
        </w:rPr>
        <w:fldChar w:fldCharType="begin"/>
      </w:r>
      <w:r w:rsidRPr="00192507">
        <w:rPr>
          <w:rFonts w:ascii="Century Gothic" w:eastAsia="Times New Roman" w:hAnsi="Century Gothic" w:cs="Noto Sans"/>
          <w:color w:val="555555"/>
          <w:sz w:val="21"/>
          <w:szCs w:val="21"/>
          <w:lang w:eastAsia="fr-FR"/>
        </w:rPr>
        <w:instrText xml:space="preserve"> HYPERLINK "https://www.malekal.com/malekal-live-cd-reparer-depanner-pc-windows/" </w:instrText>
      </w:r>
      <w:r w:rsidRPr="00192507">
        <w:rPr>
          <w:rFonts w:ascii="Century Gothic" w:eastAsia="Times New Roman" w:hAnsi="Century Gothic" w:cs="Noto Sans"/>
          <w:color w:val="555555"/>
          <w:sz w:val="21"/>
          <w:szCs w:val="21"/>
          <w:lang w:eastAsia="fr-FR"/>
        </w:rPr>
        <w:fldChar w:fldCharType="separate"/>
      </w:r>
      <w:r w:rsidRPr="00192507">
        <w:rPr>
          <w:rFonts w:ascii="Century Gothic" w:eastAsia="Times New Roman" w:hAnsi="Century Gothic" w:cs="Noto Sans"/>
          <w:color w:val="0274BE"/>
          <w:sz w:val="21"/>
          <w:szCs w:val="21"/>
          <w:u w:val="single"/>
          <w:bdr w:val="none" w:sz="0" w:space="0" w:color="auto" w:frame="1"/>
          <w:lang w:eastAsia="fr-FR"/>
        </w:rPr>
        <w:t>Malekal</w:t>
      </w:r>
      <w:proofErr w:type="spellEnd"/>
      <w:r w:rsidRPr="00192507">
        <w:rPr>
          <w:rFonts w:ascii="Century Gothic" w:eastAsia="Times New Roman" w:hAnsi="Century Gothic" w:cs="Noto Sans"/>
          <w:color w:val="0274BE"/>
          <w:sz w:val="21"/>
          <w:szCs w:val="21"/>
          <w:u w:val="single"/>
          <w:bdr w:val="none" w:sz="0" w:space="0" w:color="auto" w:frame="1"/>
          <w:lang w:eastAsia="fr-FR"/>
        </w:rPr>
        <w:t xml:space="preserve"> Live CD</w:t>
      </w:r>
      <w:r w:rsidRPr="00192507">
        <w:rPr>
          <w:rFonts w:ascii="Century Gothic" w:eastAsia="Times New Roman" w:hAnsi="Century Gothic" w:cs="Noto Sans"/>
          <w:color w:val="555555"/>
          <w:sz w:val="21"/>
          <w:szCs w:val="21"/>
          <w:lang w:eastAsia="fr-FR"/>
        </w:rPr>
        <w:fldChar w:fldCharType="end"/>
      </w:r>
      <w:r w:rsidRPr="00192507">
        <w:rPr>
          <w:rFonts w:ascii="Century Gothic" w:eastAsia="Times New Roman" w:hAnsi="Century Gothic" w:cs="Noto Sans"/>
          <w:color w:val="555555"/>
          <w:sz w:val="21"/>
          <w:szCs w:val="21"/>
          <w:lang w:eastAsia="fr-FR"/>
        </w:rPr>
        <w:t> ou encore depuis un support d'installation de Windows 10 (voir paragraphe suivant).</w:t>
      </w:r>
    </w:p>
    <w:p w14:paraId="4142974F"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30"/>
          <w:szCs w:val="30"/>
          <w:lang w:eastAsia="fr-FR"/>
        </w:rPr>
      </w:pPr>
      <w:r w:rsidRPr="00192507">
        <w:rPr>
          <w:rFonts w:ascii="Century Gothic" w:eastAsia="Times New Roman" w:hAnsi="Century Gothic" w:cs="Noto Sans"/>
          <w:b/>
          <w:bCs/>
          <w:color w:val="0A36E1"/>
          <w:sz w:val="30"/>
          <w:szCs w:val="30"/>
          <w:bdr w:val="none" w:sz="0" w:space="0" w:color="auto" w:frame="1"/>
          <w:lang w:eastAsia="fr-FR"/>
        </w:rPr>
        <w:t>Mise à jour du BIOS</w:t>
      </w:r>
    </w:p>
    <w:p w14:paraId="32B383E6"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Sur les ordinateurs récents, une mise à jour du BIOS est peut-être disponible.</w:t>
      </w:r>
      <w:r w:rsidRPr="00192507">
        <w:rPr>
          <w:rFonts w:ascii="Century Gothic" w:eastAsia="Times New Roman" w:hAnsi="Century Gothic" w:cs="Noto Sans"/>
          <w:color w:val="555555"/>
          <w:sz w:val="21"/>
          <w:szCs w:val="21"/>
          <w:lang w:eastAsia="fr-FR"/>
        </w:rPr>
        <w:br/>
        <w:t>Cette mise à jour du BIOS peut résoudre certains problèmes de démarrage de Windows et l'erreur INACCESSIBLE_BOOT_DEVICE.</w:t>
      </w:r>
      <w:r w:rsidRPr="00192507">
        <w:rPr>
          <w:rFonts w:ascii="Century Gothic" w:eastAsia="Times New Roman" w:hAnsi="Century Gothic" w:cs="Noto Sans"/>
          <w:color w:val="555555"/>
          <w:sz w:val="21"/>
          <w:szCs w:val="21"/>
          <w:lang w:eastAsia="fr-FR"/>
        </w:rPr>
        <w:br/>
        <w:t>Plus d'informations pour effectuer la mise à jour du BIOS : </w:t>
      </w:r>
    </w:p>
    <w:p w14:paraId="2BD7CBFF"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39" w:tgtFrame="_blank" w:history="1">
        <w:r w:rsidRPr="00192507">
          <w:rPr>
            <w:rFonts w:ascii="Century Gothic" w:eastAsia="Times New Roman" w:hAnsi="Century Gothic" w:cs="Noto Sans"/>
            <w:b/>
            <w:bCs/>
            <w:color w:val="0274BE"/>
            <w:sz w:val="32"/>
            <w:szCs w:val="32"/>
            <w:u w:val="single"/>
            <w:bdr w:val="none" w:sz="0" w:space="0" w:color="auto" w:frame="1"/>
            <w:lang w:eastAsia="fr-FR"/>
          </w:rPr>
          <w:t>Comment mettre à jour le BIOS (Flasher le BIOS)</w:t>
        </w:r>
      </w:hyperlink>
    </w:p>
    <w:p w14:paraId="10B9CD62"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30"/>
          <w:szCs w:val="30"/>
          <w:lang w:eastAsia="fr-FR"/>
        </w:rPr>
      </w:pPr>
      <w:r w:rsidRPr="00192507">
        <w:rPr>
          <w:rFonts w:ascii="Century Gothic" w:eastAsia="Times New Roman" w:hAnsi="Century Gothic" w:cs="Noto Sans"/>
          <w:b/>
          <w:bCs/>
          <w:color w:val="0A36E1"/>
          <w:sz w:val="30"/>
          <w:szCs w:val="30"/>
          <w:bdr w:val="none" w:sz="0" w:space="0" w:color="auto" w:frame="1"/>
          <w:lang w:eastAsia="fr-FR"/>
        </w:rPr>
        <w:t>Réparer le démarrage de Windows 10</w:t>
      </w:r>
    </w:p>
    <w:p w14:paraId="4308D09D" w14:textId="77777777" w:rsidR="00192507" w:rsidRPr="00192507" w:rsidRDefault="00192507" w:rsidP="00192507">
      <w:pPr>
        <w:shd w:val="clear" w:color="auto" w:fill="FFFFFF"/>
        <w:spacing w:beforeAutospacing="1" w:after="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Accédez aux options de récupération de Windows 10, pour plus d'informations, lire la page : </w:t>
      </w:r>
      <w:hyperlink r:id="rId40" w:history="1">
        <w:r w:rsidRPr="00192507">
          <w:rPr>
            <w:rFonts w:ascii="Century Gothic" w:eastAsia="Times New Roman" w:hAnsi="Century Gothic" w:cs="Noto Sans"/>
            <w:b/>
            <w:bCs/>
            <w:color w:val="0274BE"/>
            <w:sz w:val="21"/>
            <w:szCs w:val="21"/>
            <w:bdr w:val="none" w:sz="0" w:space="0" w:color="auto" w:frame="1"/>
            <w:lang w:eastAsia="fr-FR"/>
          </w:rPr>
          <w:t>Les options de récupération de Windows 10</w:t>
        </w:r>
        <w:r w:rsidRPr="00192507">
          <w:rPr>
            <w:rFonts w:ascii="Century Gothic" w:eastAsia="Times New Roman" w:hAnsi="Century Gothic" w:cs="Noto Sans"/>
            <w:color w:val="0274BE"/>
            <w:sz w:val="21"/>
            <w:szCs w:val="21"/>
            <w:bdr w:val="none" w:sz="0" w:space="0" w:color="auto" w:frame="1"/>
            <w:lang w:eastAsia="fr-FR"/>
          </w:rPr>
          <w:br/>
        </w:r>
      </w:hyperlink>
      <w:r w:rsidRPr="00192507">
        <w:rPr>
          <w:rFonts w:ascii="Century Gothic" w:eastAsia="Times New Roman" w:hAnsi="Century Gothic" w:cs="Noto Sans"/>
          <w:color w:val="555555"/>
          <w:sz w:val="21"/>
          <w:szCs w:val="21"/>
          <w:lang w:eastAsia="fr-FR"/>
        </w:rPr>
        <w:t>Depuis les options avancées, cliquez sur Outil de redémarrage système afin de tenter de réparer le démarrage de Windows 10.</w:t>
      </w:r>
    </w:p>
    <w:p w14:paraId="4437F0B9"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41" w:tgtFrame="_blank" w:history="1">
        <w:r w:rsidRPr="00192507">
          <w:rPr>
            <w:rFonts w:ascii="Century Gothic" w:eastAsia="Times New Roman" w:hAnsi="Century Gothic" w:cs="Noto Sans"/>
            <w:b/>
            <w:bCs/>
            <w:color w:val="0274BE"/>
            <w:sz w:val="32"/>
            <w:szCs w:val="32"/>
            <w:u w:val="single"/>
            <w:bdr w:val="none" w:sz="0" w:space="0" w:color="auto" w:frame="1"/>
            <w:lang w:eastAsia="fr-FR"/>
          </w:rPr>
          <w:t>Comment réparer le démarrage de Windows 10</w:t>
        </w:r>
      </w:hyperlink>
    </w:p>
    <w:p w14:paraId="311AD34F" w14:textId="77777777" w:rsidR="00192507" w:rsidRPr="00192507" w:rsidRDefault="00192507" w:rsidP="00192507">
      <w:pPr>
        <w:shd w:val="clear" w:color="auto" w:fill="FFFFFF"/>
        <w:spacing w:after="0" w:line="600" w:lineRule="atLeast"/>
        <w:textAlignment w:val="baseline"/>
        <w:outlineLvl w:val="2"/>
        <w:rPr>
          <w:rFonts w:ascii="Century Gothic" w:eastAsia="Times New Roman" w:hAnsi="Century Gothic" w:cs="Noto Sans"/>
          <w:b/>
          <w:bCs/>
          <w:color w:val="0A36E1"/>
          <w:sz w:val="30"/>
          <w:szCs w:val="30"/>
          <w:lang w:eastAsia="fr-FR"/>
        </w:rPr>
      </w:pPr>
      <w:r w:rsidRPr="00192507">
        <w:rPr>
          <w:rFonts w:ascii="Century Gothic" w:eastAsia="Times New Roman" w:hAnsi="Century Gothic" w:cs="Noto Sans"/>
          <w:b/>
          <w:bCs/>
          <w:color w:val="0A36E1"/>
          <w:sz w:val="30"/>
          <w:szCs w:val="30"/>
          <w:bdr w:val="none" w:sz="0" w:space="0" w:color="auto" w:frame="1"/>
          <w:lang w:eastAsia="fr-FR"/>
        </w:rPr>
        <w:t>Réinstaller Windows 10</w:t>
      </w:r>
    </w:p>
    <w:p w14:paraId="6D2938F7" w14:textId="77777777" w:rsidR="00192507" w:rsidRPr="00192507" w:rsidRDefault="00192507" w:rsidP="00192507">
      <w:pPr>
        <w:shd w:val="clear" w:color="auto" w:fill="FFFFFF"/>
        <w:spacing w:before="100" w:beforeAutospacing="1" w:after="300" w:line="240" w:lineRule="auto"/>
        <w:textAlignment w:val="baseline"/>
        <w:rPr>
          <w:rFonts w:ascii="Century Gothic" w:eastAsia="Times New Roman" w:hAnsi="Century Gothic" w:cs="Noto Sans"/>
          <w:color w:val="555555"/>
          <w:sz w:val="21"/>
          <w:szCs w:val="21"/>
          <w:lang w:eastAsia="fr-FR"/>
        </w:rPr>
      </w:pPr>
      <w:r w:rsidRPr="00192507">
        <w:rPr>
          <w:rFonts w:ascii="Century Gothic" w:eastAsia="Times New Roman" w:hAnsi="Century Gothic" w:cs="Noto Sans"/>
          <w:color w:val="555555"/>
          <w:sz w:val="21"/>
          <w:szCs w:val="21"/>
          <w:lang w:eastAsia="fr-FR"/>
        </w:rPr>
        <w:t>Enfin, si rien ne fonctionne et qu'aucune des solutions proposées ne fonctionne, il ne reste plus qu'à </w:t>
      </w:r>
      <w:r w:rsidRPr="00192507">
        <w:rPr>
          <w:rFonts w:ascii="Century Gothic" w:eastAsia="Times New Roman" w:hAnsi="Century Gothic" w:cs="Noto Sans"/>
          <w:b/>
          <w:bCs/>
          <w:color w:val="555555"/>
          <w:sz w:val="21"/>
          <w:szCs w:val="21"/>
          <w:lang w:eastAsia="fr-FR"/>
        </w:rPr>
        <w:t>réinstaller Windows 10 de zéro</w:t>
      </w:r>
      <w:r w:rsidRPr="00192507">
        <w:rPr>
          <w:rFonts w:ascii="Century Gothic" w:eastAsia="Times New Roman" w:hAnsi="Century Gothic" w:cs="Noto Sans"/>
          <w:color w:val="555555"/>
          <w:sz w:val="21"/>
          <w:szCs w:val="21"/>
          <w:lang w:eastAsia="fr-FR"/>
        </w:rPr>
        <w:t>.</w:t>
      </w:r>
      <w:r w:rsidRPr="00192507">
        <w:rPr>
          <w:rFonts w:ascii="Century Gothic" w:eastAsia="Times New Roman" w:hAnsi="Century Gothic" w:cs="Noto Sans"/>
          <w:color w:val="555555"/>
          <w:sz w:val="21"/>
          <w:szCs w:val="21"/>
          <w:lang w:eastAsia="fr-FR"/>
        </w:rPr>
        <w:br/>
        <w:t>Pour cela, aidez-vous de notre tutoriel :</w:t>
      </w:r>
    </w:p>
    <w:p w14:paraId="617B4F91" w14:textId="77777777" w:rsidR="00192507" w:rsidRPr="00192507" w:rsidRDefault="00192507" w:rsidP="00192507">
      <w:pPr>
        <w:shd w:val="clear" w:color="auto" w:fill="FFFFFF"/>
        <w:spacing w:after="30" w:line="240" w:lineRule="auto"/>
        <w:textAlignment w:val="baseline"/>
        <w:rPr>
          <w:rFonts w:ascii="Century Gothic" w:eastAsia="Times New Roman" w:hAnsi="Century Gothic" w:cs="Noto Sans"/>
          <w:b/>
          <w:bCs/>
          <w:color w:val="555555"/>
          <w:sz w:val="32"/>
          <w:szCs w:val="32"/>
          <w:lang w:eastAsia="fr-FR"/>
        </w:rPr>
      </w:pPr>
      <w:hyperlink r:id="rId42" w:tgtFrame="_blank" w:history="1">
        <w:r w:rsidRPr="00192507">
          <w:rPr>
            <w:rFonts w:ascii="Century Gothic" w:eastAsia="Times New Roman" w:hAnsi="Century Gothic" w:cs="Noto Sans"/>
            <w:b/>
            <w:bCs/>
            <w:color w:val="0274BE"/>
            <w:sz w:val="32"/>
            <w:szCs w:val="32"/>
            <w:u w:val="single"/>
            <w:bdr w:val="none" w:sz="0" w:space="0" w:color="auto" w:frame="1"/>
            <w:lang w:eastAsia="fr-FR"/>
          </w:rPr>
          <w:t>Comment installer Windows 10</w:t>
        </w:r>
      </w:hyperlink>
    </w:p>
    <w:p w14:paraId="32AB1888" w14:textId="77777777" w:rsidR="008F79B3" w:rsidRPr="00192507" w:rsidRDefault="008F79B3">
      <w:pPr>
        <w:rPr>
          <w:rFonts w:ascii="Century Gothic" w:hAnsi="Century Gothic"/>
        </w:rPr>
      </w:pPr>
    </w:p>
    <w:sectPr w:rsidR="008F79B3" w:rsidRPr="001925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3748"/>
    <w:multiLevelType w:val="multilevel"/>
    <w:tmpl w:val="1C08E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B4673"/>
    <w:multiLevelType w:val="multilevel"/>
    <w:tmpl w:val="CEA08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03AD8"/>
    <w:multiLevelType w:val="multilevel"/>
    <w:tmpl w:val="7062E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3953"/>
    <w:multiLevelType w:val="multilevel"/>
    <w:tmpl w:val="B2702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410AE"/>
    <w:multiLevelType w:val="multilevel"/>
    <w:tmpl w:val="4E4AB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95987"/>
    <w:multiLevelType w:val="multilevel"/>
    <w:tmpl w:val="A8BA6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A2692"/>
    <w:multiLevelType w:val="multilevel"/>
    <w:tmpl w:val="E7BA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B0514"/>
    <w:multiLevelType w:val="multilevel"/>
    <w:tmpl w:val="08BA0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B7288"/>
    <w:multiLevelType w:val="multilevel"/>
    <w:tmpl w:val="5750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D72DC"/>
    <w:multiLevelType w:val="multilevel"/>
    <w:tmpl w:val="80AE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17BE3"/>
    <w:multiLevelType w:val="multilevel"/>
    <w:tmpl w:val="0300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645C1"/>
    <w:multiLevelType w:val="multilevel"/>
    <w:tmpl w:val="63EE2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9"/>
  </w:num>
  <w:num w:numId="5">
    <w:abstractNumId w:val="8"/>
  </w:num>
  <w:num w:numId="6">
    <w:abstractNumId w:val="1"/>
  </w:num>
  <w:num w:numId="7">
    <w:abstractNumId w:val="5"/>
  </w:num>
  <w:num w:numId="8">
    <w:abstractNumId w:val="2"/>
  </w:num>
  <w:num w:numId="9">
    <w:abstractNumId w:val="4"/>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07"/>
    <w:rsid w:val="00192507"/>
    <w:rsid w:val="0046146D"/>
    <w:rsid w:val="005B0E40"/>
    <w:rsid w:val="008F79B3"/>
    <w:rsid w:val="009744AF"/>
    <w:rsid w:val="00A126DC"/>
    <w:rsid w:val="00FE1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B2FF"/>
  <w15:chartTrackingRefBased/>
  <w15:docId w15:val="{F886C7CD-7BDF-4DC9-A798-3B039C47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92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925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9250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50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9250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92507"/>
    <w:rPr>
      <w:rFonts w:ascii="Times New Roman" w:eastAsia="Times New Roman" w:hAnsi="Times New Roman" w:cs="Times New Roman"/>
      <w:b/>
      <w:bCs/>
      <w:sz w:val="27"/>
      <w:szCs w:val="27"/>
      <w:lang w:eastAsia="fr-FR"/>
    </w:rPr>
  </w:style>
  <w:style w:type="character" w:customStyle="1" w:styleId="thetime">
    <w:name w:val="thetime"/>
    <w:basedOn w:val="Policepardfaut"/>
    <w:rsid w:val="00192507"/>
  </w:style>
  <w:style w:type="paragraph" w:customStyle="1" w:styleId="post-modified-info">
    <w:name w:val="post-modified-info"/>
    <w:basedOn w:val="Normal"/>
    <w:rsid w:val="00192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92507"/>
    <w:rPr>
      <w:color w:val="0000FF"/>
      <w:u w:val="single"/>
    </w:rPr>
  </w:style>
  <w:style w:type="paragraph" w:styleId="NormalWeb">
    <w:name w:val="Normal (Web)"/>
    <w:basedOn w:val="Normal"/>
    <w:uiPriority w:val="99"/>
    <w:semiHidden/>
    <w:unhideWhenUsed/>
    <w:rsid w:val="00192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92507"/>
    <w:rPr>
      <w:b/>
      <w:bCs/>
    </w:rPr>
  </w:style>
  <w:style w:type="paragraph" w:customStyle="1" w:styleId="toctitle">
    <w:name w:val="toc_title"/>
    <w:basedOn w:val="Normal"/>
    <w:rsid w:val="00192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_number"/>
    <w:basedOn w:val="Policepardfaut"/>
    <w:rsid w:val="00192507"/>
  </w:style>
  <w:style w:type="paragraph" w:styleId="PrformatHTML">
    <w:name w:val="HTML Preformatted"/>
    <w:basedOn w:val="Normal"/>
    <w:link w:val="PrformatHTMLCar"/>
    <w:uiPriority w:val="99"/>
    <w:semiHidden/>
    <w:unhideWhenUsed/>
    <w:rsid w:val="0019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9250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92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78051">
      <w:bodyDiv w:val="1"/>
      <w:marLeft w:val="0"/>
      <w:marRight w:val="0"/>
      <w:marTop w:val="0"/>
      <w:marBottom w:val="0"/>
      <w:divBdr>
        <w:top w:val="none" w:sz="0" w:space="0" w:color="auto"/>
        <w:left w:val="none" w:sz="0" w:space="0" w:color="auto"/>
        <w:bottom w:val="none" w:sz="0" w:space="0" w:color="auto"/>
        <w:right w:val="none" w:sz="0" w:space="0" w:color="auto"/>
      </w:divBdr>
      <w:divsChild>
        <w:div w:id="1331445650">
          <w:marLeft w:val="0"/>
          <w:marRight w:val="0"/>
          <w:marTop w:val="0"/>
          <w:marBottom w:val="150"/>
          <w:divBdr>
            <w:top w:val="none" w:sz="0" w:space="0" w:color="auto"/>
            <w:left w:val="none" w:sz="0" w:space="0" w:color="auto"/>
            <w:bottom w:val="none" w:sz="0" w:space="0" w:color="auto"/>
            <w:right w:val="none" w:sz="0" w:space="0" w:color="auto"/>
          </w:divBdr>
        </w:div>
        <w:div w:id="1624456063">
          <w:marLeft w:val="0"/>
          <w:marRight w:val="0"/>
          <w:marTop w:val="0"/>
          <w:marBottom w:val="0"/>
          <w:divBdr>
            <w:top w:val="none" w:sz="0" w:space="0" w:color="auto"/>
            <w:left w:val="none" w:sz="0" w:space="0" w:color="auto"/>
            <w:bottom w:val="none" w:sz="0" w:space="0" w:color="auto"/>
            <w:right w:val="none" w:sz="0" w:space="0" w:color="auto"/>
          </w:divBdr>
          <w:divsChild>
            <w:div w:id="1509491074">
              <w:marLeft w:val="0"/>
              <w:marRight w:val="0"/>
              <w:marTop w:val="0"/>
              <w:marBottom w:val="0"/>
              <w:divBdr>
                <w:top w:val="none" w:sz="0" w:space="0" w:color="auto"/>
                <w:left w:val="none" w:sz="0" w:space="0" w:color="auto"/>
                <w:bottom w:val="none" w:sz="0" w:space="0" w:color="auto"/>
                <w:right w:val="none" w:sz="0" w:space="0" w:color="auto"/>
              </w:divBdr>
              <w:divsChild>
                <w:div w:id="1357609902">
                  <w:marLeft w:val="0"/>
                  <w:marRight w:val="0"/>
                  <w:marTop w:val="0"/>
                  <w:marBottom w:val="240"/>
                  <w:divBdr>
                    <w:top w:val="none" w:sz="0" w:space="0" w:color="auto"/>
                    <w:left w:val="none" w:sz="0" w:space="0" w:color="auto"/>
                    <w:bottom w:val="none" w:sz="0" w:space="0" w:color="auto"/>
                    <w:right w:val="none" w:sz="0" w:space="0" w:color="auto"/>
                  </w:divBdr>
                </w:div>
                <w:div w:id="1638609991">
                  <w:marLeft w:val="0"/>
                  <w:marRight w:val="0"/>
                  <w:marTop w:val="0"/>
                  <w:marBottom w:val="240"/>
                  <w:divBdr>
                    <w:top w:val="single" w:sz="6" w:space="8" w:color="AAAAAA"/>
                    <w:left w:val="single" w:sz="6" w:space="8" w:color="AAAAAA"/>
                    <w:bottom w:val="single" w:sz="6" w:space="8" w:color="AAAAAA"/>
                    <w:right w:val="single" w:sz="6" w:space="8" w:color="AAAAAA"/>
                  </w:divBdr>
                </w:div>
                <w:div w:id="1982803113">
                  <w:marLeft w:val="0"/>
                  <w:marRight w:val="0"/>
                  <w:marTop w:val="0"/>
                  <w:marBottom w:val="240"/>
                  <w:divBdr>
                    <w:top w:val="none" w:sz="0" w:space="0" w:color="auto"/>
                    <w:left w:val="none" w:sz="0" w:space="0" w:color="auto"/>
                    <w:bottom w:val="none" w:sz="0" w:space="0" w:color="auto"/>
                    <w:right w:val="none" w:sz="0" w:space="0" w:color="auto"/>
                  </w:divBdr>
                </w:div>
                <w:div w:id="761490857">
                  <w:marLeft w:val="0"/>
                  <w:marRight w:val="0"/>
                  <w:marTop w:val="30"/>
                  <w:marBottom w:val="30"/>
                  <w:divBdr>
                    <w:top w:val="none" w:sz="0" w:space="0" w:color="auto"/>
                    <w:left w:val="none" w:sz="0" w:space="0" w:color="auto"/>
                    <w:bottom w:val="none" w:sz="0" w:space="0" w:color="auto"/>
                    <w:right w:val="none" w:sz="0" w:space="0" w:color="auto"/>
                  </w:divBdr>
                </w:div>
                <w:div w:id="223492924">
                  <w:marLeft w:val="0"/>
                  <w:marRight w:val="0"/>
                  <w:marTop w:val="30"/>
                  <w:marBottom w:val="30"/>
                  <w:divBdr>
                    <w:top w:val="none" w:sz="0" w:space="0" w:color="auto"/>
                    <w:left w:val="none" w:sz="0" w:space="0" w:color="auto"/>
                    <w:bottom w:val="none" w:sz="0" w:space="0" w:color="auto"/>
                    <w:right w:val="none" w:sz="0" w:space="0" w:color="auto"/>
                  </w:divBdr>
                </w:div>
                <w:div w:id="1792434086">
                  <w:marLeft w:val="0"/>
                  <w:marRight w:val="0"/>
                  <w:marTop w:val="0"/>
                  <w:marBottom w:val="240"/>
                  <w:divBdr>
                    <w:top w:val="none" w:sz="0" w:space="0" w:color="auto"/>
                    <w:left w:val="none" w:sz="0" w:space="0" w:color="auto"/>
                    <w:bottom w:val="none" w:sz="0" w:space="0" w:color="auto"/>
                    <w:right w:val="none" w:sz="0" w:space="0" w:color="auto"/>
                  </w:divBdr>
                </w:div>
                <w:div w:id="1824081620">
                  <w:marLeft w:val="0"/>
                  <w:marRight w:val="0"/>
                  <w:marTop w:val="30"/>
                  <w:marBottom w:val="30"/>
                  <w:divBdr>
                    <w:top w:val="none" w:sz="0" w:space="0" w:color="auto"/>
                    <w:left w:val="none" w:sz="0" w:space="0" w:color="auto"/>
                    <w:bottom w:val="none" w:sz="0" w:space="0" w:color="auto"/>
                    <w:right w:val="none" w:sz="0" w:space="0" w:color="auto"/>
                  </w:divBdr>
                </w:div>
                <w:div w:id="996763570">
                  <w:marLeft w:val="0"/>
                  <w:marRight w:val="0"/>
                  <w:marTop w:val="0"/>
                  <w:marBottom w:val="240"/>
                  <w:divBdr>
                    <w:top w:val="none" w:sz="0" w:space="0" w:color="auto"/>
                    <w:left w:val="none" w:sz="0" w:space="0" w:color="auto"/>
                    <w:bottom w:val="none" w:sz="0" w:space="0" w:color="auto"/>
                    <w:right w:val="none" w:sz="0" w:space="0" w:color="auto"/>
                  </w:divBdr>
                </w:div>
                <w:div w:id="1126655925">
                  <w:marLeft w:val="0"/>
                  <w:marRight w:val="0"/>
                  <w:marTop w:val="0"/>
                  <w:marBottom w:val="240"/>
                  <w:divBdr>
                    <w:top w:val="none" w:sz="0" w:space="0" w:color="auto"/>
                    <w:left w:val="none" w:sz="0" w:space="0" w:color="auto"/>
                    <w:bottom w:val="none" w:sz="0" w:space="0" w:color="auto"/>
                    <w:right w:val="none" w:sz="0" w:space="0" w:color="auto"/>
                  </w:divBdr>
                </w:div>
                <w:div w:id="505290834">
                  <w:marLeft w:val="0"/>
                  <w:marRight w:val="0"/>
                  <w:marTop w:val="0"/>
                  <w:marBottom w:val="240"/>
                  <w:divBdr>
                    <w:top w:val="none" w:sz="0" w:space="0" w:color="auto"/>
                    <w:left w:val="none" w:sz="0" w:space="0" w:color="auto"/>
                    <w:bottom w:val="none" w:sz="0" w:space="0" w:color="auto"/>
                    <w:right w:val="none" w:sz="0" w:space="0" w:color="auto"/>
                  </w:divBdr>
                </w:div>
                <w:div w:id="261308133">
                  <w:marLeft w:val="0"/>
                  <w:marRight w:val="0"/>
                  <w:marTop w:val="30"/>
                  <w:marBottom w:val="30"/>
                  <w:divBdr>
                    <w:top w:val="none" w:sz="0" w:space="0" w:color="auto"/>
                    <w:left w:val="none" w:sz="0" w:space="0" w:color="auto"/>
                    <w:bottom w:val="none" w:sz="0" w:space="0" w:color="auto"/>
                    <w:right w:val="none" w:sz="0" w:space="0" w:color="auto"/>
                  </w:divBdr>
                </w:div>
                <w:div w:id="1768234562">
                  <w:marLeft w:val="0"/>
                  <w:marRight w:val="0"/>
                  <w:marTop w:val="0"/>
                  <w:marBottom w:val="240"/>
                  <w:divBdr>
                    <w:top w:val="none" w:sz="0" w:space="0" w:color="auto"/>
                    <w:left w:val="none" w:sz="0" w:space="0" w:color="auto"/>
                    <w:bottom w:val="none" w:sz="0" w:space="0" w:color="auto"/>
                    <w:right w:val="none" w:sz="0" w:space="0" w:color="auto"/>
                  </w:divBdr>
                </w:div>
                <w:div w:id="1736471137">
                  <w:marLeft w:val="0"/>
                  <w:marRight w:val="0"/>
                  <w:marTop w:val="30"/>
                  <w:marBottom w:val="30"/>
                  <w:divBdr>
                    <w:top w:val="none" w:sz="0" w:space="0" w:color="auto"/>
                    <w:left w:val="none" w:sz="0" w:space="0" w:color="auto"/>
                    <w:bottom w:val="none" w:sz="0" w:space="0" w:color="auto"/>
                    <w:right w:val="none" w:sz="0" w:space="0" w:color="auto"/>
                  </w:divBdr>
                </w:div>
                <w:div w:id="739206072">
                  <w:marLeft w:val="0"/>
                  <w:marRight w:val="0"/>
                  <w:marTop w:val="30"/>
                  <w:marBottom w:val="30"/>
                  <w:divBdr>
                    <w:top w:val="none" w:sz="0" w:space="0" w:color="auto"/>
                    <w:left w:val="none" w:sz="0" w:space="0" w:color="auto"/>
                    <w:bottom w:val="none" w:sz="0" w:space="0" w:color="auto"/>
                    <w:right w:val="none" w:sz="0" w:space="0" w:color="auto"/>
                  </w:divBdr>
                </w:div>
                <w:div w:id="913780001">
                  <w:marLeft w:val="0"/>
                  <w:marRight w:val="0"/>
                  <w:marTop w:val="30"/>
                  <w:marBottom w:val="30"/>
                  <w:divBdr>
                    <w:top w:val="none" w:sz="0" w:space="0" w:color="auto"/>
                    <w:left w:val="none" w:sz="0" w:space="0" w:color="auto"/>
                    <w:bottom w:val="none" w:sz="0" w:space="0" w:color="auto"/>
                    <w:right w:val="none" w:sz="0" w:space="0" w:color="auto"/>
                  </w:divBdr>
                </w:div>
                <w:div w:id="175886999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lekal.com/bios-role-et-fonctionnement/" TargetMode="External"/><Relationship Id="rId18" Type="http://schemas.openxmlformats.org/officeDocument/2006/relationships/hyperlink" Target="https://www.malekal.com/mise-a-jour-windows-update-windows-10-dossier/" TargetMode="External"/><Relationship Id="rId26" Type="http://schemas.openxmlformats.org/officeDocument/2006/relationships/hyperlink" Target="https://www.malekal.com/sfc-verifier-et-corriger-les-fichiers-systemes/" TargetMode="External"/><Relationship Id="rId39" Type="http://schemas.openxmlformats.org/officeDocument/2006/relationships/hyperlink" Target="https://www.malekal.com/mettre-a-jour-bios/" TargetMode="External"/><Relationship Id="rId21" Type="http://schemas.openxmlformats.org/officeDocument/2006/relationships/hyperlink" Target="https://www.malekal.com/bios-role-et-fonctionnement/" TargetMode="External"/><Relationship Id="rId34" Type="http://schemas.openxmlformats.org/officeDocument/2006/relationships/image" Target="media/image6.jpeg"/><Relationship Id="rId42" Type="http://schemas.openxmlformats.org/officeDocument/2006/relationships/hyperlink" Target="https://www.malekal.com/comment-installer-windows-10-cle-usb/" TargetMode="External"/><Relationship Id="rId7" Type="http://schemas.openxmlformats.org/officeDocument/2006/relationships/hyperlink" Target="https://www.malekal.com/votre-ordinateur-a-rencontre-un-probleme-et-doit-redemarrer-sur-windows-10-les-solutions/"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malekal.com/disques-sata-raid-ide-ahci-windows-10/" TargetMode="External"/><Relationship Id="rId29" Type="http://schemas.openxmlformats.org/officeDocument/2006/relationships/hyperlink" Target="https://www.malekal.com/linvite-de-commandes-de-windows/" TargetMode="External"/><Relationship Id="rId41" Type="http://schemas.openxmlformats.org/officeDocument/2006/relationships/hyperlink" Target="https://www.malekal.com/reparer-demarrage-de-windows-10/" TargetMode="External"/><Relationship Id="rId1" Type="http://schemas.openxmlformats.org/officeDocument/2006/relationships/numbering" Target="numbering.xml"/><Relationship Id="rId6" Type="http://schemas.openxmlformats.org/officeDocument/2006/relationships/hyperlink" Target="https://www.malekal.com/ecran-bleu-bsod-windows-sources-explications-solutions/" TargetMode="External"/><Relationship Id="rId11" Type="http://schemas.openxmlformats.org/officeDocument/2006/relationships/image" Target="media/image1.jpeg"/><Relationship Id="rId24" Type="http://schemas.openxmlformats.org/officeDocument/2006/relationships/hyperlink" Target="https://www.malekal.com/desinstaller-mise-a-jour-windows-invite-de-commandes/" TargetMode="External"/><Relationship Id="rId32" Type="http://schemas.openxmlformats.org/officeDocument/2006/relationships/image" Target="media/image5.jpeg"/><Relationship Id="rId37" Type="http://schemas.openxmlformats.org/officeDocument/2006/relationships/image" Target="media/image7.jpeg"/><Relationship Id="rId40" Type="http://schemas.openxmlformats.org/officeDocument/2006/relationships/hyperlink" Target="https://www.malekal.com/windows10-11-options-recuperation-systeme/" TargetMode="External"/><Relationship Id="rId5" Type="http://schemas.openxmlformats.org/officeDocument/2006/relationships/hyperlink" Target="https://www.malekal.com/category/windows-10/erreurs-bugs-problemes-windows/" TargetMode="External"/><Relationship Id="rId15" Type="http://schemas.openxmlformats.org/officeDocument/2006/relationships/hyperlink" Target="https://www.malekal.com/wp-content/uploads/INACCESSIBLE_BOOT_DEVICE.jpg" TargetMode="External"/><Relationship Id="rId23" Type="http://schemas.openxmlformats.org/officeDocument/2006/relationships/image" Target="media/image3.jpeg"/><Relationship Id="rId28" Type="http://schemas.openxmlformats.org/officeDocument/2006/relationships/hyperlink" Target="https://www.malekal.com/reparer-windows-7-10-11-depuis-invite-de-commandes/" TargetMode="External"/><Relationship Id="rId36" Type="http://schemas.openxmlformats.org/officeDocument/2006/relationships/hyperlink" Target="https://www.malekal.com/wp-content/uploads/Windows-10-reparation-automatique-boucle-infinie-9.jpg" TargetMode="External"/><Relationship Id="rId10" Type="http://schemas.openxmlformats.org/officeDocument/2006/relationships/hyperlink" Target="https://www.malekal.com/tag/windows-10/" TargetMode="External"/><Relationship Id="rId19" Type="http://schemas.openxmlformats.org/officeDocument/2006/relationships/hyperlink" Target="https://www.malekal.com/comment-changer-boot-priority-bios/" TargetMode="External"/><Relationship Id="rId31" Type="http://schemas.openxmlformats.org/officeDocument/2006/relationships/image" Target="media/image4.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lekal.com/resoudre-erreurs-stop-demarrage-de-windows-7-ecran-bleu/" TargetMode="External"/><Relationship Id="rId14" Type="http://schemas.openxmlformats.org/officeDocument/2006/relationships/hyperlink" Target="https://www.malekal.com/mise-a-jour-windows-update-windows-10-dossier/" TargetMode="External"/><Relationship Id="rId22" Type="http://schemas.openxmlformats.org/officeDocument/2006/relationships/hyperlink" Target="https://www.malekal.com/wp-content/uploads/activer-ide-ahci.jpg" TargetMode="External"/><Relationship Id="rId27" Type="http://schemas.openxmlformats.org/officeDocument/2006/relationships/hyperlink" Target="https://www.malekal.com/dism-reparer-fichiers-systemes-images-windows-10/" TargetMode="External"/><Relationship Id="rId30" Type="http://schemas.openxmlformats.org/officeDocument/2006/relationships/hyperlink" Target="https://www.malekal.com/wp-content/uploads/Windows-10-reparation-automatique-boucle-infinie.jpg" TargetMode="External"/><Relationship Id="rId35" Type="http://schemas.openxmlformats.org/officeDocument/2006/relationships/hyperlink" Target="https://www.malekal.com/verifier-etat-sante-disque-dur-ssd-smart/" TargetMode="External"/><Relationship Id="rId43" Type="http://schemas.openxmlformats.org/officeDocument/2006/relationships/fontTable" Target="fontTable.xml"/><Relationship Id="rId8" Type="http://schemas.openxmlformats.org/officeDocument/2006/relationships/hyperlink" Target="https://www.malekal.com/0x0000007b-sur-windows-10-les-solutions/" TargetMode="External"/><Relationship Id="rId3" Type="http://schemas.openxmlformats.org/officeDocument/2006/relationships/settings" Target="settings.xml"/><Relationship Id="rId12" Type="http://schemas.openxmlformats.org/officeDocument/2006/relationships/hyperlink" Target="https://www.malekal.com/votre-ordinateur-a-rencontre-un-probleme-et-doit-redemarrer-sur-windows-10-les-solutions/" TargetMode="External"/><Relationship Id="rId17" Type="http://schemas.openxmlformats.org/officeDocument/2006/relationships/hyperlink" Target="https://www.malekal.com/comment-faire-un-power-hard-reset-et-reinitialisation-alimentation-pc-portable-netbook" TargetMode="External"/><Relationship Id="rId25" Type="http://schemas.openxmlformats.org/officeDocument/2006/relationships/hyperlink" Target="https://www.malekal.com/supprimer-pilote-invite-commandes/" TargetMode="External"/><Relationship Id="rId33" Type="http://schemas.openxmlformats.org/officeDocument/2006/relationships/hyperlink" Target="https://www.malekal.com/sfc-verifier-et-corriger-les-fichiers-systemes/" TargetMode="External"/><Relationship Id="rId38" Type="http://schemas.openxmlformats.org/officeDocument/2006/relationships/hyperlink" Target="https://www.malekal.com/verifier-etat-sante-disque-dur-ssd-sma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8</Pages>
  <Words>1564</Words>
  <Characters>8602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Florin</dc:creator>
  <cp:keywords/>
  <dc:description/>
  <cp:lastModifiedBy>Bruno Florin</cp:lastModifiedBy>
  <cp:revision>1</cp:revision>
  <dcterms:created xsi:type="dcterms:W3CDTF">2022-02-15T08:01:00Z</dcterms:created>
  <dcterms:modified xsi:type="dcterms:W3CDTF">2022-02-18T16:50:00Z</dcterms:modified>
</cp:coreProperties>
</file>