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7085"/>
        <w:gridCol w:w="7085"/>
      </w:tblGrid>
      <w:tr w:rsidR="005D370B" w14:paraId="33D501DD" w14:textId="77777777" w:rsidTr="007357D2">
        <w:trPr>
          <w:trHeight w:hRule="exact" w:val="10224"/>
        </w:trPr>
        <w:tc>
          <w:tcPr>
            <w:tcW w:w="7085" w:type="dxa"/>
            <w:shd w:val="clear" w:color="auto" w:fill="FFFFFF"/>
            <w:tcMar>
              <w:top w:w="180" w:type="dxa"/>
              <w:left w:w="220" w:type="dxa"/>
              <w:bottom w:w="180" w:type="dxa"/>
              <w:right w:w="220" w:type="dxa"/>
            </w:tcMar>
          </w:tcPr>
          <w:p w14:paraId="673767CA" w14:textId="0B423448" w:rsidR="001E379B" w:rsidRDefault="001E379B" w:rsidP="007C4DE9">
            <w:pPr>
              <w:ind w:left="-132" w:right="384" w:firstLine="222"/>
              <w:rPr>
                <w:sz w:val="14"/>
                <w:szCs w:val="14"/>
              </w:rPr>
            </w:pPr>
          </w:p>
          <w:p w14:paraId="5395A5B8" w14:textId="5A221B64" w:rsidR="001E379B" w:rsidRDefault="001E379B">
            <w:pPr>
              <w:rPr>
                <w:sz w:val="14"/>
                <w:szCs w:val="14"/>
              </w:rPr>
            </w:pPr>
          </w:p>
          <w:p w14:paraId="2F036EEB" w14:textId="219D1671" w:rsidR="00510A1D" w:rsidRDefault="00510A1D">
            <w:pPr>
              <w:rPr>
                <w:sz w:val="14"/>
                <w:szCs w:val="14"/>
              </w:rPr>
            </w:pPr>
          </w:p>
          <w:p w14:paraId="31C2F681" w14:textId="77777777" w:rsidR="001E379B" w:rsidRDefault="001E379B">
            <w:pPr>
              <w:rPr>
                <w:sz w:val="14"/>
                <w:szCs w:val="14"/>
              </w:rPr>
            </w:pPr>
          </w:p>
          <w:p w14:paraId="1F777122" w14:textId="77777777" w:rsidR="001E379B" w:rsidRDefault="001E379B">
            <w:pPr>
              <w:rPr>
                <w:sz w:val="14"/>
                <w:szCs w:val="14"/>
              </w:rPr>
            </w:pPr>
          </w:p>
          <w:p w14:paraId="443BD6A8" w14:textId="77777777" w:rsidR="005D370B" w:rsidRPr="001E379B" w:rsidRDefault="005D370B">
            <w:pPr>
              <w:rPr>
                <w:sz w:val="22"/>
                <w:szCs w:val="24"/>
              </w:rPr>
            </w:pPr>
          </w:p>
          <w:p w14:paraId="46A6B270" w14:textId="06197083" w:rsidR="005D370B" w:rsidRDefault="00C60236">
            <w:pPr>
              <w:spacing w:before="160" w:after="0"/>
              <w:jc w:val="center"/>
            </w:pPr>
            <w:r>
              <w:rPr>
                <w:noProof/>
              </w:rPr>
              <mc:AlternateContent>
                <mc:Choice Requires="wps">
                  <w:drawing>
                    <wp:anchor distT="45720" distB="45720" distL="114300" distR="114300" simplePos="0" relativeHeight="251650048" behindDoc="0" locked="0" layoutInCell="1" allowOverlap="1" wp14:anchorId="3AB0B4B0" wp14:editId="7D25C923">
                      <wp:simplePos x="0" y="0"/>
                      <wp:positionH relativeFrom="page">
                        <wp:posOffset>106680</wp:posOffset>
                      </wp:positionH>
                      <wp:positionV relativeFrom="page">
                        <wp:posOffset>5655310</wp:posOffset>
                      </wp:positionV>
                      <wp:extent cx="2697480" cy="617220"/>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617220"/>
                              </a:xfrm>
                              <a:prstGeom prst="rect">
                                <a:avLst/>
                              </a:prstGeom>
                              <a:solidFill>
                                <a:srgbClr val="FFFFFF"/>
                              </a:solidFill>
                              <a:ln w="9525">
                                <a:noFill/>
                                <a:miter lim="800000"/>
                                <a:headEnd/>
                                <a:tailEnd/>
                              </a:ln>
                            </wps:spPr>
                            <wps:txbx>
                              <w:txbxContent>
                                <w:p>
                                  <w:pPr>
                                    <w:spacing w:after="0" w:line="205" w:lineRule="auto"/>
                                    <w:jc w:val="center"/>
                                    <w:rPr>
                                      <w:b/>
                                    </w:rPr>
                                  </w:pPr>
                                  <w:r>
                                    <w:rPr>
                                      <w:b/>
                                    </w:rPr>
                                    <w:t xml:space="preserve">Deepen your study.</w:t>
                                  </w:r>
                                  <w:r>
                                    <w:rPr>
                                      <w:b/>
                                    </w:rPr>
                                    <w:br/>
                                  </w:r>
                                  <w:r>
                                    <w:rPr>
                                      <w:b/>
                                    </w:rPr>
                                    <w:t xml:space="preserve">Scan for teachings &amp; devotionals</w:t>
                                  </w:r>
                                </w:p>
                                <w:p w14:paraId="7F4FE593" w14:textId="7C748C95" w:rsidR="005A26B1" w:rsidRDefault="00000000">
                                  <w:pPr>
                                    <w:spacing w:after="0" w:line="205" w:lineRule="auto"/>
                                    <w:jc w:val="center"/>
                                  </w:pPr>
                                  <w:r>
                                    <w:rPr>
                                      <w:rFonts w:ascii="Arial" w:eastAsia="Arial" w:hAnsi="Arial"/>
                                      <w:color w:val="0082B0"/>
                                      <w:sz w:val="18"/>
                                      <w:szCs w:val="18"/>
                                    </w:rPr>
                                    <w:t>www.theprayerwhiteboard.com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B0B4B0" id="_x0000_t202" coordsize="21600,21600" o:spt="202" path="m,l,21600r21600,l21600,xe">
                      <v:stroke joinstyle="miter"/>
                      <v:path gradientshapeok="t" o:connecttype="rect"/>
                    </v:shapetype>
                    <v:shape id="Text Box 2" o:spid="_x0000_s1026" type="#_x0000_t202" style="position:absolute;left:0;text-align:left;margin-left:8.4pt;margin-top:445.3pt;width:212.4pt;height:48.6pt;z-index:25165004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" stroked="f">
                      <v:textbox>
                        <w:txbxContent>
                          <w:p>
                            <w:pPr>
                              <w:spacing w:after="0" w:line="205" w:lineRule="auto"/>
                              <w:jc w:val="center"/>
                              <w:rPr>
                                <w:b/>
                              </w:rPr>
                            </w:pPr>
                            <w:r>
                              <w:rPr>
                                <w:b/>
                              </w:rPr>
                              <w:t xml:space="preserve">Deepen your study.</w:t>
                            </w:r>
                            <w:r>
                              <w:rPr>
                                <w:b/>
                              </w:rPr>
                              <w:br/>
                            </w:r>
                            <w:r>
                              <w:rPr>
                                <w:b/>
                              </w:rPr>
                              <w:t xml:space="preserve">Scan for teachings &amp; devotionals</w:t>
                            </w:r>
                          </w:p>
                          <w:p w14:paraId="7F4FE593" w14:textId="7C748C95" w:rsidR="005A26B1" w:rsidRDefault="00000000">
                            <w:pPr>
                              <w:spacing w:after="0" w:line="205" w:lineRule="auto"/>
                              <w:jc w:val="center"/>
                            </w:pPr>
                            <w:r>
                              <w:rPr>
                                <w:rFonts w:ascii="Arial" w:eastAsia="Arial" w:hAnsi="Arial"/>
                                <w:color w:val="0082B0"/>
                                <w:sz w:val="18"/>
                                <w:szCs w:val="18"/>
                              </w:rPr>
                              <w:t>www.theprayerwhiteboard.com</w:t>
                            </w:r>
                          </w:p>
                        </w:txbxContent>
                      </v:textbox>
                      <w10:wrap anchorx="page" anchory="page"/>
                    </v:shape>
                  </w:pict>
                </mc:Fallback>
              </mc:AlternateContent>
            </w:r>
            <w:r w:rsidR="005722BC">
              <w:rPr>
                <w:noProof/>
              </w:rPr>
              <w:drawing>
                <wp:anchor distT="0" distB="0" distL="114300" distR="114300" simplePos="0" relativeHeight="251685888" behindDoc="0" locked="0" layoutInCell="1" allowOverlap="1" wp14:anchorId="7CD29F72" wp14:editId="4BD122EE">
                  <wp:simplePos x="0" y="0"/>
                  <wp:positionH relativeFrom="column">
                    <wp:posOffset>2527300</wp:posOffset>
                  </wp:positionH>
                  <wp:positionV relativeFrom="paragraph">
                    <wp:posOffset>4648200</wp:posOffset>
                  </wp:positionV>
                  <wp:extent cx="627797" cy="627797"/>
                  <wp:effectExtent l="0" t="0" r="1270" b="1270"/>
                  <wp:wrapNone/>
                  <wp:docPr id="16467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57716" name="Picture 1646757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7797" cy="627797"/>
                          </a:xfrm>
                          <a:prstGeom prst="rect">
                            <a:avLst/>
                          </a:prstGeom>
                        </pic:spPr>
                      </pic:pic>
                    </a:graphicData>
                  </a:graphic>
                </wp:anchor>
              </w:drawing>
            </w:r>
            <w:r w:rsidR="00F65DB1" w:rsidRPr="00BA2151">
              <w:rPr>
                <w:noProof/>
                <w:sz w:val="14"/>
                <w:szCs w:val="14"/>
              </w:rPr>
              <mc:AlternateContent>
                <mc:Choice Requires="wps">
                  <w:drawing>
                    <wp:anchor distT="45720" distB="45720" distL="114300" distR="114300" simplePos="0" relativeHeight="251663360" behindDoc="0" locked="0" layoutInCell="1" allowOverlap="1" wp14:anchorId="53B5E5AF" wp14:editId="734CDA8D">
                      <wp:simplePos x="0" y="0"/>
                      <wp:positionH relativeFrom="page">
                        <wp:posOffset>-114300</wp:posOffset>
                      </wp:positionH>
                      <wp:positionV relativeFrom="page">
                        <wp:posOffset>6309360</wp:posOffset>
                      </wp:positionV>
                      <wp:extent cx="4553585" cy="1325880"/>
                      <wp:effectExtent l="0" t="0" r="0" b="7620"/>
                      <wp:wrapNone/>
                      <wp:docPr id="455959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3585" cy="1325880"/>
                              </a:xfrm>
                              <a:prstGeom prst="rect">
                                <a:avLst/>
                              </a:prstGeom>
                              <a:solidFill>
                                <a:srgbClr val="FFFFFF"/>
                              </a:solidFill>
                              <a:ln w="9525">
                                <a:noFill/>
                                <a:miter lim="800000"/>
                                <a:headEnd/>
                                <a:tailEnd/>
                              </a:ln>
                            </wps:spPr>
                            <wps:txbx>
                              <w:txbxContent>
                                <w:p>
                                  <w:pPr>
                                    <w:rPr>
                                      <w:sz w:val="12"/>
                                      <w:szCs w:val="12"/>
                                    </w:rPr>
                                  </w:pPr>
                                  <w:r>
                                    <w:rPr>
                                      <w:sz w:val="14"/>
                                      <w:szCs w:val="14"/>
                                    </w:rPr>
                                    <w:t xml:space="preserve">Scripture quotations are from the NIV, ESV, NKJV, NLT,  AMP, and AMPC Bibles. Complete copyright acknowledgments and permissions can be viewed at https://theprayerwhiteboard.com/copyright-disclaimers.</w:t>
                                  </w:r>
                                </w:p>
                                <w:p>
                                  <w:pPr>
                                    <w:rPr>
                                      <w:sz w:val="12"/>
                                      <w:szCs w:val="12"/>
                                    </w:rPr>
                                  </w:pPr>
                                  <w:r>
                                    <w:rPr>
                                      <w:sz w:val="14"/>
                                      <w:szCs w:val="14"/>
                                    </w:rPr>
                                    <w:t xml:space="preserve">Original Content © 2026 The Prayer Whiteboard. All rights reserved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5E5AF" id="_x0000_s1027" type="#_x0000_t202" style="position:absolute;left:0;text-align:left;margin-left:-9pt;margin-top:496.8pt;width:358.55pt;height:104.4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" stroked="f">
                      <v:textbox>
                        <w:txbxContent>
                          <w:p>
                            <w:pPr>
                              <w:rPr>
                                <w:sz w:val="12"/>
                                <w:szCs w:val="12"/>
                              </w:rPr>
                            </w:pPr>
                            <w:r>
                              <w:rPr>
                                <w:sz w:val="14"/>
                                <w:szCs w:val="14"/>
                              </w:rPr>
                              <w:t xml:space="preserve">Scripture quotations are from the NIV, ESV, NKJV, NLT,  AMP, and AMPC Bibles. Complete copyright acknowledgments and permissions can be viewed at https://theprayerwhiteboard.com/copyright-disclaimers.</w:t>
                            </w:r>
                          </w:p>
                          <w:p>
                            <w:pPr>
                              <w:rPr>
                                <w:sz w:val="12"/>
                                <w:szCs w:val="12"/>
                              </w:rPr>
                            </w:pPr>
                            <w:r>
                              <w:rPr>
                                <w:sz w:val="14"/>
                                <w:szCs w:val="14"/>
                              </w:rPr>
                              <w:t xml:space="preserve">Original Content © 2026 The Prayer Whiteboard. All rights reserved</w:t>
                            </w:r>
                          </w:p>
                        </w:txbxContent>
                      </v:textbox>
                      <w10:wrap anchorx="page" anchory="page"/>
                    </v:shape>
                  </w:pict>
                </mc:Fallback>
              </mc:AlternateContent>
            </w:r>
          </w:p>
        </w:tc>
        <w:tc>
          <w:tcPr>
            <w:tcW w:w="7085" w:type="dxa"/>
            <w:tcMar>
              <w:top w:w="180" w:type="dxa"/>
              <w:left w:w="220" w:type="dxa"/>
              <w:bottom w:w="180" w:type="dxa"/>
              <w:right w:w="220" w:type="dxa"/>
            </w:tcMar>
            <w:vAlign w:val="center"/>
          </w:tcPr>
          <w:p w14:paraId="04185080" w14:textId="7A4BA5E8" w:rsidR="005D370B" w:rsidRDefault="00CC1CF6">
            <w:pPr>
              <w:spacing w:after="0"/>
              <w:jc w:val="center"/>
            </w:pPr>
            <w:r>
              <w:rPr>
                <w:noProof/>
              </w:rPr>
              <w:drawing>
                <wp:anchor distT="0" distB="0" distL="114300" distR="114300" simplePos="0" relativeHeight="251673600" behindDoc="0" locked="0" layoutInCell="1" allowOverlap="1" wp14:anchorId="400E98C4" wp14:editId="6C314A80">
                  <wp:simplePos x="0" y="0"/>
                  <wp:positionH relativeFrom="column">
                    <wp:posOffset>396875</wp:posOffset>
                  </wp:positionH>
                  <wp:positionV relativeFrom="paragraph">
                    <wp:posOffset>173990</wp:posOffset>
                  </wp:positionV>
                  <wp:extent cx="4219575" cy="5626100"/>
                  <wp:effectExtent l="0" t="0" r="9525" b="0"/>
                  <wp:wrapNone/>
                  <wp:docPr id="1781765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65142" name="Picture 17817651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9575" cy="5626100"/>
                          </a:xfrm>
                          <a:prstGeom prst="rect">
                            <a:avLst/>
                          </a:prstGeom>
                        </pic:spPr>
                      </pic:pic>
                    </a:graphicData>
                  </a:graphic>
                  <wp14:sizeRelH relativeFrom="margin">
                    <wp14:pctWidth>0</wp14:pctWidth>
                  </wp14:sizeRelH>
                  <wp14:sizeRelV relativeFrom="margin">
                    <wp14:pctHeight>0</wp14:pctHeight>
                  </wp14:sizeRelV>
                </wp:anchor>
              </w:drawing>
            </w:r>
            <w:r w:rsidR="007F7D1E">
              <w:rPr>
                <w:noProof/>
              </w:rPr>
              <mc:AlternateContent>
                <mc:Choice Requires="wps">
                  <w:drawing>
                    <wp:anchor distT="45720" distB="45720" distL="114300" distR="114300" simplePos="0" relativeHeight="251669504" behindDoc="0" locked="0" layoutInCell="1" allowOverlap="1" wp14:anchorId="69B8488C" wp14:editId="62FFE7A3">
                      <wp:simplePos x="0" y="0"/>
                      <wp:positionH relativeFrom="page">
                        <wp:posOffset>853440</wp:posOffset>
                      </wp:positionH>
                      <wp:positionV relativeFrom="page">
                        <wp:posOffset>5933440</wp:posOffset>
                      </wp:positionV>
                      <wp:extent cx="3405505" cy="812800"/>
                      <wp:effectExtent l="0" t="0" r="4445" b="6350"/>
                      <wp:wrapSquare wrapText="bothSides"/>
                      <wp:docPr id="868749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5505" cy="812800"/>
                              </a:xfrm>
                              <a:prstGeom prst="rect">
                                <a:avLst/>
                              </a:prstGeom>
                              <a:solidFill>
                                <a:srgbClr val="F7F4EE"/>
                              </a:solidFill>
                              <a:ln w="9525">
                                <a:noFill/>
                                <a:miter lim="800000"/>
                                <a:headEnd/>
                                <a:tailEnd/>
                              </a:ln>
                            </wps:spPr>
                            <wps:txbx>
                              <w:txbxContent>
                                <w:p>
                                  <w:pPr>
                                    <w:spacing w:after="0" w:line="240" w:lineRule="auto"/>
                                    <w:jc w:val="center"/>
                                    <w:rPr>
                                      <w:bCs/>
                                      <w:sz w:val="18"/>
                                      <w:szCs w:val="18"/>
                                    </w:rPr>
                                  </w:pPr>
                                  <w:r>
                                    <w:rPr>
                                      <w:rFonts w:eastAsia="Georgia"/>
                                      <w:bCs/>
                                      <w:color w:val="242424"/>
                                      <w:sz w:val="18"/>
                                      <w:szCs w:val="18"/>
                                    </w:rPr>
                                    <w:t xml:space="preserve">Through surrender, communion with Jesus, and transformation by Holy Spirit, we learn to carry the weight of glory with steadfast faith.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B8488C" id="_x0000_t202" coordsize="21600,21600" o:spt="202" path="m,l,21600r21600,l21600,xe">
                      <v:stroke joinstyle="miter"/>
                      <v:path gradientshapeok="t" o:connecttype="rect"/>
                    </v:shapetype>
                    <v:shape id="_x0000_s1028" type="#_x0000_t202" style="position:absolute;left:0;text-align:left;margin-left:67.2pt;margin-top:467.2pt;width:268.15pt;height:64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" fillcolor="#f7f4ee" stroked="f">
                      <v:textbox>
                        <w:txbxContent>
                          <w:p>
                            <w:pPr>
                              <w:spacing w:after="0" w:line="240" w:lineRule="auto"/>
                              <w:jc w:val="center"/>
                              <w:rPr>
                                <w:bCs/>
                                <w:sz w:val="18"/>
                                <w:szCs w:val="18"/>
                              </w:rPr>
                            </w:pPr>
                            <w:r>
                              <w:rPr>
                                <w:rFonts w:eastAsia="Georgia"/>
                                <w:bCs/>
                                <w:color w:val="242424"/>
                                <w:sz w:val="18"/>
                                <w:szCs w:val="18"/>
                              </w:rPr>
                              <w:t xml:space="preserve">Through surrender, communion with Jesus, and transformation by Holy Spirit, we learn to carry the weight of glory with steadfast faith.</w:t>
                            </w:r>
                          </w:p>
                        </w:txbxContent>
                      </v:textbox>
                      <w10:wrap type="square" anchorx="page" anchory="page"/>
                    </v:shape>
                  </w:pict>
                </mc:Fallback>
              </mc:AlternateContent>
            </w:r>
            <w:r w:rsidR="002B1E82">
              <w:rPr>
                <w:noProof/>
              </w:rPr>
              <mc:AlternateContent>
                <mc:Choice Requires="wps">
                  <w:drawing>
                    <wp:anchor distT="0" distB="0" distL="114300" distR="114300" simplePos="0" relativeHeight="251666432" behindDoc="0" locked="0" layoutInCell="1" allowOverlap="1" wp14:anchorId="25344091" wp14:editId="10A60D93">
                      <wp:simplePos x="0" y="0"/>
                      <wp:positionH relativeFrom="column">
                        <wp:posOffset>-68580</wp:posOffset>
                      </wp:positionH>
                      <wp:positionV relativeFrom="paragraph">
                        <wp:posOffset>-346710</wp:posOffset>
                      </wp:positionV>
                      <wp:extent cx="0" cy="401320"/>
                      <wp:effectExtent l="0" t="0" r="38100" b="36830"/>
                      <wp:wrapNone/>
                      <wp:docPr id="366494860" name="Straight Connector 9"/>
                      <wp:cNvGraphicFramePr/>
                      <a:graphic xmlns:a="http://schemas.openxmlformats.org/drawingml/2006/main">
                        <a:graphicData uri="http://schemas.microsoft.com/office/word/2010/wordprocessingShape">
                          <wps:wsp>
                            <wps:cNvCnPr/>
                            <wps:spPr>
                              <a:xfrm>
                                <a:off x="0" y="0"/>
                                <a:ext cx="0" cy="401320"/>
                              </a:xfrm>
                              <a:prstGeom prst="line">
                                <a:avLst/>
                              </a:prstGeom>
                              <a:ln w="6350">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E55FE"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7.3pt" to="-5.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" strokecolor="#e8e8e8 [3214]" strokeweight=".5pt">
                      <v:stroke joinstyle="miter"/>
                    </v:line>
                  </w:pict>
                </mc:Fallback>
              </mc:AlternateContent>
            </w:r>
          </w:p>
        </w:tc>
      </w:tr>
    </w:tbl>
    <w:p w14:paraId="0DB53A14" w14:textId="12D6092F" w:rsidR="005D370B" w:rsidRDefault="001451D2">
      <w:pPr>
        <w:spacing w:after="0"/>
      </w:pPr>
      <w:r>
        <w:rPr>
          <w:noProof/>
        </w:rPr>
        <mc:AlternateContent>
          <mc:Choice Requires="wps">
            <w:drawing>
              <wp:anchor distT="45720" distB="45720" distL="114300" distR="114300" simplePos="0" relativeHeight="251674624" behindDoc="0" locked="0" layoutInCell="1" allowOverlap="1" wp14:anchorId="11C43FA3" wp14:editId="05223D5C">
                <wp:simplePos x="0" y="0"/>
                <wp:positionH relativeFrom="page">
                  <wp:posOffset>243840</wp:posOffset>
                </wp:positionH>
                <wp:positionV relativeFrom="page">
                  <wp:posOffset>259080</wp:posOffset>
                </wp:positionV>
                <wp:extent cx="4328160" cy="6118860"/>
                <wp:effectExtent l="0" t="0" r="0" b="0"/>
                <wp:wrapNone/>
                <wp:docPr id="45282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6118860"/>
                        </a:xfrm>
                        <a:prstGeom prst="rect">
                          <a:avLst/>
                        </a:prstGeom>
                        <a:noFill/>
                        <a:ln w="9525">
                          <a:noFill/>
                          <a:miter lim="800000"/>
                          <a:headEnd/>
                          <a:tailEnd/>
                        </a:ln>
                      </wps:spPr>
                      <wps:txbx>
                        <w:txbxContent>
                          <w:p>
                            <w:pPr>
                              <w:keepNext/>
                              <w:pageBreakBefore/>
                              <w:spacing w:after="40" w:line="264" w:lineRule="auto"/>
                              <w:jc w:val="center"/>
                              <w:outlineLvl w:val="0"/>
                              <w:rPr>
                                <w:rFonts w:ascii="Calibri" w:eastAsia="Calibri" w:hAnsi="Calibri" w:cs="Calibri"/>
                                <w:b/>
                                <w:caps/>
                                <w:color w:val="2455A4"/>
                                <w:kern w:val="0"/>
                                <w:sz w:val="32"/>
                                <w:szCs w:val="32"/>
                                <w:lang w:val="en-US"/>
                                <w14:ligatures w14:val="none"/>
                              </w:rPr>
                            </w:pPr>
                            <w:r>
                              <w:rPr>
                                <w:rFonts w:ascii="Calibri" w:eastAsia="Calibri" w:hAnsi="Calibri" w:cs="Calibri"/>
                                <w:b/>
                                <w:caps/>
                                <w:color w:val="2455A4"/>
                                <w:kern w:val="0"/>
                                <w:sz w:val="32"/>
                                <w:szCs w:val="32"/>
                                <w:lang w:val="en-US"/>
                                <w14:ligatures w14:val="none"/>
                              </w:rPr>
                              <w:t xml:space="preserve">LIVE AWARE OF HIS PRESENCE</w:t>
                            </w:r>
                          </w:p>
                          <w:p>
                            <w:pPr>
                              <w:keepNext/>
                              <w:spacing w:after="200" w:line="264" w:lineRule="auto"/>
                              <w:jc w:val="center"/>
                              <w:rPr>
                                <w:rFonts w:ascii="Calibri" w:eastAsia="Calibri" w:hAnsi="Calibri" w:cs="Calibri"/>
                                <w:b/>
                                <w:color w:val="159F91"/>
                                <w:kern w:val="0"/>
                                <w:sz w:val="24"/>
                                <w:szCs w:val="24"/>
                                <w:lang w:val="en-US"/>
                                <w14:ligatures w14:val="none"/>
                              </w:rPr>
                            </w:pPr>
                            <w:r>
                              <w:rPr>
                                <w:rFonts w:ascii="Calibri" w:eastAsia="Calibri" w:hAnsi="Calibri" w:cs="Calibri"/>
                                <w:b/>
                                <w:color w:val="159F91"/>
                                <w:kern w:val="0"/>
                                <w:sz w:val="24"/>
                                <w:szCs w:val="24"/>
                                <w:lang w:val="en-US"/>
                                <w14:ligatures w14:val="none"/>
                              </w:rPr>
                              <w:t xml:space="preserve">A daily pattern of fellowship and obedience</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Holy Spirit is not confined to a meeting, a dramatic prayer, or a strong emotion. He lives within God’s people and desires to work through ordinary moments. We do not manufacture glory; we remain near to the Lord and yield ourselves to Him.</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BEGIN WITH WHO YOU ARE</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Remember your union with Christ. </w:t>
                            </w:r>
                            <w:r>
                              <w:rPr>
                                <w:rFonts w:ascii="Calibri" w:eastAsia="Calibri" w:hAnsi="Calibri" w:cs="Calibri"/>
                                <w:kern w:val="0"/>
                                <w:sz w:val="22"/>
                                <w:szCs w:val="22"/>
                                <w:lang w:val="en-US"/>
                                <w14:ligatures w14:val="none"/>
                              </w:rPr>
                              <w:t xml:space="preserve">You are joined to the Lord and sealed with Holy Spirit. Your identity rests on God’s work, not on changing feelings (1 Corinthians 6:17; Ephesians 1:13).</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PRACTICE HIS PRESENCE</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Draw near. </w:t>
                            </w:r>
                            <w:r>
                              <w:rPr>
                                <w:rFonts w:ascii="Calibri" w:eastAsia="Calibri" w:hAnsi="Calibri" w:cs="Calibri"/>
                                <w:kern w:val="0"/>
                                <w:sz w:val="22"/>
                                <w:szCs w:val="22"/>
                                <w:lang w:val="en-US"/>
                                <w14:ligatures w14:val="none"/>
                              </w:rPr>
                              <w:t xml:space="preserve">Turn your attention purposefully toward the Lord through Scripture, worship, prayer, and thanksgiving (James 4:8).</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Listen and respond. </w:t>
                            </w:r>
                            <w:r>
                              <w:rPr>
                                <w:rFonts w:ascii="Calibri" w:eastAsia="Calibri" w:hAnsi="Calibri" w:cs="Calibri"/>
                                <w:kern w:val="0"/>
                                <w:sz w:val="22"/>
                                <w:szCs w:val="22"/>
                                <w:lang w:val="en-US"/>
                                <w14:ligatures w14:val="none"/>
                              </w:rPr>
                              <w:t xml:space="preserve">Ask Holy Spirit to sharpen your hearing and understanding, then obey promptings that agree with God’s Word.</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Release what hinders. </w:t>
                            </w:r>
                            <w:r>
                              <w:rPr>
                                <w:rFonts w:ascii="Calibri" w:eastAsia="Calibri" w:hAnsi="Calibri" w:cs="Calibri"/>
                                <w:kern w:val="0"/>
                                <w:sz w:val="22"/>
                                <w:szCs w:val="22"/>
                                <w:lang w:val="en-US"/>
                                <w14:ligatures w14:val="none"/>
                              </w:rPr>
                              <w:t xml:space="preserve">Let Him expose distractions, offenses, and habits that compete with fellowship and your freedom in Christ.</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Carry His love outward. </w:t>
                            </w:r>
                            <w:r>
                              <w:rPr>
                                <w:rFonts w:ascii="Calibri" w:eastAsia="Calibri" w:hAnsi="Calibri" w:cs="Calibri"/>
                                <w:kern w:val="0"/>
                                <w:sz w:val="22"/>
                                <w:szCs w:val="22"/>
                                <w:lang w:val="en-US"/>
                                <w14:ligatures w14:val="none"/>
                              </w:rPr>
                              <w:t xml:space="preserve">A sincere smile, gracious word, brief prayer, or quiet act of mercy can become a place where another person encounters God’s kindness.</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REMAIN GROUNDED IN THE COVENANT</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The bread and cup remind us that spiritual life, freedom, and transformation flow from Jesus—His body given for us and the new covenant established through His blood. Receive His life with gratitude rather than striving to produce it yourself.</w:t>
                            </w:r>
                          </w:p>
                          <w:p>
                            <w:pPr>
                              <w:spacing w:before="160" w:after="40" w:line="264" w:lineRule="auto"/>
                              <w:jc w:val="center"/>
                              <w:rPr>
                                <w:rFonts w:ascii="Calibri" w:eastAsia="Calibri" w:hAnsi="Calibri" w:cs="Calibri"/>
                                <w:i/>
                                <w:color w:val="607066"/>
                                <w:kern w:val="0"/>
                                <w:szCs w:val="20"/>
                                <w:lang w:val="en-US"/>
                                <w14:ligatures w14:val="none"/>
                              </w:rPr>
                            </w:pPr>
                            <w:r>
                              <w:rPr>
                                <w:rFonts w:ascii="Calibri" w:eastAsia="Calibri" w:hAnsi="Calibri" w:cs="Calibri"/>
                                <w:i/>
                                <w:color w:val="607066"/>
                                <w:kern w:val="0"/>
                                <w:sz w:val="22"/>
                                <w:szCs w:val="22"/>
                                <w:lang w:val="en-US"/>
                                <w14:ligatures w14:val="none"/>
                              </w:rPr>
                              <w:t xml:space="preserve">Stay close • Stay attentive • Stay available • Obey in love</w:t>
                            </w:r>
                          </w:p>
                          <w:p w14:paraId="7EF71E6D" w14:textId="5E8781A1" w:rsidR="005A26B1" w:rsidRDefault="005A26B1">
                            <w:pPr>
                              <w:keepNext/>
                              <w:spacing w:after="120" w:line="180" w:lineRule="auto"/>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43FA3" id="_x0000_s1029" type="#_x0000_t202" style="position:absolute;margin-left:19.2pt;margin-top:20.4pt;width:340.8pt;height:481.8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" filled="f" stroked="f">
                <v:textbox>
                  <w:txbxContent>
                    <w:p>
                      <w:pPr>
                        <w:keepNext/>
                        <w:pageBreakBefore/>
                        <w:spacing w:after="40" w:line="264" w:lineRule="auto"/>
                        <w:jc w:val="center"/>
                        <w:outlineLvl w:val="0"/>
                        <w:rPr>
                          <w:rFonts w:ascii="Calibri" w:eastAsia="Calibri" w:hAnsi="Calibri" w:cs="Calibri"/>
                          <w:b/>
                          <w:caps/>
                          <w:color w:val="2455A4"/>
                          <w:kern w:val="0"/>
                          <w:sz w:val="32"/>
                          <w:szCs w:val="32"/>
                          <w:lang w:val="en-US"/>
                          <w14:ligatures w14:val="none"/>
                        </w:rPr>
                      </w:pPr>
                      <w:r>
                        <w:rPr>
                          <w:rFonts w:ascii="Calibri" w:eastAsia="Calibri" w:hAnsi="Calibri" w:cs="Calibri"/>
                          <w:b/>
                          <w:caps/>
                          <w:color w:val="2455A4"/>
                          <w:kern w:val="0"/>
                          <w:sz w:val="32"/>
                          <w:szCs w:val="32"/>
                          <w:lang w:val="en-US"/>
                          <w14:ligatures w14:val="none"/>
                        </w:rPr>
                        <w:t xml:space="preserve">LIVE AWARE OF HIS PRESENCE</w:t>
                      </w:r>
                    </w:p>
                    <w:p>
                      <w:pPr>
                        <w:keepNext/>
                        <w:spacing w:after="200" w:line="264" w:lineRule="auto"/>
                        <w:jc w:val="center"/>
                        <w:rPr>
                          <w:rFonts w:ascii="Calibri" w:eastAsia="Calibri" w:hAnsi="Calibri" w:cs="Calibri"/>
                          <w:b/>
                          <w:color w:val="159F91"/>
                          <w:kern w:val="0"/>
                          <w:sz w:val="24"/>
                          <w:szCs w:val="24"/>
                          <w:lang w:val="en-US"/>
                          <w14:ligatures w14:val="none"/>
                        </w:rPr>
                      </w:pPr>
                      <w:r>
                        <w:rPr>
                          <w:rFonts w:ascii="Calibri" w:eastAsia="Calibri" w:hAnsi="Calibri" w:cs="Calibri"/>
                          <w:b/>
                          <w:color w:val="159F91"/>
                          <w:kern w:val="0"/>
                          <w:sz w:val="24"/>
                          <w:szCs w:val="24"/>
                          <w:lang w:val="en-US"/>
                          <w14:ligatures w14:val="none"/>
                        </w:rPr>
                        <w:t xml:space="preserve">A daily pattern of fellowship and obedience</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Holy Spirit is not confined to a meeting, a dramatic prayer, or a strong emotion. He lives within God’s people and desires to work through ordinary moments. We do not manufacture glory; we remain near to the Lord and yield ourselves to Him.</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BEGIN WITH WHO YOU ARE</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Remember your union with Christ. </w:t>
                      </w:r>
                      <w:r>
                        <w:rPr>
                          <w:rFonts w:ascii="Calibri" w:eastAsia="Calibri" w:hAnsi="Calibri" w:cs="Calibri"/>
                          <w:kern w:val="0"/>
                          <w:sz w:val="22"/>
                          <w:szCs w:val="22"/>
                          <w:lang w:val="en-US"/>
                          <w14:ligatures w14:val="none"/>
                        </w:rPr>
                        <w:t xml:space="preserve">You are joined to the Lord and sealed with Holy Spirit. Your identity rests on God’s work, not on changing feelings (1 Corinthians 6:17; Ephesians 1:13).</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PRACTICE HIS PRESENCE</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Draw near. </w:t>
                      </w:r>
                      <w:r>
                        <w:rPr>
                          <w:rFonts w:ascii="Calibri" w:eastAsia="Calibri" w:hAnsi="Calibri" w:cs="Calibri"/>
                          <w:kern w:val="0"/>
                          <w:sz w:val="22"/>
                          <w:szCs w:val="22"/>
                          <w:lang w:val="en-US"/>
                          <w14:ligatures w14:val="none"/>
                        </w:rPr>
                        <w:t xml:space="preserve">Turn your attention purposefully toward the Lord through Scripture, worship, prayer, and thanksgiving (James 4:8).</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Listen and respond. </w:t>
                      </w:r>
                      <w:r>
                        <w:rPr>
                          <w:rFonts w:ascii="Calibri" w:eastAsia="Calibri" w:hAnsi="Calibri" w:cs="Calibri"/>
                          <w:kern w:val="0"/>
                          <w:sz w:val="22"/>
                          <w:szCs w:val="22"/>
                          <w:lang w:val="en-US"/>
                          <w14:ligatures w14:val="none"/>
                        </w:rPr>
                        <w:t xml:space="preserve">Ask Holy Spirit to sharpen your hearing and understanding, then obey promptings that agree with God’s Word.</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Release what hinders. </w:t>
                      </w:r>
                      <w:r>
                        <w:rPr>
                          <w:rFonts w:ascii="Calibri" w:eastAsia="Calibri" w:hAnsi="Calibri" w:cs="Calibri"/>
                          <w:kern w:val="0"/>
                          <w:sz w:val="22"/>
                          <w:szCs w:val="22"/>
                          <w:lang w:val="en-US"/>
                          <w14:ligatures w14:val="none"/>
                        </w:rPr>
                        <w:t xml:space="preserve">Let Him expose distractions, offenses, and habits that compete with fellowship and your freedom in Christ.</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Carry His love outward. </w:t>
                      </w:r>
                      <w:r>
                        <w:rPr>
                          <w:rFonts w:ascii="Calibri" w:eastAsia="Calibri" w:hAnsi="Calibri" w:cs="Calibri"/>
                          <w:kern w:val="0"/>
                          <w:sz w:val="22"/>
                          <w:szCs w:val="22"/>
                          <w:lang w:val="en-US"/>
                          <w14:ligatures w14:val="none"/>
                        </w:rPr>
                        <w:t xml:space="preserve">A sincere smile, gracious word, brief prayer, or quiet act of mercy can become a place where another person encounters God’s kindness.</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REMAIN GROUNDED IN THE COVENANT</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The bread and cup remind us that spiritual life, freedom, and transformation flow from Jesus—His body given for us and the new covenant established through His blood. Receive His life with gratitude rather than striving to produce it yourself.</w:t>
                      </w:r>
                    </w:p>
                    <w:p>
                      <w:pPr>
                        <w:spacing w:before="160" w:after="40" w:line="264" w:lineRule="auto"/>
                        <w:jc w:val="center"/>
                        <w:rPr>
                          <w:rFonts w:ascii="Calibri" w:eastAsia="Calibri" w:hAnsi="Calibri" w:cs="Calibri"/>
                          <w:i/>
                          <w:color w:val="607066"/>
                          <w:kern w:val="0"/>
                          <w:szCs w:val="20"/>
                          <w:lang w:val="en-US"/>
                          <w14:ligatures w14:val="none"/>
                        </w:rPr>
                      </w:pPr>
                      <w:r>
                        <w:rPr>
                          <w:rFonts w:ascii="Calibri" w:eastAsia="Calibri" w:hAnsi="Calibri" w:cs="Calibri"/>
                          <w:i/>
                          <w:color w:val="607066"/>
                          <w:kern w:val="0"/>
                          <w:sz w:val="22"/>
                          <w:szCs w:val="22"/>
                          <w:lang w:val="en-US"/>
                          <w14:ligatures w14:val="none"/>
                        </w:rPr>
                        <w:t xml:space="preserve">Stay close • Stay attentive • Stay available • Obey in love</w:t>
                      </w:r>
                    </w:p>
                    <w:p w14:paraId="7EF71E6D" w14:textId="5E8781A1" w:rsidR="005A26B1" w:rsidRDefault="005A26B1">
                      <w:pPr>
                        <w:keepNext/>
                        <w:spacing w:after="120" w:line="180" w:lineRule="auto"/>
                        <w:jc w:val="center"/>
                      </w:pPr>
                    </w:p>
                  </w:txbxContent>
                </v:textbox>
                <w10:wrap anchorx="page" anchory="page"/>
              </v:shape>
            </w:pict>
          </mc:Fallback>
        </mc:AlternateContent>
      </w:r>
      <w:r w:rsidR="000C3991">
        <w:rPr>
          <w:noProof/>
          <w:sz w:val="14"/>
          <w:szCs w:val="14"/>
        </w:rPr>
        <mc:AlternateContent>
          <mc:Choice Requires="wps">
            <w:drawing>
              <wp:anchor distT="0" distB="0" distL="114300" distR="114300" simplePos="0" relativeHeight="251665408" behindDoc="1" locked="0" layoutInCell="1" allowOverlap="1" wp14:anchorId="4BA817F7" wp14:editId="21457F4A">
                <wp:simplePos x="0" y="0"/>
                <wp:positionH relativeFrom="column">
                  <wp:posOffset>4747260</wp:posOffset>
                </wp:positionH>
                <wp:positionV relativeFrom="paragraph">
                  <wp:posOffset>-6724650</wp:posOffset>
                </wp:positionV>
                <wp:extent cx="4710430" cy="7467600"/>
                <wp:effectExtent l="0" t="0" r="13970" b="19050"/>
                <wp:wrapNone/>
                <wp:docPr id="1626766356" name="Rectangle 9"/>
                <wp:cNvGraphicFramePr/>
                <a:graphic xmlns:a="http://schemas.openxmlformats.org/drawingml/2006/main">
                  <a:graphicData uri="http://schemas.microsoft.com/office/word/2010/wordprocessingShape">
                    <wps:wsp>
                      <wps:cNvSpPr/>
                      <wps:spPr>
                        <a:xfrm>
                          <a:off x="0" y="0"/>
                          <a:ext cx="4710430" cy="7467600"/>
                        </a:xfrm>
                        <a:prstGeom prst="rect">
                          <a:avLst/>
                        </a:prstGeom>
                        <a:solidFill>
                          <a:srgbClr val="F7F4EE"/>
                        </a:solidFill>
                        <a:ln w="19050">
                          <a:solidFill>
                            <a:srgbClr val="159F9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7B8F1B" id="Rectangle 9" o:spid="_x0000_s1026" style="position:absolute;margin-left:373.8pt;margin-top:-529.5pt;width:370.9pt;height:588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" fillcolor="#f7f4ee" strokecolor="#159f91" strokeweight="1.5pt"/>
            </w:pict>
          </mc:Fallback>
        </mc:AlternateContent>
      </w:r>
      <w:r w:rsidR="00C84DAE">
        <w:rPr>
          <w:noProof/>
        </w:rPr>
        <mc:AlternateContent>
          <mc:Choice Requires="wps">
            <w:drawing>
              <wp:anchor distT="45720" distB="45720" distL="114300" distR="114300" simplePos="0" relativeHeight="251671552" behindDoc="0" locked="0" layoutInCell="1" allowOverlap="1" wp14:anchorId="31812159" wp14:editId="0419DC37">
                <wp:simplePos x="0" y="0"/>
                <wp:positionH relativeFrom="column">
                  <wp:posOffset>5872480</wp:posOffset>
                </wp:positionH>
                <wp:positionV relativeFrom="paragraph">
                  <wp:posOffset>424815</wp:posOffset>
                </wp:positionV>
                <wp:extent cx="2359152" cy="301752"/>
                <wp:effectExtent l="0" t="0" r="3175" b="0"/>
                <wp:wrapSquare wrapText="bothSides"/>
                <wp:docPr id="36326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152" cy="301752"/>
                        </a:xfrm>
                        <a:prstGeom prst="rect">
                          <a:avLst/>
                        </a:prstGeom>
                        <a:solidFill>
                          <a:srgbClr val="F7F4EE"/>
                        </a:solidFill>
                        <a:ln w="9525">
                          <a:noFill/>
                          <a:miter lim="800000"/>
                          <a:headEnd/>
                          <a:tailEnd/>
                        </a:ln>
                      </wps:spPr>
                      <wps:txbx>
                        <w:txbxContent>
                          <w:p w14:paraId="77B60C4A" w14:textId="2F965CD6" w:rsidR="00C84DAE" w:rsidRPr="00D84EC3" w:rsidRDefault="00C84DAE" w:rsidP="00C84DAE">
                            <w:pPr>
                              <w:jc w:val="center"/>
                              <w:rPr>
                                <w:sz w:val="16"/>
                                <w:szCs w:val="16"/>
                              </w:rPr>
                            </w:pPr>
                            <w:hyperlink r:id="rId10" w:history="1">
                              <w:r w:rsidRPr="00D84EC3">
                                <w:rPr>
                                  <w:rStyle w:val="Hyperlink"/>
                                  <w:sz w:val="16"/>
                                  <w:szCs w:val="16"/>
                                </w:rPr>
                                <w:t>www.theprayerwhiteboard.com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1812159" id="_x0000_s1030" type="#_x0000_t202" style="position:absolute;margin-left:462.4pt;margin-top:33.45pt;width:185.75pt;height:23.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" fillcolor="#f7f4ee" stroked="f">
                <v:textbox style="mso-fit-shape-to-text:t">
                  <w:txbxContent>
                    <w:p w14:paraId="77B60C4A" w14:textId="2F965CD6" w:rsidR="00C84DAE" w:rsidRPr="00D84EC3" w:rsidRDefault="00C84DAE" w:rsidP="00C84DAE">
                      <w:pPr>
                        <w:jc w:val="center"/>
                        <w:rPr>
                          <w:sz w:val="16"/>
                          <w:szCs w:val="16"/>
                        </w:rPr>
                      </w:pPr>
                      <w:hyperlink r:id="rId11" w:history="1">
                        <w:r w:rsidRPr="00D84EC3">
                          <w:rPr>
                            <w:rStyle w:val="Hyperlink"/>
                            <w:sz w:val="16"/>
                            <w:szCs w:val="16"/>
                          </w:rPr>
                          <w:t>www.theprayerwhiteboard.com</w:t>
                        </w:r>
                      </w:hyperlink>
                    </w:p>
                  </w:txbxContent>
                </v:textbox>
                <w10:wrap type="square"/>
              </v:shape>
            </w:pict>
          </mc:Fallback>
        </mc:AlternateContent>
      </w:r>
      <w:r w:rsidR="00340057">
        <w:br w:type="page"/>
      </w:r>
    </w:p>
    <w:tbl>
      <w:tblPr>
        <w:tblW w:w="14422" w:type="dxa"/>
        <w:tblLayout w:type="fixed"/>
        <w:tblLook w:val="04A0" w:firstRow="1" w:lastRow="0" w:firstColumn="1" w:lastColumn="0" w:noHBand="0" w:noVBand="1"/>
      </w:tblPr>
      <w:tblGrid>
        <w:gridCol w:w="7211"/>
        <w:gridCol w:w="7211"/>
      </w:tblGrid>
      <w:tr w:rsidR="005D370B" w14:paraId="47FBCC07" w14:textId="77777777" w:rsidTr="00B059D2">
        <w:trPr>
          <w:trHeight w:hRule="exact" w:val="10855"/>
        </w:trPr>
        <w:tc>
          <w:tcPr>
            <w:tcW w:w="7211" w:type="dxa"/>
            <w:shd w:val="clear" w:color="auto" w:fill="FFFFFF"/>
            <w:tcMar>
              <w:top w:w="180" w:type="dxa"/>
              <w:left w:w="220" w:type="dxa"/>
              <w:bottom w:w="180" w:type="dxa"/>
              <w:right w:w="220" w:type="dxa"/>
            </w:tcMar>
          </w:tcPr>
          <w:p w14:paraId="2EA943E4" w14:textId="61109581" w:rsidR="00C84DAE" w:rsidRDefault="00C84DAE" w:rsidP="00C84DAE"/>
          <w:p w14:paraId="7C81CCFB" w14:textId="164DE4AD" w:rsidR="005D370B" w:rsidRDefault="00CB4D0F" w:rsidP="006368F3">
            <w:pPr>
              <w:ind w:left="-132" w:right="474"/>
            </w:pPr>
            <w:r>
              <w:rPr>
                <w:noProof/>
              </w:rPr>
              <mc:AlternateContent>
                <mc:Choice Requires="wps">
                  <w:drawing>
                    <wp:anchor distT="0" distB="0" distL="114300" distR="114300" simplePos="0" relativeHeight="251679744" behindDoc="0" locked="0" layoutInCell="1" allowOverlap="1" wp14:anchorId="43522AF1" wp14:editId="58AD3429">
                      <wp:simplePos x="0" y="0"/>
                      <wp:positionH relativeFrom="column">
                        <wp:posOffset>4432300</wp:posOffset>
                      </wp:positionH>
                      <wp:positionV relativeFrom="paragraph">
                        <wp:posOffset>1155700</wp:posOffset>
                      </wp:positionV>
                      <wp:extent cx="0" cy="215900"/>
                      <wp:effectExtent l="0" t="0" r="38100" b="31750"/>
                      <wp:wrapNone/>
                      <wp:docPr id="1873928130" name="Straight Connector 8"/>
                      <wp:cNvGraphicFramePr/>
                      <a:graphic xmlns:a="http://schemas.openxmlformats.org/drawingml/2006/main">
                        <a:graphicData uri="http://schemas.microsoft.com/office/word/2010/wordprocessingShape">
                          <wps:wsp>
                            <wps:cNvCnPr/>
                            <wps:spPr>
                              <a:xfrm>
                                <a:off x="0" y="0"/>
                                <a:ext cx="0" cy="215900"/>
                              </a:xfrm>
                              <a:prstGeom prst="line">
                                <a:avLst/>
                              </a:prstGeom>
                              <a:ln w="12700">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E3B9A" id="Straight Connector 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pt,91pt" to="349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" strokecolor="#f2f2f2 [3052]" strokeweight="1pt">
                      <v:stroke joinstyle="miter"/>
                    </v:line>
                  </w:pict>
                </mc:Fallback>
              </mc:AlternateContent>
            </w:r>
          </w:p>
        </w:tc>
        <w:tc>
          <w:tcPr>
            <w:tcW w:w="7211" w:type="dxa"/>
            <w:shd w:val="clear" w:color="auto" w:fill="FFFFFF"/>
            <w:tcMar>
              <w:top w:w="180" w:type="dxa"/>
              <w:left w:w="220" w:type="dxa"/>
              <w:bottom w:w="180" w:type="dxa"/>
              <w:right w:w="220" w:type="dxa"/>
            </w:tcMar>
          </w:tcPr>
          <w:p w14:paraId="1AA1B079" w14:textId="77777777" w:rsidR="005D370B" w:rsidRDefault="008D14D8">
            <w:r>
              <w:rPr>
                <w:noProof/>
              </w:rPr>
              <mc:AlternateContent>
                <mc:Choice Requires="wps">
                  <w:drawing>
                    <wp:anchor distT="45720" distB="45720" distL="114300" distR="114300" simplePos="0" relativeHeight="251678720" behindDoc="0" locked="0" layoutInCell="1" allowOverlap="1" wp14:anchorId="096507E5" wp14:editId="567B2F3E">
                      <wp:simplePos x="0" y="0"/>
                      <wp:positionH relativeFrom="page">
                        <wp:posOffset>281305</wp:posOffset>
                      </wp:positionH>
                      <wp:positionV relativeFrom="page">
                        <wp:posOffset>308610</wp:posOffset>
                      </wp:positionV>
                      <wp:extent cx="4297680" cy="7037070"/>
                      <wp:effectExtent l="0" t="0" r="0" b="0"/>
                      <wp:wrapSquare wrapText="bothSides"/>
                      <wp:docPr id="113424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680" cy="7037070"/>
                              </a:xfrm>
                              <a:prstGeom prst="rect">
                                <a:avLst/>
                              </a:prstGeom>
                              <a:noFill/>
                              <a:ln w="9525">
                                <a:noFill/>
                                <a:miter lim="800000"/>
                                <a:headEnd/>
                                <a:tailEnd/>
                              </a:ln>
                            </wps:spPr>
                            <wps:txbx>
                              <w:txbxContent>
                                <w:p>
                                  <w:pPr>
                                    <w:keepNext/>
                                    <w:pageBreakBefore/>
                                    <w:spacing w:after="40" w:line="264" w:lineRule="auto"/>
                                    <w:jc w:val="center"/>
                                    <w:outlineLvl w:val="0"/>
                                    <w:rPr>
                                      <w:rFonts w:ascii="Calibri" w:eastAsia="Calibri" w:hAnsi="Calibri" w:cs="Calibri"/>
                                      <w:b/>
                                      <w:caps/>
                                      <w:color w:val="2455A4"/>
                                      <w:kern w:val="0"/>
                                      <w:sz w:val="32"/>
                                      <w:szCs w:val="32"/>
                                      <w:lang w:val="en-US"/>
                                      <w14:ligatures w14:val="none"/>
                                    </w:rPr>
                                  </w:pPr>
                                  <w:r>
                                    <w:rPr>
                                      <w:rFonts w:ascii="Calibri" w:eastAsia="Calibri" w:hAnsi="Calibri" w:cs="Calibri"/>
                                      <w:b/>
                                      <w:caps/>
                                      <w:color w:val="2455A4"/>
                                      <w:kern w:val="0"/>
                                      <w:sz w:val="32"/>
                                      <w:szCs w:val="32"/>
                                      <w:lang w:val="en-US"/>
                                      <w14:ligatures w14:val="none"/>
                                    </w:rPr>
                                    <w:t xml:space="preserve">CARRYING HIS PRESENCE</w:t>
                                  </w:r>
                                </w:p>
                                <w:p>
                                  <w:pPr>
                                    <w:keepNext/>
                                    <w:spacing w:after="200" w:line="264" w:lineRule="auto"/>
                                    <w:jc w:val="center"/>
                                    <w:rPr>
                                      <w:rFonts w:ascii="Calibri" w:eastAsia="Calibri" w:hAnsi="Calibri" w:cs="Calibri"/>
                                      <w:b/>
                                      <w:color w:val="159F91"/>
                                      <w:kern w:val="0"/>
                                      <w:sz w:val="24"/>
                                      <w:szCs w:val="24"/>
                                      <w:lang w:val="en-US"/>
                                      <w14:ligatures w14:val="none"/>
                                    </w:rPr>
                                  </w:pPr>
                                  <w:r>
                                    <w:rPr>
                                      <w:rFonts w:ascii="Calibri" w:eastAsia="Calibri" w:hAnsi="Calibri" w:cs="Calibri"/>
                                      <w:b/>
                                      <w:color w:val="159F91"/>
                                      <w:kern w:val="0"/>
                                      <w:sz w:val="24"/>
                                      <w:szCs w:val="24"/>
                                      <w:lang w:val="en-US"/>
                                      <w14:ligatures w14:val="none"/>
                                    </w:rPr>
                                    <w:t xml:space="preserve">His glory reaches others through ordinary obedience</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Believers are living temples who carry God’s indwelling presence. Others may not recognize what you carry, and you may not feel anything dramatic. Stay near to God, remain available, and trust Him to work through simple obedience.</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ENLARGE YOUR VISION OF PRAYER</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Prayer is not limited by walls or by the number of people present. Holy Spirit can lead a yielded believer to pray according to God’s heart for people nearby or far away. Even when no result is visible, Spirit-led prayer can bear eternal fruit (Isaiah 54:2; 1 Chronicles 4:10).</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EXPECT GLORY IN ORDINARY ENCOUNTERS</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Pay attention to people. </w:t>
                                  </w:r>
                                  <w:r>
                                    <w:rPr>
                                      <w:rFonts w:ascii="Calibri" w:eastAsia="Calibri" w:hAnsi="Calibri" w:cs="Calibri"/>
                                      <w:kern w:val="0"/>
                                      <w:sz w:val="22"/>
                                      <w:szCs w:val="22"/>
                                      <w:lang w:val="en-US"/>
                                      <w14:ligatures w14:val="none"/>
                                    </w:rPr>
                                    <w:t xml:space="preserve">A cashier, neighbor, coworker, or stranger may be searching for hope. Kindness can carry the light of Christ.</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Obey without waiting for a feeling. </w:t>
                                  </w:r>
                                  <w:r>
                                    <w:rPr>
                                      <w:rFonts w:ascii="Calibri" w:eastAsia="Calibri" w:hAnsi="Calibri" w:cs="Calibri"/>
                                      <w:kern w:val="0"/>
                                      <w:sz w:val="22"/>
                                      <w:szCs w:val="22"/>
                                      <w:lang w:val="en-US"/>
                                      <w14:ligatures w14:val="none"/>
                                    </w:rPr>
                                    <w:t xml:space="preserve">If Holy Spirit prompts you to encourage, serve, or pray, take the next faithful step. God can use it more deeply than you see understand.</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Let love shape your influence. </w:t>
                                  </w:r>
                                  <w:r>
                                    <w:rPr>
                                      <w:rFonts w:ascii="Calibri" w:eastAsia="Calibri" w:hAnsi="Calibri" w:cs="Calibri"/>
                                      <w:kern w:val="0"/>
                                      <w:sz w:val="22"/>
                                      <w:szCs w:val="22"/>
                                      <w:lang w:val="en-US"/>
                                      <w14:ligatures w14:val="none"/>
                                    </w:rPr>
                                    <w:t xml:space="preserve">Carrying God’s presence is not about drawing attention to yourself; it allows His mercy and truth to reach another person.</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STAY CLOSE AND STAY ALERT</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Draw near to the Lord, honor His presence, and keep your heart available. As spiritual perception grows, you may recognize people and situations He has prepared for your spiritual journey. Respond with humility, faith, and love.</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REMEMBER THE SOURCE</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Every spiritual blessing and work of the Spirit rests upon Christ and His covenant. Communion turns the heart back to Jesus: His body was given, His blood established the covenant, and His finished work is our foundation.</w:t>
                                  </w:r>
                                </w:p>
                                <w:p>
                                  <w:pPr>
                                    <w:spacing w:before="160" w:after="40" w:line="264" w:lineRule="auto"/>
                                    <w:jc w:val="center"/>
                                    <w:rPr>
                                      <w:rFonts w:ascii="Calibri" w:eastAsia="Calibri" w:hAnsi="Calibri" w:cs="Calibri"/>
                                      <w:i/>
                                      <w:color w:val="607066"/>
                                      <w:kern w:val="0"/>
                                      <w:szCs w:val="20"/>
                                      <w:lang w:val="en-US"/>
                                      <w14:ligatures w14:val="none"/>
                                    </w:rPr>
                                  </w:pPr>
                                  <w:r>
                                    <w:rPr>
                                      <w:rFonts w:ascii="Calibri" w:eastAsia="Calibri" w:hAnsi="Calibri" w:cs="Calibri"/>
                                      <w:i/>
                                      <w:color w:val="607066"/>
                                      <w:kern w:val="0"/>
                                      <w:sz w:val="22"/>
                                      <w:szCs w:val="22"/>
                                      <w:lang w:val="en-US"/>
                                      <w14:ligatures w14:val="none"/>
                                    </w:rPr>
                                    <w:t xml:space="preserve">Arise and shine for your light has come — Isaiah 60:1</w:t>
                                  </w:r>
                                </w:p>
                                <w:p w14:paraId="6A0343AD" w14:textId="3A6AA293" w:rsidR="00467F1D" w:rsidRPr="00A67651" w:rsidRDefault="00467F1D" w:rsidP="00467F1D">
                                  <w:pPr>
                                    <w:spacing w:after="75" w:line="252" w:lineRule="auto"/>
                                    <w:rPr>
                                      <w:rFonts w:eastAsia="Georgia"/>
                                      <w:b/>
                                      <w:i/>
                                      <w:color w:val="2455A4"/>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507E5" id="_x0000_s1031" type="#_x0000_t202" style="position:absolute;margin-left:22.15pt;margin-top:24.3pt;width:338.4pt;height:554.1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" filled="f" stroked="f">
                      <v:textbox>
                        <w:txbxContent>
                          <w:p>
                            <w:pPr>
                              <w:keepNext/>
                              <w:pageBreakBefore/>
                              <w:spacing w:after="40" w:line="264" w:lineRule="auto"/>
                              <w:jc w:val="center"/>
                              <w:outlineLvl w:val="0"/>
                              <w:rPr>
                                <w:rFonts w:ascii="Calibri" w:eastAsia="Calibri" w:hAnsi="Calibri" w:cs="Calibri"/>
                                <w:b/>
                                <w:caps/>
                                <w:color w:val="2455A4"/>
                                <w:kern w:val="0"/>
                                <w:sz w:val="32"/>
                                <w:szCs w:val="32"/>
                                <w:lang w:val="en-US"/>
                                <w14:ligatures w14:val="none"/>
                              </w:rPr>
                            </w:pPr>
                            <w:r>
                              <w:rPr>
                                <w:rFonts w:ascii="Calibri" w:eastAsia="Calibri" w:hAnsi="Calibri" w:cs="Calibri"/>
                                <w:b/>
                                <w:caps/>
                                <w:color w:val="2455A4"/>
                                <w:kern w:val="0"/>
                                <w:sz w:val="32"/>
                                <w:szCs w:val="32"/>
                                <w:lang w:val="en-US"/>
                                <w14:ligatures w14:val="none"/>
                              </w:rPr>
                              <w:t xml:space="preserve">CARRYING HIS PRESENCE</w:t>
                            </w:r>
                          </w:p>
                          <w:p>
                            <w:pPr>
                              <w:keepNext/>
                              <w:spacing w:after="200" w:line="264" w:lineRule="auto"/>
                              <w:jc w:val="center"/>
                              <w:rPr>
                                <w:rFonts w:ascii="Calibri" w:eastAsia="Calibri" w:hAnsi="Calibri" w:cs="Calibri"/>
                                <w:b/>
                                <w:color w:val="159F91"/>
                                <w:kern w:val="0"/>
                                <w:sz w:val="24"/>
                                <w:szCs w:val="24"/>
                                <w:lang w:val="en-US"/>
                                <w14:ligatures w14:val="none"/>
                              </w:rPr>
                            </w:pPr>
                            <w:r>
                              <w:rPr>
                                <w:rFonts w:ascii="Calibri" w:eastAsia="Calibri" w:hAnsi="Calibri" w:cs="Calibri"/>
                                <w:b/>
                                <w:color w:val="159F91"/>
                                <w:kern w:val="0"/>
                                <w:sz w:val="24"/>
                                <w:szCs w:val="24"/>
                                <w:lang w:val="en-US"/>
                                <w14:ligatures w14:val="none"/>
                              </w:rPr>
                              <w:t xml:space="preserve">His glory reaches others through ordinary obedience</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Believers are living temples who carry God’s indwelling presence. Others may not recognize what you carry, and you may not feel anything dramatic. Stay near to God, remain available, and trust Him to work through simple obedience.</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ENLARGE YOUR VISION OF PRAYER</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Prayer is not limited by walls or by the number of people present. Holy Spirit can lead a yielded believer to pray according to God’s heart for people nearby or far away. Even when no result is visible, Spirit-led prayer can bear eternal fruit (Isaiah 54:2; 1 Chronicles 4:10).</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EXPECT GLORY IN ORDINARY ENCOUNTERS</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Pay attention to people. </w:t>
                            </w:r>
                            <w:r>
                              <w:rPr>
                                <w:rFonts w:ascii="Calibri" w:eastAsia="Calibri" w:hAnsi="Calibri" w:cs="Calibri"/>
                                <w:kern w:val="0"/>
                                <w:sz w:val="22"/>
                                <w:szCs w:val="22"/>
                                <w:lang w:val="en-US"/>
                                <w14:ligatures w14:val="none"/>
                              </w:rPr>
                              <w:t xml:space="preserve">A cashier, neighbor, coworker, or stranger may be searching for hope. Kindness can carry the light of Christ.</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Obey without waiting for a feeling. </w:t>
                            </w:r>
                            <w:r>
                              <w:rPr>
                                <w:rFonts w:ascii="Calibri" w:eastAsia="Calibri" w:hAnsi="Calibri" w:cs="Calibri"/>
                                <w:kern w:val="0"/>
                                <w:sz w:val="22"/>
                                <w:szCs w:val="22"/>
                                <w:lang w:val="en-US"/>
                                <w14:ligatures w14:val="none"/>
                              </w:rPr>
                              <w:t xml:space="preserve">If Holy Spirit prompts you to encourage, serve, or pray, take the next faithful step. God can use it more deeply than you see understand.</w:t>
                            </w:r>
                          </w:p>
                          <w:p>
                            <w:pPr>
                              <w:spacing w:line="264" w:lineRule="auto" w:after="80"/>
                              <w:ind w:left="360" w:hanging="360"/>
                              <w:rPr>
                                <w:rFonts w:ascii="Calibri" w:eastAsia="Calibri" w:hAnsi="Calibri" w:cs="Calibri"/>
                                <w:kern w:val="0"/>
                                <w:szCs w:val="20"/>
                                <w:lang w:val="en-US"/>
                                <w14:ligatures w14:val="none"/>
                              </w:rPr>
                            </w:pPr>
                            <w:r>
                              <w:rPr>
                                <w:rFonts w:ascii="Calibri" w:eastAsia="Calibri" w:hAnsi="Calibri" w:cs="Calibri"/>
                                <w:b/>
                                <w:kern w:val="0"/>
                                <w:sz w:val="22"/>
                                <w:szCs w:val="22"/>
                                <w:lang w:val="en-US"/>
                                <w14:ligatures w14:val="none"/>
                              </w:rPr>
                              <w:t xml:space="preserve">Let love shape your influence. </w:t>
                            </w:r>
                            <w:r>
                              <w:rPr>
                                <w:rFonts w:ascii="Calibri" w:eastAsia="Calibri" w:hAnsi="Calibri" w:cs="Calibri"/>
                                <w:kern w:val="0"/>
                                <w:sz w:val="22"/>
                                <w:szCs w:val="22"/>
                                <w:lang w:val="en-US"/>
                                <w14:ligatures w14:val="none"/>
                              </w:rPr>
                              <w:t xml:space="preserve">Carrying God’s presence is not about drawing attention to yourself; it allows His mercy and truth to reach another person.</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STAY CLOSE AND STAY ALERT</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Draw near to the Lord, honor His presence, and keep your heart available. As spiritual perception grows, you may recognize people and situations He has prepared for your spiritual journey. Respond with humility, faith, and love.</w:t>
                            </w:r>
                          </w:p>
                          <w:p>
                            <w:pPr>
                              <w:keepNext/>
                              <w:spacing w:before="160" w:after="40" w:line="264" w:lineRule="auto"/>
                              <w:outlineLvl w:val="1"/>
                              <w:rPr>
                                <w:rFonts w:ascii="Calibri" w:eastAsia="Calibri" w:hAnsi="Calibri" w:cs="Calibri"/>
                                <w:b/>
                                <w:caps/>
                                <w:color w:val="946332"/>
                                <w:kern w:val="0"/>
                                <w:szCs w:val="20"/>
                                <w:lang w:val="en-US"/>
                                <w14:ligatures w14:val="none"/>
                              </w:rPr>
                            </w:pPr>
                            <w:r>
                              <w:rPr>
                                <w:rFonts w:ascii="Calibri" w:eastAsia="Calibri" w:hAnsi="Calibri" w:cs="Calibri"/>
                                <w:b/>
                                <w:caps/>
                                <w:color w:val="946332"/>
                                <w:kern w:val="0"/>
                                <w:sz w:val="22"/>
                                <w:szCs w:val="22"/>
                                <w:lang w:val="en-US"/>
                                <w14:ligatures w14:val="none"/>
                              </w:rPr>
                              <w:t xml:space="preserve">REMEMBER THE SOURCE</w:t>
                            </w:r>
                          </w:p>
                          <w:p>
                            <w:pPr>
                              <w:spacing w:line="264" w:lineRule="auto" w:after="80"/>
                              <w:rPr>
                                <w:rFonts w:ascii="Calibri" w:eastAsia="Calibri" w:hAnsi="Calibri" w:cs="Calibri"/>
                                <w:kern w:val="0"/>
                                <w:szCs w:val="20"/>
                                <w:lang w:val="en-US"/>
                                <w14:ligatures w14:val="none"/>
                              </w:rPr>
                            </w:pPr>
                            <w:r>
                              <w:rPr>
                                <w:rFonts w:ascii="Calibri" w:eastAsia="Calibri" w:hAnsi="Calibri" w:cs="Calibri"/>
                                <w:kern w:val="0"/>
                                <w:sz w:val="22"/>
                                <w:szCs w:val="22"/>
                                <w:lang w:val="en-US"/>
                                <w14:ligatures w14:val="none"/>
                              </w:rPr>
                              <w:t xml:space="preserve">Every spiritual blessing and work of the Spirit rests upon Christ and His covenant. Communion turns the heart back to Jesus: His body was given, His blood established the covenant, and His finished work is our foundation.</w:t>
                            </w:r>
                          </w:p>
                          <w:p>
                            <w:pPr>
                              <w:spacing w:before="160" w:after="40" w:line="264" w:lineRule="auto"/>
                              <w:jc w:val="center"/>
                              <w:rPr>
                                <w:rFonts w:ascii="Calibri" w:eastAsia="Calibri" w:hAnsi="Calibri" w:cs="Calibri"/>
                                <w:i/>
                                <w:color w:val="607066"/>
                                <w:kern w:val="0"/>
                                <w:szCs w:val="20"/>
                                <w:lang w:val="en-US"/>
                                <w14:ligatures w14:val="none"/>
                              </w:rPr>
                            </w:pPr>
                            <w:r>
                              <w:rPr>
                                <w:rFonts w:ascii="Calibri" w:eastAsia="Calibri" w:hAnsi="Calibri" w:cs="Calibri"/>
                                <w:i/>
                                <w:color w:val="607066"/>
                                <w:kern w:val="0"/>
                                <w:sz w:val="22"/>
                                <w:szCs w:val="22"/>
                                <w:lang w:val="en-US"/>
                                <w14:ligatures w14:val="none"/>
                              </w:rPr>
                              <w:t xml:space="preserve">Arise and shine for your light has come — Isaiah 60:1</w:t>
                            </w:r>
                          </w:p>
                          <w:p w14:paraId="6A0343AD" w14:textId="3A6AA293" w:rsidR="00467F1D" w:rsidRPr="00A67651" w:rsidRDefault="00467F1D" w:rsidP="00467F1D">
                            <w:pPr>
                              <w:spacing w:after="75" w:line="252" w:lineRule="auto"/>
                              <w:rPr>
                                <w:rFonts w:eastAsia="Georgia"/>
                                <w:b/>
                                <w:i/>
                                <w:color w:val="2455A4"/>
                                <w:sz w:val="22"/>
                              </w:rPr>
                            </w:pPr>
                          </w:p>
                        </w:txbxContent>
                      </v:textbox>
                      <w10:wrap type="square" anchorx="page" anchory="page"/>
                    </v:shape>
                  </w:pict>
                </mc:Fallback>
              </mc:AlternateContent>
            </w:r>
          </w:p>
        </w:tc>
      </w:tr>
    </w:tbl>
    <w:p w14:paraId="21CEF99E" w14:textId="454A9119" w:rsidR="00DB485C" w:rsidRDefault="00A67651" w:rsidP="00F934C2">
      <w:pPr>
        <w:spacing w:after="200" w:line="276" w:lineRule="auto"/>
      </w:pPr>
      <w:r>
        <w:rPr>
          <w:noProof/>
        </w:rPr>
        <mc:AlternateContent>
          <mc:Choice Requires="wps">
            <w:drawing>
              <wp:anchor distT="45720" distB="45720" distL="114300" distR="114300" simplePos="0" relativeHeight="251676672" behindDoc="0" locked="0" layoutInCell="1" allowOverlap="1" wp14:anchorId="6CED49D0" wp14:editId="6C8A2AC3">
                <wp:simplePos x="0" y="0"/>
                <wp:positionH relativeFrom="page">
                  <wp:posOffset>335280</wp:posOffset>
                </wp:positionH>
                <wp:positionV relativeFrom="page">
                  <wp:posOffset>653415</wp:posOffset>
                </wp:positionV>
                <wp:extent cx="4297680" cy="6903720"/>
                <wp:effectExtent l="0" t="0" r="0" b="0"/>
                <wp:wrapNone/>
                <wp:docPr id="1247376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680" cy="6903720"/>
                        </a:xfrm>
                        <a:prstGeom prst="rect">
                          <a:avLst/>
                        </a:prstGeom>
                        <a:noFill/>
                        <a:ln w="9525">
                          <a:noFill/>
                          <a:miter lim="800000"/>
                          <a:headEnd/>
                          <a:tailEnd/>
                        </a:ln>
                      </wps:spPr>
                      <wps:txbx>
                        <w:txbxContent>
                          <w:p>
                            <w:pPr>
                              <w:keepNext/>
                              <w:spacing w:after="40" w:line="264" w:lineRule="auto"/>
                              <w:jc w:val="center"/>
                              <w:outlineLvl w:val="0"/>
                              <w:rPr>
                                <w:rFonts w:ascii="Calibri" w:eastAsia="Calibri" w:hAnsi="Calibri" w:cs="Calibri"/>
                                <w:b/>
                                <w:caps/>
                                <w:color w:val="2455A4"/>
                                <w:kern w:val="0"/>
                                <w:sz w:val="32"/>
                                <w:szCs w:val="32"/>
                                <w:lang w:val="en-US"/>
                                <w14:ligatures w14:val="none"/>
                              </w:rPr>
                            </w:pPr>
                            <w:r>
                              <w:rPr>
                                <w:rFonts w:ascii="Calibri" w:eastAsia="Calibri" w:hAnsi="Calibri" w:cs="Calibri"/>
                                <w:b/>
                                <w:caps/>
                                <w:color w:val="2455A4"/>
                                <w:kern w:val="0"/>
                                <w:sz w:val="32"/>
                                <w:szCs w:val="32"/>
                                <w:lang w:val="en-US"/>
                                <w14:ligatures w14:val="none"/>
                              </w:rPr>
                              <w:t xml:space="preserve">FROM GLORY TO GLORY</w:t>
                            </w:r>
                          </w:p>
                          <w:p>
                            <w:pPr>
                              <w:keepNext/>
                              <w:spacing w:after="200" w:line="264" w:lineRule="auto"/>
                              <w:jc w:val="center"/>
                              <w:rPr>
                                <w:rFonts w:ascii="Calibri" w:eastAsia="Calibri" w:hAnsi="Calibri" w:cs="Calibri"/>
                                <w:b/>
                                <w:color w:val="159F91"/>
                                <w:kern w:val="0"/>
                                <w:sz w:val="24"/>
                                <w:szCs w:val="24"/>
                                <w:lang w:val="en-US"/>
                                <w14:ligatures w14:val="none"/>
                              </w:rPr>
                            </w:pPr>
                            <w:r>
                              <w:rPr>
                                <w:rFonts w:ascii="Calibri" w:eastAsia="Calibri" w:hAnsi="Calibri" w:cs="Calibri"/>
                                <w:b/>
                                <w:color w:val="159F91"/>
                                <w:kern w:val="0"/>
                                <w:sz w:val="24"/>
                                <w:szCs w:val="24"/>
                                <w:lang w:val="en-US"/>
                                <w14:ligatures w14:val="none"/>
                              </w:rPr>
                              <w:t xml:space="preserve">Beholding the Lord and yielding to Holy Spirit</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God chose believers in Christ and gave His own Spirit. His love is poured into our hearts through Holy Spirit, so spiritual life flows from His presence rather than our independent ability (Ephesians 1:3–4; Romans 5:5).</w:t>
                            </w:r>
                          </w:p>
                          <w:p>
                            <w:pPr>
                              <w:keepNext/>
                              <w:spacing w:before="100" w:after="20" w:line="264" w:lineRule="auto"/>
                              <w:outlineLvl w:val="1"/>
                              <w:rPr>
                                <w:rFonts w:ascii="Calibri" w:eastAsia="Calibri" w:hAnsi="Calibri" w:cs="Calibri"/>
                                <w:b/>
                                <w:caps/>
                                <w:color w:val="946332"/>
                                <w:kern w:val="0"/>
                                <w:sz w:val="21"/>
                                <w:szCs w:val="21"/>
                                <w:lang w:val="en-US"/>
                                <w14:ligatures w14:val="none"/>
                              </w:rPr>
                            </w:pPr>
                            <w:r>
                              <w:rPr>
                                <w:rFonts w:ascii="Calibri" w:eastAsia="Calibri" w:hAnsi="Calibri" w:cs="Calibri"/>
                                <w:b/>
                                <w:caps/>
                                <w:color w:val="946332"/>
                                <w:kern w:val="0"/>
                                <w:sz w:val="22"/>
                                <w:szCs w:val="22"/>
                                <w:lang w:val="en-US"/>
                                <w14:ligatures w14:val="none"/>
                              </w:rPr>
                              <w:t xml:space="preserve">JOINED, SEALED, AND DEEPLY LOVED</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The one joined to the Lord is one spirit with Him. Believers are sealed with Holy Spirit and called children of God (1 Corinthians 6:17; Ephesians 1:13; 1 John 3:1). Work, errands, and pressure do not cancel this identity. His Spirit remains present throughout the day.</w:t>
                            </w:r>
                          </w:p>
                          <w:p>
                            <w:pPr>
                              <w:keepNext/>
                              <w:spacing w:before="100" w:after="20" w:line="264" w:lineRule="auto"/>
                              <w:outlineLvl w:val="1"/>
                              <w:rPr>
                                <w:rFonts w:ascii="Calibri" w:eastAsia="Calibri" w:hAnsi="Calibri" w:cs="Calibri"/>
                                <w:b/>
                                <w:caps/>
                                <w:color w:val="946332"/>
                                <w:kern w:val="0"/>
                                <w:sz w:val="21"/>
                                <w:szCs w:val="21"/>
                                <w:lang w:val="en-US"/>
                                <w14:ligatures w14:val="none"/>
                              </w:rPr>
                            </w:pPr>
                            <w:r>
                              <w:rPr>
                                <w:rFonts w:ascii="Calibri" w:eastAsia="Calibri" w:hAnsi="Calibri" w:cs="Calibri"/>
                                <w:b/>
                                <w:caps/>
                                <w:color w:val="946332"/>
                                <w:kern w:val="0"/>
                                <w:sz w:val="22"/>
                                <w:szCs w:val="22"/>
                                <w:lang w:val="en-US"/>
                                <w14:ligatures w14:val="none"/>
                              </w:rPr>
                              <w:t xml:space="preserve">TRANSFORMATION COMES BY THE SPIRIT</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When we turn to the Lord, the veil is removed, and where the Spirit of the Lord is, there is freedom. As we behold the Lord’s glory, the Spirit transforms us into His image from glory to glory (2 Corinthians 3:16–18). The change grows as we look toward Him and cooperate with His work.</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Behold the Lord. </w:t>
                            </w:r>
                            <w:r>
                              <w:rPr>
                                <w:rFonts w:ascii="Calibri" w:eastAsia="Calibri" w:hAnsi="Calibri" w:cs="Calibri"/>
                                <w:kern w:val="0"/>
                                <w:sz w:val="22"/>
                                <w:szCs w:val="22"/>
                                <w:lang w:val="en-US"/>
                                <w14:ligatures w14:val="none"/>
                              </w:rPr>
                              <w:t xml:space="preserve">Give Him your attention in Scripture, worship, and prayer—not merely to complete a duty, but to know Him.</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Welcome His freedom. </w:t>
                            </w:r>
                            <w:r>
                              <w:rPr>
                                <w:rFonts w:ascii="Calibri" w:eastAsia="Calibri" w:hAnsi="Calibri" w:cs="Calibri"/>
                                <w:kern w:val="0"/>
                                <w:sz w:val="22"/>
                                <w:szCs w:val="22"/>
                                <w:lang w:val="en-US"/>
                                <w14:ligatures w14:val="none"/>
                              </w:rPr>
                              <w:t xml:space="preserve">If He reveals unforgiveness, distraction, or an unhealthy attachment, release it. His correction clears room for growth.</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Honor Him willingly. </w:t>
                            </w:r>
                            <w:r>
                              <w:rPr>
                                <w:rFonts w:ascii="Calibri" w:eastAsia="Calibri" w:hAnsi="Calibri" w:cs="Calibri"/>
                                <w:kern w:val="0"/>
                                <w:sz w:val="22"/>
                                <w:szCs w:val="22"/>
                                <w:lang w:val="en-US"/>
                                <w14:ligatures w14:val="none"/>
                              </w:rPr>
                              <w:t xml:space="preserve">Faith pleases God. A Releasing a free response—“Holy Spirit, take charge; do more through me”—makes your life available to Him (Hebrews 11:6).</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Yield your will.</w:t>
                            </w:r>
                            <w:r>
                              <w:rPr>
                                <w:rFonts w:ascii="Calibri" w:eastAsia="Calibri" w:hAnsi="Calibri" w:cs="Calibri"/>
                                <w:kern w:val="0"/>
                                <w:sz w:val="22"/>
                                <w:szCs w:val="22"/>
                                <w:lang w:val="en-US"/>
                                <w14:ligatures w14:val="none"/>
                              </w:rPr>
                              <w:t xml:space="preserve"> God honors your choice and never forces His way. Offering a free, unforced response—“Holy Spirit, take charge; do more through me”—places your life entirely at His disposal (Hebrews 11:6)</w:t>
                            </w:r>
                          </w:p>
                          <w:p>
                            <w:pPr>
                              <w:keepNext/>
                              <w:spacing w:before="100" w:after="20" w:line="264" w:lineRule="auto"/>
                              <w:outlineLvl w:val="1"/>
                              <w:rPr>
                                <w:rFonts w:ascii="Calibri" w:eastAsia="Calibri" w:hAnsi="Calibri" w:cs="Calibri"/>
                                <w:b/>
                                <w:caps/>
                                <w:color w:val="946332"/>
                                <w:kern w:val="0"/>
                                <w:sz w:val="21"/>
                                <w:szCs w:val="21"/>
                                <w:lang w:val="en-US"/>
                                <w14:ligatures w14:val="none"/>
                              </w:rPr>
                            </w:pPr>
                            <w:r>
                              <w:rPr>
                                <w:rFonts w:ascii="Calibri" w:eastAsia="Calibri" w:hAnsi="Calibri" w:cs="Calibri"/>
                                <w:b/>
                                <w:caps/>
                                <w:color w:val="946332"/>
                                <w:kern w:val="0"/>
                                <w:sz w:val="22"/>
                                <w:szCs w:val="22"/>
                                <w:lang w:val="en-US"/>
                                <w14:ligatures w14:val="none"/>
                              </w:rPr>
                              <w:t xml:space="preserve">LET WORSHIP AWAKEN AWARENESS</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Worship while washing dishes or driving can become genuine fellowship when the heart honors God. His presence is already with you; worship makes you more attentive and responsive to Him.</w:t>
                            </w:r>
                          </w:p>
                          <w:p>
                            <w:pPr>
                              <w:spacing w:before="80" w:after="20" w:line="264" w:lineRule="auto"/>
                              <w:jc w:val="center"/>
                              <w:rPr>
                                <w:rFonts w:ascii="Calibri" w:eastAsia="Calibri" w:hAnsi="Calibri" w:cs="Calibri"/>
                                <w:i/>
                                <w:color w:val="607066"/>
                                <w:kern w:val="0"/>
                                <w:sz w:val="22"/>
                                <w:lang w:val="en-US"/>
                                <w14:ligatures w14:val="none"/>
                              </w:rPr>
                            </w:pPr>
                            <w:r>
                              <w:rPr>
                                <w:rFonts w:ascii="Calibri" w:eastAsia="Calibri" w:hAnsi="Calibri" w:cs="Calibri"/>
                                <w:i/>
                                <w:color w:val="607066"/>
                                <w:kern w:val="0"/>
                                <w:sz w:val="22"/>
                                <w:szCs w:val="22"/>
                                <w:lang w:val="en-US"/>
                                <w14:ligatures w14:val="none"/>
                              </w:rPr>
                              <w:t xml:space="preserve">Transformed into His image from glory to glory</w:t>
                            </w:r>
                          </w:p>
                          <w:p>
                            <w:pPr>
                              <w:spacing w:before="80" w:after="20" w:line="264" w:lineRule="auto"/>
                              <w:jc w:val="center"/>
                              <w:rPr>
                                <w:rFonts w:ascii="Calibri" w:eastAsia="Calibri" w:hAnsi="Calibri" w:cs="Calibri"/>
                                <w:i/>
                                <w:color w:val="607066"/>
                                <w:kern w:val="0"/>
                                <w:sz w:val="22"/>
                                <w:lang w:val="en-US"/>
                                <w14:ligatures w14:val="none"/>
                              </w:rPr>
                            </w:pPr>
                            <w:r>
                              <w:rPr>
                                <w:rFonts w:ascii="Calibri" w:eastAsia="Calibri" w:hAnsi="Calibri" w:cs="Calibri"/>
                                <w:i/>
                                <w:color w:val="607066"/>
                                <w:kern w:val="0"/>
                                <w:sz w:val="22"/>
                                <w:szCs w:val="22"/>
                                <w:lang w:val="en-US"/>
                                <w14:ligatures w14:val="none"/>
                              </w:rPr>
                              <w:t xml:space="preserve">2 Corinthians 3:18</w:t>
                            </w:r>
                          </w:p>
                          <w:p w14:paraId="1B40491A" w14:textId="12A0D6A1" w:rsidR="005A26B1" w:rsidRPr="00A67651" w:rsidRDefault="005A26B1" w:rsidP="00467F1D">
                            <w:pPr>
                              <w:keepNext/>
                              <w:spacing w:before="65" w:after="35" w:line="245" w:lineRule="auto"/>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ED49D0" id="_x0000_s1032" type="#_x0000_t202" style="position:absolute;margin-left:26.4pt;margin-top:51.45pt;width:338.4pt;height:543.6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" filled="f" stroked="f">
                <v:textbox>
                  <w:txbxContent>
                    <w:p>
                      <w:pPr>
                        <w:keepNext/>
                        <w:spacing w:after="40" w:line="264" w:lineRule="auto"/>
                        <w:jc w:val="center"/>
                        <w:outlineLvl w:val="0"/>
                        <w:rPr>
                          <w:rFonts w:ascii="Calibri" w:eastAsia="Calibri" w:hAnsi="Calibri" w:cs="Calibri"/>
                          <w:b/>
                          <w:caps/>
                          <w:color w:val="2455A4"/>
                          <w:kern w:val="0"/>
                          <w:sz w:val="32"/>
                          <w:szCs w:val="32"/>
                          <w:lang w:val="en-US"/>
                          <w14:ligatures w14:val="none"/>
                        </w:rPr>
                      </w:pPr>
                      <w:r>
                        <w:rPr>
                          <w:rFonts w:ascii="Calibri" w:eastAsia="Calibri" w:hAnsi="Calibri" w:cs="Calibri"/>
                          <w:b/>
                          <w:caps/>
                          <w:color w:val="2455A4"/>
                          <w:kern w:val="0"/>
                          <w:sz w:val="32"/>
                          <w:szCs w:val="32"/>
                          <w:lang w:val="en-US"/>
                          <w14:ligatures w14:val="none"/>
                        </w:rPr>
                        <w:t xml:space="preserve">FROM GLORY TO GLORY</w:t>
                      </w:r>
                    </w:p>
                    <w:p>
                      <w:pPr>
                        <w:keepNext/>
                        <w:spacing w:after="200" w:line="264" w:lineRule="auto"/>
                        <w:jc w:val="center"/>
                        <w:rPr>
                          <w:rFonts w:ascii="Calibri" w:eastAsia="Calibri" w:hAnsi="Calibri" w:cs="Calibri"/>
                          <w:b/>
                          <w:color w:val="159F91"/>
                          <w:kern w:val="0"/>
                          <w:sz w:val="24"/>
                          <w:szCs w:val="24"/>
                          <w:lang w:val="en-US"/>
                          <w14:ligatures w14:val="none"/>
                        </w:rPr>
                      </w:pPr>
                      <w:r>
                        <w:rPr>
                          <w:rFonts w:ascii="Calibri" w:eastAsia="Calibri" w:hAnsi="Calibri" w:cs="Calibri"/>
                          <w:b/>
                          <w:color w:val="159F91"/>
                          <w:kern w:val="0"/>
                          <w:sz w:val="24"/>
                          <w:szCs w:val="24"/>
                          <w:lang w:val="en-US"/>
                          <w14:ligatures w14:val="none"/>
                        </w:rPr>
                        <w:t xml:space="preserve">Beholding the Lord and yielding to Holy Spirit</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God chose believers in Christ and gave His own Spirit. His love is poured into our hearts through Holy Spirit, so spiritual life flows from His presence rather than our independent ability (Ephesians 1:3–4; Romans 5:5).</w:t>
                      </w:r>
                    </w:p>
                    <w:p>
                      <w:pPr>
                        <w:keepNext/>
                        <w:spacing w:before="100" w:after="20" w:line="264" w:lineRule="auto"/>
                        <w:outlineLvl w:val="1"/>
                        <w:rPr>
                          <w:rFonts w:ascii="Calibri" w:eastAsia="Calibri" w:hAnsi="Calibri" w:cs="Calibri"/>
                          <w:b/>
                          <w:caps/>
                          <w:color w:val="946332"/>
                          <w:kern w:val="0"/>
                          <w:sz w:val="21"/>
                          <w:szCs w:val="21"/>
                          <w:lang w:val="en-US"/>
                          <w14:ligatures w14:val="none"/>
                        </w:rPr>
                      </w:pPr>
                      <w:r>
                        <w:rPr>
                          <w:rFonts w:ascii="Calibri" w:eastAsia="Calibri" w:hAnsi="Calibri" w:cs="Calibri"/>
                          <w:b/>
                          <w:caps/>
                          <w:color w:val="946332"/>
                          <w:kern w:val="0"/>
                          <w:sz w:val="22"/>
                          <w:szCs w:val="22"/>
                          <w:lang w:val="en-US"/>
                          <w14:ligatures w14:val="none"/>
                        </w:rPr>
                        <w:t xml:space="preserve">JOINED, SEALED, AND DEEPLY LOVED</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The one joined to the Lord is one spirit with Him. Believers are sealed with Holy Spirit and called children of God (1 Corinthians 6:17; Ephesians 1:13; 1 John 3:1). Work, errands, and pressure do not cancel this identity. His Spirit remains present throughout the day.</w:t>
                      </w:r>
                    </w:p>
                    <w:p>
                      <w:pPr>
                        <w:keepNext/>
                        <w:spacing w:before="100" w:after="20" w:line="264" w:lineRule="auto"/>
                        <w:outlineLvl w:val="1"/>
                        <w:rPr>
                          <w:rFonts w:ascii="Calibri" w:eastAsia="Calibri" w:hAnsi="Calibri" w:cs="Calibri"/>
                          <w:b/>
                          <w:caps/>
                          <w:color w:val="946332"/>
                          <w:kern w:val="0"/>
                          <w:sz w:val="21"/>
                          <w:szCs w:val="21"/>
                          <w:lang w:val="en-US"/>
                          <w14:ligatures w14:val="none"/>
                        </w:rPr>
                      </w:pPr>
                      <w:r>
                        <w:rPr>
                          <w:rFonts w:ascii="Calibri" w:eastAsia="Calibri" w:hAnsi="Calibri" w:cs="Calibri"/>
                          <w:b/>
                          <w:caps/>
                          <w:color w:val="946332"/>
                          <w:kern w:val="0"/>
                          <w:sz w:val="22"/>
                          <w:szCs w:val="22"/>
                          <w:lang w:val="en-US"/>
                          <w14:ligatures w14:val="none"/>
                        </w:rPr>
                        <w:t xml:space="preserve">TRANSFORMATION COMES BY THE SPIRIT</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When we turn to the Lord, the veil is removed, and where the Spirit of the Lord is, there is freedom. As we behold the Lord’s glory, the Spirit transforms us into His image from glory to glory (2 Corinthians 3:16–18). The change grows as we look toward Him and cooperate with His work.</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Behold the Lord. </w:t>
                      </w:r>
                      <w:r>
                        <w:rPr>
                          <w:rFonts w:ascii="Calibri" w:eastAsia="Calibri" w:hAnsi="Calibri" w:cs="Calibri"/>
                          <w:kern w:val="0"/>
                          <w:sz w:val="22"/>
                          <w:szCs w:val="22"/>
                          <w:lang w:val="en-US"/>
                          <w14:ligatures w14:val="none"/>
                        </w:rPr>
                        <w:t xml:space="preserve">Give Him your attention in Scripture, worship, and prayer—not merely to complete a duty, but to know Him.</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Welcome His freedom. </w:t>
                      </w:r>
                      <w:r>
                        <w:rPr>
                          <w:rFonts w:ascii="Calibri" w:eastAsia="Calibri" w:hAnsi="Calibri" w:cs="Calibri"/>
                          <w:kern w:val="0"/>
                          <w:sz w:val="22"/>
                          <w:szCs w:val="22"/>
                          <w:lang w:val="en-US"/>
                          <w14:ligatures w14:val="none"/>
                        </w:rPr>
                        <w:t xml:space="preserve">If He reveals unforgiveness, distraction, or an unhealthy attachment, release it. His correction clears room for growth.</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Honor Him willingly. </w:t>
                      </w:r>
                      <w:r>
                        <w:rPr>
                          <w:rFonts w:ascii="Calibri" w:eastAsia="Calibri" w:hAnsi="Calibri" w:cs="Calibri"/>
                          <w:kern w:val="0"/>
                          <w:sz w:val="22"/>
                          <w:szCs w:val="22"/>
                          <w:lang w:val="en-US"/>
                          <w14:ligatures w14:val="none"/>
                        </w:rPr>
                        <w:t xml:space="preserve">Faith pleases God. A Releasing a free response—“Holy Spirit, take charge; do more through me”—makes your life available to Him (Hebrews 11:6).</w:t>
                      </w:r>
                    </w:p>
                    <w:p>
                      <w:pPr>
                        <w:spacing w:line="264" w:lineRule="auto" w:after="40"/>
                        <w:ind w:left="360" w:hanging="360"/>
                        <w:rPr>
                          <w:rFonts w:ascii="Calibri" w:eastAsia="Calibri" w:hAnsi="Calibri" w:cs="Calibri"/>
                          <w:kern w:val="0"/>
                          <w:sz w:val="21"/>
                          <w:szCs w:val="21"/>
                          <w:lang w:val="en-US"/>
                          <w14:ligatures w14:val="none"/>
                        </w:rPr>
                      </w:pPr>
                      <w:r>
                        <w:rPr>
                          <w:rFonts w:ascii="Calibri" w:eastAsia="Calibri" w:hAnsi="Calibri" w:cs="Calibri"/>
                          <w:b/>
                          <w:kern w:val="0"/>
                          <w:sz w:val="22"/>
                          <w:szCs w:val="22"/>
                          <w:lang w:val="en-US"/>
                          <w14:ligatures w14:val="none"/>
                        </w:rPr>
                        <w:t xml:space="preserve">Yield your will.</w:t>
                      </w:r>
                      <w:r>
                        <w:rPr>
                          <w:rFonts w:ascii="Calibri" w:eastAsia="Calibri" w:hAnsi="Calibri" w:cs="Calibri"/>
                          <w:kern w:val="0"/>
                          <w:sz w:val="22"/>
                          <w:szCs w:val="22"/>
                          <w:lang w:val="en-US"/>
                          <w14:ligatures w14:val="none"/>
                        </w:rPr>
                        <w:t xml:space="preserve"> God honors your choice and never forces His way. Offering a free, unforced response—“Holy Spirit, take charge; do more through me”—places your life entirely at His disposal (Hebrews 11:6)</w:t>
                      </w:r>
                    </w:p>
                    <w:p>
                      <w:pPr>
                        <w:keepNext/>
                        <w:spacing w:before="100" w:after="20" w:line="264" w:lineRule="auto"/>
                        <w:outlineLvl w:val="1"/>
                        <w:rPr>
                          <w:rFonts w:ascii="Calibri" w:eastAsia="Calibri" w:hAnsi="Calibri" w:cs="Calibri"/>
                          <w:b/>
                          <w:caps/>
                          <w:color w:val="946332"/>
                          <w:kern w:val="0"/>
                          <w:sz w:val="21"/>
                          <w:szCs w:val="21"/>
                          <w:lang w:val="en-US"/>
                          <w14:ligatures w14:val="none"/>
                        </w:rPr>
                      </w:pPr>
                      <w:r>
                        <w:rPr>
                          <w:rFonts w:ascii="Calibri" w:eastAsia="Calibri" w:hAnsi="Calibri" w:cs="Calibri"/>
                          <w:b/>
                          <w:caps/>
                          <w:color w:val="946332"/>
                          <w:kern w:val="0"/>
                          <w:sz w:val="22"/>
                          <w:szCs w:val="22"/>
                          <w:lang w:val="en-US"/>
                          <w14:ligatures w14:val="none"/>
                        </w:rPr>
                        <w:t xml:space="preserve">LET WORSHIP AWAKEN AWARENESS</w:t>
                      </w:r>
                    </w:p>
                    <w:p>
                      <w:pPr>
                        <w:spacing w:after="60" w:line="264" w:lineRule="auto"/>
                        <w:rPr>
                          <w:rFonts w:ascii="Calibri" w:eastAsia="Calibri" w:hAnsi="Calibri" w:cs="Calibri"/>
                          <w:kern w:val="0"/>
                          <w:sz w:val="21"/>
                          <w:szCs w:val="21"/>
                          <w:lang w:val="en-US"/>
                          <w14:ligatures w14:val="none"/>
                        </w:rPr>
                      </w:pPr>
                      <w:r>
                        <w:rPr>
                          <w:rFonts w:ascii="Calibri" w:eastAsia="Calibri" w:hAnsi="Calibri" w:cs="Calibri"/>
                          <w:kern w:val="0"/>
                          <w:sz w:val="22"/>
                          <w:szCs w:val="22"/>
                          <w:lang w:val="en-US"/>
                          <w14:ligatures w14:val="none"/>
                        </w:rPr>
                        <w:t xml:space="preserve">Worship while washing dishes or driving can become genuine fellowship when the heart honors God. His presence is already with you; worship makes you more attentive and responsive to Him.</w:t>
                      </w:r>
                    </w:p>
                    <w:p>
                      <w:pPr>
                        <w:spacing w:before="80" w:after="20" w:line="264" w:lineRule="auto"/>
                        <w:jc w:val="center"/>
                        <w:rPr>
                          <w:rFonts w:ascii="Calibri" w:eastAsia="Calibri" w:hAnsi="Calibri" w:cs="Calibri"/>
                          <w:i/>
                          <w:color w:val="607066"/>
                          <w:kern w:val="0"/>
                          <w:sz w:val="22"/>
                          <w:lang w:val="en-US"/>
                          <w14:ligatures w14:val="none"/>
                        </w:rPr>
                      </w:pPr>
                      <w:r>
                        <w:rPr>
                          <w:rFonts w:ascii="Calibri" w:eastAsia="Calibri" w:hAnsi="Calibri" w:cs="Calibri"/>
                          <w:i/>
                          <w:color w:val="607066"/>
                          <w:kern w:val="0"/>
                          <w:sz w:val="22"/>
                          <w:szCs w:val="22"/>
                          <w:lang w:val="en-US"/>
                          <w14:ligatures w14:val="none"/>
                        </w:rPr>
                        <w:t xml:space="preserve">Transformed into His image from glory to glory</w:t>
                      </w:r>
                    </w:p>
                    <w:p>
                      <w:pPr>
                        <w:spacing w:before="80" w:after="20" w:line="264" w:lineRule="auto"/>
                        <w:jc w:val="center"/>
                        <w:rPr>
                          <w:rFonts w:ascii="Calibri" w:eastAsia="Calibri" w:hAnsi="Calibri" w:cs="Calibri"/>
                          <w:i/>
                          <w:color w:val="607066"/>
                          <w:kern w:val="0"/>
                          <w:sz w:val="22"/>
                          <w:lang w:val="en-US"/>
                          <w14:ligatures w14:val="none"/>
                        </w:rPr>
                      </w:pPr>
                      <w:r>
                        <w:rPr>
                          <w:rFonts w:ascii="Calibri" w:eastAsia="Calibri" w:hAnsi="Calibri" w:cs="Calibri"/>
                          <w:i/>
                          <w:color w:val="607066"/>
                          <w:kern w:val="0"/>
                          <w:sz w:val="22"/>
                          <w:szCs w:val="22"/>
                          <w:lang w:val="en-US"/>
                          <w14:ligatures w14:val="none"/>
                        </w:rPr>
                        <w:t xml:space="preserve">2 Corinthians 3:18</w:t>
                      </w:r>
                    </w:p>
                    <w:p w14:paraId="1B40491A" w14:textId="12A0D6A1" w:rsidR="005A26B1" w:rsidRPr="00A67651" w:rsidRDefault="005A26B1" w:rsidP="00467F1D">
                      <w:pPr>
                        <w:keepNext/>
                        <w:spacing w:before="65" w:after="35" w:line="245" w:lineRule="auto"/>
                        <w:rPr>
                          <w:sz w:val="24"/>
                          <w:szCs w:val="28"/>
                        </w:rPr>
                      </w:pPr>
                    </w:p>
                  </w:txbxContent>
                </v:textbox>
                <w10:wrap anchorx="page" anchory="page"/>
              </v:shape>
            </w:pict>
          </mc:Fallback>
        </mc:AlternateContent>
      </w:r>
    </w:p>
    <w:sectPr w:rsidR="00DB485C" w:rsidSect="004D2F98">
      <w:pgSz w:w="15840" w:h="12240" w:orient="landscape"/>
      <w:pgMar w:top="360" w:right="720" w:bottom="360" w:left="720"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B9C1" w14:textId="77777777" w:rsidR="00680C3F" w:rsidRDefault="00680C3F" w:rsidP="005D2CE8">
      <w:pPr>
        <w:spacing w:after="0" w:line="240" w:lineRule="auto"/>
      </w:pPr>
      <w:r>
        <w:separator/>
      </w:r>
    </w:p>
  </w:endnote>
  <w:endnote w:type="continuationSeparator" w:id="0">
    <w:p w14:paraId="1C4106AE" w14:textId="77777777" w:rsidR="00680C3F" w:rsidRDefault="00680C3F" w:rsidP="005D2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B300" w14:textId="77777777" w:rsidR="00680C3F" w:rsidRDefault="00680C3F" w:rsidP="005D2CE8">
      <w:pPr>
        <w:spacing w:after="0" w:line="240" w:lineRule="auto"/>
      </w:pPr>
      <w:r>
        <w:separator/>
      </w:r>
    </w:p>
  </w:footnote>
  <w:footnote w:type="continuationSeparator" w:id="0">
    <w:p w14:paraId="378FD15A" w14:textId="77777777" w:rsidR="00680C3F" w:rsidRDefault="00680C3F" w:rsidP="005D2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C392990"/>
    <w:multiLevelType w:val="hybridMultilevel"/>
    <w:tmpl w:val="6A300FBE"/>
    <w:lvl w:ilvl="0" w:tplc="49884B3E">
      <w:start w:val="1"/>
      <w:numFmt w:val="decimal"/>
      <w:lvlText w:val="%1."/>
      <w:lvlJc w:val="left"/>
      <w:pPr>
        <w:ind w:left="269"/>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1" w:tplc="20C2FD94">
      <w:start w:val="1"/>
      <w:numFmt w:val="lowerLetter"/>
      <w:lvlText w:val="%2"/>
      <w:lvlJc w:val="left"/>
      <w:pPr>
        <w:ind w:left="116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2" w:tplc="AA1EED1C">
      <w:start w:val="1"/>
      <w:numFmt w:val="lowerRoman"/>
      <w:lvlText w:val="%3"/>
      <w:lvlJc w:val="left"/>
      <w:pPr>
        <w:ind w:left="188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3" w:tplc="FC1EA10E">
      <w:start w:val="1"/>
      <w:numFmt w:val="decimal"/>
      <w:lvlText w:val="%4"/>
      <w:lvlJc w:val="left"/>
      <w:pPr>
        <w:ind w:left="260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4" w:tplc="415A6BCC">
      <w:start w:val="1"/>
      <w:numFmt w:val="lowerLetter"/>
      <w:lvlText w:val="%5"/>
      <w:lvlJc w:val="left"/>
      <w:pPr>
        <w:ind w:left="332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5" w:tplc="05AA8C0C">
      <w:start w:val="1"/>
      <w:numFmt w:val="lowerRoman"/>
      <w:lvlText w:val="%6"/>
      <w:lvlJc w:val="left"/>
      <w:pPr>
        <w:ind w:left="404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6" w:tplc="1DF6E41E">
      <w:start w:val="1"/>
      <w:numFmt w:val="decimal"/>
      <w:lvlText w:val="%7"/>
      <w:lvlJc w:val="left"/>
      <w:pPr>
        <w:ind w:left="476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7" w:tplc="0B7E2FC0">
      <w:start w:val="1"/>
      <w:numFmt w:val="lowerLetter"/>
      <w:lvlText w:val="%8"/>
      <w:lvlJc w:val="left"/>
      <w:pPr>
        <w:ind w:left="548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8" w:tplc="656C4414">
      <w:start w:val="1"/>
      <w:numFmt w:val="lowerRoman"/>
      <w:lvlText w:val="%9"/>
      <w:lvlJc w:val="left"/>
      <w:pPr>
        <w:ind w:left="620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abstractNum>
  <w:abstractNum w:abstractNumId="7" w15:restartNumberingAfterBreak="0">
    <w:nsid w:val="132B005F"/>
    <w:multiLevelType w:val="multilevel"/>
    <w:tmpl w:val="D92C2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44725"/>
    <w:multiLevelType w:val="multilevel"/>
    <w:tmpl w:val="55B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648FB"/>
    <w:multiLevelType w:val="multilevel"/>
    <w:tmpl w:val="038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55D75"/>
    <w:multiLevelType w:val="multilevel"/>
    <w:tmpl w:val="56F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85F98"/>
    <w:multiLevelType w:val="multilevel"/>
    <w:tmpl w:val="1C3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D69E8"/>
    <w:multiLevelType w:val="multilevel"/>
    <w:tmpl w:val="55D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A035E"/>
    <w:multiLevelType w:val="multilevel"/>
    <w:tmpl w:val="D1E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068A9"/>
    <w:multiLevelType w:val="hybridMultilevel"/>
    <w:tmpl w:val="C2F0EBAC"/>
    <w:lvl w:ilvl="0" w:tplc="AEFA4A7A">
      <w:start w:val="1"/>
      <w:numFmt w:val="bullet"/>
      <w:lvlText w:val="•"/>
      <w:lvlJc w:val="left"/>
      <w:pPr>
        <w:ind w:left="187"/>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1" w:tplc="A442FC3C">
      <w:start w:val="1"/>
      <w:numFmt w:val="bullet"/>
      <w:lvlText w:val="o"/>
      <w:lvlJc w:val="left"/>
      <w:pPr>
        <w:ind w:left="116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2" w:tplc="3F6C7932">
      <w:start w:val="1"/>
      <w:numFmt w:val="bullet"/>
      <w:lvlText w:val="▪"/>
      <w:lvlJc w:val="left"/>
      <w:pPr>
        <w:ind w:left="188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3" w:tplc="19D2D334">
      <w:start w:val="1"/>
      <w:numFmt w:val="bullet"/>
      <w:lvlText w:val="•"/>
      <w:lvlJc w:val="left"/>
      <w:pPr>
        <w:ind w:left="260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4" w:tplc="F236C02A">
      <w:start w:val="1"/>
      <w:numFmt w:val="bullet"/>
      <w:lvlText w:val="o"/>
      <w:lvlJc w:val="left"/>
      <w:pPr>
        <w:ind w:left="332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5" w:tplc="B1942A1E">
      <w:start w:val="1"/>
      <w:numFmt w:val="bullet"/>
      <w:lvlText w:val="▪"/>
      <w:lvlJc w:val="left"/>
      <w:pPr>
        <w:ind w:left="404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6" w:tplc="05760004">
      <w:start w:val="1"/>
      <w:numFmt w:val="bullet"/>
      <w:lvlText w:val="•"/>
      <w:lvlJc w:val="left"/>
      <w:pPr>
        <w:ind w:left="476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7" w:tplc="ECAE9328">
      <w:start w:val="1"/>
      <w:numFmt w:val="bullet"/>
      <w:lvlText w:val="o"/>
      <w:lvlJc w:val="left"/>
      <w:pPr>
        <w:ind w:left="548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8" w:tplc="E870CCF4">
      <w:start w:val="1"/>
      <w:numFmt w:val="bullet"/>
      <w:lvlText w:val="▪"/>
      <w:lvlJc w:val="left"/>
      <w:pPr>
        <w:ind w:left="620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abstractNum>
  <w:abstractNum w:abstractNumId="15" w15:restartNumberingAfterBreak="0">
    <w:nsid w:val="436D638B"/>
    <w:multiLevelType w:val="multilevel"/>
    <w:tmpl w:val="38A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92DD8"/>
    <w:multiLevelType w:val="multilevel"/>
    <w:tmpl w:val="C6D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74B00"/>
    <w:multiLevelType w:val="multilevel"/>
    <w:tmpl w:val="13B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14ACB"/>
    <w:multiLevelType w:val="multilevel"/>
    <w:tmpl w:val="3F2A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25F73"/>
    <w:multiLevelType w:val="multilevel"/>
    <w:tmpl w:val="380C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F15F2"/>
    <w:multiLevelType w:val="multilevel"/>
    <w:tmpl w:val="494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F5E4B"/>
    <w:multiLevelType w:val="hybridMultilevel"/>
    <w:tmpl w:val="57EC73D4"/>
    <w:lvl w:ilvl="0" w:tplc="1C4C0E2C">
      <w:start w:val="1"/>
      <w:numFmt w:val="bullet"/>
      <w:lvlText w:val="•"/>
      <w:lvlJc w:val="left"/>
      <w:pPr>
        <w:ind w:left="187"/>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1" w:tplc="0FBAA752">
      <w:start w:val="1"/>
      <w:numFmt w:val="bullet"/>
      <w:lvlText w:val="o"/>
      <w:lvlJc w:val="left"/>
      <w:pPr>
        <w:ind w:left="116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2" w:tplc="78A4A76C">
      <w:start w:val="1"/>
      <w:numFmt w:val="bullet"/>
      <w:lvlText w:val="▪"/>
      <w:lvlJc w:val="left"/>
      <w:pPr>
        <w:ind w:left="188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3" w:tplc="6B84019C">
      <w:start w:val="1"/>
      <w:numFmt w:val="bullet"/>
      <w:lvlText w:val="•"/>
      <w:lvlJc w:val="left"/>
      <w:pPr>
        <w:ind w:left="260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4" w:tplc="29680536">
      <w:start w:val="1"/>
      <w:numFmt w:val="bullet"/>
      <w:lvlText w:val="o"/>
      <w:lvlJc w:val="left"/>
      <w:pPr>
        <w:ind w:left="332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5" w:tplc="45B0E18A">
      <w:start w:val="1"/>
      <w:numFmt w:val="bullet"/>
      <w:lvlText w:val="▪"/>
      <w:lvlJc w:val="left"/>
      <w:pPr>
        <w:ind w:left="404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6" w:tplc="2EC0D4AA">
      <w:start w:val="1"/>
      <w:numFmt w:val="bullet"/>
      <w:lvlText w:val="•"/>
      <w:lvlJc w:val="left"/>
      <w:pPr>
        <w:ind w:left="476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7" w:tplc="F4282F6C">
      <w:start w:val="1"/>
      <w:numFmt w:val="bullet"/>
      <w:lvlText w:val="o"/>
      <w:lvlJc w:val="left"/>
      <w:pPr>
        <w:ind w:left="548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lvl w:ilvl="8" w:tplc="92BA5468">
      <w:start w:val="1"/>
      <w:numFmt w:val="bullet"/>
      <w:lvlText w:val="▪"/>
      <w:lvlJc w:val="left"/>
      <w:pPr>
        <w:ind w:left="6200"/>
      </w:pPr>
      <w:rPr>
        <w:rFonts w:ascii="Arial" w:eastAsia="Arial" w:hAnsi="Arial" w:cs="Arial"/>
        <w:b w:val="0"/>
        <w:i w:val="0"/>
        <w:strike w:val="0"/>
        <w:dstrike w:val="0"/>
        <w:color w:val="2D3748"/>
        <w:sz w:val="17"/>
        <w:szCs w:val="17"/>
        <w:u w:val="none" w:color="000000"/>
        <w:bdr w:val="none" w:sz="0" w:space="0" w:color="auto"/>
        <w:shd w:val="clear" w:color="auto" w:fill="auto"/>
        <w:vertAlign w:val="baseline"/>
      </w:rPr>
    </w:lvl>
  </w:abstractNum>
  <w:abstractNum w:abstractNumId="22" w15:restartNumberingAfterBreak="0">
    <w:nsid w:val="7D8D7086"/>
    <w:multiLevelType w:val="multilevel"/>
    <w:tmpl w:val="277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41684">
    <w:abstractNumId w:val="5"/>
  </w:num>
  <w:num w:numId="2" w16cid:durableId="552275054">
    <w:abstractNumId w:val="5"/>
  </w:num>
  <w:num w:numId="3" w16cid:durableId="46884180">
    <w:abstractNumId w:val="4"/>
  </w:num>
  <w:num w:numId="4" w16cid:durableId="1343625890">
    <w:abstractNumId w:val="4"/>
  </w:num>
  <w:num w:numId="5" w16cid:durableId="1626304918">
    <w:abstractNumId w:val="3"/>
  </w:num>
  <w:num w:numId="6" w16cid:durableId="1410688250">
    <w:abstractNumId w:val="3"/>
  </w:num>
  <w:num w:numId="7" w16cid:durableId="215043852">
    <w:abstractNumId w:val="2"/>
  </w:num>
  <w:num w:numId="8" w16cid:durableId="663970961">
    <w:abstractNumId w:val="2"/>
  </w:num>
  <w:num w:numId="9" w16cid:durableId="1832601931">
    <w:abstractNumId w:val="1"/>
  </w:num>
  <w:num w:numId="10" w16cid:durableId="1024938735">
    <w:abstractNumId w:val="1"/>
  </w:num>
  <w:num w:numId="11" w16cid:durableId="973756863">
    <w:abstractNumId w:val="0"/>
  </w:num>
  <w:num w:numId="12" w16cid:durableId="1637224205">
    <w:abstractNumId w:val="0"/>
  </w:num>
  <w:num w:numId="13" w16cid:durableId="751269583">
    <w:abstractNumId w:val="12"/>
  </w:num>
  <w:num w:numId="14" w16cid:durableId="852231537">
    <w:abstractNumId w:val="13"/>
  </w:num>
  <w:num w:numId="15" w16cid:durableId="690840274">
    <w:abstractNumId w:val="18"/>
  </w:num>
  <w:num w:numId="16" w16cid:durableId="879635693">
    <w:abstractNumId w:val="17"/>
  </w:num>
  <w:num w:numId="17" w16cid:durableId="486090916">
    <w:abstractNumId w:val="11"/>
  </w:num>
  <w:num w:numId="18" w16cid:durableId="403263540">
    <w:abstractNumId w:val="7"/>
  </w:num>
  <w:num w:numId="19" w16cid:durableId="906115454">
    <w:abstractNumId w:val="16"/>
  </w:num>
  <w:num w:numId="20" w16cid:durableId="1990748897">
    <w:abstractNumId w:val="22"/>
  </w:num>
  <w:num w:numId="21" w16cid:durableId="1288008712">
    <w:abstractNumId w:val="20"/>
  </w:num>
  <w:num w:numId="22" w16cid:durableId="1821186631">
    <w:abstractNumId w:val="9"/>
  </w:num>
  <w:num w:numId="23" w16cid:durableId="1038360997">
    <w:abstractNumId w:val="15"/>
  </w:num>
  <w:num w:numId="24" w16cid:durableId="1283226101">
    <w:abstractNumId w:val="10"/>
  </w:num>
  <w:num w:numId="25" w16cid:durableId="1367557544">
    <w:abstractNumId w:val="19"/>
  </w:num>
  <w:num w:numId="26" w16cid:durableId="1588079902">
    <w:abstractNumId w:val="8"/>
  </w:num>
  <w:num w:numId="27" w16cid:durableId="130372168">
    <w:abstractNumId w:val="21"/>
  </w:num>
  <w:num w:numId="28" w16cid:durableId="1946114788">
    <w:abstractNumId w:val="6"/>
  </w:num>
  <w:num w:numId="29" w16cid:durableId="11178663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60"/>
    <w:rsid w:val="00004B7B"/>
    <w:rsid w:val="00011731"/>
    <w:rsid w:val="000213BD"/>
    <w:rsid w:val="0003476F"/>
    <w:rsid w:val="0005003A"/>
    <w:rsid w:val="00056F5B"/>
    <w:rsid w:val="000742A2"/>
    <w:rsid w:val="000926DB"/>
    <w:rsid w:val="000A38EB"/>
    <w:rsid w:val="000B666F"/>
    <w:rsid w:val="000C3991"/>
    <w:rsid w:val="000E0523"/>
    <w:rsid w:val="000E660B"/>
    <w:rsid w:val="00106AD1"/>
    <w:rsid w:val="00116B26"/>
    <w:rsid w:val="001232D2"/>
    <w:rsid w:val="00123D2D"/>
    <w:rsid w:val="0013011C"/>
    <w:rsid w:val="00130553"/>
    <w:rsid w:val="001451D2"/>
    <w:rsid w:val="001B0450"/>
    <w:rsid w:val="001E379B"/>
    <w:rsid w:val="001E39A9"/>
    <w:rsid w:val="001E7972"/>
    <w:rsid w:val="001E7C35"/>
    <w:rsid w:val="001F7F58"/>
    <w:rsid w:val="00204776"/>
    <w:rsid w:val="00204ACD"/>
    <w:rsid w:val="00215860"/>
    <w:rsid w:val="002345A7"/>
    <w:rsid w:val="0023724B"/>
    <w:rsid w:val="00244FEE"/>
    <w:rsid w:val="00245147"/>
    <w:rsid w:val="002511B4"/>
    <w:rsid w:val="002513BB"/>
    <w:rsid w:val="0025435A"/>
    <w:rsid w:val="00275CA2"/>
    <w:rsid w:val="00290223"/>
    <w:rsid w:val="002A2F9E"/>
    <w:rsid w:val="002B1E82"/>
    <w:rsid w:val="002B1F49"/>
    <w:rsid w:val="002D4C1C"/>
    <w:rsid w:val="002E5F90"/>
    <w:rsid w:val="00315BCA"/>
    <w:rsid w:val="00335C47"/>
    <w:rsid w:val="00340057"/>
    <w:rsid w:val="00341D86"/>
    <w:rsid w:val="003437BD"/>
    <w:rsid w:val="003739FA"/>
    <w:rsid w:val="00380E0C"/>
    <w:rsid w:val="003826B0"/>
    <w:rsid w:val="0038357F"/>
    <w:rsid w:val="0038520E"/>
    <w:rsid w:val="00390906"/>
    <w:rsid w:val="003C28F0"/>
    <w:rsid w:val="003D63D1"/>
    <w:rsid w:val="003E28D5"/>
    <w:rsid w:val="003E787B"/>
    <w:rsid w:val="00410237"/>
    <w:rsid w:val="00412A0C"/>
    <w:rsid w:val="00414DEE"/>
    <w:rsid w:val="004315D4"/>
    <w:rsid w:val="00443C64"/>
    <w:rsid w:val="00467F1D"/>
    <w:rsid w:val="00474BC3"/>
    <w:rsid w:val="004A7166"/>
    <w:rsid w:val="004D2F98"/>
    <w:rsid w:val="004F6E53"/>
    <w:rsid w:val="004F7798"/>
    <w:rsid w:val="00505449"/>
    <w:rsid w:val="00510A1D"/>
    <w:rsid w:val="00515796"/>
    <w:rsid w:val="00520666"/>
    <w:rsid w:val="0052696D"/>
    <w:rsid w:val="005364FA"/>
    <w:rsid w:val="00537452"/>
    <w:rsid w:val="005722BC"/>
    <w:rsid w:val="00572D45"/>
    <w:rsid w:val="00593785"/>
    <w:rsid w:val="005953C4"/>
    <w:rsid w:val="005A1828"/>
    <w:rsid w:val="005A26B1"/>
    <w:rsid w:val="005A5DD1"/>
    <w:rsid w:val="005C17EE"/>
    <w:rsid w:val="005C1A80"/>
    <w:rsid w:val="005C7175"/>
    <w:rsid w:val="005D2CE8"/>
    <w:rsid w:val="005D370B"/>
    <w:rsid w:val="005E3AAC"/>
    <w:rsid w:val="006368F3"/>
    <w:rsid w:val="006555F3"/>
    <w:rsid w:val="00663451"/>
    <w:rsid w:val="00670283"/>
    <w:rsid w:val="00680C3F"/>
    <w:rsid w:val="00691583"/>
    <w:rsid w:val="0069332F"/>
    <w:rsid w:val="00696C80"/>
    <w:rsid w:val="006A0CDB"/>
    <w:rsid w:val="006C06A9"/>
    <w:rsid w:val="006C494B"/>
    <w:rsid w:val="006C6D48"/>
    <w:rsid w:val="006E021B"/>
    <w:rsid w:val="006F4FAD"/>
    <w:rsid w:val="00723979"/>
    <w:rsid w:val="00727698"/>
    <w:rsid w:val="007357D2"/>
    <w:rsid w:val="00744B56"/>
    <w:rsid w:val="007520D6"/>
    <w:rsid w:val="007528E8"/>
    <w:rsid w:val="00775D9C"/>
    <w:rsid w:val="00796265"/>
    <w:rsid w:val="007970CA"/>
    <w:rsid w:val="007B5667"/>
    <w:rsid w:val="007C3606"/>
    <w:rsid w:val="007C4DE9"/>
    <w:rsid w:val="007C731B"/>
    <w:rsid w:val="007D50BA"/>
    <w:rsid w:val="007E14FF"/>
    <w:rsid w:val="007F4206"/>
    <w:rsid w:val="007F6A1D"/>
    <w:rsid w:val="007F7D1E"/>
    <w:rsid w:val="00817A01"/>
    <w:rsid w:val="00823A6B"/>
    <w:rsid w:val="00827C23"/>
    <w:rsid w:val="00830875"/>
    <w:rsid w:val="008406FF"/>
    <w:rsid w:val="00850C2A"/>
    <w:rsid w:val="008671A8"/>
    <w:rsid w:val="008773BB"/>
    <w:rsid w:val="00885FA1"/>
    <w:rsid w:val="00887626"/>
    <w:rsid w:val="008913EF"/>
    <w:rsid w:val="008A4968"/>
    <w:rsid w:val="008C0043"/>
    <w:rsid w:val="008C0476"/>
    <w:rsid w:val="008D0993"/>
    <w:rsid w:val="008D14D8"/>
    <w:rsid w:val="008E6CFC"/>
    <w:rsid w:val="008E6F4C"/>
    <w:rsid w:val="008F1E08"/>
    <w:rsid w:val="008F32F8"/>
    <w:rsid w:val="0090589F"/>
    <w:rsid w:val="0094083A"/>
    <w:rsid w:val="00941A19"/>
    <w:rsid w:val="009521A2"/>
    <w:rsid w:val="00952E15"/>
    <w:rsid w:val="00960108"/>
    <w:rsid w:val="00971127"/>
    <w:rsid w:val="009728E5"/>
    <w:rsid w:val="00985062"/>
    <w:rsid w:val="00991C96"/>
    <w:rsid w:val="009A29BC"/>
    <w:rsid w:val="009B3600"/>
    <w:rsid w:val="009B6EAE"/>
    <w:rsid w:val="009C7242"/>
    <w:rsid w:val="009D7EEA"/>
    <w:rsid w:val="009E185E"/>
    <w:rsid w:val="009F7E60"/>
    <w:rsid w:val="00A007FB"/>
    <w:rsid w:val="00A34FE5"/>
    <w:rsid w:val="00A408A8"/>
    <w:rsid w:val="00A46F25"/>
    <w:rsid w:val="00A559D0"/>
    <w:rsid w:val="00A57841"/>
    <w:rsid w:val="00A60E4E"/>
    <w:rsid w:val="00A67651"/>
    <w:rsid w:val="00A71FD6"/>
    <w:rsid w:val="00A73503"/>
    <w:rsid w:val="00A74C0F"/>
    <w:rsid w:val="00AA6DAA"/>
    <w:rsid w:val="00AC342F"/>
    <w:rsid w:val="00AD50BB"/>
    <w:rsid w:val="00AF23E9"/>
    <w:rsid w:val="00B059D2"/>
    <w:rsid w:val="00B066EA"/>
    <w:rsid w:val="00B0758D"/>
    <w:rsid w:val="00B23712"/>
    <w:rsid w:val="00B34B73"/>
    <w:rsid w:val="00B5368B"/>
    <w:rsid w:val="00B71287"/>
    <w:rsid w:val="00B72C1C"/>
    <w:rsid w:val="00B741F6"/>
    <w:rsid w:val="00BA2151"/>
    <w:rsid w:val="00BA3B39"/>
    <w:rsid w:val="00BB2989"/>
    <w:rsid w:val="00BB467D"/>
    <w:rsid w:val="00BC4C48"/>
    <w:rsid w:val="00BD1B7F"/>
    <w:rsid w:val="00BD6A57"/>
    <w:rsid w:val="00C078DD"/>
    <w:rsid w:val="00C24EFB"/>
    <w:rsid w:val="00C25A0F"/>
    <w:rsid w:val="00C35F56"/>
    <w:rsid w:val="00C411FE"/>
    <w:rsid w:val="00C473CA"/>
    <w:rsid w:val="00C60236"/>
    <w:rsid w:val="00C84DAE"/>
    <w:rsid w:val="00C8759A"/>
    <w:rsid w:val="00CA47E5"/>
    <w:rsid w:val="00CB4D0F"/>
    <w:rsid w:val="00CC1CF6"/>
    <w:rsid w:val="00CD62AA"/>
    <w:rsid w:val="00D0704C"/>
    <w:rsid w:val="00D105A4"/>
    <w:rsid w:val="00D2303B"/>
    <w:rsid w:val="00D240EF"/>
    <w:rsid w:val="00D46181"/>
    <w:rsid w:val="00D47BAE"/>
    <w:rsid w:val="00D53B52"/>
    <w:rsid w:val="00D57ABC"/>
    <w:rsid w:val="00D84EC3"/>
    <w:rsid w:val="00DB485C"/>
    <w:rsid w:val="00DD6F21"/>
    <w:rsid w:val="00DE04A0"/>
    <w:rsid w:val="00DE54F8"/>
    <w:rsid w:val="00E019AE"/>
    <w:rsid w:val="00E1364B"/>
    <w:rsid w:val="00E471AA"/>
    <w:rsid w:val="00E63303"/>
    <w:rsid w:val="00E811D9"/>
    <w:rsid w:val="00E87DED"/>
    <w:rsid w:val="00E90674"/>
    <w:rsid w:val="00EA6FF3"/>
    <w:rsid w:val="00ED0386"/>
    <w:rsid w:val="00EF238A"/>
    <w:rsid w:val="00F10172"/>
    <w:rsid w:val="00F11124"/>
    <w:rsid w:val="00F30557"/>
    <w:rsid w:val="00F63811"/>
    <w:rsid w:val="00F65DB1"/>
    <w:rsid w:val="00F934C2"/>
    <w:rsid w:val="00F95FC2"/>
    <w:rsid w:val="00FC151F"/>
    <w:rsid w:val="00FC6CC3"/>
    <w:rsid w:val="00FD4F6D"/>
    <w:rsid w:val="00FD6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A01F"/>
  <w15:chartTrackingRefBased/>
  <w15:docId w15:val="{5F70B329-8F05-45C1-8467-AD4DA10A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6B0"/>
    <w:pPr>
      <w:spacing w:after="80" w:line="247" w:lineRule="auto"/>
    </w:pPr>
    <w:rPr>
      <w:rFonts w:ascii="Georgia" w:hAnsi="Georgia"/>
      <w:sz w:val="20"/>
    </w:rPr>
  </w:style>
  <w:style w:type="paragraph" w:styleId="Heading1">
    <w:name w:val="heading 1"/>
    <w:basedOn w:val="Normal"/>
    <w:next w:val="Normal"/>
    <w:link w:val="Heading1Char"/>
    <w:autoRedefine/>
    <w:uiPriority w:val="9"/>
    <w:qFormat/>
    <w:rsid w:val="003826B0"/>
    <w:pPr>
      <w:keepNext/>
      <w:keepLines/>
      <w:spacing w:before="120" w:after="0"/>
      <w:outlineLvl w:val="0"/>
    </w:pPr>
    <w:rPr>
      <w:rFonts w:asciiTheme="majorHAnsi" w:eastAsiaTheme="majorEastAsia" w:hAnsiTheme="majorHAnsi" w:cstheme="majorBidi"/>
      <w:bCs/>
      <w:color w:val="000000" w:themeColor="text1"/>
      <w:sz w:val="28"/>
      <w:szCs w:val="28"/>
    </w:rPr>
  </w:style>
  <w:style w:type="paragraph" w:styleId="Heading2">
    <w:name w:val="heading 2"/>
    <w:basedOn w:val="Normal"/>
    <w:next w:val="Normal"/>
    <w:link w:val="Heading2Char"/>
    <w:uiPriority w:val="9"/>
    <w:unhideWhenUsed/>
    <w:qFormat/>
    <w:rsid w:val="003826B0"/>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3826B0"/>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3826B0"/>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3826B0"/>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3826B0"/>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3826B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26B0"/>
    <w:pPr>
      <w:keepNext/>
      <w:keepLines/>
      <w:spacing w:before="200" w:after="0"/>
      <w:outlineLvl w:val="7"/>
    </w:pPr>
    <w:rPr>
      <w:rFonts w:asciiTheme="majorHAnsi" w:eastAsiaTheme="majorEastAsia" w:hAnsiTheme="majorHAnsi" w:cstheme="majorBidi"/>
      <w:color w:val="156082" w:themeColor="accent1"/>
      <w:szCs w:val="20"/>
    </w:rPr>
  </w:style>
  <w:style w:type="paragraph" w:styleId="Heading9">
    <w:name w:val="heading 9"/>
    <w:basedOn w:val="Normal"/>
    <w:next w:val="Normal"/>
    <w:link w:val="Heading9Char"/>
    <w:uiPriority w:val="9"/>
    <w:semiHidden/>
    <w:unhideWhenUsed/>
    <w:qFormat/>
    <w:rsid w:val="003826B0"/>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6B0"/>
    <w:rPr>
      <w:rFonts w:asciiTheme="majorHAnsi" w:eastAsiaTheme="majorEastAsia" w:hAnsiTheme="majorHAnsi" w:cstheme="majorBidi"/>
      <w:bCs/>
      <w:color w:val="000000" w:themeColor="text1"/>
      <w:kern w:val="0"/>
      <w:sz w:val="28"/>
      <w:szCs w:val="28"/>
      <w14:ligatures w14:val="none"/>
    </w:rPr>
  </w:style>
  <w:style w:type="character" w:customStyle="1" w:styleId="Heading2Char">
    <w:name w:val="Heading 2 Char"/>
    <w:basedOn w:val="DefaultParagraphFont"/>
    <w:link w:val="Heading2"/>
    <w:uiPriority w:val="9"/>
    <w:rsid w:val="003826B0"/>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3826B0"/>
    <w:rPr>
      <w:rFonts w:asciiTheme="majorHAnsi" w:eastAsiaTheme="majorEastAsia" w:hAnsiTheme="majorHAnsi" w:cstheme="majorBidi"/>
      <w:b/>
      <w:bCs/>
      <w:color w:val="156082" w:themeColor="accent1"/>
      <w:kern w:val="0"/>
      <w:sz w:val="21"/>
      <w:szCs w:val="22"/>
      <w14:ligatures w14:val="none"/>
    </w:rPr>
  </w:style>
  <w:style w:type="character" w:customStyle="1" w:styleId="Heading4Char">
    <w:name w:val="Heading 4 Char"/>
    <w:basedOn w:val="DefaultParagraphFont"/>
    <w:link w:val="Heading4"/>
    <w:uiPriority w:val="9"/>
    <w:semiHidden/>
    <w:rsid w:val="003826B0"/>
    <w:rPr>
      <w:rFonts w:asciiTheme="majorHAnsi" w:eastAsiaTheme="majorEastAsia" w:hAnsiTheme="majorHAnsi" w:cstheme="majorBidi"/>
      <w:b/>
      <w:bCs/>
      <w:i/>
      <w:iCs/>
      <w:color w:val="156082" w:themeColor="accent1"/>
      <w:kern w:val="0"/>
      <w:sz w:val="21"/>
      <w:szCs w:val="22"/>
      <w14:ligatures w14:val="none"/>
    </w:rPr>
  </w:style>
  <w:style w:type="character" w:customStyle="1" w:styleId="Heading5Char">
    <w:name w:val="Heading 5 Char"/>
    <w:basedOn w:val="DefaultParagraphFont"/>
    <w:link w:val="Heading5"/>
    <w:uiPriority w:val="9"/>
    <w:semiHidden/>
    <w:rsid w:val="003826B0"/>
    <w:rPr>
      <w:rFonts w:asciiTheme="majorHAnsi" w:eastAsiaTheme="majorEastAsia" w:hAnsiTheme="majorHAnsi" w:cstheme="majorBidi"/>
      <w:color w:val="0A2F40" w:themeColor="accent1" w:themeShade="7F"/>
      <w:kern w:val="0"/>
      <w:sz w:val="21"/>
      <w:szCs w:val="22"/>
      <w14:ligatures w14:val="none"/>
    </w:rPr>
  </w:style>
  <w:style w:type="character" w:customStyle="1" w:styleId="Heading6Char">
    <w:name w:val="Heading 6 Char"/>
    <w:basedOn w:val="DefaultParagraphFont"/>
    <w:link w:val="Heading6"/>
    <w:uiPriority w:val="9"/>
    <w:semiHidden/>
    <w:rsid w:val="003826B0"/>
    <w:rPr>
      <w:rFonts w:asciiTheme="majorHAnsi" w:eastAsiaTheme="majorEastAsia" w:hAnsiTheme="majorHAnsi" w:cstheme="majorBidi"/>
      <w:i/>
      <w:iCs/>
      <w:color w:val="0A2F40" w:themeColor="accent1" w:themeShade="7F"/>
      <w:kern w:val="0"/>
      <w:sz w:val="21"/>
      <w:szCs w:val="22"/>
      <w14:ligatures w14:val="none"/>
    </w:rPr>
  </w:style>
  <w:style w:type="character" w:customStyle="1" w:styleId="Heading7Char">
    <w:name w:val="Heading 7 Char"/>
    <w:basedOn w:val="DefaultParagraphFont"/>
    <w:link w:val="Heading7"/>
    <w:uiPriority w:val="9"/>
    <w:semiHidden/>
    <w:rsid w:val="003826B0"/>
    <w:rPr>
      <w:rFonts w:asciiTheme="majorHAnsi" w:eastAsiaTheme="majorEastAsia" w:hAnsiTheme="majorHAnsi" w:cstheme="majorBidi"/>
      <w:i/>
      <w:iCs/>
      <w:color w:val="404040" w:themeColor="text1" w:themeTint="BF"/>
      <w:kern w:val="0"/>
      <w:sz w:val="21"/>
      <w:szCs w:val="22"/>
      <w14:ligatures w14:val="none"/>
    </w:rPr>
  </w:style>
  <w:style w:type="character" w:customStyle="1" w:styleId="Heading8Char">
    <w:name w:val="Heading 8 Char"/>
    <w:basedOn w:val="DefaultParagraphFont"/>
    <w:link w:val="Heading8"/>
    <w:uiPriority w:val="9"/>
    <w:semiHidden/>
    <w:rsid w:val="003826B0"/>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3826B0"/>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382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6B0"/>
    <w:rPr>
      <w:rFonts w:ascii="Calibri" w:eastAsia="Calibri" w:hAnsi="Calibri"/>
      <w:color w:val="111111"/>
      <w:kern w:val="0"/>
      <w:sz w:val="21"/>
      <w:szCs w:val="22"/>
      <w14:ligatures w14:val="none"/>
    </w:rPr>
  </w:style>
  <w:style w:type="paragraph" w:styleId="Footer">
    <w:name w:val="footer"/>
    <w:basedOn w:val="Normal"/>
    <w:link w:val="FooterChar"/>
    <w:uiPriority w:val="99"/>
    <w:unhideWhenUsed/>
    <w:rsid w:val="00382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6B0"/>
    <w:rPr>
      <w:rFonts w:ascii="Calibri" w:eastAsia="Calibri" w:hAnsi="Calibri"/>
      <w:color w:val="111111"/>
      <w:kern w:val="0"/>
      <w:sz w:val="21"/>
      <w:szCs w:val="22"/>
      <w14:ligatures w14:val="none"/>
    </w:rPr>
  </w:style>
  <w:style w:type="paragraph" w:styleId="Caption">
    <w:name w:val="caption"/>
    <w:basedOn w:val="Normal"/>
    <w:next w:val="Normal"/>
    <w:uiPriority w:val="35"/>
    <w:semiHidden/>
    <w:unhideWhenUsed/>
    <w:qFormat/>
    <w:rsid w:val="003826B0"/>
    <w:pPr>
      <w:spacing w:line="240" w:lineRule="auto"/>
    </w:pPr>
    <w:rPr>
      <w:b/>
      <w:bCs/>
      <w:color w:val="156082" w:themeColor="accent1"/>
      <w:sz w:val="18"/>
      <w:szCs w:val="18"/>
    </w:rPr>
  </w:style>
  <w:style w:type="paragraph" w:styleId="MacroText">
    <w:name w:val="macro"/>
    <w:link w:val="MacroTextChar"/>
    <w:uiPriority w:val="99"/>
    <w:unhideWhenUsed/>
    <w:rsid w:val="003826B0"/>
    <w:pPr>
      <w:tabs>
        <w:tab w:val="left" w:pos="576"/>
        <w:tab w:val="left" w:pos="1152"/>
        <w:tab w:val="left" w:pos="1728"/>
        <w:tab w:val="left" w:pos="2304"/>
        <w:tab w:val="left" w:pos="2880"/>
        <w:tab w:val="left" w:pos="3456"/>
        <w:tab w:val="left" w:pos="4032"/>
      </w:tabs>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3826B0"/>
    <w:rPr>
      <w:rFonts w:ascii="Courier" w:eastAsiaTheme="minorEastAsia" w:hAnsi="Courier"/>
      <w:kern w:val="0"/>
      <w:sz w:val="20"/>
      <w:szCs w:val="20"/>
      <w14:ligatures w14:val="none"/>
    </w:rPr>
  </w:style>
  <w:style w:type="paragraph" w:styleId="List">
    <w:name w:val="List"/>
    <w:basedOn w:val="Normal"/>
    <w:uiPriority w:val="99"/>
    <w:unhideWhenUsed/>
    <w:rsid w:val="003826B0"/>
    <w:pPr>
      <w:ind w:left="360" w:hanging="360"/>
      <w:contextualSpacing/>
    </w:pPr>
  </w:style>
  <w:style w:type="paragraph" w:styleId="ListBullet">
    <w:name w:val="List Bullet"/>
    <w:basedOn w:val="Normal"/>
    <w:uiPriority w:val="99"/>
    <w:unhideWhenUsed/>
    <w:rsid w:val="003826B0"/>
    <w:pPr>
      <w:numPr>
        <w:numId w:val="2"/>
      </w:numPr>
      <w:contextualSpacing/>
    </w:pPr>
  </w:style>
  <w:style w:type="paragraph" w:styleId="ListNumber">
    <w:name w:val="List Number"/>
    <w:basedOn w:val="Normal"/>
    <w:uiPriority w:val="99"/>
    <w:unhideWhenUsed/>
    <w:rsid w:val="003826B0"/>
    <w:pPr>
      <w:numPr>
        <w:numId w:val="4"/>
      </w:numPr>
      <w:contextualSpacing/>
    </w:pPr>
  </w:style>
  <w:style w:type="paragraph" w:styleId="List2">
    <w:name w:val="List 2"/>
    <w:basedOn w:val="Normal"/>
    <w:uiPriority w:val="99"/>
    <w:unhideWhenUsed/>
    <w:rsid w:val="003826B0"/>
    <w:pPr>
      <w:ind w:left="720" w:hanging="360"/>
      <w:contextualSpacing/>
    </w:pPr>
  </w:style>
  <w:style w:type="paragraph" w:styleId="List3">
    <w:name w:val="List 3"/>
    <w:basedOn w:val="Normal"/>
    <w:uiPriority w:val="99"/>
    <w:unhideWhenUsed/>
    <w:rsid w:val="003826B0"/>
    <w:pPr>
      <w:ind w:left="1080" w:hanging="360"/>
      <w:contextualSpacing/>
    </w:pPr>
  </w:style>
  <w:style w:type="paragraph" w:styleId="ListBullet2">
    <w:name w:val="List Bullet 2"/>
    <w:basedOn w:val="Normal"/>
    <w:uiPriority w:val="99"/>
    <w:unhideWhenUsed/>
    <w:rsid w:val="003826B0"/>
    <w:pPr>
      <w:numPr>
        <w:numId w:val="6"/>
      </w:numPr>
      <w:contextualSpacing/>
    </w:pPr>
  </w:style>
  <w:style w:type="paragraph" w:styleId="ListBullet3">
    <w:name w:val="List Bullet 3"/>
    <w:basedOn w:val="Normal"/>
    <w:uiPriority w:val="99"/>
    <w:unhideWhenUsed/>
    <w:rsid w:val="003826B0"/>
    <w:pPr>
      <w:numPr>
        <w:numId w:val="8"/>
      </w:numPr>
      <w:contextualSpacing/>
    </w:pPr>
  </w:style>
  <w:style w:type="paragraph" w:styleId="ListNumber2">
    <w:name w:val="List Number 2"/>
    <w:basedOn w:val="Normal"/>
    <w:uiPriority w:val="99"/>
    <w:unhideWhenUsed/>
    <w:rsid w:val="003826B0"/>
    <w:pPr>
      <w:numPr>
        <w:numId w:val="10"/>
      </w:numPr>
      <w:contextualSpacing/>
    </w:pPr>
  </w:style>
  <w:style w:type="paragraph" w:styleId="ListNumber3">
    <w:name w:val="List Number 3"/>
    <w:basedOn w:val="Normal"/>
    <w:uiPriority w:val="99"/>
    <w:unhideWhenUsed/>
    <w:rsid w:val="003826B0"/>
    <w:pPr>
      <w:numPr>
        <w:numId w:val="12"/>
      </w:numPr>
      <w:contextualSpacing/>
    </w:pPr>
  </w:style>
  <w:style w:type="paragraph" w:styleId="Title">
    <w:name w:val="Title"/>
    <w:basedOn w:val="Normal"/>
    <w:next w:val="Normal"/>
    <w:link w:val="TitleChar"/>
    <w:uiPriority w:val="10"/>
    <w:qFormat/>
    <w:rsid w:val="003826B0"/>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3826B0"/>
    <w:rPr>
      <w:rFonts w:asciiTheme="majorHAnsi" w:eastAsiaTheme="majorEastAsia" w:hAnsiTheme="majorHAnsi" w:cstheme="majorBidi"/>
      <w:color w:val="0A1D30" w:themeColor="text2" w:themeShade="BF"/>
      <w:spacing w:val="5"/>
      <w:kern w:val="28"/>
      <w:sz w:val="52"/>
      <w:szCs w:val="52"/>
      <w14:ligatures w14:val="none"/>
    </w:rPr>
  </w:style>
  <w:style w:type="paragraph" w:styleId="BodyText">
    <w:name w:val="Body Text"/>
    <w:basedOn w:val="Normal"/>
    <w:link w:val="BodyTextChar"/>
    <w:uiPriority w:val="99"/>
    <w:unhideWhenUsed/>
    <w:rsid w:val="003826B0"/>
    <w:pPr>
      <w:spacing w:after="120"/>
    </w:pPr>
  </w:style>
  <w:style w:type="character" w:customStyle="1" w:styleId="BodyTextChar">
    <w:name w:val="Body Text Char"/>
    <w:basedOn w:val="DefaultParagraphFont"/>
    <w:link w:val="BodyText"/>
    <w:uiPriority w:val="99"/>
    <w:rsid w:val="003826B0"/>
    <w:rPr>
      <w:rFonts w:ascii="Calibri" w:eastAsia="Calibri" w:hAnsi="Calibri"/>
      <w:color w:val="111111"/>
      <w:kern w:val="0"/>
      <w:sz w:val="21"/>
      <w:szCs w:val="22"/>
      <w14:ligatures w14:val="none"/>
    </w:rPr>
  </w:style>
  <w:style w:type="paragraph" w:styleId="ListContinue">
    <w:name w:val="List Continue"/>
    <w:basedOn w:val="Normal"/>
    <w:uiPriority w:val="99"/>
    <w:unhideWhenUsed/>
    <w:rsid w:val="003826B0"/>
    <w:pPr>
      <w:spacing w:after="120"/>
      <w:ind w:left="360"/>
      <w:contextualSpacing/>
    </w:pPr>
  </w:style>
  <w:style w:type="paragraph" w:styleId="ListContinue2">
    <w:name w:val="List Continue 2"/>
    <w:basedOn w:val="Normal"/>
    <w:uiPriority w:val="99"/>
    <w:unhideWhenUsed/>
    <w:rsid w:val="003826B0"/>
    <w:pPr>
      <w:spacing w:after="120"/>
      <w:ind w:left="720"/>
      <w:contextualSpacing/>
    </w:pPr>
  </w:style>
  <w:style w:type="paragraph" w:styleId="ListContinue3">
    <w:name w:val="List Continue 3"/>
    <w:basedOn w:val="Normal"/>
    <w:uiPriority w:val="99"/>
    <w:unhideWhenUsed/>
    <w:rsid w:val="003826B0"/>
    <w:pPr>
      <w:spacing w:after="120"/>
      <w:ind w:left="1080"/>
      <w:contextualSpacing/>
    </w:pPr>
  </w:style>
  <w:style w:type="paragraph" w:styleId="Subtitle">
    <w:name w:val="Subtitle"/>
    <w:basedOn w:val="Normal"/>
    <w:next w:val="Normal"/>
    <w:link w:val="SubtitleChar"/>
    <w:uiPriority w:val="11"/>
    <w:qFormat/>
    <w:rsid w:val="003826B0"/>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3826B0"/>
    <w:rPr>
      <w:rFonts w:asciiTheme="majorHAnsi" w:eastAsiaTheme="majorEastAsia" w:hAnsiTheme="majorHAnsi" w:cstheme="majorBidi"/>
      <w:i/>
      <w:iCs/>
      <w:color w:val="156082" w:themeColor="accent1"/>
      <w:spacing w:val="15"/>
      <w:kern w:val="0"/>
      <w14:ligatures w14:val="none"/>
    </w:rPr>
  </w:style>
  <w:style w:type="paragraph" w:styleId="BodyText2">
    <w:name w:val="Body Text 2"/>
    <w:basedOn w:val="Normal"/>
    <w:link w:val="BodyText2Char"/>
    <w:uiPriority w:val="99"/>
    <w:unhideWhenUsed/>
    <w:rsid w:val="003826B0"/>
    <w:pPr>
      <w:spacing w:after="120" w:line="480" w:lineRule="auto"/>
    </w:pPr>
  </w:style>
  <w:style w:type="character" w:customStyle="1" w:styleId="BodyText2Char">
    <w:name w:val="Body Text 2 Char"/>
    <w:basedOn w:val="DefaultParagraphFont"/>
    <w:link w:val="BodyText2"/>
    <w:uiPriority w:val="99"/>
    <w:rsid w:val="003826B0"/>
    <w:rPr>
      <w:rFonts w:ascii="Calibri" w:eastAsia="Calibri" w:hAnsi="Calibri"/>
      <w:color w:val="111111"/>
      <w:kern w:val="0"/>
      <w:sz w:val="21"/>
      <w:szCs w:val="22"/>
      <w14:ligatures w14:val="none"/>
    </w:rPr>
  </w:style>
  <w:style w:type="paragraph" w:styleId="BodyText3">
    <w:name w:val="Body Text 3"/>
    <w:basedOn w:val="Normal"/>
    <w:link w:val="BodyText3Char"/>
    <w:uiPriority w:val="99"/>
    <w:unhideWhenUsed/>
    <w:rsid w:val="003826B0"/>
    <w:pPr>
      <w:spacing w:after="120"/>
    </w:pPr>
    <w:rPr>
      <w:sz w:val="16"/>
      <w:szCs w:val="16"/>
    </w:rPr>
  </w:style>
  <w:style w:type="character" w:customStyle="1" w:styleId="BodyText3Char">
    <w:name w:val="Body Text 3 Char"/>
    <w:basedOn w:val="DefaultParagraphFont"/>
    <w:link w:val="BodyText3"/>
    <w:uiPriority w:val="99"/>
    <w:rsid w:val="003826B0"/>
    <w:rPr>
      <w:rFonts w:ascii="Calibri" w:eastAsia="Calibri" w:hAnsi="Calibri"/>
      <w:color w:val="111111"/>
      <w:kern w:val="0"/>
      <w:sz w:val="16"/>
      <w:szCs w:val="16"/>
      <w14:ligatures w14:val="none"/>
    </w:rPr>
  </w:style>
  <w:style w:type="character" w:styleId="Strong">
    <w:name w:val="Strong"/>
    <w:basedOn w:val="DefaultParagraphFont"/>
    <w:uiPriority w:val="22"/>
    <w:qFormat/>
    <w:rsid w:val="003826B0"/>
    <w:rPr>
      <w:b/>
      <w:bCs/>
    </w:rPr>
  </w:style>
  <w:style w:type="character" w:styleId="Emphasis">
    <w:name w:val="Emphasis"/>
    <w:basedOn w:val="DefaultParagraphFont"/>
    <w:uiPriority w:val="20"/>
    <w:qFormat/>
    <w:rsid w:val="003826B0"/>
    <w:rPr>
      <w:i/>
      <w:iCs/>
    </w:rPr>
  </w:style>
  <w:style w:type="table" w:styleId="TableGrid">
    <w:name w:val="Table Grid"/>
    <w:basedOn w:val="TableNormal"/>
    <w:uiPriority w:val="59"/>
    <w:rsid w:val="003826B0"/>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26B0"/>
    <w:pPr>
      <w:spacing w:after="0" w:line="240" w:lineRule="auto"/>
    </w:pPr>
    <w:rPr>
      <w:rFonts w:eastAsiaTheme="minorEastAsia"/>
      <w:kern w:val="0"/>
      <w14:ligatures w14:val="none"/>
    </w:rPr>
  </w:style>
  <w:style w:type="table" w:styleId="LightShading">
    <w:name w:val="Light Shading"/>
    <w:basedOn w:val="TableNormal"/>
    <w:uiPriority w:val="60"/>
    <w:rsid w:val="003826B0"/>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3826B0"/>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3826B0"/>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rsid w:val="003826B0"/>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826B0"/>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826B0"/>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826B0"/>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3826B0"/>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3826B0"/>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3826B0"/>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826B0"/>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3826B0"/>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rsid w:val="003826B0"/>
    <w:pPr>
      <w:spacing w:after="0" w:line="240" w:lineRule="auto"/>
    </w:pPr>
    <w:rPr>
      <w:rFonts w:eastAsiaTheme="minorEastAsia"/>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rsid w:val="003826B0"/>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rsid w:val="003826B0"/>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rsid w:val="003826B0"/>
    <w:pPr>
      <w:spacing w:after="0" w:line="240" w:lineRule="auto"/>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3826B0"/>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rsid w:val="003826B0"/>
    <w:pPr>
      <w:spacing w:after="0" w:line="240" w:lineRule="auto"/>
    </w:pPr>
    <w:rPr>
      <w:rFonts w:eastAsiaTheme="minorEastAsia"/>
      <w:color w:val="000000" w:themeColor="text1"/>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paragraph" w:styleId="ListParagraph">
    <w:name w:val="List Paragraph"/>
    <w:basedOn w:val="Normal"/>
    <w:uiPriority w:val="34"/>
    <w:qFormat/>
    <w:rsid w:val="003826B0"/>
    <w:pPr>
      <w:ind w:left="720"/>
      <w:contextualSpacing/>
    </w:pPr>
  </w:style>
  <w:style w:type="paragraph" w:styleId="Quote">
    <w:name w:val="Quote"/>
    <w:basedOn w:val="Normal"/>
    <w:next w:val="Normal"/>
    <w:link w:val="QuoteChar"/>
    <w:uiPriority w:val="29"/>
    <w:qFormat/>
    <w:rsid w:val="003826B0"/>
    <w:rPr>
      <w:i/>
      <w:iCs/>
      <w:color w:val="000000" w:themeColor="text1"/>
    </w:rPr>
  </w:style>
  <w:style w:type="character" w:customStyle="1" w:styleId="QuoteChar">
    <w:name w:val="Quote Char"/>
    <w:basedOn w:val="DefaultParagraphFont"/>
    <w:link w:val="Quote"/>
    <w:uiPriority w:val="29"/>
    <w:rsid w:val="003826B0"/>
    <w:rPr>
      <w:rFonts w:ascii="Calibri" w:eastAsia="Calibri" w:hAnsi="Calibri"/>
      <w:i/>
      <w:iCs/>
      <w:color w:val="000000" w:themeColor="text1"/>
      <w:kern w:val="0"/>
      <w:sz w:val="21"/>
      <w:szCs w:val="22"/>
      <w14:ligatures w14:val="none"/>
    </w:rPr>
  </w:style>
  <w:style w:type="paragraph" w:styleId="IntenseQuote">
    <w:name w:val="Intense Quote"/>
    <w:basedOn w:val="Normal"/>
    <w:next w:val="Normal"/>
    <w:link w:val="IntenseQuoteChar"/>
    <w:uiPriority w:val="30"/>
    <w:qFormat/>
    <w:rsid w:val="003826B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826B0"/>
    <w:rPr>
      <w:rFonts w:ascii="Calibri" w:eastAsia="Calibri" w:hAnsi="Calibri"/>
      <w:b/>
      <w:bCs/>
      <w:i/>
      <w:iCs/>
      <w:color w:val="156082" w:themeColor="accent1"/>
      <w:kern w:val="0"/>
      <w:sz w:val="21"/>
      <w:szCs w:val="22"/>
      <w14:ligatures w14:val="none"/>
    </w:rPr>
  </w:style>
  <w:style w:type="table" w:styleId="MediumList2-Accent1">
    <w:name w:val="Medium List 2 Accent 1"/>
    <w:basedOn w:val="TableNormal"/>
    <w:uiPriority w:val="66"/>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3826B0"/>
    <w:pPr>
      <w:spacing w:after="0" w:line="240" w:lineRule="auto"/>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3826B0"/>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rsid w:val="003826B0"/>
    <w:pPr>
      <w:spacing w:after="0" w:line="240" w:lineRule="auto"/>
    </w:pPr>
    <w:rPr>
      <w:rFonts w:eastAsiaTheme="minorEastAsia"/>
      <w:color w:val="FFFFFF" w:themeColor="background1"/>
      <w:kern w:val="0"/>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rsid w:val="003826B0"/>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3826B0"/>
    <w:pPr>
      <w:spacing w:after="0" w:line="240" w:lineRule="auto"/>
    </w:pPr>
    <w:rPr>
      <w:rFonts w:eastAsiaTheme="minorEastAsia"/>
      <w:color w:val="000000" w:themeColor="text1"/>
      <w:kern w:val="0"/>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rsid w:val="003826B0"/>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rsid w:val="003826B0"/>
    <w:pPr>
      <w:spacing w:after="0" w:line="240" w:lineRule="auto"/>
    </w:pPr>
    <w:rPr>
      <w:rFonts w:eastAsiaTheme="minorEastAsia"/>
      <w:color w:val="BF4E14" w:themeColor="accent2" w:themeShade="BF"/>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rsid w:val="003826B0"/>
    <w:pPr>
      <w:spacing w:after="0" w:line="240" w:lineRule="auto"/>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rsid w:val="003826B0"/>
    <w:pPr>
      <w:spacing w:after="0" w:line="240" w:lineRule="auto"/>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rsid w:val="003826B0"/>
    <w:pPr>
      <w:spacing w:after="0" w:line="240" w:lineRule="auto"/>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3826B0"/>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rsid w:val="003826B0"/>
    <w:pPr>
      <w:spacing w:after="0" w:line="240" w:lineRule="auto"/>
    </w:pPr>
    <w:rPr>
      <w:rFonts w:eastAsiaTheme="minorEastAsia"/>
      <w:color w:val="000000" w:themeColor="text1"/>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rsid w:val="003826B0"/>
    <w:pPr>
      <w:spacing w:after="0" w:line="240" w:lineRule="auto"/>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3826B0"/>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rsid w:val="003826B0"/>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rsid w:val="003826B0"/>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3826B0"/>
    <w:pPr>
      <w:spacing w:after="0" w:line="240" w:lineRule="auto"/>
    </w:pPr>
    <w:rPr>
      <w:rFonts w:eastAsiaTheme="minorEastAsia"/>
      <w:color w:val="000000" w:themeColor="text1"/>
      <w:kern w:val="0"/>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rsid w:val="003826B0"/>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rsid w:val="003826B0"/>
    <w:pPr>
      <w:spacing w:after="0" w:line="240" w:lineRule="auto"/>
    </w:pPr>
    <w:rPr>
      <w:rFonts w:eastAsiaTheme="minorEastAsia"/>
      <w:color w:val="124F1A" w:themeColor="accent3" w:themeShade="BF"/>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rsid w:val="003826B0"/>
    <w:pPr>
      <w:spacing w:after="0" w:line="240" w:lineRule="auto"/>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rsid w:val="003826B0"/>
    <w:pPr>
      <w:spacing w:after="0" w:line="240" w:lineRule="auto"/>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rsid w:val="003826B0"/>
    <w:pPr>
      <w:spacing w:after="0" w:line="240" w:lineRule="auto"/>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3826B0"/>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rsid w:val="003826B0"/>
    <w:pPr>
      <w:spacing w:after="0" w:line="240" w:lineRule="auto"/>
    </w:pPr>
    <w:rPr>
      <w:rFonts w:eastAsiaTheme="minorEastAsia"/>
      <w:color w:val="000000" w:themeColor="text1"/>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rsid w:val="003826B0"/>
    <w:pPr>
      <w:spacing w:after="0" w:line="240" w:lineRule="auto"/>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3826B0"/>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rsid w:val="003826B0"/>
    <w:pPr>
      <w:spacing w:after="0" w:line="240" w:lineRule="auto"/>
    </w:pPr>
    <w:rPr>
      <w:rFonts w:eastAsiaTheme="minorEastAsia"/>
      <w:color w:val="FFFFFF" w:themeColor="background1"/>
      <w:kern w:val="0"/>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rsid w:val="003826B0"/>
    <w:pPr>
      <w:spacing w:after="0" w:line="240" w:lineRule="auto"/>
    </w:pPr>
    <w:rPr>
      <w:rFonts w:eastAsiaTheme="minorEastAsia"/>
      <w:color w:val="000000" w:themeColor="text1"/>
      <w:kern w:val="0"/>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rsid w:val="003826B0"/>
    <w:pPr>
      <w:spacing w:after="0" w:line="240" w:lineRule="auto"/>
    </w:pPr>
    <w:rPr>
      <w:rFonts w:eastAsiaTheme="minorEastAsia"/>
      <w:color w:val="000000" w:themeColor="text1"/>
      <w:kern w:val="0"/>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rsid w:val="003826B0"/>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rsid w:val="003826B0"/>
    <w:pPr>
      <w:spacing w:after="0" w:line="240" w:lineRule="auto"/>
    </w:pPr>
    <w:rPr>
      <w:rFonts w:eastAsiaTheme="minorEastAsia"/>
      <w:color w:val="0B769F" w:themeColor="accent4" w:themeShade="BF"/>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rsid w:val="003826B0"/>
    <w:pPr>
      <w:spacing w:after="0" w:line="240" w:lineRule="auto"/>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rsid w:val="003826B0"/>
    <w:pPr>
      <w:spacing w:after="0" w:line="240" w:lineRule="auto"/>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rsid w:val="003826B0"/>
    <w:pPr>
      <w:spacing w:after="0" w:line="240" w:lineRule="auto"/>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rsid w:val="003826B0"/>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rsid w:val="003826B0"/>
    <w:pPr>
      <w:spacing w:after="0" w:line="240" w:lineRule="auto"/>
    </w:pPr>
    <w:rPr>
      <w:rFonts w:eastAsiaTheme="minorEastAsia"/>
      <w:color w:val="000000" w:themeColor="text1"/>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rsid w:val="003826B0"/>
    <w:pPr>
      <w:spacing w:after="0" w:line="240" w:lineRule="auto"/>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rsid w:val="003826B0"/>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rsid w:val="003826B0"/>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rsid w:val="003826B0"/>
    <w:pPr>
      <w:spacing w:after="0" w:line="240" w:lineRule="auto"/>
    </w:pPr>
    <w:rPr>
      <w:rFonts w:eastAsiaTheme="minorEastAsia"/>
      <w:color w:val="000000" w:themeColor="text1"/>
      <w:kern w:val="0"/>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rsid w:val="003826B0"/>
    <w:pPr>
      <w:spacing w:after="0" w:line="240" w:lineRule="auto"/>
    </w:pPr>
    <w:rPr>
      <w:rFonts w:eastAsiaTheme="minorEastAsia"/>
      <w:color w:val="000000" w:themeColor="text1"/>
      <w:kern w:val="0"/>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rsid w:val="003826B0"/>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rsid w:val="003826B0"/>
    <w:pPr>
      <w:spacing w:after="0" w:line="240" w:lineRule="auto"/>
    </w:pPr>
    <w:rPr>
      <w:rFonts w:eastAsiaTheme="minorEastAsia"/>
      <w:color w:val="77206D" w:themeColor="accent5" w:themeShade="BF"/>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rsid w:val="003826B0"/>
    <w:pPr>
      <w:spacing w:after="0" w:line="240" w:lineRule="auto"/>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rsid w:val="003826B0"/>
    <w:pPr>
      <w:spacing w:after="0" w:line="240" w:lineRule="auto"/>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rsid w:val="003826B0"/>
    <w:pPr>
      <w:spacing w:after="0" w:line="240" w:lineRule="auto"/>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3826B0"/>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rsid w:val="003826B0"/>
    <w:pPr>
      <w:spacing w:after="0" w:line="240" w:lineRule="auto"/>
    </w:pPr>
    <w:rPr>
      <w:rFonts w:eastAsiaTheme="minorEastAsia"/>
      <w:color w:val="000000" w:themeColor="text1"/>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3826B0"/>
    <w:pPr>
      <w:spacing w:after="0" w:line="240" w:lineRule="auto"/>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3826B0"/>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rsid w:val="003826B0"/>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rsid w:val="003826B0"/>
    <w:pPr>
      <w:spacing w:after="0" w:line="240" w:lineRule="auto"/>
    </w:pPr>
    <w:rPr>
      <w:rFonts w:eastAsiaTheme="minorEastAsia"/>
      <w:color w:val="000000" w:themeColor="text1"/>
      <w:kern w:val="0"/>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rsid w:val="003826B0"/>
    <w:pPr>
      <w:spacing w:after="0" w:line="240" w:lineRule="auto"/>
    </w:pPr>
    <w:rPr>
      <w:rFonts w:eastAsiaTheme="minorEastAsia"/>
      <w:color w:val="000000" w:themeColor="text1"/>
      <w:kern w:val="0"/>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rsid w:val="003826B0"/>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rsid w:val="003826B0"/>
    <w:pPr>
      <w:spacing w:after="0" w:line="240" w:lineRule="auto"/>
    </w:pPr>
    <w:rPr>
      <w:rFonts w:eastAsiaTheme="minorEastAsia"/>
      <w:color w:val="3A7C22" w:themeColor="accent6" w:themeShade="BF"/>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rsid w:val="003826B0"/>
    <w:pPr>
      <w:spacing w:after="0" w:line="240" w:lineRule="auto"/>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rsid w:val="003826B0"/>
    <w:pPr>
      <w:spacing w:after="0" w:line="240" w:lineRule="auto"/>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rsid w:val="003826B0"/>
    <w:pPr>
      <w:spacing w:after="0" w:line="240" w:lineRule="auto"/>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3826B0"/>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rsid w:val="003826B0"/>
    <w:pPr>
      <w:spacing w:after="0" w:line="240" w:lineRule="auto"/>
    </w:pPr>
    <w:rPr>
      <w:rFonts w:eastAsiaTheme="minorEastAsia"/>
      <w:color w:val="000000" w:themeColor="text1"/>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rsid w:val="003826B0"/>
    <w:pPr>
      <w:spacing w:after="0" w:line="240" w:lineRule="auto"/>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rsid w:val="003826B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rsid w:val="003826B0"/>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rsid w:val="003826B0"/>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rsid w:val="003826B0"/>
    <w:pPr>
      <w:spacing w:after="0" w:line="240" w:lineRule="auto"/>
    </w:pPr>
    <w:rPr>
      <w:rFonts w:eastAsiaTheme="minorEastAsia"/>
      <w:color w:val="000000" w:themeColor="text1"/>
      <w:kern w:val="0"/>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3826B0"/>
    <w:pPr>
      <w:spacing w:after="0" w:line="240" w:lineRule="auto"/>
    </w:pPr>
    <w:rPr>
      <w:rFonts w:eastAsiaTheme="minorEastAsia"/>
      <w:color w:val="000000" w:themeColor="text1"/>
      <w:kern w:val="0"/>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rsid w:val="003826B0"/>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SubtleEmphasis">
    <w:name w:val="Subtle Emphasis"/>
    <w:basedOn w:val="DefaultParagraphFont"/>
    <w:uiPriority w:val="19"/>
    <w:qFormat/>
    <w:rsid w:val="003826B0"/>
    <w:rPr>
      <w:i/>
      <w:iCs/>
      <w:color w:val="808080" w:themeColor="text1" w:themeTint="7F"/>
    </w:rPr>
  </w:style>
  <w:style w:type="character" w:styleId="IntenseEmphasis">
    <w:name w:val="Intense Emphasis"/>
    <w:basedOn w:val="DefaultParagraphFont"/>
    <w:uiPriority w:val="21"/>
    <w:qFormat/>
    <w:rsid w:val="003826B0"/>
    <w:rPr>
      <w:b/>
      <w:bCs/>
      <w:i/>
      <w:iCs/>
      <w:color w:val="156082" w:themeColor="accent1"/>
    </w:rPr>
  </w:style>
  <w:style w:type="character" w:styleId="SubtleReference">
    <w:name w:val="Subtle Reference"/>
    <w:basedOn w:val="DefaultParagraphFont"/>
    <w:uiPriority w:val="31"/>
    <w:qFormat/>
    <w:rsid w:val="003826B0"/>
    <w:rPr>
      <w:smallCaps/>
      <w:color w:val="E97132" w:themeColor="accent2"/>
      <w:u w:val="single"/>
    </w:rPr>
  </w:style>
  <w:style w:type="character" w:styleId="IntenseReference">
    <w:name w:val="Intense Reference"/>
    <w:basedOn w:val="DefaultParagraphFont"/>
    <w:uiPriority w:val="32"/>
    <w:qFormat/>
    <w:rsid w:val="003826B0"/>
    <w:rPr>
      <w:b/>
      <w:bCs/>
      <w:smallCaps/>
      <w:color w:val="E97132" w:themeColor="accent2"/>
      <w:spacing w:val="5"/>
      <w:u w:val="single"/>
    </w:rPr>
  </w:style>
  <w:style w:type="character" w:styleId="BookTitle">
    <w:name w:val="Book Title"/>
    <w:basedOn w:val="DefaultParagraphFont"/>
    <w:uiPriority w:val="33"/>
    <w:qFormat/>
    <w:rsid w:val="003826B0"/>
    <w:rPr>
      <w:b/>
      <w:bCs/>
      <w:smallCaps/>
      <w:spacing w:val="5"/>
    </w:rPr>
  </w:style>
  <w:style w:type="paragraph" w:styleId="TOCHeading">
    <w:name w:val="TOC Heading"/>
    <w:basedOn w:val="Heading1"/>
    <w:next w:val="Normal"/>
    <w:uiPriority w:val="39"/>
    <w:semiHidden/>
    <w:unhideWhenUsed/>
    <w:qFormat/>
    <w:rsid w:val="003826B0"/>
    <w:pPr>
      <w:outlineLvl w:val="9"/>
    </w:pPr>
  </w:style>
  <w:style w:type="paragraph" w:styleId="EnvelopeAddress">
    <w:name w:val="envelope address"/>
    <w:basedOn w:val="Normal"/>
    <w:uiPriority w:val="99"/>
    <w:semiHidden/>
    <w:unhideWhenUsed/>
    <w:rsid w:val="009A29BC"/>
    <w:pPr>
      <w:framePr w:w="7920" w:h="1980" w:hRule="exact" w:hSpace="180" w:wrap="auto" w:hAnchor="page" w:xAlign="center" w:yAlign="bottom"/>
      <w:spacing w:after="0" w:line="240" w:lineRule="auto"/>
      <w:ind w:left="2880"/>
    </w:pPr>
    <w:rPr>
      <w:rFonts w:asciiTheme="majorHAnsi" w:eastAsiaTheme="majorEastAsia" w:hAnsiTheme="majorHAnsi" w:cstheme="majorBidi"/>
      <w:sz w:val="28"/>
      <w:szCs w:val="24"/>
    </w:rPr>
  </w:style>
  <w:style w:type="paragraph" w:styleId="EnvelopeReturn">
    <w:name w:val="envelope return"/>
    <w:basedOn w:val="Normal"/>
    <w:uiPriority w:val="99"/>
    <w:semiHidden/>
    <w:unhideWhenUsed/>
    <w:rsid w:val="009A29BC"/>
    <w:pPr>
      <w:spacing w:after="0" w:line="240" w:lineRule="auto"/>
    </w:pPr>
    <w:rPr>
      <w:rFonts w:asciiTheme="majorHAnsi" w:eastAsiaTheme="majorEastAsia" w:hAnsiTheme="majorHAnsi" w:cstheme="majorBidi"/>
      <w:sz w:val="24"/>
      <w:szCs w:val="20"/>
    </w:rPr>
  </w:style>
  <w:style w:type="character" w:styleId="Hyperlink">
    <w:name w:val="Hyperlink"/>
    <w:basedOn w:val="DefaultParagraphFont"/>
    <w:uiPriority w:val="99"/>
    <w:unhideWhenUsed/>
    <w:rsid w:val="00BD1B7F"/>
    <w:rPr>
      <w:color w:val="467886" w:themeColor="hyperlink"/>
      <w:u w:val="single"/>
    </w:rPr>
  </w:style>
  <w:style w:type="character" w:styleId="UnresolvedMention">
    <w:name w:val="Unresolved Mention"/>
    <w:basedOn w:val="DefaultParagraphFont"/>
    <w:uiPriority w:val="99"/>
    <w:semiHidden/>
    <w:unhideWhenUsed/>
    <w:rsid w:val="00BD1B7F"/>
    <w:rPr>
      <w:color w:val="605E5C"/>
      <w:shd w:val="clear" w:color="auto" w:fill="E1DFDD"/>
    </w:rPr>
  </w:style>
  <w:style w:type="character" w:customStyle="1" w:styleId="apple-converted-space">
    <w:name w:val="apple-converted-space"/>
    <w:basedOn w:val="DefaultParagraphFont"/>
    <w:rsid w:val="00796265"/>
  </w:style>
  <w:style w:type="paragraph" w:customStyle="1" w:styleId="HandoutHeading">
    <w:name w:val="Handout_Heading"/>
    <w:basedOn w:val="Normal"/>
    <w:link w:val="HandoutHeadingChar"/>
    <w:qFormat/>
    <w:rsid w:val="0025435A"/>
    <w:pPr>
      <w:keepLines/>
      <w:jc w:val="center"/>
    </w:pPr>
    <w:rPr>
      <w:rFonts w:ascii="Arial" w:eastAsia="Arial" w:hAnsi="Arial"/>
      <w:b/>
      <w:color w:val="2455A4"/>
      <w:sz w:val="40"/>
      <w:szCs w:val="28"/>
    </w:rPr>
  </w:style>
  <w:style w:type="character" w:customStyle="1" w:styleId="HandoutHeadingChar">
    <w:name w:val="Handout_Heading Char"/>
    <w:basedOn w:val="DefaultParagraphFont"/>
    <w:link w:val="HandoutHeading"/>
    <w:rsid w:val="0025435A"/>
    <w:rPr>
      <w:rFonts w:ascii="Arial" w:eastAsia="Arial" w:hAnsi="Arial"/>
      <w:b/>
      <w:color w:val="2455A4"/>
      <w:sz w:val="40"/>
      <w:szCs w:val="28"/>
    </w:rPr>
  </w:style>
  <w:style w:type="paragraph" w:customStyle="1" w:styleId="handoutsubheading">
    <w:name w:val="handout_subheading"/>
    <w:basedOn w:val="Normal"/>
    <w:link w:val="handoutsubheadingChar"/>
    <w:qFormat/>
    <w:rsid w:val="005C1A80"/>
    <w:pPr>
      <w:keepLines/>
      <w:spacing w:after="140"/>
      <w:jc w:val="center"/>
    </w:pPr>
    <w:rPr>
      <w:rFonts w:ascii="Arial" w:eastAsia="Arial" w:hAnsi="Arial"/>
      <w:b/>
      <w:color w:val="159F91"/>
      <w:sz w:val="24"/>
      <w:szCs w:val="28"/>
    </w:rPr>
  </w:style>
  <w:style w:type="character" w:customStyle="1" w:styleId="handoutsubheadingChar">
    <w:name w:val="handout_subheading Char"/>
    <w:basedOn w:val="DefaultParagraphFont"/>
    <w:link w:val="handoutsubheading"/>
    <w:rsid w:val="005C1A80"/>
    <w:rPr>
      <w:rFonts w:ascii="Arial" w:eastAsia="Arial" w:hAnsi="Arial"/>
      <w:b/>
      <w:color w:val="159F91"/>
      <w:sz w:val="24"/>
      <w:szCs w:val="28"/>
    </w:rPr>
  </w:style>
  <w:style w:type="paragraph" w:customStyle="1" w:styleId="handoutcategories">
    <w:name w:val="handout_categories"/>
    <w:basedOn w:val="Normal"/>
    <w:link w:val="handoutcategoriesChar"/>
    <w:qFormat/>
    <w:rsid w:val="00593785"/>
    <w:pPr>
      <w:keepNext/>
      <w:keepLines/>
      <w:spacing w:before="80" w:after="40"/>
      <w:ind w:left="-132" w:right="384"/>
    </w:pPr>
    <w:rPr>
      <w:rFonts w:ascii="Arial" w:eastAsia="Arial" w:hAnsi="Arial"/>
      <w:b/>
      <w:color w:val="2455A4"/>
      <w:sz w:val="32"/>
      <w:szCs w:val="32"/>
    </w:rPr>
  </w:style>
  <w:style w:type="character" w:customStyle="1" w:styleId="handoutcategoriesChar">
    <w:name w:val="handout_categories Char"/>
    <w:basedOn w:val="DefaultParagraphFont"/>
    <w:link w:val="handoutcategories"/>
    <w:rsid w:val="00593785"/>
    <w:rPr>
      <w:rFonts w:ascii="Arial" w:eastAsia="Arial" w:hAnsi="Arial"/>
      <w:b/>
      <w:color w:val="2455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www.theprayerwhiteboard.com" TargetMode="External"/><Relationship Id="rId5" Type="http://schemas.openxmlformats.org/officeDocument/2006/relationships/webSettings" Target="webSettings.xml"/><Relationship Id="rId10" Type="http://schemas.openxmlformats.org/officeDocument/2006/relationships/hyperlink" Target="www.theprayerwhiteboard.com" TargetMode="External"/><Relationship Id="rId4" Type="http://schemas.openxmlformats.org/officeDocument/2006/relationships/settings" Target="settings.xml"/><Relationship Id="rId9" Type="http://schemas.openxmlformats.org/officeDocument/2006/relationships/image" Target="media/whiteboa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A0DF1-2C9B-43BD-A031-2B860CC70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Williams</dc:creator>
  <cp:keywords/>
  <dc:description/>
  <cp:lastModifiedBy>Brent Williams</cp:lastModifiedBy>
  <cp:revision>19</cp:revision>
  <cp:lastPrinted>2026-10-14T02:55:00Z</cp:lastPrinted>
  <dcterms:created xsi:type="dcterms:W3CDTF">2026-10-14T10:02:00Z</dcterms:created>
  <dcterms:modified xsi:type="dcterms:W3CDTF">2026-10-14T13:44:00Z</dcterms:modified>
</cp:coreProperties>
</file>