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VorformatierterText"/>
        <w:bidi w:val="0"/>
        <w:spacing w:before="0" w:after="0"/>
        <w:jc w:val="left"/>
        <w:rPr/>
      </w:pPr>
      <w:r>
        <w:rPr/>
        <w:t># Phase 1.1: Anforderungsanalyse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## ITA Abschlussprojekt - Client-Server-Netzwerkinfrastruktur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**Datum:** 2025-01-02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**Status:** Erledigt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**Zeitaufwand:** 3 Stunden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1. Lastenheft vollständig durcharbeiten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1.1 Projektübersicht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**Projekt:** Planung und Implementierung einer zielgruppenorientierten Client-Server-Netzwerkinfrastruktur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**Lernfeld:** 5 - Rechnernetze nach Vorgaben einrichten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**Projektdauer:** 100 Stunden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**Abgabeschluss:** 15.12.2025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1.2 Ausgangssituation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Mittelständisches Unternehmen mit 30-50 Mitarbeitern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Bestehende IT-Infrastruktur ist veraltet oder nicht vorhanden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Ersatz durch professionelle Client-Server-Architektur erforderlich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1.3 Zielsetzung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Planung einer vollständigen IT-Netzwerkinfrastruktur mit Fokus auf Zuverlässigkeit und Skalierbarkeit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Entwicklung eines durchdachten Sicherheitskonzepts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Praktische Umsetzung einer funktionsfähigen Proof-of-Concept-Umgebung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Dokumentation aller Planungs- und Implementierungsschritte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Demonstration der erworbenen Kenntnisse im Bereich Netzwerktechnik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1.4 Funktionale Anforderungen (Lastenheft)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Netzwerkinfrastruktur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Aufbau einer strukturierten Client-Server-Architektur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Virtualisierungsumgebung für flexible Server-Bereitstellung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Datenspeicherung über NAS-System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Netzwerksegmentierung für verschiedene Unternehmensbereiche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Serverdienste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Cloud-Dienst für zentrale Dateiablage und Synchronisation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Backup- und Recovery-Lösungen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Benutzerverwaltung und Authentifizierung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Monitoring und Management-Tools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Client-Anbindung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Unterstützung für Standard-Clients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Verwaltungsmöglichkeiten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Netzwerkzugriff auf zentrale Ressourcen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1.5 Nicht-funktionale Anforderungen (Lastenheft)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Performance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Gigabit-Ethernet als Standard für Client-Anbindung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Akzeptable Latenzzeiten im lokalen Netzwerk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Schnelle Verbindungen zwischen Server-Komponenten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Verfügbarkeit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Ausfallsicherheit durch Virtualisierung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Stabile Netzwerkverbindungen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Backup-Konzept mit definierten Recovery-Zeiten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Sicherheit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Firewall mit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Verschlüsselte Datenspeicherung für sensible Daten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Netzwerksegmentierung durch VLANs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Regelmäßige Sicherheitsupdates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Skalierbarkeit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Erweiterbarkeit für zusätzliche Arbeitsplätze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Flexible Storage-Erweiterung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Modularer Aufbau der 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1.6 Rahmenbedingungen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Technische Rahmenbedingungen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**Theoretische Planung:**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Vollständige Enterprise-Infrastruktur ohne Budgetbeschränkung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Skalierbare Architektur für Wachstum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Berücksichtigung aktueller Standards und Best Practices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**Praktische Umsetzung (Mindestausstattung):**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- 1x Hypervisor-Server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- 1x Router mit Firewall-Funktionen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- 1x NAS-System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Netzwerkkabel und Switches nach Verfügbarkeit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Optional: Client-Systeme zur Demonstration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Organisatorische Rahmenbedingungen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Projektdurchführung gemäß definierter Phasen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Abschlusspräsentation mit PowerPoint und Beamer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Dokumentation aller Planungs- und Implementierungsschritte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Zeitbudget: 100 Stunden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1.7 Systemarchitektur (Überblick)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Netzwerktopologie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Management-Netz für Verwaltungsaufgaben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Storage-Netz für Datenspeicherung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Server-Netz für virtuelle Maschinen und Dienste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Client-Netz für Endanwender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Server-Infrastruktur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Virtualisierungs-Host für flexible Server-Bereitstellung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Separate Netzsegmente für verschiedene Aufgaben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Zentrales Storage-System für Datenablage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Sicherheitsarchitektur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Firewall für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Verschlüsselung sensibler Verbindungen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Netzwerksegmentierung durch VLANs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1.8 Benutzergruppen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Administratoren mit Vollzugriff auf alle Systeme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Gäste mit eingeschränktem Internetzugang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Fachabteilungen mit Zugriff auf spezifische Ressourcen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1.9 Projektphasen (Lastenheft)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1. Planung und Recherche (ca. 20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2. Theoretische Durchführung (ca. 35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3. Praktische Durchführung (ca. 30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4. Präsentationserstellung (ca. 5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5. Auswertung und Ausblick (ca. 10 Std.)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2. Pflichtenheft analysieren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2.1 Soll-Kriterien (Zwingende Anforderungen)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Theoretische Planung (Soll)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Vollständige Dokumentation der Netzwerkarchitektur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IP-Adressplan für alle Netzwerkbereiche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VLAN-Design mit mindestens 3 Segmenten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Sicherheitskonzept mit Firewall-Regeln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Backup-Strategie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Praktische Umsetzung (Soll)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Installation und Konfiguration eines Hypervisors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Integration eines NAS-Systems mit Dateifreigaben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Betrieb von mindestens 2 virtuellen Maschinen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Konfiguration eines Routers mit Firewall-Funktionen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Netzwerkverbindung zwischen allen Komponenten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Cloud-Dienst für zentrale Dateiablage funktionsfähig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Benutzerverwaltung implementiert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Serverdienste (Soll)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Cloud-Lösung für Dateisynchronisation und -ablage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Basis-Monitoring der 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Zentrales Authentifizierungssystem für Benutzerverwaltung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Sicherheit (Soll)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Firewall-Konfiguration mit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Sichere Administrationszugänge (SSH, HTTPS)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Netzwerksegmentierung durch VLANs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2.2 Kann-Kriterien (Optional)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VPN-Lösung für Remote-Zugriff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Automatisierte Backup-Jobs mit Benachrichtigungen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Erweiterte Monitoring-Lösung mit Grafana-Dashboards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Container-Plattform (Docker/Kubernetes)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WLAN-Integration mit Access Points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Hochverfügbarkeits-Features (HA)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2.3 Abgrenzungskriterien (Nicht im Scope)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Beschaffung und Kauf von Hardware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Client-Hardware oder End-User-Geräte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Beschaffung kommerzieller Software-Lizenzen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Langfristiger Produktivbetrieb nach Projektende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Desktop-Anwendungen oder Client-Software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Telefonie-Infrastruktur (VoIP)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ERP-, CRM- oder andere Business-Systeme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2.4 Systemarchitektur - Detailplanung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Netzwerk-Topologie (VLAN-Design)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**VLAN 1:** Management (192.168.1.0/24)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**VLAN 10:** Server-Infrastruktur (192.168.10.0/24)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**VLAN 20:** Storage-Netzwerk (192.168.20.0/24)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**VLAN 100:** Client-Netzwerk (10.0.100.0/24)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Hardware-Spezifikation (Praktische Mindest-Implementierung)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Router mit Firewall-Funktionen oder dedizierte Firewall-VM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Server-Hardware nach Verfügbarkeit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Virtualisierungsplattform (z.B. Proxmox VE, VMware ESXi)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NAS-Hardware nach Verfügbarkeit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RAID-Konfiguration für Datensicherheit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NAS-Betriebssystem (z.B. TrueNAS, OpenMediaVault)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Optional: Managed Switch für VLAN-Unterstützung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Software-Komponenten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**Hypervisor:** Proxmox VE (Type-1-Hypervisor, Open Source)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**NAS-Betriebssystem:** TrueNAS Core (ZFS-Dateisystem)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**Virtuelle Maschinen:**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VM 1: Cloud-Dienst (Nextcloud, ownCloud)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VM 2: Zentrale Benutzerverwaltung (LDAP, FreeIPA)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VM 3: Monitoring-Server (Zabbix, Prometheus/Grafana)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**Firewall:** pfSense oder OPNsense als Firewall-VM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2.5 IP-Adressplan (Beispiel)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**Management-Netz (VLAN 1):**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- 192.168.1.1 - Router/Gateway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- 192.168.1.30 - NAS Management-Interface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- 192.168.1.20 - Hypervisor Management-Interface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**Server-Netz (VLAN 10):**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- 192.168.10.1 - Virtual Router (pfSense VM)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- 192.168.10.30 - Monitoring Server VM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- 192.168.10.20 - Dateiserver VM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**Storage-Netz (VLAN 20):**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- 192.168.20.10 - Hypervisor Storage-Interface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- 192.168.20.20 - NAS Storage-Interface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**Client-Netz (VLAN 100):**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- 10.0.100.1 - Gateway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- 10.0.100.50-250 - DHCP-Bereich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2.6 Storage-Konzept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**RAID-Setup:** RAID 5 für Datenintegrität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**Storage-Pools:**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Pool 1: Produktivdaten (NFS/SMB)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Pool 2: Backups (NFS für Proxmox Backup)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Pool 3: ISO-Images und Templates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**Protokolle:** NFS v4 für Linux-VMs, SMB/CIFS für Windows-Clients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2.7 Backup-Strategie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**Proxmox Backup:**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Automatische VM-Backups auf NAS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Backup-Window: 02:00-06:00 Uhr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Retention: 7 Tage täglich, 4 Wochen wöchentlich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**NAS-Backup:**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Snapshots: Stündlich (24h), täglich (7d), wöchentlich (4w)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2.8 Sicherheitskonzept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Strikte VLAN-Trennung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Storage-VLAN komplett isoliert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Firewall zwischen allen Segmenten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Port-basierte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Firewall-Regeln nach Least-Privilege-Prinzip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Minimale Installation ohne unnötige Services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Starke Passwort-Richtlinien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SSH-Key-basierte Authentifizierung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TLS für alle Web-Services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2.9 Monitoring und Management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Monitoring-Lösung: Zabbix / Prometheus + Grafana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Alerting via E-Mail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Überwachte Metriken: CPU, RAM, Disk, Network, Services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Log-Sammlung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Log-Retention: 90 Tage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2.10 Dokumentation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Netzwerk-Topologie-Diagramm (physisch und logisch)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VLAN-Konfiguration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IP-Adressplan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Hypervisor-Konfiguration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NAS-Konfiguration und Share-Berechtigungen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VM-Inventar mit Ressourcen und Zweck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Firewall-Regelwerk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Backup- und Recovery-Verfahren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Administrator-Handbuch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2.11 Testing und Validierung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Netzwerk-Tests (VLAN-Isolation, Latenz, Bandbreite)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Hypervisor-Tests (VM-Erstellung, Ressourcen-Limits, Snapshots)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Storage-Tests (Lese-/Schreibgeschwindigkeit, Backup/Recovery)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Performance-Tests (iperf3, sysbench, fio)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Sicherheits-Tests (Nmap, VLAN-Isolation, Firewall-Regeln)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2.12 Implementierungs-Roadmap (8 Phasen)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1. Vorbereitung (5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2. Basis-Installation (8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3. Netzwerk-Konfiguration (6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4. Storage-Setup (4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5. VM-Deployment (6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6. Service-Konfiguration (8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7. Testing und Dokumentation (8 Std.)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8. Optimierung (5 Std.)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3. Ausgangssituation dokumentieren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3.1 Unternehmen: Planova Ingenieurplanung GmbH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Unternehmensprofil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**Größe:** Mittelständisches Ingenieur- und Planungsunternehmen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**Mitarbeitende:** Etwa 40 Mitarbeitende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**Standort:** Niedersachsen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**Fachbereiche:**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1. Architektur und Entwurf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2. Technische Gebäudeausrüstung (TGA)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3. Statik und Konstruktion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4. Verwaltung und Geschäftsführung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Geschäftstätigkeit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Spezialisierung auf Hochbau-, Infrastruktur- und Infrastrukturprojekte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Auftraggeber: Kommunale und gewerbliche Kunden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Täglich entstehen große Mengen an Projektunterlagen: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Zeichnungen (CAD-Dateien)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Berechnungen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Kostenkalkulationen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Verträge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Angebote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Genehmigungsdokumente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Fotodokumentationen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3.2 Aktuelle Problemstellung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Problem 1: Dezentrales Speichern ohne klare 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Projektunterlagen werden dezentral auf lokalen Festplatten gespeichert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Unstrukturierte Netzfreigaben auf veraltetem Desktop-PC im "Serverraum"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**Folgen:**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Schwierige Findbarkeit von Dokumenten über Abteilungen hinweg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Versionswirrwarr und Unklarheiten über aktuelle Dokumentenstände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Fehlender Überblick über Datenverlauf und Änderungen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Problem 2: Fehlende zentrale Benutzerverwaltung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Keine durchgehende zentrale Authentifizierung und Autorisierung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Jeder Rechner verwaltet lokal seine Benutzer und Berechtigungen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**Folgen:**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Inkonsistenter Zugriffschutz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Hoher administrativer Aufwand bei Neueinstellungen und Kündigungen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Schwächen beim Schutz sensibler Kundendaten (Pläne, Verträge, persönliche Daten)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Problem 3: Unzureichende Datensicherung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Datensicherungen werden manuell und unregelmäßig auf USB-Festplatten durchgeführt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**Folgen:**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Hohe Ausfallrisiken bei Hardware-Fehlern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Keine automatisierten, zuverlässigen Recovery-Verfahren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Wiederholte Arbeitsverluste bei Systemausfällen des Server-PCs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Problem 4: Fehlende Netzwerksegmentierung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Netzwerk ist nicht strukturiert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Alle Geräte können potenziell auf alle anderen zugreifen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**Folgen:**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Sicherheitsrisiken durch mangelnde Segmentierung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Fehlende Isolierung sensibler Verwaltungs- und Kundendaten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Schwieriges Monitoring und Troubleshooting bei Ausfällen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#### Problem 5: Performance- und Verfügbarkeitsprobleme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Alter Server-PC ist oft überfordert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Backups laufen unkontrolliert und blockieren das Netzwerk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**Folgen:**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Gelegentliche Netzwerk-Ausfälle, die Arbeitspausen nach sich ziehen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Frustration bei den Mitarbeitenden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Reputationsschäden bei verspäteten Projektabgaben wegen IT-Ausfällen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3.3 Geschäftliche Treiber für die Modernisierung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**Wachstum:** Planung, in den nächsten zwei Jahren etwa zehn neue Mitarbeitende einzustellen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**Skalierung:** Heutige IT-Infrastruktur kann diese Skalierung nicht unterstützen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**Compliance:** Erhöhte Anforderungen an Datenschutz und Informationssicherheit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**Strategie:** Moderne, sichere und dokumentierte IT-Infrastruktur ist strategisch notwendig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3.4 Projektauftrag - Ziele der neuen 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und sichere Datenverwaltung (NAS-basierter Datenspeicher)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Hochverfügbarkeit und Ausfallsicherheit (Virtualisierung mit automatischen Backups)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Strukturierte Netzwerksegmentierung (VLANs zur Erhöhung der Sicherheit)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Zentrale Benutzerverwaltung (Authentifizierungs- und Autorisierungssystem)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Cloud-Dienst für Zusammenarbeit (sichere Lösung zur Dateiablage und Synchronisation)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Aktives Monitoring und Übersicht (Echtzeitüberwachung der Infrastruktur)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Skalierbarkeit (Architektur für Wachstum bis auf 50–60 Mitarbeitende)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4. Funktionale Anforderungen auflisten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4.1 Netzwerkinfrastruktur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Aufbau einer strukturierten Client-Server-Architektur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Virtualisierungsumgebung für flexible Server-Bereitstellung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Datenspeicherung über NAS-System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Netzwerksegmentierung für verschiedene Unternehmensbereiche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Management-Netz für Verwaltungsaufgaben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Storage-Netz für Datenspeicherung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Server-Netz für virtuelle Maschinen und Dienste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Client-Netz für Endanwender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4.2 Serverdienste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Cloud-Dienst für zentrale Dateiablage und Synchronisation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Backup- und Recovery-Lösungen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Benutzerverwaltung und Authentifizierung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Monitoring und Management-Tools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Basis-Monitoring der 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Zentrales Authentifizierungssystem für Benutzerverwaltung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4.3 Client-Anbindung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Unterstützung für Standard-Clients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Verwaltungsmöglichkeiten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Netzwerkzugriff auf zentrale Ressourcen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Zugriff auf Cloud-Dienst für Dateiablage und -synchronisation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4.4 Sicherheitsfunktionen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Firewall mit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Netzwerksegmentierung durch VLANs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Sichere Administrationszugänge (SSH, HTTPS)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Verschlüsselte Datenspeicherung für sensible Daten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4.5 Verwaltungsfunktionen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Benutzerverwaltung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Berechtigungsmanagement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Monitoring und Alerting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Backup-Automatisierung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5. Nicht-funktionale Anforderungen auflisten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5.1 Performance-Anforderungen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Gigabit-Ethernet als Standard für Client-Anbindung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Akzeptable Latenzzeiten im lokalen Netzwerk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Schnelle Verbindungen zwischen Server-Komponenten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Gigabit-Links: min. 900 Mbps Durchsatz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Storage-Latenz: max. 10ms für Clients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VM-Boot-Zeit: max. 60 Sekunden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5.2 Verfügbarkeits-Anforderungen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Ausfallsicherheit durch Virtualisierung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Stabile Netzwerkverbindungen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Backup-Konzept mit definierten Recovery-Zeiten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Automatische VM-Backups auf NAS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Backup-Window: 02:00-06:00 Uhr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Retention: 7 Tage täglich, 4 Wochen wöchentlich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5.3 Sicherheits-Anforderungen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Firewall mit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Verschlüsselte Datenspeicherung für sensible Daten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Netzwerksegmentierung durch VLANs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Regelmäßige Sicherheitsupdates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Strikte VLAN-Trennung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Storage-VLAN komplett isoliert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Firewall zwischen allen Segmenten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Port-basierte Zugriffskontrolle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Firewall-Regeln nach Least-Privilege-Prinzip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Minimale Installation ohne unnötige Services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Starke Passwort-Richtlinien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SSH-Key-basierte Authentifizierung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TLS für alle Web-Services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5.4 Skalierbarkeits-Anforderungen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Erweiterbarkeit für zusätzliche Arbeitsplätze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Flexible Storage-Erweiterung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Modularer Aufbau der 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Architektur für Wachstum bis auf 50–60 Mitarbeitende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Skalierbare Architektur für Wachstum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5.5 Wartbarkeits-Anforderungen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Dokumentation aller Planungs- und Implementierungsschritte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Log-Sammlung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Log-Retention: 90 Tage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Monitoring und Alerting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Administrator-Handbuch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5.6 Usability-Anforderungen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Web-basierte Verwaltung (Proxmox, TrueNAS, pfSense)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Intuitive Benutzeroberflächen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Verwaltungsmöglichkeiten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6. Abnahmekriterien verstehen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6.1 Theoretische Planung - Abnahmekriterien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Vollständiges Lastenheft vorhanden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Vollständiges Pflichtenheft vorhanden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Vollständige Netzwerkdokumentation mit Topologie-Diagrammen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Adressierungskonzept (IP-Plan) für alle Netzwerkbereiche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Hardware- und Software-Spezifikationen dokumentiert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Sicherheitskonzept dokumentiert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Kostenschätzung vorhanden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VLAN-Design mit mindestens 3 Segmenten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Backup-Strategie dokumentiert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6.2 Praktische Umsetzung - Abnahmekriterien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Funktionierende Hypervisor-Umgebung mit mindestens zwei VMs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Konfigurierter Router mit Firewall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NAS-System mit eingerichteten Dateifreigaben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Netzwerkverbindung zwischen allen Komponenten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Dokumentation der Konfiguration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Cloud-Dienst für zentrale Dateiablage funktionsfähig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Zentrale Benutzerverwaltung implementiert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Monitoring funktionsfähig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Funktionstests erfolgreich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6.3 Dokumentation - Abnahmekriterien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Netzwerk-Topologie-Diagramm (physisch und logisch)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VLAN-Konfiguration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IP-Adressplan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Hypervisor-Konfiguration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NAS-Konfiguration und Share-Berechtigungen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VM-Inventar mit Ressourcen und Zweck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Firewall-Regelwerk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Backup- und Recovery-Verfahren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Administrator-Handbuch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6.4 Präsentation - Abnahmekriterien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PowerPoint-Präsentation (15-20 Minuten)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Projektvorstellung und Zielsetzung (3 Min.)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Theoretische Netzwerkplanung (5 Min.)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Praktische Implementierung - Demo (7 Min.)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Herausforderungen und Lessons Learned (3 Min.)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Ausblick und Erweiterungen (2 Min.)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Demo-Inhalte vorbereitet (Proxmox, NAS, VMs, Firewall, Monitoring)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7. Offene Fragen identifizieren und klären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7.1 Hardware-bezogene Fragen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Welche konkrete Hardware steht zur Verfügung?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Hardware wird gestellt, genaue Spezifikationen werden bei Projektstart bekannt gegeben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Gibt es einen Managed Switch mit VLAN-Unterstützung?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Optional nach Verfügbarkeit, kann auch über Router-VLANs gelöst werden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Wie viele Netzwerk-Interfaces hat der Hypervisor-Server?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Mindestens 2 Interfaces empfohlen (Management + Storage), genaue Anzahl bei Hardware-Bereitstellung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7.2 Software-bezogene Fragen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Welche Linux-Distribution für VMs?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Ubuntu Server oder Debian empfohlen (kompatibel mit Proxmox, gute Dokumentation)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Nextcloud oder ownCloud?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Nextcloud empfohlen (aktiver entwickelt, bessere Community)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Zabbix oder Prometheus/Grafana?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Beide möglich, Prometheus/Grafana moderner, Zabbix einfacher für Einsteiger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7.3 Netzwerk-bezogene Fragen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Wie viele VLANs sind genau erforderlich?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Mindestens 3 (Management, Server, Storage), zusätzlich Client-VLAN = 4 VLANs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Soll Internet-Zugang simuliert werden?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Ja, über NAT auf Router/Firewall, echter Internet-Zugang nicht erforderlich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DHCP auf Router oder separater VM?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Kann auf Router oder pfSense-VM laufen, pfSense-VM empfohlen für zentrale Verwaltung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7.4 Projekt-bezogene Fragen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Muss ein Grundriss des Unternehmens erstellt werden?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Nein, nicht im Lasten-/Pflichtenheft vorgesehen, nur logische/physische Netzwerk-Topologie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Wie detailliert muss die Kostenschätzung sein?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Für theoretische Planung vollständig, für praktische Umsetzung nur verwendete Hardware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Gibt es Vorgaben für die Dokumentationssprache?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Dokumentation in Deutsch, Code-Kommentare in Englisch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7.5 Zeitplan-bezogene Fragen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Können Phasen parallel bearbeitet werden?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Theoretische Planung sollte vor praktischer Umsetzung abgeschlossen sein, innerhalb der Phasen teilweise parallel möglich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Wie flexibel ist der Zeitplan?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100 Stunden Gesamtzeit, Pufferzeiten in Phasen eingeplant, Scope reduzierbar bei Zeitproblemen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7.6 Abnahme-bezogene Fragen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Wer nimmt das Projekt ab?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Prüfungsausschuss der Schule, Projektbetreuer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 [x] **Frage:** Muss die praktische Umgebung dauerhaft laufen?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  </w:t>
      </w:r>
      <w:r>
        <w:rPr/>
        <w:t>- **Antwort:** Nein, nur für Demonstration und Tests, danach kann abgeschaltet werden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 Zusammenfassung Phase 1.1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Erledigte Aufgaben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Lastenheft vollständig durchgearbeitet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Pflichtenheft analysiert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Ausgangssituation dokumentiert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Funktionale Anforderungen aufgelistet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Nicht-funktionale Anforderungen aufgelistet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Abnahmekriterien verstanden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✅ </w:t>
      </w:r>
      <w:r>
        <w:rPr/>
        <w:t xml:space="preserve">Offene Fragen identifiziert und geklärt  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Wichtigste Erkenntnisse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1. **Projektumfang:** 100 Stunden für Planung und Implementierung einer Client-Server-Netzwerkinfrastruktur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2. **Kernkomponenten:** Hypervisor (Proxmox VE), NAS (TrueNAS), Firewall (pfSense/OPNsense)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3. **Netzwerkarchitektur:** 4 VLANs (Management, Server, Storage, Clients)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4. **Mindestanforderungen:** 2 VMs, funktionierendes Netzwerk, Dokumentation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5. **Fokus:** Theoretische Planung + praktische Proof-of-Concept-Umsetzung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### Nächste Schritte (Phase 1.2)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Hypervisor-Recherche (Proxmox VE vs. VMware ESXi)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Detaillierte Vergleichsanalyse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- Entscheidungsdokumentation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>---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**Dokument erstellt am:** 2025-01-02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 xml:space="preserve">**Status:** Phase 1.1 abgeschlossen  </w:t>
      </w:r>
    </w:p>
    <w:p>
      <w:pPr>
        <w:pStyle w:val="VorformatierterText"/>
        <w:bidi w:val="0"/>
        <w:spacing w:before="0" w:after="0"/>
        <w:jc w:val="left"/>
        <w:rPr/>
      </w:pPr>
      <w:r>
        <w:rPr/>
        <w:t>**Nächste Phase:** 1.2 Hypervisor-Recherche</w:t>
      </w:r>
    </w:p>
    <w:p>
      <w:pPr>
        <w:pStyle w:val="Vorformatierter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