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l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charger le projet</w:t>
      </w:r>
    </w:p>
    <w:p>
      <w:pPr>
        <w:pStyle w:val="Corps"/>
        <w:jc w:val="both"/>
        <w:rPr>
          <w:color w:val="000000"/>
          <w:sz w:val="32"/>
          <w:szCs w:val="32"/>
        </w:rPr>
      </w:pPr>
    </w:p>
    <w:p>
      <w:pPr>
        <w:pStyle w:val="Corps"/>
        <w:jc w:val="both"/>
        <w:rPr>
          <w:color w:val="000000"/>
          <w:sz w:val="32"/>
          <w:szCs w:val="32"/>
        </w:rPr>
      </w:pPr>
      <w:r>
        <w:rPr>
          <w:rStyle w:val="Hyperlink.0"/>
          <w:color w:val="000000"/>
          <w:sz w:val="32"/>
          <w:szCs w:val="32"/>
        </w:rPr>
        <w:fldChar w:fldCharType="begin" w:fldLock="0"/>
      </w:r>
      <w:r>
        <w:rPr>
          <w:rStyle w:val="Hyperlink.0"/>
          <w:color w:val="000000"/>
          <w:sz w:val="32"/>
          <w:szCs w:val="32"/>
        </w:rPr>
        <w:instrText xml:space="preserve"> HYPERLINK "https://github.com/sirineKr/Projet-Architecture"</w:instrText>
      </w:r>
      <w:r>
        <w:rPr>
          <w:rStyle w:val="Hyperlink.0"/>
          <w:color w:val="000000"/>
          <w:sz w:val="32"/>
          <w:szCs w:val="32"/>
        </w:rPr>
        <w:fldChar w:fldCharType="separate" w:fldLock="0"/>
      </w:r>
      <w:r>
        <w:rPr>
          <w:rStyle w:val="Hyperlink.0"/>
          <w:color w:val="000000"/>
          <w:sz w:val="32"/>
          <w:szCs w:val="32"/>
          <w:rtl w:val="0"/>
          <w:lang w:val="en-US"/>
        </w:rPr>
        <w:t>https://github.com/sirineKr/Projet-Architecture</w:t>
      </w:r>
      <w:r>
        <w:rPr>
          <w:color w:val="000000"/>
          <w:sz w:val="32"/>
          <w:szCs w:val="32"/>
        </w:rPr>
        <w:fldChar w:fldCharType="end" w:fldLock="0"/>
      </w:r>
    </w:p>
    <w:p>
      <w:pPr>
        <w:pStyle w:val="Corps"/>
        <w:rPr>
          <w:sz w:val="32"/>
          <w:szCs w:val="32"/>
        </w:rPr>
      </w:pPr>
    </w:p>
    <w:p>
      <w:pPr>
        <w:pStyle w:val="Corps"/>
        <w:rPr>
          <w:sz w:val="48"/>
          <w:szCs w:val="48"/>
        </w:rPr>
      </w:pPr>
      <w:r>
        <w:rPr>
          <w:sz w:val="32"/>
          <w:szCs w:val="32"/>
          <w:rtl w:val="0"/>
          <w:lang w:val="fr-FR"/>
        </w:rPr>
        <w:t>Dans Eclipse, importer un projet maven</w:t>
      </w:r>
      <w:r>
        <w:rPr>
          <w:sz w:val="48"/>
          <w:szCs w:val="4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134506</wp:posOffset>
            </wp:positionH>
            <wp:positionV relativeFrom="line">
              <wp:posOffset>443002</wp:posOffset>
            </wp:positionV>
            <wp:extent cx="5851043" cy="6120057"/>
            <wp:effectExtent l="0" t="0" r="0" b="0"/>
            <wp:wrapThrough wrapText="bothSides" distL="152400" distR="152400">
              <wp:wrapPolygon edited="1">
                <wp:start x="-18" y="-17"/>
                <wp:lineTo x="-18" y="0"/>
                <wp:lineTo x="-18" y="21601"/>
                <wp:lineTo x="-18" y="21617"/>
                <wp:lineTo x="0" y="21617"/>
                <wp:lineTo x="21600" y="21617"/>
                <wp:lineTo x="21618" y="21617"/>
                <wp:lineTo x="21618" y="21601"/>
                <wp:lineTo x="21618" y="0"/>
                <wp:lineTo x="21618" y="-17"/>
                <wp:lineTo x="21600" y="-17"/>
                <wp:lineTo x="0" y="-17"/>
                <wp:lineTo x="-18" y="-1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7-10-09 à 08.20.1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43" cy="6120057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Cr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er une base de donn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es</w:t>
      </w:r>
    </w:p>
    <w:p>
      <w:pPr>
        <w:pStyle w:val="Corps"/>
        <w:jc w:val="both"/>
        <w:rPr>
          <w:color w:val="000000"/>
          <w:sz w:val="32"/>
          <w:szCs w:val="32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6"/>
          <w:szCs w:val="26"/>
          <w:shd w:val="clear" w:color="auto" w:fill="f4f4f4"/>
          <w:rtl w:val="0"/>
        </w:rPr>
      </w:pP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fr-FR"/>
        </w:rPr>
        <w:t>mysql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</w:rPr>
        <w:t>&gt;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en-US"/>
        </w:rPr>
        <w:t xml:space="preserve"> create database 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fr-FR"/>
        </w:rPr>
        <w:t>architecture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</w:rPr>
        <w:t>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666600"/>
          <w:sz w:val="26"/>
          <w:szCs w:val="26"/>
          <w:shd w:val="clear" w:color="auto" w:fill="f4f4f4"/>
          <w:rtl w:val="0"/>
        </w:rPr>
      </w:pP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fr-FR"/>
        </w:rPr>
        <w:t>mysql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</w:rPr>
        <w:t>&gt;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en-US"/>
        </w:rPr>
        <w:t xml:space="preserve"> create user 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</w:rPr>
        <w:t>'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  <w:lang w:val="fr-FR"/>
        </w:rPr>
        <w:t>admin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</w:rPr>
        <w:t>'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</w:rPr>
        <w:t>@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  <w:lang w:val="pt-PT"/>
        </w:rPr>
        <w:t>'localhost'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en-US"/>
        </w:rPr>
        <w:t xml:space="preserve"> identified </w:t>
      </w:r>
      <w:r>
        <w:rPr>
          <w:rFonts w:ascii="Monaco" w:hAnsi="Monaco"/>
          <w:color w:val="000087"/>
          <w:sz w:val="26"/>
          <w:szCs w:val="26"/>
          <w:shd w:val="clear" w:color="auto" w:fill="f4f4f4"/>
          <w:rtl w:val="0"/>
        </w:rPr>
        <w:t>by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</w:rPr>
        <w:t xml:space="preserve"> </w:t>
      </w:r>
      <w:r>
        <w:rPr>
          <w:rFonts w:ascii="Monaco" w:hAnsi="Monaco" w:hint="default"/>
          <w:color w:val="008700"/>
          <w:sz w:val="26"/>
          <w:szCs w:val="26"/>
          <w:shd w:val="clear" w:color="auto" w:fill="f4f4f4"/>
          <w:rtl w:val="0"/>
          <w:lang w:val="fr-FR"/>
        </w:rPr>
        <w:t>‘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  <w:lang w:val="fr-FR"/>
        </w:rPr>
        <w:t>admin</w:t>
      </w:r>
      <w:r>
        <w:rPr>
          <w:rFonts w:ascii="Monaco" w:hAnsi="Monaco" w:hint="default"/>
          <w:color w:val="008700"/>
          <w:sz w:val="26"/>
          <w:szCs w:val="26"/>
          <w:shd w:val="clear" w:color="auto" w:fill="f4f4f4"/>
          <w:rtl w:val="0"/>
          <w:lang w:val="fr-FR"/>
        </w:rPr>
        <w:t>’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  <w:lang w:val="fr-FR"/>
        </w:rPr>
        <w:t>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6"/>
          <w:szCs w:val="26"/>
          <w:shd w:val="clear" w:color="auto" w:fill="f4f4f4"/>
          <w:rtl w:val="0"/>
        </w:rPr>
      </w:pP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fr-FR"/>
        </w:rPr>
        <w:t>mysql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</w:rPr>
        <w:t>&gt;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en-US"/>
        </w:rPr>
        <w:t xml:space="preserve"> grant all on 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fr-FR"/>
        </w:rPr>
        <w:t>architecture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</w:rPr>
        <w:t>.*</w:t>
      </w:r>
      <w:r>
        <w:rPr>
          <w:rFonts w:ascii="Monaco" w:hAnsi="Monaco"/>
          <w:color w:val="333333"/>
          <w:sz w:val="26"/>
          <w:szCs w:val="26"/>
          <w:shd w:val="clear" w:color="auto" w:fill="f4f4f4"/>
          <w:rtl w:val="0"/>
          <w:lang w:val="en-US"/>
        </w:rPr>
        <w:t xml:space="preserve"> to 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</w:rPr>
        <w:t>'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  <w:lang w:val="fr-FR"/>
        </w:rPr>
        <w:t>admin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</w:rPr>
        <w:t>'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</w:rPr>
        <w:t>@</w:t>
      </w:r>
      <w:r>
        <w:rPr>
          <w:rFonts w:ascii="Monaco" w:hAnsi="Monaco"/>
          <w:color w:val="008700"/>
          <w:sz w:val="26"/>
          <w:szCs w:val="26"/>
          <w:shd w:val="clear" w:color="auto" w:fill="f4f4f4"/>
          <w:rtl w:val="0"/>
          <w:lang w:val="pt-PT"/>
        </w:rPr>
        <w:t>'localhost'</w:t>
      </w:r>
      <w:r>
        <w:rPr>
          <w:rFonts w:ascii="Monaco" w:hAnsi="Monaco"/>
          <w:color w:val="666600"/>
          <w:sz w:val="26"/>
          <w:szCs w:val="26"/>
          <w:shd w:val="clear" w:color="auto" w:fill="f4f4f4"/>
          <w:rtl w:val="0"/>
          <w:lang w:val="fr-FR"/>
        </w:rPr>
        <w:t>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8"/>
          <w:szCs w:val="28"/>
          <w:shd w:val="clear" w:color="auto" w:fill="f4f4f4"/>
          <w:rtl w:val="0"/>
        </w:rPr>
      </w:pPr>
      <w:r>
        <w:rPr>
          <w:rFonts w:ascii="Monaco" w:cs="Monaco" w:hAnsi="Monaco" w:eastAsia="Monaco"/>
          <w:color w:val="666600"/>
          <w:sz w:val="28"/>
          <w:szCs w:val="28"/>
          <w:shd w:val="clear" w:color="auto" w:fill="f4f4f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-4762</wp:posOffset>
            </wp:positionH>
            <wp:positionV relativeFrom="line">
              <wp:posOffset>299619</wp:posOffset>
            </wp:positionV>
            <wp:extent cx="6120057" cy="991589"/>
            <wp:effectExtent l="0" t="0" r="0" b="0"/>
            <wp:wrapThrough wrapText="bothSides" distL="152400" distR="152400">
              <wp:wrapPolygon edited="1">
                <wp:start x="-17" y="-104"/>
                <wp:lineTo x="-17" y="0"/>
                <wp:lineTo x="-17" y="21596"/>
                <wp:lineTo x="-17" y="21700"/>
                <wp:lineTo x="0" y="21700"/>
                <wp:lineTo x="21601" y="21700"/>
                <wp:lineTo x="21617" y="21700"/>
                <wp:lineTo x="21617" y="21596"/>
                <wp:lineTo x="21617" y="0"/>
                <wp:lineTo x="21617" y="-104"/>
                <wp:lineTo x="21601" y="-104"/>
                <wp:lineTo x="0" y="-104"/>
                <wp:lineTo x="-17" y="-104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7-10-09 à 08.22.1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91589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rtl w:val="0"/>
          <w:lang w:val="fr-FR"/>
        </w:rPr>
        <w:t>Lorsqu</w:t>
      </w:r>
      <w:r>
        <w:rPr>
          <w:color w:val="000000"/>
          <w:sz w:val="32"/>
          <w:szCs w:val="32"/>
          <w:rtl w:val="0"/>
          <w:lang w:val="fr-FR"/>
        </w:rPr>
        <w:t>’</w:t>
      </w:r>
      <w:r>
        <w:rPr>
          <w:color w:val="000000"/>
          <w:sz w:val="32"/>
          <w:szCs w:val="32"/>
          <w:rtl w:val="0"/>
          <w:lang w:val="fr-FR"/>
        </w:rPr>
        <w:t>on lance le projet pour la premi</w:t>
      </w:r>
      <w:r>
        <w:rPr>
          <w:color w:val="000000"/>
          <w:sz w:val="32"/>
          <w:szCs w:val="32"/>
          <w:rtl w:val="0"/>
          <w:lang w:val="fr-FR"/>
        </w:rPr>
        <w:t>è</w:t>
      </w:r>
      <w:r>
        <w:rPr>
          <w:color w:val="000000"/>
          <w:sz w:val="32"/>
          <w:szCs w:val="32"/>
          <w:rtl w:val="0"/>
          <w:lang w:val="fr-FR"/>
        </w:rPr>
        <w:t xml:space="preserve">re fois, il faut changer le </w:t>
      </w:r>
      <w:r>
        <w:rPr>
          <w:color w:val="000000"/>
          <w:sz w:val="32"/>
          <w:szCs w:val="32"/>
          <w:rtl w:val="0"/>
          <w:lang w:val="fr-FR"/>
        </w:rPr>
        <w:t>« </w:t>
      </w:r>
      <w:r>
        <w:rPr>
          <w:color w:val="000000"/>
          <w:sz w:val="32"/>
          <w:szCs w:val="32"/>
          <w:rtl w:val="0"/>
          <w:lang w:val="fr-FR"/>
        </w:rPr>
        <w:t>update</w:t>
      </w:r>
      <w:r>
        <w:rPr>
          <w:color w:val="000000"/>
          <w:sz w:val="32"/>
          <w:szCs w:val="32"/>
          <w:rtl w:val="0"/>
          <w:lang w:val="fr-FR"/>
        </w:rPr>
        <w:t xml:space="preserve"> » </w:t>
      </w:r>
      <w:r>
        <w:rPr>
          <w:color w:val="000000"/>
          <w:sz w:val="32"/>
          <w:szCs w:val="32"/>
          <w:rtl w:val="0"/>
          <w:lang w:val="fr-FR"/>
        </w:rPr>
        <w:t xml:space="preserve">en </w:t>
      </w:r>
      <w:r>
        <w:rPr>
          <w:color w:val="000000"/>
          <w:sz w:val="32"/>
          <w:szCs w:val="32"/>
          <w:rtl w:val="0"/>
          <w:lang w:val="fr-FR"/>
        </w:rPr>
        <w:t>« </w:t>
      </w:r>
      <w:r>
        <w:rPr>
          <w:color w:val="000000"/>
          <w:sz w:val="32"/>
          <w:szCs w:val="32"/>
          <w:rtl w:val="0"/>
          <w:lang w:val="fr-FR"/>
        </w:rPr>
        <w:t>create</w:t>
      </w:r>
      <w:r>
        <w:rPr>
          <w:color w:val="000000"/>
          <w:sz w:val="32"/>
          <w:szCs w:val="32"/>
          <w:rtl w:val="0"/>
          <w:lang w:val="fr-FR"/>
        </w:rPr>
        <w:t xml:space="preserve"> » </w:t>
      </w:r>
      <w:r>
        <w:rPr>
          <w:color w:val="000000"/>
          <w:sz w:val="32"/>
          <w:szCs w:val="32"/>
          <w:rtl w:val="0"/>
          <w:lang w:val="fr-FR"/>
        </w:rPr>
        <w:t xml:space="preserve">dans </w:t>
      </w:r>
      <w:r>
        <w:rPr>
          <w:color w:val="000000"/>
          <w:sz w:val="32"/>
          <w:szCs w:val="32"/>
          <w:rtl w:val="0"/>
          <w:lang w:val="fr-FR"/>
        </w:rPr>
        <w:t>« </w:t>
      </w:r>
      <w:r>
        <w:rPr>
          <w:color w:val="000000"/>
          <w:sz w:val="32"/>
          <w:szCs w:val="32"/>
          <w:rtl w:val="0"/>
          <w:lang w:val="fr-FR"/>
        </w:rPr>
        <w:t>application.properties</w:t>
      </w:r>
      <w:r>
        <w:rPr>
          <w:color w:val="000000"/>
          <w:sz w:val="32"/>
          <w:szCs w:val="32"/>
          <w:rtl w:val="0"/>
          <w:lang w:val="fr-FR"/>
        </w:rPr>
        <w:t> »</w:t>
      </w:r>
    </w:p>
    <w:p>
      <w:pPr>
        <w:pStyle w:val="Corps"/>
        <w:rPr>
          <w:sz w:val="48"/>
          <w:szCs w:val="48"/>
        </w:rPr>
      </w:pPr>
    </w:p>
    <w:p>
      <w:pPr>
        <w:pStyle w:val="Corps"/>
      </w:pPr>
      <w:r>
        <w:rPr>
          <w:sz w:val="48"/>
          <w:szCs w:val="48"/>
          <w:rtl w:val="0"/>
          <w:lang w:val="fr-FR"/>
        </w:rPr>
        <w:t xml:space="preserve">Run as </w:t>
      </w:r>
      <w:r>
        <w:rPr>
          <w:sz w:val="48"/>
          <w:szCs w:val="48"/>
          <w:rtl w:val="0"/>
          <w:lang w:val="fr-FR"/>
        </w:rPr>
        <w:t>« </w:t>
      </w:r>
      <w:r>
        <w:rPr>
          <w:sz w:val="48"/>
          <w:szCs w:val="48"/>
          <w:rtl w:val="0"/>
          <w:lang w:val="fr-FR"/>
        </w:rPr>
        <w:t>Spring Boot</w:t>
      </w:r>
      <w:r>
        <w:rPr>
          <w:sz w:val="48"/>
          <w:szCs w:val="48"/>
          <w:rtl w:val="0"/>
          <w:lang w:val="fr-FR"/>
        </w:rPr>
        <w:t> »</w:t>
      </w:r>
      <w:r>
        <w:rPr>
          <w:sz w:val="48"/>
          <w:szCs w:val="4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919708</wp:posOffset>
            </wp:positionH>
            <wp:positionV relativeFrom="line">
              <wp:posOffset>557242</wp:posOffset>
            </wp:positionV>
            <wp:extent cx="4271115" cy="5137718"/>
            <wp:effectExtent l="0" t="0" r="0" b="0"/>
            <wp:wrapThrough wrapText="bothSides" distL="152400" distR="152400">
              <wp:wrapPolygon edited="1">
                <wp:start x="-24" y="-20"/>
                <wp:lineTo x="-24" y="0"/>
                <wp:lineTo x="-24" y="21599"/>
                <wp:lineTo x="-24" y="21619"/>
                <wp:lineTo x="0" y="21619"/>
                <wp:lineTo x="21600" y="21619"/>
                <wp:lineTo x="21624" y="21619"/>
                <wp:lineTo x="21624" y="21599"/>
                <wp:lineTo x="21624" y="0"/>
                <wp:lineTo x="21624" y="-20"/>
                <wp:lineTo x="21600" y="-20"/>
                <wp:lineTo x="0" y="-20"/>
                <wp:lineTo x="-24" y="-2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7-10-09 à 08.24.0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115" cy="5137718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b41700"/>
      <w:spacing w:val="0"/>
      <w:kern w:val="0"/>
      <w:position w:val="0"/>
      <w:sz w:val="38"/>
      <w:szCs w:val="38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900" u="none" kumimoji="0" normalizeH="0">
            <a:ln>
              <a:noFill/>
            </a:ln>
            <a:solidFill>
              <a:schemeClr val="accent5">
                <a:lumOff val="-29866"/>
              </a:schemeClr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