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E856" w14:textId="77777777" w:rsidR="006D1861" w:rsidRPr="00B52D76" w:rsidRDefault="006D1861" w:rsidP="006D1861">
      <w:pPr>
        <w:spacing w:before="88"/>
        <w:rPr>
          <w:b/>
          <w:sz w:val="36"/>
        </w:rPr>
      </w:pPr>
      <w:bookmarkStart w:id="0" w:name="_GoBack"/>
      <w:bookmarkEnd w:id="0"/>
      <w:r w:rsidRPr="00B52D76">
        <w:rPr>
          <w:b/>
          <w:sz w:val="36"/>
        </w:rPr>
        <w:t xml:space="preserve">Module Specification </w:t>
      </w:r>
    </w:p>
    <w:p w14:paraId="752CF5A5" w14:textId="77777777" w:rsidR="006D1861" w:rsidRPr="00B52D76" w:rsidRDefault="006D1861" w:rsidP="006D1861">
      <w:pPr>
        <w:spacing w:before="88"/>
        <w:ind w:left="-714" w:firstLine="714"/>
        <w:rPr>
          <w:b/>
          <w:sz w:val="24"/>
          <w:szCs w:val="24"/>
        </w:rPr>
      </w:pPr>
      <w:r w:rsidRPr="00B52D76">
        <w:rPr>
          <w:b/>
          <w:sz w:val="24"/>
          <w:szCs w:val="24"/>
        </w:rPr>
        <w:t>Validation partnership: Algebra University College, Croatia</w:t>
      </w:r>
      <w:r w:rsidRPr="00B52D76">
        <w:rPr>
          <w:b/>
          <w:sz w:val="24"/>
          <w:szCs w:val="24"/>
        </w:rPr>
        <w:br/>
      </w:r>
    </w:p>
    <w:p w14:paraId="58D8A2F1" w14:textId="77777777" w:rsidR="006D1861" w:rsidRPr="00B52D76" w:rsidRDefault="006D1861" w:rsidP="006D1861">
      <w:pPr>
        <w:rPr>
          <w:bCs/>
          <w:sz w:val="24"/>
          <w:szCs w:val="24"/>
        </w:rPr>
      </w:pPr>
      <w:r w:rsidRPr="00B52D76">
        <w:rPr>
          <w:bCs/>
          <w:sz w:val="24"/>
          <w:szCs w:val="24"/>
        </w:rPr>
        <w:t xml:space="preserve">This module specification sets out the key information for a module designed by Goldsmiths’ partner institution, Algebra University College, Croatia. The module forms </w:t>
      </w:r>
    </w:p>
    <w:p w14:paraId="09EFD5E4" w14:textId="77777777" w:rsidR="006D1861" w:rsidRPr="00B52D76" w:rsidRDefault="006D1861" w:rsidP="006D1861">
      <w:pPr>
        <w:rPr>
          <w:bCs/>
          <w:sz w:val="24"/>
          <w:szCs w:val="24"/>
        </w:rPr>
      </w:pPr>
      <w:r w:rsidRPr="00B52D76">
        <w:rPr>
          <w:bCs/>
          <w:sz w:val="24"/>
          <w:szCs w:val="24"/>
        </w:rPr>
        <w:t xml:space="preserve">part of a degree programme which </w:t>
      </w:r>
      <w:r w:rsidR="00CE753A" w:rsidRPr="00B52D76">
        <w:rPr>
          <w:bCs/>
          <w:sz w:val="24"/>
          <w:szCs w:val="24"/>
        </w:rPr>
        <w:t>is</w:t>
      </w:r>
      <w:r w:rsidRPr="00B52D76">
        <w:rPr>
          <w:bCs/>
          <w:sz w:val="24"/>
          <w:szCs w:val="24"/>
        </w:rPr>
        <w:t xml:space="preserve"> </w:t>
      </w:r>
      <w:r w:rsidR="00CE753A" w:rsidRPr="00B52D76">
        <w:rPr>
          <w:bCs/>
          <w:sz w:val="24"/>
          <w:szCs w:val="24"/>
        </w:rPr>
        <w:t>validated</w:t>
      </w:r>
      <w:r w:rsidRPr="00B52D76">
        <w:rPr>
          <w:bCs/>
          <w:sz w:val="24"/>
          <w:szCs w:val="24"/>
        </w:rPr>
        <w:t xml:space="preserve"> by Goldsmiths</w:t>
      </w:r>
      <w:r w:rsidR="00BA7B88" w:rsidRPr="00B52D76">
        <w:rPr>
          <w:bCs/>
          <w:sz w:val="24"/>
          <w:szCs w:val="24"/>
        </w:rPr>
        <w:t>.</w:t>
      </w:r>
    </w:p>
    <w:p w14:paraId="50ED333D" w14:textId="77777777" w:rsidR="006D1861" w:rsidRPr="00B52D76" w:rsidRDefault="006D1861" w:rsidP="006D1861">
      <w:pPr>
        <w:pStyle w:val="BodyText"/>
        <w:spacing w:before="1"/>
        <w:rPr>
          <w:b/>
          <w:sz w:val="16"/>
          <w:lang w:val="en-GB"/>
        </w:rPr>
      </w:pPr>
    </w:p>
    <w:tbl>
      <w:tblPr>
        <w:tblW w:w="9583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4253"/>
        <w:gridCol w:w="5330"/>
      </w:tblGrid>
      <w:tr w:rsidR="00720ED2" w:rsidRPr="00B52D76" w14:paraId="068FF77B" w14:textId="77777777" w:rsidTr="090637D5">
        <w:trPr>
          <w:trHeight w:val="252"/>
        </w:trPr>
        <w:tc>
          <w:tcPr>
            <w:tcW w:w="4253" w:type="dxa"/>
          </w:tcPr>
          <w:p w14:paraId="36D399D5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Module Title:</w:t>
            </w:r>
          </w:p>
        </w:tc>
        <w:tc>
          <w:tcPr>
            <w:tcW w:w="5330" w:type="dxa"/>
          </w:tcPr>
          <w:p w14:paraId="6EC13EB7" w14:textId="68D01BD1" w:rsidR="00720ED2" w:rsidRPr="00B52D76" w:rsidRDefault="00720ED2" w:rsidP="00F2230B">
            <w:r w:rsidRPr="00B52D76">
              <w:t>Rational Game and Level Design</w:t>
            </w:r>
          </w:p>
        </w:tc>
      </w:tr>
      <w:tr w:rsidR="00720ED2" w:rsidRPr="00B52D76" w14:paraId="682D27E2" w14:textId="77777777" w:rsidTr="090637D5">
        <w:trPr>
          <w:trHeight w:val="252"/>
        </w:trPr>
        <w:tc>
          <w:tcPr>
            <w:tcW w:w="4253" w:type="dxa"/>
          </w:tcPr>
          <w:p w14:paraId="5C15ED0B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Module Code (Algebra):</w:t>
            </w:r>
          </w:p>
        </w:tc>
        <w:tc>
          <w:tcPr>
            <w:tcW w:w="5330" w:type="dxa"/>
          </w:tcPr>
          <w:p w14:paraId="5033A426" w14:textId="6181BC90" w:rsidR="00720ED2" w:rsidRPr="00B52D76" w:rsidRDefault="00A24FE7" w:rsidP="00F2230B">
            <w:r w:rsidRPr="00B52D76">
              <w:t>02-568</w:t>
            </w:r>
          </w:p>
        </w:tc>
      </w:tr>
      <w:tr w:rsidR="00720ED2" w:rsidRPr="00B52D76" w14:paraId="5B913820" w14:textId="77777777" w:rsidTr="090637D5">
        <w:trPr>
          <w:trHeight w:val="252"/>
        </w:trPr>
        <w:tc>
          <w:tcPr>
            <w:tcW w:w="4253" w:type="dxa"/>
          </w:tcPr>
          <w:p w14:paraId="27600064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CATS Credit Value:</w:t>
            </w:r>
          </w:p>
        </w:tc>
        <w:tc>
          <w:tcPr>
            <w:tcW w:w="5330" w:type="dxa"/>
          </w:tcPr>
          <w:p w14:paraId="28FBB666" w14:textId="511477D3" w:rsidR="00720ED2" w:rsidRPr="00B52D76" w:rsidRDefault="00720ED2" w:rsidP="00F2230B">
            <w:r w:rsidRPr="00B52D76">
              <w:t>8</w:t>
            </w:r>
          </w:p>
        </w:tc>
      </w:tr>
      <w:tr w:rsidR="00720ED2" w:rsidRPr="00B52D76" w14:paraId="5194C059" w14:textId="77777777" w:rsidTr="090637D5">
        <w:trPr>
          <w:trHeight w:val="252"/>
        </w:trPr>
        <w:tc>
          <w:tcPr>
            <w:tcW w:w="4253" w:type="dxa"/>
          </w:tcPr>
          <w:p w14:paraId="6D2311FE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ECTS Credit Value:</w:t>
            </w:r>
          </w:p>
        </w:tc>
        <w:tc>
          <w:tcPr>
            <w:tcW w:w="5330" w:type="dxa"/>
          </w:tcPr>
          <w:p w14:paraId="75762C77" w14:textId="23990836" w:rsidR="00720ED2" w:rsidRPr="00B52D76" w:rsidRDefault="00720ED2" w:rsidP="00F2230B">
            <w:r w:rsidRPr="00B52D76">
              <w:t>4</w:t>
            </w:r>
          </w:p>
        </w:tc>
      </w:tr>
      <w:tr w:rsidR="00720ED2" w:rsidRPr="00B52D76" w14:paraId="68624CA8" w14:textId="77777777" w:rsidTr="090637D5">
        <w:trPr>
          <w:trHeight w:val="252"/>
        </w:trPr>
        <w:tc>
          <w:tcPr>
            <w:tcW w:w="4253" w:type="dxa"/>
          </w:tcPr>
          <w:p w14:paraId="04837378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UG / PG:</w:t>
            </w:r>
          </w:p>
        </w:tc>
        <w:tc>
          <w:tcPr>
            <w:tcW w:w="5330" w:type="dxa"/>
          </w:tcPr>
          <w:p w14:paraId="41F17D57" w14:textId="72A659A6" w:rsidR="00720ED2" w:rsidRPr="00B52D76" w:rsidRDefault="00720ED2" w:rsidP="00F2230B">
            <w:r w:rsidRPr="00B52D76">
              <w:t>PG</w:t>
            </w:r>
          </w:p>
        </w:tc>
      </w:tr>
      <w:tr w:rsidR="00720ED2" w:rsidRPr="00B52D76" w14:paraId="15E8C8B4" w14:textId="77777777" w:rsidTr="090637D5">
        <w:trPr>
          <w:trHeight w:val="252"/>
        </w:trPr>
        <w:tc>
          <w:tcPr>
            <w:tcW w:w="4253" w:type="dxa"/>
          </w:tcPr>
          <w:p w14:paraId="1E23C6B0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Year of study:</w:t>
            </w:r>
          </w:p>
        </w:tc>
        <w:tc>
          <w:tcPr>
            <w:tcW w:w="5330" w:type="dxa"/>
          </w:tcPr>
          <w:p w14:paraId="5D8A18DD" w14:textId="50AA8276" w:rsidR="00720ED2" w:rsidRPr="00B52D76" w:rsidRDefault="00720ED2" w:rsidP="00F2230B">
            <w:r w:rsidRPr="00B52D76">
              <w:t>1</w:t>
            </w:r>
          </w:p>
        </w:tc>
      </w:tr>
      <w:tr w:rsidR="00720ED2" w:rsidRPr="00B52D76" w14:paraId="71786EBB" w14:textId="77777777" w:rsidTr="090637D5">
        <w:trPr>
          <w:trHeight w:val="252"/>
        </w:trPr>
        <w:tc>
          <w:tcPr>
            <w:tcW w:w="4253" w:type="dxa"/>
          </w:tcPr>
          <w:p w14:paraId="1E6862E1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Name of Department at Algebra:</w:t>
            </w:r>
          </w:p>
        </w:tc>
        <w:tc>
          <w:tcPr>
            <w:tcW w:w="5330" w:type="dxa"/>
          </w:tcPr>
          <w:p w14:paraId="25A62223" w14:textId="33B0E6C5" w:rsidR="00720ED2" w:rsidRPr="00B52D76" w:rsidRDefault="00720ED2" w:rsidP="00F2230B">
            <w:r w:rsidRPr="00B52D76">
              <w:t>Department of Multimedia Computing</w:t>
            </w:r>
          </w:p>
        </w:tc>
      </w:tr>
      <w:tr w:rsidR="00720ED2" w:rsidRPr="00B52D76" w14:paraId="4AEE279B" w14:textId="77777777" w:rsidTr="090637D5">
        <w:trPr>
          <w:trHeight w:val="252"/>
        </w:trPr>
        <w:tc>
          <w:tcPr>
            <w:tcW w:w="4253" w:type="dxa"/>
          </w:tcPr>
          <w:p w14:paraId="3EBC78B3" w14:textId="77777777" w:rsidR="00720ED2" w:rsidRPr="00B52D76" w:rsidRDefault="00720ED2" w:rsidP="00720ED2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This is a compulsory module for the following programmes:</w:t>
            </w:r>
          </w:p>
        </w:tc>
        <w:tc>
          <w:tcPr>
            <w:tcW w:w="5330" w:type="dxa"/>
          </w:tcPr>
          <w:p w14:paraId="5F6F4670" w14:textId="4C8C52AF" w:rsidR="00720ED2" w:rsidRPr="00B52D76" w:rsidRDefault="00A123B5" w:rsidP="00CA677E">
            <w:r w:rsidRPr="00B52D76">
              <w:t>Graduate Professional Programme in Applied Computer Engineering: subspecialisation in Game Development</w:t>
            </w:r>
          </w:p>
        </w:tc>
      </w:tr>
      <w:tr w:rsidR="00967B46" w:rsidRPr="00B52D76" w14:paraId="34D284B1" w14:textId="77777777" w:rsidTr="090637D5">
        <w:trPr>
          <w:trHeight w:val="252"/>
        </w:trPr>
        <w:tc>
          <w:tcPr>
            <w:tcW w:w="4253" w:type="dxa"/>
          </w:tcPr>
          <w:p w14:paraId="2D7234E2" w14:textId="77777777" w:rsidR="00967B46" w:rsidRPr="00B52D76" w:rsidRDefault="00967B46" w:rsidP="00967B46">
            <w:pPr>
              <w:pStyle w:val="TableParagraph"/>
              <w:spacing w:line="233" w:lineRule="exact"/>
              <w:rPr>
                <w:lang w:val="en-GB"/>
              </w:rPr>
            </w:pPr>
            <w:r w:rsidRPr="00B52D76">
              <w:rPr>
                <w:lang w:val="en-GB"/>
              </w:rPr>
              <w:t>This is an optional module for the following programmes:</w:t>
            </w:r>
          </w:p>
        </w:tc>
        <w:tc>
          <w:tcPr>
            <w:tcW w:w="5330" w:type="dxa"/>
          </w:tcPr>
          <w:p w14:paraId="11639833" w14:textId="4998C406" w:rsidR="00967B46" w:rsidRPr="00B52D76" w:rsidRDefault="006B0844" w:rsidP="00F2230B">
            <w:r w:rsidRPr="00B52D76">
              <w:t>-</w:t>
            </w:r>
          </w:p>
        </w:tc>
      </w:tr>
    </w:tbl>
    <w:p w14:paraId="6C463835" w14:textId="77777777" w:rsidR="00342429" w:rsidRPr="00B52D76" w:rsidRDefault="00342429" w:rsidP="006D1861">
      <w:pPr>
        <w:pStyle w:val="Heading1"/>
        <w:tabs>
          <w:tab w:val="left" w:pos="578"/>
        </w:tabs>
      </w:pPr>
    </w:p>
    <w:p w14:paraId="5CE73FCA" w14:textId="77777777" w:rsidR="00342429" w:rsidRPr="00B52D76" w:rsidRDefault="00342429">
      <w:pPr>
        <w:widowControl/>
        <w:autoSpaceDE/>
        <w:autoSpaceDN/>
        <w:rPr>
          <w:rFonts w:eastAsiaTheme="majorEastAsia" w:cstheme="majorBidi"/>
          <w:b/>
          <w:sz w:val="28"/>
          <w:szCs w:val="32"/>
        </w:rPr>
      </w:pPr>
      <w:r w:rsidRPr="00B52D76">
        <w:br w:type="page"/>
      </w:r>
    </w:p>
    <w:p w14:paraId="2E871003" w14:textId="77777777" w:rsidR="006D1861" w:rsidRPr="00B52D76" w:rsidRDefault="006D1861" w:rsidP="006D1861">
      <w:pPr>
        <w:pStyle w:val="Heading1"/>
        <w:tabs>
          <w:tab w:val="left" w:pos="578"/>
        </w:tabs>
      </w:pPr>
      <w:r w:rsidRPr="00B52D76">
        <w:lastRenderedPageBreak/>
        <w:t>1.</w:t>
      </w:r>
      <w:r w:rsidRPr="00B52D76">
        <w:tab/>
      </w:r>
      <w:r w:rsidRPr="00B52D76">
        <w:rPr>
          <w:spacing w:val="-3"/>
        </w:rPr>
        <w:t xml:space="preserve"> </w:t>
      </w:r>
      <w:r w:rsidRPr="00B52D76">
        <w:t>Hours</w:t>
      </w:r>
    </w:p>
    <w:tbl>
      <w:tblPr>
        <w:tblW w:w="4725" w:type="pc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4"/>
        <w:gridCol w:w="4900"/>
      </w:tblGrid>
      <w:tr w:rsidR="006D1861" w:rsidRPr="00B52D76" w14:paraId="18617406" w14:textId="77777777" w:rsidTr="00342429">
        <w:trPr>
          <w:trHeight w:val="252"/>
        </w:trPr>
        <w:tc>
          <w:tcPr>
            <w:tcW w:w="2341" w:type="pct"/>
          </w:tcPr>
          <w:p w14:paraId="0E7DFE96" w14:textId="77777777" w:rsidR="006D1861" w:rsidRPr="00B52D76" w:rsidRDefault="006D1861" w:rsidP="006664CC">
            <w:pPr>
              <w:pStyle w:val="TableParagraph"/>
              <w:spacing w:line="233" w:lineRule="exact"/>
              <w:ind w:left="682" w:right="674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t>Activity:</w:t>
            </w:r>
          </w:p>
        </w:tc>
        <w:tc>
          <w:tcPr>
            <w:tcW w:w="2659" w:type="pct"/>
          </w:tcPr>
          <w:p w14:paraId="129C7C83" w14:textId="77777777" w:rsidR="006D1861" w:rsidRPr="00B52D76" w:rsidRDefault="006D1861" w:rsidP="006664CC">
            <w:pPr>
              <w:pStyle w:val="TableParagraph"/>
              <w:spacing w:line="233" w:lineRule="exact"/>
              <w:ind w:left="108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t>Total time spent (in hours) across the module:</w:t>
            </w:r>
          </w:p>
        </w:tc>
      </w:tr>
      <w:tr w:rsidR="00720ED2" w:rsidRPr="00B52D76" w14:paraId="7357AC61" w14:textId="77777777" w:rsidTr="00342429">
        <w:trPr>
          <w:trHeight w:val="252"/>
        </w:trPr>
        <w:tc>
          <w:tcPr>
            <w:tcW w:w="2341" w:type="pct"/>
          </w:tcPr>
          <w:p w14:paraId="6DACDA20" w14:textId="77777777" w:rsidR="00720ED2" w:rsidRPr="00B52D76" w:rsidRDefault="00720ED2" w:rsidP="00720ED2">
            <w:pPr>
              <w:pStyle w:val="TableParagraph"/>
              <w:spacing w:line="233" w:lineRule="exact"/>
              <w:ind w:left="682" w:right="672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Lectures</w:t>
            </w:r>
          </w:p>
        </w:tc>
        <w:tc>
          <w:tcPr>
            <w:tcW w:w="2659" w:type="pct"/>
          </w:tcPr>
          <w:p w14:paraId="1B38F690" w14:textId="5D000D8B" w:rsidR="00720ED2" w:rsidRPr="00B52D76" w:rsidRDefault="00720ED2" w:rsidP="00720ED2">
            <w:pPr>
              <w:pStyle w:val="TableParagraph"/>
              <w:spacing w:line="233" w:lineRule="exact"/>
              <w:ind w:left="682" w:right="651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 w:eastAsia="en-US"/>
              </w:rPr>
              <w:t>15</w:t>
            </w:r>
          </w:p>
        </w:tc>
      </w:tr>
      <w:tr w:rsidR="00720ED2" w:rsidRPr="00B52D76" w14:paraId="50289A21" w14:textId="77777777" w:rsidTr="00342429">
        <w:trPr>
          <w:trHeight w:val="252"/>
        </w:trPr>
        <w:tc>
          <w:tcPr>
            <w:tcW w:w="2341" w:type="pct"/>
          </w:tcPr>
          <w:p w14:paraId="057CFCAE" w14:textId="77777777" w:rsidR="00720ED2" w:rsidRPr="00B52D76" w:rsidRDefault="00720ED2" w:rsidP="00720ED2">
            <w:pPr>
              <w:pStyle w:val="TableParagraph"/>
              <w:spacing w:line="233" w:lineRule="exact"/>
              <w:ind w:left="682" w:right="673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Independent Study</w:t>
            </w:r>
          </w:p>
        </w:tc>
        <w:tc>
          <w:tcPr>
            <w:tcW w:w="2659" w:type="pct"/>
          </w:tcPr>
          <w:p w14:paraId="26F64101" w14:textId="3C08CF29" w:rsidR="00720ED2" w:rsidRPr="00B52D76" w:rsidRDefault="00720ED2" w:rsidP="00720ED2">
            <w:pPr>
              <w:pStyle w:val="TableParagraph"/>
              <w:spacing w:line="233" w:lineRule="exact"/>
              <w:ind w:left="682" w:right="651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 w:eastAsia="en-US"/>
              </w:rPr>
              <w:t>75</w:t>
            </w:r>
          </w:p>
        </w:tc>
      </w:tr>
      <w:tr w:rsidR="00720ED2" w:rsidRPr="00B52D76" w14:paraId="1C6C154E" w14:textId="77777777" w:rsidTr="00342429">
        <w:trPr>
          <w:trHeight w:val="253"/>
        </w:trPr>
        <w:tc>
          <w:tcPr>
            <w:tcW w:w="2341" w:type="pct"/>
          </w:tcPr>
          <w:p w14:paraId="40ADCADD" w14:textId="77777777" w:rsidR="00720ED2" w:rsidRPr="00B52D76" w:rsidRDefault="00720ED2" w:rsidP="00720ED2">
            <w:pPr>
              <w:pStyle w:val="TableParagraph"/>
              <w:spacing w:line="234" w:lineRule="exact"/>
              <w:ind w:left="682" w:right="675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Seminars or Tutorials</w:t>
            </w:r>
          </w:p>
        </w:tc>
        <w:tc>
          <w:tcPr>
            <w:tcW w:w="2659" w:type="pct"/>
          </w:tcPr>
          <w:p w14:paraId="664C692F" w14:textId="54928CB9" w:rsidR="00720ED2" w:rsidRPr="00B52D76" w:rsidRDefault="00720ED2" w:rsidP="00720ED2">
            <w:pPr>
              <w:pStyle w:val="TableParagraph"/>
              <w:spacing w:line="233" w:lineRule="exact"/>
              <w:ind w:left="682" w:right="651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 w:eastAsia="en-US"/>
              </w:rPr>
              <w:t>30</w:t>
            </w:r>
          </w:p>
        </w:tc>
      </w:tr>
      <w:tr w:rsidR="00720ED2" w:rsidRPr="00B52D76" w14:paraId="6535DC10" w14:textId="77777777" w:rsidTr="00342429">
        <w:trPr>
          <w:trHeight w:val="252"/>
        </w:trPr>
        <w:tc>
          <w:tcPr>
            <w:tcW w:w="2341" w:type="pct"/>
          </w:tcPr>
          <w:p w14:paraId="797A1405" w14:textId="11B10E03" w:rsidR="00720ED2" w:rsidRPr="00B52D76" w:rsidRDefault="00720ED2" w:rsidP="00720ED2">
            <w:pPr>
              <w:pStyle w:val="TableParagraph"/>
              <w:spacing w:line="233" w:lineRule="exact"/>
              <w:ind w:left="682" w:right="675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Other (Please Specify)</w:t>
            </w:r>
          </w:p>
        </w:tc>
        <w:tc>
          <w:tcPr>
            <w:tcW w:w="2659" w:type="pct"/>
          </w:tcPr>
          <w:p w14:paraId="5B5EF6FB" w14:textId="68CB3F85" w:rsidR="00720ED2" w:rsidRPr="00B52D76" w:rsidRDefault="00720ED2" w:rsidP="00720ED2">
            <w:pPr>
              <w:pStyle w:val="TableParagraph"/>
              <w:spacing w:line="233" w:lineRule="exact"/>
              <w:ind w:left="682" w:right="651"/>
              <w:jc w:val="center"/>
              <w:rPr>
                <w:b/>
                <w:lang w:val="en-GB"/>
              </w:rPr>
            </w:pPr>
          </w:p>
        </w:tc>
      </w:tr>
      <w:tr w:rsidR="00720ED2" w:rsidRPr="00B52D76" w14:paraId="709E87C6" w14:textId="77777777" w:rsidTr="00342429">
        <w:trPr>
          <w:trHeight w:val="252"/>
        </w:trPr>
        <w:tc>
          <w:tcPr>
            <w:tcW w:w="2341" w:type="pct"/>
          </w:tcPr>
          <w:p w14:paraId="5E484CB2" w14:textId="695C1067" w:rsidR="00720ED2" w:rsidRPr="00B52D76" w:rsidRDefault="00720ED2" w:rsidP="00720ED2">
            <w:pPr>
              <w:pStyle w:val="TableParagraph"/>
              <w:spacing w:line="233" w:lineRule="exact"/>
              <w:ind w:left="682" w:right="676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t>TOTAL LEARNING HOURS</w:t>
            </w:r>
          </w:p>
        </w:tc>
        <w:tc>
          <w:tcPr>
            <w:tcW w:w="2659" w:type="pct"/>
          </w:tcPr>
          <w:p w14:paraId="16B31E4F" w14:textId="0B2F4F5B" w:rsidR="00720ED2" w:rsidRPr="00B52D76" w:rsidRDefault="00720ED2" w:rsidP="00720ED2">
            <w:pPr>
              <w:pStyle w:val="TableParagraph"/>
              <w:spacing w:line="233" w:lineRule="exact"/>
              <w:ind w:left="682" w:right="651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 w:eastAsia="en-US"/>
              </w:rPr>
              <w:t>120</w:t>
            </w:r>
          </w:p>
        </w:tc>
      </w:tr>
    </w:tbl>
    <w:p w14:paraId="0CCBB749" w14:textId="77777777" w:rsidR="006D1861" w:rsidRPr="00B52D76" w:rsidRDefault="00342429" w:rsidP="006D1861">
      <w:pPr>
        <w:tabs>
          <w:tab w:val="left" w:pos="481"/>
        </w:tabs>
        <w:spacing w:before="92"/>
        <w:rPr>
          <w:b/>
          <w:sz w:val="28"/>
          <w:szCs w:val="28"/>
        </w:rPr>
      </w:pPr>
      <w:r w:rsidRPr="00B52D76">
        <w:rPr>
          <w:b/>
          <w:sz w:val="28"/>
          <w:szCs w:val="28"/>
        </w:rPr>
        <w:br/>
      </w:r>
      <w:r w:rsidR="006D1861" w:rsidRPr="00B52D76">
        <w:rPr>
          <w:b/>
          <w:sz w:val="28"/>
          <w:szCs w:val="28"/>
        </w:rPr>
        <w:t>2.</w:t>
      </w:r>
      <w:r w:rsidR="006D1861" w:rsidRPr="00B52D76">
        <w:rPr>
          <w:b/>
          <w:sz w:val="28"/>
          <w:szCs w:val="28"/>
        </w:rPr>
        <w:tab/>
        <w:t>Module</w:t>
      </w:r>
      <w:r w:rsidR="006D1861" w:rsidRPr="00B52D76">
        <w:rPr>
          <w:b/>
          <w:spacing w:val="8"/>
          <w:sz w:val="28"/>
          <w:szCs w:val="28"/>
        </w:rPr>
        <w:t xml:space="preserve"> </w:t>
      </w:r>
      <w:r w:rsidR="006D1861" w:rsidRPr="00B52D76">
        <w:rPr>
          <w:b/>
          <w:sz w:val="28"/>
          <w:szCs w:val="28"/>
        </w:rPr>
        <w:t>Content</w:t>
      </w:r>
    </w:p>
    <w:p w14:paraId="7E4324D6" w14:textId="77777777" w:rsidR="006D1861" w:rsidRPr="00B52D76" w:rsidRDefault="006D1861" w:rsidP="006D1861">
      <w:pPr>
        <w:tabs>
          <w:tab w:val="left" w:pos="481"/>
        </w:tabs>
        <w:spacing w:before="92"/>
        <w:rPr>
          <w:b/>
          <w:sz w:val="28"/>
          <w:szCs w:val="28"/>
        </w:rPr>
      </w:pPr>
      <w:r w:rsidRPr="00B52D76">
        <w:rPr>
          <w:b/>
          <w:sz w:val="28"/>
          <w:szCs w:val="28"/>
        </w:rPr>
        <w:tab/>
      </w:r>
      <w:r w:rsidRPr="00B52D76">
        <w:t>Overview of the module content:</w:t>
      </w:r>
    </w:p>
    <w:p w14:paraId="70E92438" w14:textId="77777777" w:rsidR="006D1861" w:rsidRPr="00B52D76" w:rsidRDefault="006D1861" w:rsidP="006D1861">
      <w:pPr>
        <w:pStyle w:val="BodyText"/>
        <w:ind w:left="220"/>
        <w:rPr>
          <w:lang w:val="en-GB"/>
        </w:rPr>
      </w:pPr>
    </w:p>
    <w:tbl>
      <w:tblPr>
        <w:tblStyle w:val="TableGrid"/>
        <w:tblW w:w="4784" w:type="pct"/>
        <w:tblInd w:w="42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329"/>
      </w:tblGrid>
      <w:tr w:rsidR="00BF2CE3" w:rsidRPr="00B52D76" w14:paraId="30FEE8DC" w14:textId="77777777" w:rsidTr="00DD73E4">
        <w:trPr>
          <w:trHeight w:val="2577"/>
        </w:trPr>
        <w:tc>
          <w:tcPr>
            <w:tcW w:w="5000" w:type="pct"/>
          </w:tcPr>
          <w:p w14:paraId="1C5DCC0E" w14:textId="3F4C6FEA" w:rsidR="0013763B" w:rsidRPr="00B52D76" w:rsidRDefault="0013763B" w:rsidP="0013763B">
            <w:r w:rsidRPr="00B52D76">
              <w:t xml:space="preserve">This module introduces students to techniques and ways of thinking for creating macro </w:t>
            </w:r>
            <w:r w:rsidR="000E779B" w:rsidRPr="00B52D76">
              <w:t xml:space="preserve">(level-to-level) </w:t>
            </w:r>
            <w:r w:rsidRPr="00B52D76">
              <w:t xml:space="preserve">and micro </w:t>
            </w:r>
            <w:r w:rsidR="000E779B" w:rsidRPr="00B52D76">
              <w:t xml:space="preserve">(same level) </w:t>
            </w:r>
            <w:r w:rsidRPr="00B52D76">
              <w:t>structures of a computer game.</w:t>
            </w:r>
          </w:p>
          <w:p w14:paraId="556A0076" w14:textId="77777777" w:rsidR="0013763B" w:rsidRPr="00B52D76" w:rsidRDefault="0013763B" w:rsidP="0013763B"/>
          <w:p w14:paraId="5EA0A4BA" w14:textId="209AE603" w:rsidR="0013763B" w:rsidRPr="00B52D76" w:rsidRDefault="0013763B" w:rsidP="0013763B">
            <w:r w:rsidRPr="00B52D76">
              <w:t>This module is core to Gam</w:t>
            </w:r>
            <w:r w:rsidR="00BE3654" w:rsidRPr="00B52D76">
              <w:t xml:space="preserve">e Development subspecialisation and provides a foundation for </w:t>
            </w:r>
            <w:r w:rsidR="00D04CFA" w:rsidRPr="00B52D76">
              <w:t>shaping game structure</w:t>
            </w:r>
            <w:r w:rsidR="003154AB" w:rsidRPr="00B52D76">
              <w:t>s</w:t>
            </w:r>
            <w:r w:rsidR="00D04CFA" w:rsidRPr="00B52D76">
              <w:t xml:space="preserve"> on macro and micro level</w:t>
            </w:r>
            <w:r w:rsidR="00481843" w:rsidRPr="00B52D76">
              <w:t>s</w:t>
            </w:r>
            <w:r w:rsidR="00D04CFA" w:rsidRPr="00B52D76">
              <w:t>.</w:t>
            </w:r>
            <w:r w:rsidR="00D8494C" w:rsidRPr="00B52D76">
              <w:t xml:space="preserve"> </w:t>
            </w:r>
            <w:r w:rsidRPr="00B52D76">
              <w:t>Skills learnt in this module will contribute significantly to students’ development as professionals in respecting fields.</w:t>
            </w:r>
          </w:p>
          <w:p w14:paraId="53DC690F" w14:textId="77777777" w:rsidR="0013763B" w:rsidRPr="00B52D76" w:rsidRDefault="0013763B" w:rsidP="0013763B"/>
          <w:p w14:paraId="49B73718" w14:textId="77777777" w:rsidR="0013763B" w:rsidRPr="00B52D76" w:rsidRDefault="0013763B" w:rsidP="0013763B">
            <w:r w:rsidRPr="00B52D76">
              <w:t>Students will learn:</w:t>
            </w:r>
          </w:p>
          <w:p w14:paraId="14C97AF9" w14:textId="103274AB" w:rsidR="0013763B" w:rsidRPr="00B52D76" w:rsidRDefault="0013763B" w:rsidP="0013763B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52D76">
              <w:rPr>
                <w:lang w:val="en-GB"/>
              </w:rPr>
              <w:t xml:space="preserve">About </w:t>
            </w:r>
            <w:r w:rsidR="00B5046C" w:rsidRPr="00B52D76">
              <w:rPr>
                <w:lang w:val="en-GB"/>
              </w:rPr>
              <w:t>different game types and game mechanic types</w:t>
            </w:r>
            <w:r w:rsidRPr="00B52D76">
              <w:rPr>
                <w:lang w:val="en-GB"/>
              </w:rPr>
              <w:t>.</w:t>
            </w:r>
          </w:p>
          <w:p w14:paraId="27B1E080" w14:textId="7C036D77" w:rsidR="0013763B" w:rsidRPr="00B52D76" w:rsidRDefault="0013763B" w:rsidP="00005AA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52D76">
              <w:rPr>
                <w:lang w:val="en-GB"/>
              </w:rPr>
              <w:t xml:space="preserve">How to </w:t>
            </w:r>
            <w:r w:rsidR="00DC4ADE" w:rsidRPr="00B52D76">
              <w:rPr>
                <w:lang w:val="en-GB"/>
              </w:rPr>
              <w:t>design a 3</w:t>
            </w:r>
            <w:r w:rsidR="00B73C29" w:rsidRPr="00B52D76">
              <w:rPr>
                <w:lang w:val="en-GB"/>
              </w:rPr>
              <w:t>C structure (character, control</w:t>
            </w:r>
            <w:r w:rsidR="00DC4ADE" w:rsidRPr="00B52D76">
              <w:rPr>
                <w:lang w:val="en-GB"/>
              </w:rPr>
              <w:t xml:space="preserve"> </w:t>
            </w:r>
            <w:r w:rsidR="00B73C29" w:rsidRPr="00B52D76">
              <w:rPr>
                <w:lang w:val="en-GB"/>
              </w:rPr>
              <w:t>and camera</w:t>
            </w:r>
            <w:r w:rsidR="00DC4ADE" w:rsidRPr="00B52D76">
              <w:rPr>
                <w:lang w:val="en-GB"/>
              </w:rPr>
              <w:t>).</w:t>
            </w:r>
          </w:p>
          <w:p w14:paraId="37462073" w14:textId="6040DB99" w:rsidR="00DC4ADE" w:rsidRPr="00B52D76" w:rsidRDefault="00E317C8" w:rsidP="00005AA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52D76">
              <w:rPr>
                <w:lang w:val="en-GB"/>
              </w:rPr>
              <w:t>About macro vs micro aspects of the game.</w:t>
            </w:r>
          </w:p>
          <w:p w14:paraId="696E20A9" w14:textId="344D766A" w:rsidR="00E317C8" w:rsidRPr="00B52D76" w:rsidRDefault="00B47A7A" w:rsidP="00005AA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52D76">
              <w:rPr>
                <w:lang w:val="en-GB"/>
              </w:rPr>
              <w:t>How to balance level and overall game difficulty.</w:t>
            </w:r>
          </w:p>
          <w:p w14:paraId="1AC49661" w14:textId="4D60042A" w:rsidR="00B47A7A" w:rsidRPr="00B52D76" w:rsidRDefault="00B47A7A" w:rsidP="00005AA6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B52D76">
              <w:rPr>
                <w:lang w:val="en-GB"/>
              </w:rPr>
              <w:t>About moment to moment gameplay (game beats).</w:t>
            </w:r>
          </w:p>
          <w:p w14:paraId="79E46028" w14:textId="77777777" w:rsidR="00005AA6" w:rsidRPr="00B52D76" w:rsidRDefault="00005AA6" w:rsidP="00005AA6"/>
          <w:p w14:paraId="01B9D649" w14:textId="6465011B" w:rsidR="00BF2CE3" w:rsidRPr="00B52D76" w:rsidRDefault="0013763B" w:rsidP="0080363A">
            <w:r w:rsidRPr="00B52D76">
              <w:t>The module assessment is based on solving a series of smaller practical tasks</w:t>
            </w:r>
            <w:r w:rsidR="00E35E70" w:rsidRPr="00B52D76">
              <w:t xml:space="preserve"> </w:t>
            </w:r>
            <w:r w:rsidRPr="00B52D76">
              <w:t xml:space="preserve">and on individual student projects that produce a </w:t>
            </w:r>
            <w:r w:rsidR="0080363A" w:rsidRPr="00B52D76">
              <w:t>computer game with properly designed macro and micro structures</w:t>
            </w:r>
            <w:r w:rsidRPr="00B52D76">
              <w:t>.</w:t>
            </w:r>
          </w:p>
        </w:tc>
      </w:tr>
    </w:tbl>
    <w:p w14:paraId="3E380814" w14:textId="77777777" w:rsidR="00135F72" w:rsidRPr="00B52D76" w:rsidRDefault="00135F72" w:rsidP="006D1861">
      <w:pPr>
        <w:pStyle w:val="Heading1"/>
        <w:keepNext w:val="0"/>
        <w:keepLines w:val="0"/>
        <w:tabs>
          <w:tab w:val="left" w:pos="478"/>
        </w:tabs>
        <w:spacing w:before="72" w:after="0"/>
      </w:pPr>
    </w:p>
    <w:p w14:paraId="069ABE09" w14:textId="77777777" w:rsidR="00762863" w:rsidRPr="00B52D76" w:rsidRDefault="00135F72" w:rsidP="00762863">
      <w:pPr>
        <w:pStyle w:val="Heading1"/>
        <w:keepNext w:val="0"/>
        <w:keepLines w:val="0"/>
        <w:tabs>
          <w:tab w:val="left" w:pos="478"/>
        </w:tabs>
        <w:spacing w:before="72" w:after="0"/>
      </w:pPr>
      <w:r w:rsidRPr="00B52D76">
        <w:t>3.</w:t>
      </w:r>
      <w:r w:rsidRPr="00B52D76">
        <w:tab/>
      </w:r>
      <w:r w:rsidR="006D1861" w:rsidRPr="00B52D76">
        <w:t>Learning</w:t>
      </w:r>
      <w:r w:rsidR="006D1861" w:rsidRPr="00B52D76">
        <w:rPr>
          <w:spacing w:val="-1"/>
        </w:rPr>
        <w:t xml:space="preserve"> </w:t>
      </w:r>
      <w:r w:rsidR="006D1861" w:rsidRPr="00B52D76">
        <w:t>Outcomes</w:t>
      </w:r>
    </w:p>
    <w:p w14:paraId="1AB6D4F1" w14:textId="77777777" w:rsidR="006F0911" w:rsidRPr="00B52D76" w:rsidRDefault="006F0911" w:rsidP="00986A9B">
      <w:pPr>
        <w:ind w:left="478"/>
        <w:rPr>
          <w:b/>
          <w:strike/>
        </w:rPr>
      </w:pPr>
    </w:p>
    <w:p w14:paraId="56697B56" w14:textId="4D8FA4EC" w:rsidR="00986A9B" w:rsidRPr="00B52D76" w:rsidRDefault="00986A9B" w:rsidP="682FB710">
      <w:pPr>
        <w:ind w:left="478"/>
        <w:rPr>
          <w:b/>
          <w:bCs/>
        </w:rPr>
      </w:pPr>
      <w:r w:rsidRPr="00B52D76">
        <w:rPr>
          <w:b/>
          <w:bCs/>
        </w:rPr>
        <w:t>The specific learning outcomes for this module are as follows:</w:t>
      </w:r>
    </w:p>
    <w:p w14:paraId="16FADE0B" w14:textId="31CFE266" w:rsidR="00986A9B" w:rsidRPr="00B52D76" w:rsidRDefault="00986A9B" w:rsidP="00986A9B">
      <w:pPr>
        <w:ind w:left="478"/>
      </w:pPr>
    </w:p>
    <w:tbl>
      <w:tblPr>
        <w:tblStyle w:val="TableGrid"/>
        <w:tblW w:w="9272" w:type="dxa"/>
        <w:tblInd w:w="47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4515"/>
        <w:gridCol w:w="780"/>
        <w:gridCol w:w="973"/>
        <w:gridCol w:w="1429"/>
      </w:tblGrid>
      <w:tr w:rsidR="00986A9B" w:rsidRPr="00B52D76" w14:paraId="24339C5A" w14:textId="77777777" w:rsidTr="00FD5848">
        <w:tc>
          <w:tcPr>
            <w:tcW w:w="1575" w:type="dxa"/>
          </w:tcPr>
          <w:p w14:paraId="79E3095B" w14:textId="77777777" w:rsidR="00986A9B" w:rsidRPr="00B52D76" w:rsidRDefault="00986A9B" w:rsidP="00986A9B">
            <w:pPr>
              <w:rPr>
                <w:b/>
                <w:bCs/>
              </w:rPr>
            </w:pPr>
            <w:r w:rsidRPr="00B52D76">
              <w:rPr>
                <w:b/>
                <w:bCs/>
              </w:rPr>
              <w:t>Learning outcome no:</w:t>
            </w:r>
          </w:p>
        </w:tc>
        <w:tc>
          <w:tcPr>
            <w:tcW w:w="4515" w:type="dxa"/>
          </w:tcPr>
          <w:p w14:paraId="15EADBAD" w14:textId="77777777" w:rsidR="00986A9B" w:rsidRPr="00B52D76" w:rsidRDefault="00986A9B" w:rsidP="00986A9B">
            <w:pPr>
              <w:rPr>
                <w:b/>
                <w:bCs/>
              </w:rPr>
            </w:pPr>
            <w:r w:rsidRPr="00B52D76">
              <w:rPr>
                <w:b/>
                <w:bCs/>
              </w:rPr>
              <w:t>Description</w:t>
            </w:r>
          </w:p>
        </w:tc>
        <w:tc>
          <w:tcPr>
            <w:tcW w:w="780" w:type="dxa"/>
          </w:tcPr>
          <w:p w14:paraId="6DFA39D0" w14:textId="77777777" w:rsidR="00986A9B" w:rsidRPr="00B52D76" w:rsidRDefault="00986A9B" w:rsidP="00986A9B">
            <w:pPr>
              <w:rPr>
                <w:b/>
                <w:bCs/>
              </w:rPr>
            </w:pPr>
            <w:r w:rsidRPr="00B52D76">
              <w:rPr>
                <w:b/>
                <w:bCs/>
              </w:rPr>
              <w:t xml:space="preserve">Level </w:t>
            </w:r>
          </w:p>
        </w:tc>
        <w:tc>
          <w:tcPr>
            <w:tcW w:w="973" w:type="dxa"/>
          </w:tcPr>
          <w:p w14:paraId="3388C2B8" w14:textId="644B6976" w:rsidR="00986A9B" w:rsidRPr="00B52D76" w:rsidRDefault="577B1C95" w:rsidP="00986A9B">
            <w:pPr>
              <w:rPr>
                <w:b/>
                <w:bCs/>
              </w:rPr>
            </w:pPr>
            <w:r w:rsidRPr="00B52D76">
              <w:rPr>
                <w:b/>
                <w:bCs/>
              </w:rPr>
              <w:t>Points</w:t>
            </w:r>
          </w:p>
        </w:tc>
        <w:tc>
          <w:tcPr>
            <w:tcW w:w="1429" w:type="dxa"/>
          </w:tcPr>
          <w:p w14:paraId="20A2E4E3" w14:textId="69FAAA2B" w:rsidR="00986A9B" w:rsidRPr="00B52D76" w:rsidRDefault="577B1C95" w:rsidP="00986A9B">
            <w:pPr>
              <w:rPr>
                <w:b/>
                <w:bCs/>
              </w:rPr>
            </w:pPr>
            <w:r w:rsidRPr="00B52D76">
              <w:rPr>
                <w:b/>
                <w:bCs/>
              </w:rPr>
              <w:t>ECTS/</w:t>
            </w:r>
            <w:r w:rsidR="00986A9B" w:rsidRPr="00B52D76">
              <w:rPr>
                <w:b/>
                <w:bCs/>
              </w:rPr>
              <w:t>CATS</w:t>
            </w:r>
          </w:p>
        </w:tc>
      </w:tr>
      <w:tr w:rsidR="00B41F40" w:rsidRPr="00B52D76" w14:paraId="2184E49C" w14:textId="77777777" w:rsidTr="00FD5848">
        <w:tc>
          <w:tcPr>
            <w:tcW w:w="1575" w:type="dxa"/>
          </w:tcPr>
          <w:p w14:paraId="6B01F1E6" w14:textId="0AFBF9D7" w:rsidR="00B41F40" w:rsidRPr="00B52D76" w:rsidRDefault="00B41F40" w:rsidP="00B41F40">
            <w:r w:rsidRPr="00B52D76">
              <w:rPr>
                <w:lang w:eastAsia="en-US"/>
              </w:rPr>
              <w:t>LO1 Minimum</w:t>
            </w:r>
          </w:p>
        </w:tc>
        <w:tc>
          <w:tcPr>
            <w:tcW w:w="4515" w:type="dxa"/>
          </w:tcPr>
          <w:p w14:paraId="44A9F027" w14:textId="0ABF7A3C" w:rsidR="00B41F40" w:rsidRPr="00B52D76" w:rsidRDefault="00720ED2" w:rsidP="00B41F40">
            <w:pPr>
              <w:rPr>
                <w:lang w:eastAsia="en-US"/>
              </w:rPr>
            </w:pPr>
            <w:r w:rsidRPr="00B52D76">
              <w:t>Evaluate the mechanics of standard types of computer games.</w:t>
            </w:r>
          </w:p>
        </w:tc>
        <w:tc>
          <w:tcPr>
            <w:tcW w:w="780" w:type="dxa"/>
            <w:vMerge w:val="restart"/>
            <w:vAlign w:val="center"/>
          </w:tcPr>
          <w:p w14:paraId="466EDBB7" w14:textId="0741E135" w:rsidR="00B41F40" w:rsidRPr="00B52D76" w:rsidRDefault="00720ED2" w:rsidP="00B41F40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25EFC344" w14:textId="455B7D23" w:rsidR="00B41F40" w:rsidRPr="00B52D76" w:rsidRDefault="00720ED2" w:rsidP="00B41F40">
            <w:pPr>
              <w:jc w:val="center"/>
            </w:pPr>
            <w:r w:rsidRPr="00B52D76">
              <w:t>9</w:t>
            </w:r>
          </w:p>
        </w:tc>
        <w:tc>
          <w:tcPr>
            <w:tcW w:w="1429" w:type="dxa"/>
            <w:vMerge w:val="restart"/>
            <w:vAlign w:val="center"/>
          </w:tcPr>
          <w:p w14:paraId="67E4830C" w14:textId="77777777" w:rsidR="001E5F61" w:rsidRDefault="001E5F61" w:rsidP="001E5F61">
            <w:pPr>
              <w:jc w:val="center"/>
            </w:pPr>
            <w:r>
              <w:t>0.</w:t>
            </w:r>
            <w:r w:rsidR="00720ED2" w:rsidRPr="00B52D76">
              <w:t>5</w:t>
            </w:r>
            <w:r>
              <w:t xml:space="preserve"> ECTS</w:t>
            </w:r>
          </w:p>
          <w:p w14:paraId="7A22BBA0" w14:textId="62B27A56" w:rsidR="00B41F40" w:rsidRPr="00B52D76" w:rsidRDefault="00720ED2" w:rsidP="001E5F61">
            <w:pPr>
              <w:jc w:val="center"/>
            </w:pPr>
            <w:r w:rsidRPr="00B52D76">
              <w:t>1</w:t>
            </w:r>
            <w:r w:rsidR="001E5F61">
              <w:t xml:space="preserve"> CATS</w:t>
            </w:r>
          </w:p>
        </w:tc>
      </w:tr>
      <w:tr w:rsidR="00B41F40" w:rsidRPr="00B52D76" w14:paraId="25743DC3" w14:textId="77777777" w:rsidTr="00FD5848">
        <w:tc>
          <w:tcPr>
            <w:tcW w:w="1575" w:type="dxa"/>
          </w:tcPr>
          <w:p w14:paraId="623FC19E" w14:textId="7FAC5A95" w:rsidR="00B41F40" w:rsidRPr="00B52D76" w:rsidRDefault="00B41F40" w:rsidP="00B41F40">
            <w:r w:rsidRPr="00B52D76">
              <w:rPr>
                <w:lang w:eastAsia="en-US"/>
              </w:rPr>
              <w:t>LO1 Desired</w:t>
            </w:r>
          </w:p>
        </w:tc>
        <w:tc>
          <w:tcPr>
            <w:tcW w:w="4515" w:type="dxa"/>
          </w:tcPr>
          <w:p w14:paraId="42F3B865" w14:textId="31C9CAB0" w:rsidR="00B41F40" w:rsidRPr="00B52D76" w:rsidRDefault="00720ED2" w:rsidP="00F54259">
            <w:pPr>
              <w:rPr>
                <w:highlight w:val="yellow"/>
                <w:lang w:eastAsia="en-US"/>
              </w:rPr>
            </w:pPr>
            <w:r w:rsidRPr="00B52D76">
              <w:t>Evaluate the mechanics of non-standard types of computer games.</w:t>
            </w:r>
          </w:p>
        </w:tc>
        <w:tc>
          <w:tcPr>
            <w:tcW w:w="780" w:type="dxa"/>
            <w:vMerge/>
            <w:vAlign w:val="center"/>
          </w:tcPr>
          <w:p w14:paraId="1AF5C70C" w14:textId="77777777" w:rsidR="00B41F40" w:rsidRPr="00B52D76" w:rsidRDefault="00B41F40" w:rsidP="00B41F40">
            <w:pPr>
              <w:jc w:val="center"/>
            </w:pPr>
          </w:p>
        </w:tc>
        <w:tc>
          <w:tcPr>
            <w:tcW w:w="973" w:type="dxa"/>
            <w:vAlign w:val="center"/>
          </w:tcPr>
          <w:p w14:paraId="61E1CE5B" w14:textId="5D49E1BA" w:rsidR="00B41F40" w:rsidRPr="00B52D76" w:rsidRDefault="00720ED2" w:rsidP="00B41F40">
            <w:pPr>
              <w:jc w:val="center"/>
            </w:pPr>
            <w:r w:rsidRPr="00B52D76">
              <w:t>5</w:t>
            </w:r>
          </w:p>
        </w:tc>
        <w:tc>
          <w:tcPr>
            <w:tcW w:w="1429" w:type="dxa"/>
            <w:vMerge/>
            <w:vAlign w:val="center"/>
          </w:tcPr>
          <w:p w14:paraId="2EB65F56" w14:textId="77777777" w:rsidR="00B41F40" w:rsidRPr="00B52D76" w:rsidRDefault="00B41F40" w:rsidP="00B41F40">
            <w:pPr>
              <w:jc w:val="center"/>
            </w:pPr>
          </w:p>
        </w:tc>
      </w:tr>
      <w:tr w:rsidR="00FD5848" w:rsidRPr="00B52D76" w14:paraId="2FA1BF83" w14:textId="77777777" w:rsidTr="00FD5848">
        <w:tc>
          <w:tcPr>
            <w:tcW w:w="9272" w:type="dxa"/>
            <w:gridSpan w:val="5"/>
            <w:vAlign w:val="center"/>
          </w:tcPr>
          <w:p w14:paraId="06A9800A" w14:textId="0FAFB8C4" w:rsidR="00FD5848" w:rsidRPr="00B52D76" w:rsidRDefault="00FD5848" w:rsidP="00FD5848">
            <w:pPr>
              <w:jc w:val="center"/>
            </w:pPr>
          </w:p>
        </w:tc>
      </w:tr>
      <w:tr w:rsidR="00564BED" w:rsidRPr="00B52D76" w14:paraId="0C5BC428" w14:textId="77777777" w:rsidTr="00FD5848">
        <w:tc>
          <w:tcPr>
            <w:tcW w:w="1575" w:type="dxa"/>
          </w:tcPr>
          <w:p w14:paraId="0242F557" w14:textId="7F443BC6" w:rsidR="00564BED" w:rsidRPr="00B52D76" w:rsidRDefault="00564BED" w:rsidP="00564BED">
            <w:r w:rsidRPr="00B52D76">
              <w:rPr>
                <w:lang w:eastAsia="en-US"/>
              </w:rPr>
              <w:t>LO2 Minimum</w:t>
            </w:r>
          </w:p>
        </w:tc>
        <w:tc>
          <w:tcPr>
            <w:tcW w:w="4515" w:type="dxa"/>
          </w:tcPr>
          <w:p w14:paraId="5DCAB4B7" w14:textId="1F9A8DF6" w:rsidR="00564BED" w:rsidRPr="00B52D76" w:rsidRDefault="00720ED2" w:rsidP="00564BED">
            <w:pPr>
              <w:rPr>
                <w:lang w:eastAsia="en-US"/>
              </w:rPr>
            </w:pPr>
            <w:r w:rsidRPr="00B52D76">
              <w:t>Critically evaluate the 3C structure (character, control, camera) of an existing computer game and recommend a 3C structure for own computer game.</w:t>
            </w:r>
          </w:p>
        </w:tc>
        <w:tc>
          <w:tcPr>
            <w:tcW w:w="780" w:type="dxa"/>
            <w:vMerge w:val="restart"/>
            <w:vAlign w:val="center"/>
          </w:tcPr>
          <w:p w14:paraId="4483AD78" w14:textId="05696687" w:rsidR="00564BED" w:rsidRPr="00B52D76" w:rsidRDefault="00720ED2" w:rsidP="00564BED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0AA2AF09" w14:textId="652921D3" w:rsidR="00564BED" w:rsidRPr="00B52D76" w:rsidRDefault="00720ED2" w:rsidP="00564BED">
            <w:pPr>
              <w:jc w:val="center"/>
            </w:pPr>
            <w:r w:rsidRPr="00B52D76">
              <w:t>14</w:t>
            </w:r>
          </w:p>
        </w:tc>
        <w:tc>
          <w:tcPr>
            <w:tcW w:w="1429" w:type="dxa"/>
            <w:vMerge w:val="restart"/>
            <w:vAlign w:val="center"/>
          </w:tcPr>
          <w:p w14:paraId="7F04C9AA" w14:textId="62FCD82F" w:rsidR="001E5F61" w:rsidRDefault="001E5F61" w:rsidP="001E5F61">
            <w:pPr>
              <w:jc w:val="center"/>
            </w:pPr>
            <w:r>
              <w:t>0.8 ECTS</w:t>
            </w:r>
          </w:p>
          <w:p w14:paraId="1E21A8F7" w14:textId="1444A158" w:rsidR="00564BED" w:rsidRPr="00B52D76" w:rsidRDefault="001E5F61" w:rsidP="001E5F61">
            <w:pPr>
              <w:jc w:val="center"/>
            </w:pPr>
            <w:r w:rsidRPr="00B52D76">
              <w:t>1</w:t>
            </w:r>
            <w:r>
              <w:t>.6 CATS</w:t>
            </w:r>
          </w:p>
        </w:tc>
      </w:tr>
      <w:tr w:rsidR="00564BED" w:rsidRPr="00B52D76" w14:paraId="557B24D5" w14:textId="77777777" w:rsidTr="00FD5848">
        <w:tc>
          <w:tcPr>
            <w:tcW w:w="1575" w:type="dxa"/>
          </w:tcPr>
          <w:p w14:paraId="1ED6BAD6" w14:textId="1E1F516A" w:rsidR="00564BED" w:rsidRPr="00B52D76" w:rsidRDefault="00564BED" w:rsidP="00564BED">
            <w:r w:rsidRPr="00B52D76">
              <w:rPr>
                <w:lang w:eastAsia="en-US"/>
              </w:rPr>
              <w:t>LO2 Desired</w:t>
            </w:r>
          </w:p>
        </w:tc>
        <w:tc>
          <w:tcPr>
            <w:tcW w:w="4515" w:type="dxa"/>
          </w:tcPr>
          <w:p w14:paraId="2ECA6B00" w14:textId="1059AF0B" w:rsidR="00564BED" w:rsidRPr="00B52D76" w:rsidRDefault="00720ED2" w:rsidP="00564BED">
            <w:pPr>
              <w:rPr>
                <w:highlight w:val="yellow"/>
                <w:lang w:eastAsia="en-US"/>
              </w:rPr>
            </w:pPr>
            <w:r w:rsidRPr="00B52D76">
              <w:t xml:space="preserve">Critically evaluate the 3C structure </w:t>
            </w:r>
            <w:r w:rsidRPr="00B52D76">
              <w:lastRenderedPageBreak/>
              <w:t>(character, control, camera) of an existing computer game, recommend a 3C structure for own computer game and in at least one iteration improve the game based on feedback.</w:t>
            </w:r>
          </w:p>
        </w:tc>
        <w:tc>
          <w:tcPr>
            <w:tcW w:w="780" w:type="dxa"/>
            <w:vMerge/>
            <w:vAlign w:val="center"/>
          </w:tcPr>
          <w:p w14:paraId="2677AEE0" w14:textId="77777777" w:rsidR="00564BED" w:rsidRPr="00B52D76" w:rsidRDefault="00564BED" w:rsidP="00564BED">
            <w:pPr>
              <w:jc w:val="center"/>
            </w:pPr>
          </w:p>
        </w:tc>
        <w:tc>
          <w:tcPr>
            <w:tcW w:w="973" w:type="dxa"/>
            <w:vAlign w:val="center"/>
          </w:tcPr>
          <w:p w14:paraId="587C92FA" w14:textId="7665774E" w:rsidR="00564BED" w:rsidRPr="00B52D76" w:rsidRDefault="00720ED2" w:rsidP="00564BED">
            <w:pPr>
              <w:jc w:val="center"/>
            </w:pPr>
            <w:r w:rsidRPr="00B52D76">
              <w:t>6</w:t>
            </w:r>
          </w:p>
        </w:tc>
        <w:tc>
          <w:tcPr>
            <w:tcW w:w="1429" w:type="dxa"/>
            <w:vMerge/>
            <w:vAlign w:val="center"/>
          </w:tcPr>
          <w:p w14:paraId="3E1F653A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19EBD7F2" w14:textId="77777777" w:rsidTr="00FD5848">
        <w:tc>
          <w:tcPr>
            <w:tcW w:w="9272" w:type="dxa"/>
            <w:gridSpan w:val="5"/>
            <w:vAlign w:val="center"/>
          </w:tcPr>
          <w:p w14:paraId="60CC5528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3A064E9E" w14:textId="77777777" w:rsidTr="00FD5848">
        <w:tc>
          <w:tcPr>
            <w:tcW w:w="1575" w:type="dxa"/>
          </w:tcPr>
          <w:p w14:paraId="3780DD64" w14:textId="6932B6E7" w:rsidR="00564BED" w:rsidRPr="00B52D76" w:rsidRDefault="00564BED" w:rsidP="00564BED">
            <w:r w:rsidRPr="00B52D76">
              <w:rPr>
                <w:lang w:eastAsia="en-US"/>
              </w:rPr>
              <w:t>LO3 Minimum</w:t>
            </w:r>
          </w:p>
        </w:tc>
        <w:tc>
          <w:tcPr>
            <w:tcW w:w="4515" w:type="dxa"/>
          </w:tcPr>
          <w:p w14:paraId="65BA1B45" w14:textId="0E4529DD" w:rsidR="00564BED" w:rsidRPr="00B52D76" w:rsidRDefault="00720ED2" w:rsidP="00564BED">
            <w:pPr>
              <w:rPr>
                <w:lang w:eastAsia="en-US"/>
              </w:rPr>
            </w:pPr>
            <w:r w:rsidRPr="00B52D76">
              <w:t>Assess the digital sizes of an existing computer game and estimate the required digital sizes for own computer game.</w:t>
            </w:r>
          </w:p>
        </w:tc>
        <w:tc>
          <w:tcPr>
            <w:tcW w:w="780" w:type="dxa"/>
            <w:vMerge w:val="restart"/>
            <w:vAlign w:val="center"/>
          </w:tcPr>
          <w:p w14:paraId="2FB50D05" w14:textId="378F0C54" w:rsidR="00564BED" w:rsidRPr="00B52D76" w:rsidRDefault="00720ED2" w:rsidP="00564BED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4FC14252" w14:textId="76037616" w:rsidR="00564BED" w:rsidRPr="00B52D76" w:rsidRDefault="00720ED2" w:rsidP="00564BED">
            <w:pPr>
              <w:jc w:val="center"/>
            </w:pPr>
            <w:r w:rsidRPr="00B52D76">
              <w:t>4</w:t>
            </w:r>
          </w:p>
        </w:tc>
        <w:tc>
          <w:tcPr>
            <w:tcW w:w="1429" w:type="dxa"/>
            <w:vMerge w:val="restart"/>
            <w:vAlign w:val="center"/>
          </w:tcPr>
          <w:p w14:paraId="3B01BF6A" w14:textId="6E53B81A" w:rsidR="001E5F61" w:rsidRDefault="001E5F61" w:rsidP="001E5F61">
            <w:pPr>
              <w:jc w:val="center"/>
            </w:pPr>
            <w:r>
              <w:t>0.4 ECTS</w:t>
            </w:r>
          </w:p>
          <w:p w14:paraId="441A24E5" w14:textId="7350FA36" w:rsidR="00564BED" w:rsidRPr="00B52D76" w:rsidRDefault="001E5F61" w:rsidP="001E5F61">
            <w:pPr>
              <w:jc w:val="center"/>
            </w:pPr>
            <w:r>
              <w:t>0.8 CATS</w:t>
            </w:r>
          </w:p>
        </w:tc>
      </w:tr>
      <w:tr w:rsidR="00564BED" w:rsidRPr="00B52D76" w14:paraId="6A59BB1F" w14:textId="77777777" w:rsidTr="00FD5848">
        <w:tc>
          <w:tcPr>
            <w:tcW w:w="1575" w:type="dxa"/>
          </w:tcPr>
          <w:p w14:paraId="027B3A0D" w14:textId="5ED010A4" w:rsidR="00564BED" w:rsidRPr="00B52D76" w:rsidRDefault="00564BED" w:rsidP="00564BED">
            <w:r w:rsidRPr="00B52D76">
              <w:rPr>
                <w:lang w:eastAsia="en-US"/>
              </w:rPr>
              <w:t>LO3 Desired</w:t>
            </w:r>
          </w:p>
        </w:tc>
        <w:tc>
          <w:tcPr>
            <w:tcW w:w="4515" w:type="dxa"/>
          </w:tcPr>
          <w:p w14:paraId="5854B401" w14:textId="77777777" w:rsidR="00720ED2" w:rsidRPr="00B52D76" w:rsidRDefault="00720ED2" w:rsidP="00720ED2">
            <w:pPr>
              <w:rPr>
                <w:highlight w:val="yellow"/>
                <w:lang w:eastAsia="en-US"/>
              </w:rPr>
            </w:pPr>
            <w:r w:rsidRPr="00B52D76">
              <w:rPr>
                <w:lang w:eastAsia="en-US"/>
              </w:rPr>
              <w:t>Assess the digital sizes of an existing computer game, estimate the required digital sizes for own computer game and in at least one iteration improve the game based on feedback.</w:t>
            </w:r>
          </w:p>
          <w:p w14:paraId="4C6EA8D6" w14:textId="1433A1E0" w:rsidR="00564BED" w:rsidRPr="00B52D76" w:rsidRDefault="00564BED" w:rsidP="00564BED">
            <w:pPr>
              <w:rPr>
                <w:lang w:eastAsia="en-US"/>
              </w:rPr>
            </w:pPr>
          </w:p>
        </w:tc>
        <w:tc>
          <w:tcPr>
            <w:tcW w:w="780" w:type="dxa"/>
            <w:vMerge/>
            <w:vAlign w:val="center"/>
          </w:tcPr>
          <w:p w14:paraId="4C5008B7" w14:textId="77777777" w:rsidR="00564BED" w:rsidRPr="00B52D76" w:rsidRDefault="00564BED" w:rsidP="00564BED">
            <w:pPr>
              <w:jc w:val="center"/>
            </w:pPr>
          </w:p>
        </w:tc>
        <w:tc>
          <w:tcPr>
            <w:tcW w:w="973" w:type="dxa"/>
            <w:vAlign w:val="center"/>
          </w:tcPr>
          <w:p w14:paraId="356B1F56" w14:textId="2D9EEA44" w:rsidR="00564BED" w:rsidRPr="00B52D76" w:rsidRDefault="00720ED2" w:rsidP="00564BED">
            <w:pPr>
              <w:jc w:val="center"/>
            </w:pPr>
            <w:r w:rsidRPr="00B52D76">
              <w:t>4</w:t>
            </w:r>
          </w:p>
        </w:tc>
        <w:tc>
          <w:tcPr>
            <w:tcW w:w="1429" w:type="dxa"/>
            <w:vMerge/>
            <w:vAlign w:val="center"/>
          </w:tcPr>
          <w:p w14:paraId="699DEB53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1DF6D392" w14:textId="77777777" w:rsidTr="00FD5848">
        <w:tc>
          <w:tcPr>
            <w:tcW w:w="9272" w:type="dxa"/>
            <w:gridSpan w:val="5"/>
            <w:vAlign w:val="center"/>
          </w:tcPr>
          <w:p w14:paraId="4A78F90A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09A9D028" w14:textId="77777777" w:rsidTr="00FD5848">
        <w:tc>
          <w:tcPr>
            <w:tcW w:w="1575" w:type="dxa"/>
          </w:tcPr>
          <w:p w14:paraId="1F02CCAE" w14:textId="0537EAB7" w:rsidR="00564BED" w:rsidRPr="00B52D76" w:rsidRDefault="00564BED" w:rsidP="00564BED">
            <w:r w:rsidRPr="00B52D76">
              <w:rPr>
                <w:lang w:eastAsia="en-US"/>
              </w:rPr>
              <w:t>LO4 Minimum</w:t>
            </w:r>
          </w:p>
        </w:tc>
        <w:tc>
          <w:tcPr>
            <w:tcW w:w="4515" w:type="dxa"/>
          </w:tcPr>
          <w:p w14:paraId="4972FB6A" w14:textId="606489B8" w:rsidR="00564BED" w:rsidRPr="00B52D76" w:rsidRDefault="00720ED2" w:rsidP="00564BED">
            <w:r w:rsidRPr="00B52D76">
              <w:t>Critically evaluate the macro structure of levels in an existing computer game and design a macro structure of levels for own computer game.</w:t>
            </w:r>
          </w:p>
        </w:tc>
        <w:tc>
          <w:tcPr>
            <w:tcW w:w="780" w:type="dxa"/>
            <w:vMerge w:val="restart"/>
            <w:vAlign w:val="center"/>
          </w:tcPr>
          <w:p w14:paraId="5B23E0EE" w14:textId="05D8D0B4" w:rsidR="00564BED" w:rsidRPr="00B52D76" w:rsidRDefault="00720ED2" w:rsidP="00564BED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0A78F8FC" w14:textId="7DD63368" w:rsidR="00564BED" w:rsidRPr="00B52D76" w:rsidRDefault="00720ED2" w:rsidP="00564BED">
            <w:pPr>
              <w:jc w:val="center"/>
            </w:pPr>
            <w:r w:rsidRPr="00B52D76">
              <w:t>8</w:t>
            </w:r>
          </w:p>
        </w:tc>
        <w:tc>
          <w:tcPr>
            <w:tcW w:w="1429" w:type="dxa"/>
            <w:vMerge w:val="restart"/>
            <w:vAlign w:val="center"/>
          </w:tcPr>
          <w:p w14:paraId="100D5B5F" w14:textId="55EC1FE8" w:rsidR="001E5F61" w:rsidRDefault="001E5F61" w:rsidP="001E5F61">
            <w:pPr>
              <w:jc w:val="center"/>
            </w:pPr>
            <w:r>
              <w:t>0.5 ECTS</w:t>
            </w:r>
          </w:p>
          <w:p w14:paraId="5DF48BF3" w14:textId="7B0B4787" w:rsidR="00564BED" w:rsidRPr="00B52D76" w:rsidRDefault="001E5F61" w:rsidP="001E5F61">
            <w:pPr>
              <w:jc w:val="center"/>
            </w:pPr>
            <w:r w:rsidRPr="00B52D76">
              <w:t>1</w:t>
            </w:r>
            <w:r>
              <w:t xml:space="preserve"> CATS</w:t>
            </w:r>
          </w:p>
        </w:tc>
      </w:tr>
      <w:tr w:rsidR="00564BED" w:rsidRPr="00B52D76" w14:paraId="12EB2FC5" w14:textId="77777777" w:rsidTr="00FD5848">
        <w:tc>
          <w:tcPr>
            <w:tcW w:w="1575" w:type="dxa"/>
          </w:tcPr>
          <w:p w14:paraId="41F21CBB" w14:textId="6623ED5C" w:rsidR="00564BED" w:rsidRPr="00B52D76" w:rsidRDefault="00564BED" w:rsidP="00564BED">
            <w:r w:rsidRPr="00B52D76">
              <w:rPr>
                <w:lang w:eastAsia="en-US"/>
              </w:rPr>
              <w:t>LO4 Desired</w:t>
            </w:r>
          </w:p>
        </w:tc>
        <w:tc>
          <w:tcPr>
            <w:tcW w:w="4515" w:type="dxa"/>
          </w:tcPr>
          <w:p w14:paraId="00450D47" w14:textId="726E74E3" w:rsidR="00564BED" w:rsidRPr="00B52D76" w:rsidRDefault="00720ED2" w:rsidP="00564BED">
            <w:pPr>
              <w:rPr>
                <w:lang w:eastAsia="en-US"/>
              </w:rPr>
            </w:pPr>
            <w:r w:rsidRPr="00B52D76">
              <w:t>Critically evaluate the macro structure of levels in an existing computer game, design a macro structure of levels for own computer game and in at least one iteration improve the game based on feedback.</w:t>
            </w:r>
          </w:p>
        </w:tc>
        <w:tc>
          <w:tcPr>
            <w:tcW w:w="780" w:type="dxa"/>
            <w:vMerge/>
            <w:vAlign w:val="center"/>
          </w:tcPr>
          <w:p w14:paraId="741AFA03" w14:textId="77777777" w:rsidR="00564BED" w:rsidRPr="00B52D76" w:rsidRDefault="00564BED" w:rsidP="00564BED">
            <w:pPr>
              <w:jc w:val="center"/>
            </w:pPr>
          </w:p>
        </w:tc>
        <w:tc>
          <w:tcPr>
            <w:tcW w:w="973" w:type="dxa"/>
            <w:vAlign w:val="center"/>
          </w:tcPr>
          <w:p w14:paraId="49F63F26" w14:textId="448E0127" w:rsidR="00564BED" w:rsidRPr="00B52D76" w:rsidRDefault="00720ED2" w:rsidP="00564BED">
            <w:pPr>
              <w:jc w:val="center"/>
            </w:pPr>
            <w:r w:rsidRPr="00B52D76">
              <w:t>4</w:t>
            </w:r>
          </w:p>
        </w:tc>
        <w:tc>
          <w:tcPr>
            <w:tcW w:w="1429" w:type="dxa"/>
            <w:vMerge/>
            <w:vAlign w:val="center"/>
          </w:tcPr>
          <w:p w14:paraId="06E178FD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0F1727CD" w14:textId="77777777" w:rsidTr="00C65805">
        <w:tc>
          <w:tcPr>
            <w:tcW w:w="9272" w:type="dxa"/>
            <w:gridSpan w:val="5"/>
            <w:vAlign w:val="center"/>
          </w:tcPr>
          <w:p w14:paraId="271FEEC1" w14:textId="77777777" w:rsidR="00564BED" w:rsidRPr="00B52D76" w:rsidRDefault="00564BED" w:rsidP="00564BED">
            <w:pPr>
              <w:jc w:val="center"/>
            </w:pPr>
          </w:p>
        </w:tc>
      </w:tr>
      <w:tr w:rsidR="00564BED" w:rsidRPr="00B52D76" w14:paraId="350AA36B" w14:textId="77777777" w:rsidTr="00C65805">
        <w:tc>
          <w:tcPr>
            <w:tcW w:w="1575" w:type="dxa"/>
          </w:tcPr>
          <w:p w14:paraId="065E941B" w14:textId="142664BE" w:rsidR="00564BED" w:rsidRPr="00B52D76" w:rsidRDefault="00564BED" w:rsidP="00564BED">
            <w:r w:rsidRPr="00B52D76">
              <w:rPr>
                <w:lang w:eastAsia="en-US"/>
              </w:rPr>
              <w:t>LO5 Minimum</w:t>
            </w:r>
          </w:p>
        </w:tc>
        <w:tc>
          <w:tcPr>
            <w:tcW w:w="4515" w:type="dxa"/>
          </w:tcPr>
          <w:p w14:paraId="75647EDC" w14:textId="1F91A679" w:rsidR="00564BED" w:rsidRPr="00B52D76" w:rsidRDefault="00720ED2" w:rsidP="00564BED">
            <w:pPr>
              <w:rPr>
                <w:lang w:eastAsia="en-US"/>
              </w:rPr>
            </w:pPr>
            <w:r w:rsidRPr="00B52D76">
              <w:rPr>
                <w:lang w:eastAsia="en-US"/>
              </w:rPr>
              <w:t>Design micro level elements for own computer game.</w:t>
            </w:r>
          </w:p>
        </w:tc>
        <w:tc>
          <w:tcPr>
            <w:tcW w:w="780" w:type="dxa"/>
            <w:vMerge w:val="restart"/>
            <w:vAlign w:val="center"/>
          </w:tcPr>
          <w:p w14:paraId="2B63C0D3" w14:textId="69CB493A" w:rsidR="00564BED" w:rsidRPr="00B52D76" w:rsidRDefault="00720ED2" w:rsidP="00564BED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2CE91EB8" w14:textId="314B3880" w:rsidR="00564BED" w:rsidRPr="00B52D76" w:rsidRDefault="00720ED2" w:rsidP="00564BED">
            <w:pPr>
              <w:jc w:val="center"/>
            </w:pPr>
            <w:r w:rsidRPr="00B52D76">
              <w:t>14</w:t>
            </w:r>
          </w:p>
        </w:tc>
        <w:tc>
          <w:tcPr>
            <w:tcW w:w="1429" w:type="dxa"/>
            <w:vMerge w:val="restart"/>
            <w:vAlign w:val="center"/>
          </w:tcPr>
          <w:p w14:paraId="09D5A1E0" w14:textId="77777777" w:rsidR="001E5F61" w:rsidRDefault="001E5F61" w:rsidP="001E5F61">
            <w:pPr>
              <w:jc w:val="center"/>
            </w:pPr>
            <w:r>
              <w:t>0.8 ECTS</w:t>
            </w:r>
          </w:p>
          <w:p w14:paraId="064C37F0" w14:textId="63AFC8D2" w:rsidR="00564BED" w:rsidRPr="00B52D76" w:rsidRDefault="001E5F61" w:rsidP="001E5F61">
            <w:pPr>
              <w:jc w:val="center"/>
            </w:pPr>
            <w:r w:rsidRPr="00B52D76">
              <w:t>1</w:t>
            </w:r>
            <w:r>
              <w:t>.6 CATS</w:t>
            </w:r>
          </w:p>
        </w:tc>
      </w:tr>
      <w:tr w:rsidR="00564BED" w:rsidRPr="00B52D76" w14:paraId="20A7216B" w14:textId="77777777" w:rsidTr="00C65805">
        <w:tc>
          <w:tcPr>
            <w:tcW w:w="1575" w:type="dxa"/>
          </w:tcPr>
          <w:p w14:paraId="742C004E" w14:textId="5EDCDA68" w:rsidR="00564BED" w:rsidRPr="00B52D76" w:rsidRDefault="00564BED" w:rsidP="00564BED">
            <w:r w:rsidRPr="00B52D76">
              <w:rPr>
                <w:lang w:eastAsia="en-US"/>
              </w:rPr>
              <w:t>LO5 Desired</w:t>
            </w:r>
          </w:p>
        </w:tc>
        <w:tc>
          <w:tcPr>
            <w:tcW w:w="4515" w:type="dxa"/>
          </w:tcPr>
          <w:p w14:paraId="5714B8A1" w14:textId="6E048D01" w:rsidR="00564BED" w:rsidRPr="00B52D76" w:rsidRDefault="00720ED2" w:rsidP="00564BED">
            <w:pPr>
              <w:rPr>
                <w:highlight w:val="yellow"/>
                <w:lang w:eastAsia="en-US"/>
              </w:rPr>
            </w:pPr>
            <w:r w:rsidRPr="00B52D76">
              <w:rPr>
                <w:lang w:eastAsia="en-US"/>
              </w:rPr>
              <w:t>Design micro level elements for own computer game and in at least one iteration improve the game based on feedback.</w:t>
            </w:r>
          </w:p>
        </w:tc>
        <w:tc>
          <w:tcPr>
            <w:tcW w:w="780" w:type="dxa"/>
            <w:vMerge/>
            <w:vAlign w:val="center"/>
          </w:tcPr>
          <w:p w14:paraId="50FBE1E9" w14:textId="77777777" w:rsidR="00564BED" w:rsidRPr="00B52D76" w:rsidRDefault="00564BED" w:rsidP="00564BED">
            <w:pPr>
              <w:jc w:val="center"/>
            </w:pPr>
          </w:p>
        </w:tc>
        <w:tc>
          <w:tcPr>
            <w:tcW w:w="973" w:type="dxa"/>
            <w:vAlign w:val="center"/>
          </w:tcPr>
          <w:p w14:paraId="6A169749" w14:textId="16CF15D4" w:rsidR="00564BED" w:rsidRPr="00B52D76" w:rsidRDefault="00720ED2" w:rsidP="00564BED">
            <w:pPr>
              <w:jc w:val="center"/>
            </w:pPr>
            <w:r w:rsidRPr="00B52D76">
              <w:t>6</w:t>
            </w:r>
          </w:p>
        </w:tc>
        <w:tc>
          <w:tcPr>
            <w:tcW w:w="1429" w:type="dxa"/>
            <w:vMerge/>
            <w:vAlign w:val="center"/>
          </w:tcPr>
          <w:p w14:paraId="7FB6BE15" w14:textId="77777777" w:rsidR="00564BED" w:rsidRPr="00B52D76" w:rsidRDefault="00564BED" w:rsidP="00564BED">
            <w:pPr>
              <w:jc w:val="center"/>
            </w:pPr>
          </w:p>
        </w:tc>
      </w:tr>
      <w:tr w:rsidR="00967B46" w:rsidRPr="00B52D76" w14:paraId="531DA5CD" w14:textId="77777777" w:rsidTr="00662F47">
        <w:tc>
          <w:tcPr>
            <w:tcW w:w="9272" w:type="dxa"/>
            <w:gridSpan w:val="5"/>
            <w:vAlign w:val="center"/>
          </w:tcPr>
          <w:p w14:paraId="0155C971" w14:textId="77777777" w:rsidR="00967B46" w:rsidRPr="00B52D76" w:rsidRDefault="00967B46" w:rsidP="00662F47">
            <w:pPr>
              <w:jc w:val="center"/>
            </w:pPr>
          </w:p>
        </w:tc>
      </w:tr>
      <w:tr w:rsidR="00967B46" w:rsidRPr="00B52D76" w14:paraId="663C8855" w14:textId="77777777" w:rsidTr="00662F47">
        <w:tc>
          <w:tcPr>
            <w:tcW w:w="1575" w:type="dxa"/>
          </w:tcPr>
          <w:p w14:paraId="336E9AB1" w14:textId="03E5F00C" w:rsidR="00967B46" w:rsidRPr="00B52D76" w:rsidRDefault="00967B46" w:rsidP="00662F47">
            <w:r w:rsidRPr="00B52D76">
              <w:rPr>
                <w:lang w:eastAsia="en-US"/>
              </w:rPr>
              <w:t>LO6 Minimum</w:t>
            </w:r>
          </w:p>
        </w:tc>
        <w:tc>
          <w:tcPr>
            <w:tcW w:w="4515" w:type="dxa"/>
          </w:tcPr>
          <w:p w14:paraId="353148DA" w14:textId="3E9A0103" w:rsidR="00967B46" w:rsidRPr="00B52D76" w:rsidRDefault="00720ED2" w:rsidP="00662F47">
            <w:r w:rsidRPr="00B52D76">
              <w:t>Recommend balancing difficulty levels for own computer game.</w:t>
            </w:r>
          </w:p>
        </w:tc>
        <w:tc>
          <w:tcPr>
            <w:tcW w:w="780" w:type="dxa"/>
            <w:vMerge w:val="restart"/>
            <w:vAlign w:val="center"/>
          </w:tcPr>
          <w:p w14:paraId="3EC490C9" w14:textId="36C52CFB" w:rsidR="00967B46" w:rsidRPr="00B52D76" w:rsidRDefault="00720ED2" w:rsidP="00662F47">
            <w:pPr>
              <w:jc w:val="center"/>
            </w:pPr>
            <w:r w:rsidRPr="00B52D76">
              <w:t>7</w:t>
            </w:r>
          </w:p>
        </w:tc>
        <w:tc>
          <w:tcPr>
            <w:tcW w:w="973" w:type="dxa"/>
            <w:vAlign w:val="center"/>
          </w:tcPr>
          <w:p w14:paraId="15F354B3" w14:textId="3A8D6434" w:rsidR="00967B46" w:rsidRPr="00B52D76" w:rsidRDefault="00720ED2" w:rsidP="00662F47">
            <w:pPr>
              <w:jc w:val="center"/>
            </w:pPr>
            <w:r w:rsidRPr="00B52D76">
              <w:t>18</w:t>
            </w:r>
          </w:p>
        </w:tc>
        <w:tc>
          <w:tcPr>
            <w:tcW w:w="1429" w:type="dxa"/>
            <w:vMerge w:val="restart"/>
            <w:vAlign w:val="center"/>
          </w:tcPr>
          <w:p w14:paraId="694F371D" w14:textId="4F5A5FFD" w:rsidR="001E5F61" w:rsidRDefault="001E5F61" w:rsidP="001E5F61">
            <w:pPr>
              <w:jc w:val="center"/>
            </w:pPr>
            <w:r>
              <w:t>1 ECTS</w:t>
            </w:r>
          </w:p>
          <w:p w14:paraId="33051D29" w14:textId="05DD0D0D" w:rsidR="00967B46" w:rsidRPr="00B52D76" w:rsidRDefault="001E5F61" w:rsidP="001E5F61">
            <w:pPr>
              <w:jc w:val="center"/>
            </w:pPr>
            <w:r>
              <w:t>2 CATS</w:t>
            </w:r>
          </w:p>
        </w:tc>
      </w:tr>
      <w:tr w:rsidR="00967B46" w:rsidRPr="00B52D76" w14:paraId="03570AD8" w14:textId="77777777" w:rsidTr="00662F47">
        <w:tc>
          <w:tcPr>
            <w:tcW w:w="1575" w:type="dxa"/>
          </w:tcPr>
          <w:p w14:paraId="3B4707EF" w14:textId="758932FE" w:rsidR="00967B46" w:rsidRPr="00B52D76" w:rsidRDefault="00967B46" w:rsidP="00662F47">
            <w:r w:rsidRPr="00B52D76">
              <w:rPr>
                <w:lang w:eastAsia="en-US"/>
              </w:rPr>
              <w:t>LO6 Desired</w:t>
            </w:r>
          </w:p>
        </w:tc>
        <w:tc>
          <w:tcPr>
            <w:tcW w:w="4515" w:type="dxa"/>
          </w:tcPr>
          <w:p w14:paraId="2F083A9C" w14:textId="72DC44A2" w:rsidR="00967B46" w:rsidRPr="00B52D76" w:rsidRDefault="00720ED2" w:rsidP="00662F47">
            <w:pPr>
              <w:rPr>
                <w:lang w:eastAsia="en-US"/>
              </w:rPr>
            </w:pPr>
            <w:r w:rsidRPr="00B52D76">
              <w:t>Recommend balancing difficulty levels for own computer game and add at least one peripheral game mechanic.</w:t>
            </w:r>
          </w:p>
        </w:tc>
        <w:tc>
          <w:tcPr>
            <w:tcW w:w="780" w:type="dxa"/>
            <w:vMerge/>
            <w:vAlign w:val="center"/>
          </w:tcPr>
          <w:p w14:paraId="69BD43E4" w14:textId="77777777" w:rsidR="00967B46" w:rsidRPr="00B52D76" w:rsidRDefault="00967B46" w:rsidP="00662F47">
            <w:pPr>
              <w:jc w:val="center"/>
            </w:pPr>
          </w:p>
        </w:tc>
        <w:tc>
          <w:tcPr>
            <w:tcW w:w="973" w:type="dxa"/>
            <w:vAlign w:val="center"/>
          </w:tcPr>
          <w:p w14:paraId="1CE27E23" w14:textId="218525A2" w:rsidR="00967B46" w:rsidRPr="00B52D76" w:rsidRDefault="00720ED2" w:rsidP="00662F47">
            <w:pPr>
              <w:jc w:val="center"/>
            </w:pPr>
            <w:r w:rsidRPr="00B52D76">
              <w:t>8</w:t>
            </w:r>
          </w:p>
        </w:tc>
        <w:tc>
          <w:tcPr>
            <w:tcW w:w="1429" w:type="dxa"/>
            <w:vMerge/>
            <w:vAlign w:val="center"/>
          </w:tcPr>
          <w:p w14:paraId="380DC54E" w14:textId="77777777" w:rsidR="00967B46" w:rsidRPr="00B52D76" w:rsidRDefault="00967B46" w:rsidP="00662F47">
            <w:pPr>
              <w:jc w:val="center"/>
            </w:pPr>
          </w:p>
        </w:tc>
      </w:tr>
    </w:tbl>
    <w:p w14:paraId="52A35111" w14:textId="77777777" w:rsidR="00986A9B" w:rsidRPr="00B52D76" w:rsidRDefault="00986A9B" w:rsidP="00986A9B">
      <w:pPr>
        <w:ind w:left="478"/>
        <w:rPr>
          <w:u w:val="single"/>
        </w:rPr>
      </w:pPr>
    </w:p>
    <w:p w14:paraId="1425EDF6" w14:textId="77777777" w:rsidR="00D648AC" w:rsidRPr="00B52D76" w:rsidRDefault="00D648AC" w:rsidP="00DC1E62">
      <w:pPr>
        <w:pStyle w:val="Heading1"/>
        <w:keepNext w:val="0"/>
        <w:keepLines w:val="0"/>
        <w:tabs>
          <w:tab w:val="left" w:pos="481"/>
        </w:tabs>
        <w:spacing w:before="0" w:after="0"/>
      </w:pPr>
    </w:p>
    <w:p w14:paraId="0BC829D0" w14:textId="265B35A6" w:rsidR="00DC1E62" w:rsidRPr="00B52D76" w:rsidRDefault="00135F72" w:rsidP="00DC1E62">
      <w:pPr>
        <w:pStyle w:val="Heading1"/>
        <w:keepNext w:val="0"/>
        <w:keepLines w:val="0"/>
        <w:tabs>
          <w:tab w:val="left" w:pos="481"/>
        </w:tabs>
        <w:spacing w:before="0" w:after="0"/>
      </w:pPr>
      <w:r w:rsidRPr="00B52D76">
        <w:t>4.</w:t>
      </w:r>
      <w:r w:rsidRPr="00B52D76">
        <w:tab/>
      </w:r>
      <w:r w:rsidR="006D1861" w:rsidRPr="00B52D76">
        <w:t>Assessment</w:t>
      </w:r>
    </w:p>
    <w:p w14:paraId="195A92C2" w14:textId="5A9D9552" w:rsidR="009E78A9" w:rsidRPr="00B52D76" w:rsidRDefault="009E78A9" w:rsidP="009E78A9">
      <w:pPr>
        <w:pStyle w:val="Heading1"/>
        <w:keepNext w:val="0"/>
        <w:keepLines w:val="0"/>
        <w:tabs>
          <w:tab w:val="left" w:pos="481"/>
        </w:tabs>
        <w:spacing w:before="0" w:after="0"/>
        <w:ind w:left="481"/>
        <w:rPr>
          <w:b w:val="0"/>
          <w:bCs/>
          <w:sz w:val="22"/>
          <w:szCs w:val="22"/>
        </w:rPr>
      </w:pPr>
      <w:r w:rsidRPr="00B52D76">
        <w:rPr>
          <w:b w:val="0"/>
          <w:bCs/>
          <w:sz w:val="22"/>
          <w:szCs w:val="22"/>
        </w:rPr>
        <w:t>The following assessment methods will be used to assess the achievement of learning outcomes:</w:t>
      </w:r>
    </w:p>
    <w:p w14:paraId="6A7644C7" w14:textId="5F99D1B9" w:rsidR="006844F4" w:rsidRPr="00B52D76" w:rsidRDefault="006844F4" w:rsidP="006844F4"/>
    <w:tbl>
      <w:tblPr>
        <w:tblW w:w="4784" w:type="pct"/>
        <w:tblInd w:w="42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467"/>
        <w:gridCol w:w="1467"/>
        <w:gridCol w:w="3728"/>
        <w:gridCol w:w="1133"/>
        <w:gridCol w:w="1534"/>
      </w:tblGrid>
      <w:tr w:rsidR="006844F4" w:rsidRPr="00B52D76" w14:paraId="2D8ABA95" w14:textId="77777777" w:rsidTr="004E6324">
        <w:trPr>
          <w:trHeight w:val="302"/>
        </w:trPr>
        <w:tc>
          <w:tcPr>
            <w:tcW w:w="786" w:type="pct"/>
          </w:tcPr>
          <w:p w14:paraId="04D0F74B" w14:textId="77777777" w:rsidR="006844F4" w:rsidRPr="00B52D76" w:rsidRDefault="006844F4" w:rsidP="004E6324">
            <w:pPr>
              <w:pStyle w:val="TableParagraph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t xml:space="preserve">Assessment </w:t>
            </w:r>
            <w:r w:rsidRPr="00B52D76">
              <w:rPr>
                <w:b/>
                <w:lang w:val="en-GB"/>
              </w:rPr>
              <w:lastRenderedPageBreak/>
              <w:t>Name</w:t>
            </w:r>
          </w:p>
        </w:tc>
        <w:tc>
          <w:tcPr>
            <w:tcW w:w="786" w:type="pct"/>
          </w:tcPr>
          <w:p w14:paraId="5FABADD2" w14:textId="77777777" w:rsidR="006844F4" w:rsidRPr="00B52D76" w:rsidRDefault="006844F4" w:rsidP="004E6324">
            <w:pPr>
              <w:pStyle w:val="TableParagraph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lastRenderedPageBreak/>
              <w:t>Assessment</w:t>
            </w:r>
            <w:r w:rsidRPr="00B52D76">
              <w:rPr>
                <w:b/>
                <w:w w:val="99"/>
                <w:lang w:val="en-GB"/>
              </w:rPr>
              <w:t xml:space="preserve"> </w:t>
            </w:r>
            <w:r w:rsidRPr="00B52D76">
              <w:rPr>
                <w:b/>
                <w:lang w:val="en-GB"/>
              </w:rPr>
              <w:lastRenderedPageBreak/>
              <w:t>Type</w:t>
            </w:r>
          </w:p>
        </w:tc>
        <w:tc>
          <w:tcPr>
            <w:tcW w:w="1998" w:type="pct"/>
          </w:tcPr>
          <w:p w14:paraId="58383D40" w14:textId="77777777" w:rsidR="006844F4" w:rsidRPr="00B52D76" w:rsidRDefault="006844F4" w:rsidP="004E6324">
            <w:pPr>
              <w:pStyle w:val="TableParagraph"/>
              <w:rPr>
                <w:b/>
                <w:lang w:val="en-GB"/>
              </w:rPr>
            </w:pPr>
            <w:r w:rsidRPr="00B52D76">
              <w:rPr>
                <w:b/>
                <w:bCs/>
                <w:lang w:val="en-GB" w:eastAsia="en-US"/>
              </w:rPr>
              <w:lastRenderedPageBreak/>
              <w:t>Assessment Requirements</w:t>
            </w:r>
          </w:p>
        </w:tc>
        <w:tc>
          <w:tcPr>
            <w:tcW w:w="607" w:type="pct"/>
          </w:tcPr>
          <w:p w14:paraId="0092A75B" w14:textId="77777777" w:rsidR="006844F4" w:rsidRPr="00B52D76" w:rsidRDefault="006844F4" w:rsidP="004E6324">
            <w:pPr>
              <w:pStyle w:val="TableParagraph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t xml:space="preserve">Graded </w:t>
            </w:r>
            <w:r w:rsidRPr="00B52D76">
              <w:rPr>
                <w:b/>
                <w:lang w:val="en-GB"/>
              </w:rPr>
              <w:lastRenderedPageBreak/>
              <w:t>or Pass/Fail</w:t>
            </w:r>
          </w:p>
        </w:tc>
        <w:tc>
          <w:tcPr>
            <w:tcW w:w="822" w:type="pct"/>
          </w:tcPr>
          <w:p w14:paraId="152AFF24" w14:textId="77777777" w:rsidR="006844F4" w:rsidRPr="00B52D76" w:rsidRDefault="006844F4" w:rsidP="004E6324">
            <w:pPr>
              <w:pStyle w:val="TableParagraph"/>
              <w:jc w:val="center"/>
              <w:rPr>
                <w:b/>
                <w:lang w:val="en-GB"/>
              </w:rPr>
            </w:pPr>
            <w:r w:rsidRPr="00B52D76">
              <w:rPr>
                <w:b/>
                <w:lang w:val="en-GB"/>
              </w:rPr>
              <w:lastRenderedPageBreak/>
              <w:t xml:space="preserve">Assessment </w:t>
            </w:r>
            <w:r w:rsidRPr="00B52D76">
              <w:rPr>
                <w:b/>
                <w:lang w:val="en-GB"/>
              </w:rPr>
              <w:lastRenderedPageBreak/>
              <w:t>to be passed to pass the module (Y/N)</w:t>
            </w:r>
          </w:p>
        </w:tc>
      </w:tr>
      <w:tr w:rsidR="006844F4" w:rsidRPr="00B52D76" w14:paraId="5725ED24" w14:textId="77777777" w:rsidTr="004E6324">
        <w:trPr>
          <w:trHeight w:val="18"/>
        </w:trPr>
        <w:tc>
          <w:tcPr>
            <w:tcW w:w="786" w:type="pct"/>
          </w:tcPr>
          <w:p w14:paraId="3E24B571" w14:textId="5B3A02A3" w:rsidR="006844F4" w:rsidRPr="00B52D76" w:rsidRDefault="006844F4" w:rsidP="006844F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lastRenderedPageBreak/>
              <w:t>Individual Project</w:t>
            </w:r>
          </w:p>
        </w:tc>
        <w:tc>
          <w:tcPr>
            <w:tcW w:w="786" w:type="pct"/>
          </w:tcPr>
          <w:p w14:paraId="215180F0" w14:textId="4858413D" w:rsidR="006844F4" w:rsidRPr="00B52D76" w:rsidRDefault="006844F4" w:rsidP="004E632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 xml:space="preserve">Project </w:t>
            </w:r>
          </w:p>
        </w:tc>
        <w:tc>
          <w:tcPr>
            <w:tcW w:w="1998" w:type="pct"/>
          </w:tcPr>
          <w:p w14:paraId="4ECC40EB" w14:textId="72CC05F8" w:rsidR="006844F4" w:rsidRPr="00B52D76" w:rsidRDefault="006844F4" w:rsidP="008C3C11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individually work on the project during the second semester. 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</w:t>
            </w:r>
            <w:r w:rsidR="00782304">
              <w:rPr>
                <w:lang w:val="en-GB"/>
              </w:rPr>
              <w:t>are</w:t>
            </w:r>
            <w:r w:rsidRPr="00B52D76">
              <w:rPr>
                <w:lang w:val="en-GB"/>
              </w:rPr>
              <w:t xml:space="preserve"> expected to produce a </w:t>
            </w:r>
            <w:r w:rsidR="00B52D76" w:rsidRPr="00B52D76">
              <w:rPr>
                <w:lang w:val="en-GB"/>
              </w:rPr>
              <w:t xml:space="preserve">computer </w:t>
            </w:r>
            <w:r w:rsidRPr="00B52D76">
              <w:rPr>
                <w:lang w:val="en-GB"/>
              </w:rPr>
              <w:t xml:space="preserve">game </w:t>
            </w:r>
            <w:r w:rsidR="00B52D76" w:rsidRPr="00B52D76">
              <w:rPr>
                <w:lang w:val="en-GB"/>
              </w:rPr>
              <w:t xml:space="preserve">with </w:t>
            </w:r>
            <w:r w:rsidR="00782304">
              <w:rPr>
                <w:lang w:val="en-GB"/>
              </w:rPr>
              <w:t xml:space="preserve">correctly </w:t>
            </w:r>
            <w:r w:rsidR="00B52D76" w:rsidRPr="00B52D76">
              <w:rPr>
                <w:lang w:val="en-GB"/>
              </w:rPr>
              <w:t>designed macro and micro structures</w:t>
            </w:r>
            <w:r w:rsidRPr="00B52D76">
              <w:rPr>
                <w:lang w:val="en-GB"/>
              </w:rPr>
              <w:t>. Allocation of time per student</w:t>
            </w:r>
            <w:r w:rsidR="00846A47">
              <w:rPr>
                <w:lang w:val="en-GB"/>
              </w:rPr>
              <w:t xml:space="preserve"> is</w:t>
            </w:r>
            <w:r w:rsidRPr="00B52D76">
              <w:rPr>
                <w:lang w:val="en-GB"/>
              </w:rPr>
              <w:t xml:space="preserve"> </w:t>
            </w:r>
            <w:r w:rsidR="008C3C11">
              <w:rPr>
                <w:lang w:val="en-GB"/>
              </w:rPr>
              <w:t>40</w:t>
            </w:r>
            <w:r w:rsidRPr="00B52D76">
              <w:rPr>
                <w:lang w:val="en-GB"/>
              </w:rPr>
              <w:t xml:space="preserve"> hours.</w:t>
            </w:r>
          </w:p>
        </w:tc>
        <w:tc>
          <w:tcPr>
            <w:tcW w:w="607" w:type="pct"/>
          </w:tcPr>
          <w:p w14:paraId="0CE34706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Graded</w:t>
            </w:r>
          </w:p>
        </w:tc>
        <w:tc>
          <w:tcPr>
            <w:tcW w:w="822" w:type="pct"/>
          </w:tcPr>
          <w:p w14:paraId="062867E2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N</w:t>
            </w:r>
          </w:p>
        </w:tc>
      </w:tr>
      <w:tr w:rsidR="006844F4" w:rsidRPr="00B52D76" w14:paraId="4AF2D52F" w14:textId="77777777" w:rsidTr="004E6324">
        <w:trPr>
          <w:trHeight w:val="18"/>
        </w:trPr>
        <w:tc>
          <w:tcPr>
            <w:tcW w:w="786" w:type="pct"/>
          </w:tcPr>
          <w:p w14:paraId="50626B76" w14:textId="77777777" w:rsidR="006844F4" w:rsidRPr="00B52D76" w:rsidRDefault="006844F4" w:rsidP="004E632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Homework</w:t>
            </w:r>
          </w:p>
        </w:tc>
        <w:tc>
          <w:tcPr>
            <w:tcW w:w="786" w:type="pct"/>
          </w:tcPr>
          <w:p w14:paraId="6AC17305" w14:textId="77777777" w:rsidR="006844F4" w:rsidRPr="00B52D76" w:rsidRDefault="006844F4" w:rsidP="004E632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Practical assessment</w:t>
            </w:r>
          </w:p>
        </w:tc>
        <w:tc>
          <w:tcPr>
            <w:tcW w:w="1998" w:type="pct"/>
          </w:tcPr>
          <w:p w14:paraId="1A6668E6" w14:textId="180DE678" w:rsidR="006844F4" w:rsidRPr="00B52D76" w:rsidRDefault="006844F4" w:rsidP="00033FF6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The homework aims to encourage 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to work independently and to provide their work in a timely manner. In each homework, 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will typically have a one or two practical problems. Student</w:t>
            </w:r>
            <w:r w:rsidR="00782304">
              <w:rPr>
                <w:lang w:val="en-GB"/>
              </w:rPr>
              <w:t>s are asked</w:t>
            </w:r>
            <w:r w:rsidRPr="00B52D76">
              <w:rPr>
                <w:lang w:val="en-GB"/>
              </w:rPr>
              <w:t xml:space="preserve"> to solve each problem and submit the work before </w:t>
            </w:r>
            <w:r w:rsidR="00782304">
              <w:rPr>
                <w:lang w:val="en-GB"/>
              </w:rPr>
              <w:t xml:space="preserve">the </w:t>
            </w:r>
            <w:r w:rsidRPr="00B52D76">
              <w:rPr>
                <w:lang w:val="en-GB"/>
              </w:rPr>
              <w:t xml:space="preserve">deadline in order to achieve points. </w:t>
            </w:r>
          </w:p>
        </w:tc>
        <w:tc>
          <w:tcPr>
            <w:tcW w:w="607" w:type="pct"/>
          </w:tcPr>
          <w:p w14:paraId="65D3107A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Graded</w:t>
            </w:r>
          </w:p>
        </w:tc>
        <w:tc>
          <w:tcPr>
            <w:tcW w:w="822" w:type="pct"/>
          </w:tcPr>
          <w:p w14:paraId="6D2BF8C0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N</w:t>
            </w:r>
          </w:p>
        </w:tc>
      </w:tr>
      <w:tr w:rsidR="006844F4" w:rsidRPr="00B52D76" w14:paraId="503C12B5" w14:textId="77777777" w:rsidTr="004E6324">
        <w:trPr>
          <w:trHeight w:val="18"/>
        </w:trPr>
        <w:tc>
          <w:tcPr>
            <w:tcW w:w="786" w:type="pct"/>
          </w:tcPr>
          <w:p w14:paraId="60E95A97" w14:textId="77777777" w:rsidR="006844F4" w:rsidRPr="00B52D76" w:rsidRDefault="006844F4" w:rsidP="004E632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Schoolwork</w:t>
            </w:r>
          </w:p>
        </w:tc>
        <w:tc>
          <w:tcPr>
            <w:tcW w:w="786" w:type="pct"/>
          </w:tcPr>
          <w:p w14:paraId="73454FFC" w14:textId="77777777" w:rsidR="006844F4" w:rsidRPr="00B52D76" w:rsidRDefault="006844F4" w:rsidP="004E6324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Practical assessment</w:t>
            </w:r>
          </w:p>
        </w:tc>
        <w:tc>
          <w:tcPr>
            <w:tcW w:w="1998" w:type="pct"/>
          </w:tcPr>
          <w:p w14:paraId="451A5D6C" w14:textId="684F484E" w:rsidR="006844F4" w:rsidRPr="00B52D76" w:rsidRDefault="006844F4" w:rsidP="00814AE0">
            <w:pPr>
              <w:pStyle w:val="TableParagraph"/>
              <w:rPr>
                <w:lang w:val="en-GB"/>
              </w:rPr>
            </w:pPr>
            <w:r w:rsidRPr="00B52D76">
              <w:rPr>
                <w:lang w:val="en-GB"/>
              </w:rPr>
              <w:t>The schoolwork aims to encourage 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to work continuously and </w:t>
            </w:r>
            <w:r w:rsidR="00782304">
              <w:rPr>
                <w:lang w:val="en-GB"/>
              </w:rPr>
              <w:t xml:space="preserve">be better </w:t>
            </w:r>
            <w:r w:rsidRPr="00B52D76">
              <w:rPr>
                <w:lang w:val="en-GB"/>
              </w:rPr>
              <w:t>prepare</w:t>
            </w:r>
            <w:r w:rsidR="00782304">
              <w:rPr>
                <w:lang w:val="en-GB"/>
              </w:rPr>
              <w:t>d</w:t>
            </w:r>
            <w:r w:rsidRPr="00B52D76">
              <w:rPr>
                <w:lang w:val="en-GB"/>
              </w:rPr>
              <w:t xml:space="preserve"> for the exam. In each schoolwork, student</w:t>
            </w:r>
            <w:r w:rsidR="00782304">
              <w:rPr>
                <w:lang w:val="en-GB"/>
              </w:rPr>
              <w:t>s</w:t>
            </w:r>
            <w:r w:rsidRPr="00B52D76">
              <w:rPr>
                <w:lang w:val="en-GB"/>
              </w:rPr>
              <w:t xml:space="preserve"> will typically have one or two smaller practical problems. The total duration</w:t>
            </w:r>
            <w:r w:rsidR="00814AE0">
              <w:rPr>
                <w:lang w:val="en-GB"/>
              </w:rPr>
              <w:t xml:space="preserve"> of all </w:t>
            </w:r>
            <w:proofErr w:type="spellStart"/>
            <w:r w:rsidR="00814AE0">
              <w:rPr>
                <w:lang w:val="en-GB"/>
              </w:rPr>
              <w:t>schoolworks</w:t>
            </w:r>
            <w:proofErr w:type="spellEnd"/>
            <w:r w:rsidR="00814AE0">
              <w:rPr>
                <w:lang w:val="en-GB"/>
              </w:rPr>
              <w:t xml:space="preserve"> per student</w:t>
            </w:r>
            <w:r w:rsidR="00846A47">
              <w:rPr>
                <w:lang w:val="en-GB"/>
              </w:rPr>
              <w:t xml:space="preserve"> is</w:t>
            </w:r>
            <w:r w:rsidR="00814AE0">
              <w:rPr>
                <w:lang w:val="en-GB"/>
              </w:rPr>
              <w:t xml:space="preserve"> </w:t>
            </w:r>
            <w:r w:rsidR="003F6447">
              <w:rPr>
                <w:lang w:val="en-GB"/>
              </w:rPr>
              <w:t>2</w:t>
            </w:r>
            <w:r w:rsidRPr="00B52D76">
              <w:rPr>
                <w:lang w:val="en-GB"/>
              </w:rPr>
              <w:t>00 minutes.</w:t>
            </w:r>
          </w:p>
        </w:tc>
        <w:tc>
          <w:tcPr>
            <w:tcW w:w="607" w:type="pct"/>
          </w:tcPr>
          <w:p w14:paraId="1F7EE136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Graded</w:t>
            </w:r>
          </w:p>
        </w:tc>
        <w:tc>
          <w:tcPr>
            <w:tcW w:w="822" w:type="pct"/>
          </w:tcPr>
          <w:p w14:paraId="61929A73" w14:textId="77777777" w:rsidR="006844F4" w:rsidRPr="00B52D76" w:rsidRDefault="006844F4" w:rsidP="004E6324">
            <w:pPr>
              <w:pStyle w:val="TableParagraph"/>
              <w:jc w:val="center"/>
              <w:rPr>
                <w:lang w:val="en-GB"/>
              </w:rPr>
            </w:pPr>
            <w:r w:rsidRPr="00B52D76">
              <w:rPr>
                <w:lang w:val="en-GB"/>
              </w:rPr>
              <w:t>N</w:t>
            </w:r>
          </w:p>
        </w:tc>
      </w:tr>
    </w:tbl>
    <w:p w14:paraId="267D0648" w14:textId="77777777" w:rsidR="009E78A9" w:rsidRPr="00B52D76" w:rsidRDefault="009E78A9" w:rsidP="009E78A9">
      <w:pPr>
        <w:pStyle w:val="Heading1"/>
        <w:keepNext w:val="0"/>
        <w:keepLines w:val="0"/>
        <w:tabs>
          <w:tab w:val="left" w:pos="481"/>
        </w:tabs>
        <w:spacing w:before="0" w:after="0"/>
        <w:rPr>
          <w:b w:val="0"/>
          <w:bCs/>
          <w:sz w:val="22"/>
          <w:szCs w:val="22"/>
        </w:rPr>
      </w:pPr>
    </w:p>
    <w:p w14:paraId="69EDE020" w14:textId="77777777" w:rsidR="0019400C" w:rsidRPr="00130631" w:rsidRDefault="0019400C" w:rsidP="0019400C">
      <w:pPr>
        <w:pStyle w:val="Heading1"/>
        <w:keepNext w:val="0"/>
        <w:keepLines w:val="0"/>
        <w:tabs>
          <w:tab w:val="left" w:pos="481"/>
        </w:tabs>
        <w:spacing w:before="0" w:after="0"/>
        <w:ind w:left="481"/>
        <w:rPr>
          <w:b w:val="0"/>
          <w:sz w:val="22"/>
          <w:szCs w:val="22"/>
        </w:rPr>
      </w:pPr>
      <w:r w:rsidRPr="00E0039A">
        <w:rPr>
          <w:b w:val="0"/>
          <w:sz w:val="22"/>
          <w:szCs w:val="22"/>
        </w:rPr>
        <w:t>The assessment for this module will comprise a series of tasks that specifically tests each of the minimum learning outcomes and more complex tasks that test the desired learning outcomes.</w:t>
      </w:r>
      <w:r w:rsidRPr="00130631">
        <w:rPr>
          <w:b w:val="0"/>
          <w:sz w:val="22"/>
          <w:szCs w:val="22"/>
        </w:rPr>
        <w:br/>
      </w:r>
    </w:p>
    <w:p w14:paraId="3C180790" w14:textId="2054D8CC" w:rsidR="006F0911" w:rsidRDefault="0019400C" w:rsidP="0019400C">
      <w:pPr>
        <w:pStyle w:val="Heading1"/>
        <w:keepNext w:val="0"/>
        <w:keepLines w:val="0"/>
        <w:tabs>
          <w:tab w:val="left" w:pos="481"/>
        </w:tabs>
        <w:spacing w:before="0" w:after="0"/>
        <w:ind w:left="481"/>
        <w:rPr>
          <w:b w:val="0"/>
          <w:sz w:val="22"/>
          <w:szCs w:val="22"/>
        </w:rPr>
      </w:pPr>
      <w:r w:rsidRPr="00130631">
        <w:rPr>
          <w:b w:val="0"/>
          <w:sz w:val="22"/>
          <w:szCs w:val="22"/>
        </w:rPr>
        <w:t>In order to pass the module, students must achieve a minimum of 50% of the points available in each Learning Outcome (minimum and desired outcome points combined) and accumulate at least 50.01 points across the module</w:t>
      </w:r>
      <w:r w:rsidRPr="006D015B">
        <w:rPr>
          <w:b w:val="0"/>
          <w:sz w:val="22"/>
          <w:szCs w:val="22"/>
        </w:rPr>
        <w:t xml:space="preserve">. </w:t>
      </w:r>
    </w:p>
    <w:p w14:paraId="720DDD80" w14:textId="65B90FCA" w:rsidR="00B86C5D" w:rsidRDefault="00B86C5D" w:rsidP="00B86C5D"/>
    <w:tbl>
      <w:tblPr>
        <w:tblStyle w:val="TableGrid"/>
        <w:tblW w:w="4784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3543"/>
        <w:gridCol w:w="1560"/>
        <w:gridCol w:w="1560"/>
        <w:gridCol w:w="1416"/>
        <w:gridCol w:w="1250"/>
      </w:tblGrid>
      <w:tr w:rsidR="004E59AE" w14:paraId="3B696801" w14:textId="77777777" w:rsidTr="004E59AE">
        <w:tc>
          <w:tcPr>
            <w:tcW w:w="1899" w:type="pct"/>
            <w:tcBorders>
              <w:bottom w:val="single" w:sz="4" w:space="0" w:color="auto"/>
            </w:tcBorders>
          </w:tcPr>
          <w:p w14:paraId="38112F52" w14:textId="77777777" w:rsidR="00B86C5D" w:rsidRDefault="00B86C5D" w:rsidP="004E6324"/>
        </w:tc>
        <w:tc>
          <w:tcPr>
            <w:tcW w:w="836" w:type="pct"/>
            <w:tcBorders>
              <w:bottom w:val="single" w:sz="4" w:space="0" w:color="auto"/>
            </w:tcBorders>
          </w:tcPr>
          <w:p w14:paraId="06512BD8" w14:textId="67D22B5E" w:rsidR="00B86C5D" w:rsidRPr="008D0527" w:rsidRDefault="00B86C5D" w:rsidP="00B86C5D">
            <w:pPr>
              <w:jc w:val="center"/>
              <w:rPr>
                <w:rFonts w:eastAsia="Times New Roman"/>
                <w:lang w:eastAsia="en-GB"/>
              </w:rPr>
            </w:pPr>
            <w:r w:rsidRPr="00460FC0">
              <w:t>Individual Project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14:paraId="730BA2C8" w14:textId="4AE4CB34" w:rsidR="00B86C5D" w:rsidRDefault="00B86C5D" w:rsidP="004E6324">
            <w:pPr>
              <w:jc w:val="center"/>
            </w:pPr>
            <w:r w:rsidRPr="00B52D76">
              <w:t>Homework</w:t>
            </w:r>
          </w:p>
        </w:tc>
        <w:tc>
          <w:tcPr>
            <w:tcW w:w="759" w:type="pct"/>
            <w:tcBorders>
              <w:bottom w:val="single" w:sz="4" w:space="0" w:color="auto"/>
            </w:tcBorders>
          </w:tcPr>
          <w:p w14:paraId="2070BE08" w14:textId="7CB260C6" w:rsidR="00B86C5D" w:rsidRPr="008D0527" w:rsidRDefault="00B86C5D" w:rsidP="004E6324">
            <w:pPr>
              <w:jc w:val="center"/>
            </w:pPr>
            <w:r w:rsidRPr="00B52D76">
              <w:t>Schoolwork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14:paraId="11D88B6C" w14:textId="77777777" w:rsidR="00B86C5D" w:rsidRPr="002E4FBF" w:rsidRDefault="00B86C5D" w:rsidP="004E6324">
            <w:pPr>
              <w:jc w:val="center"/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Total Points</w:t>
            </w:r>
          </w:p>
        </w:tc>
      </w:tr>
      <w:tr w:rsidR="004E59AE" w14:paraId="39D07F1B" w14:textId="77777777" w:rsidTr="004E59AE">
        <w:trPr>
          <w:trHeight w:val="341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C7C9ED" w14:textId="77777777" w:rsidR="00B86C5D" w:rsidRPr="00B810F0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 LO1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A6196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9EA52F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33F947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782C4" w14:textId="77777777" w:rsidR="00B86C5D" w:rsidRDefault="00B86C5D" w:rsidP="004E6324">
            <w:pPr>
              <w:jc w:val="right"/>
            </w:pPr>
          </w:p>
        </w:tc>
      </w:tr>
      <w:tr w:rsidR="0007286B" w14:paraId="5179AB89" w14:textId="77777777" w:rsidTr="004E59AE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0EA909DA" w14:textId="77777777" w:rsidR="0007286B" w:rsidRDefault="0007286B" w:rsidP="0007286B"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05EB97E9" w14:textId="3DB8A861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36" w:type="pct"/>
            <w:tcBorders>
              <w:top w:val="single" w:sz="4" w:space="0" w:color="auto"/>
            </w:tcBorders>
          </w:tcPr>
          <w:p w14:paraId="3A2F8376" w14:textId="4B596CE2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</w:tcBorders>
          </w:tcPr>
          <w:p w14:paraId="4BD31A16" w14:textId="2F432705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68E5C313" w14:textId="1B42F819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9</w:t>
            </w:r>
          </w:p>
        </w:tc>
      </w:tr>
      <w:tr w:rsidR="0007286B" w14:paraId="08698BBE" w14:textId="77777777" w:rsidTr="004E59AE">
        <w:tc>
          <w:tcPr>
            <w:tcW w:w="1899" w:type="pct"/>
            <w:tcBorders>
              <w:bottom w:val="single" w:sz="4" w:space="0" w:color="auto"/>
            </w:tcBorders>
            <w:vAlign w:val="center"/>
          </w:tcPr>
          <w:p w14:paraId="43B6755F" w14:textId="77777777" w:rsidR="0007286B" w:rsidRDefault="0007286B" w:rsidP="0007286B"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‘Desired’ outcome points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49C185BE" w14:textId="05EF2C03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14:paraId="2034A7C3" w14:textId="40B2FD02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759" w:type="pct"/>
            <w:tcBorders>
              <w:bottom w:val="single" w:sz="4" w:space="0" w:color="auto"/>
            </w:tcBorders>
          </w:tcPr>
          <w:p w14:paraId="1F14A03C" w14:textId="3E3CA556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14:paraId="1407C050" w14:textId="73348636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5</w:t>
            </w:r>
          </w:p>
        </w:tc>
      </w:tr>
      <w:tr w:rsidR="004E59AE" w14:paraId="1102D3D4" w14:textId="77777777" w:rsidTr="004E59AE">
        <w:trPr>
          <w:trHeight w:val="408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22A0DC" w14:textId="77777777" w:rsidR="00B86C5D" w:rsidRPr="00B810F0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 LO2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1F189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BF7E6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02184F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B31D0" w14:textId="77777777" w:rsidR="00B86C5D" w:rsidRDefault="00B86C5D" w:rsidP="004E6324">
            <w:pPr>
              <w:jc w:val="right"/>
            </w:pPr>
          </w:p>
        </w:tc>
      </w:tr>
      <w:tr w:rsidR="0007286B" w14:paraId="76ACE4BA" w14:textId="77777777" w:rsidTr="004E59AE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348528A2" w14:textId="77777777" w:rsidR="0007286B" w:rsidRDefault="0007286B" w:rsidP="0007286B"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7374A6AA" w14:textId="6987EBB3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36" w:type="pct"/>
            <w:tcBorders>
              <w:top w:val="single" w:sz="4" w:space="0" w:color="auto"/>
            </w:tcBorders>
          </w:tcPr>
          <w:p w14:paraId="5D2AC377" w14:textId="312FB813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</w:tcBorders>
          </w:tcPr>
          <w:p w14:paraId="4C9981E0" w14:textId="65C48244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9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660F5E98" w14:textId="35D3B36F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14</w:t>
            </w:r>
          </w:p>
        </w:tc>
      </w:tr>
      <w:tr w:rsidR="0007286B" w14:paraId="3DB5AA2B" w14:textId="77777777" w:rsidTr="004E59AE">
        <w:tc>
          <w:tcPr>
            <w:tcW w:w="1899" w:type="pct"/>
            <w:tcBorders>
              <w:bottom w:val="single" w:sz="4" w:space="0" w:color="auto"/>
            </w:tcBorders>
            <w:vAlign w:val="center"/>
          </w:tcPr>
          <w:p w14:paraId="61CFA8E8" w14:textId="77777777" w:rsidR="0007286B" w:rsidRDefault="0007286B" w:rsidP="0007286B"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‘Desired’ outcome points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768FB780" w14:textId="3F4FB5B6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14:paraId="027FA6EF" w14:textId="0A96F303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bottom w:val="single" w:sz="4" w:space="0" w:color="auto"/>
            </w:tcBorders>
          </w:tcPr>
          <w:p w14:paraId="7633D4FF" w14:textId="5BA4153A" w:rsidR="0007286B" w:rsidRDefault="0007286B" w:rsidP="0007286B">
            <w:pPr>
              <w:jc w:val="right"/>
            </w:pPr>
            <w:r>
              <w:t>3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14:paraId="0D241E93" w14:textId="15977A53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6</w:t>
            </w:r>
          </w:p>
        </w:tc>
      </w:tr>
      <w:tr w:rsidR="004E59AE" w14:paraId="2DE7C5A8" w14:textId="77777777" w:rsidTr="004E59AE">
        <w:trPr>
          <w:trHeight w:val="399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4E195F" w14:textId="77777777" w:rsidR="00B86C5D" w:rsidRPr="00B810F0" w:rsidRDefault="00B86C5D" w:rsidP="004E6324">
            <w:pP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</w:t>
            </w:r>
            <w:r w:rsidRPr="002E4FBF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LO3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044FA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D30137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25F03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74891" w14:textId="77777777" w:rsidR="00B86C5D" w:rsidRDefault="00B86C5D" w:rsidP="004E6324">
            <w:pPr>
              <w:jc w:val="right"/>
            </w:pPr>
          </w:p>
        </w:tc>
      </w:tr>
      <w:tr w:rsidR="0007286B" w14:paraId="760136C6" w14:textId="77777777" w:rsidTr="004573DF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2F9695D9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3EFF7B2D" w14:textId="37EC97EA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6A2542EA" w14:textId="73C0AB17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</w:tcBorders>
          </w:tcPr>
          <w:p w14:paraId="3284F57B" w14:textId="7E6F5BEC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4C97C8DA" w14:textId="76830F17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</w:tr>
      <w:tr w:rsidR="0007286B" w14:paraId="411560CD" w14:textId="77777777" w:rsidTr="004573DF">
        <w:tc>
          <w:tcPr>
            <w:tcW w:w="1899" w:type="pct"/>
            <w:tcBorders>
              <w:bottom w:val="single" w:sz="4" w:space="0" w:color="auto"/>
            </w:tcBorders>
            <w:vAlign w:val="center"/>
          </w:tcPr>
          <w:p w14:paraId="279F3321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‘Desired’ outcome points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217953BB" w14:textId="35D0BF47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468DDF23" w14:textId="17984099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bottom w:val="single" w:sz="4" w:space="0" w:color="auto"/>
            </w:tcBorders>
          </w:tcPr>
          <w:p w14:paraId="4BB61004" w14:textId="1126588F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14:paraId="78647625" w14:textId="1CE6D992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</w:tr>
      <w:tr w:rsidR="004E59AE" w14:paraId="39E10558" w14:textId="77777777" w:rsidTr="004E59AE">
        <w:trPr>
          <w:trHeight w:val="466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2F7FF2" w14:textId="77777777" w:rsidR="00B86C5D" w:rsidRPr="002E4FBF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</w:t>
            </w:r>
            <w:r w:rsidRPr="002E4FBF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LO</w:t>
            </w:r>
            <w: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C6132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39A5CA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9FC24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31E5F" w14:textId="77777777" w:rsidR="00B86C5D" w:rsidRDefault="00B86C5D" w:rsidP="004E6324">
            <w:pPr>
              <w:jc w:val="right"/>
            </w:pPr>
          </w:p>
        </w:tc>
      </w:tr>
      <w:tr w:rsidR="0007286B" w14:paraId="015AE4B2" w14:textId="77777777" w:rsidTr="00A11E7C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0896CAED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1BF3A44A" w14:textId="54AC83E1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6CF27B94" w14:textId="77777777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</w:tcBorders>
          </w:tcPr>
          <w:p w14:paraId="2D7BCEA8" w14:textId="51515FBD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48B275B8" w14:textId="3BFA51E8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8</w:t>
            </w:r>
          </w:p>
        </w:tc>
      </w:tr>
      <w:tr w:rsidR="0007286B" w14:paraId="1654C630" w14:textId="77777777" w:rsidTr="00A11E7C">
        <w:tc>
          <w:tcPr>
            <w:tcW w:w="1899" w:type="pct"/>
            <w:vAlign w:val="center"/>
          </w:tcPr>
          <w:p w14:paraId="170433C5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‘Desired’ outcome points</w:t>
            </w:r>
          </w:p>
        </w:tc>
        <w:tc>
          <w:tcPr>
            <w:tcW w:w="836" w:type="pct"/>
            <w:vAlign w:val="center"/>
          </w:tcPr>
          <w:p w14:paraId="1742BB67" w14:textId="16022EF8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36" w:type="pct"/>
            <w:vAlign w:val="center"/>
          </w:tcPr>
          <w:p w14:paraId="761C0B2F" w14:textId="77777777" w:rsidR="0007286B" w:rsidRDefault="0007286B" w:rsidP="0007286B">
            <w:pPr>
              <w:jc w:val="right"/>
            </w:pPr>
          </w:p>
        </w:tc>
        <w:tc>
          <w:tcPr>
            <w:tcW w:w="759" w:type="pct"/>
          </w:tcPr>
          <w:p w14:paraId="2CE60B70" w14:textId="71FDB53E" w:rsidR="0007286B" w:rsidRDefault="0007286B" w:rsidP="0007286B">
            <w:pPr>
              <w:jc w:val="right"/>
            </w:pPr>
            <w:r>
              <w:t>2</w:t>
            </w:r>
          </w:p>
        </w:tc>
        <w:tc>
          <w:tcPr>
            <w:tcW w:w="670" w:type="pct"/>
          </w:tcPr>
          <w:p w14:paraId="53C060F7" w14:textId="0D25158A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lang w:eastAsia="en-GB"/>
              </w:rPr>
              <w:t>4</w:t>
            </w:r>
          </w:p>
        </w:tc>
      </w:tr>
      <w:tr w:rsidR="004E59AE" w14:paraId="00C66800" w14:textId="77777777" w:rsidTr="004E59AE">
        <w:trPr>
          <w:trHeight w:val="466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43ECD7" w14:textId="77777777" w:rsidR="00B86C5D" w:rsidRPr="002E4FBF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</w:t>
            </w:r>
            <w:r w:rsidRPr="002E4FBF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LO</w:t>
            </w:r>
            <w: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1BFEF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8D06C6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499055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E768A" w14:textId="77777777" w:rsidR="00B86C5D" w:rsidRDefault="00B86C5D" w:rsidP="004E6324">
            <w:pPr>
              <w:jc w:val="right"/>
            </w:pPr>
          </w:p>
        </w:tc>
      </w:tr>
      <w:tr w:rsidR="0007286B" w14:paraId="45A28774" w14:textId="77777777" w:rsidTr="004E59AE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56906FA3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</w:tcPr>
          <w:p w14:paraId="7E179D6C" w14:textId="229F1A8A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9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6AFF4266" w14:textId="561D728E" w:rsidR="0007286B" w:rsidRDefault="0007286B" w:rsidP="0007286B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</w:tcBorders>
          </w:tcPr>
          <w:p w14:paraId="5DA34128" w14:textId="1ADE38D5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503CC01A" w14:textId="7D5C52DF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14</w:t>
            </w:r>
          </w:p>
        </w:tc>
      </w:tr>
      <w:tr w:rsidR="0007286B" w14:paraId="4B91414C" w14:textId="77777777" w:rsidTr="004E59AE">
        <w:tc>
          <w:tcPr>
            <w:tcW w:w="1899" w:type="pct"/>
            <w:vAlign w:val="center"/>
          </w:tcPr>
          <w:p w14:paraId="07333719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‘Desired’ outcome points</w:t>
            </w:r>
          </w:p>
        </w:tc>
        <w:tc>
          <w:tcPr>
            <w:tcW w:w="836" w:type="pct"/>
          </w:tcPr>
          <w:p w14:paraId="52D57846" w14:textId="375E08DA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36" w:type="pct"/>
            <w:vAlign w:val="center"/>
          </w:tcPr>
          <w:p w14:paraId="6273E620" w14:textId="34977E0F" w:rsidR="0007286B" w:rsidRDefault="0007286B" w:rsidP="0007286B">
            <w:pPr>
              <w:jc w:val="right"/>
            </w:pPr>
          </w:p>
        </w:tc>
        <w:tc>
          <w:tcPr>
            <w:tcW w:w="759" w:type="pct"/>
          </w:tcPr>
          <w:p w14:paraId="13504B85" w14:textId="5A36F0B6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670" w:type="pct"/>
          </w:tcPr>
          <w:p w14:paraId="00B8C604" w14:textId="59E42853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lang w:eastAsia="en-GB"/>
              </w:rPr>
              <w:t>6</w:t>
            </w:r>
          </w:p>
        </w:tc>
      </w:tr>
      <w:tr w:rsidR="004E59AE" w14:paraId="74D45481" w14:textId="77777777" w:rsidTr="004E59AE">
        <w:trPr>
          <w:trHeight w:val="466"/>
        </w:trPr>
        <w:tc>
          <w:tcPr>
            <w:tcW w:w="189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82E325" w14:textId="77777777" w:rsidR="00B86C5D" w:rsidRPr="002E4FBF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Learning Outcome number:</w:t>
            </w:r>
            <w:r w:rsidRPr="002E4FBF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 </w:t>
            </w:r>
            <w:r w:rsidRPr="002E4FBF"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LO</w:t>
            </w:r>
            <w: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0BBEA" w14:textId="77777777" w:rsidR="00B86C5D" w:rsidRDefault="00B86C5D" w:rsidP="004E6324">
            <w:pPr>
              <w:jc w:val="right"/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45BFB3" w14:textId="77777777" w:rsidR="00B86C5D" w:rsidRDefault="00B86C5D" w:rsidP="004E6324">
            <w:pPr>
              <w:jc w:val="right"/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7F8A5" w14:textId="77777777" w:rsidR="00B86C5D" w:rsidRDefault="00B86C5D" w:rsidP="004E6324">
            <w:pPr>
              <w:jc w:val="right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BE7B2" w14:textId="77777777" w:rsidR="00B86C5D" w:rsidRDefault="00B86C5D" w:rsidP="004E6324">
            <w:pPr>
              <w:jc w:val="right"/>
            </w:pPr>
          </w:p>
        </w:tc>
      </w:tr>
      <w:tr w:rsidR="0007286B" w14:paraId="62E9667C" w14:textId="77777777" w:rsidTr="003A5680">
        <w:tc>
          <w:tcPr>
            <w:tcW w:w="1899" w:type="pct"/>
            <w:tcBorders>
              <w:top w:val="single" w:sz="4" w:space="0" w:color="auto"/>
            </w:tcBorders>
            <w:vAlign w:val="center"/>
          </w:tcPr>
          <w:p w14:paraId="10BAC596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‘Minimum’ outcome</w:t>
            </w:r>
            <w:r w:rsidRPr="002E4FBF">
              <w:rPr>
                <w:rFonts w:eastAsia="Times New Roman"/>
                <w:i/>
                <w:iCs/>
                <w:sz w:val="21"/>
                <w:szCs w:val="21"/>
                <w:lang w:eastAsia="en-GB"/>
              </w:rPr>
              <w:t xml:space="preserve"> points</w:t>
            </w:r>
          </w:p>
        </w:tc>
        <w:tc>
          <w:tcPr>
            <w:tcW w:w="836" w:type="pct"/>
            <w:tcBorders>
              <w:top w:val="single" w:sz="4" w:space="0" w:color="auto"/>
            </w:tcBorders>
          </w:tcPr>
          <w:p w14:paraId="683AD48C" w14:textId="01B3513B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14</w:t>
            </w:r>
          </w:p>
        </w:tc>
        <w:tc>
          <w:tcPr>
            <w:tcW w:w="836" w:type="pct"/>
            <w:tcBorders>
              <w:top w:val="single" w:sz="4" w:space="0" w:color="auto"/>
            </w:tcBorders>
          </w:tcPr>
          <w:p w14:paraId="33F8DC85" w14:textId="220C887C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14:paraId="6D30B61A" w14:textId="39E6EDD8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670" w:type="pct"/>
            <w:tcBorders>
              <w:top w:val="single" w:sz="4" w:space="0" w:color="auto"/>
            </w:tcBorders>
          </w:tcPr>
          <w:p w14:paraId="379825A8" w14:textId="39FCCDBA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18</w:t>
            </w:r>
          </w:p>
        </w:tc>
      </w:tr>
      <w:tr w:rsidR="0007286B" w14:paraId="3CA65EDA" w14:textId="77777777" w:rsidTr="003A5680">
        <w:tc>
          <w:tcPr>
            <w:tcW w:w="1899" w:type="pct"/>
            <w:vAlign w:val="center"/>
          </w:tcPr>
          <w:p w14:paraId="2F0D95B0" w14:textId="77777777" w:rsidR="0007286B" w:rsidRPr="002E4FBF" w:rsidRDefault="0007286B" w:rsidP="0007286B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  <w:r w:rsidRPr="002E4FBF">
              <w:rPr>
                <w:rFonts w:eastAsia="Times New Roman"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>‘Desired’ outcome points</w:t>
            </w:r>
          </w:p>
        </w:tc>
        <w:tc>
          <w:tcPr>
            <w:tcW w:w="836" w:type="pct"/>
          </w:tcPr>
          <w:p w14:paraId="37345755" w14:textId="5961A9F3" w:rsidR="0007286B" w:rsidRPr="006423D3" w:rsidRDefault="0007286B" w:rsidP="0007286B">
            <w:pPr>
              <w:jc w:val="right"/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</w:pPr>
            <w:r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36" w:type="pct"/>
          </w:tcPr>
          <w:p w14:paraId="6E071BE9" w14:textId="55DCC773" w:rsidR="0007286B" w:rsidRDefault="0007286B" w:rsidP="0007286B">
            <w:pPr>
              <w:jc w:val="right"/>
            </w:pPr>
            <w:r w:rsidRPr="00B52D76">
              <w:rPr>
                <w:rFonts w:eastAsia="Times New Roman"/>
                <w:sz w:val="21"/>
                <w:szCs w:val="21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59" w:type="pct"/>
            <w:vAlign w:val="center"/>
          </w:tcPr>
          <w:p w14:paraId="21C6B727" w14:textId="6D9B7AE6" w:rsidR="0007286B" w:rsidRDefault="0007286B" w:rsidP="0007286B">
            <w:pPr>
              <w:jc w:val="right"/>
            </w:pPr>
            <w:r>
              <w:t>2</w:t>
            </w:r>
          </w:p>
        </w:tc>
        <w:tc>
          <w:tcPr>
            <w:tcW w:w="670" w:type="pct"/>
          </w:tcPr>
          <w:p w14:paraId="11A6876F" w14:textId="326D267F" w:rsidR="0007286B" w:rsidRPr="00E0039A" w:rsidRDefault="0007286B" w:rsidP="0007286B">
            <w:pPr>
              <w:jc w:val="right"/>
              <w:rPr>
                <w:rFonts w:eastAsia="Times New Roman"/>
                <w:sz w:val="21"/>
                <w:szCs w:val="21"/>
                <w:lang w:eastAsia="en-GB"/>
              </w:rPr>
            </w:pPr>
            <w:r w:rsidRPr="00B52D76">
              <w:rPr>
                <w:rFonts w:eastAsia="Times New Roman"/>
                <w:sz w:val="21"/>
                <w:szCs w:val="21"/>
                <w:lang w:eastAsia="en-GB"/>
              </w:rPr>
              <w:t>8</w:t>
            </w:r>
          </w:p>
        </w:tc>
      </w:tr>
      <w:tr w:rsidR="004E59AE" w14:paraId="475DD139" w14:textId="77777777" w:rsidTr="004E59AE">
        <w:tc>
          <w:tcPr>
            <w:tcW w:w="1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591AD82" w14:textId="77777777" w:rsidR="00B86C5D" w:rsidRPr="002E4FBF" w:rsidRDefault="00B86C5D" w:rsidP="004E6324">
            <w:pPr>
              <w:rPr>
                <w:rFonts w:eastAsia="Times New Roman"/>
                <w:b/>
                <w:bCs/>
                <w:sz w:val="21"/>
                <w:szCs w:val="21"/>
                <w:bdr w:val="none" w:sz="0" w:space="0" w:color="auto" w:frame="1"/>
                <w:lang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BA25AC" w14:textId="77777777" w:rsidR="00B86C5D" w:rsidRDefault="00B86C5D" w:rsidP="004E6324"/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442256" w14:textId="77777777" w:rsidR="00B86C5D" w:rsidRDefault="00B86C5D" w:rsidP="004E6324">
            <w:pPr>
              <w:jc w:val="right"/>
              <w:rPr>
                <w:b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E5F178" w14:textId="77777777" w:rsidR="00B86C5D" w:rsidRDefault="00B86C5D" w:rsidP="004E6324">
            <w:pPr>
              <w:jc w:val="right"/>
              <w:rPr>
                <w:b/>
              </w:rPr>
            </w:pPr>
          </w:p>
        </w:tc>
        <w:tc>
          <w:tcPr>
            <w:tcW w:w="670" w:type="pct"/>
            <w:tcBorders>
              <w:left w:val="single" w:sz="4" w:space="0" w:color="auto"/>
            </w:tcBorders>
          </w:tcPr>
          <w:p w14:paraId="6D1E883F" w14:textId="77777777" w:rsidR="00B86C5D" w:rsidRDefault="00B86C5D" w:rsidP="004E6324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10CC987F" w14:textId="77777777" w:rsidR="005E0203" w:rsidRPr="00B52D76" w:rsidRDefault="005E0203" w:rsidP="006D1861">
      <w:pPr>
        <w:pStyle w:val="BodyText"/>
        <w:rPr>
          <w:sz w:val="24"/>
          <w:lang w:val="en-GB"/>
        </w:rPr>
      </w:pPr>
    </w:p>
    <w:p w14:paraId="3D668213" w14:textId="77777777" w:rsidR="006D1861" w:rsidRPr="00B52D76" w:rsidRDefault="006D1861" w:rsidP="006D1861">
      <w:pPr>
        <w:pStyle w:val="BodyText"/>
        <w:spacing w:before="10"/>
        <w:rPr>
          <w:sz w:val="19"/>
          <w:lang w:val="en-GB"/>
        </w:rPr>
      </w:pPr>
    </w:p>
    <w:p w14:paraId="2098DA76" w14:textId="77777777" w:rsidR="00C9060E" w:rsidRPr="00B52D76" w:rsidRDefault="00C9060E" w:rsidP="00C9060E">
      <w:pPr>
        <w:pStyle w:val="Heading1"/>
        <w:keepNext w:val="0"/>
        <w:keepLines w:val="0"/>
        <w:tabs>
          <w:tab w:val="left" w:pos="481"/>
        </w:tabs>
        <w:spacing w:before="0" w:after="0"/>
      </w:pPr>
      <w:r w:rsidRPr="00B52D76">
        <w:t>5.</w:t>
      </w:r>
      <w:r w:rsidRPr="00B52D76">
        <w:tab/>
      </w:r>
      <w:r w:rsidR="006D1861" w:rsidRPr="00B52D76">
        <w:t>Indicative Reading</w:t>
      </w:r>
      <w:r w:rsidR="006D1861" w:rsidRPr="00B52D76">
        <w:rPr>
          <w:spacing w:val="17"/>
        </w:rPr>
        <w:t xml:space="preserve"> </w:t>
      </w:r>
      <w:r w:rsidR="006D1861" w:rsidRPr="00B52D76">
        <w:t>List</w:t>
      </w:r>
    </w:p>
    <w:p w14:paraId="2301A641" w14:textId="77777777" w:rsidR="00C9060E" w:rsidRPr="00B52D76" w:rsidRDefault="00C9060E" w:rsidP="00C9060E">
      <w:pPr>
        <w:pStyle w:val="Heading1"/>
        <w:keepNext w:val="0"/>
        <w:keepLines w:val="0"/>
        <w:tabs>
          <w:tab w:val="left" w:pos="481"/>
        </w:tabs>
        <w:spacing w:before="0" w:after="0"/>
        <w:ind w:left="481"/>
        <w:rPr>
          <w:b w:val="0"/>
          <w:bCs/>
          <w:sz w:val="22"/>
          <w:szCs w:val="22"/>
        </w:rPr>
      </w:pPr>
    </w:p>
    <w:p w14:paraId="1153C6BC" w14:textId="77777777" w:rsidR="006D1861" w:rsidRPr="00B52D76" w:rsidRDefault="006D1861" w:rsidP="00C9060E">
      <w:pPr>
        <w:pStyle w:val="Heading1"/>
        <w:keepNext w:val="0"/>
        <w:keepLines w:val="0"/>
        <w:tabs>
          <w:tab w:val="left" w:pos="481"/>
        </w:tabs>
        <w:spacing w:before="0" w:after="0"/>
        <w:ind w:left="481"/>
        <w:rPr>
          <w:b w:val="0"/>
          <w:bCs/>
          <w:sz w:val="22"/>
          <w:szCs w:val="22"/>
        </w:rPr>
      </w:pPr>
      <w:r w:rsidRPr="00B52D76">
        <w:rPr>
          <w:b w:val="0"/>
          <w:bCs/>
          <w:sz w:val="22"/>
          <w:szCs w:val="22"/>
        </w:rPr>
        <w:t>The following is an indicative reading list for the module. This includes key texts and/or journals but is not an exhaustive list of</w:t>
      </w:r>
      <w:r w:rsidRPr="00B52D76">
        <w:rPr>
          <w:b w:val="0"/>
          <w:bCs/>
          <w:spacing w:val="21"/>
          <w:sz w:val="22"/>
          <w:szCs w:val="22"/>
        </w:rPr>
        <w:t xml:space="preserve"> </w:t>
      </w:r>
      <w:r w:rsidRPr="00B52D76">
        <w:rPr>
          <w:b w:val="0"/>
          <w:bCs/>
          <w:sz w:val="22"/>
          <w:szCs w:val="22"/>
        </w:rPr>
        <w:t>materials:</w:t>
      </w:r>
    </w:p>
    <w:p w14:paraId="55FBD9D6" w14:textId="77777777" w:rsidR="00C9060E" w:rsidRPr="00B52D76" w:rsidRDefault="00C9060E" w:rsidP="00C9060E"/>
    <w:tbl>
      <w:tblPr>
        <w:tblStyle w:val="TableGrid"/>
        <w:tblW w:w="4712" w:type="pct"/>
        <w:tblInd w:w="562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188"/>
      </w:tblGrid>
      <w:tr w:rsidR="00C9060E" w:rsidRPr="00B52D76" w14:paraId="53E99AC4" w14:textId="77777777" w:rsidTr="0AFBD597">
        <w:tc>
          <w:tcPr>
            <w:tcW w:w="5000" w:type="pct"/>
          </w:tcPr>
          <w:p w14:paraId="3F95471B" w14:textId="77777777" w:rsidR="00E16B5D" w:rsidRPr="00DC03FA" w:rsidRDefault="00E16B5D" w:rsidP="00E16B5D">
            <w:pPr>
              <w:pStyle w:val="BodyText"/>
              <w:rPr>
                <w:lang w:val="en-GB"/>
              </w:rPr>
            </w:pPr>
            <w:r w:rsidRPr="00DC03FA">
              <w:rPr>
                <w:lang w:val="en-GB"/>
              </w:rPr>
              <w:t>Essential reading:</w:t>
            </w:r>
          </w:p>
          <w:p w14:paraId="5CD5B285" w14:textId="03C18835" w:rsidR="00E16B5D" w:rsidRDefault="00E16B5D" w:rsidP="008507EE">
            <w:pPr>
              <w:pStyle w:val="BodyText"/>
              <w:numPr>
                <w:ilvl w:val="0"/>
                <w:numId w:val="7"/>
              </w:numPr>
              <w:rPr>
                <w:lang w:val="en-GB"/>
              </w:rPr>
            </w:pPr>
            <w:r w:rsidRPr="00B52D76">
              <w:rPr>
                <w:lang w:val="en-GB"/>
              </w:rPr>
              <w:t>Rogers</w:t>
            </w:r>
            <w:r w:rsidR="00705BD8">
              <w:rPr>
                <w:lang w:val="en-GB"/>
              </w:rPr>
              <w:t xml:space="preserve">, S. (2014) </w:t>
            </w:r>
            <w:r w:rsidRPr="00705BD8">
              <w:rPr>
                <w:i/>
                <w:lang w:val="en-GB"/>
              </w:rPr>
              <w:t>Level Up! The Guide to Great Video Game Design</w:t>
            </w:r>
            <w:r w:rsidR="00705BD8">
              <w:rPr>
                <w:lang w:val="en-GB"/>
              </w:rPr>
              <w:t>.</w:t>
            </w:r>
            <w:r w:rsidRPr="00B52D76">
              <w:rPr>
                <w:lang w:val="en-GB"/>
              </w:rPr>
              <w:t xml:space="preserve"> </w:t>
            </w:r>
            <w:r w:rsidR="008507EE" w:rsidRPr="008507EE">
              <w:rPr>
                <w:lang w:val="en-GB"/>
              </w:rPr>
              <w:t>Hoboken</w:t>
            </w:r>
            <w:r w:rsidR="008507EE">
              <w:rPr>
                <w:lang w:val="en-GB"/>
              </w:rPr>
              <w:t xml:space="preserve">: </w:t>
            </w:r>
            <w:r w:rsidRPr="00B52D76">
              <w:rPr>
                <w:lang w:val="en-GB"/>
              </w:rPr>
              <w:t>Wiley</w:t>
            </w:r>
            <w:r w:rsidR="008507EE">
              <w:rPr>
                <w:lang w:val="en-GB"/>
              </w:rPr>
              <w:t xml:space="preserve">. </w:t>
            </w:r>
          </w:p>
          <w:p w14:paraId="0D2E7EBF" w14:textId="77777777" w:rsidR="00E16B5D" w:rsidRPr="00DC03FA" w:rsidRDefault="00E16B5D" w:rsidP="00E16B5D">
            <w:pPr>
              <w:pStyle w:val="BodyText"/>
              <w:rPr>
                <w:lang w:val="en-GB"/>
              </w:rPr>
            </w:pPr>
          </w:p>
          <w:p w14:paraId="4BC1247A" w14:textId="77777777" w:rsidR="00E16B5D" w:rsidRPr="00DC03FA" w:rsidRDefault="00E16B5D" w:rsidP="00E16B5D">
            <w:pPr>
              <w:pStyle w:val="BodyText"/>
              <w:rPr>
                <w:lang w:val="en-GB"/>
              </w:rPr>
            </w:pPr>
            <w:r w:rsidRPr="00DC03FA">
              <w:rPr>
                <w:lang w:val="en-GB"/>
              </w:rPr>
              <w:t>Recommended reading:</w:t>
            </w:r>
          </w:p>
          <w:p w14:paraId="6D403978" w14:textId="32930730" w:rsidR="00E16B5D" w:rsidRPr="00E16B5D" w:rsidRDefault="00E16B5D" w:rsidP="00A72218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 w:rsidRPr="00B52D76">
              <w:rPr>
                <w:lang w:val="en-GB"/>
              </w:rPr>
              <w:t>Koster</w:t>
            </w:r>
            <w:proofErr w:type="spellEnd"/>
            <w:r w:rsidR="008433DF">
              <w:rPr>
                <w:lang w:val="en-GB"/>
              </w:rPr>
              <w:t xml:space="preserve">, R. (2013) </w:t>
            </w:r>
            <w:r w:rsidRPr="008433DF">
              <w:rPr>
                <w:i/>
                <w:lang w:val="en-GB"/>
              </w:rPr>
              <w:t>A Theory of Fun for Game Design</w:t>
            </w:r>
            <w:r w:rsidR="008433DF">
              <w:rPr>
                <w:lang w:val="en-GB"/>
              </w:rPr>
              <w:t>.</w:t>
            </w:r>
            <w:r w:rsidRPr="00B52D76">
              <w:rPr>
                <w:lang w:val="en-GB"/>
              </w:rPr>
              <w:t xml:space="preserve"> </w:t>
            </w:r>
            <w:r w:rsidR="00A72218" w:rsidRPr="00A72218">
              <w:rPr>
                <w:lang w:val="en-GB"/>
              </w:rPr>
              <w:t>Sebastopol</w:t>
            </w:r>
            <w:r w:rsidR="00A72218">
              <w:rPr>
                <w:lang w:val="en-GB"/>
              </w:rPr>
              <w:t xml:space="preserve">: </w:t>
            </w:r>
            <w:r w:rsidRPr="00B52D76">
              <w:rPr>
                <w:lang w:val="en-GB"/>
              </w:rPr>
              <w:t>O'Reilly Media</w:t>
            </w:r>
            <w:r w:rsidR="00A72218">
              <w:rPr>
                <w:lang w:val="en-GB"/>
              </w:rPr>
              <w:t>.</w:t>
            </w:r>
            <w:r w:rsidRPr="00B52D76">
              <w:rPr>
                <w:lang w:val="en-GB"/>
              </w:rPr>
              <w:t xml:space="preserve"> </w:t>
            </w:r>
          </w:p>
        </w:tc>
      </w:tr>
    </w:tbl>
    <w:p w14:paraId="026552B0" w14:textId="4F21754B" w:rsidR="006664CC" w:rsidRPr="00B52D76" w:rsidRDefault="006664CC"/>
    <w:sectPr w:rsidR="006664CC" w:rsidRPr="00B52D76" w:rsidSect="006664CC">
      <w:headerReference w:type="default" r:id="rId10"/>
      <w:footerReference w:type="default" r:id="rId11"/>
      <w:pgSz w:w="11920" w:h="16840"/>
      <w:pgMar w:top="1440" w:right="1080" w:bottom="1440" w:left="1080" w:header="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3297" w14:textId="77777777" w:rsidR="00C77012" w:rsidRDefault="00C77012" w:rsidP="006D1861">
      <w:r>
        <w:separator/>
      </w:r>
    </w:p>
  </w:endnote>
  <w:endnote w:type="continuationSeparator" w:id="0">
    <w:p w14:paraId="58FD527B" w14:textId="77777777" w:rsidR="00C77012" w:rsidRDefault="00C77012" w:rsidP="006D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FE49" w14:textId="77777777" w:rsidR="006D1861" w:rsidRDefault="008268FE">
    <w:pPr>
      <w:pStyle w:val="BodyText"/>
      <w:spacing w:line="14" w:lineRule="auto"/>
      <w:rPr>
        <w:sz w:val="20"/>
      </w:rPr>
    </w:pPr>
    <w:r>
      <w:rPr>
        <w:noProof/>
      </w:rPr>
      <w:pict w14:anchorId="49CF4968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51.4pt;margin-top:795.35pt;width:9.6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" filled="f" stroked="f">
          <o:lock v:ext="edit" aspectratio="t" verticies="t" text="t" shapetype="t"/>
          <v:textbox inset="0,0,0,0">
            <w:txbxContent>
              <w:p w14:paraId="13A6E20C" w14:textId="49621AEB" w:rsidR="006D1861" w:rsidRDefault="006D1861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814AE0">
                  <w:rPr>
                    <w:rFonts w:ascii="Calibri"/>
                    <w:noProof/>
                    <w:w w:val="9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410E2" w14:textId="77777777" w:rsidR="00C77012" w:rsidRDefault="00C77012" w:rsidP="006D1861">
      <w:r>
        <w:separator/>
      </w:r>
    </w:p>
  </w:footnote>
  <w:footnote w:type="continuationSeparator" w:id="0">
    <w:p w14:paraId="73A40B89" w14:textId="77777777" w:rsidR="00C77012" w:rsidRDefault="00C77012" w:rsidP="006D1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B441" w14:textId="77777777" w:rsidR="006D1861" w:rsidRDefault="006D1861">
    <w:pPr>
      <w:pStyle w:val="Header"/>
    </w:pPr>
  </w:p>
  <w:p w14:paraId="3E13DB75" w14:textId="77777777" w:rsidR="006D1861" w:rsidRDefault="006D1861">
    <w:pPr>
      <w:pStyle w:val="Header"/>
    </w:pPr>
  </w:p>
  <w:p w14:paraId="1AD6FA0A" w14:textId="77777777" w:rsidR="006D1861" w:rsidRDefault="006D1861">
    <w:pPr>
      <w:pStyle w:val="Header"/>
    </w:pPr>
    <w:r w:rsidRPr="006D43DF">
      <w:rPr>
        <w:noProof/>
        <w:lang w:val="hr-HR" w:bidi="ar-SA"/>
      </w:rPr>
      <w:drawing>
        <wp:anchor distT="0" distB="0" distL="0" distR="0" simplePos="0" relativeHeight="251657216" behindDoc="0" locked="0" layoutInCell="1" allowOverlap="1" wp14:anchorId="302EAEC8" wp14:editId="09F3F4CB">
          <wp:simplePos x="0" y="0"/>
          <wp:positionH relativeFrom="page">
            <wp:posOffset>5110027</wp:posOffset>
          </wp:positionH>
          <wp:positionV relativeFrom="paragraph">
            <wp:posOffset>-88230</wp:posOffset>
          </wp:positionV>
          <wp:extent cx="1752183" cy="481330"/>
          <wp:effectExtent l="0" t="0" r="635" b="127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183" cy="481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75C9"/>
    <w:multiLevelType w:val="hybridMultilevel"/>
    <w:tmpl w:val="FCAE60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F2783"/>
    <w:multiLevelType w:val="hybridMultilevel"/>
    <w:tmpl w:val="19A64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40AA3"/>
    <w:multiLevelType w:val="hybridMultilevel"/>
    <w:tmpl w:val="9EEC4F2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EC36783"/>
    <w:multiLevelType w:val="hybridMultilevel"/>
    <w:tmpl w:val="19A64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3CC"/>
    <w:multiLevelType w:val="hybridMultilevel"/>
    <w:tmpl w:val="AD86A466"/>
    <w:lvl w:ilvl="0" w:tplc="848A11E0">
      <w:start w:val="1"/>
      <w:numFmt w:val="decimal"/>
      <w:lvlText w:val="%1)"/>
      <w:lvlJc w:val="left"/>
      <w:pPr>
        <w:ind w:left="642" w:hanging="358"/>
      </w:pPr>
      <w:rPr>
        <w:rFonts w:ascii="Arial" w:eastAsia="Arial" w:hAnsi="Arial" w:cs="Arial" w:hint="default"/>
        <w:b/>
        <w:bCs/>
        <w:w w:val="99"/>
        <w:sz w:val="22"/>
        <w:szCs w:val="22"/>
        <w:lang w:val="hr-HR" w:eastAsia="hr-HR" w:bidi="hr-HR"/>
      </w:rPr>
    </w:lvl>
    <w:lvl w:ilvl="1" w:tplc="0D1E7AAA">
      <w:numFmt w:val="bullet"/>
      <w:lvlText w:val="•"/>
      <w:lvlJc w:val="left"/>
      <w:pPr>
        <w:ind w:left="1697" w:hanging="358"/>
      </w:pPr>
      <w:rPr>
        <w:rFonts w:hint="default"/>
        <w:lang w:val="hr-HR" w:eastAsia="hr-HR" w:bidi="hr-HR"/>
      </w:rPr>
    </w:lvl>
    <w:lvl w:ilvl="2" w:tplc="34C60978">
      <w:numFmt w:val="bullet"/>
      <w:lvlText w:val="•"/>
      <w:lvlJc w:val="left"/>
      <w:pPr>
        <w:ind w:left="2751" w:hanging="358"/>
      </w:pPr>
      <w:rPr>
        <w:rFonts w:hint="default"/>
        <w:lang w:val="hr-HR" w:eastAsia="hr-HR" w:bidi="hr-HR"/>
      </w:rPr>
    </w:lvl>
    <w:lvl w:ilvl="3" w:tplc="A9464CF6">
      <w:numFmt w:val="bullet"/>
      <w:lvlText w:val="•"/>
      <w:lvlJc w:val="left"/>
      <w:pPr>
        <w:ind w:left="3805" w:hanging="358"/>
      </w:pPr>
      <w:rPr>
        <w:rFonts w:hint="default"/>
        <w:lang w:val="hr-HR" w:eastAsia="hr-HR" w:bidi="hr-HR"/>
      </w:rPr>
    </w:lvl>
    <w:lvl w:ilvl="4" w:tplc="F9781D1C">
      <w:numFmt w:val="bullet"/>
      <w:lvlText w:val="•"/>
      <w:lvlJc w:val="left"/>
      <w:pPr>
        <w:ind w:left="4859" w:hanging="358"/>
      </w:pPr>
      <w:rPr>
        <w:rFonts w:hint="default"/>
        <w:lang w:val="hr-HR" w:eastAsia="hr-HR" w:bidi="hr-HR"/>
      </w:rPr>
    </w:lvl>
    <w:lvl w:ilvl="5" w:tplc="26B2FD80">
      <w:numFmt w:val="bullet"/>
      <w:lvlText w:val="•"/>
      <w:lvlJc w:val="left"/>
      <w:pPr>
        <w:ind w:left="5913" w:hanging="358"/>
      </w:pPr>
      <w:rPr>
        <w:rFonts w:hint="default"/>
        <w:lang w:val="hr-HR" w:eastAsia="hr-HR" w:bidi="hr-HR"/>
      </w:rPr>
    </w:lvl>
    <w:lvl w:ilvl="6" w:tplc="C306360C">
      <w:numFmt w:val="bullet"/>
      <w:lvlText w:val="•"/>
      <w:lvlJc w:val="left"/>
      <w:pPr>
        <w:ind w:left="6967" w:hanging="358"/>
      </w:pPr>
      <w:rPr>
        <w:rFonts w:hint="default"/>
        <w:lang w:val="hr-HR" w:eastAsia="hr-HR" w:bidi="hr-HR"/>
      </w:rPr>
    </w:lvl>
    <w:lvl w:ilvl="7" w:tplc="F8CC54CA">
      <w:numFmt w:val="bullet"/>
      <w:lvlText w:val="•"/>
      <w:lvlJc w:val="left"/>
      <w:pPr>
        <w:ind w:left="8021" w:hanging="358"/>
      </w:pPr>
      <w:rPr>
        <w:rFonts w:hint="default"/>
        <w:lang w:val="hr-HR" w:eastAsia="hr-HR" w:bidi="hr-HR"/>
      </w:rPr>
    </w:lvl>
    <w:lvl w:ilvl="8" w:tplc="4EFC77BE">
      <w:numFmt w:val="bullet"/>
      <w:lvlText w:val="•"/>
      <w:lvlJc w:val="left"/>
      <w:pPr>
        <w:ind w:left="9075" w:hanging="358"/>
      </w:pPr>
      <w:rPr>
        <w:rFonts w:hint="default"/>
        <w:lang w:val="hr-HR" w:eastAsia="hr-HR" w:bidi="hr-HR"/>
      </w:rPr>
    </w:lvl>
  </w:abstractNum>
  <w:abstractNum w:abstractNumId="5" w15:restartNumberingAfterBreak="0">
    <w:nsid w:val="6716102E"/>
    <w:multiLevelType w:val="hybridMultilevel"/>
    <w:tmpl w:val="27C87214"/>
    <w:lvl w:ilvl="0" w:tplc="487C242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633E2"/>
    <w:multiLevelType w:val="hybridMultilevel"/>
    <w:tmpl w:val="375C3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928"/>
    <w:multiLevelType w:val="hybridMultilevel"/>
    <w:tmpl w:val="975C429A"/>
    <w:lvl w:ilvl="0" w:tplc="4A52AB1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Dc1MbI0MzE1NDBU0lEKTi0uzszPAykwNKwFAJJK43ktAAAA"/>
  </w:docVars>
  <w:rsids>
    <w:rsidRoot w:val="006D1861"/>
    <w:rsid w:val="00005AA6"/>
    <w:rsid w:val="00033FF6"/>
    <w:rsid w:val="00056F98"/>
    <w:rsid w:val="000577B5"/>
    <w:rsid w:val="0007286B"/>
    <w:rsid w:val="00075B7D"/>
    <w:rsid w:val="00085C15"/>
    <w:rsid w:val="000C46CE"/>
    <w:rsid w:val="000E779B"/>
    <w:rsid w:val="00116317"/>
    <w:rsid w:val="00135F72"/>
    <w:rsid w:val="0013763B"/>
    <w:rsid w:val="00154CDD"/>
    <w:rsid w:val="0017033B"/>
    <w:rsid w:val="0019400C"/>
    <w:rsid w:val="001A12DD"/>
    <w:rsid w:val="001B26DF"/>
    <w:rsid w:val="001C17DC"/>
    <w:rsid w:val="001E1B3F"/>
    <w:rsid w:val="001E26DF"/>
    <w:rsid w:val="001E5F61"/>
    <w:rsid w:val="001F4399"/>
    <w:rsid w:val="00250C4C"/>
    <w:rsid w:val="002F2A9A"/>
    <w:rsid w:val="003054F3"/>
    <w:rsid w:val="00312FFE"/>
    <w:rsid w:val="0031441C"/>
    <w:rsid w:val="003154AB"/>
    <w:rsid w:val="00331CB2"/>
    <w:rsid w:val="00342429"/>
    <w:rsid w:val="00384947"/>
    <w:rsid w:val="00387BD8"/>
    <w:rsid w:val="00395E5E"/>
    <w:rsid w:val="003B49AC"/>
    <w:rsid w:val="003D19D7"/>
    <w:rsid w:val="003F6447"/>
    <w:rsid w:val="00440C91"/>
    <w:rsid w:val="00443704"/>
    <w:rsid w:val="00481704"/>
    <w:rsid w:val="00481843"/>
    <w:rsid w:val="004C2C89"/>
    <w:rsid w:val="004C60FE"/>
    <w:rsid w:val="004D2DEA"/>
    <w:rsid w:val="004E14EB"/>
    <w:rsid w:val="004E59AE"/>
    <w:rsid w:val="00517208"/>
    <w:rsid w:val="0053352C"/>
    <w:rsid w:val="005456CD"/>
    <w:rsid w:val="0054698B"/>
    <w:rsid w:val="00556193"/>
    <w:rsid w:val="00564BED"/>
    <w:rsid w:val="005D00B8"/>
    <w:rsid w:val="005D0519"/>
    <w:rsid w:val="005E0203"/>
    <w:rsid w:val="00631077"/>
    <w:rsid w:val="00653C10"/>
    <w:rsid w:val="00664449"/>
    <w:rsid w:val="006664CC"/>
    <w:rsid w:val="006844F4"/>
    <w:rsid w:val="006B0844"/>
    <w:rsid w:val="006D1861"/>
    <w:rsid w:val="006D6711"/>
    <w:rsid w:val="006F0911"/>
    <w:rsid w:val="00704579"/>
    <w:rsid w:val="00705BD8"/>
    <w:rsid w:val="00714329"/>
    <w:rsid w:val="00720ED2"/>
    <w:rsid w:val="007534A6"/>
    <w:rsid w:val="0075488D"/>
    <w:rsid w:val="00762863"/>
    <w:rsid w:val="00782304"/>
    <w:rsid w:val="00793064"/>
    <w:rsid w:val="007B723E"/>
    <w:rsid w:val="0080363A"/>
    <w:rsid w:val="00813F52"/>
    <w:rsid w:val="00814AE0"/>
    <w:rsid w:val="00822CB7"/>
    <w:rsid w:val="008268FE"/>
    <w:rsid w:val="008433DF"/>
    <w:rsid w:val="00846A47"/>
    <w:rsid w:val="008507EE"/>
    <w:rsid w:val="00877727"/>
    <w:rsid w:val="008855F4"/>
    <w:rsid w:val="008C3C11"/>
    <w:rsid w:val="009445CD"/>
    <w:rsid w:val="00947DD4"/>
    <w:rsid w:val="00967B46"/>
    <w:rsid w:val="00986A9B"/>
    <w:rsid w:val="00992119"/>
    <w:rsid w:val="00992835"/>
    <w:rsid w:val="009C06ED"/>
    <w:rsid w:val="009C3B2E"/>
    <w:rsid w:val="009E1D11"/>
    <w:rsid w:val="009E208E"/>
    <w:rsid w:val="009E78A9"/>
    <w:rsid w:val="009F4F3C"/>
    <w:rsid w:val="00A123B5"/>
    <w:rsid w:val="00A16948"/>
    <w:rsid w:val="00A24FE7"/>
    <w:rsid w:val="00A64CF6"/>
    <w:rsid w:val="00A72218"/>
    <w:rsid w:val="00A72BFB"/>
    <w:rsid w:val="00AB781E"/>
    <w:rsid w:val="00AE401B"/>
    <w:rsid w:val="00B06498"/>
    <w:rsid w:val="00B15E26"/>
    <w:rsid w:val="00B41F40"/>
    <w:rsid w:val="00B47A7A"/>
    <w:rsid w:val="00B5046C"/>
    <w:rsid w:val="00B5170B"/>
    <w:rsid w:val="00B52D76"/>
    <w:rsid w:val="00B73C29"/>
    <w:rsid w:val="00B86C5D"/>
    <w:rsid w:val="00BA7B88"/>
    <w:rsid w:val="00BE3654"/>
    <w:rsid w:val="00BF0AF9"/>
    <w:rsid w:val="00BF2CE3"/>
    <w:rsid w:val="00C71C2D"/>
    <w:rsid w:val="00C77012"/>
    <w:rsid w:val="00C9060E"/>
    <w:rsid w:val="00C92F0D"/>
    <w:rsid w:val="00C94923"/>
    <w:rsid w:val="00CA677E"/>
    <w:rsid w:val="00CC1E42"/>
    <w:rsid w:val="00CE753A"/>
    <w:rsid w:val="00CE7C0C"/>
    <w:rsid w:val="00CF1750"/>
    <w:rsid w:val="00D04CFA"/>
    <w:rsid w:val="00D05A7B"/>
    <w:rsid w:val="00D548D5"/>
    <w:rsid w:val="00D648AC"/>
    <w:rsid w:val="00D77176"/>
    <w:rsid w:val="00D8494C"/>
    <w:rsid w:val="00DC1E62"/>
    <w:rsid w:val="00DC403A"/>
    <w:rsid w:val="00DC4ADE"/>
    <w:rsid w:val="00DD5280"/>
    <w:rsid w:val="00DD73E4"/>
    <w:rsid w:val="00E16B5D"/>
    <w:rsid w:val="00E24953"/>
    <w:rsid w:val="00E27648"/>
    <w:rsid w:val="00E317C8"/>
    <w:rsid w:val="00E32843"/>
    <w:rsid w:val="00E35E70"/>
    <w:rsid w:val="00E444A7"/>
    <w:rsid w:val="00E52C9A"/>
    <w:rsid w:val="00E542A8"/>
    <w:rsid w:val="00E93338"/>
    <w:rsid w:val="00EA1179"/>
    <w:rsid w:val="00ED31EC"/>
    <w:rsid w:val="00EE7739"/>
    <w:rsid w:val="00EF6175"/>
    <w:rsid w:val="00F035B1"/>
    <w:rsid w:val="00F077FD"/>
    <w:rsid w:val="00F2230B"/>
    <w:rsid w:val="00F2345E"/>
    <w:rsid w:val="00F26D42"/>
    <w:rsid w:val="00F31C5C"/>
    <w:rsid w:val="00F348F6"/>
    <w:rsid w:val="00F54259"/>
    <w:rsid w:val="00F66AD3"/>
    <w:rsid w:val="00F9552E"/>
    <w:rsid w:val="00FA7915"/>
    <w:rsid w:val="00FD5848"/>
    <w:rsid w:val="0469137B"/>
    <w:rsid w:val="0564B9C3"/>
    <w:rsid w:val="087CAF99"/>
    <w:rsid w:val="090637D5"/>
    <w:rsid w:val="0AA73F35"/>
    <w:rsid w:val="0AFBD597"/>
    <w:rsid w:val="0BBB9688"/>
    <w:rsid w:val="0D93BB04"/>
    <w:rsid w:val="0E38E8D0"/>
    <w:rsid w:val="10CDB010"/>
    <w:rsid w:val="120A6982"/>
    <w:rsid w:val="12D9782E"/>
    <w:rsid w:val="15D76FCF"/>
    <w:rsid w:val="1623095F"/>
    <w:rsid w:val="178DD599"/>
    <w:rsid w:val="179A364D"/>
    <w:rsid w:val="1A2EA3C4"/>
    <w:rsid w:val="1A5004FE"/>
    <w:rsid w:val="1B7E33E7"/>
    <w:rsid w:val="1BC327FC"/>
    <w:rsid w:val="1C686C9A"/>
    <w:rsid w:val="1C899FC3"/>
    <w:rsid w:val="1DCE55D4"/>
    <w:rsid w:val="1E82CB0B"/>
    <w:rsid w:val="1FEB1AC7"/>
    <w:rsid w:val="2146AE61"/>
    <w:rsid w:val="25B1A3DA"/>
    <w:rsid w:val="262F2A40"/>
    <w:rsid w:val="26AD0F42"/>
    <w:rsid w:val="28523E25"/>
    <w:rsid w:val="28C4614F"/>
    <w:rsid w:val="29489371"/>
    <w:rsid w:val="2D1562FB"/>
    <w:rsid w:val="2FFAC0CD"/>
    <w:rsid w:val="309D890E"/>
    <w:rsid w:val="32033805"/>
    <w:rsid w:val="3208AF7E"/>
    <w:rsid w:val="33426D76"/>
    <w:rsid w:val="339F0866"/>
    <w:rsid w:val="33E26E45"/>
    <w:rsid w:val="341A6129"/>
    <w:rsid w:val="3490554C"/>
    <w:rsid w:val="349FB374"/>
    <w:rsid w:val="36D6A928"/>
    <w:rsid w:val="38DF898C"/>
    <w:rsid w:val="3B73F259"/>
    <w:rsid w:val="3F47C146"/>
    <w:rsid w:val="3FDC2215"/>
    <w:rsid w:val="4083682D"/>
    <w:rsid w:val="41305B48"/>
    <w:rsid w:val="41F5FB15"/>
    <w:rsid w:val="43B647B4"/>
    <w:rsid w:val="46C9F233"/>
    <w:rsid w:val="4799D21F"/>
    <w:rsid w:val="483BCF09"/>
    <w:rsid w:val="48B8B46E"/>
    <w:rsid w:val="48FC0FF9"/>
    <w:rsid w:val="4968AF62"/>
    <w:rsid w:val="4C58DD76"/>
    <w:rsid w:val="4C5E5F44"/>
    <w:rsid w:val="4D3F1562"/>
    <w:rsid w:val="4D8FDAA7"/>
    <w:rsid w:val="4E36A90C"/>
    <w:rsid w:val="4F533A31"/>
    <w:rsid w:val="56316A16"/>
    <w:rsid w:val="577B1C95"/>
    <w:rsid w:val="57FE6CF9"/>
    <w:rsid w:val="58393B84"/>
    <w:rsid w:val="5841D051"/>
    <w:rsid w:val="58670EA5"/>
    <w:rsid w:val="5AD234C0"/>
    <w:rsid w:val="5BAB1FCC"/>
    <w:rsid w:val="5F2CDEE5"/>
    <w:rsid w:val="631A6DC7"/>
    <w:rsid w:val="639E3D9F"/>
    <w:rsid w:val="66B33A15"/>
    <w:rsid w:val="6737F0CA"/>
    <w:rsid w:val="681DDADC"/>
    <w:rsid w:val="682FB710"/>
    <w:rsid w:val="69F30636"/>
    <w:rsid w:val="6A2DB537"/>
    <w:rsid w:val="6BF4AC62"/>
    <w:rsid w:val="6F9317B5"/>
    <w:rsid w:val="704B9E1D"/>
    <w:rsid w:val="70A5B5AA"/>
    <w:rsid w:val="71B2FB09"/>
    <w:rsid w:val="73A4E1A9"/>
    <w:rsid w:val="74D3CD18"/>
    <w:rsid w:val="75BA31B9"/>
    <w:rsid w:val="75D6F87A"/>
    <w:rsid w:val="76654F3C"/>
    <w:rsid w:val="7A8DA2DC"/>
    <w:rsid w:val="7B1C2A8A"/>
    <w:rsid w:val="7C58A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DA5F8E1"/>
  <w15:chartTrackingRefBased/>
  <w15:docId w15:val="{1968C52C-ABC6-407E-BEC0-5284A47F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86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hr-HR" w:bidi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D42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42"/>
    <w:rPr>
      <w:rFonts w:ascii="Arial" w:eastAsiaTheme="majorEastAsia" w:hAnsi="Arial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6D1861"/>
    <w:rPr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6D1861"/>
    <w:rPr>
      <w:rFonts w:ascii="Arial" w:eastAsia="Arial" w:hAnsi="Arial" w:cs="Arial"/>
      <w:sz w:val="22"/>
      <w:szCs w:val="22"/>
      <w:lang w:val="hr-HR" w:eastAsia="hr-HR" w:bidi="hr-HR"/>
    </w:rPr>
  </w:style>
  <w:style w:type="paragraph" w:styleId="ListParagraph">
    <w:name w:val="List Paragraph"/>
    <w:aliases w:val="GS Policy paragraph"/>
    <w:basedOn w:val="Normal"/>
    <w:uiPriority w:val="34"/>
    <w:qFormat/>
    <w:rsid w:val="006D1861"/>
    <w:pPr>
      <w:ind w:left="480" w:hanging="260"/>
    </w:pPr>
    <w:rPr>
      <w:lang w:val="hr-HR"/>
    </w:rPr>
  </w:style>
  <w:style w:type="paragraph" w:customStyle="1" w:styleId="TableParagraph">
    <w:name w:val="Table Paragraph"/>
    <w:basedOn w:val="Normal"/>
    <w:uiPriority w:val="1"/>
    <w:qFormat/>
    <w:rsid w:val="006D1861"/>
    <w:rPr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8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861"/>
    <w:rPr>
      <w:rFonts w:ascii="Arial" w:eastAsia="Arial" w:hAnsi="Arial" w:cs="Arial"/>
      <w:sz w:val="20"/>
      <w:szCs w:val="20"/>
      <w:lang w:eastAsia="hr-HR" w:bidi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6D18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18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8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861"/>
    <w:rPr>
      <w:rFonts w:ascii="Arial" w:eastAsia="Arial" w:hAnsi="Arial" w:cs="Arial"/>
      <w:sz w:val="22"/>
      <w:szCs w:val="22"/>
      <w:lang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6D18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61"/>
    <w:rPr>
      <w:rFonts w:ascii="Arial" w:eastAsia="Arial" w:hAnsi="Arial" w:cs="Arial"/>
      <w:sz w:val="22"/>
      <w:szCs w:val="22"/>
      <w:lang w:eastAsia="hr-HR" w:bidi="hr-HR"/>
    </w:rPr>
  </w:style>
  <w:style w:type="table" w:styleId="TableGrid">
    <w:name w:val="Table Grid"/>
    <w:basedOn w:val="TableNormal"/>
    <w:uiPriority w:val="39"/>
    <w:rsid w:val="006D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5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19"/>
    <w:rPr>
      <w:rFonts w:ascii="Times New Roman" w:eastAsia="Arial" w:hAnsi="Times New Roman" w:cs="Times New Roman"/>
      <w:sz w:val="18"/>
      <w:szCs w:val="18"/>
      <w:lang w:eastAsia="hr-HR" w:bidi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98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6A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A9B"/>
    <w:rPr>
      <w:rFonts w:ascii="Arial" w:eastAsia="Arial" w:hAnsi="Arial" w:cs="Arial"/>
      <w:sz w:val="20"/>
      <w:szCs w:val="20"/>
      <w:lang w:eastAsia="hr-HR" w:bidi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A9B"/>
    <w:rPr>
      <w:rFonts w:ascii="Arial" w:eastAsia="Arial" w:hAnsi="Arial" w:cs="Arial"/>
      <w:b/>
      <w:bCs/>
      <w:sz w:val="20"/>
      <w:szCs w:val="20"/>
      <w:lang w:eastAsia="hr-HR" w:bidi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17029DD9CF584FA616684B786C1FC8" ma:contentTypeVersion="12" ma:contentTypeDescription="Create a new document." ma:contentTypeScope="" ma:versionID="b3c29d17ceb24250c55cae03f6aa5bbe">
  <xsd:schema xmlns:xsd="http://www.w3.org/2001/XMLSchema" xmlns:xs="http://www.w3.org/2001/XMLSchema" xmlns:p="http://schemas.microsoft.com/office/2006/metadata/properties" xmlns:ns2="774f5820-c649-4ea1-a8a1-aeda40f77c84" xmlns:ns3="73ba8faa-2667-4554-85ea-239eee4cd058" targetNamespace="http://schemas.microsoft.com/office/2006/metadata/properties" ma:root="true" ma:fieldsID="e5abe8bff5ee84732175b1a0c3932681" ns2:_="" ns3:_="">
    <xsd:import namespace="774f5820-c649-4ea1-a8a1-aeda40f77c84"/>
    <xsd:import namespace="73ba8faa-2667-4554-85ea-239eee4cd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f5820-c649-4ea1-a8a1-aeda40f77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a8faa-2667-4554-85ea-239eee4cd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3B663-50B4-4311-86DE-5DEFE3C1F5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FFEF6-101A-4414-9238-AA9DC3DAA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EA3E2-B1B1-4E1F-8B00-2E2C3129E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f5820-c649-4ea1-a8a1-aeda40f77c84"/>
    <ds:schemaRef ds:uri="73ba8faa-2667-4554-85ea-239eee4cd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Gibson</dc:creator>
  <cp:keywords/>
  <dc:description/>
  <cp:lastModifiedBy>Silvija Grgić</cp:lastModifiedBy>
  <cp:revision>73</cp:revision>
  <dcterms:created xsi:type="dcterms:W3CDTF">2021-03-09T10:26:00Z</dcterms:created>
  <dcterms:modified xsi:type="dcterms:W3CDTF">2021-05-10T19:13:00Z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0x010100CF17029DD9CF584FA616684B786C1FC8</vt:lpwstr>
  </property>
</Properties>
</file>