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B7A3" w14:textId="670E2F13" w:rsidR="000079C8" w:rsidRDefault="00007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Here we provided </w:t>
      </w:r>
      <w:r w:rsidR="00DF5C06">
        <w:rPr>
          <w:rFonts w:ascii="Times New Roman" w:hAnsi="Times New Roman" w:cs="Times New Roman"/>
          <w:sz w:val="24"/>
          <w:szCs w:val="24"/>
        </w:rPr>
        <w:t>codes of</w:t>
      </w:r>
      <w:r>
        <w:rPr>
          <w:rFonts w:ascii="Times New Roman" w:hAnsi="Times New Roman" w:cs="Times New Roman"/>
          <w:sz w:val="24"/>
          <w:szCs w:val="24"/>
        </w:rPr>
        <w:t xml:space="preserve"> MEPCAL</w:t>
      </w:r>
      <w:r w:rsidR="00DF5C06">
        <w:rPr>
          <w:rFonts w:ascii="Times New Roman" w:hAnsi="Times New Roman" w:cs="Times New Roman"/>
          <w:sz w:val="24"/>
          <w:szCs w:val="24"/>
        </w:rPr>
        <w:t xml:space="preserve"> used in this study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0079C8">
        <w:rPr>
          <w:rFonts w:ascii="Times New Roman" w:hAnsi="Times New Roman" w:cs="Times New Roman"/>
          <w:sz w:val="24"/>
          <w:szCs w:val="24"/>
        </w:rPr>
        <w:t xml:space="preserve">o better monitor the </w:t>
      </w:r>
      <w:r>
        <w:rPr>
          <w:rFonts w:ascii="Times New Roman" w:hAnsi="Times New Roman" w:cs="Times New Roman"/>
          <w:sz w:val="24"/>
          <w:szCs w:val="24"/>
        </w:rPr>
        <w:t>running</w:t>
      </w:r>
      <w:r w:rsidRPr="000079C8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MEPCAL</w:t>
      </w:r>
      <w:r w:rsidRPr="000079C8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 xml:space="preserve">process of </w:t>
      </w:r>
      <w:r w:rsidRPr="000079C8">
        <w:rPr>
          <w:rFonts w:ascii="Times New Roman" w:hAnsi="Times New Roman" w:cs="Times New Roman"/>
          <w:sz w:val="24"/>
          <w:szCs w:val="24"/>
        </w:rPr>
        <w:t xml:space="preserve">encoding and decoding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0079C8">
        <w:rPr>
          <w:rFonts w:ascii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cs="Times New Roman"/>
          <w:sz w:val="24"/>
          <w:szCs w:val="24"/>
        </w:rPr>
        <w:t>assigne</w:t>
      </w:r>
      <w:r w:rsidRPr="000079C8">
        <w:rPr>
          <w:rFonts w:ascii="Times New Roman" w:hAnsi="Times New Roman" w:cs="Times New Roman"/>
          <w:sz w:val="24"/>
          <w:szCs w:val="24"/>
        </w:rPr>
        <w:t>d to several different programs</w:t>
      </w:r>
      <w:r>
        <w:rPr>
          <w:rFonts w:ascii="Times New Roman" w:hAnsi="Times New Roman" w:cs="Times New Roman"/>
          <w:sz w:val="24"/>
          <w:szCs w:val="24"/>
        </w:rPr>
        <w:t xml:space="preserve"> with chained</w:t>
      </w:r>
      <w:r w:rsidRPr="000079C8">
        <w:rPr>
          <w:rFonts w:ascii="Times New Roman" w:hAnsi="Times New Roman" w:cs="Times New Roman"/>
          <w:sz w:val="24"/>
          <w:szCs w:val="24"/>
        </w:rPr>
        <w:t xml:space="preserve"> input and output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079C8">
        <w:rPr>
          <w:rFonts w:ascii="Times New Roman" w:hAnsi="Times New Roman" w:cs="Times New Roman"/>
          <w:sz w:val="24"/>
          <w:szCs w:val="24"/>
        </w:rPr>
        <w:t xml:space="preserve">These input and output files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0079C8">
        <w:rPr>
          <w:rFonts w:ascii="Times New Roman" w:hAnsi="Times New Roman" w:cs="Times New Roman"/>
          <w:sz w:val="24"/>
          <w:szCs w:val="24"/>
        </w:rPr>
        <w:t xml:space="preserve">re provided </w:t>
      </w:r>
      <w:r>
        <w:rPr>
          <w:rFonts w:ascii="Times New Roman" w:hAnsi="Times New Roman" w:cs="Times New Roman"/>
          <w:sz w:val="24"/>
          <w:szCs w:val="24"/>
        </w:rPr>
        <w:t xml:space="preserve">along </w:t>
      </w:r>
      <w:r w:rsidRPr="000079C8">
        <w:rPr>
          <w:rFonts w:ascii="Times New Roman" w:hAnsi="Times New Roman" w:cs="Times New Roman"/>
          <w:sz w:val="24"/>
          <w:szCs w:val="24"/>
        </w:rPr>
        <w:t>with program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079C8">
        <w:rPr>
          <w:rFonts w:ascii="Times New Roman" w:hAnsi="Times New Roman" w:cs="Times New Roman"/>
          <w:sz w:val="24"/>
          <w:szCs w:val="24"/>
        </w:rPr>
        <w:t xml:space="preserve">. You can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0079C8">
        <w:rPr>
          <w:rFonts w:ascii="Times New Roman" w:hAnsi="Times New Roman" w:cs="Times New Roman"/>
          <w:sz w:val="24"/>
          <w:szCs w:val="24"/>
        </w:rPr>
        <w:t>oluntarily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9C8">
        <w:rPr>
          <w:rFonts w:ascii="Times New Roman" w:hAnsi="Times New Roman" w:cs="Times New Roman"/>
          <w:sz w:val="24"/>
          <w:szCs w:val="24"/>
        </w:rPr>
        <w:t>run th</w:t>
      </w:r>
      <w:r>
        <w:rPr>
          <w:rFonts w:ascii="Times New Roman" w:hAnsi="Times New Roman" w:cs="Times New Roman"/>
          <w:sz w:val="24"/>
          <w:szCs w:val="24"/>
        </w:rPr>
        <w:t>ese</w:t>
      </w:r>
      <w:r w:rsidRPr="000079C8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079C8">
        <w:rPr>
          <w:rFonts w:ascii="Times New Roman" w:hAnsi="Times New Roman" w:cs="Times New Roman"/>
          <w:sz w:val="24"/>
          <w:szCs w:val="24"/>
        </w:rPr>
        <w:t xml:space="preserve"> and get same output file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0EF730E6" w14:textId="5B09C517" w:rsidR="000079C8" w:rsidRDefault="00007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79C8">
        <w:rPr>
          <w:rFonts w:ascii="Times New Roman" w:hAnsi="Times New Roman" w:cs="Times New Roman"/>
          <w:sz w:val="24"/>
          <w:szCs w:val="24"/>
        </w:rPr>
        <w:t>Table 1 and Table 2 respectively list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079C8">
        <w:rPr>
          <w:rFonts w:ascii="Times New Roman" w:hAnsi="Times New Roman" w:cs="Times New Roman"/>
          <w:sz w:val="24"/>
          <w:szCs w:val="24"/>
        </w:rPr>
        <w:t xml:space="preserve"> the programs used for encoding and decoding and </w:t>
      </w:r>
      <w:r>
        <w:rPr>
          <w:rFonts w:ascii="Times New Roman" w:hAnsi="Times New Roman" w:cs="Times New Roman"/>
          <w:sz w:val="24"/>
          <w:szCs w:val="24"/>
        </w:rPr>
        <w:t xml:space="preserve">corresponding </w:t>
      </w:r>
      <w:r w:rsidRPr="000079C8">
        <w:rPr>
          <w:rFonts w:ascii="Times New Roman" w:hAnsi="Times New Roman" w:cs="Times New Roman"/>
          <w:sz w:val="24"/>
          <w:szCs w:val="24"/>
        </w:rPr>
        <w:t>input/output 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DAE943" w14:textId="0406E797" w:rsidR="000079C8" w:rsidRDefault="00007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3444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079C8">
        <w:rPr>
          <w:rFonts w:ascii="Times New Roman" w:hAnsi="Times New Roman" w:cs="Times New Roman"/>
          <w:sz w:val="24"/>
          <w:szCs w:val="24"/>
        </w:rPr>
        <w:t>We d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0079C8">
        <w:rPr>
          <w:rFonts w:ascii="Times New Roman" w:hAnsi="Times New Roman" w:cs="Times New Roman"/>
          <w:sz w:val="24"/>
          <w:szCs w:val="24"/>
        </w:rPr>
        <w:t xml:space="preserve"> not provide </w:t>
      </w:r>
      <w:proofErr w:type="spellStart"/>
      <w:r w:rsidRPr="000079C8">
        <w:rPr>
          <w:rFonts w:ascii="Times New Roman" w:hAnsi="Times New Roman" w:cs="Times New Roman"/>
          <w:sz w:val="24"/>
          <w:szCs w:val="24"/>
        </w:rPr>
        <w:t>RaptorQ</w:t>
      </w:r>
      <w:proofErr w:type="spellEnd"/>
      <w:r w:rsidRPr="000079C8">
        <w:rPr>
          <w:rFonts w:ascii="Times New Roman" w:hAnsi="Times New Roman" w:cs="Times New Roman"/>
          <w:sz w:val="24"/>
          <w:szCs w:val="24"/>
        </w:rPr>
        <w:t xml:space="preserve"> codec and RS codec here. Please go to the following URL to </w:t>
      </w:r>
      <w:r>
        <w:rPr>
          <w:rFonts w:ascii="Times New Roman" w:hAnsi="Times New Roman" w:cs="Times New Roman"/>
          <w:sz w:val="24"/>
          <w:szCs w:val="24"/>
        </w:rPr>
        <w:t>obtain</w:t>
      </w:r>
      <w:r w:rsidRPr="000079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 programs</w:t>
      </w:r>
      <w:r w:rsidRPr="000079C8">
        <w:rPr>
          <w:rFonts w:ascii="Times New Roman" w:hAnsi="Times New Roman" w:cs="Times New Roman"/>
          <w:sz w:val="24"/>
          <w:szCs w:val="24"/>
        </w:rPr>
        <w:t xml:space="preserve">, and use </w:t>
      </w:r>
      <w:r>
        <w:rPr>
          <w:rFonts w:ascii="Times New Roman" w:hAnsi="Times New Roman" w:cs="Times New Roman"/>
          <w:sz w:val="24"/>
          <w:szCs w:val="24"/>
        </w:rPr>
        <w:t>them</w:t>
      </w:r>
      <w:r w:rsidRPr="000079C8">
        <w:rPr>
          <w:rFonts w:ascii="Times New Roman" w:hAnsi="Times New Roman" w:cs="Times New Roman"/>
          <w:sz w:val="24"/>
          <w:szCs w:val="24"/>
        </w:rPr>
        <w:t xml:space="preserve"> in accordance with </w:t>
      </w:r>
      <w:r>
        <w:rPr>
          <w:rFonts w:ascii="Times New Roman" w:hAnsi="Times New Roman" w:cs="Times New Roman"/>
          <w:sz w:val="24"/>
          <w:szCs w:val="24"/>
        </w:rPr>
        <w:t>what</w:t>
      </w:r>
      <w:r w:rsidRPr="000079C8">
        <w:rPr>
          <w:rFonts w:ascii="Times New Roman" w:hAnsi="Times New Roman" w:cs="Times New Roman"/>
          <w:sz w:val="24"/>
          <w:szCs w:val="24"/>
        </w:rPr>
        <w:t xml:space="preserve"> we declared.</w:t>
      </w:r>
      <w:r w:rsidR="00F76D65">
        <w:rPr>
          <w:rFonts w:ascii="Times New Roman" w:hAnsi="Times New Roman" w:cs="Times New Roman"/>
          <w:sz w:val="24"/>
          <w:szCs w:val="24"/>
        </w:rPr>
        <w:t xml:space="preserve"> Actually, a</w:t>
      </w:r>
      <w:r w:rsidR="00F76D65" w:rsidRPr="00F76D65">
        <w:rPr>
          <w:rFonts w:ascii="Times New Roman" w:hAnsi="Times New Roman" w:cs="Times New Roman"/>
          <w:sz w:val="24"/>
          <w:szCs w:val="24"/>
        </w:rPr>
        <w:t xml:space="preserve">ny compliant RS and </w:t>
      </w:r>
      <w:proofErr w:type="spellStart"/>
      <w:r w:rsidR="00F76D65" w:rsidRPr="00F76D65">
        <w:rPr>
          <w:rFonts w:ascii="Times New Roman" w:hAnsi="Times New Roman" w:cs="Times New Roman"/>
          <w:sz w:val="24"/>
          <w:szCs w:val="24"/>
        </w:rPr>
        <w:t>RaptorQ</w:t>
      </w:r>
      <w:proofErr w:type="spellEnd"/>
      <w:r w:rsidR="00F76D65" w:rsidRPr="00F76D65">
        <w:rPr>
          <w:rFonts w:ascii="Times New Roman" w:hAnsi="Times New Roman" w:cs="Times New Roman"/>
          <w:sz w:val="24"/>
          <w:szCs w:val="24"/>
        </w:rPr>
        <w:t xml:space="preserve"> codec can be used to complete the MEPCAL operation.</w:t>
      </w:r>
    </w:p>
    <w:p w14:paraId="275CF47E" w14:textId="2E148CA6" w:rsidR="00446728" w:rsidRDefault="00007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79C8">
        <w:rPr>
          <w:rFonts w:ascii="Times New Roman" w:hAnsi="Times New Roman" w:cs="Times New Roman"/>
          <w:sz w:val="24"/>
          <w:szCs w:val="24"/>
        </w:rPr>
        <w:t>RaptorQ</w:t>
      </w:r>
      <w:proofErr w:type="spellEnd"/>
      <w:r w:rsidRPr="000079C8">
        <w:rPr>
          <w:rFonts w:ascii="Times New Roman" w:hAnsi="Times New Roman" w:cs="Times New Roman"/>
          <w:sz w:val="24"/>
          <w:szCs w:val="24"/>
        </w:rPr>
        <w:t xml:space="preserve"> codec</w:t>
      </w:r>
      <w:r w:rsidR="00446728">
        <w:rPr>
          <w:rFonts w:ascii="Times New Roman" w:hAnsi="Times New Roman" w:cs="Times New Roman"/>
          <w:sz w:val="24"/>
          <w:szCs w:val="24"/>
        </w:rPr>
        <w:t xml:space="preserve">: </w:t>
      </w:r>
      <w:r w:rsidR="00F76D65" w:rsidRPr="00F76D65">
        <w:rPr>
          <w:rFonts w:ascii="Times New Roman" w:hAnsi="Times New Roman" w:cs="Times New Roman"/>
          <w:sz w:val="24"/>
          <w:szCs w:val="24"/>
        </w:rPr>
        <w:t>https://github.com/BibbyLiang/RaptorQ-Codec</w:t>
      </w:r>
    </w:p>
    <w:p w14:paraId="115D4F29" w14:textId="6F269F41" w:rsidR="000079C8" w:rsidRPr="000079C8" w:rsidRDefault="000079C8" w:rsidP="0044672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079C8">
        <w:rPr>
          <w:rFonts w:ascii="Times New Roman" w:hAnsi="Times New Roman" w:cs="Times New Roman"/>
          <w:sz w:val="24"/>
          <w:szCs w:val="24"/>
        </w:rPr>
        <w:t>RS codec</w:t>
      </w:r>
      <w:r w:rsidR="00446728">
        <w:rPr>
          <w:rFonts w:ascii="Times New Roman" w:hAnsi="Times New Roman" w:cs="Times New Roman"/>
          <w:sz w:val="24"/>
          <w:szCs w:val="24"/>
        </w:rPr>
        <w:t xml:space="preserve">: </w:t>
      </w:r>
      <w:r w:rsidR="00633444" w:rsidRPr="00633444">
        <w:rPr>
          <w:rFonts w:ascii="Times New Roman" w:hAnsi="Times New Roman" w:cs="Times New Roman"/>
          <w:sz w:val="24"/>
          <w:szCs w:val="24"/>
        </w:rPr>
        <w:t>https://github.com/tomerfiliba/reedsolomon</w:t>
      </w:r>
    </w:p>
    <w:p w14:paraId="0D72CCEA" w14:textId="27A76224" w:rsidR="000079C8" w:rsidRDefault="000079C8">
      <w:pPr>
        <w:rPr>
          <w:rFonts w:ascii="Times New Roman" w:hAnsi="Times New Roman" w:cs="Times New Roman"/>
          <w:sz w:val="24"/>
          <w:szCs w:val="24"/>
        </w:rPr>
      </w:pPr>
    </w:p>
    <w:p w14:paraId="5B6CBD6B" w14:textId="008CFF59" w:rsidR="000079C8" w:rsidRPr="000079C8" w:rsidRDefault="00007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9C8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0079C8">
        <w:rPr>
          <w:rFonts w:ascii="Times New Roman" w:hAnsi="Times New Roman" w:cs="Times New Roman"/>
          <w:b/>
          <w:bCs/>
          <w:sz w:val="24"/>
          <w:szCs w:val="24"/>
        </w:rPr>
        <w:t>able 1 Programs used for encoding and input/output files.</w:t>
      </w:r>
    </w:p>
    <w:tbl>
      <w:tblPr>
        <w:tblStyle w:val="a3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2183"/>
        <w:gridCol w:w="1831"/>
        <w:gridCol w:w="1914"/>
        <w:gridCol w:w="2368"/>
      </w:tblGrid>
      <w:tr w:rsidR="000079C8" w:rsidRPr="002B74E4" w14:paraId="4AC1B7B5" w14:textId="77777777" w:rsidTr="000079C8">
        <w:tc>
          <w:tcPr>
            <w:tcW w:w="2183" w:type="dxa"/>
          </w:tcPr>
          <w:p w14:paraId="73D3D171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1831" w:type="dxa"/>
          </w:tcPr>
          <w:p w14:paraId="2016CD0B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914" w:type="dxa"/>
          </w:tcPr>
          <w:p w14:paraId="25C4F58A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368" w:type="dxa"/>
          </w:tcPr>
          <w:p w14:paraId="100C811C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0079C8" w:rsidRPr="002B74E4" w14:paraId="5DF40730" w14:textId="77777777" w:rsidTr="000079C8">
        <w:tc>
          <w:tcPr>
            <w:tcW w:w="2183" w:type="dxa"/>
          </w:tcPr>
          <w:p w14:paraId="38475A1B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pri_redun.py</w:t>
            </w:r>
          </w:p>
        </w:tc>
        <w:tc>
          <w:tcPr>
            <w:tcW w:w="1831" w:type="dxa"/>
          </w:tcPr>
          <w:p w14:paraId="24589999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binary.txt</w:t>
            </w:r>
          </w:p>
        </w:tc>
        <w:tc>
          <w:tcPr>
            <w:tcW w:w="1914" w:type="dxa"/>
          </w:tcPr>
          <w:p w14:paraId="7609499C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inf_pri.txt</w:t>
            </w:r>
          </w:p>
        </w:tc>
        <w:tc>
          <w:tcPr>
            <w:tcW w:w="2368" w:type="dxa"/>
          </w:tcPr>
          <w:p w14:paraId="5D59ED5E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9C8" w:rsidRPr="002B74E4" w14:paraId="0C88375E" w14:textId="77777777" w:rsidTr="000079C8">
        <w:tc>
          <w:tcPr>
            <w:tcW w:w="2183" w:type="dxa"/>
          </w:tcPr>
          <w:p w14:paraId="75C4A6AF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Q_enc.m</w:t>
            </w:r>
            <w:proofErr w:type="spellEnd"/>
          </w:p>
        </w:tc>
        <w:tc>
          <w:tcPr>
            <w:tcW w:w="1831" w:type="dxa"/>
          </w:tcPr>
          <w:p w14:paraId="143B7725" w14:textId="2646932B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inf_pri.txt</w:t>
            </w:r>
          </w:p>
        </w:tc>
        <w:tc>
          <w:tcPr>
            <w:tcW w:w="1914" w:type="dxa"/>
          </w:tcPr>
          <w:p w14:paraId="48568BC0" w14:textId="30FB7A9E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sRepsym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368" w:type="dxa"/>
          </w:tcPr>
          <w:p w14:paraId="3B3C1F44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In MATLAB</w:t>
            </w:r>
          </w:p>
        </w:tc>
      </w:tr>
      <w:tr w:rsidR="000079C8" w:rsidRPr="002B74E4" w14:paraId="59BA7661" w14:textId="77777777" w:rsidTr="000079C8">
        <w:tc>
          <w:tcPr>
            <w:tcW w:w="2183" w:type="dxa"/>
          </w:tcPr>
          <w:p w14:paraId="60C0C572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Seq_screening.py</w:t>
            </w:r>
          </w:p>
        </w:tc>
        <w:tc>
          <w:tcPr>
            <w:tcW w:w="1831" w:type="dxa"/>
          </w:tcPr>
          <w:p w14:paraId="5E639E5F" w14:textId="77777777" w:rsidR="000079C8" w:rsidRPr="002B74E4" w:rsidRDefault="000079C8" w:rsidP="000079C8">
            <w:pPr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inf_pri.txt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sRepsym.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</w:p>
        </w:tc>
        <w:tc>
          <w:tcPr>
            <w:tcW w:w="1914" w:type="dxa"/>
          </w:tcPr>
          <w:p w14:paraId="2EBF9B4C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screenedbase.txt</w:t>
            </w:r>
          </w:p>
        </w:tc>
        <w:tc>
          <w:tcPr>
            <w:tcW w:w="2368" w:type="dxa"/>
          </w:tcPr>
          <w:p w14:paraId="07B584F6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9C8" w:rsidRPr="002B74E4" w14:paraId="764F202D" w14:textId="77777777" w:rsidTr="000079C8">
        <w:tc>
          <w:tcPr>
            <w:tcW w:w="2183" w:type="dxa"/>
          </w:tcPr>
          <w:p w14:paraId="615C5D19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mencode.py</w:t>
            </w:r>
          </w:p>
        </w:tc>
        <w:tc>
          <w:tcPr>
            <w:tcW w:w="1831" w:type="dxa"/>
          </w:tcPr>
          <w:p w14:paraId="2F6C7D92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screenedbase.txt</w:t>
            </w:r>
          </w:p>
        </w:tc>
        <w:tc>
          <w:tcPr>
            <w:tcW w:w="1914" w:type="dxa"/>
          </w:tcPr>
          <w:p w14:paraId="701A1CAF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finalbase.txt &amp; index.txt</w:t>
            </w:r>
          </w:p>
        </w:tc>
        <w:tc>
          <w:tcPr>
            <w:tcW w:w="2368" w:type="dxa"/>
          </w:tcPr>
          <w:p w14:paraId="34CB4CD4" w14:textId="77777777" w:rsidR="000079C8" w:rsidRPr="002B74E4" w:rsidRDefault="000079C8" w:rsidP="000079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844AE4" w14:textId="77777777" w:rsidR="000079C8" w:rsidRDefault="000079C8">
      <w:pPr>
        <w:rPr>
          <w:rFonts w:ascii="Times New Roman" w:hAnsi="Times New Roman" w:cs="Times New Roman"/>
          <w:sz w:val="24"/>
          <w:szCs w:val="24"/>
        </w:rPr>
      </w:pPr>
    </w:p>
    <w:p w14:paraId="0C389E81" w14:textId="4BF579B4" w:rsidR="000079C8" w:rsidRDefault="00007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079C8">
        <w:rPr>
          <w:rFonts w:ascii="Times New Roman" w:hAnsi="Times New Roman" w:cs="Times New Roman"/>
          <w:sz w:val="24"/>
          <w:szCs w:val="24"/>
        </w:rPr>
        <w:t>he description of these 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5D588A" w14:textId="3539FA00" w:rsidR="001A1FBC" w:rsidRPr="000079C8" w:rsidRDefault="002B74E4" w:rsidP="000079C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079C8">
        <w:rPr>
          <w:rFonts w:ascii="Times New Roman" w:hAnsi="Times New Roman" w:cs="Times New Roman"/>
          <w:sz w:val="24"/>
          <w:szCs w:val="24"/>
        </w:rPr>
        <w:t>binary.txt: the file containing binary stream of information to be stored</w:t>
      </w:r>
    </w:p>
    <w:p w14:paraId="073CC699" w14:textId="64545C83" w:rsidR="002B74E4" w:rsidRPr="000079C8" w:rsidRDefault="002B74E4" w:rsidP="000079C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079C8">
        <w:rPr>
          <w:rFonts w:ascii="Times New Roman" w:hAnsi="Times New Roman" w:cs="Times New Roman"/>
          <w:sz w:val="24"/>
          <w:szCs w:val="24"/>
        </w:rPr>
        <w:t>inf_pri.txt: the file containing information symbols and primary repair symbols (</w:t>
      </w:r>
      <w:r w:rsidR="001802BB">
        <w:rPr>
          <w:rFonts w:ascii="Times New Roman" w:hAnsi="Times New Roman" w:cs="Times New Roman" w:hint="eastAsia"/>
          <w:sz w:val="24"/>
          <w:szCs w:val="24"/>
        </w:rPr>
        <w:t>in</w:t>
      </w:r>
      <w:r w:rsidR="001802BB">
        <w:rPr>
          <w:rFonts w:ascii="Times New Roman" w:hAnsi="Times New Roman" w:cs="Times New Roman"/>
          <w:sz w:val="24"/>
          <w:szCs w:val="24"/>
        </w:rPr>
        <w:t xml:space="preserve"> 256-ray numbers</w:t>
      </w:r>
      <w:r w:rsidRPr="000079C8">
        <w:rPr>
          <w:rFonts w:ascii="Times New Roman" w:hAnsi="Times New Roman" w:cs="Times New Roman"/>
          <w:sz w:val="24"/>
          <w:szCs w:val="24"/>
        </w:rPr>
        <w:t>)</w:t>
      </w:r>
    </w:p>
    <w:p w14:paraId="25369F8D" w14:textId="06AD9910" w:rsidR="002B74E4" w:rsidRPr="000079C8" w:rsidRDefault="002B74E4" w:rsidP="000079C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079C8">
        <w:rPr>
          <w:rFonts w:ascii="Times New Roman" w:hAnsi="Times New Roman" w:cs="Times New Roman"/>
          <w:sz w:val="24"/>
          <w:szCs w:val="24"/>
        </w:rPr>
        <w:t>sRepsym.</w:t>
      </w:r>
      <w:r w:rsidR="00FA7389" w:rsidRPr="000079C8">
        <w:rPr>
          <w:rFonts w:ascii="Times New Roman" w:hAnsi="Times New Roman" w:cs="Times New Roman"/>
          <w:sz w:val="24"/>
          <w:szCs w:val="24"/>
        </w:rPr>
        <w:t>txt</w:t>
      </w:r>
      <w:r w:rsidRPr="000079C8">
        <w:rPr>
          <w:rFonts w:ascii="Times New Roman" w:hAnsi="Times New Roman" w:cs="Times New Roman"/>
          <w:sz w:val="24"/>
          <w:szCs w:val="24"/>
        </w:rPr>
        <w:t>: the file containing secondary repair symbols</w:t>
      </w:r>
      <w:r w:rsidR="00FA7389" w:rsidRPr="000079C8">
        <w:rPr>
          <w:rFonts w:ascii="Times New Roman" w:hAnsi="Times New Roman" w:cs="Times New Roman"/>
          <w:sz w:val="24"/>
          <w:szCs w:val="24"/>
        </w:rPr>
        <w:t xml:space="preserve"> (</w:t>
      </w:r>
      <w:r w:rsidR="00F564D8">
        <w:rPr>
          <w:rFonts w:ascii="Times New Roman" w:hAnsi="Times New Roman" w:cs="Times New Roman"/>
          <w:sz w:val="24"/>
          <w:szCs w:val="24"/>
        </w:rPr>
        <w:t>4</w:t>
      </w:r>
      <w:r w:rsidR="00FA7389" w:rsidRPr="000079C8">
        <w:rPr>
          <w:rFonts w:ascii="Times New Roman" w:hAnsi="Times New Roman" w:cs="Times New Roman"/>
          <w:sz w:val="24"/>
          <w:szCs w:val="24"/>
        </w:rPr>
        <w:t>00×)</w:t>
      </w:r>
    </w:p>
    <w:p w14:paraId="2FECC6E1" w14:textId="6FC399D5" w:rsidR="002B74E4" w:rsidRPr="000079C8" w:rsidRDefault="002B74E4" w:rsidP="000079C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079C8">
        <w:rPr>
          <w:rFonts w:ascii="Times New Roman" w:hAnsi="Times New Roman" w:cs="Times New Roman"/>
          <w:sz w:val="24"/>
          <w:szCs w:val="24"/>
        </w:rPr>
        <w:t>screenedbase.txt: the file containing DNA sequences that had passed screening</w:t>
      </w:r>
    </w:p>
    <w:p w14:paraId="3DF17F3C" w14:textId="19DA4861" w:rsidR="00436241" w:rsidRPr="000079C8" w:rsidRDefault="00436241" w:rsidP="000079C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079C8">
        <w:rPr>
          <w:rFonts w:ascii="Times New Roman" w:hAnsi="Times New Roman" w:cs="Times New Roman"/>
          <w:sz w:val="24"/>
          <w:szCs w:val="24"/>
        </w:rPr>
        <w:t>finalbase.txt: the file containing encoding result (DNA sequence)</w:t>
      </w:r>
    </w:p>
    <w:p w14:paraId="66176948" w14:textId="31E47072" w:rsidR="00436241" w:rsidRPr="000079C8" w:rsidRDefault="00436241" w:rsidP="000079C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079C8">
        <w:rPr>
          <w:rFonts w:ascii="Times New Roman" w:hAnsi="Times New Roman" w:cs="Times New Roman"/>
          <w:sz w:val="24"/>
          <w:szCs w:val="24"/>
        </w:rPr>
        <w:t>index.txt: the file containing indices of secondary repair symbols</w:t>
      </w:r>
    </w:p>
    <w:p w14:paraId="62D0D610" w14:textId="0F25A359" w:rsidR="002B74E4" w:rsidRDefault="002B74E4">
      <w:pPr>
        <w:rPr>
          <w:rFonts w:ascii="Times New Roman" w:hAnsi="Times New Roman" w:cs="Times New Roman"/>
          <w:sz w:val="24"/>
          <w:szCs w:val="24"/>
        </w:rPr>
      </w:pPr>
    </w:p>
    <w:p w14:paraId="31F83A97" w14:textId="64A09BFC" w:rsidR="000079C8" w:rsidRPr="000079C8" w:rsidRDefault="00007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9C8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0079C8">
        <w:rPr>
          <w:rFonts w:ascii="Times New Roman" w:hAnsi="Times New Roman" w:cs="Times New Roman"/>
          <w:b/>
          <w:bCs/>
          <w:sz w:val="24"/>
          <w:szCs w:val="24"/>
        </w:rPr>
        <w:t>able 2 Programs used for decoding and input/output files.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162"/>
        <w:gridCol w:w="1817"/>
        <w:gridCol w:w="2479"/>
      </w:tblGrid>
      <w:tr w:rsidR="00327896" w:rsidRPr="002B74E4" w14:paraId="52D89322" w14:textId="77777777" w:rsidTr="00300DAA">
        <w:tc>
          <w:tcPr>
            <w:tcW w:w="1838" w:type="dxa"/>
          </w:tcPr>
          <w:p w14:paraId="0C83E1B9" w14:textId="77777777" w:rsidR="002B74E4" w:rsidRPr="002B74E4" w:rsidRDefault="002B74E4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162" w:type="dxa"/>
          </w:tcPr>
          <w:p w14:paraId="3A77266D" w14:textId="77777777" w:rsidR="002B74E4" w:rsidRPr="002B74E4" w:rsidRDefault="002B74E4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17" w:type="dxa"/>
          </w:tcPr>
          <w:p w14:paraId="0809E5E0" w14:textId="77777777" w:rsidR="002B74E4" w:rsidRPr="002B74E4" w:rsidRDefault="002B74E4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479" w:type="dxa"/>
          </w:tcPr>
          <w:p w14:paraId="7EC47C11" w14:textId="77777777" w:rsidR="002B74E4" w:rsidRPr="002B74E4" w:rsidRDefault="002B74E4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327896" w:rsidRPr="002B74E4" w14:paraId="0D60CEBA" w14:textId="77777777" w:rsidTr="00300DAA">
        <w:tc>
          <w:tcPr>
            <w:tcW w:w="1838" w:type="dxa"/>
          </w:tcPr>
          <w:p w14:paraId="59915C09" w14:textId="44855C4D" w:rsidR="002B74E4" w:rsidRPr="002B74E4" w:rsidRDefault="002B74E4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mdecode.py</w:t>
            </w:r>
          </w:p>
        </w:tc>
        <w:tc>
          <w:tcPr>
            <w:tcW w:w="2162" w:type="dxa"/>
          </w:tcPr>
          <w:p w14:paraId="3884B98F" w14:textId="2D9F804D" w:rsidR="002B74E4" w:rsidRPr="002B74E4" w:rsidRDefault="000079C8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finalbase.txt</w:t>
            </w:r>
          </w:p>
        </w:tc>
        <w:tc>
          <w:tcPr>
            <w:tcW w:w="1817" w:type="dxa"/>
          </w:tcPr>
          <w:p w14:paraId="56CF7931" w14:textId="17E93EFF" w:rsidR="002B74E4" w:rsidRPr="002B74E4" w:rsidRDefault="002B74E4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encsym.txt</w:t>
            </w:r>
          </w:p>
        </w:tc>
        <w:tc>
          <w:tcPr>
            <w:tcW w:w="2479" w:type="dxa"/>
          </w:tcPr>
          <w:p w14:paraId="70692942" w14:textId="6A22702F" w:rsidR="002B74E4" w:rsidRPr="002B74E4" w:rsidRDefault="002B74E4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F43" w:rsidRPr="002B74E4" w14:paraId="1D881D4E" w14:textId="77777777" w:rsidTr="00300DAA">
        <w:tc>
          <w:tcPr>
            <w:tcW w:w="1838" w:type="dxa"/>
          </w:tcPr>
          <w:p w14:paraId="6DB6E8A7" w14:textId="594F698E" w:rsidR="00603F43" w:rsidRDefault="00603F43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enc_index.py</w:t>
            </w:r>
          </w:p>
        </w:tc>
        <w:tc>
          <w:tcPr>
            <w:tcW w:w="2162" w:type="dxa"/>
          </w:tcPr>
          <w:p w14:paraId="1D084AFA" w14:textId="46C3A200" w:rsidR="00603F43" w:rsidRDefault="00603F43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encsym.txt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ndex.txt</w:t>
            </w:r>
          </w:p>
        </w:tc>
        <w:tc>
          <w:tcPr>
            <w:tcW w:w="1817" w:type="dxa"/>
          </w:tcPr>
          <w:p w14:paraId="6231197B" w14:textId="1F81BA4D" w:rsidR="00603F43" w:rsidRPr="002B74E4" w:rsidRDefault="00045D67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rqdec.txt</w:t>
            </w:r>
          </w:p>
        </w:tc>
        <w:tc>
          <w:tcPr>
            <w:tcW w:w="2479" w:type="dxa"/>
          </w:tcPr>
          <w:p w14:paraId="10AB7A86" w14:textId="77777777" w:rsidR="00603F43" w:rsidRPr="002B74E4" w:rsidRDefault="00603F43" w:rsidP="008F6D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F43" w:rsidRPr="002B74E4" w14:paraId="0CF3B6E0" w14:textId="77777777" w:rsidTr="00300DAA">
        <w:tc>
          <w:tcPr>
            <w:tcW w:w="1838" w:type="dxa"/>
          </w:tcPr>
          <w:p w14:paraId="2707DC27" w14:textId="0F399EAF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Q_dec.m</w:t>
            </w:r>
            <w:proofErr w:type="spellEnd"/>
          </w:p>
        </w:tc>
        <w:tc>
          <w:tcPr>
            <w:tcW w:w="2162" w:type="dxa"/>
          </w:tcPr>
          <w:p w14:paraId="73957C83" w14:textId="4F81CB60" w:rsidR="00603F43" w:rsidRPr="002B74E4" w:rsidRDefault="00045D67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rqdec.txt</w:t>
            </w:r>
          </w:p>
        </w:tc>
        <w:tc>
          <w:tcPr>
            <w:tcW w:w="1817" w:type="dxa"/>
          </w:tcPr>
          <w:p w14:paraId="48D69E35" w14:textId="48B6D962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7175149"/>
            <w:r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sym.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bookmarkEnd w:id="0"/>
          </w:p>
        </w:tc>
        <w:tc>
          <w:tcPr>
            <w:tcW w:w="2479" w:type="dxa"/>
          </w:tcPr>
          <w:p w14:paraId="6C803164" w14:textId="77777777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In MATLAB</w:t>
            </w:r>
          </w:p>
        </w:tc>
      </w:tr>
      <w:tr w:rsidR="00603F43" w:rsidRPr="002B74E4" w14:paraId="3E35596C" w14:textId="77777777" w:rsidTr="00300DAA">
        <w:tc>
          <w:tcPr>
            <w:tcW w:w="1838" w:type="dxa"/>
          </w:tcPr>
          <w:p w14:paraId="4061E5BB" w14:textId="1A667E52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pri_</w:t>
            </w:r>
            <w:r w:rsidR="006C6762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2162" w:type="dxa"/>
          </w:tcPr>
          <w:p w14:paraId="06B71A5E" w14:textId="19973AA8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sym.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</w:p>
        </w:tc>
        <w:tc>
          <w:tcPr>
            <w:tcW w:w="1817" w:type="dxa"/>
          </w:tcPr>
          <w:p w14:paraId="397B3D0C" w14:textId="4404C01E" w:rsidR="00603F43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sym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_real</w:t>
            </w: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</w:p>
        </w:tc>
        <w:tc>
          <w:tcPr>
            <w:tcW w:w="2479" w:type="dxa"/>
          </w:tcPr>
          <w:p w14:paraId="47E1D857" w14:textId="64DD5855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896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603F43" w:rsidRPr="002B74E4" w14:paraId="773E7648" w14:textId="77777777" w:rsidTr="00300DAA">
        <w:tc>
          <w:tcPr>
            <w:tcW w:w="1838" w:type="dxa"/>
          </w:tcPr>
          <w:p w14:paraId="7CBB786D" w14:textId="489270DC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inver_ray.py</w:t>
            </w:r>
          </w:p>
        </w:tc>
        <w:tc>
          <w:tcPr>
            <w:tcW w:w="2162" w:type="dxa"/>
          </w:tcPr>
          <w:p w14:paraId="3F07F19F" w14:textId="645235D5" w:rsidR="00300DAA" w:rsidRPr="002B74E4" w:rsidRDefault="00603F43" w:rsidP="0030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sym</w:t>
            </w: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  <w:p w14:paraId="2ECD3CB3" w14:textId="446F9768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14:paraId="129E7400" w14:textId="6BABCF7F" w:rsidR="00603F43" w:rsidRPr="002B74E4" w:rsidRDefault="00300DAA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03F43">
              <w:rPr>
                <w:rFonts w:ascii="Times New Roman" w:hAnsi="Times New Roman" w:cs="Times New Roman"/>
                <w:sz w:val="24"/>
                <w:szCs w:val="24"/>
              </w:rPr>
              <w:t>inary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_real</w:t>
            </w:r>
            <w:r w:rsidR="00603F43" w:rsidRPr="002B74E4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479" w:type="dxa"/>
          </w:tcPr>
          <w:p w14:paraId="63D4D6B9" w14:textId="7DA43376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F43" w:rsidRPr="002B74E4" w14:paraId="398E01D2" w14:textId="77777777" w:rsidTr="00300DAA">
        <w:tc>
          <w:tcPr>
            <w:tcW w:w="1838" w:type="dxa"/>
          </w:tcPr>
          <w:p w14:paraId="324CAAC2" w14:textId="38239C16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Source_decoding.py</w:t>
            </w:r>
          </w:p>
        </w:tc>
        <w:tc>
          <w:tcPr>
            <w:tcW w:w="2162" w:type="dxa"/>
          </w:tcPr>
          <w:p w14:paraId="614DB2E0" w14:textId="4C083749" w:rsidR="00300DAA" w:rsidRPr="002B74E4" w:rsidRDefault="00300DAA" w:rsidP="0030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03F43">
              <w:rPr>
                <w:rFonts w:ascii="Times New Roman" w:hAnsi="Times New Roman" w:cs="Times New Roman"/>
                <w:sz w:val="24"/>
                <w:szCs w:val="24"/>
              </w:rPr>
              <w:t>inary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_real</w:t>
            </w:r>
            <w:r w:rsidR="00603F43" w:rsidRPr="002B74E4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</w:p>
          <w:p w14:paraId="423F9F08" w14:textId="7CD434FB" w:rsidR="00603F43" w:rsidRPr="002B74E4" w:rsidRDefault="00300DAA" w:rsidP="0030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sym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_real</w:t>
            </w: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</w:p>
        </w:tc>
        <w:tc>
          <w:tcPr>
            <w:tcW w:w="1817" w:type="dxa"/>
          </w:tcPr>
          <w:p w14:paraId="1DC4C57C" w14:textId="439BEE6D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2479" w:type="dxa"/>
          </w:tcPr>
          <w:p w14:paraId="20D8D5C7" w14:textId="0D95CF9A" w:rsidR="00603F43" w:rsidRPr="002B74E4" w:rsidRDefault="00603F43" w:rsidP="0060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4E4">
              <w:rPr>
                <w:rFonts w:ascii="Times New Roman" w:hAnsi="Times New Roman" w:cs="Times New Roman"/>
                <w:sz w:val="24"/>
                <w:szCs w:val="24"/>
              </w:rPr>
              <w:t>source coding step</w:t>
            </w:r>
          </w:p>
        </w:tc>
      </w:tr>
    </w:tbl>
    <w:p w14:paraId="646EAE3A" w14:textId="77777777" w:rsidR="000079C8" w:rsidRDefault="000079C8">
      <w:pPr>
        <w:rPr>
          <w:rFonts w:ascii="Times New Roman" w:hAnsi="Times New Roman" w:cs="Times New Roman"/>
          <w:sz w:val="24"/>
          <w:szCs w:val="24"/>
        </w:rPr>
      </w:pPr>
    </w:p>
    <w:p w14:paraId="09346CCD" w14:textId="6E4DA07B" w:rsidR="000079C8" w:rsidRPr="000079C8" w:rsidRDefault="00007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0079C8">
        <w:rPr>
          <w:rFonts w:ascii="Times New Roman" w:hAnsi="Times New Roman" w:cs="Times New Roman"/>
          <w:sz w:val="24"/>
          <w:szCs w:val="24"/>
        </w:rPr>
        <w:t>he description of these 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0DF52F" w14:textId="407A4857" w:rsidR="002B74E4" w:rsidRDefault="002B74E4" w:rsidP="000079C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079C8">
        <w:rPr>
          <w:rFonts w:ascii="Times New Roman" w:hAnsi="Times New Roman" w:cs="Times New Roman"/>
          <w:sz w:val="24"/>
          <w:szCs w:val="24"/>
        </w:rPr>
        <w:t xml:space="preserve">encsym.txt: the file containing </w:t>
      </w:r>
      <w:r w:rsidR="00BC02C0">
        <w:rPr>
          <w:rFonts w:ascii="Times New Roman" w:hAnsi="Times New Roman" w:cs="Times New Roman"/>
          <w:sz w:val="24"/>
          <w:szCs w:val="24"/>
        </w:rPr>
        <w:t>DNA</w:t>
      </w:r>
      <w:r w:rsidRPr="000079C8">
        <w:rPr>
          <w:rFonts w:ascii="Times New Roman" w:hAnsi="Times New Roman" w:cs="Times New Roman"/>
          <w:sz w:val="24"/>
          <w:szCs w:val="24"/>
        </w:rPr>
        <w:t xml:space="preserve"> symbols decoded by RS code</w:t>
      </w:r>
    </w:p>
    <w:p w14:paraId="5221B229" w14:textId="42ED4EAD" w:rsidR="00135B80" w:rsidRDefault="00045D67" w:rsidP="000079C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rqdec</w:t>
      </w:r>
      <w:r w:rsidR="00135B80" w:rsidRPr="000079C8">
        <w:rPr>
          <w:rFonts w:ascii="Times New Roman" w:hAnsi="Times New Roman" w:cs="Times New Roman"/>
          <w:sz w:val="24"/>
          <w:szCs w:val="24"/>
        </w:rPr>
        <w:t>.txt</w:t>
      </w:r>
      <w:r w:rsidR="00135B80">
        <w:rPr>
          <w:rFonts w:ascii="Times New Roman" w:hAnsi="Times New Roman" w:cs="Times New Roman"/>
          <w:sz w:val="24"/>
          <w:szCs w:val="24"/>
        </w:rPr>
        <w:t xml:space="preserve">: </w:t>
      </w:r>
      <w:r w:rsidR="00135B80" w:rsidRPr="000079C8">
        <w:rPr>
          <w:rFonts w:ascii="Times New Roman" w:hAnsi="Times New Roman" w:cs="Times New Roman"/>
          <w:sz w:val="24"/>
          <w:szCs w:val="24"/>
        </w:rPr>
        <w:t xml:space="preserve">the file containing </w:t>
      </w:r>
      <w:r w:rsidR="00BC02C0">
        <w:rPr>
          <w:rFonts w:ascii="Times New Roman" w:hAnsi="Times New Roman" w:cs="Times New Roman"/>
          <w:sz w:val="24"/>
          <w:szCs w:val="24"/>
        </w:rPr>
        <w:t>DNA</w:t>
      </w:r>
      <w:r w:rsidR="00135B80" w:rsidRPr="000079C8">
        <w:rPr>
          <w:rFonts w:ascii="Times New Roman" w:hAnsi="Times New Roman" w:cs="Times New Roman"/>
          <w:sz w:val="24"/>
          <w:szCs w:val="24"/>
        </w:rPr>
        <w:t xml:space="preserve"> symbols</w:t>
      </w:r>
      <w:r w:rsidR="00135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indices </w:t>
      </w:r>
      <w:r w:rsidR="00135B80">
        <w:rPr>
          <w:rFonts w:ascii="Times New Roman" w:hAnsi="Times New Roman" w:cs="Times New Roman"/>
          <w:sz w:val="24"/>
          <w:szCs w:val="24"/>
        </w:rPr>
        <w:t xml:space="preserve">that can be directly used by </w:t>
      </w:r>
      <w:proofErr w:type="spellStart"/>
      <w:r w:rsidR="00135B80">
        <w:rPr>
          <w:rFonts w:ascii="Times New Roman" w:hAnsi="Times New Roman" w:cs="Times New Roman"/>
          <w:sz w:val="24"/>
          <w:szCs w:val="24"/>
        </w:rPr>
        <w:t>RaptorQ</w:t>
      </w:r>
      <w:proofErr w:type="spellEnd"/>
      <w:r w:rsidR="00135B80">
        <w:rPr>
          <w:rFonts w:ascii="Times New Roman" w:hAnsi="Times New Roman" w:cs="Times New Roman"/>
          <w:sz w:val="24"/>
          <w:szCs w:val="24"/>
        </w:rPr>
        <w:t xml:space="preserve"> decoder</w:t>
      </w:r>
    </w:p>
    <w:p w14:paraId="65C4DD55" w14:textId="19172D38" w:rsidR="00327896" w:rsidRPr="000079C8" w:rsidRDefault="002B74E4" w:rsidP="000079C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079C8">
        <w:rPr>
          <w:rFonts w:ascii="Times New Roman" w:hAnsi="Times New Roman" w:cs="Times New Roman"/>
          <w:sz w:val="24"/>
          <w:szCs w:val="24"/>
        </w:rPr>
        <w:t xml:space="preserve">infsym.txt: the file containing </w:t>
      </w:r>
      <w:r w:rsidR="00BC02C0">
        <w:rPr>
          <w:rFonts w:ascii="Times New Roman" w:hAnsi="Times New Roman" w:cs="Times New Roman"/>
          <w:sz w:val="24"/>
          <w:szCs w:val="24"/>
        </w:rPr>
        <w:t>DNA</w:t>
      </w:r>
      <w:r w:rsidRPr="000079C8">
        <w:rPr>
          <w:rFonts w:ascii="Times New Roman" w:hAnsi="Times New Roman" w:cs="Times New Roman"/>
          <w:sz w:val="24"/>
          <w:szCs w:val="24"/>
        </w:rPr>
        <w:t xml:space="preserve"> symbols</w:t>
      </w:r>
      <w:r w:rsidR="00327896" w:rsidRPr="000079C8">
        <w:rPr>
          <w:rFonts w:ascii="Times New Roman" w:hAnsi="Times New Roman" w:cs="Times New Roman"/>
          <w:sz w:val="24"/>
          <w:szCs w:val="24"/>
        </w:rPr>
        <w:t xml:space="preserve"> decoded by </w:t>
      </w:r>
      <w:proofErr w:type="spellStart"/>
      <w:r w:rsidR="00327896" w:rsidRPr="000079C8">
        <w:rPr>
          <w:rFonts w:ascii="Times New Roman" w:hAnsi="Times New Roman" w:cs="Times New Roman"/>
          <w:sz w:val="24"/>
          <w:szCs w:val="24"/>
        </w:rPr>
        <w:t>RaptorQ</w:t>
      </w:r>
      <w:proofErr w:type="spellEnd"/>
      <w:r w:rsidR="00327896" w:rsidRPr="000079C8">
        <w:rPr>
          <w:rFonts w:ascii="Times New Roman" w:hAnsi="Times New Roman" w:cs="Times New Roman"/>
          <w:sz w:val="24"/>
          <w:szCs w:val="24"/>
        </w:rPr>
        <w:t xml:space="preserve"> code, which was supposed to be identical with inf_pri.txt</w:t>
      </w:r>
    </w:p>
    <w:p w14:paraId="2F8549CC" w14:textId="1A7D17B5" w:rsidR="002B74E4" w:rsidRPr="00300DAA" w:rsidRDefault="00327896" w:rsidP="00300DA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079C8">
        <w:rPr>
          <w:rFonts w:ascii="Times New Roman" w:hAnsi="Times New Roman" w:cs="Times New Roman"/>
          <w:sz w:val="24"/>
          <w:szCs w:val="24"/>
        </w:rPr>
        <w:t xml:space="preserve">infsym_real.txt: </w:t>
      </w:r>
      <w:r w:rsidR="00300DAA">
        <w:rPr>
          <w:rFonts w:ascii="Times New Roman" w:hAnsi="Times New Roman" w:cs="Times New Roman"/>
          <w:sz w:val="24"/>
          <w:szCs w:val="24"/>
        </w:rPr>
        <w:t xml:space="preserve">the file containing </w:t>
      </w:r>
      <w:r w:rsidR="00300DAA" w:rsidRPr="00300DAA">
        <w:rPr>
          <w:rFonts w:ascii="Times New Roman" w:hAnsi="Times New Roman" w:cs="Times New Roman"/>
          <w:sz w:val="24"/>
          <w:szCs w:val="24"/>
        </w:rPr>
        <w:t>binary</w:t>
      </w:r>
      <w:r w:rsidR="00300DAA">
        <w:rPr>
          <w:rFonts w:ascii="Times New Roman" w:hAnsi="Times New Roman" w:cs="Times New Roman"/>
          <w:sz w:val="24"/>
          <w:szCs w:val="24"/>
        </w:rPr>
        <w:t xml:space="preserve"> stream after outer RS decoding </w:t>
      </w:r>
      <w:r w:rsidRPr="00300DAA">
        <w:rPr>
          <w:rFonts w:ascii="Times New Roman" w:hAnsi="Times New Roman" w:cs="Times New Roman"/>
          <w:sz w:val="24"/>
          <w:szCs w:val="24"/>
        </w:rPr>
        <w:t>given some of the information groups were not successfully recovered</w:t>
      </w:r>
    </w:p>
    <w:p w14:paraId="04016E88" w14:textId="56200589" w:rsidR="00FE3EC5" w:rsidRDefault="00FE3EC5" w:rsidP="00FE3EC5">
      <w:pPr>
        <w:rPr>
          <w:rFonts w:ascii="Times New Roman" w:hAnsi="Times New Roman" w:cs="Times New Roman"/>
          <w:sz w:val="24"/>
          <w:szCs w:val="24"/>
        </w:rPr>
      </w:pPr>
    </w:p>
    <w:p w14:paraId="25813A7A" w14:textId="6B3B9F53" w:rsidR="00FE3EC5" w:rsidRPr="00F76D65" w:rsidRDefault="00FE3EC5" w:rsidP="00F76D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65">
        <w:rPr>
          <w:rFonts w:ascii="Times New Roman" w:hAnsi="Times New Roman" w:cs="Times New Roman"/>
          <w:b/>
          <w:bCs/>
          <w:sz w:val="24"/>
          <w:szCs w:val="24"/>
        </w:rPr>
        <w:t>Example of usage</w:t>
      </w:r>
      <w:r w:rsidR="00735B82" w:rsidRPr="00F76D65">
        <w:rPr>
          <w:rFonts w:ascii="Times New Roman" w:hAnsi="Times New Roman" w:cs="Times New Roman"/>
          <w:b/>
          <w:bCs/>
          <w:sz w:val="24"/>
          <w:szCs w:val="24"/>
        </w:rPr>
        <w:t xml:space="preserve"> for encoding</w:t>
      </w:r>
      <w:r w:rsidRPr="00F76D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D15BD0" w14:textId="49EEC3E2" w:rsidR="00FE3EC5" w:rsidRDefault="001802BB" w:rsidP="00FE3EC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 “</w:t>
      </w:r>
      <w:r w:rsidRPr="001802BB">
        <w:rPr>
          <w:rFonts w:ascii="Times New Roman" w:hAnsi="Times New Roman" w:cs="Times New Roman"/>
          <w:sz w:val="24"/>
          <w:szCs w:val="24"/>
        </w:rPr>
        <w:t>pri_redun.py</w:t>
      </w:r>
      <w:r>
        <w:rPr>
          <w:rFonts w:ascii="Times New Roman" w:hAnsi="Times New Roman" w:cs="Times New Roman"/>
          <w:sz w:val="24"/>
          <w:szCs w:val="24"/>
        </w:rPr>
        <w:t>”, you will get “</w:t>
      </w:r>
      <w:r w:rsidRPr="001802BB">
        <w:rPr>
          <w:rFonts w:ascii="Times New Roman" w:hAnsi="Times New Roman" w:cs="Times New Roman"/>
          <w:sz w:val="24"/>
          <w:szCs w:val="24"/>
        </w:rPr>
        <w:t>Please enter the name of file containing binary sequence:</w:t>
      </w:r>
      <w:r>
        <w:rPr>
          <w:rFonts w:ascii="Times New Roman" w:hAnsi="Times New Roman" w:cs="Times New Roman"/>
          <w:sz w:val="24"/>
          <w:szCs w:val="24"/>
        </w:rPr>
        <w:t>”, type in “binary.txt”, you will get “</w:t>
      </w:r>
      <w:r w:rsidR="007735DB">
        <w:rPr>
          <w:rFonts w:ascii="Times New Roman" w:hAnsi="Times New Roman" w:cs="Times New Roman"/>
          <w:sz w:val="24"/>
          <w:szCs w:val="24"/>
        </w:rPr>
        <w:t>inf_pri</w:t>
      </w:r>
      <w:r>
        <w:rPr>
          <w:rFonts w:ascii="Times New Roman" w:hAnsi="Times New Roman" w:cs="Times New Roman"/>
          <w:sz w:val="24"/>
          <w:szCs w:val="24"/>
        </w:rPr>
        <w:t xml:space="preserve">.txt”, which contains </w:t>
      </w:r>
      <w:r w:rsidRPr="000079C8">
        <w:rPr>
          <w:rFonts w:ascii="Times New Roman" w:hAnsi="Times New Roman" w:cs="Times New Roman"/>
          <w:sz w:val="24"/>
          <w:szCs w:val="24"/>
        </w:rPr>
        <w:t>information symbols and primary repair symbols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7EBE73" w14:textId="6C2ECFCD" w:rsidR="00F564D8" w:rsidRPr="00F564D8" w:rsidRDefault="001802BB" w:rsidP="00F564D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564D8">
        <w:rPr>
          <w:rFonts w:ascii="Times New Roman" w:hAnsi="Times New Roman" w:cs="Times New Roman" w:hint="eastAsia"/>
          <w:sz w:val="24"/>
          <w:szCs w:val="24"/>
        </w:rPr>
        <w:t>R</w:t>
      </w:r>
      <w:r w:rsidRPr="00F564D8">
        <w:rPr>
          <w:rFonts w:ascii="Times New Roman" w:hAnsi="Times New Roman" w:cs="Times New Roman"/>
          <w:sz w:val="24"/>
          <w:szCs w:val="24"/>
        </w:rPr>
        <w:t>un “</w:t>
      </w:r>
      <w:proofErr w:type="spellStart"/>
      <w:r w:rsidRPr="00F564D8">
        <w:rPr>
          <w:rFonts w:ascii="Times New Roman" w:hAnsi="Times New Roman" w:cs="Times New Roman"/>
          <w:sz w:val="24"/>
          <w:szCs w:val="24"/>
        </w:rPr>
        <w:t>RQ_enc.m</w:t>
      </w:r>
      <w:proofErr w:type="spellEnd"/>
      <w:r w:rsidRPr="00F564D8">
        <w:rPr>
          <w:rFonts w:ascii="Times New Roman" w:hAnsi="Times New Roman" w:cs="Times New Roman"/>
          <w:sz w:val="24"/>
          <w:szCs w:val="24"/>
        </w:rPr>
        <w:t>” in MATLAB</w:t>
      </w:r>
      <w:r w:rsidR="00735B82">
        <w:rPr>
          <w:rFonts w:ascii="Times New Roman" w:hAnsi="Times New Roman" w:cs="Times New Roman"/>
          <w:sz w:val="24"/>
          <w:szCs w:val="24"/>
        </w:rPr>
        <w:t xml:space="preserve"> with built-in input</w:t>
      </w:r>
      <w:r w:rsidR="00F564D8" w:rsidRPr="00F564D8">
        <w:rPr>
          <w:rFonts w:ascii="Times New Roman" w:hAnsi="Times New Roman" w:cs="Times New Roman"/>
          <w:sz w:val="24"/>
          <w:szCs w:val="24"/>
        </w:rPr>
        <w:t xml:space="preserve"> </w:t>
      </w:r>
      <w:r w:rsidR="00735B82">
        <w:rPr>
          <w:rFonts w:ascii="Times New Roman" w:hAnsi="Times New Roman" w:cs="Times New Roman"/>
          <w:sz w:val="24"/>
          <w:szCs w:val="24"/>
        </w:rPr>
        <w:t>(</w:t>
      </w:r>
      <w:r w:rsidR="00F564D8" w:rsidRPr="00F564D8">
        <w:rPr>
          <w:rFonts w:ascii="Times New Roman" w:hAnsi="Times New Roman" w:cs="Times New Roman"/>
          <w:sz w:val="24"/>
          <w:szCs w:val="24"/>
        </w:rPr>
        <w:t>“pri_rep.txt”</w:t>
      </w:r>
      <w:r w:rsidR="00735B82">
        <w:rPr>
          <w:rFonts w:ascii="Times New Roman" w:hAnsi="Times New Roman" w:cs="Times New Roman"/>
          <w:sz w:val="24"/>
          <w:szCs w:val="24"/>
        </w:rPr>
        <w:t>)</w:t>
      </w:r>
      <w:r w:rsidR="00F564D8" w:rsidRPr="00F564D8">
        <w:rPr>
          <w:rFonts w:ascii="Times New Roman" w:hAnsi="Times New Roman" w:cs="Times New Roman"/>
          <w:sz w:val="24"/>
          <w:szCs w:val="24"/>
        </w:rPr>
        <w:t>, and you will get “sRepsym.txt</w:t>
      </w:r>
      <w:r w:rsidR="00F564D8">
        <w:rPr>
          <w:rFonts w:ascii="Times New Roman" w:hAnsi="Times New Roman" w:cs="Times New Roman"/>
          <w:sz w:val="24"/>
          <w:szCs w:val="24"/>
        </w:rPr>
        <w:t xml:space="preserve">”, which </w:t>
      </w:r>
      <w:r w:rsidR="00F564D8" w:rsidRPr="00F564D8">
        <w:rPr>
          <w:rFonts w:ascii="Times New Roman" w:hAnsi="Times New Roman" w:cs="Times New Roman"/>
          <w:sz w:val="24"/>
          <w:szCs w:val="24"/>
        </w:rPr>
        <w:t>contain</w:t>
      </w:r>
      <w:r w:rsidR="00F564D8">
        <w:rPr>
          <w:rFonts w:ascii="Times New Roman" w:hAnsi="Times New Roman" w:cs="Times New Roman"/>
          <w:sz w:val="24"/>
          <w:szCs w:val="24"/>
        </w:rPr>
        <w:t>s</w:t>
      </w:r>
      <w:r w:rsidR="00F564D8" w:rsidRPr="00F564D8">
        <w:rPr>
          <w:rFonts w:ascii="Times New Roman" w:hAnsi="Times New Roman" w:cs="Times New Roman"/>
          <w:sz w:val="24"/>
          <w:szCs w:val="24"/>
        </w:rPr>
        <w:t xml:space="preserve"> secondary repair symbols</w:t>
      </w:r>
      <w:r w:rsidR="00F564D8">
        <w:rPr>
          <w:rFonts w:ascii="Times New Roman" w:hAnsi="Times New Roman" w:cs="Times New Roman"/>
          <w:sz w:val="24"/>
          <w:szCs w:val="24"/>
        </w:rPr>
        <w:t>.</w:t>
      </w:r>
    </w:p>
    <w:p w14:paraId="0B30624B" w14:textId="2C0C4EB1" w:rsidR="001802BB" w:rsidRDefault="00735B82" w:rsidP="00FE3EC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“</w:t>
      </w:r>
      <w:r w:rsidRPr="002B74E4">
        <w:rPr>
          <w:rFonts w:ascii="Times New Roman" w:hAnsi="Times New Roman" w:cs="Times New Roman"/>
          <w:sz w:val="24"/>
          <w:szCs w:val="24"/>
        </w:rPr>
        <w:t>Seq_screening.py</w:t>
      </w:r>
      <w:r>
        <w:rPr>
          <w:rFonts w:ascii="Times New Roman" w:hAnsi="Times New Roman" w:cs="Times New Roman"/>
          <w:sz w:val="24"/>
          <w:szCs w:val="24"/>
        </w:rPr>
        <w:t>” with built-in inputs (“inf_pri.txt” and “sRepsym.txt”), and t</w:t>
      </w:r>
      <w:r w:rsidRPr="00735B82">
        <w:rPr>
          <w:rFonts w:ascii="Times New Roman" w:hAnsi="Times New Roman" w:cs="Times New Roman"/>
          <w:sz w:val="24"/>
          <w:szCs w:val="24"/>
        </w:rPr>
        <w:t>he real-time results of sequence screening will be displayed (Pass? True/False)</w:t>
      </w:r>
      <w:r>
        <w:rPr>
          <w:rFonts w:ascii="Times New Roman" w:hAnsi="Times New Roman" w:cs="Times New Roman"/>
          <w:sz w:val="24"/>
          <w:szCs w:val="24"/>
        </w:rPr>
        <w:t>. After all screening, you will get “</w:t>
      </w:r>
      <w:r w:rsidRPr="00735B82">
        <w:rPr>
          <w:rFonts w:ascii="Times New Roman" w:hAnsi="Times New Roman" w:cs="Times New Roman"/>
          <w:sz w:val="24"/>
          <w:szCs w:val="24"/>
        </w:rPr>
        <w:t>screenedbase.txt</w:t>
      </w:r>
      <w:r>
        <w:rPr>
          <w:rFonts w:ascii="Times New Roman" w:hAnsi="Times New Roman" w:cs="Times New Roman"/>
          <w:sz w:val="24"/>
          <w:szCs w:val="24"/>
        </w:rPr>
        <w:t>”, which contains screened sequences).</w:t>
      </w:r>
    </w:p>
    <w:p w14:paraId="6F3393F8" w14:textId="2C49EEE6" w:rsidR="00735B82" w:rsidRDefault="00735B82" w:rsidP="00FE3EC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 “mencode.py” with built-in input (“</w:t>
      </w:r>
      <w:r w:rsidRPr="00735B82">
        <w:rPr>
          <w:rFonts w:ascii="Times New Roman" w:hAnsi="Times New Roman" w:cs="Times New Roman"/>
          <w:sz w:val="24"/>
          <w:szCs w:val="24"/>
        </w:rPr>
        <w:t>screenedbase.txt</w:t>
      </w:r>
      <w:r>
        <w:rPr>
          <w:rFonts w:ascii="Times New Roman" w:hAnsi="Times New Roman" w:cs="Times New Roman"/>
          <w:sz w:val="24"/>
          <w:szCs w:val="24"/>
        </w:rPr>
        <w:t xml:space="preserve">”), </w:t>
      </w:r>
      <w:r w:rsidR="00BC02C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you will get the encoding result of MEPCAL (DNA sequences, in “finalbase.txt”) along with an index file (“index.txt”)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RaptorQ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decoding.</w:t>
      </w:r>
    </w:p>
    <w:p w14:paraId="1C4E3631" w14:textId="67317F4F" w:rsidR="00735B82" w:rsidRDefault="00735B82" w:rsidP="00735B82">
      <w:pPr>
        <w:rPr>
          <w:rFonts w:ascii="Times New Roman" w:hAnsi="Times New Roman" w:cs="Times New Roman"/>
          <w:sz w:val="24"/>
          <w:szCs w:val="24"/>
        </w:rPr>
      </w:pPr>
    </w:p>
    <w:p w14:paraId="1E1ACBAD" w14:textId="54C6E764" w:rsidR="00735B82" w:rsidRPr="00F76D65" w:rsidRDefault="00735B82" w:rsidP="00F76D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65">
        <w:rPr>
          <w:rFonts w:ascii="Times New Roman" w:hAnsi="Times New Roman" w:cs="Times New Roman"/>
          <w:b/>
          <w:bCs/>
          <w:sz w:val="24"/>
          <w:szCs w:val="24"/>
        </w:rPr>
        <w:t>Example of usage for decoding:</w:t>
      </w:r>
    </w:p>
    <w:p w14:paraId="70EDE4B2" w14:textId="4C8F8413" w:rsidR="00735B82" w:rsidRDefault="00BC02C0" w:rsidP="00BC02C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C02C0">
        <w:rPr>
          <w:rFonts w:ascii="Times New Roman" w:hAnsi="Times New Roman" w:cs="Times New Roman" w:hint="eastAsia"/>
          <w:sz w:val="24"/>
          <w:szCs w:val="24"/>
        </w:rPr>
        <w:t>R</w:t>
      </w:r>
      <w:r w:rsidRPr="00BC02C0">
        <w:rPr>
          <w:rFonts w:ascii="Times New Roman" w:hAnsi="Times New Roman" w:cs="Times New Roman"/>
          <w:sz w:val="24"/>
          <w:szCs w:val="24"/>
        </w:rPr>
        <w:t xml:space="preserve">un “mdecode.py” with built-in input (“finalbase.txt”),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C02C0">
        <w:rPr>
          <w:rFonts w:ascii="Times New Roman" w:hAnsi="Times New Roman" w:cs="Times New Roman"/>
          <w:sz w:val="24"/>
          <w:szCs w:val="24"/>
        </w:rPr>
        <w:t>you will get “encsym.txt”</w:t>
      </w:r>
      <w:r>
        <w:rPr>
          <w:rFonts w:ascii="Times New Roman" w:hAnsi="Times New Roman" w:cs="Times New Roman"/>
          <w:sz w:val="24"/>
          <w:szCs w:val="24"/>
        </w:rPr>
        <w:t>, which contains DNA symbols after inner RS decoding.</w:t>
      </w:r>
    </w:p>
    <w:p w14:paraId="1ABD59FB" w14:textId="4F020139" w:rsidR="00BC02C0" w:rsidRDefault="00BC02C0" w:rsidP="00BC02C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un “enc_index.py” </w:t>
      </w:r>
      <w:r w:rsidRPr="00BC02C0">
        <w:rPr>
          <w:rFonts w:ascii="Times New Roman" w:hAnsi="Times New Roman" w:cs="Times New Roman"/>
          <w:sz w:val="24"/>
          <w:szCs w:val="24"/>
        </w:rPr>
        <w:t>with built-in input 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C02C0">
        <w:rPr>
          <w:rFonts w:ascii="Times New Roman" w:hAnsi="Times New Roman" w:cs="Times New Roman"/>
          <w:sz w:val="24"/>
          <w:szCs w:val="24"/>
        </w:rPr>
        <w:t>encsym.txt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C0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BC0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C02C0">
        <w:rPr>
          <w:rFonts w:ascii="Times New Roman" w:hAnsi="Times New Roman" w:cs="Times New Roman"/>
          <w:sz w:val="24"/>
          <w:szCs w:val="24"/>
        </w:rPr>
        <w:t>index.txt</w:t>
      </w:r>
      <w:r>
        <w:rPr>
          <w:rFonts w:ascii="Times New Roman" w:hAnsi="Times New Roman" w:cs="Times New Roman"/>
          <w:sz w:val="24"/>
          <w:szCs w:val="24"/>
        </w:rPr>
        <w:t>”), and you will get “</w:t>
      </w:r>
      <w:r w:rsidRPr="00BC02C0">
        <w:rPr>
          <w:rFonts w:ascii="Times New Roman" w:hAnsi="Times New Roman" w:cs="Times New Roman"/>
          <w:sz w:val="24"/>
          <w:szCs w:val="24"/>
        </w:rPr>
        <w:t>rqdec.txt</w:t>
      </w:r>
      <w:r>
        <w:rPr>
          <w:rFonts w:ascii="Times New Roman" w:hAnsi="Times New Roman" w:cs="Times New Roman"/>
          <w:sz w:val="24"/>
          <w:szCs w:val="24"/>
        </w:rPr>
        <w:t>”, which contains DNA</w:t>
      </w:r>
      <w:r w:rsidRPr="000079C8">
        <w:rPr>
          <w:rFonts w:ascii="Times New Roman" w:hAnsi="Times New Roman" w:cs="Times New Roman"/>
          <w:sz w:val="24"/>
          <w:szCs w:val="24"/>
        </w:rPr>
        <w:t xml:space="preserve"> symbols</w:t>
      </w:r>
      <w:r>
        <w:rPr>
          <w:rFonts w:ascii="Times New Roman" w:hAnsi="Times New Roman" w:cs="Times New Roman"/>
          <w:sz w:val="24"/>
          <w:szCs w:val="24"/>
        </w:rPr>
        <w:t xml:space="preserve"> and corresponding indices.</w:t>
      </w:r>
    </w:p>
    <w:p w14:paraId="786B4BF5" w14:textId="0411DDA1" w:rsidR="00BC02C0" w:rsidRDefault="00BC02C0" w:rsidP="00BC02C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F564D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564D8">
        <w:rPr>
          <w:rFonts w:ascii="Times New Roman" w:hAnsi="Times New Roman" w:cs="Times New Roman"/>
          <w:sz w:val="24"/>
          <w:szCs w:val="24"/>
        </w:rPr>
        <w:t>RQ_enc.m</w:t>
      </w:r>
      <w:proofErr w:type="spellEnd"/>
      <w:r w:rsidRPr="00F564D8">
        <w:rPr>
          <w:rFonts w:ascii="Times New Roman" w:hAnsi="Times New Roman" w:cs="Times New Roman"/>
          <w:sz w:val="24"/>
          <w:szCs w:val="24"/>
        </w:rPr>
        <w:t>” in MATLAB</w:t>
      </w:r>
      <w:r>
        <w:rPr>
          <w:rFonts w:ascii="Times New Roman" w:hAnsi="Times New Roman" w:cs="Times New Roman"/>
          <w:sz w:val="24"/>
          <w:szCs w:val="24"/>
        </w:rPr>
        <w:t xml:space="preserve"> with built-in input</w:t>
      </w:r>
      <w:r w:rsidRPr="00F564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(“</w:t>
      </w:r>
      <w:r w:rsidRPr="00BC02C0">
        <w:rPr>
          <w:rFonts w:ascii="Times New Roman" w:hAnsi="Times New Roman" w:cs="Times New Roman"/>
          <w:sz w:val="24"/>
          <w:szCs w:val="24"/>
        </w:rPr>
        <w:t>rqdec.txt</w:t>
      </w:r>
      <w:r>
        <w:rPr>
          <w:rFonts w:ascii="Times New Roman" w:hAnsi="Times New Roman" w:cs="Times New Roman"/>
          <w:sz w:val="24"/>
          <w:szCs w:val="24"/>
        </w:rPr>
        <w:t>”), and you will get “</w:t>
      </w:r>
      <w:r w:rsidRPr="00BC02C0">
        <w:rPr>
          <w:rFonts w:ascii="Times New Roman" w:hAnsi="Times New Roman" w:cs="Times New Roman"/>
          <w:sz w:val="24"/>
          <w:szCs w:val="24"/>
        </w:rPr>
        <w:t>infsym.txt</w:t>
      </w:r>
      <w:r>
        <w:rPr>
          <w:rFonts w:ascii="Times New Roman" w:hAnsi="Times New Roman" w:cs="Times New Roman"/>
          <w:sz w:val="24"/>
          <w:szCs w:val="24"/>
        </w:rPr>
        <w:t xml:space="preserve">”, which contains DNA symbols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RaptorQ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decoding.</w:t>
      </w:r>
    </w:p>
    <w:p w14:paraId="3C702701" w14:textId="0C976D0E" w:rsidR="004E3589" w:rsidRDefault="004E3589" w:rsidP="00BC02C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encoding groups were recovered, run </w:t>
      </w:r>
      <w:r w:rsidR="006C6762">
        <w:rPr>
          <w:rFonts w:ascii="Times New Roman" w:hAnsi="Times New Roman" w:cs="Times New Roman"/>
          <w:sz w:val="24"/>
          <w:szCs w:val="24"/>
        </w:rPr>
        <w:t>“</w:t>
      </w:r>
      <w:r w:rsidR="006C6762" w:rsidRPr="006C6762">
        <w:rPr>
          <w:rFonts w:ascii="Times New Roman" w:hAnsi="Times New Roman" w:cs="Times New Roman"/>
          <w:sz w:val="24"/>
          <w:szCs w:val="24"/>
        </w:rPr>
        <w:t>pri_dec.py</w:t>
      </w:r>
      <w:r w:rsidR="006C6762">
        <w:rPr>
          <w:rFonts w:ascii="Times New Roman" w:hAnsi="Times New Roman" w:cs="Times New Roman"/>
          <w:sz w:val="24"/>
          <w:szCs w:val="24"/>
        </w:rPr>
        <w:t>”, and you will get “Please type in the number of unrecovered encoding groups</w:t>
      </w:r>
      <w:r w:rsidR="008F4DD0">
        <w:rPr>
          <w:rFonts w:ascii="Times New Roman" w:hAnsi="Times New Roman" w:cs="Times New Roman"/>
          <w:sz w:val="24"/>
          <w:szCs w:val="24"/>
        </w:rPr>
        <w:t xml:space="preserve"> (0-37)</w:t>
      </w:r>
      <w:r w:rsidR="006C6762">
        <w:rPr>
          <w:rFonts w:ascii="Times New Roman" w:hAnsi="Times New Roman" w:cs="Times New Roman"/>
          <w:sz w:val="24"/>
          <w:szCs w:val="24"/>
        </w:rPr>
        <w:t>:”. Next, type in 1 or 2 or 3, and you will get “Please type in the order of unrecovered encoding groups:”. If the 12</w:t>
      </w:r>
      <w:r w:rsidR="006C6762" w:rsidRPr="006C67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C6762">
        <w:rPr>
          <w:rFonts w:ascii="Times New Roman" w:hAnsi="Times New Roman" w:cs="Times New Roman"/>
          <w:sz w:val="24"/>
          <w:szCs w:val="24"/>
        </w:rPr>
        <w:t xml:space="preserve"> , 20</w:t>
      </w:r>
      <w:r w:rsidR="006C6762" w:rsidRPr="006C67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C6762">
        <w:rPr>
          <w:rFonts w:ascii="Times New Roman" w:hAnsi="Times New Roman" w:cs="Times New Roman"/>
          <w:sz w:val="24"/>
          <w:szCs w:val="24"/>
        </w:rPr>
        <w:t xml:space="preserve"> and 34</w:t>
      </w:r>
      <w:r w:rsidR="006C6762" w:rsidRPr="006C67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C6762">
        <w:rPr>
          <w:rFonts w:ascii="Times New Roman" w:hAnsi="Times New Roman" w:cs="Times New Roman"/>
          <w:sz w:val="24"/>
          <w:szCs w:val="24"/>
        </w:rPr>
        <w:t xml:space="preserve"> encoding groups were not recovered, type in “1</w:t>
      </w:r>
      <w:r w:rsidR="008F4DD0">
        <w:rPr>
          <w:rFonts w:ascii="Times New Roman" w:hAnsi="Times New Roman" w:cs="Times New Roman"/>
          <w:sz w:val="24"/>
          <w:szCs w:val="24"/>
        </w:rPr>
        <w:t>1</w:t>
      </w:r>
      <w:r w:rsidR="006C6762">
        <w:rPr>
          <w:rFonts w:ascii="Times New Roman" w:hAnsi="Times New Roman" w:cs="Times New Roman"/>
          <w:sz w:val="24"/>
          <w:szCs w:val="24"/>
        </w:rPr>
        <w:t>”-Enter-“</w:t>
      </w:r>
      <w:r w:rsidR="008F4DD0">
        <w:rPr>
          <w:rFonts w:ascii="Times New Roman" w:hAnsi="Times New Roman" w:cs="Times New Roman"/>
          <w:sz w:val="24"/>
          <w:szCs w:val="24"/>
        </w:rPr>
        <w:t>19</w:t>
      </w:r>
      <w:r w:rsidR="006C6762">
        <w:rPr>
          <w:rFonts w:ascii="Times New Roman" w:hAnsi="Times New Roman" w:cs="Times New Roman"/>
          <w:sz w:val="24"/>
          <w:szCs w:val="24"/>
        </w:rPr>
        <w:t>”-Enter-“3</w:t>
      </w:r>
      <w:r w:rsidR="008F4DD0">
        <w:rPr>
          <w:rFonts w:ascii="Times New Roman" w:hAnsi="Times New Roman" w:cs="Times New Roman"/>
          <w:sz w:val="24"/>
          <w:szCs w:val="24"/>
        </w:rPr>
        <w:t>3</w:t>
      </w:r>
      <w:r w:rsidR="006C6762">
        <w:rPr>
          <w:rFonts w:ascii="Times New Roman" w:hAnsi="Times New Roman" w:cs="Times New Roman"/>
          <w:sz w:val="24"/>
          <w:szCs w:val="24"/>
        </w:rPr>
        <w:t>”-Enter, and you will get “</w:t>
      </w:r>
      <w:r w:rsidR="006C6762" w:rsidRPr="006C6762">
        <w:rPr>
          <w:rFonts w:ascii="Times New Roman" w:hAnsi="Times New Roman" w:cs="Times New Roman"/>
          <w:sz w:val="24"/>
          <w:szCs w:val="24"/>
        </w:rPr>
        <w:t>infsym_real.txt</w:t>
      </w:r>
      <w:r w:rsidR="006C6762">
        <w:rPr>
          <w:rFonts w:ascii="Times New Roman" w:hAnsi="Times New Roman" w:cs="Times New Roman"/>
          <w:sz w:val="24"/>
          <w:szCs w:val="24"/>
        </w:rPr>
        <w:t>”, which contains information symbols after outer RS decoding.</w:t>
      </w:r>
    </w:p>
    <w:p w14:paraId="3681E9FB" w14:textId="4B1C8611" w:rsidR="006C6762" w:rsidRDefault="006C6762" w:rsidP="00BC02C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ow you get the complete information, albeit in the form of 256-ray numbers. Run “</w:t>
      </w:r>
      <w:r w:rsidRPr="006C6762">
        <w:rPr>
          <w:rFonts w:ascii="Times New Roman" w:hAnsi="Times New Roman" w:cs="Times New Roman"/>
          <w:sz w:val="24"/>
          <w:szCs w:val="24"/>
        </w:rPr>
        <w:t>inver_ray.py</w:t>
      </w:r>
      <w:r>
        <w:rPr>
          <w:rFonts w:ascii="Times New Roman" w:hAnsi="Times New Roman" w:cs="Times New Roman"/>
          <w:sz w:val="24"/>
          <w:szCs w:val="24"/>
        </w:rPr>
        <w:t>”, and you will get the binary stream. Next, run “</w:t>
      </w:r>
      <w:r w:rsidRPr="006C6762">
        <w:rPr>
          <w:rFonts w:ascii="Times New Roman" w:hAnsi="Times New Roman" w:cs="Times New Roman"/>
          <w:sz w:val="24"/>
          <w:szCs w:val="24"/>
        </w:rPr>
        <w:t>Source_decoding.py</w:t>
      </w:r>
      <w:r>
        <w:rPr>
          <w:rFonts w:ascii="Times New Roman" w:hAnsi="Times New Roman" w:cs="Times New Roman"/>
          <w:sz w:val="24"/>
          <w:szCs w:val="24"/>
        </w:rPr>
        <w:t>”, you will get the original information.</w:t>
      </w:r>
    </w:p>
    <w:p w14:paraId="20500555" w14:textId="450D223A" w:rsidR="00300DAA" w:rsidRPr="00BC02C0" w:rsidRDefault="00300DAA" w:rsidP="00300DAA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F76D6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F76D65">
        <w:rPr>
          <w:rFonts w:ascii="Times New Roman" w:hAnsi="Times New Roman" w:cs="Times New Roman"/>
          <w:b/>
          <w:bCs/>
          <w:sz w:val="24"/>
          <w:szCs w:val="24"/>
        </w:rPr>
        <w:t>ote</w:t>
      </w:r>
      <w:r>
        <w:rPr>
          <w:rFonts w:ascii="Times New Roman" w:hAnsi="Times New Roman" w:cs="Times New Roman"/>
          <w:sz w:val="24"/>
          <w:szCs w:val="24"/>
        </w:rPr>
        <w:t>: the file of decoding dictionary used in this study is “decdic_new.txt”.</w:t>
      </w:r>
    </w:p>
    <w:sectPr w:rsidR="00300DAA" w:rsidRPr="00BC0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67CC"/>
    <w:multiLevelType w:val="hybridMultilevel"/>
    <w:tmpl w:val="E5349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F173F3"/>
    <w:multiLevelType w:val="hybridMultilevel"/>
    <w:tmpl w:val="0EAEA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BC"/>
    <w:rsid w:val="000079C8"/>
    <w:rsid w:val="00045D67"/>
    <w:rsid w:val="00135B80"/>
    <w:rsid w:val="001802BB"/>
    <w:rsid w:val="001A1FBC"/>
    <w:rsid w:val="002B74E4"/>
    <w:rsid w:val="00300DAA"/>
    <w:rsid w:val="00327896"/>
    <w:rsid w:val="00374128"/>
    <w:rsid w:val="00436241"/>
    <w:rsid w:val="00446728"/>
    <w:rsid w:val="004E3589"/>
    <w:rsid w:val="00603F43"/>
    <w:rsid w:val="00633444"/>
    <w:rsid w:val="006C6762"/>
    <w:rsid w:val="00735B82"/>
    <w:rsid w:val="007735DB"/>
    <w:rsid w:val="008069C0"/>
    <w:rsid w:val="00812487"/>
    <w:rsid w:val="008F4DD0"/>
    <w:rsid w:val="00B01C9C"/>
    <w:rsid w:val="00BC02C0"/>
    <w:rsid w:val="00D13655"/>
    <w:rsid w:val="00DF5C06"/>
    <w:rsid w:val="00F564D8"/>
    <w:rsid w:val="00F76D65"/>
    <w:rsid w:val="00FA7389"/>
    <w:rsid w:val="00FE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2990"/>
  <w15:chartTrackingRefBased/>
  <w15:docId w15:val="{92FC6370-4C21-46B5-A402-74501333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79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法家</dc:creator>
  <cp:keywords/>
  <dc:description/>
  <cp:lastModifiedBy>孙 法家</cp:lastModifiedBy>
  <cp:revision>4</cp:revision>
  <dcterms:created xsi:type="dcterms:W3CDTF">2022-01-08T11:16:00Z</dcterms:created>
  <dcterms:modified xsi:type="dcterms:W3CDTF">2022-01-08T11:39:00Z</dcterms:modified>
</cp:coreProperties>
</file>