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EAD5B" w14:textId="2A6F531C" w:rsidR="006B2563" w:rsidRPr="00EE3D40" w:rsidRDefault="006B2563">
      <w:pPr>
        <w:rPr>
          <w:rFonts w:ascii="Times New Roman" w:hAnsi="Times New Roman" w:cs="Times New Roman"/>
          <w:sz w:val="28"/>
          <w:szCs w:val="28"/>
          <w:lang w:val="en-US"/>
        </w:rPr>
      </w:pPr>
      <w:r w:rsidRPr="00EE3D40">
        <w:rPr>
          <w:rFonts w:ascii="Times New Roman" w:hAnsi="Times New Roman" w:cs="Times New Roman"/>
          <w:sz w:val="28"/>
          <w:szCs w:val="28"/>
          <w:lang w:val="en-US"/>
        </w:rPr>
        <w:t>Operating System 2021</w:t>
      </w:r>
    </w:p>
    <w:p w14:paraId="6F40BDCA" w14:textId="6BCB515E" w:rsidR="006B2563" w:rsidRPr="00EE3D40" w:rsidRDefault="006B2563">
      <w:pPr>
        <w:rPr>
          <w:rFonts w:ascii="Times New Roman" w:hAnsi="Times New Roman" w:cs="Times New Roman"/>
          <w:lang w:val="en-US"/>
        </w:rPr>
      </w:pPr>
      <w:r w:rsidRPr="00EE3D40">
        <w:rPr>
          <w:rFonts w:ascii="Times New Roman" w:hAnsi="Times New Roman" w:cs="Times New Roman"/>
          <w:lang w:val="en-US"/>
        </w:rPr>
        <w:t>Quiz #</w:t>
      </w:r>
      <w:r w:rsidR="00EE3D40" w:rsidRPr="00EE3D40">
        <w:rPr>
          <w:rFonts w:ascii="Times New Roman" w:hAnsi="Times New Roman" w:cs="Times New Roman"/>
          <w:lang w:val="en-US"/>
        </w:rPr>
        <w:t>2</w:t>
      </w:r>
    </w:p>
    <w:p w14:paraId="61E4A33E" w14:textId="1B575E23" w:rsidR="006B2563" w:rsidRPr="00EE3D40" w:rsidRDefault="006B2563">
      <w:pPr>
        <w:rPr>
          <w:rFonts w:ascii="Times New Roman" w:hAnsi="Times New Roman" w:cs="Times New Roman"/>
          <w:lang w:val="en-US"/>
        </w:rPr>
      </w:pPr>
    </w:p>
    <w:p w14:paraId="1A61D343" w14:textId="77777777" w:rsidR="00427A5C" w:rsidRPr="00427A5C" w:rsidRDefault="00EE3D40" w:rsidP="00427A5C">
      <w:pPr>
        <w:pStyle w:val="ListParagraph"/>
        <w:numPr>
          <w:ilvl w:val="0"/>
          <w:numId w:val="3"/>
        </w:numPr>
        <w:rPr>
          <w:rFonts w:ascii="Times New Roman" w:eastAsia="Times New Roman" w:hAnsi="Times New Roman" w:cs="Times New Roman"/>
          <w:lang w:eastAsia="en-GB"/>
        </w:rPr>
      </w:pPr>
      <w:r w:rsidRPr="00EE3D40">
        <w:rPr>
          <w:rFonts w:ascii="Times New Roman" w:eastAsia="Times New Roman" w:hAnsi="Times New Roman" w:cs="Times New Roman"/>
          <w:lang w:val="en-US" w:eastAsia="en-GB"/>
        </w:rPr>
        <w:t>CPUs</w:t>
      </w:r>
      <w:r w:rsidR="00427A5C">
        <w:rPr>
          <w:rFonts w:ascii="Times New Roman" w:eastAsia="Times New Roman" w:hAnsi="Times New Roman" w:cs="Times New Roman"/>
          <w:lang w:val="en-US" w:eastAsia="en-GB"/>
        </w:rPr>
        <w:t xml:space="preserve"> </w:t>
      </w:r>
    </w:p>
    <w:p w14:paraId="55BF475A" w14:textId="70F24C30" w:rsidR="00EE3D40" w:rsidRPr="00427A5C" w:rsidRDefault="00EE3D40" w:rsidP="00427A5C">
      <w:pPr>
        <w:pStyle w:val="ListParagraph"/>
        <w:numPr>
          <w:ilvl w:val="1"/>
          <w:numId w:val="3"/>
        </w:numPr>
        <w:rPr>
          <w:rFonts w:ascii="Times New Roman" w:eastAsia="Times New Roman" w:hAnsi="Times New Roman" w:cs="Times New Roman"/>
          <w:lang w:eastAsia="en-GB"/>
        </w:rPr>
      </w:pPr>
      <w:r w:rsidRPr="00427A5C">
        <w:rPr>
          <w:rFonts w:ascii="Times New Roman" w:eastAsia="Times New Roman" w:hAnsi="Times New Roman" w:cs="Times New Roman"/>
          <w:color w:val="8E662E"/>
          <w:sz w:val="23"/>
          <w:szCs w:val="23"/>
          <w:shd w:val="clear" w:color="auto" w:fill="FCEFDC"/>
          <w:lang w:eastAsia="en-GB"/>
        </w:rPr>
        <w:t>The processor status register determines whether the CPU executes in privileged mode and has access to privileged registers., The size of the registers of a CPU (e.g., 8 bits) does not necessarily imply the size of the address bus (e.g., 16 bits).</w:t>
      </w:r>
    </w:p>
    <w:p w14:paraId="282EA579" w14:textId="77777777" w:rsidR="00EE3D40" w:rsidRPr="00EE3D40" w:rsidRDefault="00EE3D40" w:rsidP="00EE3D40">
      <w:pPr>
        <w:pStyle w:val="ListParagraph"/>
        <w:numPr>
          <w:ilvl w:val="0"/>
          <w:numId w:val="3"/>
        </w:numPr>
        <w:rPr>
          <w:rFonts w:ascii="Times New Roman" w:eastAsia="Times New Roman" w:hAnsi="Times New Roman" w:cs="Times New Roman"/>
          <w:lang w:eastAsia="en-GB"/>
        </w:rPr>
      </w:pPr>
      <w:r w:rsidRPr="00EE3D40">
        <w:rPr>
          <w:rFonts w:ascii="Times New Roman" w:eastAsia="Times New Roman" w:hAnsi="Times New Roman" w:cs="Times New Roman"/>
          <w:color w:val="001A1E"/>
          <w:sz w:val="23"/>
          <w:szCs w:val="23"/>
          <w:shd w:val="clear" w:color="auto" w:fill="E7F3F5"/>
          <w:lang w:eastAsia="en-GB"/>
        </w:rPr>
        <w:t>about interrupts, system calls, and signals</w:t>
      </w:r>
    </w:p>
    <w:p w14:paraId="1D47DD93" w14:textId="77777777" w:rsidR="00EE3D40" w:rsidRPr="00EE3D40" w:rsidRDefault="00EE3D40" w:rsidP="00EE3D40">
      <w:pPr>
        <w:pStyle w:val="ListParagraph"/>
        <w:numPr>
          <w:ilvl w:val="1"/>
          <w:numId w:val="3"/>
        </w:numPr>
        <w:rPr>
          <w:rFonts w:ascii="Times New Roman" w:eastAsia="Times New Roman" w:hAnsi="Times New Roman" w:cs="Times New Roman"/>
          <w:lang w:eastAsia="en-GB"/>
        </w:rPr>
      </w:pPr>
      <w:r w:rsidRPr="00EE3D40">
        <w:rPr>
          <w:rFonts w:ascii="Times New Roman" w:eastAsia="Times New Roman" w:hAnsi="Times New Roman" w:cs="Times New Roman"/>
          <w:color w:val="8E662E"/>
          <w:sz w:val="23"/>
          <w:szCs w:val="23"/>
          <w:shd w:val="clear" w:color="auto" w:fill="FCEFDC"/>
          <w:lang w:eastAsia="en-GB"/>
        </w:rPr>
        <w:t>An interrupt number is used to index into the interrupt vector in order to find the kernel function handling this type of interrupt., System calls are identified by a system call number, which is used to index into the system call table in order to find the kernel function implementing the requested system call., Interrupts and signals both interrupt the current control flow of a process. While interrupts are handled by the kernel running in system mode, signals are handled by program code executed in the context of a process in user mode., Interrupt and signal masks can be used to temporarily suppress the handling of certain interrupts or signals., CPU registers used while processing interrupts must be restored to their original values before continuing with the interrupted control flow.</w:t>
      </w:r>
    </w:p>
    <w:p w14:paraId="194D5630" w14:textId="77777777" w:rsidR="00EE3D40" w:rsidRPr="00EE3D40" w:rsidRDefault="00EE3D40" w:rsidP="00EE3D40">
      <w:pPr>
        <w:pStyle w:val="ListParagraph"/>
        <w:numPr>
          <w:ilvl w:val="0"/>
          <w:numId w:val="3"/>
        </w:numPr>
        <w:rPr>
          <w:rFonts w:ascii="Times New Roman" w:eastAsia="Times New Roman" w:hAnsi="Times New Roman" w:cs="Times New Roman"/>
          <w:lang w:eastAsia="en-GB"/>
        </w:rPr>
      </w:pPr>
      <w:r w:rsidRPr="00EE3D40">
        <w:rPr>
          <w:rFonts w:ascii="Times New Roman" w:eastAsia="Times New Roman" w:hAnsi="Times New Roman" w:cs="Times New Roman"/>
          <w:color w:val="001A1E"/>
          <w:sz w:val="23"/>
          <w:szCs w:val="23"/>
          <w:shd w:val="clear" w:color="auto" w:fill="E7F3F5"/>
          <w:lang w:eastAsia="en-GB"/>
        </w:rPr>
        <w:t> about </w:t>
      </w:r>
      <w:hyperlink r:id="rId5" w:tooltip="Memory" w:history="1">
        <w:r w:rsidRPr="00EE3D40">
          <w:rPr>
            <w:rFonts w:ascii="Times New Roman" w:eastAsia="Times New Roman" w:hAnsi="Times New Roman" w:cs="Times New Roman"/>
            <w:color w:val="004381"/>
            <w:sz w:val="23"/>
            <w:szCs w:val="23"/>
            <w:u w:val="single"/>
            <w:shd w:val="clear" w:color="auto" w:fill="E7F3F5"/>
            <w:lang w:eastAsia="en-GB"/>
          </w:rPr>
          <w:t>memory</w:t>
        </w:r>
      </w:hyperlink>
      <w:r w:rsidRPr="00EE3D40">
        <w:rPr>
          <w:rFonts w:ascii="Times New Roman" w:eastAsia="Times New Roman" w:hAnsi="Times New Roman" w:cs="Times New Roman"/>
          <w:color w:val="001A1E"/>
          <w:sz w:val="23"/>
          <w:szCs w:val="23"/>
          <w:shd w:val="clear" w:color="auto" w:fill="E7F3F5"/>
          <w:lang w:eastAsia="en-GB"/>
        </w:rPr>
        <w:t> and caches </w:t>
      </w:r>
    </w:p>
    <w:p w14:paraId="2533EA51" w14:textId="77777777" w:rsidR="00EE3D40" w:rsidRPr="00EE3D40" w:rsidRDefault="00EE3D40" w:rsidP="00EE3D40">
      <w:pPr>
        <w:pStyle w:val="ListParagraph"/>
        <w:numPr>
          <w:ilvl w:val="1"/>
          <w:numId w:val="3"/>
        </w:numPr>
        <w:rPr>
          <w:rFonts w:ascii="Times New Roman" w:eastAsia="Times New Roman" w:hAnsi="Times New Roman" w:cs="Times New Roman"/>
          <w:lang w:eastAsia="en-GB"/>
        </w:rPr>
      </w:pPr>
      <w:r w:rsidRPr="00EE3D40">
        <w:rPr>
          <w:rFonts w:ascii="Times New Roman" w:eastAsia="Times New Roman" w:hAnsi="Times New Roman" w:cs="Times New Roman"/>
          <w:color w:val="8E662E"/>
          <w:sz w:val="23"/>
          <w:szCs w:val="23"/>
          <w:shd w:val="clear" w:color="auto" w:fill="FCEFDC"/>
          <w:lang w:eastAsia="en-GB"/>
        </w:rPr>
        <w:t>The </w:t>
      </w:r>
      <w:hyperlink r:id="rId6" w:tooltip="Memory" w:history="1">
        <w:r w:rsidRPr="00EE3D40">
          <w:rPr>
            <w:rFonts w:ascii="Times New Roman" w:eastAsia="Times New Roman" w:hAnsi="Times New Roman" w:cs="Times New Roman"/>
            <w:color w:val="000000"/>
            <w:sz w:val="23"/>
            <w:szCs w:val="23"/>
            <w:u w:val="single"/>
            <w:shd w:val="clear" w:color="auto" w:fill="FCEFDC"/>
            <w:lang w:eastAsia="en-GB"/>
          </w:rPr>
          <w:t>memory</w:t>
        </w:r>
      </w:hyperlink>
      <w:r w:rsidRPr="00EE3D40">
        <w:rPr>
          <w:rFonts w:ascii="Times New Roman" w:eastAsia="Times New Roman" w:hAnsi="Times New Roman" w:cs="Times New Roman"/>
          <w:color w:val="8E662E"/>
          <w:sz w:val="23"/>
          <w:szCs w:val="23"/>
          <w:shd w:val="clear" w:color="auto" w:fill="FCEFDC"/>
          <w:lang w:eastAsia="en-GB"/>
        </w:rPr>
        <w:t> hierarchy expresses a trade-off between </w:t>
      </w:r>
      <w:hyperlink r:id="rId7" w:tooltip="Memory" w:history="1">
        <w:r w:rsidRPr="00EE3D40">
          <w:rPr>
            <w:rFonts w:ascii="Times New Roman" w:eastAsia="Times New Roman" w:hAnsi="Times New Roman" w:cs="Times New Roman"/>
            <w:color w:val="000000"/>
            <w:sz w:val="23"/>
            <w:szCs w:val="23"/>
            <w:u w:val="single"/>
            <w:shd w:val="clear" w:color="auto" w:fill="FCEFDC"/>
            <w:lang w:eastAsia="en-GB"/>
          </w:rPr>
          <w:t>memory</w:t>
        </w:r>
      </w:hyperlink>
      <w:r w:rsidRPr="00EE3D40">
        <w:rPr>
          <w:rFonts w:ascii="Times New Roman" w:eastAsia="Times New Roman" w:hAnsi="Times New Roman" w:cs="Times New Roman"/>
          <w:color w:val="8E662E"/>
          <w:sz w:val="23"/>
          <w:szCs w:val="23"/>
          <w:shd w:val="clear" w:color="auto" w:fill="FCEFDC"/>
          <w:lang w:eastAsia="en-GB"/>
        </w:rPr>
        <w:t> size and speed., Cache misses cause CPUs to wait, which slows down the execution of programs and hence cache misses should be avoided.</w:t>
      </w:r>
    </w:p>
    <w:p w14:paraId="53D941D5" w14:textId="77777777" w:rsidR="00EE3D40" w:rsidRPr="00EE3D40" w:rsidRDefault="00EE3D40" w:rsidP="00EE3D40">
      <w:pPr>
        <w:pStyle w:val="ListParagraph"/>
        <w:numPr>
          <w:ilvl w:val="0"/>
          <w:numId w:val="3"/>
        </w:numPr>
        <w:rPr>
          <w:rFonts w:ascii="Times New Roman" w:eastAsia="Times New Roman" w:hAnsi="Times New Roman" w:cs="Times New Roman"/>
          <w:lang w:eastAsia="en-GB"/>
        </w:rPr>
      </w:pPr>
      <w:r w:rsidRPr="00EE3D40">
        <w:rPr>
          <w:rFonts w:ascii="Times New Roman" w:eastAsia="Times New Roman" w:hAnsi="Times New Roman" w:cs="Times New Roman"/>
          <w:color w:val="001A1E"/>
          <w:sz w:val="23"/>
          <w:szCs w:val="23"/>
          <w:shd w:val="clear" w:color="auto" w:fill="E7F3F5"/>
          <w:lang w:eastAsia="en-GB"/>
        </w:rPr>
        <w:t>about </w:t>
      </w:r>
      <w:hyperlink r:id="rId8" w:tooltip="Memory" w:history="1">
        <w:r w:rsidRPr="00EE3D40">
          <w:rPr>
            <w:rFonts w:ascii="Times New Roman" w:eastAsia="Times New Roman" w:hAnsi="Times New Roman" w:cs="Times New Roman"/>
            <w:color w:val="004381"/>
            <w:sz w:val="23"/>
            <w:szCs w:val="23"/>
            <w:u w:val="single"/>
            <w:shd w:val="clear" w:color="auto" w:fill="E7F3F5"/>
            <w:lang w:eastAsia="en-GB"/>
          </w:rPr>
          <w:t>memory</w:t>
        </w:r>
      </w:hyperlink>
      <w:r w:rsidRPr="00EE3D40">
        <w:rPr>
          <w:rFonts w:ascii="Times New Roman" w:eastAsia="Times New Roman" w:hAnsi="Times New Roman" w:cs="Times New Roman"/>
          <w:color w:val="001A1E"/>
          <w:sz w:val="23"/>
          <w:szCs w:val="23"/>
          <w:shd w:val="clear" w:color="auto" w:fill="E7F3F5"/>
          <w:lang w:eastAsia="en-GB"/>
        </w:rPr>
        <w:t> segments </w:t>
      </w:r>
    </w:p>
    <w:p w14:paraId="30664BC2" w14:textId="77777777" w:rsidR="00EE3D40" w:rsidRPr="00EE3D40" w:rsidRDefault="00EE3D40" w:rsidP="00EE3D40">
      <w:pPr>
        <w:pStyle w:val="ListParagraph"/>
        <w:numPr>
          <w:ilvl w:val="1"/>
          <w:numId w:val="3"/>
        </w:numPr>
        <w:rPr>
          <w:rFonts w:ascii="Times New Roman" w:eastAsia="Times New Roman" w:hAnsi="Times New Roman" w:cs="Times New Roman"/>
          <w:lang w:eastAsia="en-GB"/>
        </w:rPr>
      </w:pPr>
      <w:r w:rsidRPr="00EE3D40">
        <w:rPr>
          <w:rFonts w:ascii="Times New Roman" w:eastAsia="Times New Roman" w:hAnsi="Times New Roman" w:cs="Times New Roman"/>
          <w:color w:val="8E662E"/>
          <w:sz w:val="23"/>
          <w:szCs w:val="23"/>
          <w:shd w:val="clear" w:color="auto" w:fill="FCEFDC"/>
          <w:lang w:eastAsia="en-GB"/>
        </w:rPr>
        <w:t>A static variable defined within a function is stored in the data segment., The heap and the stack can both grow and shrink., Both, the </w:t>
      </w:r>
      <w:hyperlink r:id="rId9" w:tooltip="Memory" w:history="1">
        <w:r w:rsidRPr="00EE3D40">
          <w:rPr>
            <w:rFonts w:ascii="Times New Roman" w:eastAsia="Times New Roman" w:hAnsi="Times New Roman" w:cs="Times New Roman"/>
            <w:color w:val="000000"/>
            <w:sz w:val="23"/>
            <w:szCs w:val="23"/>
            <w:u w:val="single"/>
            <w:shd w:val="clear" w:color="auto" w:fill="FCEFDC"/>
            <w:lang w:eastAsia="en-GB"/>
          </w:rPr>
          <w:t>memory</w:t>
        </w:r>
      </w:hyperlink>
      <w:r w:rsidRPr="00EE3D40">
        <w:rPr>
          <w:rFonts w:ascii="Times New Roman" w:eastAsia="Times New Roman" w:hAnsi="Times New Roman" w:cs="Times New Roman"/>
          <w:color w:val="8E662E"/>
          <w:sz w:val="23"/>
          <w:szCs w:val="23"/>
          <w:shd w:val="clear" w:color="auto" w:fill="FCEFDC"/>
          <w:lang w:eastAsia="en-GB"/>
        </w:rPr>
        <w:t> allocator </w:t>
      </w:r>
      <w:r w:rsidRPr="00EE3D40">
        <w:rPr>
          <w:rFonts w:ascii="Times New Roman" w:eastAsia="Times New Roman" w:hAnsi="Times New Roman" w:cs="Times New Roman"/>
          <w:color w:val="E83E8C"/>
          <w:sz w:val="20"/>
          <w:szCs w:val="20"/>
          <w:shd w:val="clear" w:color="auto" w:fill="FCEFDC"/>
          <w:lang w:eastAsia="en-GB"/>
        </w:rPr>
        <w:t>malloc()</w:t>
      </w:r>
      <w:r w:rsidRPr="00EE3D40">
        <w:rPr>
          <w:rFonts w:ascii="Times New Roman" w:eastAsia="Times New Roman" w:hAnsi="Times New Roman" w:cs="Times New Roman"/>
          <w:color w:val="8E662E"/>
          <w:sz w:val="23"/>
          <w:szCs w:val="23"/>
          <w:shd w:val="clear" w:color="auto" w:fill="FCEFDC"/>
          <w:lang w:eastAsia="en-GB"/>
        </w:rPr>
        <w:t> and the C++ operator </w:t>
      </w:r>
      <w:r w:rsidRPr="00EE3D40">
        <w:rPr>
          <w:rFonts w:ascii="Times New Roman" w:eastAsia="Times New Roman" w:hAnsi="Times New Roman" w:cs="Times New Roman"/>
          <w:color w:val="E83E8C"/>
          <w:sz w:val="20"/>
          <w:szCs w:val="20"/>
          <w:shd w:val="clear" w:color="auto" w:fill="FCEFDC"/>
          <w:lang w:eastAsia="en-GB"/>
        </w:rPr>
        <w:t>new</w:t>
      </w:r>
      <w:r w:rsidRPr="00EE3D40">
        <w:rPr>
          <w:rFonts w:ascii="Times New Roman" w:eastAsia="Times New Roman" w:hAnsi="Times New Roman" w:cs="Times New Roman"/>
          <w:color w:val="8E662E"/>
          <w:sz w:val="23"/>
          <w:szCs w:val="23"/>
          <w:shd w:val="clear" w:color="auto" w:fill="FCEFDC"/>
          <w:lang w:eastAsia="en-GB"/>
        </w:rPr>
        <w:t> allocate </w:t>
      </w:r>
      <w:hyperlink r:id="rId10" w:tooltip="Memory" w:history="1">
        <w:r w:rsidRPr="00EE3D40">
          <w:rPr>
            <w:rFonts w:ascii="Times New Roman" w:eastAsia="Times New Roman" w:hAnsi="Times New Roman" w:cs="Times New Roman"/>
            <w:color w:val="000000"/>
            <w:sz w:val="23"/>
            <w:szCs w:val="23"/>
            <w:u w:val="single"/>
            <w:shd w:val="clear" w:color="auto" w:fill="FCEFDC"/>
            <w:lang w:eastAsia="en-GB"/>
          </w:rPr>
          <w:t>memory</w:t>
        </w:r>
      </w:hyperlink>
      <w:r w:rsidRPr="00EE3D40">
        <w:rPr>
          <w:rFonts w:ascii="Times New Roman" w:eastAsia="Times New Roman" w:hAnsi="Times New Roman" w:cs="Times New Roman"/>
          <w:color w:val="8E662E"/>
          <w:sz w:val="23"/>
          <w:szCs w:val="23"/>
          <w:shd w:val="clear" w:color="auto" w:fill="FCEFDC"/>
          <w:lang w:eastAsia="en-GB"/>
        </w:rPr>
        <w:t> on the heap.</w:t>
      </w:r>
    </w:p>
    <w:p w14:paraId="444B8EF5" w14:textId="77777777" w:rsidR="00427A5C" w:rsidRPr="00427A5C" w:rsidRDefault="00EE3D40" w:rsidP="00427A5C">
      <w:pPr>
        <w:pStyle w:val="ListParagraph"/>
        <w:numPr>
          <w:ilvl w:val="0"/>
          <w:numId w:val="3"/>
        </w:numPr>
        <w:rPr>
          <w:rFonts w:ascii="Times New Roman" w:eastAsia="Times New Roman" w:hAnsi="Times New Roman" w:cs="Times New Roman"/>
          <w:lang w:eastAsia="en-GB"/>
        </w:rPr>
      </w:pPr>
      <w:r w:rsidRPr="00EE3D40">
        <w:rPr>
          <w:rFonts w:ascii="Times New Roman" w:eastAsia="Times New Roman" w:hAnsi="Times New Roman" w:cs="Times New Roman"/>
          <w:color w:val="001A1E"/>
          <w:sz w:val="23"/>
          <w:szCs w:val="23"/>
          <w:shd w:val="clear" w:color="auto" w:fill="E7F3F5"/>
          <w:lang w:eastAsia="en-GB"/>
        </w:rPr>
        <w:t>about stacks and stack frames</w:t>
      </w:r>
      <w:r w:rsidR="00427A5C">
        <w:rPr>
          <w:rFonts w:ascii="Times New Roman" w:eastAsia="Times New Roman" w:hAnsi="Times New Roman" w:cs="Times New Roman"/>
          <w:color w:val="001A1E"/>
          <w:sz w:val="23"/>
          <w:szCs w:val="23"/>
          <w:shd w:val="clear" w:color="auto" w:fill="E7F3F5"/>
          <w:lang w:val="en-US" w:eastAsia="en-GB"/>
        </w:rPr>
        <w:t xml:space="preserve"> </w:t>
      </w:r>
    </w:p>
    <w:p w14:paraId="19216841" w14:textId="72626863" w:rsidR="00EE3D40" w:rsidRPr="00427A5C" w:rsidRDefault="00EE3D40" w:rsidP="00427A5C">
      <w:pPr>
        <w:pStyle w:val="ListParagraph"/>
        <w:numPr>
          <w:ilvl w:val="1"/>
          <w:numId w:val="3"/>
        </w:numPr>
        <w:rPr>
          <w:rFonts w:ascii="Times New Roman" w:eastAsia="Times New Roman" w:hAnsi="Times New Roman" w:cs="Times New Roman"/>
          <w:lang w:eastAsia="en-GB"/>
        </w:rPr>
      </w:pPr>
      <w:r w:rsidRPr="00427A5C">
        <w:rPr>
          <w:rFonts w:ascii="Times New Roman" w:eastAsia="Times New Roman" w:hAnsi="Times New Roman" w:cs="Times New Roman"/>
          <w:color w:val="8E662E"/>
          <w:sz w:val="23"/>
          <w:szCs w:val="23"/>
          <w:shd w:val="clear" w:color="auto" w:fill="FCEFDC"/>
          <w:lang w:eastAsia="en-GB"/>
        </w:rPr>
        <w:t>Frame pointers link stack frames so that a backtrace of the active function calls can be produced., </w:t>
      </w:r>
      <w:hyperlink r:id="rId11" w:tooltip="Memory" w:history="1">
        <w:r w:rsidRPr="00427A5C">
          <w:rPr>
            <w:rFonts w:ascii="Times New Roman" w:eastAsia="Times New Roman" w:hAnsi="Times New Roman" w:cs="Times New Roman"/>
            <w:color w:val="000000"/>
            <w:sz w:val="23"/>
            <w:szCs w:val="23"/>
            <w:u w:val="single"/>
            <w:shd w:val="clear" w:color="auto" w:fill="FCEFDC"/>
            <w:lang w:eastAsia="en-GB"/>
          </w:rPr>
          <w:t>Memory</w:t>
        </w:r>
      </w:hyperlink>
      <w:r w:rsidRPr="00427A5C">
        <w:rPr>
          <w:rFonts w:ascii="Times New Roman" w:eastAsia="Times New Roman" w:hAnsi="Times New Roman" w:cs="Times New Roman"/>
          <w:color w:val="8E662E"/>
          <w:sz w:val="23"/>
          <w:szCs w:val="23"/>
          <w:shd w:val="clear" w:color="auto" w:fill="FCEFDC"/>
          <w:lang w:eastAsia="en-GB"/>
        </w:rPr>
        <w:t> allocation and deallocation on the stack is very efficient., Overwriting the boundaries of buffers allocated on the stack can change the control flow of a program.</w:t>
      </w:r>
    </w:p>
    <w:p w14:paraId="2066195A" w14:textId="77777777" w:rsidR="00EE3D40" w:rsidRPr="00EE3D40" w:rsidRDefault="00EE3D40" w:rsidP="00EE3D40">
      <w:pPr>
        <w:pStyle w:val="ListParagraph"/>
        <w:numPr>
          <w:ilvl w:val="0"/>
          <w:numId w:val="3"/>
        </w:numPr>
        <w:rPr>
          <w:rFonts w:ascii="Times New Roman" w:eastAsia="Times New Roman" w:hAnsi="Times New Roman" w:cs="Times New Roman"/>
          <w:lang w:eastAsia="en-GB"/>
        </w:rPr>
      </w:pPr>
      <w:r w:rsidRPr="00EE3D40">
        <w:rPr>
          <w:rFonts w:ascii="Times New Roman" w:eastAsia="Times New Roman" w:hAnsi="Times New Roman" w:cs="Times New Roman"/>
          <w:color w:val="001A1E"/>
          <w:sz w:val="23"/>
          <w:szCs w:val="23"/>
          <w:shd w:val="clear" w:color="auto" w:fill="E7F3F5"/>
          <w:lang w:eastAsia="en-GB"/>
        </w:rPr>
        <w:t>the Von Neumann computer architecture</w:t>
      </w:r>
    </w:p>
    <w:p w14:paraId="3F90F61A" w14:textId="70239709" w:rsidR="00EE3D40" w:rsidRPr="00EE3D40" w:rsidRDefault="00EE3D40" w:rsidP="00427A5C">
      <w:pPr>
        <w:pStyle w:val="ListParagraph"/>
        <w:numPr>
          <w:ilvl w:val="1"/>
          <w:numId w:val="3"/>
        </w:numPr>
        <w:rPr>
          <w:rFonts w:ascii="Times New Roman" w:eastAsia="Times New Roman" w:hAnsi="Times New Roman" w:cs="Times New Roman"/>
          <w:lang w:eastAsia="en-GB"/>
        </w:rPr>
      </w:pPr>
      <w:r w:rsidRPr="00EE3D40">
        <w:rPr>
          <w:rFonts w:ascii="Times New Roman" w:eastAsia="Times New Roman" w:hAnsi="Times New Roman" w:cs="Times New Roman"/>
          <w:color w:val="8E662E"/>
          <w:sz w:val="23"/>
          <w:szCs w:val="23"/>
          <w:lang w:eastAsia="en-GB"/>
        </w:rPr>
        <w:t>The data bus, the address bus, and the control bus together form the system bus., The Von Neumann architecture stores data and program instructions in the same </w:t>
      </w:r>
      <w:hyperlink r:id="rId12" w:tooltip="Memory" w:history="1">
        <w:r w:rsidRPr="00EE3D40">
          <w:rPr>
            <w:rFonts w:ascii="Times New Roman" w:eastAsia="Times New Roman" w:hAnsi="Times New Roman" w:cs="Times New Roman"/>
            <w:color w:val="000000"/>
            <w:sz w:val="23"/>
            <w:szCs w:val="23"/>
            <w:u w:val="single"/>
            <w:lang w:eastAsia="en-GB"/>
          </w:rPr>
          <w:t>memory</w:t>
        </w:r>
      </w:hyperlink>
      <w:r w:rsidRPr="00EE3D40">
        <w:rPr>
          <w:rFonts w:ascii="Times New Roman" w:eastAsia="Times New Roman" w:hAnsi="Times New Roman" w:cs="Times New Roman"/>
          <w:color w:val="8E662E"/>
          <w:sz w:val="23"/>
          <w:szCs w:val="23"/>
          <w:lang w:eastAsia="en-GB"/>
        </w:rPr>
        <w:t> subsystem while the Harvard architecture has a </w:t>
      </w:r>
      <w:hyperlink r:id="rId13" w:tooltip="Memory" w:history="1">
        <w:r w:rsidRPr="00EE3D40">
          <w:rPr>
            <w:rFonts w:ascii="Times New Roman" w:eastAsia="Times New Roman" w:hAnsi="Times New Roman" w:cs="Times New Roman"/>
            <w:color w:val="000000"/>
            <w:sz w:val="23"/>
            <w:szCs w:val="23"/>
            <w:u w:val="single"/>
            <w:lang w:eastAsia="en-GB"/>
          </w:rPr>
          <w:t>memory</w:t>
        </w:r>
      </w:hyperlink>
      <w:r w:rsidRPr="00EE3D40">
        <w:rPr>
          <w:rFonts w:ascii="Times New Roman" w:eastAsia="Times New Roman" w:hAnsi="Times New Roman" w:cs="Times New Roman"/>
          <w:color w:val="8E662E"/>
          <w:sz w:val="23"/>
          <w:szCs w:val="23"/>
          <w:lang w:eastAsia="en-GB"/>
        </w:rPr>
        <w:t> subsystem for data and a separate </w:t>
      </w:r>
      <w:hyperlink r:id="rId14" w:tooltip="Memory" w:history="1">
        <w:r w:rsidRPr="00EE3D40">
          <w:rPr>
            <w:rFonts w:ascii="Times New Roman" w:eastAsia="Times New Roman" w:hAnsi="Times New Roman" w:cs="Times New Roman"/>
            <w:color w:val="000000"/>
            <w:sz w:val="23"/>
            <w:szCs w:val="23"/>
            <w:u w:val="single"/>
            <w:lang w:eastAsia="en-GB"/>
          </w:rPr>
          <w:t>memory</w:t>
        </w:r>
      </w:hyperlink>
      <w:r w:rsidRPr="00EE3D40">
        <w:rPr>
          <w:rFonts w:ascii="Times New Roman" w:eastAsia="Times New Roman" w:hAnsi="Times New Roman" w:cs="Times New Roman"/>
          <w:color w:val="8E662E"/>
          <w:sz w:val="23"/>
          <w:szCs w:val="23"/>
          <w:lang w:eastAsia="en-GB"/>
        </w:rPr>
        <w:t> subsystem for instructions.</w:t>
      </w:r>
    </w:p>
    <w:sectPr w:rsidR="00EE3D40" w:rsidRPr="00EE3D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B1609"/>
    <w:multiLevelType w:val="hybridMultilevel"/>
    <w:tmpl w:val="3A309B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B532D1"/>
    <w:multiLevelType w:val="hybridMultilevel"/>
    <w:tmpl w:val="79FC5894"/>
    <w:lvl w:ilvl="0" w:tplc="08090005">
      <w:start w:val="1"/>
      <w:numFmt w:val="bullet"/>
      <w:lvlText w:val=""/>
      <w:lvlJc w:val="left"/>
      <w:pPr>
        <w:ind w:left="720" w:hanging="360"/>
      </w:pPr>
      <w:rPr>
        <w:rFonts w:ascii="Wingdings" w:hAnsi="Wingdings" w:hint="default"/>
      </w:rPr>
    </w:lvl>
    <w:lvl w:ilvl="1" w:tplc="6C323436">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9D3834"/>
    <w:multiLevelType w:val="hybridMultilevel"/>
    <w:tmpl w:val="EF16B9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563"/>
    <w:rsid w:val="0025348E"/>
    <w:rsid w:val="00427A5C"/>
    <w:rsid w:val="006B2563"/>
    <w:rsid w:val="006E6035"/>
    <w:rsid w:val="008D27E2"/>
    <w:rsid w:val="00D820A3"/>
    <w:rsid w:val="00EE3D40"/>
    <w:rsid w:val="00F752E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BE32F"/>
  <w15:chartTrackingRefBased/>
  <w15:docId w15:val="{349891AB-1C24-0E41-BEDD-EF5CC5B60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563"/>
    <w:pPr>
      <w:ind w:left="720"/>
      <w:contextualSpacing/>
    </w:pPr>
  </w:style>
  <w:style w:type="character" w:styleId="Hyperlink">
    <w:name w:val="Hyperlink"/>
    <w:basedOn w:val="DefaultParagraphFont"/>
    <w:uiPriority w:val="99"/>
    <w:unhideWhenUsed/>
    <w:rsid w:val="006B2563"/>
    <w:rPr>
      <w:color w:val="0000FF"/>
      <w:u w:val="single"/>
    </w:rPr>
  </w:style>
  <w:style w:type="character" w:styleId="HTMLCode">
    <w:name w:val="HTML Code"/>
    <w:basedOn w:val="DefaultParagraphFont"/>
    <w:uiPriority w:val="99"/>
    <w:semiHidden/>
    <w:unhideWhenUsed/>
    <w:rsid w:val="00F752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1029">
      <w:bodyDiv w:val="1"/>
      <w:marLeft w:val="0"/>
      <w:marRight w:val="0"/>
      <w:marTop w:val="0"/>
      <w:marBottom w:val="0"/>
      <w:divBdr>
        <w:top w:val="none" w:sz="0" w:space="0" w:color="auto"/>
        <w:left w:val="none" w:sz="0" w:space="0" w:color="auto"/>
        <w:bottom w:val="none" w:sz="0" w:space="0" w:color="auto"/>
        <w:right w:val="none" w:sz="0" w:space="0" w:color="auto"/>
      </w:divBdr>
    </w:div>
    <w:div w:id="85156970">
      <w:bodyDiv w:val="1"/>
      <w:marLeft w:val="0"/>
      <w:marRight w:val="0"/>
      <w:marTop w:val="0"/>
      <w:marBottom w:val="0"/>
      <w:divBdr>
        <w:top w:val="none" w:sz="0" w:space="0" w:color="auto"/>
        <w:left w:val="none" w:sz="0" w:space="0" w:color="auto"/>
        <w:bottom w:val="none" w:sz="0" w:space="0" w:color="auto"/>
        <w:right w:val="none" w:sz="0" w:space="0" w:color="auto"/>
      </w:divBdr>
    </w:div>
    <w:div w:id="89283114">
      <w:bodyDiv w:val="1"/>
      <w:marLeft w:val="0"/>
      <w:marRight w:val="0"/>
      <w:marTop w:val="0"/>
      <w:marBottom w:val="0"/>
      <w:divBdr>
        <w:top w:val="none" w:sz="0" w:space="0" w:color="auto"/>
        <w:left w:val="none" w:sz="0" w:space="0" w:color="auto"/>
        <w:bottom w:val="none" w:sz="0" w:space="0" w:color="auto"/>
        <w:right w:val="none" w:sz="0" w:space="0" w:color="auto"/>
      </w:divBdr>
    </w:div>
    <w:div w:id="192350513">
      <w:bodyDiv w:val="1"/>
      <w:marLeft w:val="0"/>
      <w:marRight w:val="0"/>
      <w:marTop w:val="0"/>
      <w:marBottom w:val="0"/>
      <w:divBdr>
        <w:top w:val="none" w:sz="0" w:space="0" w:color="auto"/>
        <w:left w:val="none" w:sz="0" w:space="0" w:color="auto"/>
        <w:bottom w:val="none" w:sz="0" w:space="0" w:color="auto"/>
        <w:right w:val="none" w:sz="0" w:space="0" w:color="auto"/>
      </w:divBdr>
    </w:div>
    <w:div w:id="211624208">
      <w:bodyDiv w:val="1"/>
      <w:marLeft w:val="0"/>
      <w:marRight w:val="0"/>
      <w:marTop w:val="0"/>
      <w:marBottom w:val="0"/>
      <w:divBdr>
        <w:top w:val="none" w:sz="0" w:space="0" w:color="auto"/>
        <w:left w:val="none" w:sz="0" w:space="0" w:color="auto"/>
        <w:bottom w:val="none" w:sz="0" w:space="0" w:color="auto"/>
        <w:right w:val="none" w:sz="0" w:space="0" w:color="auto"/>
      </w:divBdr>
    </w:div>
    <w:div w:id="225529383">
      <w:bodyDiv w:val="1"/>
      <w:marLeft w:val="0"/>
      <w:marRight w:val="0"/>
      <w:marTop w:val="0"/>
      <w:marBottom w:val="0"/>
      <w:divBdr>
        <w:top w:val="none" w:sz="0" w:space="0" w:color="auto"/>
        <w:left w:val="none" w:sz="0" w:space="0" w:color="auto"/>
        <w:bottom w:val="none" w:sz="0" w:space="0" w:color="auto"/>
        <w:right w:val="none" w:sz="0" w:space="0" w:color="auto"/>
      </w:divBdr>
    </w:div>
    <w:div w:id="378863668">
      <w:bodyDiv w:val="1"/>
      <w:marLeft w:val="0"/>
      <w:marRight w:val="0"/>
      <w:marTop w:val="0"/>
      <w:marBottom w:val="0"/>
      <w:divBdr>
        <w:top w:val="none" w:sz="0" w:space="0" w:color="auto"/>
        <w:left w:val="none" w:sz="0" w:space="0" w:color="auto"/>
        <w:bottom w:val="none" w:sz="0" w:space="0" w:color="auto"/>
        <w:right w:val="none" w:sz="0" w:space="0" w:color="auto"/>
      </w:divBdr>
    </w:div>
    <w:div w:id="415980964">
      <w:bodyDiv w:val="1"/>
      <w:marLeft w:val="0"/>
      <w:marRight w:val="0"/>
      <w:marTop w:val="0"/>
      <w:marBottom w:val="0"/>
      <w:divBdr>
        <w:top w:val="none" w:sz="0" w:space="0" w:color="auto"/>
        <w:left w:val="none" w:sz="0" w:space="0" w:color="auto"/>
        <w:bottom w:val="none" w:sz="0" w:space="0" w:color="auto"/>
        <w:right w:val="none" w:sz="0" w:space="0" w:color="auto"/>
      </w:divBdr>
    </w:div>
    <w:div w:id="452555923">
      <w:bodyDiv w:val="1"/>
      <w:marLeft w:val="0"/>
      <w:marRight w:val="0"/>
      <w:marTop w:val="0"/>
      <w:marBottom w:val="0"/>
      <w:divBdr>
        <w:top w:val="none" w:sz="0" w:space="0" w:color="auto"/>
        <w:left w:val="none" w:sz="0" w:space="0" w:color="auto"/>
        <w:bottom w:val="none" w:sz="0" w:space="0" w:color="auto"/>
        <w:right w:val="none" w:sz="0" w:space="0" w:color="auto"/>
      </w:divBdr>
    </w:div>
    <w:div w:id="471366604">
      <w:bodyDiv w:val="1"/>
      <w:marLeft w:val="0"/>
      <w:marRight w:val="0"/>
      <w:marTop w:val="0"/>
      <w:marBottom w:val="0"/>
      <w:divBdr>
        <w:top w:val="none" w:sz="0" w:space="0" w:color="auto"/>
        <w:left w:val="none" w:sz="0" w:space="0" w:color="auto"/>
        <w:bottom w:val="none" w:sz="0" w:space="0" w:color="auto"/>
        <w:right w:val="none" w:sz="0" w:space="0" w:color="auto"/>
      </w:divBdr>
    </w:div>
    <w:div w:id="495194561">
      <w:bodyDiv w:val="1"/>
      <w:marLeft w:val="0"/>
      <w:marRight w:val="0"/>
      <w:marTop w:val="0"/>
      <w:marBottom w:val="0"/>
      <w:divBdr>
        <w:top w:val="none" w:sz="0" w:space="0" w:color="auto"/>
        <w:left w:val="none" w:sz="0" w:space="0" w:color="auto"/>
        <w:bottom w:val="none" w:sz="0" w:space="0" w:color="auto"/>
        <w:right w:val="none" w:sz="0" w:space="0" w:color="auto"/>
      </w:divBdr>
    </w:div>
    <w:div w:id="557597045">
      <w:bodyDiv w:val="1"/>
      <w:marLeft w:val="0"/>
      <w:marRight w:val="0"/>
      <w:marTop w:val="0"/>
      <w:marBottom w:val="0"/>
      <w:divBdr>
        <w:top w:val="none" w:sz="0" w:space="0" w:color="auto"/>
        <w:left w:val="none" w:sz="0" w:space="0" w:color="auto"/>
        <w:bottom w:val="none" w:sz="0" w:space="0" w:color="auto"/>
        <w:right w:val="none" w:sz="0" w:space="0" w:color="auto"/>
      </w:divBdr>
    </w:div>
    <w:div w:id="653490739">
      <w:bodyDiv w:val="1"/>
      <w:marLeft w:val="0"/>
      <w:marRight w:val="0"/>
      <w:marTop w:val="0"/>
      <w:marBottom w:val="0"/>
      <w:divBdr>
        <w:top w:val="none" w:sz="0" w:space="0" w:color="auto"/>
        <w:left w:val="none" w:sz="0" w:space="0" w:color="auto"/>
        <w:bottom w:val="none" w:sz="0" w:space="0" w:color="auto"/>
        <w:right w:val="none" w:sz="0" w:space="0" w:color="auto"/>
      </w:divBdr>
    </w:div>
    <w:div w:id="667175779">
      <w:bodyDiv w:val="1"/>
      <w:marLeft w:val="0"/>
      <w:marRight w:val="0"/>
      <w:marTop w:val="0"/>
      <w:marBottom w:val="0"/>
      <w:divBdr>
        <w:top w:val="none" w:sz="0" w:space="0" w:color="auto"/>
        <w:left w:val="none" w:sz="0" w:space="0" w:color="auto"/>
        <w:bottom w:val="none" w:sz="0" w:space="0" w:color="auto"/>
        <w:right w:val="none" w:sz="0" w:space="0" w:color="auto"/>
      </w:divBdr>
    </w:div>
    <w:div w:id="739984202">
      <w:bodyDiv w:val="1"/>
      <w:marLeft w:val="0"/>
      <w:marRight w:val="0"/>
      <w:marTop w:val="0"/>
      <w:marBottom w:val="0"/>
      <w:divBdr>
        <w:top w:val="none" w:sz="0" w:space="0" w:color="auto"/>
        <w:left w:val="none" w:sz="0" w:space="0" w:color="auto"/>
        <w:bottom w:val="none" w:sz="0" w:space="0" w:color="auto"/>
        <w:right w:val="none" w:sz="0" w:space="0" w:color="auto"/>
      </w:divBdr>
    </w:div>
    <w:div w:id="826938788">
      <w:bodyDiv w:val="1"/>
      <w:marLeft w:val="0"/>
      <w:marRight w:val="0"/>
      <w:marTop w:val="0"/>
      <w:marBottom w:val="0"/>
      <w:divBdr>
        <w:top w:val="none" w:sz="0" w:space="0" w:color="auto"/>
        <w:left w:val="none" w:sz="0" w:space="0" w:color="auto"/>
        <w:bottom w:val="none" w:sz="0" w:space="0" w:color="auto"/>
        <w:right w:val="none" w:sz="0" w:space="0" w:color="auto"/>
      </w:divBdr>
    </w:div>
    <w:div w:id="902331725">
      <w:bodyDiv w:val="1"/>
      <w:marLeft w:val="0"/>
      <w:marRight w:val="0"/>
      <w:marTop w:val="0"/>
      <w:marBottom w:val="0"/>
      <w:divBdr>
        <w:top w:val="none" w:sz="0" w:space="0" w:color="auto"/>
        <w:left w:val="none" w:sz="0" w:space="0" w:color="auto"/>
        <w:bottom w:val="none" w:sz="0" w:space="0" w:color="auto"/>
        <w:right w:val="none" w:sz="0" w:space="0" w:color="auto"/>
      </w:divBdr>
      <w:divsChild>
        <w:div w:id="1056704921">
          <w:marLeft w:val="0"/>
          <w:marRight w:val="0"/>
          <w:marTop w:val="0"/>
          <w:marBottom w:val="432"/>
          <w:divBdr>
            <w:top w:val="none" w:sz="0" w:space="0" w:color="auto"/>
            <w:left w:val="none" w:sz="0" w:space="0" w:color="auto"/>
            <w:bottom w:val="none" w:sz="0" w:space="0" w:color="auto"/>
            <w:right w:val="none" w:sz="0" w:space="0" w:color="auto"/>
          </w:divBdr>
          <w:divsChild>
            <w:div w:id="1920366352">
              <w:marLeft w:val="2040"/>
              <w:marRight w:val="0"/>
              <w:marTop w:val="0"/>
              <w:marBottom w:val="0"/>
              <w:divBdr>
                <w:top w:val="none" w:sz="0" w:space="0" w:color="auto"/>
                <w:left w:val="none" w:sz="0" w:space="0" w:color="auto"/>
                <w:bottom w:val="none" w:sz="0" w:space="0" w:color="auto"/>
                <w:right w:val="none" w:sz="0" w:space="0" w:color="auto"/>
              </w:divBdr>
              <w:divsChild>
                <w:div w:id="1932664160">
                  <w:marLeft w:val="0"/>
                  <w:marRight w:val="0"/>
                  <w:marTop w:val="0"/>
                  <w:marBottom w:val="0"/>
                  <w:divBdr>
                    <w:top w:val="single" w:sz="2" w:space="0" w:color="FBE8CD"/>
                    <w:left w:val="single" w:sz="2" w:space="0" w:color="FBE8CD"/>
                    <w:bottom w:val="single" w:sz="2" w:space="0" w:color="FBE8CD"/>
                    <w:right w:val="single" w:sz="2" w:space="0" w:color="FBE8CD"/>
                  </w:divBdr>
                  <w:divsChild>
                    <w:div w:id="2144157540">
                      <w:marLeft w:val="0"/>
                      <w:marRight w:val="0"/>
                      <w:marTop w:val="0"/>
                      <w:marBottom w:val="120"/>
                      <w:divBdr>
                        <w:top w:val="none" w:sz="0" w:space="0" w:color="auto"/>
                        <w:left w:val="none" w:sz="0" w:space="0" w:color="auto"/>
                        <w:bottom w:val="none" w:sz="0" w:space="0" w:color="auto"/>
                        <w:right w:val="none" w:sz="0" w:space="0" w:color="auto"/>
                      </w:divBdr>
                      <w:divsChild>
                        <w:div w:id="157569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716102">
      <w:bodyDiv w:val="1"/>
      <w:marLeft w:val="0"/>
      <w:marRight w:val="0"/>
      <w:marTop w:val="0"/>
      <w:marBottom w:val="0"/>
      <w:divBdr>
        <w:top w:val="none" w:sz="0" w:space="0" w:color="auto"/>
        <w:left w:val="none" w:sz="0" w:space="0" w:color="auto"/>
        <w:bottom w:val="none" w:sz="0" w:space="0" w:color="auto"/>
        <w:right w:val="none" w:sz="0" w:space="0" w:color="auto"/>
      </w:divBdr>
    </w:div>
    <w:div w:id="1023749380">
      <w:bodyDiv w:val="1"/>
      <w:marLeft w:val="0"/>
      <w:marRight w:val="0"/>
      <w:marTop w:val="0"/>
      <w:marBottom w:val="0"/>
      <w:divBdr>
        <w:top w:val="none" w:sz="0" w:space="0" w:color="auto"/>
        <w:left w:val="none" w:sz="0" w:space="0" w:color="auto"/>
        <w:bottom w:val="none" w:sz="0" w:space="0" w:color="auto"/>
        <w:right w:val="none" w:sz="0" w:space="0" w:color="auto"/>
      </w:divBdr>
    </w:div>
    <w:div w:id="1085687318">
      <w:bodyDiv w:val="1"/>
      <w:marLeft w:val="0"/>
      <w:marRight w:val="0"/>
      <w:marTop w:val="0"/>
      <w:marBottom w:val="0"/>
      <w:divBdr>
        <w:top w:val="none" w:sz="0" w:space="0" w:color="auto"/>
        <w:left w:val="none" w:sz="0" w:space="0" w:color="auto"/>
        <w:bottom w:val="none" w:sz="0" w:space="0" w:color="auto"/>
        <w:right w:val="none" w:sz="0" w:space="0" w:color="auto"/>
      </w:divBdr>
    </w:div>
    <w:div w:id="1085807453">
      <w:bodyDiv w:val="1"/>
      <w:marLeft w:val="0"/>
      <w:marRight w:val="0"/>
      <w:marTop w:val="0"/>
      <w:marBottom w:val="0"/>
      <w:divBdr>
        <w:top w:val="none" w:sz="0" w:space="0" w:color="auto"/>
        <w:left w:val="none" w:sz="0" w:space="0" w:color="auto"/>
        <w:bottom w:val="none" w:sz="0" w:space="0" w:color="auto"/>
        <w:right w:val="none" w:sz="0" w:space="0" w:color="auto"/>
      </w:divBdr>
    </w:div>
    <w:div w:id="1087120292">
      <w:bodyDiv w:val="1"/>
      <w:marLeft w:val="0"/>
      <w:marRight w:val="0"/>
      <w:marTop w:val="0"/>
      <w:marBottom w:val="0"/>
      <w:divBdr>
        <w:top w:val="none" w:sz="0" w:space="0" w:color="auto"/>
        <w:left w:val="none" w:sz="0" w:space="0" w:color="auto"/>
        <w:bottom w:val="none" w:sz="0" w:space="0" w:color="auto"/>
        <w:right w:val="none" w:sz="0" w:space="0" w:color="auto"/>
      </w:divBdr>
    </w:div>
    <w:div w:id="1166826572">
      <w:bodyDiv w:val="1"/>
      <w:marLeft w:val="0"/>
      <w:marRight w:val="0"/>
      <w:marTop w:val="0"/>
      <w:marBottom w:val="0"/>
      <w:divBdr>
        <w:top w:val="none" w:sz="0" w:space="0" w:color="auto"/>
        <w:left w:val="none" w:sz="0" w:space="0" w:color="auto"/>
        <w:bottom w:val="none" w:sz="0" w:space="0" w:color="auto"/>
        <w:right w:val="none" w:sz="0" w:space="0" w:color="auto"/>
      </w:divBdr>
    </w:div>
    <w:div w:id="1199388601">
      <w:bodyDiv w:val="1"/>
      <w:marLeft w:val="0"/>
      <w:marRight w:val="0"/>
      <w:marTop w:val="0"/>
      <w:marBottom w:val="0"/>
      <w:divBdr>
        <w:top w:val="none" w:sz="0" w:space="0" w:color="auto"/>
        <w:left w:val="none" w:sz="0" w:space="0" w:color="auto"/>
        <w:bottom w:val="none" w:sz="0" w:space="0" w:color="auto"/>
        <w:right w:val="none" w:sz="0" w:space="0" w:color="auto"/>
      </w:divBdr>
    </w:div>
    <w:div w:id="1250192128">
      <w:bodyDiv w:val="1"/>
      <w:marLeft w:val="0"/>
      <w:marRight w:val="0"/>
      <w:marTop w:val="0"/>
      <w:marBottom w:val="0"/>
      <w:divBdr>
        <w:top w:val="none" w:sz="0" w:space="0" w:color="auto"/>
        <w:left w:val="none" w:sz="0" w:space="0" w:color="auto"/>
        <w:bottom w:val="none" w:sz="0" w:space="0" w:color="auto"/>
        <w:right w:val="none" w:sz="0" w:space="0" w:color="auto"/>
      </w:divBdr>
    </w:div>
    <w:div w:id="1494419386">
      <w:bodyDiv w:val="1"/>
      <w:marLeft w:val="0"/>
      <w:marRight w:val="0"/>
      <w:marTop w:val="0"/>
      <w:marBottom w:val="0"/>
      <w:divBdr>
        <w:top w:val="none" w:sz="0" w:space="0" w:color="auto"/>
        <w:left w:val="none" w:sz="0" w:space="0" w:color="auto"/>
        <w:bottom w:val="none" w:sz="0" w:space="0" w:color="auto"/>
        <w:right w:val="none" w:sz="0" w:space="0" w:color="auto"/>
      </w:divBdr>
    </w:div>
    <w:div w:id="1509251476">
      <w:bodyDiv w:val="1"/>
      <w:marLeft w:val="0"/>
      <w:marRight w:val="0"/>
      <w:marTop w:val="0"/>
      <w:marBottom w:val="0"/>
      <w:divBdr>
        <w:top w:val="none" w:sz="0" w:space="0" w:color="auto"/>
        <w:left w:val="none" w:sz="0" w:space="0" w:color="auto"/>
        <w:bottom w:val="none" w:sz="0" w:space="0" w:color="auto"/>
        <w:right w:val="none" w:sz="0" w:space="0" w:color="auto"/>
      </w:divBdr>
    </w:div>
    <w:div w:id="1516921380">
      <w:bodyDiv w:val="1"/>
      <w:marLeft w:val="0"/>
      <w:marRight w:val="0"/>
      <w:marTop w:val="0"/>
      <w:marBottom w:val="0"/>
      <w:divBdr>
        <w:top w:val="none" w:sz="0" w:space="0" w:color="auto"/>
        <w:left w:val="none" w:sz="0" w:space="0" w:color="auto"/>
        <w:bottom w:val="none" w:sz="0" w:space="0" w:color="auto"/>
        <w:right w:val="none" w:sz="0" w:space="0" w:color="auto"/>
      </w:divBdr>
    </w:div>
    <w:div w:id="1825509515">
      <w:bodyDiv w:val="1"/>
      <w:marLeft w:val="0"/>
      <w:marRight w:val="0"/>
      <w:marTop w:val="0"/>
      <w:marBottom w:val="0"/>
      <w:divBdr>
        <w:top w:val="none" w:sz="0" w:space="0" w:color="auto"/>
        <w:left w:val="none" w:sz="0" w:space="0" w:color="auto"/>
        <w:bottom w:val="none" w:sz="0" w:space="0" w:color="auto"/>
        <w:right w:val="none" w:sz="0" w:space="0" w:color="auto"/>
      </w:divBdr>
    </w:div>
    <w:div w:id="1913197282">
      <w:bodyDiv w:val="1"/>
      <w:marLeft w:val="0"/>
      <w:marRight w:val="0"/>
      <w:marTop w:val="0"/>
      <w:marBottom w:val="0"/>
      <w:divBdr>
        <w:top w:val="none" w:sz="0" w:space="0" w:color="auto"/>
        <w:left w:val="none" w:sz="0" w:space="0" w:color="auto"/>
        <w:bottom w:val="none" w:sz="0" w:space="0" w:color="auto"/>
        <w:right w:val="none" w:sz="0" w:space="0" w:color="auto"/>
      </w:divBdr>
    </w:div>
    <w:div w:id="2061706289">
      <w:bodyDiv w:val="1"/>
      <w:marLeft w:val="0"/>
      <w:marRight w:val="0"/>
      <w:marTop w:val="0"/>
      <w:marBottom w:val="0"/>
      <w:divBdr>
        <w:top w:val="none" w:sz="0" w:space="0" w:color="auto"/>
        <w:left w:val="none" w:sz="0" w:space="0" w:color="auto"/>
        <w:bottom w:val="none" w:sz="0" w:space="0" w:color="auto"/>
        <w:right w:val="none" w:sz="0" w:space="0" w:color="auto"/>
      </w:divBdr>
    </w:div>
    <w:div w:id="2067946116">
      <w:bodyDiv w:val="1"/>
      <w:marLeft w:val="0"/>
      <w:marRight w:val="0"/>
      <w:marTop w:val="0"/>
      <w:marBottom w:val="0"/>
      <w:divBdr>
        <w:top w:val="none" w:sz="0" w:space="0" w:color="auto"/>
        <w:left w:val="none" w:sz="0" w:space="0" w:color="auto"/>
        <w:bottom w:val="none" w:sz="0" w:space="0" w:color="auto"/>
        <w:right w:val="none" w:sz="0" w:space="0" w:color="auto"/>
      </w:divBdr>
    </w:div>
    <w:div w:id="213177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arning.jacobs-university.de/mod/quiz/view.php?id=15213" TargetMode="External"/><Relationship Id="rId13" Type="http://schemas.openxmlformats.org/officeDocument/2006/relationships/hyperlink" Target="https://elearning.jacobs-university.de/mod/quiz/view.php?id=15213" TargetMode="External"/><Relationship Id="rId3" Type="http://schemas.openxmlformats.org/officeDocument/2006/relationships/settings" Target="settings.xml"/><Relationship Id="rId7" Type="http://schemas.openxmlformats.org/officeDocument/2006/relationships/hyperlink" Target="https://elearning.jacobs-university.de/mod/quiz/view.php?id=15213" TargetMode="External"/><Relationship Id="rId12" Type="http://schemas.openxmlformats.org/officeDocument/2006/relationships/hyperlink" Target="https://elearning.jacobs-university.de/mod/quiz/view.php?id=1521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learning.jacobs-university.de/mod/quiz/view.php?id=15213" TargetMode="External"/><Relationship Id="rId11" Type="http://schemas.openxmlformats.org/officeDocument/2006/relationships/hyperlink" Target="https://elearning.jacobs-university.de/mod/quiz/view.php?id=15213" TargetMode="External"/><Relationship Id="rId5" Type="http://schemas.openxmlformats.org/officeDocument/2006/relationships/hyperlink" Target="https://elearning.jacobs-university.de/mod/quiz/view.php?id=15213" TargetMode="External"/><Relationship Id="rId15" Type="http://schemas.openxmlformats.org/officeDocument/2006/relationships/fontTable" Target="fontTable.xml"/><Relationship Id="rId10" Type="http://schemas.openxmlformats.org/officeDocument/2006/relationships/hyperlink" Target="https://elearning.jacobs-university.de/mod/quiz/view.php?id=15213" TargetMode="External"/><Relationship Id="rId4" Type="http://schemas.openxmlformats.org/officeDocument/2006/relationships/webSettings" Target="webSettings.xml"/><Relationship Id="rId9" Type="http://schemas.openxmlformats.org/officeDocument/2006/relationships/hyperlink" Target="https://elearning.jacobs-university.de/mod/quiz/view.php?id=15213" TargetMode="External"/><Relationship Id="rId14" Type="http://schemas.openxmlformats.org/officeDocument/2006/relationships/hyperlink" Target="https://elearning.jacobs-university.de/mod/quiz/view.php?id=152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Assefa, Blen Daniel</dc:creator>
  <cp:keywords/>
  <dc:description/>
  <cp:lastModifiedBy>Assefa, Blen Daniel</cp:lastModifiedBy>
  <cp:revision>2</cp:revision>
  <dcterms:created xsi:type="dcterms:W3CDTF">2022-01-13T11:23:00Z</dcterms:created>
  <dcterms:modified xsi:type="dcterms:W3CDTF">2022-01-13T11:23:00Z</dcterms:modified>
</cp:coreProperties>
</file>