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AD5B" w14:textId="2A6F531C" w:rsidR="006B2563" w:rsidRPr="001B5692" w:rsidRDefault="006B25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5692">
        <w:rPr>
          <w:rFonts w:ascii="Times New Roman" w:hAnsi="Times New Roman" w:cs="Times New Roman"/>
          <w:sz w:val="28"/>
          <w:szCs w:val="28"/>
          <w:lang w:val="en-US"/>
        </w:rPr>
        <w:t>Operating System 2021</w:t>
      </w:r>
    </w:p>
    <w:p w14:paraId="6F40BDCA" w14:textId="19C485C0" w:rsidR="006B2563" w:rsidRPr="001B5692" w:rsidRDefault="006B2563">
      <w:pPr>
        <w:rPr>
          <w:rFonts w:ascii="Times New Roman" w:hAnsi="Times New Roman" w:cs="Times New Roman"/>
          <w:lang w:val="en-US"/>
        </w:rPr>
      </w:pPr>
      <w:r w:rsidRPr="001B5692">
        <w:rPr>
          <w:rFonts w:ascii="Times New Roman" w:hAnsi="Times New Roman" w:cs="Times New Roman"/>
          <w:lang w:val="en-US"/>
        </w:rPr>
        <w:t>Quiz #</w:t>
      </w:r>
      <w:r w:rsidR="00FE2F0C" w:rsidRPr="001B5692">
        <w:rPr>
          <w:rFonts w:ascii="Times New Roman" w:hAnsi="Times New Roman" w:cs="Times New Roman"/>
          <w:lang w:val="en-US"/>
        </w:rPr>
        <w:t>6</w:t>
      </w:r>
    </w:p>
    <w:p w14:paraId="581017F6" w14:textId="7C741799" w:rsidR="00BD2A12" w:rsidRPr="001B5692" w:rsidRDefault="00BD2A12" w:rsidP="00BD2A12">
      <w:pPr>
        <w:rPr>
          <w:rFonts w:ascii="Times New Roman" w:eastAsia="Times New Roman" w:hAnsi="Times New Roman" w:cs="Times New Roman"/>
          <w:color w:val="212529"/>
          <w:sz w:val="20"/>
          <w:szCs w:val="20"/>
          <w:lang w:eastAsia="en-GB"/>
        </w:rPr>
      </w:pPr>
    </w:p>
    <w:p w14:paraId="1E9ADF0E" w14:textId="030BDE7A" w:rsidR="00FE2F0C" w:rsidRPr="001B5692" w:rsidRDefault="00FE2F0C" w:rsidP="00FE2F0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1B5692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A system with a single processor is using the FCFS scheduling strategy. Five processes 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1</w:t>
      </w:r>
      <w:r w:rsidRPr="001B5692">
        <w:rPr>
          <w:rFonts w:ascii="Times New Roman" w:eastAsia="Times New Roman" w:hAnsi="Times New Roman" w:cs="Times New Roman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,…,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5</w:t>
      </w:r>
      <w:r w:rsidRPr="001B5692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 have arrived in the order 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1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2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3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4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5</w:t>
      </w:r>
      <w:r w:rsidRPr="001B5692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. The compute times are 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𝑐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1</w:t>
      </w:r>
      <w:r w:rsidRPr="001B5692">
        <w:rPr>
          <w:rFonts w:ascii="Times New Roman" w:eastAsia="Times New Roman" w:hAnsi="Times New Roman" w:cs="Times New Roman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=2,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𝑐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2</w:t>
      </w:r>
      <w:r w:rsidRPr="001B5692">
        <w:rPr>
          <w:rFonts w:ascii="Times New Roman" w:eastAsia="Times New Roman" w:hAnsi="Times New Roman" w:cs="Times New Roman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=1,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𝑐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3</w:t>
      </w:r>
      <w:r w:rsidRPr="001B5692">
        <w:rPr>
          <w:rFonts w:ascii="Times New Roman" w:eastAsia="Times New Roman" w:hAnsi="Times New Roman" w:cs="Times New Roman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=3,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𝑐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4</w:t>
      </w:r>
      <w:r w:rsidRPr="001B5692">
        <w:rPr>
          <w:rFonts w:ascii="Times New Roman" w:eastAsia="Times New Roman" w:hAnsi="Times New Roman" w:cs="Times New Roman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=1,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𝑐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5</w:t>
      </w:r>
      <w:r w:rsidRPr="001B5692">
        <w:rPr>
          <w:rFonts w:ascii="Times New Roman" w:eastAsia="Times New Roman" w:hAnsi="Times New Roman" w:cs="Times New Roman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=2</w:t>
      </w:r>
      <w:r w:rsidRPr="001B5692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 time units. Which of the following statements are correct?</w:t>
      </w:r>
    </w:p>
    <w:p w14:paraId="77BAC62A" w14:textId="7962AADC" w:rsidR="00FE2F0C" w:rsidRPr="001B5692" w:rsidRDefault="00FE2F0C" w:rsidP="00FE2F0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The correct answers are: The average waiting time is 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𝑤</w:t>
      </w:r>
      <w:r w:rsidRPr="001B5692">
        <w:rPr>
          <w:rFonts w:ascii="Times New Roman" w:eastAsia="Times New Roman" w:hAnsi="Times New Roman" w:cs="Times New Roman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¯=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185</w:t>
      </w: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.</w:t>
      </w:r>
    </w:p>
    <w:p w14:paraId="602F2CE8" w14:textId="5941B122" w:rsidR="00FE2F0C" w:rsidRPr="001B5692" w:rsidRDefault="00FE2F0C" w:rsidP="00FE2F0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The processes may finish in the</w:t>
      </w: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val="en-US" w:eastAsia="en-GB"/>
        </w:rPr>
        <w:t xml:space="preserve"> </w:t>
      </w: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order 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𝑝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1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2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3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4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5</w:t>
      </w: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.</w:t>
      </w:r>
    </w:p>
    <w:p w14:paraId="4CF59292" w14:textId="0404C51B" w:rsidR="00BD2A12" w:rsidRPr="001B5692" w:rsidRDefault="00BD2A12" w:rsidP="00BD2A12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CAD192B" w14:textId="7A29172F" w:rsidR="00FE2F0C" w:rsidRPr="001B5692" w:rsidRDefault="001B5692" w:rsidP="00FE2F0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val="en-US" w:eastAsia="en-GB"/>
        </w:rPr>
        <w:t>F</w:t>
      </w:r>
      <w:r w:rsidR="00FE2F0C" w:rsidRPr="001B5692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or real-time systems and real-time scheduling</w:t>
      </w:r>
    </w:p>
    <w:p w14:paraId="37846AE9" w14:textId="77777777" w:rsidR="00FE2F0C" w:rsidRPr="001B5692" w:rsidRDefault="00FE2F0C" w:rsidP="00FE2F0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Real-time systems give priority to time critical tasks in order to meet deadlines., Hard real-time systems require that all system services have known worst-case time boundaries., The earliest-deadline-first scheduling strategy guarantees that deadlines are met if sufficient resources are available for the admitted tasks and all system functions have known worst-case time boundaries., Hard real-time systems will only admit tasks with known resource requirements and if the resources available are sufficient to complete the task in time.</w:t>
      </w:r>
    </w:p>
    <w:p w14:paraId="12ED5131" w14:textId="77777777" w:rsidR="006B60C2" w:rsidRPr="001B5692" w:rsidRDefault="006B60C2" w:rsidP="006B60C2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6E5368BC" w14:textId="6897AE23" w:rsidR="006B60C2" w:rsidRPr="001B5692" w:rsidRDefault="001B5692" w:rsidP="001B569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eastAsia="en-GB"/>
        </w:rPr>
      </w:pPr>
      <w:r w:rsidRPr="001B5692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A system with a single processor is using the SPTF scheduling strategy. Five processes 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1</w:t>
      </w:r>
      <w:r w:rsidRPr="001B5692">
        <w:rPr>
          <w:rFonts w:ascii="Times New Roman" w:eastAsia="Times New Roman" w:hAnsi="Times New Roman" w:cs="Times New Roman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,…,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5</w:t>
      </w:r>
      <w:r w:rsidRPr="001B5692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 have arrived in the order 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1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2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3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4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5</w:t>
      </w:r>
      <w:r w:rsidRPr="001B5692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. The compute times are 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𝑐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1</w:t>
      </w:r>
      <w:r w:rsidRPr="001B5692">
        <w:rPr>
          <w:rFonts w:ascii="Times New Roman" w:eastAsia="Times New Roman" w:hAnsi="Times New Roman" w:cs="Times New Roman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=2,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𝑐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2</w:t>
      </w:r>
      <w:r w:rsidRPr="001B5692">
        <w:rPr>
          <w:rFonts w:ascii="Times New Roman" w:eastAsia="Times New Roman" w:hAnsi="Times New Roman" w:cs="Times New Roman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=1,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𝑐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3</w:t>
      </w:r>
      <w:r w:rsidRPr="001B5692">
        <w:rPr>
          <w:rFonts w:ascii="Times New Roman" w:eastAsia="Times New Roman" w:hAnsi="Times New Roman" w:cs="Times New Roman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=3,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𝑐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4</w:t>
      </w:r>
      <w:r w:rsidRPr="001B5692">
        <w:rPr>
          <w:rFonts w:ascii="Times New Roman" w:eastAsia="Times New Roman" w:hAnsi="Times New Roman" w:cs="Times New Roman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=1,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𝑐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5</w:t>
      </w:r>
      <w:r w:rsidRPr="001B5692">
        <w:rPr>
          <w:rFonts w:ascii="Times New Roman" w:eastAsia="Times New Roman" w:hAnsi="Times New Roman" w:cs="Times New Roman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=2</w:t>
      </w:r>
      <w:r w:rsidRPr="001B5692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 time units. Which of the following statements are correct?</w:t>
      </w:r>
    </w:p>
    <w:p w14:paraId="2701E528" w14:textId="483555D2" w:rsidR="001B5692" w:rsidRPr="001B5692" w:rsidRDefault="001B5692" w:rsidP="001B5692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lang w:eastAsia="en-GB"/>
        </w:rPr>
      </w:pP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The average waiting time is 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𝑤</w:t>
      </w:r>
      <w:r w:rsidRPr="001B5692">
        <w:rPr>
          <w:rFonts w:ascii="Times New Roman" w:eastAsia="Times New Roman" w:hAnsi="Times New Roman" w:cs="Times New Roman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¯=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135</w:t>
      </w: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.</w:t>
      </w:r>
    </w:p>
    <w:p w14:paraId="24B4EE16" w14:textId="412A256B" w:rsidR="001B5692" w:rsidRPr="001B5692" w:rsidRDefault="001B5692" w:rsidP="001B5692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lang w:eastAsia="en-GB"/>
        </w:rPr>
      </w:pP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The processes may finish in the order 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𝑝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2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4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1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5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3</w:t>
      </w: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.</w:t>
      </w:r>
    </w:p>
    <w:p w14:paraId="65BC82D8" w14:textId="77777777" w:rsidR="001B5692" w:rsidRPr="001B5692" w:rsidRDefault="001B5692" w:rsidP="001B5692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0090F640" w14:textId="32CC7A34" w:rsidR="001B5692" w:rsidRPr="001B5692" w:rsidRDefault="001B5692" w:rsidP="001B569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eastAsia="en-GB"/>
        </w:rPr>
      </w:pPr>
      <w:r w:rsidRPr="001B5692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A system with a single processor is using the RR scheduling strategy. Five processes 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1</w:t>
      </w:r>
      <w:r w:rsidRPr="001B5692">
        <w:rPr>
          <w:rFonts w:ascii="Times New Roman" w:eastAsia="Times New Roman" w:hAnsi="Times New Roman" w:cs="Times New Roman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,…,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5</w:t>
      </w:r>
      <w:r w:rsidRPr="001B5692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 have arrived in the order 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1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2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3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4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5</w:t>
      </w:r>
      <w:r w:rsidRPr="001B5692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. The compute times are 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𝑐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1</w:t>
      </w:r>
      <w:r w:rsidRPr="001B5692">
        <w:rPr>
          <w:rFonts w:ascii="Times New Roman" w:eastAsia="Times New Roman" w:hAnsi="Times New Roman" w:cs="Times New Roman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=2,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𝑐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2</w:t>
      </w:r>
      <w:r w:rsidRPr="001B5692">
        <w:rPr>
          <w:rFonts w:ascii="Times New Roman" w:eastAsia="Times New Roman" w:hAnsi="Times New Roman" w:cs="Times New Roman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=1,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𝑐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3</w:t>
      </w:r>
      <w:r w:rsidRPr="001B5692">
        <w:rPr>
          <w:rFonts w:ascii="Times New Roman" w:eastAsia="Times New Roman" w:hAnsi="Times New Roman" w:cs="Times New Roman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=3,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𝑐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4</w:t>
      </w:r>
      <w:r w:rsidRPr="001B5692">
        <w:rPr>
          <w:rFonts w:ascii="Times New Roman" w:eastAsia="Times New Roman" w:hAnsi="Times New Roman" w:cs="Times New Roman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=1,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𝑐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5</w:t>
      </w:r>
      <w:r w:rsidRPr="001B5692">
        <w:rPr>
          <w:rFonts w:ascii="Times New Roman" w:eastAsia="Times New Roman" w:hAnsi="Times New Roman" w:cs="Times New Roman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=2</w:t>
      </w:r>
      <w:r w:rsidRPr="001B5692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 time units. Which of the following statements are correct?</w:t>
      </w:r>
    </w:p>
    <w:p w14:paraId="05BCC96B" w14:textId="6978F12F" w:rsidR="001B5692" w:rsidRPr="001B5692" w:rsidRDefault="001B5692" w:rsidP="001B5692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lang w:eastAsia="en-GB"/>
        </w:rPr>
      </w:pP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The average waiting time is 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𝑤</w:t>
      </w:r>
      <w:r w:rsidRPr="001B5692">
        <w:rPr>
          <w:rFonts w:ascii="Times New Roman" w:eastAsia="Times New Roman" w:hAnsi="Times New Roman" w:cs="Times New Roman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¯=</w:t>
      </w:r>
      <w:r w:rsidRPr="004A4DEE">
        <w:rPr>
          <w:rFonts w:ascii="Times New Roman" w:eastAsia="Times New Roman" w:hAnsi="Times New Roman" w:cs="Times New Roman"/>
          <w:color w:val="8E662E"/>
          <w:sz w:val="22"/>
          <w:szCs w:val="22"/>
          <w:bdr w:val="none" w:sz="0" w:space="0" w:color="auto" w:frame="1"/>
          <w:shd w:val="clear" w:color="auto" w:fill="FCEFDC"/>
          <w:lang w:eastAsia="en-GB"/>
        </w:rPr>
        <w:t>205</w:t>
      </w: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.</w:t>
      </w:r>
    </w:p>
    <w:p w14:paraId="31CB0AC0" w14:textId="5FC97F2D" w:rsidR="001B5692" w:rsidRPr="001B5692" w:rsidRDefault="001B5692" w:rsidP="001B5692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lang w:eastAsia="en-GB"/>
        </w:rPr>
      </w:pP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The processes may finish in the order 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𝑝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2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4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1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5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3</w:t>
      </w: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.</w:t>
      </w:r>
    </w:p>
    <w:p w14:paraId="24FAD0A3" w14:textId="39BCB910" w:rsidR="001B5692" w:rsidRPr="001B5692" w:rsidRDefault="001B5692" w:rsidP="001B5692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lang w:eastAsia="en-GB"/>
        </w:rPr>
      </w:pP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The processes 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𝑝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1</w:t>
      </w: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and 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𝑝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5</w:t>
      </w: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will be prempted once, process 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𝑝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3</w:t>
      </w: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will be preempted twice.</w:t>
      </w:r>
    </w:p>
    <w:p w14:paraId="5DE506A5" w14:textId="77777777" w:rsidR="006B60C2" w:rsidRPr="001B5692" w:rsidRDefault="006B60C2" w:rsidP="006B60C2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019683CB" w14:textId="77777777" w:rsidR="001B5692" w:rsidRPr="001B5692" w:rsidRDefault="001B5692" w:rsidP="001B569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1B5692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What distinguishes a fair-share scheduler from a regular scheduler?</w:t>
      </w:r>
    </w:p>
    <w:p w14:paraId="0F9C58B7" w14:textId="77777777" w:rsidR="001B5692" w:rsidRPr="001B5692" w:rsidRDefault="001B5692" w:rsidP="001B5692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A fair-share scheduler aims at assigning resources fairly to all users of a system., A fair-share scheduler makes it difficult for users to “game the system” in order to obtain an unfair share of resources.</w:t>
      </w:r>
    </w:p>
    <w:p w14:paraId="582A160E" w14:textId="77777777" w:rsidR="006B60C2" w:rsidRPr="001B5692" w:rsidRDefault="006B60C2" w:rsidP="006B60C2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64E63053" w14:textId="77777777" w:rsidR="001B5692" w:rsidRPr="001B5692" w:rsidRDefault="001B5692" w:rsidP="001B569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1B5692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What are typical goals of a scheduler?</w:t>
      </w:r>
    </w:p>
    <w:p w14:paraId="2A301D2F" w14:textId="77777777" w:rsidR="001B5692" w:rsidRPr="001B5692" w:rsidRDefault="001B5692" w:rsidP="001B5692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Provide fairness, Minimize overhead, Minimize response time, Maximize resource usage</w:t>
      </w:r>
    </w:p>
    <w:p w14:paraId="5CA96B36" w14:textId="195EB5EB" w:rsidR="001B5692" w:rsidRPr="001B5692" w:rsidRDefault="001B5692" w:rsidP="001B569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val="en-US" w:eastAsia="en-GB"/>
        </w:rPr>
        <w:t>S</w:t>
      </w:r>
      <w:r w:rsidRPr="001B5692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cheduling strategies are preemptive</w:t>
      </w:r>
    </w:p>
    <w:p w14:paraId="0827D6BD" w14:textId="6FE08BE9" w:rsidR="001B5692" w:rsidRPr="001B5692" w:rsidRDefault="001B5692" w:rsidP="001B5692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Round-robin, Shortest-remaining-time-first</w:t>
      </w:r>
    </w:p>
    <w:p w14:paraId="213D2F8C" w14:textId="28B61E82" w:rsidR="001B5692" w:rsidRPr="001B5692" w:rsidRDefault="001B5692" w:rsidP="001B569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1B5692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A system with a single processor is using the LPTF scheduling strategy. Five processes 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1</w:t>
      </w:r>
      <w:r w:rsidRPr="001B5692">
        <w:rPr>
          <w:rFonts w:ascii="Times New Roman" w:eastAsia="Times New Roman" w:hAnsi="Times New Roman" w:cs="Times New Roman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,…,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5</w:t>
      </w:r>
      <w:r w:rsidRPr="001B5692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 have arrived in the order 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1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2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3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4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5</w:t>
      </w:r>
      <w:r w:rsidRPr="001B5692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. The compute times are 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𝑐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1</w:t>
      </w:r>
      <w:r w:rsidRPr="001B5692">
        <w:rPr>
          <w:rFonts w:ascii="Times New Roman" w:eastAsia="Times New Roman" w:hAnsi="Times New Roman" w:cs="Times New Roman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=2,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𝑐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2</w:t>
      </w:r>
      <w:r w:rsidRPr="001B5692">
        <w:rPr>
          <w:rFonts w:ascii="Times New Roman" w:eastAsia="Times New Roman" w:hAnsi="Times New Roman" w:cs="Times New Roman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=1,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𝑐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3</w:t>
      </w:r>
      <w:r w:rsidRPr="001B5692">
        <w:rPr>
          <w:rFonts w:ascii="Times New Roman" w:eastAsia="Times New Roman" w:hAnsi="Times New Roman" w:cs="Times New Roman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=3,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𝑐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4</w:t>
      </w:r>
      <w:r w:rsidRPr="001B5692">
        <w:rPr>
          <w:rFonts w:ascii="Times New Roman" w:eastAsia="Times New Roman" w:hAnsi="Times New Roman" w:cs="Times New Roman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=1,</w:t>
      </w:r>
      <w:r w:rsidRPr="001B5692">
        <w:rPr>
          <w:rFonts w:ascii="Cambria Math" w:eastAsia="Times New Roman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𝑐</w:t>
      </w:r>
      <w:r w:rsidRPr="001B5692">
        <w:rPr>
          <w:rFonts w:ascii="Times New Roman" w:eastAsia="Times New Roman" w:hAnsi="Times New Roman" w:cs="Times New Roman"/>
          <w:color w:val="001A1E"/>
          <w:sz w:val="19"/>
          <w:szCs w:val="19"/>
          <w:bdr w:val="none" w:sz="0" w:space="0" w:color="auto" w:frame="1"/>
          <w:shd w:val="clear" w:color="auto" w:fill="E7F3F5"/>
          <w:lang w:eastAsia="en-GB"/>
        </w:rPr>
        <w:t>5</w:t>
      </w:r>
      <w:r w:rsidRPr="001B5692">
        <w:rPr>
          <w:rFonts w:ascii="Times New Roman" w:eastAsia="Times New Roman" w:hAnsi="Times New Roman" w:cs="Times New Roman"/>
          <w:color w:val="001A1E"/>
          <w:sz w:val="27"/>
          <w:szCs w:val="27"/>
          <w:bdr w:val="none" w:sz="0" w:space="0" w:color="auto" w:frame="1"/>
          <w:shd w:val="clear" w:color="auto" w:fill="E7F3F5"/>
          <w:lang w:eastAsia="en-GB"/>
        </w:rPr>
        <w:t>=2</w:t>
      </w:r>
      <w:r w:rsidRPr="001B5692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 time units. Which of the following statements are correct?</w:t>
      </w:r>
    </w:p>
    <w:p w14:paraId="6B6D90E0" w14:textId="6DBD1B5E" w:rsidR="001B5692" w:rsidRPr="001B5692" w:rsidRDefault="001B5692" w:rsidP="001B5692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lastRenderedPageBreak/>
        <w:t>The average waiting time is 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𝑤</w:t>
      </w:r>
      <w:r w:rsidRPr="001B5692">
        <w:rPr>
          <w:rFonts w:ascii="Times New Roman" w:eastAsia="Times New Roman" w:hAnsi="Times New Roman" w:cs="Times New Roman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¯=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235</w:t>
      </w: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.</w:t>
      </w:r>
    </w:p>
    <w:p w14:paraId="287C6A8B" w14:textId="0ACFE38E" w:rsidR="001B5692" w:rsidRPr="001B5692" w:rsidRDefault="001B5692" w:rsidP="001B5692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The processes may finish in the order 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𝑝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3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1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5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2</w:t>
      </w:r>
      <w:r w:rsidRPr="001B5692">
        <w:rPr>
          <w:rFonts w:ascii="Cambria Math" w:eastAsia="Times New Roman" w:hAnsi="Cambria Math" w:cs="Cambria Math"/>
          <w:color w:val="8E662E"/>
          <w:sz w:val="27"/>
          <w:szCs w:val="27"/>
          <w:bdr w:val="none" w:sz="0" w:space="0" w:color="auto" w:frame="1"/>
          <w:shd w:val="clear" w:color="auto" w:fill="FCEFDC"/>
          <w:lang w:eastAsia="en-GB"/>
        </w:rPr>
        <w:t>≺𝑝</w:t>
      </w:r>
      <w:r w:rsidRPr="001B5692">
        <w:rPr>
          <w:rFonts w:ascii="Times New Roman" w:eastAsia="Times New Roman" w:hAnsi="Times New Roman" w:cs="Times New Roman"/>
          <w:color w:val="8E662E"/>
          <w:sz w:val="19"/>
          <w:szCs w:val="19"/>
          <w:bdr w:val="none" w:sz="0" w:space="0" w:color="auto" w:frame="1"/>
          <w:shd w:val="clear" w:color="auto" w:fill="FCEFDC"/>
          <w:lang w:eastAsia="en-GB"/>
        </w:rPr>
        <w:t>4</w:t>
      </w: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.</w:t>
      </w:r>
    </w:p>
    <w:p w14:paraId="7C73AF37" w14:textId="02FC7086" w:rsidR="001B5692" w:rsidRPr="001B5692" w:rsidRDefault="001B5692" w:rsidP="001B569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val="en-US" w:eastAsia="en-GB"/>
        </w:rPr>
        <w:t>F</w:t>
      </w:r>
      <w:r w:rsidRPr="001B5692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or round-robin variations</w:t>
      </w:r>
    </w:p>
    <w:p w14:paraId="2B0E6852" w14:textId="77777777" w:rsidR="001B5692" w:rsidRPr="001B5692" w:rsidRDefault="001B5692" w:rsidP="001B5692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1B5692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Multilevel queue scheduling separates processes with different priorities by assigning them to different queues., Multilevel feedback queue scheduling provides different priority queues but allows processes to move between queues.</w:t>
      </w:r>
    </w:p>
    <w:p w14:paraId="64ADF82A" w14:textId="77777777" w:rsidR="001B5692" w:rsidRPr="001B5692" w:rsidRDefault="001B5692" w:rsidP="001B5692">
      <w:pPr>
        <w:ind w:left="1080"/>
        <w:rPr>
          <w:rFonts w:ascii="Times New Roman" w:eastAsia="Times New Roman" w:hAnsi="Times New Roman" w:cs="Times New Roman"/>
          <w:lang w:eastAsia="en-GB"/>
        </w:rPr>
      </w:pPr>
    </w:p>
    <w:p w14:paraId="3BD32CD1" w14:textId="77777777" w:rsidR="00BD2A12" w:rsidRPr="001B5692" w:rsidRDefault="00BD2A12" w:rsidP="001B5692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sectPr w:rsidR="00BD2A12" w:rsidRPr="001B5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674"/>
    <w:multiLevelType w:val="hybridMultilevel"/>
    <w:tmpl w:val="97EA8B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275CC"/>
    <w:multiLevelType w:val="hybridMultilevel"/>
    <w:tmpl w:val="C8FCE0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B1609"/>
    <w:multiLevelType w:val="hybridMultilevel"/>
    <w:tmpl w:val="3A309B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F1F92"/>
    <w:multiLevelType w:val="hybridMultilevel"/>
    <w:tmpl w:val="B1EC4E52"/>
    <w:lvl w:ilvl="0" w:tplc="08090005">
      <w:start w:val="1"/>
      <w:numFmt w:val="bullet"/>
      <w:lvlText w:val=""/>
      <w:lvlJc w:val="left"/>
      <w:pPr>
        <w:ind w:left="143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4" w15:restartNumberingAfterBreak="0">
    <w:nsid w:val="2F6A3D17"/>
    <w:multiLevelType w:val="hybridMultilevel"/>
    <w:tmpl w:val="B78E5F16"/>
    <w:lvl w:ilvl="0" w:tplc="08090003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5" w15:restartNumberingAfterBreak="0">
    <w:nsid w:val="30D77562"/>
    <w:multiLevelType w:val="hybridMultilevel"/>
    <w:tmpl w:val="1A2A325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A6B20"/>
    <w:multiLevelType w:val="hybridMultilevel"/>
    <w:tmpl w:val="6DA61AE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532D1"/>
    <w:multiLevelType w:val="hybridMultilevel"/>
    <w:tmpl w:val="79FC58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C323436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D3834"/>
    <w:multiLevelType w:val="hybridMultilevel"/>
    <w:tmpl w:val="EF16B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63"/>
    <w:rsid w:val="001B5692"/>
    <w:rsid w:val="0025348E"/>
    <w:rsid w:val="004A4DEE"/>
    <w:rsid w:val="006B2563"/>
    <w:rsid w:val="006B60C2"/>
    <w:rsid w:val="006E6035"/>
    <w:rsid w:val="008D27E2"/>
    <w:rsid w:val="009B414D"/>
    <w:rsid w:val="00BD2A12"/>
    <w:rsid w:val="00D820A3"/>
    <w:rsid w:val="00F752EE"/>
    <w:rsid w:val="00FE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BE32F"/>
  <w15:chartTrackingRefBased/>
  <w15:docId w15:val="{349891AB-1C24-0E41-BEDD-EF5CC5B6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56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752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2A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A1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i">
    <w:name w:val="mi"/>
    <w:basedOn w:val="DefaultParagraphFont"/>
    <w:rsid w:val="00FE2F0C"/>
  </w:style>
  <w:style w:type="character" w:customStyle="1" w:styleId="mn">
    <w:name w:val="mn"/>
    <w:basedOn w:val="DefaultParagraphFont"/>
    <w:rsid w:val="00FE2F0C"/>
  </w:style>
  <w:style w:type="character" w:customStyle="1" w:styleId="mo">
    <w:name w:val="mo"/>
    <w:basedOn w:val="DefaultParagraphFont"/>
    <w:rsid w:val="00FE2F0C"/>
  </w:style>
  <w:style w:type="character" w:customStyle="1" w:styleId="mjxassistivemathml">
    <w:name w:val="mjx_assistive_mathml"/>
    <w:basedOn w:val="DefaultParagraphFont"/>
    <w:rsid w:val="00FE2F0C"/>
  </w:style>
  <w:style w:type="character" w:customStyle="1" w:styleId="filtermathjaxloaderequation">
    <w:name w:val="filter_mathjaxloader_equation"/>
    <w:basedOn w:val="DefaultParagraphFont"/>
    <w:rsid w:val="00FE2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Assefa, Blen Daniel</dc:creator>
  <cp:keywords/>
  <dc:description/>
  <cp:lastModifiedBy>Assefa, Blen Daniel</cp:lastModifiedBy>
  <cp:revision>3</cp:revision>
  <dcterms:created xsi:type="dcterms:W3CDTF">2022-01-20T17:31:00Z</dcterms:created>
  <dcterms:modified xsi:type="dcterms:W3CDTF">2022-01-25T09:19:00Z</dcterms:modified>
</cp:coreProperties>
</file>