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2EB" w:rsidRPr="00015C82" w:rsidRDefault="00015C82">
      <w:pPr>
        <w:rPr>
          <w:rFonts w:ascii="Times New Roman" w:hAnsi="Times New Roman" w:cs="Times New Roman"/>
          <w:b/>
          <w:sz w:val="36"/>
          <w:szCs w:val="36"/>
        </w:rPr>
      </w:pPr>
      <w:r w:rsidRPr="00015C82">
        <w:rPr>
          <w:rFonts w:ascii="Times New Roman" w:hAnsi="Times New Roman" w:cs="Times New Roman"/>
          <w:b/>
          <w:sz w:val="36"/>
          <w:szCs w:val="36"/>
        </w:rPr>
        <w:t xml:space="preserve">Ide per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projek</w:t>
      </w:r>
      <w:r w:rsidRPr="00015C82">
        <w:rPr>
          <w:rFonts w:ascii="Times New Roman" w:hAnsi="Times New Roman" w:cs="Times New Roman"/>
          <w:b/>
          <w:sz w:val="36"/>
          <w:szCs w:val="36"/>
        </w:rPr>
        <w:t>t</w:t>
      </w:r>
      <w:proofErr w:type="spellEnd"/>
      <w:r w:rsidRPr="00015C82">
        <w:rPr>
          <w:rFonts w:ascii="Times New Roman" w:hAnsi="Times New Roman" w:cs="Times New Roman"/>
          <w:b/>
          <w:sz w:val="36"/>
          <w:szCs w:val="36"/>
        </w:rPr>
        <w:t>:</w:t>
      </w:r>
    </w:p>
    <w:p w:rsidR="00015C82" w:rsidRDefault="00015C82"/>
    <w:p w:rsidR="00015C82" w:rsidRPr="00015C82" w:rsidRDefault="00015C82" w:rsidP="00015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Shërbim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për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Automatizimin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Bizneseve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Lokale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me AI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IoT</w:t>
      </w:r>
      <w:proofErr w:type="spellEnd"/>
    </w:p>
    <w:p w:rsidR="00015C82" w:rsidRPr="00015C82" w:rsidRDefault="00015C82" w:rsidP="00015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Përshkrimi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zgjidhje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automatizimin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proceseve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biznesit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ndërmarrjet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vogla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mesme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restorante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dyqane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fabrika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vogla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) duke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inteligjencën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artificiale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Internet of Things (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IoT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përfshin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stokut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optimizimin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energjisë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monitorimin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pajisjeve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parashikimin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nevojave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tregut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C82" w:rsidRDefault="00015C82" w:rsidP="00015C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Pse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është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unike</w:t>
      </w:r>
      <w:proofErr w:type="spellEnd"/>
      <w:proofErr w:type="gram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015C8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biznese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Kosovë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funksionojnë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ende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metoda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tradicionale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zgjidhje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t'i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ndihmonte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bizneset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përmirësonin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eficiencën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kursimet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rrisnin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konkurrueshmërinë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automatizim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plotë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C82" w:rsidRPr="00015C82" w:rsidRDefault="00015C82" w:rsidP="00015C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Platformë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për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Edukim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Trajnim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në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>Realitet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Virtual (VR)</w:t>
      </w:r>
    </w:p>
    <w:p w:rsidR="00015C82" w:rsidRPr="00015C82" w:rsidRDefault="00015C82" w:rsidP="00015C8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Përshkrimi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edukative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përdor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realitetin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virtual (VR)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ofruar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kurse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praktike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fusha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shkenca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teknologji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mjekësi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art),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ku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studentët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mësojnë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praktikojnë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mjedise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virtuale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5C82" w:rsidRPr="00B43851" w:rsidRDefault="00015C82" w:rsidP="00B438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Pse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është</w:t>
      </w:r>
      <w:proofErr w:type="spellEnd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unike</w:t>
      </w:r>
      <w:proofErr w:type="spellEnd"/>
      <w:proofErr w:type="gramStart"/>
      <w:r w:rsidRPr="00015C82"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  <w:r w:rsidRPr="00015C82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Edukimi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përmes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VR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eksperiencë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shumë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interaktive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gjallë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sidomos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fusha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që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kërkojnë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trajnim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praktik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kirurgjia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inxhinieria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apo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edhe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trajnim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skenarë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emergjence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ishte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inovative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studentët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profesionistët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mësojnë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C82">
        <w:rPr>
          <w:rFonts w:ascii="Times New Roman" w:eastAsia="Times New Roman" w:hAnsi="Times New Roman" w:cs="Times New Roman"/>
          <w:sz w:val="24"/>
          <w:szCs w:val="24"/>
        </w:rPr>
        <w:t>efektive</w:t>
      </w:r>
      <w:proofErr w:type="spellEnd"/>
      <w:r w:rsidRPr="00015C82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15C82" w:rsidRPr="00B43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F0994"/>
    <w:multiLevelType w:val="multilevel"/>
    <w:tmpl w:val="5BE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95E52"/>
    <w:multiLevelType w:val="multilevel"/>
    <w:tmpl w:val="5DB6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204B5"/>
    <w:multiLevelType w:val="multilevel"/>
    <w:tmpl w:val="8A2E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C82"/>
    <w:rsid w:val="00015C82"/>
    <w:rsid w:val="00B342EB"/>
    <w:rsid w:val="00B4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BC6C"/>
  <w15:chartTrackingRefBased/>
  <w15:docId w15:val="{12EDC345-371F-4A23-8A2D-A2AA3397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5C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C8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15C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7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Plus Computers</dc:creator>
  <cp:keywords/>
  <dc:description/>
  <cp:lastModifiedBy>Plus Computers</cp:lastModifiedBy>
  <cp:revision>2</cp:revision>
  <dcterms:created xsi:type="dcterms:W3CDTF">2024-10-08T19:35:00Z</dcterms:created>
  <dcterms:modified xsi:type="dcterms:W3CDTF">2025-04-08T20:20:00Z</dcterms:modified>
</cp:coreProperties>
</file>