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0"/>
        <w:gridCol w:w="3543"/>
        <w:gridCol w:w="426"/>
        <w:gridCol w:w="1134"/>
        <w:gridCol w:w="992"/>
        <w:gridCol w:w="1417"/>
        <w:gridCol w:w="852"/>
        <w:gridCol w:w="34"/>
        <w:gridCol w:w="249"/>
      </w:tblGrid>
      <w:tr w:rsidR="00861BDE" w:rsidRPr="00883444" w:rsidTr="00DD0DB7">
        <w:trPr>
          <w:gridAfter w:val="1"/>
          <w:wAfter w:w="249" w:type="dxa"/>
        </w:trPr>
        <w:tc>
          <w:tcPr>
            <w:tcW w:w="284" w:type="dxa"/>
          </w:tcPr>
          <w:p w:rsidR="00861BDE" w:rsidRPr="00883444" w:rsidRDefault="00861BDE" w:rsidP="00861BDE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  <w:tc>
          <w:tcPr>
            <w:tcW w:w="9248" w:type="dxa"/>
            <w:gridSpan w:val="8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after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gridAfter w:val="2"/>
          <w:wAfter w:w="283" w:type="dxa"/>
        </w:trPr>
        <w:tc>
          <w:tcPr>
            <w:tcW w:w="284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861BDE" w:rsidRPr="00883444" w:rsidRDefault="00861BDE" w:rsidP="001D638A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</w:t>
            </w:r>
            <w:r w:rsidR="001D638A">
              <w:rPr>
                <w:b/>
              </w:rPr>
              <w:t>НИЕ ИНФОРМАЦИОННЫХ ТЕХНОЛОГИЙ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D1432B" w:rsidRDefault="00DD0DB7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</w:t>
            </w:r>
            <w:r w:rsidR="00D1432B">
              <w:rPr>
                <w:b/>
                <w:sz w:val="28"/>
                <w:szCs w:val="28"/>
              </w:rPr>
              <w:t>Языкам программирования</w:t>
            </w:r>
          </w:p>
        </w:tc>
      </w:tr>
      <w:tr w:rsidR="00861BDE" w:rsidRPr="00883444" w:rsidTr="00854243">
        <w:tc>
          <w:tcPr>
            <w:tcW w:w="9781" w:type="dxa"/>
            <w:gridSpan w:val="10"/>
            <w:tcBorders>
              <w:bottom w:val="single" w:sz="4" w:space="0" w:color="auto"/>
            </w:tcBorders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 w:rsidRPr="00861BDE">
              <w:rPr>
                <w:sz w:val="28"/>
                <w:szCs w:val="28"/>
                <w:lang w:eastAsia="en-US"/>
              </w:rPr>
              <w:t>Веб-</w:t>
            </w:r>
            <w:proofErr w:type="spellStart"/>
            <w:r w:rsidRPr="00861BDE">
              <w:rPr>
                <w:sz w:val="28"/>
                <w:szCs w:val="28"/>
                <w:lang w:eastAsia="en-US"/>
              </w:rPr>
              <w:t>парсинг</w:t>
            </w:r>
            <w:proofErr w:type="spellEnd"/>
            <w:r w:rsidRPr="00861BDE">
              <w:rPr>
                <w:sz w:val="28"/>
                <w:szCs w:val="28"/>
                <w:lang w:eastAsia="en-US"/>
              </w:rPr>
              <w:t xml:space="preserve"> сайта Озон для сбора отзывов с использование</w:t>
            </w:r>
            <w:r>
              <w:rPr>
                <w:sz w:val="28"/>
                <w:szCs w:val="28"/>
                <w:lang w:eastAsia="en-US"/>
              </w:rPr>
              <w:t>м семантического анализа текста</w:t>
            </w:r>
          </w:p>
        </w:tc>
      </w:tr>
      <w:tr w:rsidR="00861BDE" w:rsidRPr="00614FC5" w:rsidTr="00854243">
        <w:tc>
          <w:tcPr>
            <w:tcW w:w="9781" w:type="dxa"/>
            <w:gridSpan w:val="10"/>
            <w:tcBorders>
              <w:top w:val="single" w:sz="4" w:space="0" w:color="auto"/>
            </w:tcBorders>
          </w:tcPr>
          <w:p w:rsidR="00861BDE" w:rsidRPr="00614FC5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854243"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обучающиеся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861BDE">
              <w:rPr>
                <w:lang w:eastAsia="en-US"/>
              </w:rPr>
              <w:t>КИСП-23</w:t>
            </w:r>
          </w:p>
        </w:tc>
        <w:tc>
          <w:tcPr>
            <w:tcW w:w="1135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Варламов Никита Андреевич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Исаков Илья Игоревич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Левин Артем Данилович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Огонерова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en-US"/>
              </w:rPr>
              <w:t>Сардаана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Васильевна</w:t>
            </w: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Сафаргалеев</w:t>
            </w:r>
            <w:proofErr w:type="spellEnd"/>
            <w:r>
              <w:rPr>
                <w:sz w:val="28"/>
                <w:szCs w:val="28"/>
              </w:rPr>
              <w:t xml:space="preserve"> Владимир Викторович</w:t>
            </w:r>
          </w:p>
          <w:p w:rsidR="00861BDE" w:rsidRP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Яковлева Евгения Николаевна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Default="00861BDE" w:rsidP="001D638A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r w:rsidR="001D638A">
              <w:rPr>
                <w:sz w:val="28"/>
                <w:szCs w:val="28"/>
              </w:rPr>
              <w:t>преподаватель: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4C52D3" w:rsidTr="00DD0DB7">
        <w:trPr>
          <w:trHeight w:val="81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4C52D3" w:rsidRDefault="00861BDE" w:rsidP="00854243">
            <w:pPr>
              <w:pStyle w:val="a3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861BDE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Федоров </w:t>
            </w:r>
            <w:proofErr w:type="spellStart"/>
            <w:r>
              <w:rPr>
                <w:sz w:val="28"/>
                <w:szCs w:val="28"/>
                <w:lang w:eastAsia="en-US"/>
              </w:rPr>
              <w:t>Дьулуур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Андрианович</w:t>
            </w:r>
          </w:p>
        </w:tc>
      </w:tr>
      <w:tr w:rsidR="00861BDE" w:rsidRPr="002C5CFF" w:rsidTr="00DD0DB7">
        <w:trPr>
          <w:trHeight w:val="7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861BDE" w:rsidRPr="002C5CFF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861BDE" w:rsidTr="00DD0DB7">
        <w:trPr>
          <w:trHeight w:val="360"/>
        </w:trPr>
        <w:tc>
          <w:tcPr>
            <w:tcW w:w="1134" w:type="dxa"/>
            <w:gridSpan w:val="2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861BDE" w:rsidRPr="00883444" w:rsidTr="00DD0DB7">
        <w:trPr>
          <w:trHeight w:val="360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8" w:type="dxa"/>
            <w:gridSpan w:val="6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861BDE" w:rsidRPr="00A278A9" w:rsidTr="00DD0DB7">
        <w:trPr>
          <w:trHeight w:val="87"/>
        </w:trPr>
        <w:tc>
          <w:tcPr>
            <w:tcW w:w="4677" w:type="dxa"/>
            <w:gridSpan w:val="3"/>
            <w:shd w:val="clear" w:color="auto" w:fill="FFFFFF" w:themeFill="background1"/>
          </w:tcPr>
          <w:p w:rsidR="00861BDE" w:rsidRPr="005B0098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8" w:type="dxa"/>
            <w:gridSpan w:val="6"/>
          </w:tcPr>
          <w:p w:rsidR="00861BDE" w:rsidRPr="00A278A9" w:rsidRDefault="00861BDE" w:rsidP="00854243">
            <w:pPr>
              <w:pStyle w:val="a3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Pr="00883444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54243">
        <w:trPr>
          <w:trHeight w:val="303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  <w:p w:rsidR="001D638A" w:rsidRPr="00883444" w:rsidRDefault="001D638A" w:rsidP="00854243">
            <w:pPr>
              <w:pStyle w:val="a3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861BDE" w:rsidRPr="00883444" w:rsidTr="00861BDE">
        <w:trPr>
          <w:trHeight w:val="1429"/>
        </w:trPr>
        <w:tc>
          <w:tcPr>
            <w:tcW w:w="9781" w:type="dxa"/>
            <w:gridSpan w:val="10"/>
          </w:tcPr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Default="00861BDE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861BDE" w:rsidRPr="00883444" w:rsidRDefault="00DD0DB7" w:rsidP="00854243">
            <w:pPr>
              <w:pStyle w:val="a3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9B7B4F" w:rsidRPr="009B7B4F" w:rsidRDefault="000931F4" w:rsidP="000931F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84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FCA" w:rsidRPr="009B19DE" w:rsidRDefault="00CD0FCA" w:rsidP="009B19DE">
          <w:pPr>
            <w:pStyle w:val="a6"/>
            <w:spacing w:before="0" w:line="360" w:lineRule="auto"/>
            <w:ind w:left="-1701" w:right="-850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:rsidR="001D638A" w:rsidRDefault="00CD0F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B19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19D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19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5354893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ВВЕДЕНИЕ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_Toc195354893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3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4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  <w:lang w:val="en-US"/>
              </w:rPr>
              <w:t>1.</w:t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 xml:space="preserve"> ТЕОРЕТИЧЕСКАЯ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_Toc195354894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5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1.1.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Терминология по проекту и глоссарий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_Toc195354895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4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6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1.2.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eastAsia="Times New Roman" w:hAnsi="Times New Roman"/>
                <w:noProof/>
              </w:rPr>
              <w:t>Распределение ролей и работы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_Toc195354896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6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95354897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spacing w:val="-5"/>
              </w:rPr>
              <w:t>1.3.</w:t>
            </w:r>
            <w:r w:rsidR="001D638A">
              <w:rPr>
                <w:rFonts w:cstheme="minorBidi"/>
                <w:noProof/>
              </w:rPr>
              <w:tab/>
            </w:r>
            <w:r w:rsidR="001D638A" w:rsidRPr="00FD4070">
              <w:rPr>
                <w:rStyle w:val="a4"/>
                <w:rFonts w:ascii="Times New Roman" w:hAnsi="Times New Roman"/>
                <w:bCs/>
                <w:noProof/>
                <w:spacing w:val="-5"/>
                <w:bdr w:val="none" w:sz="0" w:space="0" w:color="auto" w:frame="1"/>
              </w:rPr>
              <w:t>Стек технологий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_Toc195354897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7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8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2. ПРАКТИЧЕСКАЯ ЧАСТЬ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_Toc195354898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8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1D638A" w:rsidRDefault="004345B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95354899" w:history="1">
            <w:r w:rsidR="001D638A" w:rsidRPr="00FD4070">
              <w:rPr>
                <w:rStyle w:val="a4"/>
                <w:rFonts w:ascii="Times New Roman" w:eastAsia="Times New Roman" w:hAnsi="Times New Roman"/>
                <w:noProof/>
                <w:kern w:val="36"/>
              </w:rPr>
              <w:t>ЗАКЛЮЧЕНИЕ</w:t>
            </w:r>
            <w:r w:rsidR="001D638A">
              <w:rPr>
                <w:noProof/>
                <w:webHidden/>
              </w:rPr>
              <w:tab/>
            </w:r>
            <w:r w:rsidR="001D638A">
              <w:rPr>
                <w:noProof/>
                <w:webHidden/>
              </w:rPr>
              <w:fldChar w:fldCharType="begin"/>
            </w:r>
            <w:r w:rsidR="001D638A">
              <w:rPr>
                <w:noProof/>
                <w:webHidden/>
              </w:rPr>
              <w:instrText xml:space="preserve"> PAGEREF _Toc195354899 \h </w:instrText>
            </w:r>
            <w:r w:rsidR="001D638A">
              <w:rPr>
                <w:noProof/>
                <w:webHidden/>
              </w:rPr>
            </w:r>
            <w:r w:rsidR="001D638A">
              <w:rPr>
                <w:noProof/>
                <w:webHidden/>
              </w:rPr>
              <w:fldChar w:fldCharType="separate"/>
            </w:r>
            <w:r w:rsidR="001D638A">
              <w:rPr>
                <w:noProof/>
                <w:webHidden/>
              </w:rPr>
              <w:t>9</w:t>
            </w:r>
            <w:r w:rsidR="001D638A">
              <w:rPr>
                <w:noProof/>
                <w:webHidden/>
              </w:rPr>
              <w:fldChar w:fldCharType="end"/>
            </w:r>
          </w:hyperlink>
        </w:p>
        <w:p w:rsidR="00CD0FCA" w:rsidRPr="001D638A" w:rsidRDefault="00CD0FCA" w:rsidP="001D638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B19D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B4F" w:rsidRPr="009B7B4F" w:rsidRDefault="00CD0FCA" w:rsidP="00CD0F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9B7B4F" w:rsidRPr="009B7B4F" w:rsidRDefault="009B7B4F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95354893"/>
      <w:r w:rsidRPr="009B7B4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ВВЕДЕНИЕ</w:t>
      </w:r>
      <w:bookmarkEnd w:id="0"/>
    </w:p>
    <w:p w:rsidR="009B7B4F" w:rsidRDefault="009B7B4F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одним из крупнейших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маркетплейсов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СНГ, предлагающим широкий выбор товаров в различных категориях. Удобная система поиска и интуитивно понятный личный кабинет позволяют пользователям легко находить нужные товары и отслеживать свои покупки.</w:t>
      </w:r>
    </w:p>
    <w:p w:rsidR="001D638A" w:rsidRPr="009B19DE" w:rsidRDefault="001D638A" w:rsidP="001D6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Актуальность: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крупнейший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СНГ. Отзывы являются неотъемлемой частью любого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маркетплейса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помогают, более детально изучить товар и подтолкнуть к его покупке или избежать некачественного товара.</w:t>
      </w:r>
    </w:p>
    <w:p w:rsidR="009B7B4F" w:rsidRPr="00497F5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 текста — это процесс оценки содержательности текста и определения его значения. Этот метод анализа помогает понять, какие ключевые идеи и смыслы заложены в тексте.</w:t>
      </w:r>
    </w:p>
    <w:p w:rsidR="009B7B4F" w:rsidRPr="00497F5E" w:rsidRDefault="009B7B4F" w:rsidP="00D143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 исследования </w:t>
      </w:r>
      <w:r w:rsidR="00456A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</w:t>
      </w:r>
      <w:r w:rsidR="00497F5E" w:rsidRPr="00497F5E">
        <w:rPr>
          <w:rFonts w:ascii="Times New Roman" w:hAnsi="Times New Roman" w:cs="Times New Roman"/>
          <w:sz w:val="28"/>
          <w:szCs w:val="28"/>
        </w:rPr>
        <w:t>в</w:t>
      </w:r>
      <w:r w:rsidR="00497F5E" w:rsidRPr="00497F5E">
        <w:rPr>
          <w:rFonts w:ascii="Times New Roman" w:hAnsi="Times New Roman" w:cs="Times New Roman"/>
          <w:sz w:val="28"/>
          <w:szCs w:val="28"/>
        </w:rPr>
        <w:t>еб-</w:t>
      </w:r>
      <w:proofErr w:type="spellStart"/>
      <w:r w:rsidR="00497F5E" w:rsidRPr="00497F5E">
        <w:rPr>
          <w:rFonts w:ascii="Times New Roman" w:hAnsi="Times New Roman" w:cs="Times New Roman"/>
          <w:sz w:val="28"/>
          <w:szCs w:val="28"/>
        </w:rPr>
        <w:t>парсинг</w:t>
      </w:r>
      <w:r w:rsidR="00456A0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97F5E" w:rsidRPr="00497F5E">
        <w:rPr>
          <w:rFonts w:ascii="Times New Roman" w:hAnsi="Times New Roman" w:cs="Times New Roman"/>
          <w:sz w:val="28"/>
          <w:szCs w:val="28"/>
        </w:rPr>
        <w:t xml:space="preserve"> сайта Озон для сбора отзывов с использованием семантического анализа текста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м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</w:t>
      </w:r>
      <w:r w:rsidR="00D1432B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 исследования -</w:t>
      </w:r>
      <w:r w:rsidR="008F4040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497F5E" w:rsidRPr="00497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F4040" w:rsidRPr="00497F5E">
        <w:rPr>
          <w:rFonts w:ascii="Times New Roman" w:hAnsi="Times New Roman" w:cs="Times New Roman"/>
          <w:sz w:val="28"/>
          <w:szCs w:val="28"/>
        </w:rPr>
        <w:t>семантический анализ.</w:t>
      </w:r>
    </w:p>
    <w:p w:rsidR="000931F4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проекта является</w:t>
      </w:r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веб-</w:t>
      </w:r>
      <w:proofErr w:type="spellStart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парсера</w:t>
      </w:r>
      <w:proofErr w:type="spellEnd"/>
      <w:r w:rsidR="009B7B4F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отзывов с платформы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анализа тональности.</w:t>
      </w:r>
    </w:p>
    <w:p w:rsidR="00D1432B" w:rsidRDefault="00D1432B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 с отзывами</w:t>
      </w:r>
    </w:p>
    <w:p w:rsidR="00D94AD6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 текста</w:t>
      </w:r>
    </w:p>
    <w:p w:rsidR="008F4040" w:rsidRPr="00D94AD6" w:rsidRDefault="00D94AD6" w:rsidP="00D94AD6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Визуализация результатов</w:t>
      </w:r>
    </w:p>
    <w:p w:rsidR="009B7B4F" w:rsidRPr="009B19DE" w:rsidRDefault="000931F4" w:rsidP="009B19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9B19DE" w:rsidRDefault="009B19DE" w:rsidP="00D1432B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1" w:name="_Toc195354894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ТЕОРЕТИЧЕСКАЯ ЧАСТЬ</w:t>
      </w:r>
      <w:bookmarkEnd w:id="1"/>
    </w:p>
    <w:p w:rsidR="009B7B4F" w:rsidRPr="00397826" w:rsidRDefault="00D1432B" w:rsidP="00D1432B">
      <w:pPr>
        <w:pStyle w:val="a5"/>
        <w:numPr>
          <w:ilvl w:val="1"/>
          <w:numId w:val="28"/>
        </w:numPr>
        <w:spacing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195354895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 по проекту и глоссарий</w:t>
      </w:r>
      <w:bookmarkEnd w:id="2"/>
    </w:p>
    <w:p w:rsidR="009B7B4F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</w:t>
      </w:r>
      <w:proofErr w:type="spellStart"/>
      <w:r w:rsidR="000931F4"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данных) — это процесс автоматизированного извлечения информации с веб-сайтов. Этот метод позволяет собирать данные, которые обычно представлены в виде текста, изображений и других форматов, преобразуя их в структурированный вид для дальнейшего анализа или использования.</w:t>
      </w:r>
    </w:p>
    <w:p w:rsidR="009B7B4F" w:rsidRPr="00397826" w:rsidRDefault="009B7B4F" w:rsidP="003978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специальные программы или скрипты, которые имитируют действия пользователя, загружают страницы сайта, анализируют HTML-код и извлекают нужные данные. Веб-</w:t>
      </w:r>
      <w:proofErr w:type="spellStart"/>
      <w:r w:rsidR="000931F4"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97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применяться для различных целей, таких как мониторинг цен, сбор новостей, создание баз данных и многое другое.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необходимо получить доступ к содержимому веб-страницы. Это делается с помощью HTTP-запросов. Популярные библиотеки для этого: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equests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самая популярная библиотека для отправки HTTP-запросов.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rllib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встроенная библиотека для работы с URL.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Fonts w:ascii="Times New Roman" w:hAnsi="Times New Roman" w:cs="Times New Roman"/>
          <w:spacing w:val="-5"/>
          <w:sz w:val="28"/>
          <w:szCs w:val="28"/>
        </w:rPr>
        <w:t xml:space="preserve"> Современная асинхронная библиотека для работы с HTTP-запросами. </w:t>
      </w:r>
    </w:p>
    <w:p w:rsidR="000931F4" w:rsidRPr="009B19DE" w:rsidRDefault="000931F4" w:rsidP="009B19DE">
      <w:pPr>
        <w:pStyle w:val="a5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pacing w:val="-5"/>
          <w:sz w:val="28"/>
          <w:szCs w:val="28"/>
        </w:rPr>
      </w:pP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:</w:t>
      </w:r>
      <w:r w:rsidRPr="009B19DE">
        <w:rPr>
          <w:rStyle w:val="10"/>
          <w:rFonts w:eastAsiaTheme="minorHAnsi"/>
          <w:spacing w:val="-5"/>
          <w:sz w:val="28"/>
          <w:szCs w:val="28"/>
          <w:bdr w:val="none" w:sz="0" w:space="0" w:color="auto" w:frame="1"/>
        </w:rPr>
        <w:t xml:space="preserve"> </w:t>
      </w: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Асинхронная библиотека для работы с HTTP-запросами, которая использует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asyncio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931F4" w:rsidRPr="009B19DE" w:rsidRDefault="000931F4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Если же вы работаете над высоконагруженным проектом, где важна скорость и возможность параллельного выполнения запросов, стоит рассмотреть использование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httpx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или </w:t>
      </w:r>
      <w:proofErr w:type="spellStart"/>
      <w:r w:rsidRPr="009B19DE">
        <w:rPr>
          <w:rStyle w:val="HTML"/>
          <w:rFonts w:ascii="Times New Roman" w:eastAsiaTheme="minorHAnsi" w:hAnsi="Times New Roman" w:cs="Times New Roman"/>
          <w:spacing w:val="-5"/>
          <w:sz w:val="28"/>
          <w:szCs w:val="28"/>
          <w:bdr w:val="none" w:sz="0" w:space="0" w:color="auto" w:frame="1"/>
        </w:rPr>
        <w:t>aiohttp</w:t>
      </w:r>
      <w:proofErr w:type="spellEnd"/>
      <w:r w:rsidRPr="009B19DE">
        <w:rPr>
          <w:rStyle w:val="sc-ejaja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7B4F" w:rsidRPr="009B19DE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Ручной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="00D14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самый простой метод, когда вы вручную копируете данные с сайта. Подходит только для небольших объемов информации и не подходит для автоматизации.</w:t>
      </w:r>
    </w:p>
    <w:p w:rsidR="000931F4" w:rsidRPr="00D1432B" w:rsidRDefault="009B7B4F" w:rsidP="00D1432B">
      <w:pPr>
        <w:spacing w:after="0" w:line="360" w:lineRule="auto"/>
        <w:ind w:left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Автоматический </w:t>
      </w: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регулярных выражений 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позволяют находить и извлекать текстовые шаблоны из HTML-кода страницы. Этот метод эффективен при работе с простыми структурами данных, но становится сложным при обработке сложных веб-страниц.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CSS-селекторов</w:t>
      </w:r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Многие библиотеки 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фреймворки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поддерживают работу с CSS-селекторами, что позволяет легко выбирать нужные элементы на странице. Например, </w:t>
      </w:r>
      <w:proofErr w:type="spellStart"/>
      <w:proofErr w:type="gram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document.querySelector</w:t>
      </w:r>
      <w:proofErr w:type="spellEnd"/>
      <w:proofErr w:type="gram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функции селекции в библиотеках вроде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BeautifulSoup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B7B4F" w:rsidRPr="00D1432B" w:rsidRDefault="009B7B4F" w:rsidP="00D1432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</w:p>
    <w:p w:rsidR="009B7B4F" w:rsidRPr="009B19DE" w:rsidRDefault="009B7B4F" w:rsidP="009B19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XPath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язык запросов к XML-документам, который также используется для работы с HTML. С его помощью можно извлекать информацию из структурированных документов, включая сложные структуры страниц.</w:t>
      </w:r>
    </w:p>
    <w:p w:rsidR="00456A0B" w:rsidRDefault="009B7B4F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сайт предоставляет API, то использование этого метода будет наиболее предпочтительным, так как он обеспечивает доступ к данным напрямую без необходимости </w:t>
      </w:r>
      <w:proofErr w:type="spellStart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парсить</w:t>
      </w:r>
      <w:proofErr w:type="spellEnd"/>
      <w:r w:rsidRPr="009B1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HTML-код.</w:t>
      </w:r>
    </w:p>
    <w:p w:rsidR="001D638A" w:rsidRDefault="00456A0B" w:rsidP="00456A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Терминология: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Семантика</w:t>
      </w:r>
      <w:r w:rsidRPr="00497F5E">
        <w:rPr>
          <w:rStyle w:val="sc-dubctv"/>
          <w:rFonts w:ascii="Times New Roman" w:hAnsi="Times New Roman" w:cs="Times New Roman"/>
          <w:sz w:val="28"/>
        </w:rPr>
        <w:t>: наука о значениях знаков и символов.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Значимость</w:t>
      </w:r>
      <w:r w:rsidRPr="00497F5E">
        <w:rPr>
          <w:rStyle w:val="sc-dubctv"/>
          <w:rFonts w:ascii="Times New Roman" w:hAnsi="Times New Roman" w:cs="Times New Roman"/>
          <w:sz w:val="28"/>
        </w:rPr>
        <w:t>: конкретные смыслы отдельных элементов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Контекст</w:t>
      </w:r>
      <w:r w:rsidRPr="00497F5E">
        <w:rPr>
          <w:rStyle w:val="sc-dubctv"/>
          <w:rFonts w:ascii="Times New Roman" w:hAnsi="Times New Roman" w:cs="Times New Roman"/>
          <w:sz w:val="28"/>
        </w:rPr>
        <w:t>: окружающая ситуация, влияющая на понимание значения.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Антецедент</w:t>
      </w:r>
      <w:r w:rsidRPr="00497F5E">
        <w:rPr>
          <w:rStyle w:val="sc-dubctv"/>
          <w:rFonts w:ascii="Times New Roman" w:hAnsi="Times New Roman" w:cs="Times New Roman"/>
          <w:sz w:val="28"/>
        </w:rPr>
        <w:t>: исходный элемент, от которого зависит другое слово или выражение.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t>Консистенция</w:t>
      </w:r>
      <w:r w:rsidRPr="00497F5E">
        <w:rPr>
          <w:rStyle w:val="sc-dubctv"/>
          <w:rFonts w:ascii="Times New Roman" w:hAnsi="Times New Roman" w:cs="Times New Roman"/>
          <w:sz w:val="28"/>
        </w:rPr>
        <w:t>: согласованность смыслов внутри текста.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Энтитизация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выделение сущностей (объектов, лиц, мест и др.).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Инференция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вывод новых фактов из имеющихся данных.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Кореференция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установление связи между разными частями текста, относящимися к одному объекту.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r w:rsidRPr="00497F5E">
        <w:rPr>
          <w:rStyle w:val="sc-dubctv"/>
          <w:rFonts w:ascii="Times New Roman" w:hAnsi="Times New Roman" w:cs="Times New Roman"/>
          <w:bCs/>
          <w:sz w:val="28"/>
        </w:rPr>
        <w:lastRenderedPageBreak/>
        <w:t>Омонимия</w:t>
      </w:r>
      <w:r w:rsidRPr="00497F5E">
        <w:rPr>
          <w:rStyle w:val="sc-dubctv"/>
          <w:rFonts w:ascii="Times New Roman" w:hAnsi="Times New Roman" w:cs="Times New Roman"/>
          <w:sz w:val="28"/>
        </w:rPr>
        <w:t>: наличие разных значений одного слова.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Гипонимия</w:t>
      </w:r>
      <w:proofErr w:type="spellEnd"/>
      <w:r w:rsidRPr="00497F5E">
        <w:rPr>
          <w:rStyle w:val="sc-dubctv"/>
          <w:rFonts w:ascii="Times New Roman" w:hAnsi="Times New Roman" w:cs="Times New Roman"/>
          <w:bCs/>
          <w:sz w:val="28"/>
        </w:rPr>
        <w:t>/</w:t>
      </w: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гиперонимия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отношения типа "род-вид" ("яблоко" гипоним "фрукта").</w:t>
      </w:r>
    </w:p>
    <w:p w:rsidR="00497F5E" w:rsidRPr="00497F5E" w:rsidRDefault="00497F5E" w:rsidP="00497F5E">
      <w:pPr>
        <w:pStyle w:val="HTML0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</w:rPr>
      </w:pPr>
      <w:proofErr w:type="spellStart"/>
      <w:r w:rsidRPr="00497F5E">
        <w:rPr>
          <w:rStyle w:val="sc-dubctv"/>
          <w:rFonts w:ascii="Times New Roman" w:hAnsi="Times New Roman" w:cs="Times New Roman"/>
          <w:bCs/>
          <w:sz w:val="28"/>
        </w:rPr>
        <w:t>Синтаксичность</w:t>
      </w:r>
      <w:proofErr w:type="spellEnd"/>
      <w:r w:rsidRPr="00497F5E">
        <w:rPr>
          <w:rStyle w:val="sc-dubctv"/>
          <w:rFonts w:ascii="Times New Roman" w:hAnsi="Times New Roman" w:cs="Times New Roman"/>
          <w:sz w:val="28"/>
        </w:rPr>
        <w:t>: взаимосвязь синтаксиса и семантики.</w:t>
      </w:r>
    </w:p>
    <w:p w:rsidR="00497F5E" w:rsidRDefault="00497F5E" w:rsidP="00D143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B4F" w:rsidRPr="00D1432B" w:rsidRDefault="00D1432B" w:rsidP="00D143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B7B4F" w:rsidRPr="00F945FD" w:rsidRDefault="00F945FD" w:rsidP="00AB1392">
      <w:pPr>
        <w:pStyle w:val="a5"/>
        <w:numPr>
          <w:ilvl w:val="1"/>
          <w:numId w:val="28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95354896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</w:t>
      </w:r>
      <w:r w:rsidR="00D14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аспределение ролей и работы</w:t>
      </w:r>
      <w:bookmarkEnd w:id="3"/>
    </w:p>
    <w:p w:rsidR="00F945FD" w:rsidRDefault="00AB1392" w:rsidP="00D1432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был распределён среди участников команды следующим образом</w:t>
      </w:r>
      <w:r w:rsidRPr="00AB139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1392" w:rsidRDefault="00AB1392" w:rsidP="00397826">
      <w:pPr>
        <w:pStyle w:val="a5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Разработкой кода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занимаются Левин Артем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Сафаргалеев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Владимир.</w:t>
      </w:r>
    </w:p>
    <w:p w:rsidR="00FC30F6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</w:t>
      </w:r>
      <w:r w:rsidR="003978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для разработки кода:</w:t>
      </w:r>
    </w:p>
    <w:p w:rsidR="001D638A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1D638A" w:rsidRPr="001D638A" w:rsidRDefault="004345B8" w:rsidP="001D638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Использование библиотек(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Panda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</w:t>
      </w:r>
    </w:p>
    <w:p w:rsidR="00FC30F6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Процесс написание кода</w:t>
      </w:r>
    </w:p>
    <w:p w:rsidR="001D638A" w:rsidRPr="001D638A" w:rsidRDefault="001D638A" w:rsidP="001D638A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Что как делали</w:t>
      </w:r>
    </w:p>
    <w:p w:rsidR="00FC30F6" w:rsidRPr="001D638A" w:rsidRDefault="008F4040" w:rsidP="001D638A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Telegram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="008F4040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бота Иса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ков Илья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бота:</w:t>
      </w:r>
    </w:p>
    <w:p w:rsidR="0039782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</w:t>
      </w:r>
      <w:proofErr w:type="spellStart"/>
      <w:r w:rsidR="00FC30F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Фы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» Написание кода</w:t>
      </w:r>
    </w:p>
    <w:p w:rsidR="00FC30F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искусственного интеллекта Варламов Никита 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искусственного интеллекта: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Нахождение примеров</w:t>
      </w:r>
    </w:p>
    <w:p w:rsidR="00FC30F6" w:rsidRPr="001D638A" w:rsidRDefault="008F4040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Создание кода</w:t>
      </w:r>
    </w:p>
    <w:p w:rsidR="008F4040" w:rsidRPr="001D638A" w:rsidRDefault="008F4040" w:rsidP="008F4040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AB1392" w:rsidRPr="001D638A" w:rsidRDefault="00AB1392" w:rsidP="001D638A">
      <w:pPr>
        <w:pStyle w:val="a5"/>
        <w:numPr>
          <w:ilvl w:val="0"/>
          <w:numId w:val="38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Разработкой базы данных </w:t>
      </w:r>
      <w:proofErr w:type="spellStart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Огонёрова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Сардаана</w:t>
      </w:r>
      <w:proofErr w:type="spellEnd"/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Яковлева Евгения</w:t>
      </w:r>
    </w:p>
    <w:p w:rsidR="00FC30F6" w:rsidRPr="001D638A" w:rsidRDefault="00FC30F6" w:rsidP="00FC30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План </w:t>
      </w:r>
      <w:r w:rsidR="00397826"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выполнения</w:t>
      </w: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работы для разработки базы данных: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Изучение материала</w:t>
      </w:r>
    </w:p>
    <w:p w:rsidR="00FC30F6" w:rsidRPr="001D638A" w:rsidRDefault="00397826" w:rsidP="00FC30F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Выбор СУБД, создание базы данных</w:t>
      </w:r>
    </w:p>
    <w:p w:rsidR="00FC30F6" w:rsidRPr="001D638A" w:rsidRDefault="00397826" w:rsidP="00397826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Отладка</w:t>
      </w:r>
    </w:p>
    <w:p w:rsidR="00397826" w:rsidRDefault="00397826">
      <w:pP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</w:pPr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br w:type="page"/>
      </w:r>
    </w:p>
    <w:p w:rsidR="00A753FD" w:rsidRPr="009B19DE" w:rsidRDefault="00D1432B" w:rsidP="00AB1392">
      <w:pPr>
        <w:pStyle w:val="a5"/>
        <w:numPr>
          <w:ilvl w:val="1"/>
          <w:numId w:val="28"/>
        </w:numPr>
        <w:tabs>
          <w:tab w:val="left" w:pos="0"/>
          <w:tab w:val="left" w:pos="1418"/>
          <w:tab w:val="left" w:pos="170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outlineLvl w:val="1"/>
        <w:rPr>
          <w:rStyle w:val="sc-ejaja"/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bookmarkStart w:id="5" w:name="_Toc195354897"/>
      <w:r>
        <w:rPr>
          <w:rStyle w:val="sc-ejaja"/>
          <w:rFonts w:ascii="Times New Roman" w:hAnsi="Times New Roman" w:cs="Times New Roman"/>
          <w:bCs/>
          <w:spacing w:val="-5"/>
          <w:sz w:val="28"/>
          <w:szCs w:val="28"/>
          <w:bdr w:val="none" w:sz="0" w:space="0" w:color="auto" w:frame="1"/>
        </w:rPr>
        <w:lastRenderedPageBreak/>
        <w:t>Стек технологий</w:t>
      </w:r>
      <w:bookmarkEnd w:id="5"/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Для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на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Python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можно использовать следующий стек технологий: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получения данных.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Requests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выполнения HTTP-запросов к веб-ресурсам.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разбора данных.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BeautifulSoup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(разбора) данных в HTML и XML форматах.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Для обработки данных и базового анализа. Библиотека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Pandas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обработки данных в условно табличном формате. </w:t>
      </w:r>
    </w:p>
    <w:p w:rsidR="00FC30F6" w:rsidRPr="001D638A" w:rsidRDefault="00FC30F6" w:rsidP="006343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Также для более масштабного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в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Python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можно использовать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фреймворк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Scrapy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 Он эффективно обрабатывает все этапы веб-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, предоставляя класс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spider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 для получения данных и конвейеры для их обработки. </w:t>
      </w:r>
    </w:p>
    <w:p w:rsidR="000931F4" w:rsidRPr="009B19DE" w:rsidRDefault="00FC30F6" w:rsidP="0063439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Ещё одна полезная библиотека —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Selenium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 xml:space="preserve">. Это средство автоматизации веб-тестирования, которое можно использовать для целей </w:t>
      </w:r>
      <w:proofErr w:type="spellStart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парсинга</w:t>
      </w:r>
      <w:proofErr w:type="spellEnd"/>
      <w:r w:rsidRPr="001D638A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highlight w:val="yellow"/>
          <w:lang w:eastAsia="ru-RU"/>
        </w:rPr>
        <w:t>. Оно позволяет взаимодействовать с веб-страницами на стороне браузера и делать запросы, нажимая на определённые элементы или кнопки</w:t>
      </w:r>
      <w:r w:rsidRPr="00FC30F6">
        <w:rPr>
          <w:rFonts w:ascii="Times New Roman" w:eastAsia="Times New Roman" w:hAnsi="Times New Roman" w:cs="Times New Roman"/>
          <w:color w:val="000000" w:themeColor="text1"/>
          <w:spacing w:val="-5"/>
          <w:kern w:val="36"/>
          <w:sz w:val="28"/>
          <w:szCs w:val="28"/>
          <w:lang w:eastAsia="ru-RU"/>
        </w:rPr>
        <w:t xml:space="preserve"> </w:t>
      </w:r>
      <w:r w:rsidR="000931F4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Default="009B19DE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6" w:name="_Toc195354898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2. </w:t>
      </w:r>
      <w:r w:rsidR="009B7B4F"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ПРАКТИЧЕСКАЯ ЧАСТЬ</w:t>
      </w:r>
      <w:bookmarkEnd w:id="6"/>
    </w:p>
    <w:p w:rsidR="009B19DE" w:rsidRPr="009B19DE" w:rsidRDefault="009B19DE" w:rsidP="009B19DE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9B19DE" w:rsidRDefault="009B19DE" w:rsidP="009B19DE">
      <w:pPr>
        <w:spacing w:after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9B7B4F" w:rsidRPr="009B19DE" w:rsidRDefault="009B7B4F" w:rsidP="009B19D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7" w:name="_Toc195354899"/>
      <w:r w:rsidRPr="009B19D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  <w:bookmarkEnd w:id="7"/>
    </w:p>
    <w:p w:rsidR="009B19DE" w:rsidRPr="009B19DE" w:rsidRDefault="009B19DE" w:rsidP="009B19DE">
      <w:pPr>
        <w:pStyle w:val="sc-jmpzu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9B19DE">
        <w:rPr>
          <w:rStyle w:val="sc-ejaja"/>
          <w:color w:val="000000" w:themeColor="text1"/>
          <w:spacing w:val="-5"/>
          <w:sz w:val="28"/>
          <w:szCs w:val="28"/>
          <w:bdr w:val="none" w:sz="0" w:space="0" w:color="auto" w:frame="1"/>
        </w:rPr>
        <w:t>Использование результатов анализа отзывов открывает перед бизнесом широкие возможности для улучшения всех аспектов своей деятельности – от разработки новых продуктов до оптимизации внутренних процессов. Главное – внимательно слушать своих клиентов и своевременно реагировать на их обратную связь.</w:t>
      </w:r>
    </w:p>
    <w:p w:rsidR="003E27DF" w:rsidRPr="009B19DE" w:rsidRDefault="004345B8" w:rsidP="009B19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E27DF" w:rsidRPr="009B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D1"/>
    <w:multiLevelType w:val="multilevel"/>
    <w:tmpl w:val="489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0713"/>
    <w:multiLevelType w:val="hybridMultilevel"/>
    <w:tmpl w:val="D4C07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75712"/>
    <w:multiLevelType w:val="multilevel"/>
    <w:tmpl w:val="0A78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86F"/>
    <w:multiLevelType w:val="hybridMultilevel"/>
    <w:tmpl w:val="D626F68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1FF2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C7D48"/>
    <w:multiLevelType w:val="multilevel"/>
    <w:tmpl w:val="31B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C1392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7" w15:restartNumberingAfterBreak="0">
    <w:nsid w:val="19D71010"/>
    <w:multiLevelType w:val="hybridMultilevel"/>
    <w:tmpl w:val="F2543128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273B2"/>
    <w:multiLevelType w:val="multilevel"/>
    <w:tmpl w:val="8A3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03C"/>
    <w:multiLevelType w:val="multilevel"/>
    <w:tmpl w:val="1A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B1C8F"/>
    <w:multiLevelType w:val="hybridMultilevel"/>
    <w:tmpl w:val="3EF0F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66E7C"/>
    <w:multiLevelType w:val="multilevel"/>
    <w:tmpl w:val="C434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04C2"/>
    <w:multiLevelType w:val="multilevel"/>
    <w:tmpl w:val="6C2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65673"/>
    <w:multiLevelType w:val="hybridMultilevel"/>
    <w:tmpl w:val="5F12AC6C"/>
    <w:lvl w:ilvl="0" w:tplc="CA5005A4">
      <w:start w:val="1"/>
      <w:numFmt w:val="decimal"/>
      <w:lvlText w:val="%1."/>
      <w:lvlJc w:val="left"/>
      <w:pPr>
        <w:ind w:left="3477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14" w15:restartNumberingAfterBreak="0">
    <w:nsid w:val="31622D52"/>
    <w:multiLevelType w:val="hybridMultilevel"/>
    <w:tmpl w:val="A768CBA2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DB6035"/>
    <w:multiLevelType w:val="multilevel"/>
    <w:tmpl w:val="1B7CD9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000000"/>
      </w:rPr>
    </w:lvl>
  </w:abstractNum>
  <w:abstractNum w:abstractNumId="16" w15:restartNumberingAfterBreak="0">
    <w:nsid w:val="39F708A6"/>
    <w:multiLevelType w:val="multilevel"/>
    <w:tmpl w:val="DD2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67E2E"/>
    <w:multiLevelType w:val="hybridMultilevel"/>
    <w:tmpl w:val="3A821EC8"/>
    <w:lvl w:ilvl="0" w:tplc="692E98B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6DD5DC9"/>
    <w:multiLevelType w:val="multilevel"/>
    <w:tmpl w:val="6ADC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310FA"/>
    <w:multiLevelType w:val="multilevel"/>
    <w:tmpl w:val="14CAF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DC11E51"/>
    <w:multiLevelType w:val="hybridMultilevel"/>
    <w:tmpl w:val="461C19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F4435EA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2" w15:restartNumberingAfterBreak="0">
    <w:nsid w:val="52567841"/>
    <w:multiLevelType w:val="multilevel"/>
    <w:tmpl w:val="3D96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BA3F22"/>
    <w:multiLevelType w:val="hybridMultilevel"/>
    <w:tmpl w:val="EBB08156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0313E9"/>
    <w:multiLevelType w:val="hybridMultilevel"/>
    <w:tmpl w:val="84460AD4"/>
    <w:lvl w:ilvl="0" w:tplc="692E98B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692E98B2">
      <w:start w:val="1"/>
      <w:numFmt w:val="bullet"/>
      <w:lvlText w:val=""/>
      <w:lvlJc w:val="left"/>
      <w:pPr>
        <w:ind w:left="179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5DD166DA"/>
    <w:multiLevelType w:val="multilevel"/>
    <w:tmpl w:val="24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91FE1"/>
    <w:multiLevelType w:val="hybridMultilevel"/>
    <w:tmpl w:val="4FB07DD4"/>
    <w:lvl w:ilvl="0" w:tplc="692E98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4E05E5"/>
    <w:multiLevelType w:val="hybridMultilevel"/>
    <w:tmpl w:val="E1E6C0C4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65AE3"/>
    <w:multiLevelType w:val="multilevel"/>
    <w:tmpl w:val="04A2F80C"/>
    <w:lvl w:ilvl="0">
      <w:start w:val="1"/>
      <w:numFmt w:val="decimal"/>
      <w:lvlText w:val="%1."/>
      <w:lvlJc w:val="left"/>
      <w:pPr>
        <w:ind w:left="90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74" w:hanging="2160"/>
      </w:pPr>
      <w:rPr>
        <w:rFonts w:hint="default"/>
      </w:rPr>
    </w:lvl>
  </w:abstractNum>
  <w:abstractNum w:abstractNumId="29" w15:restartNumberingAfterBreak="0">
    <w:nsid w:val="60E7402D"/>
    <w:multiLevelType w:val="hybridMultilevel"/>
    <w:tmpl w:val="50E2463E"/>
    <w:lvl w:ilvl="0" w:tplc="D1A2B3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00E37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42450"/>
    <w:multiLevelType w:val="hybridMultilevel"/>
    <w:tmpl w:val="B8D6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B4967"/>
    <w:multiLevelType w:val="multilevel"/>
    <w:tmpl w:val="539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B1198"/>
    <w:multiLevelType w:val="multilevel"/>
    <w:tmpl w:val="63E2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67E8A"/>
    <w:multiLevelType w:val="hybridMultilevel"/>
    <w:tmpl w:val="13AC1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076DEB"/>
    <w:multiLevelType w:val="multilevel"/>
    <w:tmpl w:val="592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E2CDB"/>
    <w:multiLevelType w:val="hybridMultilevel"/>
    <w:tmpl w:val="D4348F5E"/>
    <w:lvl w:ilvl="0" w:tplc="15BE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EF276A9"/>
    <w:multiLevelType w:val="hybridMultilevel"/>
    <w:tmpl w:val="2F6EE166"/>
    <w:lvl w:ilvl="0" w:tplc="CA5005A4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F75E2"/>
    <w:multiLevelType w:val="multilevel"/>
    <w:tmpl w:val="690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F91707"/>
    <w:multiLevelType w:val="multilevel"/>
    <w:tmpl w:val="34D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7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4"/>
  </w:num>
  <w:num w:numId="6">
    <w:abstractNumId w:val="25"/>
  </w:num>
  <w:num w:numId="7">
    <w:abstractNumId w:val="37"/>
  </w:num>
  <w:num w:numId="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7"/>
  </w:num>
  <w:num w:numId="10">
    <w:abstractNumId w:val="30"/>
  </w:num>
  <w:num w:numId="1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3"/>
  </w:num>
  <w:num w:numId="13">
    <w:abstractNumId w:val="13"/>
  </w:num>
  <w:num w:numId="14">
    <w:abstractNumId w:val="31"/>
  </w:num>
  <w:num w:numId="15">
    <w:abstractNumId w:val="29"/>
  </w:num>
  <w:num w:numId="1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36"/>
  </w:num>
  <w:num w:numId="27">
    <w:abstractNumId w:val="10"/>
  </w:num>
  <w:num w:numId="28">
    <w:abstractNumId w:val="19"/>
  </w:num>
  <w:num w:numId="29">
    <w:abstractNumId w:val="24"/>
  </w:num>
  <w:num w:numId="30">
    <w:abstractNumId w:val="15"/>
  </w:num>
  <w:num w:numId="31">
    <w:abstractNumId w:val="17"/>
  </w:num>
  <w:num w:numId="32">
    <w:abstractNumId w:val="6"/>
  </w:num>
  <w:num w:numId="33">
    <w:abstractNumId w:val="21"/>
  </w:num>
  <w:num w:numId="34">
    <w:abstractNumId w:val="28"/>
  </w:num>
  <w:num w:numId="35">
    <w:abstractNumId w:val="34"/>
  </w:num>
  <w:num w:numId="36">
    <w:abstractNumId w:val="1"/>
  </w:num>
  <w:num w:numId="37">
    <w:abstractNumId w:val="26"/>
  </w:num>
  <w:num w:numId="38">
    <w:abstractNumId w:val="4"/>
  </w:num>
  <w:num w:numId="39">
    <w:abstractNumId w:val="2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4D"/>
    <w:rsid w:val="000931F4"/>
    <w:rsid w:val="001D638A"/>
    <w:rsid w:val="00397826"/>
    <w:rsid w:val="004345B8"/>
    <w:rsid w:val="00456A0B"/>
    <w:rsid w:val="00497F5E"/>
    <w:rsid w:val="00532680"/>
    <w:rsid w:val="00634399"/>
    <w:rsid w:val="007A269D"/>
    <w:rsid w:val="00861BDE"/>
    <w:rsid w:val="008C6CC8"/>
    <w:rsid w:val="008F4040"/>
    <w:rsid w:val="009A2061"/>
    <w:rsid w:val="009B19DE"/>
    <w:rsid w:val="009B7B4F"/>
    <w:rsid w:val="009E634D"/>
    <w:rsid w:val="00A753FD"/>
    <w:rsid w:val="00AB1392"/>
    <w:rsid w:val="00CD0FCA"/>
    <w:rsid w:val="00D1432B"/>
    <w:rsid w:val="00D73BCE"/>
    <w:rsid w:val="00D94AD6"/>
    <w:rsid w:val="00DD0DB7"/>
    <w:rsid w:val="00F945FD"/>
    <w:rsid w:val="00FC30F6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45D0"/>
  <w15:chartTrackingRefBased/>
  <w15:docId w15:val="{F1185033-C460-4C02-8734-C3BD15E2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F6"/>
  </w:style>
  <w:style w:type="paragraph" w:styleId="1">
    <w:name w:val="heading 1"/>
    <w:basedOn w:val="a"/>
    <w:link w:val="10"/>
    <w:uiPriority w:val="9"/>
    <w:qFormat/>
    <w:rsid w:val="009B7B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9B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B7B4F"/>
  </w:style>
  <w:style w:type="character" w:styleId="a4">
    <w:name w:val="Hyperlink"/>
    <w:basedOn w:val="a0"/>
    <w:uiPriority w:val="99"/>
    <w:unhideWhenUsed/>
    <w:rsid w:val="009B7B4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931F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931F4"/>
    <w:pPr>
      <w:ind w:left="720"/>
      <w:contextualSpacing/>
    </w:pPr>
  </w:style>
  <w:style w:type="character" w:customStyle="1" w:styleId="sc-ejaja">
    <w:name w:val="sc-ejaja"/>
    <w:basedOn w:val="a0"/>
    <w:rsid w:val="000931F4"/>
  </w:style>
  <w:style w:type="paragraph" w:styleId="HTML0">
    <w:name w:val="HTML Preformatted"/>
    <w:basedOn w:val="a"/>
    <w:link w:val="HTML1"/>
    <w:uiPriority w:val="99"/>
    <w:semiHidden/>
    <w:unhideWhenUsed/>
    <w:rsid w:val="00A75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3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jmpzur">
    <w:name w:val="sc-jmpzur"/>
    <w:basedOn w:val="a"/>
    <w:rsid w:val="00A7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CD0FC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0FC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0FC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0FCA"/>
    <w:pPr>
      <w:spacing w:after="100"/>
      <w:ind w:left="440"/>
    </w:pPr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861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dubctv">
    <w:name w:val="sc-dubctv"/>
    <w:basedOn w:val="a0"/>
    <w:rsid w:val="0049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9E06-70BB-4B47-BCD4-F6135779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2025-05-02T03:28:00Z</dcterms:created>
  <dcterms:modified xsi:type="dcterms:W3CDTF">2025-05-02T03:28:00Z</dcterms:modified>
</cp:coreProperties>
</file>