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6C90" w:rsidRDefault="00E76C90" w:rsidP="00E76C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KOLEGJI “UBT”</w:t>
      </w:r>
    </w:p>
    <w:p w:rsidR="00E76C90" w:rsidRDefault="00E76C90" w:rsidP="00E76C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FAKULTETI SHKENCA KOMPJUTERIKE DHE INXHINIERI</w:t>
      </w:r>
    </w:p>
    <w:p w:rsidR="00E76C90" w:rsidRDefault="00E76C90" w:rsidP="00E76C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PROGRAMI MASTER</w:t>
      </w:r>
    </w:p>
    <w:p w:rsidR="00E76C90" w:rsidRDefault="00E76C90" w:rsidP="00E76C9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E76C90" w:rsidRDefault="00E76C90" w:rsidP="00E76C90">
      <w:pPr>
        <w:jc w:val="center"/>
        <w:rPr>
          <w:rFonts w:ascii="Calibri" w:eastAsia="Calibri" w:hAnsi="Calibri" w:cs="Times New Roman"/>
          <w:sz w:val="56"/>
          <w:szCs w:val="56"/>
        </w:rPr>
      </w:pPr>
      <w:r>
        <w:rPr>
          <w:rFonts w:ascii="Calibri" w:eastAsia="Calibri" w:hAnsi="Calibri" w:cs="Times New Roman"/>
          <w:noProof/>
          <w:sz w:val="56"/>
          <w:szCs w:val="56"/>
        </w:rPr>
        <w:drawing>
          <wp:inline distT="0" distB="0" distL="0" distR="0">
            <wp:extent cx="2519680" cy="2519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C90" w:rsidRDefault="00E76C90" w:rsidP="00E76C90">
      <w:pPr>
        <w:jc w:val="center"/>
        <w:rPr>
          <w:rFonts w:ascii="Times New Roman" w:eastAsia="Calibri" w:hAnsi="Times New Roman" w:cs="Times New Roman"/>
          <w:b/>
          <w:sz w:val="56"/>
          <w:szCs w:val="56"/>
        </w:rPr>
      </w:pPr>
    </w:p>
    <w:p w:rsidR="00E76C90" w:rsidRDefault="00E76C90" w:rsidP="00E76C90">
      <w:pPr>
        <w:jc w:val="center"/>
        <w:rPr>
          <w:rFonts w:ascii="Times New Roman" w:eastAsia="Calibri" w:hAnsi="Times New Roman" w:cs="Times New Roman"/>
          <w:b/>
          <w:sz w:val="56"/>
          <w:szCs w:val="56"/>
        </w:rPr>
      </w:pPr>
      <w:r>
        <w:rPr>
          <w:rFonts w:ascii="Times New Roman" w:eastAsia="Calibri" w:hAnsi="Times New Roman" w:cs="Times New Roman"/>
          <w:b/>
          <w:sz w:val="56"/>
          <w:szCs w:val="56"/>
        </w:rPr>
        <w:t>PUNIM SHKENCORË</w:t>
      </w:r>
    </w:p>
    <w:p w:rsidR="00E76C90" w:rsidRDefault="00E76C90" w:rsidP="00E76C90">
      <w:pPr>
        <w:jc w:val="center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LËNDA:</w:t>
      </w:r>
      <w:r>
        <w:rPr>
          <w:rFonts w:ascii="Times New Roman" w:eastAsia="Calibri" w:hAnsi="Times New Roman" w:cs="Times New Roman"/>
          <w:sz w:val="36"/>
          <w:szCs w:val="36"/>
        </w:rPr>
        <w:t xml:space="preserve"> </w:t>
      </w:r>
      <w:r w:rsidRPr="00E76C90">
        <w:rPr>
          <w:rFonts w:ascii="Times New Roman" w:eastAsia="Calibri" w:hAnsi="Times New Roman" w:cs="Times New Roman"/>
          <w:sz w:val="36"/>
          <w:szCs w:val="36"/>
        </w:rPr>
        <w:t>Zhvillimi i Drejtuar nga Testimi</w:t>
      </w:r>
    </w:p>
    <w:p w:rsidR="00E76C90" w:rsidRDefault="00E76C90" w:rsidP="00E76C90">
      <w:pPr>
        <w:jc w:val="center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 xml:space="preserve"> </w:t>
      </w:r>
      <w:r>
        <w:rPr>
          <w:rFonts w:ascii="Times New Roman" w:eastAsia="Calibri" w:hAnsi="Times New Roman" w:cs="Times New Roman"/>
          <w:b/>
          <w:sz w:val="36"/>
          <w:szCs w:val="36"/>
        </w:rPr>
        <w:t>TEMA</w:t>
      </w:r>
      <w:r>
        <w:rPr>
          <w:rFonts w:ascii="Times New Roman" w:eastAsia="Calibri" w:hAnsi="Times New Roman" w:cs="Times New Roman"/>
          <w:sz w:val="36"/>
          <w:szCs w:val="36"/>
        </w:rPr>
        <w:t xml:space="preserve">: </w:t>
      </w:r>
      <w:r>
        <w:rPr>
          <w:rFonts w:ascii="Times New Roman" w:eastAsia="Calibri" w:hAnsi="Times New Roman" w:cs="Times New Roman"/>
          <w:sz w:val="36"/>
          <w:szCs w:val="36"/>
        </w:rPr>
        <w:tab/>
        <w:t>Library System Management</w:t>
      </w:r>
    </w:p>
    <w:p w:rsidR="00E76C90" w:rsidRDefault="00E76C90" w:rsidP="00E76C90">
      <w:pPr>
        <w:spacing w:after="0" w:line="360" w:lineRule="auto"/>
        <w:rPr>
          <w:rFonts w:ascii="Times New Roman" w:eastAsia="Calibri" w:hAnsi="Times New Roman" w:cs="Times New Roman"/>
          <w:b/>
          <w:sz w:val="56"/>
          <w:szCs w:val="56"/>
        </w:rPr>
      </w:pPr>
    </w:p>
    <w:p w:rsidR="00E76C90" w:rsidRDefault="00E76C90" w:rsidP="00E76C9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Dr.Sc. Ermira Daka                                                         Studenti: Blend Hasani</w:t>
      </w:r>
    </w:p>
    <w:p w:rsidR="00E76C90" w:rsidRDefault="00E76C90" w:rsidP="00E76C9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76C90" w:rsidRDefault="00E76C90" w:rsidP="00E76C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Prishtinë 2025</w:t>
      </w:r>
    </w:p>
    <w:p w:rsidR="00E76C90" w:rsidRDefault="00E76C90" w:rsidP="00E76C90"/>
    <w:p w:rsidR="00E76C90" w:rsidRDefault="00E76C90" w:rsidP="00E76C90"/>
    <w:p w:rsidR="00E76C90" w:rsidRDefault="00E76C90" w:rsidP="00E76C90">
      <w:pPr>
        <w:pStyle w:val="Title"/>
        <w:rPr>
          <w:rFonts w:ascii="Times New Roman" w:hAnsi="Times New Roman" w:cs="Times New Roman"/>
          <w:b/>
          <w:sz w:val="28"/>
          <w:szCs w:val="28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lastRenderedPageBreak/>
        <w:t>1. HYRJE</w:t>
      </w:r>
    </w:p>
    <w:p w:rsidR="00E76C90" w:rsidRDefault="00E76C90" w:rsidP="00E76C90">
      <w:pPr>
        <w:rPr>
          <w:rFonts w:ascii="Times New Roman" w:hAnsi="Times New Roman" w:cs="Times New Roman"/>
          <w:sz w:val="28"/>
          <w:szCs w:val="28"/>
        </w:rPr>
      </w:pPr>
    </w:p>
    <w:p w:rsidR="00E76C90" w:rsidRDefault="00E76C90" w:rsidP="00E76C90">
      <w:pPr>
        <w:pStyle w:val="Heading2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Përmbledhje e Problemit:</w:t>
      </w:r>
    </w:p>
    <w:p w:rsidR="006D3BBD" w:rsidRPr="00B32CD5" w:rsidRDefault="006D3BBD" w:rsidP="006D3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Ky raport përmbledh punën e kryer gjatë zhvillimit të projektit “Library Management System”, i realizuar si projekt duke ndjekur në mënyrë strikte metodologjinë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Test Driven Development (TDD)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 xml:space="preserve">Qëllimi i këtij projekti nuk ka qenë ndërtimi i një sistemi të plotë dhe kompleks për menaxhimin e një biblioteke reale, por krijimi i një mjedisi të thjeshtë </w:t>
      </w:r>
      <w:r w:rsidR="00273E28">
        <w:rPr>
          <w:rFonts w:ascii="Times New Roman" w:eastAsia="Times New Roman" w:hAnsi="Times New Roman" w:cs="Times New Roman"/>
          <w:sz w:val="24"/>
          <w:szCs w:val="24"/>
        </w:rPr>
        <w:t xml:space="preserve">dhe 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të kontrolluar, ku mund të ushtrohet në mënyrë praktike koncepti i TDD-së: shkrimi i testeve përpara implementimit të vet funksionalitetit.</w:t>
      </w:r>
    </w:p>
    <w:p w:rsidR="006D3BBD" w:rsidRPr="00B32CD5" w:rsidRDefault="006D3BBD" w:rsidP="006D3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 vend që së pari të shkruhej logjika e kodit dhe më pas të shtoheshin teste “sipas nevojës”, gjatë këtij projekti u ndoq rrjedha klasike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Red → Green → Refactor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>Fillimisht u shkruan testet e dëshiruara, të cilat normalisht dështuan (faza Red), më pas u shtua implementimi minimal i nevojshëm që këto teste të kalonin (faza Green), dhe në fund u kryen refaktorizime për ta bërë kodin më të pastër dhe më të mirëstrukturuar, duke u siguruar që testet vazhdojnë të kalojnë (faza Refactor).</w:t>
      </w:r>
    </w:p>
    <w:p w:rsidR="006D3BBD" w:rsidRPr="00B32CD5" w:rsidRDefault="006D3BBD" w:rsidP="006D3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Projekti është zhvilluar përgjatë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katër javëve pune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, të organizuara në iteracione. Çdo javë ka pasur objektiva të qarta:</w:t>
      </w:r>
    </w:p>
    <w:p w:rsidR="006D3BBD" w:rsidRPr="00B32CD5" w:rsidRDefault="006D3BBD" w:rsidP="00780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Java 1: planifikimi, krijimi i strukturës së solution-it dhe shkrimi i testeve të para që dështojnë.</w:t>
      </w:r>
    </w:p>
    <w:p w:rsidR="006D3BBD" w:rsidRPr="00B32CD5" w:rsidRDefault="006D3BBD" w:rsidP="00780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2: implementimi i funksionalitetit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AddBook(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 dhe kalimi i testeve të para.</w:t>
      </w:r>
    </w:p>
    <w:p w:rsidR="006D3BBD" w:rsidRPr="00B32CD5" w:rsidRDefault="006D3BBD" w:rsidP="00780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3: implementimi i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BorrowBook(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), gjenerimi i raporteve të para të Code Coverage dhe refaktorizimi fillestar.</w:t>
      </w:r>
    </w:p>
    <w:p w:rsidR="006D3BBD" w:rsidRPr="00B32CD5" w:rsidRDefault="006D3BBD" w:rsidP="00780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4: implementimi i plotë i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ReturnBook(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), rritja e mbulimit të testimit dhe faza Polish &amp; Optimize.</w:t>
      </w:r>
    </w:p>
    <w:p w:rsidR="00E76C90" w:rsidRDefault="006D3BBD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Ky raport i detajuar e përshkruan të gjithë ciklin, nga ideja dhe kërkesat, te dizajni, implementimi, testimi, refaktorimi dhe reflektimet personale rreth asaj se çfarë është mësuar nga kjo përvojë.</w:t>
      </w:r>
    </w:p>
    <w:p w:rsidR="00273E28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E28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E28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E28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73E28" w:rsidRPr="00273E28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lastRenderedPageBreak/>
        <w:t xml:space="preserve">2. </w:t>
      </w:r>
      <w:r w:rsidR="00273E28" w:rsidRPr="00273E28">
        <w:rPr>
          <w:rFonts w:ascii="Times New Roman" w:hAnsi="Times New Roman" w:cs="Times New Roman"/>
          <w:b/>
          <w:color w:val="000000" w:themeColor="text1"/>
        </w:rPr>
        <w:t>PËRSHKRIMI I PROJEKTIT DHE QËLLIMET</w:t>
      </w:r>
    </w:p>
    <w:p w:rsidR="00273E28" w:rsidRDefault="00273E28" w:rsidP="00273E28">
      <w:pPr>
        <w:rPr>
          <w:rFonts w:ascii="Times New Roman" w:hAnsi="Times New Roman" w:cs="Times New Roman"/>
          <w:b/>
          <w:sz w:val="24"/>
          <w:szCs w:val="24"/>
        </w:rPr>
      </w:pPr>
    </w:p>
    <w:p w:rsidR="0078016F" w:rsidRPr="00B32CD5" w:rsidRDefault="0078016F" w:rsidP="0078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2.1 Përshkrimi i shkurtër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“Library Management System” është një aplikacion shumë i thjeshtë në nivel funksional, i fokusuar vetëm në menaxhimin bazik të librave. Sistemi ruan një listë librash në memorie dhe lejon operacionet:</w:t>
      </w:r>
    </w:p>
    <w:p w:rsidR="0078016F" w:rsidRPr="00B32CD5" w:rsidRDefault="0078016F" w:rsidP="007801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shtimi i librave të rinj;</w:t>
      </w:r>
    </w:p>
    <w:p w:rsidR="0078016F" w:rsidRPr="00B32CD5" w:rsidRDefault="0078016F" w:rsidP="007801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huazimi i librave ekzistues;</w:t>
      </w:r>
    </w:p>
    <w:p w:rsidR="0078016F" w:rsidRPr="00B32CD5" w:rsidRDefault="0078016F" w:rsidP="007801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kthimi i librave të huazuar;</w:t>
      </w:r>
    </w:p>
    <w:p w:rsidR="0078016F" w:rsidRPr="00B32CD5" w:rsidRDefault="0078016F" w:rsidP="007801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lexim i listës së librave.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Nuk është përdorur bazë të dhënash, UI grafike apo API; qëllimi ka qenë që vëmendja të jetë 100% te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logjika e biznesit dhe testimi njësor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2.2 Qëllimet kryesore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Qëllimet pedagogjike të projektit kanë qenë: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zbatohet në praktikë metoda TDD, jo vetëm teorikisht.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mësohet si strukturohet një projekt me shtresë Core dhe shtresë Tests.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shkruhen teste përpara kodit dhe të mësohet si duken “testet e mira”.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rritet gradualisht mbulimi i testimit (line coverage dhe branch coverage).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përdoret një pipeline i thjeshtë CI/CD për të ekzekutuar testet automatikisht.</w:t>
      </w:r>
    </w:p>
    <w:p w:rsidR="0078016F" w:rsidRPr="00B32CD5" w:rsidRDefault="0078016F" w:rsidP="007801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ushtrohet refaktorimi i sigurt, i mbështetur nga testet ekzistuese.</w:t>
      </w:r>
    </w:p>
    <w:p w:rsidR="00273E28" w:rsidRDefault="00273E28" w:rsidP="00273E28">
      <w:pPr>
        <w:rPr>
          <w:rFonts w:ascii="Times New Roman" w:hAnsi="Times New Roman" w:cs="Times New Roman"/>
          <w:sz w:val="24"/>
          <w:szCs w:val="24"/>
        </w:rPr>
      </w:pPr>
    </w:p>
    <w:p w:rsidR="00273E28" w:rsidRDefault="00273E28" w:rsidP="00273E28">
      <w:pPr>
        <w:rPr>
          <w:rFonts w:ascii="Times New Roman" w:hAnsi="Times New Roman" w:cs="Times New Roman"/>
          <w:sz w:val="24"/>
          <w:szCs w:val="24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Cs w:val="28"/>
        </w:rPr>
        <w:t xml:space="preserve">3. </w:t>
      </w:r>
      <w:r w:rsidR="00273E28" w:rsidRPr="00273E28">
        <w:rPr>
          <w:rFonts w:ascii="Times New Roman" w:hAnsi="Times New Roman" w:cs="Times New Roman"/>
          <w:b/>
          <w:color w:val="000000" w:themeColor="text1"/>
          <w:szCs w:val="28"/>
        </w:rPr>
        <w:t>KËRKESAT FUNKSIONALE DHE JOFUNKSIONALE</w:t>
      </w:r>
    </w:p>
    <w:p w:rsidR="00E76C90" w:rsidRDefault="00E76C90" w:rsidP="00E76C90"/>
    <w:p w:rsidR="00273E28" w:rsidRPr="00B32CD5" w:rsidRDefault="00273E28" w:rsidP="00273E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3.1 Kërkesat funksionale</w:t>
      </w:r>
    </w:p>
    <w:p w:rsidR="00273E28" w:rsidRPr="00B32CD5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Funksionet kryesore të sistemit janë:</w:t>
      </w:r>
    </w:p>
    <w:p w:rsidR="00273E28" w:rsidRPr="00B32CD5" w:rsidRDefault="00273E28" w:rsidP="007801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AddBook(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string title, string author)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Shton një libër të ri në sistem.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Duhet të hedhë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nëse titulli është bosh.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Duhet të parandalojë shtimin e librave me titull të dyfishtë.</w:t>
      </w:r>
    </w:p>
    <w:p w:rsidR="00273E28" w:rsidRPr="00B32CD5" w:rsidRDefault="00273E28" w:rsidP="007801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BorrowBook(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string title)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Gjen librin me titullin përkatës.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lastRenderedPageBreak/>
        <w:t>Nëse libri është i disponueshëm, e shënon si jo të disponueshëm (IsAvailable = false).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libri nuk ekziston ose është tashmë i huazuar, hedh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3E28" w:rsidRPr="00B32CD5" w:rsidRDefault="00273E28" w:rsidP="007801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ReturnBook(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string title)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Kthen një libër të huazuar.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Kontrollon që titulli të mos jetë bosh.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libri nuk ekziston, hedh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libri është tashmë i kthyer (IsAvailable = true), hedh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Përndryshe, e shënon librin si të disponueshëm (IsAvailable = true).</w:t>
      </w:r>
    </w:p>
    <w:p w:rsidR="00273E28" w:rsidRPr="00B32CD5" w:rsidRDefault="00273E28" w:rsidP="007801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GetAllBooks(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73E28" w:rsidRPr="00B32CD5" w:rsidRDefault="00273E28" w:rsidP="007801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Kthen listën e plotë të librave në sistem, për nevoja testimi dhe monitorimi.</w:t>
      </w:r>
    </w:p>
    <w:p w:rsidR="00273E28" w:rsidRPr="00B32CD5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Këto funksione janë të lidhura edhe me disa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user stories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të thjeshta:</w:t>
      </w:r>
    </w:p>
    <w:p w:rsidR="00273E28" w:rsidRPr="00B32CD5" w:rsidRDefault="00273E28" w:rsidP="007801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“Si bibliotekar, dua të shtoj libra të rinj që katalogu i bibliotekës të jetë i përditësuar.”</w:t>
      </w:r>
    </w:p>
    <w:p w:rsidR="00273E28" w:rsidRPr="00B32CD5" w:rsidRDefault="00273E28" w:rsidP="007801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“Si lexues, dua të huazoj një libër që është i lirë për t’u lexuar.”</w:t>
      </w:r>
    </w:p>
    <w:p w:rsidR="00273E28" w:rsidRPr="00B32CD5" w:rsidRDefault="00273E28" w:rsidP="007801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“Si bibliotekar, dua të regjistroj kthimin e librit, që gjendja e tij të jetë gjithmonë e saktë.”</w:t>
      </w:r>
    </w:p>
    <w:p w:rsidR="00273E28" w:rsidRPr="00B32CD5" w:rsidRDefault="00273E28" w:rsidP="00273E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3.2 Kërkesat jofunksionale</w:t>
      </w:r>
    </w:p>
    <w:p w:rsidR="00273E28" w:rsidRPr="00B32CD5" w:rsidRDefault="00273E28" w:rsidP="00273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Përveç funksioneve të mësipërme, janë vendosur disa kërkesa jofunksionale të rëndësishme:</w:t>
      </w:r>
    </w:p>
    <w:p w:rsidR="00273E28" w:rsidRPr="00B32CD5" w:rsidRDefault="00273E28" w:rsidP="007801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Testueshmëri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çdo funksionalitet i ri duhet të shoqërohet nga të paktën një ose më shumë teste njësie.</w:t>
      </w:r>
    </w:p>
    <w:p w:rsidR="00273E28" w:rsidRPr="00B32CD5" w:rsidRDefault="00273E28" w:rsidP="007801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Mbulim i lartë testimi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objektivi ishte mbi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90% line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coverage dhe mbi 80% branch coverage deri në fund të projektit.</w:t>
      </w:r>
    </w:p>
    <w:p w:rsidR="00273E28" w:rsidRPr="00B32CD5" w:rsidRDefault="00273E28" w:rsidP="007801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Thjeshtësi në dizajn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arkitektura të mbetet e lexueshme dhe e lehtë për refaktorim.</w:t>
      </w:r>
    </w:p>
    <w:p w:rsidR="00273E28" w:rsidRPr="00B32CD5" w:rsidRDefault="00273E28" w:rsidP="007801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Integrim me CI/CD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projektet dhe testet të mund të ekzekutohen në mënyrë automatike, dhe pipeline të sinjalizojë menjëherë gabimet.</w:t>
      </w:r>
    </w:p>
    <w:p w:rsidR="00E76C90" w:rsidRDefault="00E76C90" w:rsidP="00E76C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6C90" w:rsidRDefault="00E76C90" w:rsidP="00E76C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6C90" w:rsidRDefault="00E76C90" w:rsidP="00E76C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4. </w:t>
      </w:r>
      <w:r w:rsidR="003151CD" w:rsidRPr="003151CD">
        <w:rPr>
          <w:rFonts w:ascii="Times New Roman" w:hAnsi="Times New Roman" w:cs="Times New Roman"/>
          <w:b/>
          <w:color w:val="000000" w:themeColor="text1"/>
        </w:rPr>
        <w:t>TEKNOLOGJITË E PËRDORURA DHE ARKITEKTURA</w:t>
      </w:r>
    </w:p>
    <w:p w:rsidR="00E76C90" w:rsidRDefault="00E76C90" w:rsidP="00E76C90"/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4.1 Teknologjia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Projekti është realizuar në:</w:t>
      </w:r>
    </w:p>
    <w:p w:rsidR="003151CD" w:rsidRPr="00B32CD5" w:rsidRDefault="003151CD" w:rsidP="007801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C# (.NET)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për implementimin e logjikës së aplikacionit.</w:t>
      </w:r>
    </w:p>
    <w:p w:rsidR="003151CD" w:rsidRPr="00B32CD5" w:rsidRDefault="003151CD" w:rsidP="007801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xUnit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si framework për </w:t>
      </w:r>
      <w:r>
        <w:rPr>
          <w:rFonts w:ascii="Times New Roman" w:eastAsia="Times New Roman" w:hAnsi="Times New Roman" w:cs="Times New Roman"/>
          <w:sz w:val="24"/>
          <w:szCs w:val="24"/>
        </w:rPr>
        <w:t>unit testing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7801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Coverlet + ReportGenerator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për gjenerimin e raporteve të mbulimit të testimit.</w:t>
      </w:r>
    </w:p>
    <w:p w:rsidR="003151CD" w:rsidRPr="00B32CD5" w:rsidRDefault="003151CD" w:rsidP="007801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për versionim.</w:t>
      </w:r>
    </w:p>
    <w:p w:rsidR="003151CD" w:rsidRPr="00B32CD5" w:rsidRDefault="003151CD" w:rsidP="007801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jë pipeline i thjeshtë </w:t>
      </w:r>
      <w:r w:rsidRPr="00B32CD5">
        <w:rPr>
          <w:rFonts w:ascii="Times New Roman" w:eastAsia="Times New Roman" w:hAnsi="Times New Roman" w:cs="Times New Roman"/>
          <w:b/>
          <w:sz w:val="24"/>
          <w:szCs w:val="24"/>
        </w:rPr>
        <w:t>CI/CD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(p.sh. GitHub Actions) për të ekzekutuar </w:t>
      </w:r>
      <w:r w:rsidRPr="00B32CD5">
        <w:rPr>
          <w:rFonts w:ascii="Courier New" w:eastAsia="Times New Roman" w:hAnsi="Courier New" w:cs="Courier New"/>
          <w:sz w:val="20"/>
          <w:szCs w:val="20"/>
        </w:rPr>
        <w:t>dotnet test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gjeneruar raportet e coverage.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4.2 Struktura e solution-it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Solution-i përbëhet nga dy projekte kryesore:</w:t>
      </w:r>
    </w:p>
    <w:p w:rsidR="003151CD" w:rsidRPr="00B32CD5" w:rsidRDefault="003151CD" w:rsidP="007801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LibraryManagementSystem.Core</w:t>
      </w:r>
    </w:p>
    <w:p w:rsidR="003151CD" w:rsidRPr="00B32CD5" w:rsidRDefault="003151CD" w:rsidP="0078016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Përmban modelin </w:t>
      </w:r>
      <w:r w:rsidRPr="00B32CD5">
        <w:rPr>
          <w:rFonts w:ascii="Courier New" w:eastAsia="Times New Roman" w:hAnsi="Courier New" w:cs="Courier New"/>
          <w:sz w:val="20"/>
          <w:szCs w:val="20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shërbimin </w:t>
      </w:r>
      <w:r w:rsidRPr="00B32CD5">
        <w:rPr>
          <w:rFonts w:ascii="Courier New" w:eastAsia="Times New Roman" w:hAnsi="Courier New" w:cs="Courier New"/>
          <w:sz w:val="20"/>
          <w:szCs w:val="20"/>
        </w:rPr>
        <w:t>LibraryService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78016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Është përgjegjës për logjikën e biznesit.</w:t>
      </w:r>
    </w:p>
    <w:p w:rsidR="003151CD" w:rsidRPr="00B32CD5" w:rsidRDefault="003151CD" w:rsidP="007801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LibraryManagementSystem.Tests</w:t>
      </w:r>
    </w:p>
    <w:p w:rsidR="003151CD" w:rsidRPr="00B32CD5" w:rsidRDefault="003151CD" w:rsidP="0078016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Përmban klasën </w:t>
      </w:r>
      <w:r w:rsidRPr="00B32CD5">
        <w:rPr>
          <w:rFonts w:ascii="Courier New" w:eastAsia="Times New Roman" w:hAnsi="Courier New" w:cs="Courier New"/>
          <w:sz w:val="20"/>
          <w:szCs w:val="20"/>
        </w:rPr>
        <w:t>LibraryServiceTests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78016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Këtu janë të gjitha testet për AddBook, BorrowBook dhe ReturnBook.</w:t>
      </w:r>
    </w:p>
    <w:p w:rsidR="003151CD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Kjo ndarje e thjeshtë modelon konceptin 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separation of concerns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 një projekt për logjikën, një për testet.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LibraryManagementSystem/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├── LibraryManagementSystem.Core/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Models/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│ └── Book.cs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Services/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│ └── LibraryService.cs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├── LibraryManagementSystem.Tests/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└── LibraryServiceTests.cs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│ ├── AddBook_ShouldIncreaseBookCount() </w:t>
      </w:r>
      <w:bookmarkStart w:id="0" w:name="_GoBack"/>
      <w:bookmarkEnd w:id="0"/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AddBook_ShouldThrow_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WhenTitleIsEmpty(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) 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BorrowBook_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ShouldMarkBookAsUnavailable(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) 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ReturnBook_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ShouldMarkBookAsAvailable(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) 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├── ReturnBook_ShouldThrow_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WhenBookIsAlreadyAvailable(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) 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└── ReturnBook_ShouldThrow_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WhenBookDoesNotExist(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) 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├─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─ .github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└── workflows/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 └── dotnet.yml (CI passing)</w:t>
      </w:r>
    </w:p>
    <w:p w:rsidR="008A01B3" w:rsidRDefault="008A01B3" w:rsidP="008A01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│</w:t>
      </w:r>
    </w:p>
    <w:p w:rsidR="008A01B3" w:rsidRPr="00B32CD5" w:rsidRDefault="008A01B3" w:rsidP="008A01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└── README.md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4.3 Dizajni i brendshëm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Brenda LibraryManagementSystem.Core:</w:t>
      </w:r>
    </w:p>
    <w:p w:rsidR="003151CD" w:rsidRPr="00B32CD5" w:rsidRDefault="003151CD" w:rsidP="007801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: klasë e thjeshtë me </w:t>
      </w:r>
      <w:r w:rsidRPr="00B32CD5">
        <w:rPr>
          <w:rFonts w:ascii="Courier New" w:eastAsia="Times New Roman" w:hAnsi="Courier New" w:cs="Courier New"/>
          <w:sz w:val="20"/>
          <w:szCs w:val="20"/>
        </w:rPr>
        <w:t>Title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32CD5">
        <w:rPr>
          <w:rFonts w:ascii="Courier New" w:eastAsia="Times New Roman" w:hAnsi="Courier New" w:cs="Courier New"/>
          <w:sz w:val="20"/>
          <w:szCs w:val="20"/>
        </w:rPr>
        <w:t>Author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(default = true).</w:t>
      </w:r>
    </w:p>
    <w:p w:rsidR="003151CD" w:rsidRPr="00B32CD5" w:rsidRDefault="003151CD" w:rsidP="007801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LibraryService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: mban një </w:t>
      </w:r>
      <w:r w:rsidRPr="00B32CD5">
        <w:rPr>
          <w:rFonts w:ascii="Courier New" w:eastAsia="Times New Roman" w:hAnsi="Courier New" w:cs="Courier New"/>
          <w:sz w:val="20"/>
          <w:szCs w:val="20"/>
        </w:rPr>
        <w:t>List&lt;Book&gt; _books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private, ku ruhen të gjithë librat. Ofron metoda publike:</w:t>
      </w:r>
    </w:p>
    <w:p w:rsidR="003151CD" w:rsidRPr="00B32CD5" w:rsidRDefault="003151CD" w:rsidP="007801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AddBook</w:t>
      </w:r>
    </w:p>
    <w:p w:rsidR="003151CD" w:rsidRPr="00B32CD5" w:rsidRDefault="003151CD" w:rsidP="007801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BorrowBook</w:t>
      </w:r>
    </w:p>
    <w:p w:rsidR="003151CD" w:rsidRPr="00B32CD5" w:rsidRDefault="003151CD" w:rsidP="007801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ReturnBook</w:t>
      </w:r>
    </w:p>
    <w:p w:rsidR="003151CD" w:rsidRPr="00B32CD5" w:rsidRDefault="003151CD" w:rsidP="007801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lastRenderedPageBreak/>
        <w:t>GetAllBooks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Për të shmangur duplikimin e kodit, janë krijuar edhe metoda private ndihmëse:</w:t>
      </w:r>
    </w:p>
    <w:p w:rsidR="003151CD" w:rsidRPr="00B32CD5" w:rsidRDefault="003151CD" w:rsidP="007801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ValidateBook(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string 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bën validimin e titullit dhe kontrollin kundër librave duplikatë.</w:t>
      </w:r>
    </w:p>
    <w:p w:rsidR="003151CD" w:rsidRPr="00B32CD5" w:rsidRDefault="003151CD" w:rsidP="007801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GetBookOrThrow(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string 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përdoret nga BorrowBook dhe ReturnBook për të gjetur librin ose për të hedhur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nëse nuk gjendet.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Këto metoda private janë shtuar më vonë gjatë fazës Refactor, pikërisht sepse testet e bënë të sigurt ristrukturimin e kodit.</w:t>
      </w:r>
    </w:p>
    <w:p w:rsidR="00E76C90" w:rsidRDefault="00E76C90" w:rsidP="00E76C90">
      <w:pPr>
        <w:rPr>
          <w:rFonts w:ascii="Times New Roman" w:hAnsi="Times New Roman" w:cs="Times New Roman"/>
          <w:sz w:val="24"/>
          <w:szCs w:val="28"/>
        </w:rPr>
      </w:pPr>
    </w:p>
    <w:p w:rsidR="00E76C90" w:rsidRDefault="00E76C90" w:rsidP="00E76C90">
      <w:pPr>
        <w:rPr>
          <w:rFonts w:ascii="Times New Roman" w:hAnsi="Times New Roman" w:cs="Times New Roman"/>
          <w:sz w:val="24"/>
          <w:szCs w:val="28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5.  </w:t>
      </w:r>
      <w:r w:rsidR="003151CD" w:rsidRPr="003151CD">
        <w:rPr>
          <w:rFonts w:ascii="Times New Roman" w:hAnsi="Times New Roman" w:cs="Times New Roman"/>
          <w:b/>
          <w:color w:val="000000" w:themeColor="text1"/>
        </w:rPr>
        <w:t>METODOLOGJIA TEST DRIVEN DEVELOPMENT (TDD)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TDD është boshti kryesor metodologjik i këtij projekti. Cikli i punës ka qenë:</w:t>
      </w:r>
    </w:p>
    <w:p w:rsidR="003151CD" w:rsidRPr="00B32CD5" w:rsidRDefault="003151CD" w:rsidP="007801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Red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shkruaj një test të ri, ekzekutoje dhe shikoje që dështon. Kjo provon se testi është i vlefshëm, se po teston diçka reale, dhe se ende nuk ekziston implementimi që ta bëjë të kalojë.</w:t>
      </w:r>
    </w:p>
    <w:p w:rsidR="003151CD" w:rsidRPr="00B32CD5" w:rsidRDefault="003151CD" w:rsidP="007801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Green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shkruaj implementimin minimal të mundshëm për ta bërë testin e kuq të kthehet në jeshil. Nuk është e rëndësishme bukuria e kodit në këtë fazë, mjafton që testi të kalojë.</w:t>
      </w:r>
    </w:p>
    <w:p w:rsidR="003151CD" w:rsidRPr="00B32CD5" w:rsidRDefault="003151CD" w:rsidP="007801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Refactor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ristrukturo dhe përmirëso kodin. Hiq duplikimet, rregullo emërtimet, nxirr metoda ndihmëse, përmirëso lexueshmërinë. Testet përdoren si gardian: pas çdo ndryshimi, ato duhet të vazhdojnë të kalojnë.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Gjatë projektit, çdo javë është fokusuar më shumë në një pjesë të këtij cikli:</w:t>
      </w:r>
    </w:p>
    <w:p w:rsidR="003151CD" w:rsidRPr="00B32CD5" w:rsidRDefault="003151CD" w:rsidP="007801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Java 1 → kryesisht Red (testet dështojnë, pa logjikë implementimi).</w:t>
      </w:r>
    </w:p>
    <w:p w:rsidR="003151CD" w:rsidRPr="00B32CD5" w:rsidRDefault="003151CD" w:rsidP="007801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2 → Green për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AddBook(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151CD" w:rsidRPr="00B32CD5" w:rsidRDefault="003151CD" w:rsidP="007801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3 → Green për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BorrowBook(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 + Refactor i parë serioz.</w:t>
      </w:r>
    </w:p>
    <w:p w:rsidR="003151CD" w:rsidRPr="00B32CD5" w:rsidRDefault="003151CD" w:rsidP="007801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4 → Green për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ReturnBook(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) + Refaktorim dhe optimizim i mbulimit të testimit.</w:t>
      </w:r>
    </w:p>
    <w:p w:rsidR="00E76C90" w:rsidRPr="003151CD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Kjo qasje ka ndihmuar të shmanget tundimi për të shkruar shumë kod pa teste dhe ka detyruar që gjithçka të ndërtohet mbi bazën e testeve.</w:t>
      </w:r>
    </w:p>
    <w:p w:rsidR="00E76C90" w:rsidRDefault="00E76C90" w:rsidP="00E76C90">
      <w:pPr>
        <w:rPr>
          <w:rFonts w:ascii="Times New Roman" w:hAnsi="Times New Roman" w:cs="Times New Roman"/>
          <w:sz w:val="24"/>
          <w:szCs w:val="28"/>
        </w:rPr>
      </w:pP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6. </w:t>
      </w:r>
      <w:r w:rsidR="003151CD" w:rsidRPr="003151CD">
        <w:rPr>
          <w:rFonts w:ascii="Times New Roman" w:hAnsi="Times New Roman" w:cs="Times New Roman"/>
          <w:b/>
          <w:color w:val="000000" w:themeColor="text1"/>
        </w:rPr>
        <w:t>ITERACIONET JAVORE (BAZUAR NË RAPORTET JAVORË)</w:t>
      </w:r>
    </w:p>
    <w:p w:rsidR="00E76C90" w:rsidRDefault="00E76C90" w:rsidP="00E76C90"/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6.1 Java 1 – Planifikimi dhe faza e parë Red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Në javën e parë u ngrit struktura bazë e projektit në Visual Studio:</w:t>
      </w:r>
    </w:p>
    <w:p w:rsidR="003151CD" w:rsidRPr="00B32CD5" w:rsidRDefault="003151CD" w:rsidP="007801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krijuan dy projekte: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Core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Tests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7801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shtuan referencat e nevojshme midis projekteve.</w:t>
      </w:r>
    </w:p>
    <w:p w:rsidR="003151CD" w:rsidRPr="00B32CD5" w:rsidRDefault="003151CD" w:rsidP="007801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instaluan paketat për xUnit dhe dependencat e tjera për testim.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Pjesa kryesore e punës ishte shkrimi i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testeve të para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AddBook_ShouldIncreaseBookCount</w:t>
      </w:r>
    </w:p>
    <w:p w:rsidR="003151CD" w:rsidRPr="00B32CD5" w:rsidRDefault="003151CD" w:rsidP="007801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AddBook_ShouldThrow_WhenTitleIsEmpty</w:t>
      </w:r>
    </w:p>
    <w:p w:rsidR="003151CD" w:rsidRPr="00B32CD5" w:rsidRDefault="003151CD" w:rsidP="007801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BorrowBook_ShouldMarkBookAsUnavailable</w:t>
      </w:r>
    </w:p>
    <w:p w:rsidR="003151CD" w:rsidRPr="00B32CD5" w:rsidRDefault="003151CD" w:rsidP="007801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ReturnBook_ShouldMarkBookAsAvailable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 këtë fazë, </w:t>
      </w:r>
      <w:r w:rsidRPr="00B32CD5">
        <w:rPr>
          <w:rFonts w:ascii="Courier New" w:eastAsia="Times New Roman" w:hAnsi="Courier New" w:cs="Courier New"/>
          <w:sz w:val="20"/>
          <w:szCs w:val="20"/>
        </w:rPr>
        <w:t>LibraryService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</w:t>
      </w:r>
      <w:r w:rsidRPr="00B32CD5">
        <w:rPr>
          <w:rFonts w:ascii="Courier New" w:eastAsia="Times New Roman" w:hAnsi="Courier New" w:cs="Courier New"/>
          <w:sz w:val="20"/>
          <w:szCs w:val="20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ishin praktikisht bosh, pa logjikë shtesë.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 xml:space="preserve">Si rezultat,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të gjitha testet dështuan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që është në fakt rezultati i dëshiruar për fazën e parë të TDD-së.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Problemet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&amp; Sfidat 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kryesore u lidhën me:</w:t>
      </w:r>
    </w:p>
    <w:p w:rsidR="003151CD" w:rsidRPr="00B32CD5" w:rsidRDefault="003151CD" w:rsidP="007801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konfigurimin e projekteve,</w:t>
      </w:r>
    </w:p>
    <w:p w:rsidR="003151CD" w:rsidRPr="00B32CD5" w:rsidRDefault="003151CD" w:rsidP="007801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shtimin e referencave,</w:t>
      </w:r>
    </w:p>
    <w:p w:rsidR="003151CD" w:rsidRPr="00B32CD5" w:rsidRDefault="003151CD" w:rsidP="007801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kuptimin e output-it të xUnit kur një test dështon,</w:t>
      </w:r>
    </w:p>
    <w:p w:rsidR="003151CD" w:rsidRPr="00B32CD5" w:rsidRDefault="003151CD" w:rsidP="007801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trajtimin e përjashtimeve që dilnin për shkak të metodave të pambështetura.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Në fund të javës së parë:</w:t>
      </w:r>
    </w:p>
    <w:p w:rsidR="003151CD" w:rsidRPr="00B32CD5" w:rsidRDefault="003151CD" w:rsidP="007801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struktura ishte funksionale,</w:t>
      </w:r>
    </w:p>
    <w:p w:rsidR="003151CD" w:rsidRPr="00B32CD5" w:rsidRDefault="003151CD" w:rsidP="007801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testet ekzekutoheshin,</w:t>
      </w:r>
    </w:p>
    <w:p w:rsidR="003151CD" w:rsidRPr="00B32CD5" w:rsidRDefault="003151CD" w:rsidP="007801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sistemi ishte gati për fazën Green në javën e dytë.</w:t>
      </w:r>
    </w:p>
    <w:p w:rsidR="003151CD" w:rsidRPr="00B32CD5" w:rsidRDefault="008A01B3" w:rsidP="003151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6.2 Java 2 – Iteracioni i parë funksional: </w:t>
      </w:r>
      <w:proofErr w:type="gramStart"/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AddBook(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Java e dytë filloi pikërisht aty ku u la Java 1: me teste që dështojnë.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Hapat kryesorë:</w:t>
      </w:r>
    </w:p>
    <w:p w:rsidR="003151CD" w:rsidRPr="00B32CD5" w:rsidRDefault="003151CD" w:rsidP="0078016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ekzekutuan përsëri të gjitha testet për të konfirmuar statusin Red.</w:t>
      </w:r>
    </w:p>
    <w:p w:rsidR="003151CD" w:rsidRPr="00B32CD5" w:rsidRDefault="003151CD" w:rsidP="0078016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implementua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logjika minimale e </w:t>
      </w: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AddBook(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kontrolli i titullit bosh;</w:t>
      </w:r>
    </w:p>
    <w:p w:rsidR="003151CD" w:rsidRPr="00B32CD5" w:rsidRDefault="003151CD" w:rsidP="007801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krijimi i një objekti </w:t>
      </w:r>
      <w:r w:rsidRPr="00B32CD5">
        <w:rPr>
          <w:rFonts w:ascii="Courier New" w:eastAsia="Times New Roman" w:hAnsi="Courier New" w:cs="Courier New"/>
          <w:sz w:val="20"/>
          <w:szCs w:val="20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shtimi i tij në listë.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Pas këtij implementimi:</w:t>
      </w:r>
    </w:p>
    <w:p w:rsidR="003151CD" w:rsidRPr="00B32CD5" w:rsidRDefault="003151CD" w:rsidP="007801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lastRenderedPageBreak/>
        <w:t>AddBook_ShouldIncreaseBookCount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kaloi me sukses;</w:t>
      </w:r>
    </w:p>
    <w:p w:rsidR="003151CD" w:rsidRPr="00B32CD5" w:rsidRDefault="003151CD" w:rsidP="007801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AddBook_ShouldThrow_WhenTitleIsEmpty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po ashtu kaloi;</w:t>
      </w:r>
    </w:p>
    <w:p w:rsidR="003151CD" w:rsidRPr="00B32CD5" w:rsidRDefault="003151CD" w:rsidP="007801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testi për BorrowBook vazhdoi të dështojë (pasi nuk kishte ende logjikë);</w:t>
      </w:r>
    </w:p>
    <w:p w:rsidR="003151CD" w:rsidRPr="00B32CD5" w:rsidRDefault="003151CD" w:rsidP="007801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testi për ReturnBook kalonte për arsye që logjika ende nuk e ndryshonte gjendjen e librit.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Pasi u sigurua Green për AddBook, u krye një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refaktorim i lehtë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përmirësuan emërtimet,</w:t>
      </w:r>
    </w:p>
    <w:p w:rsidR="003151CD" w:rsidRPr="00B32CD5" w:rsidRDefault="003151CD" w:rsidP="0078016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sistemua struktura e kodit,</w:t>
      </w:r>
    </w:p>
    <w:p w:rsidR="003151CD" w:rsidRPr="00B32CD5" w:rsidRDefault="003151CD" w:rsidP="0078016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rregulluan komentet dhe formatimi.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Nuk u pre logjika kryesore, pasi funksionalitetet e tjera (Borrow dhe Return) ishin pjesë e iteracioneve të ardhshme.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>Java 2 tregoi praktikisht se si një funksionalitet i vogël mund të kalojë nga Red në Green dhe të mbrohet menjëherë nga testet.</w:t>
      </w:r>
    </w:p>
    <w:p w:rsidR="003151CD" w:rsidRPr="00B32CD5" w:rsidRDefault="008A01B3" w:rsidP="003151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6.3 Java 3 – Iteracioni i dytë: BorrowBook dhe Code Coverage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Java e tretë shënoi një hap të rëndësishëm: u shtua funksionaliteti i </w:t>
      </w: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BorrowBook(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u gjenerua raporti i parë i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Code Coverage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Fillimisht:</w:t>
      </w:r>
    </w:p>
    <w:p w:rsidR="003151CD" w:rsidRPr="00B32CD5" w:rsidRDefault="003151CD" w:rsidP="0078016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testet ekzistuese u ekzekutuan,</w:t>
      </w:r>
    </w:p>
    <w:p w:rsidR="003151CD" w:rsidRPr="00B32CD5" w:rsidRDefault="003151CD" w:rsidP="0078016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testi për BorrowBook rezultoi me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fail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, siç pritej në fazën Red.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Më pas u implementua </w:t>
      </w:r>
      <w:proofErr w:type="gramStart"/>
      <w:r w:rsidRPr="00B32CD5">
        <w:rPr>
          <w:rFonts w:ascii="Times New Roman" w:eastAsia="Times New Roman" w:hAnsi="Times New Roman" w:cs="Times New Roman"/>
          <w:sz w:val="24"/>
          <w:szCs w:val="24"/>
        </w:rPr>
        <w:t>BorrowBook(</w:t>
      </w:r>
      <w:proofErr w:type="gramEnd"/>
      <w:r w:rsidRPr="00B32CD5">
        <w:rPr>
          <w:rFonts w:ascii="Times New Roman" w:eastAsia="Times New Roman" w:hAnsi="Times New Roman" w:cs="Times New Roman"/>
          <w:sz w:val="24"/>
          <w:szCs w:val="24"/>
        </w:rPr>
        <w:t>string title):</w:t>
      </w:r>
    </w:p>
    <w:p w:rsidR="003151CD" w:rsidRPr="00B32CD5" w:rsidRDefault="003151CD" w:rsidP="007801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metodat gjenin librin përmes titullit;</w:t>
      </w:r>
    </w:p>
    <w:p w:rsidR="003151CD" w:rsidRPr="00B32CD5" w:rsidRDefault="003151CD" w:rsidP="007801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libri ekzistonte dhe ishte i disponueshëm,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vendosej në </w:t>
      </w:r>
      <w:r w:rsidRPr="00B32CD5">
        <w:rPr>
          <w:rFonts w:ascii="Courier New" w:eastAsia="Times New Roman" w:hAnsi="Courier New" w:cs="Courier New"/>
          <w:sz w:val="20"/>
          <w:szCs w:val="20"/>
        </w:rPr>
        <w:t>false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151CD" w:rsidRPr="00B32CD5" w:rsidRDefault="003151CD" w:rsidP="007801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libri nuk ekzistonte apo ishte i huazuar, hidhej </w:t>
      </w:r>
      <w:r>
        <w:rPr>
          <w:rFonts w:ascii="Times New Roman" w:eastAsia="Times New Roman" w:hAnsi="Times New Roman" w:cs="Times New Roman"/>
          <w:sz w:val="24"/>
          <w:szCs w:val="24"/>
        </w:rPr>
        <w:t>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Pas implementimit:</w:t>
      </w:r>
    </w:p>
    <w:p w:rsidR="003151CD" w:rsidRPr="00B32CD5" w:rsidRDefault="003151CD" w:rsidP="0078016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BorrowBook_ShouldMarkBookAsUnavailable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kaloi, pra faza Green u arrit;</w:t>
      </w:r>
    </w:p>
    <w:p w:rsidR="003151CD" w:rsidRPr="00B32CD5" w:rsidRDefault="003151CD" w:rsidP="0078016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testi për ReturnBook u shënua me atributin </w:t>
      </w:r>
      <w:r w:rsidRPr="00B32CD5">
        <w:rPr>
          <w:rFonts w:ascii="Courier New" w:eastAsia="Times New Roman" w:hAnsi="Courier New" w:cs="Courier New"/>
          <w:sz w:val="20"/>
          <w:szCs w:val="20"/>
        </w:rPr>
        <w:t>[Skip]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, pasi funksionaliteti ReturnBook ishte lënë për iteracionin tjetër.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Gjatë javës së tretë u gjenerua për herë të parë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Code Coverage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rreth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88% Line Coverage</w:t>
      </w:r>
    </w:p>
    <w:p w:rsidR="003151CD" w:rsidRPr="00B32CD5" w:rsidRDefault="003151CD" w:rsidP="0078016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rreth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75% Branch Coverage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lastRenderedPageBreak/>
        <w:t>Kjo tregoi se pjesa më e madhe e kodit ekzekutohej nga testet, por disa degë, sidomos rastet e gabimeve, ende nuk ishin plotësisht të mbuluara.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 këtë javë u krye edhe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refaktorizimi i metodës AddBook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nda më qartë logjika e validimit,</w:t>
      </w:r>
    </w:p>
    <w:p w:rsidR="003151CD" w:rsidRPr="00B32CD5" w:rsidRDefault="003151CD" w:rsidP="007801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përmirësua lexueshmëria,</w:t>
      </w:r>
    </w:p>
    <w:p w:rsidR="003151CD" w:rsidRPr="00B32CD5" w:rsidRDefault="003151CD" w:rsidP="007801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u respektua më mirë parimi i separation of concerns.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gjitha këto ndryshime u bënë pa frikë, sepse testet ekzistuese garantonin që sjellja funksionale nuk ndryshohej.</w:t>
      </w:r>
    </w:p>
    <w:p w:rsidR="003151CD" w:rsidRPr="00B32CD5" w:rsidRDefault="008A01B3" w:rsidP="003151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6.4 Java 4 – Polish &amp; Optimize: ReturnBook dhe rritja e mbulimit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Java e katërt ka qenë javë kyçe, pasi përmbylli të gjitha funksionalitetet dhe u fokusua në optimizim.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Së pari:</w:t>
      </w:r>
    </w:p>
    <w:p w:rsidR="003151CD" w:rsidRPr="00B32CD5" w:rsidRDefault="003151CD" w:rsidP="0078016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testi për ReturnBook u çaktivizua nga </w:t>
      </w:r>
      <w:r w:rsidRPr="00B32CD5">
        <w:rPr>
          <w:rFonts w:ascii="Courier New" w:eastAsia="Times New Roman" w:hAnsi="Courier New" w:cs="Courier New"/>
          <w:sz w:val="20"/>
          <w:szCs w:val="20"/>
        </w:rPr>
        <w:t>[Skip]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u lejua të ekzekutohej; siç pritej, ai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dështoi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(Red Phase).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Më pas u implementua </w:t>
      </w:r>
      <w:proofErr w:type="gramStart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ReturnBook(</w:t>
      </w:r>
      <w:proofErr w:type="gramEnd"/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string 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151CD" w:rsidRPr="00B32CD5" w:rsidRDefault="003151CD" w:rsidP="007801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kontrollua që titulli të mos jetë bosh (përndryshe </w:t>
      </w:r>
      <w:r w:rsidRPr="00B32CD5">
        <w:rPr>
          <w:rFonts w:ascii="Courier New" w:eastAsia="Times New Roman" w:hAnsi="Courier New" w:cs="Courier New"/>
          <w:sz w:val="20"/>
          <w:szCs w:val="20"/>
        </w:rPr>
        <w:t>ArgumentException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3151CD" w:rsidRPr="00B32CD5" w:rsidRDefault="003151CD" w:rsidP="007801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kontrollua që libri të ekzistojë (përndryshe </w:t>
      </w:r>
      <w:r w:rsidRPr="00B32CD5">
        <w:rPr>
          <w:rFonts w:ascii="Courier New" w:eastAsia="Times New Roman" w:hAnsi="Courier New" w:cs="Courier New"/>
          <w:sz w:val="20"/>
          <w:szCs w:val="20"/>
        </w:rPr>
        <w:t>InvalidOperationException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3151CD" w:rsidRPr="00B32CD5" w:rsidRDefault="003151CD" w:rsidP="007801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kontrollua që libri të mos jetë tashmë i kthyer / i disponueshëm (përndryshe </w:t>
      </w:r>
      <w:r w:rsidRPr="00B32CD5">
        <w:rPr>
          <w:rFonts w:ascii="Courier New" w:eastAsia="Times New Roman" w:hAnsi="Courier New" w:cs="Courier New"/>
          <w:sz w:val="20"/>
          <w:szCs w:val="20"/>
        </w:rPr>
        <w:t>InvalidOperationException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3151CD" w:rsidRPr="00B32CD5" w:rsidRDefault="003151CD" w:rsidP="007801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 rastin normal,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vendosej në </w:t>
      </w:r>
      <w:r w:rsidRPr="00B32CD5">
        <w:rPr>
          <w:rFonts w:ascii="Courier New" w:eastAsia="Times New Roman" w:hAnsi="Courier New" w:cs="Courier New"/>
          <w:sz w:val="20"/>
          <w:szCs w:val="20"/>
        </w:rPr>
        <w:t>true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Pas kalimit të testit bazë:</w:t>
      </w:r>
    </w:p>
    <w:p w:rsidR="003151CD" w:rsidRPr="00B32CD5" w:rsidRDefault="003151CD" w:rsidP="007801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u shtuan teste shtesë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edge-case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për ReturnBook:</w:t>
      </w:r>
    </w:p>
    <w:p w:rsidR="003151CD" w:rsidRPr="00B32CD5" w:rsidRDefault="003151CD" w:rsidP="0078016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kur libri nuk ekziston;</w:t>
      </w:r>
    </w:p>
    <w:p w:rsidR="003151CD" w:rsidRPr="00B32CD5" w:rsidRDefault="003151CD" w:rsidP="0078016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kur libri është tashmë i kthyer;</w:t>
      </w:r>
    </w:p>
    <w:p w:rsidR="003151CD" w:rsidRPr="00B32CD5" w:rsidRDefault="003151CD" w:rsidP="0078016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kur titulli është bosh.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Këto teste shtesë ruajtën logjikën e saktë dhe rritën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branch coverage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të projektit.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 të shmangur duplikimin e logjikës së kërkimit të librave, u refaktorizuan BorrowBook dhe ReturnBook duke përdorur metodën private </w:t>
      </w:r>
      <w:r w:rsidRPr="00B32CD5">
        <w:rPr>
          <w:rFonts w:ascii="Courier New" w:eastAsia="Times New Roman" w:hAnsi="Courier New" w:cs="Courier New"/>
          <w:sz w:val="20"/>
          <w:szCs w:val="20"/>
        </w:rPr>
        <w:t>GetBookOrThrow(title)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 xml:space="preserve">Po ashtu, u centralizua validimi i titullit në </w:t>
      </w:r>
      <w:r w:rsidRPr="00B32CD5">
        <w:rPr>
          <w:rFonts w:ascii="Courier New" w:eastAsia="Times New Roman" w:hAnsi="Courier New" w:cs="Courier New"/>
          <w:sz w:val="20"/>
          <w:szCs w:val="20"/>
        </w:rPr>
        <w:t>ValidateBook(title)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 Kjo i bëri metodat publike më të pastra dhe më të lehta për t’u lexuar.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lastRenderedPageBreak/>
        <w:t>Pas gjithë këtyre ndryshimeve, raportet treguan:</w:t>
      </w:r>
    </w:p>
    <w:p w:rsidR="003151CD" w:rsidRPr="00B32CD5" w:rsidRDefault="003151CD" w:rsidP="0078016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95.3% Line Coverage</w:t>
      </w:r>
    </w:p>
    <w:p w:rsidR="003151CD" w:rsidRPr="00B32CD5" w:rsidRDefault="003151CD" w:rsidP="0078016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85.7% Branch Coverage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CI/CD pipeline kalonte pa probleme, çka tregon se kodebase ishte stabile dhe e gatshme për prezantim.</w:t>
      </w:r>
    </w:p>
    <w:p w:rsidR="00E76C90" w:rsidRDefault="00E76C90" w:rsidP="00E76C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6C90" w:rsidRDefault="00E76C90" w:rsidP="003151CD">
      <w:pPr>
        <w:pStyle w:val="Heading1"/>
        <w:rPr>
          <w:rFonts w:asciiTheme="minorHAnsi" w:hAnsiTheme="minorHAnsi" w:cstheme="minorBidi"/>
          <w:color w:val="auto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7. </w:t>
      </w:r>
      <w:r w:rsidR="003151CD" w:rsidRPr="003151CD">
        <w:rPr>
          <w:rFonts w:ascii="Times New Roman" w:hAnsi="Times New Roman" w:cs="Times New Roman"/>
          <w:b/>
          <w:color w:val="000000" w:themeColor="text1"/>
        </w:rPr>
        <w:t>IMPLEMENTIMI I KLASAVE DHE METODAVE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7.1 Klasa Book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është model shumë i thjeshtë, por thelbësor:</w:t>
      </w:r>
    </w:p>
    <w:p w:rsidR="003151CD" w:rsidRPr="00B32CD5" w:rsidRDefault="003151CD" w:rsidP="007801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Title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titulli i librit.</w:t>
      </w:r>
    </w:p>
    <w:p w:rsidR="003151CD" w:rsidRPr="00B32CD5" w:rsidRDefault="003151CD" w:rsidP="007801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Author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autori.</w:t>
      </w:r>
    </w:p>
    <w:p w:rsidR="003151CD" w:rsidRPr="00B32CD5" w:rsidRDefault="003151CD" w:rsidP="007801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IsAvailable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tregon nëse libri mund të huazohet (default = </w:t>
      </w:r>
      <w:r w:rsidRPr="00B32CD5">
        <w:rPr>
          <w:rFonts w:ascii="Courier New" w:eastAsia="Times New Roman" w:hAnsi="Courier New" w:cs="Courier New"/>
          <w:sz w:val="20"/>
          <w:szCs w:val="20"/>
        </w:rPr>
        <w:t>true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Ky model përfaqëson gjendjen minimale që duhet për të modeluar një libër në sistem.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2CD5">
        <w:rPr>
          <w:rFonts w:ascii="Times New Roman" w:eastAsia="Times New Roman" w:hAnsi="Times New Roman" w:cs="Times New Roman"/>
          <w:b/>
          <w:bCs/>
          <w:sz w:val="27"/>
          <w:szCs w:val="27"/>
        </w:rPr>
        <w:t>7.2 Shërbimi LibraryService</w:t>
      </w:r>
    </w:p>
    <w:p w:rsidR="003151CD" w:rsidRPr="00B32CD5" w:rsidRDefault="003151CD" w:rsidP="003151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>LibraryService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përmban:</w:t>
      </w:r>
    </w:p>
    <w:p w:rsidR="003151CD" w:rsidRPr="00B32CD5" w:rsidRDefault="003151CD" w:rsidP="0078016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një listë private </w:t>
      </w:r>
      <w:r w:rsidRPr="00B32CD5">
        <w:rPr>
          <w:rFonts w:ascii="Courier New" w:eastAsia="Times New Roman" w:hAnsi="Courier New" w:cs="Courier New"/>
          <w:sz w:val="20"/>
          <w:szCs w:val="20"/>
        </w:rPr>
        <w:t>List&lt;Book&gt; _books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– ruan të gjithë librat;</w:t>
      </w:r>
    </w:p>
    <w:p w:rsidR="003151CD" w:rsidRPr="00B32CD5" w:rsidRDefault="003151CD" w:rsidP="0078016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metodat publike:</w:t>
      </w:r>
    </w:p>
    <w:p w:rsidR="003151CD" w:rsidRPr="00B32CD5" w:rsidRDefault="003151CD" w:rsidP="0078016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AddBook(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string title, string author)</w:t>
      </w:r>
    </w:p>
    <w:p w:rsidR="003151CD" w:rsidRPr="00B32CD5" w:rsidRDefault="003151CD" w:rsidP="0078016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Courier New" w:eastAsia="Times New Roman" w:hAnsi="Courier New" w:cs="Courier New"/>
          <w:sz w:val="20"/>
          <w:szCs w:val="20"/>
        </w:rPr>
        <w:t xml:space="preserve">List&lt;Book&gt; </w:t>
      </w: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GetAllBooks(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)</w:t>
      </w:r>
    </w:p>
    <w:p w:rsidR="003151CD" w:rsidRPr="00B32CD5" w:rsidRDefault="003151CD" w:rsidP="0078016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BorrowBook(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string title)</w:t>
      </w:r>
    </w:p>
    <w:p w:rsidR="003151CD" w:rsidRPr="00B32CD5" w:rsidRDefault="003151CD" w:rsidP="0078016F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32CD5">
        <w:rPr>
          <w:rFonts w:ascii="Courier New" w:eastAsia="Times New Roman" w:hAnsi="Courier New" w:cs="Courier New"/>
          <w:sz w:val="20"/>
          <w:szCs w:val="20"/>
        </w:rPr>
        <w:t>ReturnBook(</w:t>
      </w:r>
      <w:proofErr w:type="gramEnd"/>
      <w:r w:rsidRPr="00B32CD5">
        <w:rPr>
          <w:rFonts w:ascii="Courier New" w:eastAsia="Times New Roman" w:hAnsi="Courier New" w:cs="Courier New"/>
          <w:sz w:val="20"/>
          <w:szCs w:val="20"/>
        </w:rPr>
        <w:t>string title)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AddBook</w:t>
      </w:r>
    </w:p>
    <w:p w:rsidR="003151CD" w:rsidRPr="00B32CD5" w:rsidRDefault="003151CD" w:rsidP="0078016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thërret </w:t>
      </w:r>
      <w:r w:rsidRPr="00B32CD5">
        <w:rPr>
          <w:rFonts w:ascii="Courier New" w:eastAsia="Times New Roman" w:hAnsi="Courier New" w:cs="Courier New"/>
          <w:sz w:val="20"/>
          <w:szCs w:val="20"/>
        </w:rPr>
        <w:t>ValidateBook(title)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për të siguruar që titulli nuk është bosh dhe nuk ekziston tjetër libër me të njëjtin titull;</w:t>
      </w:r>
    </w:p>
    <w:p w:rsidR="003151CD" w:rsidRPr="00B32CD5" w:rsidRDefault="003151CD" w:rsidP="0078016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validimi kalon, krijon një objekt </w:t>
      </w:r>
      <w:r w:rsidRPr="00B32CD5">
        <w:rPr>
          <w:rFonts w:ascii="Courier New" w:eastAsia="Times New Roman" w:hAnsi="Courier New" w:cs="Courier New"/>
          <w:sz w:val="20"/>
          <w:szCs w:val="20"/>
        </w:rPr>
        <w:t>Book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me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 = true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e shton në listë.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BorrowBook</w:t>
      </w:r>
    </w:p>
    <w:p w:rsidR="003151CD" w:rsidRPr="00B32CD5" w:rsidRDefault="003151CD" w:rsidP="007801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përdor </w:t>
      </w:r>
      <w:r w:rsidRPr="00B32CD5">
        <w:rPr>
          <w:rFonts w:ascii="Courier New" w:eastAsia="Times New Roman" w:hAnsi="Courier New" w:cs="Courier New"/>
          <w:sz w:val="20"/>
          <w:szCs w:val="20"/>
        </w:rPr>
        <w:t>GetBookOrThrow(title)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për të gjetur librin;</w:t>
      </w:r>
    </w:p>
    <w:p w:rsidR="003151CD" w:rsidRPr="00B32CD5" w:rsidRDefault="003151CD" w:rsidP="007801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kontrollon nëse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është </w:t>
      </w:r>
      <w:r w:rsidRPr="00B32CD5">
        <w:rPr>
          <w:rFonts w:ascii="Courier New" w:eastAsia="Times New Roman" w:hAnsi="Courier New" w:cs="Courier New"/>
          <w:sz w:val="20"/>
          <w:szCs w:val="20"/>
        </w:rPr>
        <w:t>false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, dhe në atë rast hedh përjashtim “Book is already borrowed”;</w:t>
      </w:r>
    </w:p>
    <w:p w:rsidR="003151CD" w:rsidRPr="00B32CD5" w:rsidRDefault="003151CD" w:rsidP="007801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përndryshe vendos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 = false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51CD" w:rsidRPr="00B32CD5" w:rsidRDefault="003151CD" w:rsidP="003151C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ReturnBook</w:t>
      </w:r>
    </w:p>
    <w:p w:rsidR="003151CD" w:rsidRPr="00B32CD5" w:rsidRDefault="003151CD" w:rsidP="007801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kontrollon të parin argumentin </w:t>
      </w:r>
      <w:r w:rsidRPr="00B32CD5">
        <w:rPr>
          <w:rFonts w:ascii="Courier New" w:eastAsia="Times New Roman" w:hAnsi="Courier New" w:cs="Courier New"/>
          <w:sz w:val="20"/>
          <w:szCs w:val="20"/>
        </w:rPr>
        <w:t>title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(jo null, jo bosh, jo whitespace);</w:t>
      </w:r>
    </w:p>
    <w:p w:rsidR="003151CD" w:rsidRPr="00B32CD5" w:rsidRDefault="003151CD" w:rsidP="007801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gjen librin (përdor ose </w:t>
      </w:r>
      <w:r w:rsidRPr="00B32CD5">
        <w:rPr>
          <w:rFonts w:ascii="Courier New" w:eastAsia="Times New Roman" w:hAnsi="Courier New" w:cs="Courier New"/>
          <w:sz w:val="20"/>
          <w:szCs w:val="20"/>
        </w:rPr>
        <w:t>GetBookOrThrow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ose kërkim të drejtpërdrejtë) dhe verifikon:</w:t>
      </w:r>
    </w:p>
    <w:p w:rsidR="003151CD" w:rsidRPr="00B32CD5" w:rsidRDefault="003151CD" w:rsidP="0078016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nuk gjendet → </w:t>
      </w:r>
      <w:r w:rsidRPr="00B32CD5">
        <w:rPr>
          <w:rFonts w:ascii="Courier New" w:eastAsia="Times New Roman" w:hAnsi="Courier New" w:cs="Courier New"/>
          <w:sz w:val="20"/>
          <w:szCs w:val="20"/>
        </w:rPr>
        <w:t>InvalidOperationException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151CD" w:rsidRPr="00B32CD5" w:rsidRDefault="003151CD" w:rsidP="0078016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nëse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 == true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→ “Book is already returned and available”;</w:t>
      </w:r>
    </w:p>
    <w:p w:rsidR="003151CD" w:rsidRPr="00B32CD5" w:rsidRDefault="003151CD" w:rsidP="007801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në rast normal vendos </w:t>
      </w:r>
      <w:r w:rsidRPr="00B32CD5">
        <w:rPr>
          <w:rFonts w:ascii="Courier New" w:eastAsia="Times New Roman" w:hAnsi="Courier New" w:cs="Courier New"/>
          <w:sz w:val="20"/>
          <w:szCs w:val="20"/>
        </w:rPr>
        <w:t>IsAvailable = true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76C90" w:rsidRDefault="00E76C90" w:rsidP="00E76C90">
      <w:pPr>
        <w:rPr>
          <w:rFonts w:ascii="Times New Roman" w:eastAsiaTheme="majorEastAsia" w:hAnsi="Times New Roman" w:cs="Times New Roman"/>
          <w:b/>
          <w:spacing w:val="-10"/>
          <w:kern w:val="28"/>
          <w:sz w:val="32"/>
          <w:szCs w:val="32"/>
        </w:rPr>
      </w:pPr>
    </w:p>
    <w:p w:rsidR="00E76C90" w:rsidRPr="0078016F" w:rsidRDefault="00E76C90" w:rsidP="0078016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8. </w:t>
      </w:r>
      <w:r w:rsidR="0078016F" w:rsidRPr="0078016F">
        <w:rPr>
          <w:rFonts w:ascii="Times New Roman" w:hAnsi="Times New Roman" w:cs="Times New Roman"/>
          <w:b/>
          <w:color w:val="000000" w:themeColor="text1"/>
        </w:rPr>
        <w:t>REFAKTORIMI DHE DEMO PËR PREZANTIM</w:t>
      </w:r>
    </w:p>
    <w:p w:rsidR="005D7CAF" w:rsidRPr="005D7CAF" w:rsidRDefault="005D7CAF" w:rsidP="005D7C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Refaktorimi ka qenë prezent pothuaj në çdo javë, por sidomos në javën e katërt.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br/>
        <w:t>Shembuj kryesorë të refaktorizimit:</w:t>
      </w:r>
    </w:p>
    <w:p w:rsidR="005D7CAF" w:rsidRPr="005D7CAF" w:rsidRDefault="005D7CAF" w:rsidP="005D7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Nxjerrja e logjikës së validimit të titullit në metodë të veçantë </w:t>
      </w:r>
      <w:r w:rsidRPr="005D7CAF">
        <w:rPr>
          <w:rFonts w:ascii="Courier New" w:eastAsia="Times New Roman" w:hAnsi="Courier New" w:cs="Courier New"/>
          <w:sz w:val="20"/>
          <w:szCs w:val="20"/>
        </w:rPr>
        <w:t>EnsureValidTitle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>, ku kontrollohet boshllëku dhe duplikimi i titujve.</w:t>
      </w:r>
    </w:p>
    <w:p w:rsidR="005D7CAF" w:rsidRPr="005D7CAF" w:rsidRDefault="005D7CAF" w:rsidP="005D7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Nxjerrja e logjikës së kërkimit të librit në </w:t>
      </w:r>
      <w:r w:rsidRPr="005D7CAF">
        <w:rPr>
          <w:rFonts w:ascii="Courier New" w:eastAsia="Times New Roman" w:hAnsi="Courier New" w:cs="Courier New"/>
          <w:sz w:val="20"/>
          <w:szCs w:val="20"/>
        </w:rPr>
        <w:t>GetBookOrThrow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D7CAF" w:rsidRPr="005D7CAF" w:rsidRDefault="005D7CAF" w:rsidP="005D7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Nxjerrja e kontrollit të huazimit në metodën </w:t>
      </w:r>
      <w:r w:rsidRPr="005D7CAF">
        <w:rPr>
          <w:rFonts w:ascii="Courier New" w:eastAsia="Times New Roman" w:hAnsi="Courier New" w:cs="Courier New"/>
          <w:sz w:val="20"/>
          <w:szCs w:val="20"/>
        </w:rPr>
        <w:t>EnsureBookCanBeBorrowed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, për të pastruar metodën </w:t>
      </w:r>
      <w:r w:rsidRPr="005D7CAF">
        <w:rPr>
          <w:rFonts w:ascii="Courier New" w:eastAsia="Times New Roman" w:hAnsi="Courier New" w:cs="Courier New"/>
          <w:sz w:val="20"/>
          <w:szCs w:val="20"/>
        </w:rPr>
        <w:t>BorrowBook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D7CAF" w:rsidRPr="005D7CAF" w:rsidRDefault="005D7CAF" w:rsidP="005D7CA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Pastrimi dhe unifikimi i mesazheve të përjashtimeve, që të jenë më të qarta për përdoruesin dhe testet.</w:t>
      </w:r>
    </w:p>
    <w:p w:rsidR="005D7CAF" w:rsidRPr="005D7CAF" w:rsidRDefault="005D7CAF" w:rsidP="005D7C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Për demo-n përfundimtare, ideja është të bëhet një ndryshim shumë i vogël në kod (p.sh. riemërtimi i metodës nga </w:t>
      </w:r>
      <w:r w:rsidRPr="005D7CAF">
        <w:rPr>
          <w:rFonts w:ascii="Courier New" w:eastAsia="Times New Roman" w:hAnsi="Courier New" w:cs="Courier New"/>
          <w:sz w:val="20"/>
          <w:szCs w:val="20"/>
        </w:rPr>
        <w:t>ValidateBook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 në </w:t>
      </w:r>
      <w:r w:rsidRPr="005D7CAF">
        <w:rPr>
          <w:rFonts w:ascii="Courier New" w:eastAsia="Times New Roman" w:hAnsi="Courier New" w:cs="Courier New"/>
          <w:sz w:val="20"/>
          <w:szCs w:val="20"/>
        </w:rPr>
        <w:t>EnsureValidTitle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, ndarja e një kushti në metodën </w:t>
      </w:r>
      <w:r w:rsidRPr="005D7CAF">
        <w:rPr>
          <w:rFonts w:ascii="Courier New" w:eastAsia="Times New Roman" w:hAnsi="Courier New" w:cs="Courier New"/>
          <w:sz w:val="20"/>
          <w:szCs w:val="20"/>
        </w:rPr>
        <w:t>EnsureBookCanBeBorrowed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 ose shtimi i parametrit opsional </w:t>
      </w:r>
      <w:r w:rsidRPr="005D7CAF">
        <w:rPr>
          <w:rFonts w:ascii="Courier New" w:eastAsia="Times New Roman" w:hAnsi="Courier New" w:cs="Courier New"/>
          <w:sz w:val="20"/>
          <w:szCs w:val="20"/>
        </w:rPr>
        <w:t>bool ignoreAvailability = false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 xml:space="preserve"> te </w:t>
      </w:r>
      <w:r w:rsidRPr="005D7CAF">
        <w:rPr>
          <w:rFonts w:ascii="Courier New" w:eastAsia="Times New Roman" w:hAnsi="Courier New" w:cs="Courier New"/>
          <w:sz w:val="20"/>
          <w:szCs w:val="20"/>
        </w:rPr>
        <w:t>BorrowBook</w:t>
      </w:r>
      <w:r w:rsidRPr="005D7CAF">
        <w:rPr>
          <w:rFonts w:ascii="Times New Roman" w:eastAsia="Times New Roman" w:hAnsi="Times New Roman" w:cs="Times New Roman"/>
          <w:sz w:val="24"/>
          <w:szCs w:val="24"/>
        </w:rPr>
        <w:t>), pastaj:</w:t>
      </w:r>
    </w:p>
    <w:p w:rsidR="005D7CAF" w:rsidRPr="005D7CAF" w:rsidRDefault="005D7CAF" w:rsidP="005D7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Ekzekutohen testet – të gjitha kalojnë.</w:t>
      </w:r>
    </w:p>
    <w:p w:rsidR="005D7CAF" w:rsidRPr="005D7CAF" w:rsidRDefault="005D7CAF" w:rsidP="005D7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Bëhet ndryshimi në kod.</w:t>
      </w:r>
    </w:p>
    <w:p w:rsidR="005D7CAF" w:rsidRPr="005D7CAF" w:rsidRDefault="005D7CAF" w:rsidP="005D7CA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Ekzekutohen sërish testet – të gjitha vazhdojnë të kalojnë.</w:t>
      </w:r>
    </w:p>
    <w:p w:rsidR="0078016F" w:rsidRPr="005D7CAF" w:rsidRDefault="005D7CAF" w:rsidP="005D7C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CAF">
        <w:rPr>
          <w:rFonts w:ascii="Times New Roman" w:eastAsia="Times New Roman" w:hAnsi="Times New Roman" w:cs="Times New Roman"/>
          <w:sz w:val="24"/>
          <w:szCs w:val="24"/>
        </w:rPr>
        <w:t>Kjo tregon vizualisht se TDD nuk shërben vetëm për të “kapur” bug-et, por edhe për të dhënë siguri gjatë refaktorizimit, duke e bërë kodin më të pastër pa frikën se mund të prishet diçka.</w:t>
      </w:r>
    </w:p>
    <w:p w:rsidR="00E76C90" w:rsidRDefault="00E76C90" w:rsidP="00E76C90">
      <w:pPr>
        <w:pStyle w:val="Heading1"/>
        <w:rPr>
          <w:rFonts w:ascii="Times New Roman" w:hAnsi="Times New Roman" w:cs="Times New Roman"/>
          <w:b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9. </w:t>
      </w:r>
      <w:r w:rsidR="0078016F" w:rsidRPr="0078016F">
        <w:rPr>
          <w:rFonts w:ascii="Times New Roman" w:hAnsi="Times New Roman" w:cs="Times New Roman"/>
          <w:b/>
          <w:color w:val="auto"/>
        </w:rPr>
        <w:t>REFLEKTIME PERSONALE DHE MËSIME TË NXJERRA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Ky projekt ka qenë një eksperiencë shumë praktike dhe konkrete në përdorimin e TDD-së.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Disa nga mësimet kryesore personale:</w:t>
      </w:r>
    </w:p>
    <w:p w:rsidR="0078016F" w:rsidRPr="00B32CD5" w:rsidRDefault="0078016F" w:rsidP="007801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Java 1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më mësoi të mos kem frikë nga testet që dështojnë. Dështimi fillestar është i planifikuar dhe i shëndetshëm; ai tregon se testi po e kap një sjellje që ende mungon.</w:t>
      </w:r>
    </w:p>
    <w:p w:rsidR="0078016F" w:rsidRPr="00B32CD5" w:rsidRDefault="0078016F" w:rsidP="007801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Java 2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tregoi kënaqësinë e kalimit nga Red në Green. Edhe një funksion i vogël si AddBook, i zhvilluar me TDD, jep një ndjenjë stabiliteti, sepse testet të thonë qartë kur ke arritur objektivin.</w:t>
      </w:r>
    </w:p>
    <w:p w:rsidR="0078016F" w:rsidRPr="00B32CD5" w:rsidRDefault="0078016F" w:rsidP="007801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Java 3 dhe 4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e thelluan idenë se refaktorimi është shumë më i sigurt kur ke teste të mira. Pa teste, do të hezitoja shumë të prekja kodin; me teste, ishte shumë më e lehtë të bëja ndryshime, të përmirësoja strukturën dhe të shtoja metoda ndihmëse.</w:t>
      </w:r>
    </w:p>
    <w:p w:rsidR="0078016F" w:rsidRPr="00B32CD5" w:rsidRDefault="0078016F" w:rsidP="007801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Përdorimi i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coverage report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 xml:space="preserve"> dhe CI/CD tregoi se edhe në projekte të vogla ia vlen të përdoren këto mjete. Ato të detyrojnë të mendosh për cilësinë, jo vetëm për “me punu”.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Në përgjithësi, TDD nuk doli të jetë thjesht një teknikë testimi, por një mënyrë e të menduarit për kodin: fillimisht mendohet sjellja e dëshiruar (testi), pastaj ndërtohet implementimi rreth saj.</w:t>
      </w:r>
    </w:p>
    <w:p w:rsidR="00D563D2" w:rsidRDefault="00D563D2"/>
    <w:p w:rsidR="0078016F" w:rsidRPr="0078016F" w:rsidRDefault="0078016F" w:rsidP="0078016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9. </w:t>
      </w:r>
      <w:r w:rsidRPr="0078016F">
        <w:rPr>
          <w:rFonts w:ascii="Times New Roman" w:hAnsi="Times New Roman" w:cs="Times New Roman"/>
          <w:b/>
          <w:color w:val="000000" w:themeColor="text1"/>
        </w:rPr>
        <w:t>PËRFUNDIM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“Library Management System” është një projekt i vogël nga pikëpamja funksionale, por shumë i vlefshëm nga pikëpamja metodologjike.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 xml:space="preserve">Ai demonstron në praktikë se si mund të ndërtohet një kod i pastër, i testueshëm dhe i refaktorizueshëm duke ndjekur hap pas hapi </w:t>
      </w:r>
      <w:r w:rsidRPr="00B32CD5">
        <w:rPr>
          <w:rFonts w:ascii="Times New Roman" w:eastAsia="Times New Roman" w:hAnsi="Times New Roman" w:cs="Times New Roman"/>
          <w:b/>
          <w:bCs/>
          <w:sz w:val="24"/>
          <w:szCs w:val="24"/>
        </w:rPr>
        <w:t>Test Driven Development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Çdo funksionalitet – nga shtimi i librit, tek huazimi dhe kthimi – ka kaluar nëpër fazat Red–Green–Refactor.</w:t>
      </w:r>
      <w:r w:rsidRPr="00B32CD5">
        <w:rPr>
          <w:rFonts w:ascii="Times New Roman" w:eastAsia="Times New Roman" w:hAnsi="Times New Roman" w:cs="Times New Roman"/>
          <w:sz w:val="24"/>
          <w:szCs w:val="24"/>
        </w:rPr>
        <w:br/>
        <w:t>Testet janë jetike në këtë proces: ato përshkruajnë kërkesat, verifikojnë implementimin dhe mbrojnë kodin gjatë refaktorizimit.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Në fund të projektit:</w:t>
      </w:r>
    </w:p>
    <w:p w:rsidR="0078016F" w:rsidRPr="00B32CD5" w:rsidRDefault="0078016F" w:rsidP="007801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të gjitha funksionalitetet bazë funksionojnë sipas kërkesave;</w:t>
      </w:r>
    </w:p>
    <w:p w:rsidR="0078016F" w:rsidRPr="00B32CD5" w:rsidRDefault="0078016F" w:rsidP="007801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mbulimi i testimit është shumë i lartë;</w:t>
      </w:r>
    </w:p>
    <w:p w:rsidR="0078016F" w:rsidRPr="00B32CD5" w:rsidRDefault="0078016F" w:rsidP="007801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dizajni i kodit është i thjeshtë, i qartë dhe i gatshëm për zgjerim.</w:t>
      </w:r>
    </w:p>
    <w:p w:rsidR="0078016F" w:rsidRPr="00B32CD5" w:rsidRDefault="0078016F" w:rsidP="007801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2CD5">
        <w:rPr>
          <w:rFonts w:ascii="Times New Roman" w:eastAsia="Times New Roman" w:hAnsi="Times New Roman" w:cs="Times New Roman"/>
          <w:sz w:val="24"/>
          <w:szCs w:val="24"/>
        </w:rPr>
        <w:t>Ky projekt mund të shërbejë si bazë për një sistem më të madh ose thjesht si një shembull referencë se si duket në praktikë një projekt i vogël, por i bërë me TDD nga fillimi deri në fund.</w:t>
      </w:r>
    </w:p>
    <w:p w:rsidR="0078016F" w:rsidRDefault="0078016F"/>
    <w:sectPr w:rsidR="007801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1EA1"/>
    <w:multiLevelType w:val="multilevel"/>
    <w:tmpl w:val="6DE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3235C"/>
    <w:multiLevelType w:val="multilevel"/>
    <w:tmpl w:val="76EA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7038C"/>
    <w:multiLevelType w:val="multilevel"/>
    <w:tmpl w:val="A58A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E3705"/>
    <w:multiLevelType w:val="multilevel"/>
    <w:tmpl w:val="FDA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568BD"/>
    <w:multiLevelType w:val="multilevel"/>
    <w:tmpl w:val="DC92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A78DA"/>
    <w:multiLevelType w:val="multilevel"/>
    <w:tmpl w:val="3154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C7EC1"/>
    <w:multiLevelType w:val="multilevel"/>
    <w:tmpl w:val="233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14D48"/>
    <w:multiLevelType w:val="multilevel"/>
    <w:tmpl w:val="012C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772A61"/>
    <w:multiLevelType w:val="multilevel"/>
    <w:tmpl w:val="EFB8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822D0"/>
    <w:multiLevelType w:val="multilevel"/>
    <w:tmpl w:val="8164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16F31"/>
    <w:multiLevelType w:val="multilevel"/>
    <w:tmpl w:val="DB305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DE4A74"/>
    <w:multiLevelType w:val="multilevel"/>
    <w:tmpl w:val="11786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C50E77"/>
    <w:multiLevelType w:val="multilevel"/>
    <w:tmpl w:val="5D6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655FA"/>
    <w:multiLevelType w:val="multilevel"/>
    <w:tmpl w:val="2D5CA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42201D"/>
    <w:multiLevelType w:val="multilevel"/>
    <w:tmpl w:val="706E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DE460E"/>
    <w:multiLevelType w:val="multilevel"/>
    <w:tmpl w:val="77B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A06117"/>
    <w:multiLevelType w:val="multilevel"/>
    <w:tmpl w:val="D01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8D514B"/>
    <w:multiLevelType w:val="multilevel"/>
    <w:tmpl w:val="D17A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21C3F"/>
    <w:multiLevelType w:val="multilevel"/>
    <w:tmpl w:val="BEB6F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DB2393"/>
    <w:multiLevelType w:val="multilevel"/>
    <w:tmpl w:val="CA20D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E36EA4"/>
    <w:multiLevelType w:val="multilevel"/>
    <w:tmpl w:val="A5D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A31F7"/>
    <w:multiLevelType w:val="multilevel"/>
    <w:tmpl w:val="305E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AC08C0"/>
    <w:multiLevelType w:val="multilevel"/>
    <w:tmpl w:val="9A705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024801"/>
    <w:multiLevelType w:val="multilevel"/>
    <w:tmpl w:val="30C2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005A8"/>
    <w:multiLevelType w:val="multilevel"/>
    <w:tmpl w:val="621C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520BD"/>
    <w:multiLevelType w:val="multilevel"/>
    <w:tmpl w:val="72F4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162BD"/>
    <w:multiLevelType w:val="multilevel"/>
    <w:tmpl w:val="8004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B273B0"/>
    <w:multiLevelType w:val="multilevel"/>
    <w:tmpl w:val="E5A8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820E0A"/>
    <w:multiLevelType w:val="multilevel"/>
    <w:tmpl w:val="84EE1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87169B"/>
    <w:multiLevelType w:val="multilevel"/>
    <w:tmpl w:val="FC7E1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D81FCD"/>
    <w:multiLevelType w:val="multilevel"/>
    <w:tmpl w:val="865C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613417"/>
    <w:multiLevelType w:val="multilevel"/>
    <w:tmpl w:val="0E10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17E93"/>
    <w:multiLevelType w:val="multilevel"/>
    <w:tmpl w:val="3C14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40038F"/>
    <w:multiLevelType w:val="multilevel"/>
    <w:tmpl w:val="787C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A941D9"/>
    <w:multiLevelType w:val="multilevel"/>
    <w:tmpl w:val="B89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796B38"/>
    <w:multiLevelType w:val="multilevel"/>
    <w:tmpl w:val="2E549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55CB1"/>
    <w:multiLevelType w:val="multilevel"/>
    <w:tmpl w:val="5494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0D3B13"/>
    <w:multiLevelType w:val="multilevel"/>
    <w:tmpl w:val="19DA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1A458F"/>
    <w:multiLevelType w:val="multilevel"/>
    <w:tmpl w:val="710A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286018"/>
    <w:multiLevelType w:val="multilevel"/>
    <w:tmpl w:val="77CC6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E52D3"/>
    <w:multiLevelType w:val="multilevel"/>
    <w:tmpl w:val="73B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9"/>
  </w:num>
  <w:num w:numId="3">
    <w:abstractNumId w:val="24"/>
  </w:num>
  <w:num w:numId="4">
    <w:abstractNumId w:val="39"/>
  </w:num>
  <w:num w:numId="5">
    <w:abstractNumId w:val="5"/>
  </w:num>
  <w:num w:numId="6">
    <w:abstractNumId w:val="10"/>
  </w:num>
  <w:num w:numId="7">
    <w:abstractNumId w:val="14"/>
  </w:num>
  <w:num w:numId="8">
    <w:abstractNumId w:val="17"/>
  </w:num>
  <w:num w:numId="9">
    <w:abstractNumId w:val="23"/>
  </w:num>
  <w:num w:numId="10">
    <w:abstractNumId w:val="7"/>
  </w:num>
  <w:num w:numId="11">
    <w:abstractNumId w:val="36"/>
  </w:num>
  <w:num w:numId="12">
    <w:abstractNumId w:val="6"/>
  </w:num>
  <w:num w:numId="13">
    <w:abstractNumId w:val="2"/>
  </w:num>
  <w:num w:numId="14">
    <w:abstractNumId w:val="12"/>
  </w:num>
  <w:num w:numId="15">
    <w:abstractNumId w:val="11"/>
  </w:num>
  <w:num w:numId="16">
    <w:abstractNumId w:val="20"/>
  </w:num>
  <w:num w:numId="17">
    <w:abstractNumId w:val="34"/>
  </w:num>
  <w:num w:numId="18">
    <w:abstractNumId w:val="15"/>
  </w:num>
  <w:num w:numId="19">
    <w:abstractNumId w:val="38"/>
  </w:num>
  <w:num w:numId="20">
    <w:abstractNumId w:val="18"/>
  </w:num>
  <w:num w:numId="21">
    <w:abstractNumId w:val="0"/>
  </w:num>
  <w:num w:numId="22">
    <w:abstractNumId w:val="37"/>
  </w:num>
  <w:num w:numId="23">
    <w:abstractNumId w:val="30"/>
  </w:num>
  <w:num w:numId="24">
    <w:abstractNumId w:val="9"/>
  </w:num>
  <w:num w:numId="25">
    <w:abstractNumId w:val="26"/>
  </w:num>
  <w:num w:numId="26">
    <w:abstractNumId w:val="4"/>
  </w:num>
  <w:num w:numId="27">
    <w:abstractNumId w:val="33"/>
  </w:num>
  <w:num w:numId="28">
    <w:abstractNumId w:val="27"/>
  </w:num>
  <w:num w:numId="29">
    <w:abstractNumId w:val="31"/>
  </w:num>
  <w:num w:numId="30">
    <w:abstractNumId w:val="8"/>
  </w:num>
  <w:num w:numId="31">
    <w:abstractNumId w:val="28"/>
  </w:num>
  <w:num w:numId="32">
    <w:abstractNumId w:val="35"/>
  </w:num>
  <w:num w:numId="33">
    <w:abstractNumId w:val="22"/>
  </w:num>
  <w:num w:numId="34">
    <w:abstractNumId w:val="25"/>
  </w:num>
  <w:num w:numId="35">
    <w:abstractNumId w:val="40"/>
  </w:num>
  <w:num w:numId="36">
    <w:abstractNumId w:val="32"/>
  </w:num>
  <w:num w:numId="37">
    <w:abstractNumId w:val="16"/>
  </w:num>
  <w:num w:numId="38">
    <w:abstractNumId w:val="21"/>
  </w:num>
  <w:num w:numId="39">
    <w:abstractNumId w:val="13"/>
  </w:num>
  <w:num w:numId="40">
    <w:abstractNumId w:val="1"/>
  </w:num>
  <w:num w:numId="41">
    <w:abstractNumId w:val="2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C90"/>
    <w:rsid w:val="00273E28"/>
    <w:rsid w:val="003151CD"/>
    <w:rsid w:val="005D7CAF"/>
    <w:rsid w:val="00683158"/>
    <w:rsid w:val="006D3BBD"/>
    <w:rsid w:val="0078016F"/>
    <w:rsid w:val="008A01B3"/>
    <w:rsid w:val="00D563D2"/>
    <w:rsid w:val="00E7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8B97D"/>
  <w15:chartTrackingRefBased/>
  <w15:docId w15:val="{BBBC2128-0E7E-45B0-B651-ED2E4DDFB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76C90"/>
    <w:pPr>
      <w:spacing w:after="200" w:line="276" w:lineRule="auto"/>
    </w:pPr>
    <w:rPr>
      <w:rFonts w:eastAsia="MS Mincho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6C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C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C9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C90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76C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76C9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C9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ListParagraph">
    <w:name w:val="List Paragraph"/>
    <w:basedOn w:val="Normal"/>
    <w:uiPriority w:val="34"/>
    <w:qFormat/>
    <w:rsid w:val="00E76C90"/>
    <w:pPr>
      <w:ind w:left="720"/>
      <w:contextualSpacing/>
    </w:pPr>
  </w:style>
  <w:style w:type="table" w:styleId="TableGrid">
    <w:name w:val="Table Grid"/>
    <w:basedOn w:val="TableNormal"/>
    <w:uiPriority w:val="39"/>
    <w:rsid w:val="00E76C9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76C9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83158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15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53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81592-CDFA-4D90-AD2D-9FF0410E0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12</Pages>
  <Words>2592</Words>
  <Characters>14777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Blend</dc:creator>
  <cp:keywords/>
  <dc:description/>
  <cp:lastModifiedBy>Blend</cp:lastModifiedBy>
  <cp:revision>3</cp:revision>
  <dcterms:created xsi:type="dcterms:W3CDTF">2025-11-29T21:58:00Z</dcterms:created>
  <dcterms:modified xsi:type="dcterms:W3CDTF">2025-11-29T23:51:00Z</dcterms:modified>
</cp:coreProperties>
</file>