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1F7" w:rsidRDefault="009011F7" w:rsidP="009011F7">
      <w:pPr>
        <w:pStyle w:val="Heading1"/>
      </w:pPr>
      <w:r>
        <w:rPr>
          <w:rFonts w:ascii="Calibri" w:hAnsi="Calibri" w:cs="Calibri"/>
        </w:rPr>
        <w:t>🧩</w:t>
      </w:r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Javor</w:t>
      </w:r>
      <w:proofErr w:type="spellEnd"/>
      <w:r>
        <w:t xml:space="preserve"> – Test Driven Development (TDD)</w:t>
      </w:r>
    </w:p>
    <w:p w:rsidR="009011F7" w:rsidRDefault="009011F7" w:rsidP="009011F7">
      <w:pPr>
        <w:pStyle w:val="Heading2"/>
      </w:pPr>
      <w:proofErr w:type="spellStart"/>
      <w:r>
        <w:t>Informata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përgjithshme</w:t>
      </w:r>
      <w:proofErr w:type="spellEnd"/>
    </w:p>
    <w:p w:rsidR="009011F7" w:rsidRDefault="009011F7" w:rsidP="009011F7">
      <w:proofErr w:type="spellStart"/>
      <w:r>
        <w:t>Emri</w:t>
      </w:r>
      <w:proofErr w:type="spellEnd"/>
      <w:r>
        <w:t>: Blend Hasani</w:t>
      </w:r>
    </w:p>
    <w:p w:rsidR="009011F7" w:rsidRDefault="009011F7" w:rsidP="009011F7">
      <w:r>
        <w:t>Java: 2</w:t>
      </w:r>
    </w:p>
    <w:p w:rsidR="009011F7" w:rsidRDefault="009011F7" w:rsidP="009011F7">
      <w:r>
        <w:t>Data e dorëzimit:21/11/2025</w:t>
      </w:r>
    </w:p>
    <w:p w:rsidR="009011F7" w:rsidRDefault="009011F7" w:rsidP="009011F7">
      <w:proofErr w:type="spellStart"/>
      <w:r>
        <w:t>Emri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>: Library Management System</w:t>
      </w:r>
    </w:p>
    <w:p w:rsidR="009011F7" w:rsidRDefault="009011F7" w:rsidP="009011F7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Përmbledhje</w:t>
      </w:r>
      <w:proofErr w:type="spellEnd"/>
      <w:r>
        <w:t xml:space="preserve"> e </w:t>
      </w:r>
      <w:proofErr w:type="spellStart"/>
      <w:r>
        <w:t>javës</w:t>
      </w:r>
      <w:proofErr w:type="spellEnd"/>
    </w:p>
    <w:p w:rsidR="00430560" w:rsidRPr="00430560" w:rsidRDefault="00430560" w:rsidP="0043056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Gjatë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kësaj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jave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realizua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Iteracioni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parë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bookmarkStart w:id="0" w:name="_GoBack"/>
      <w:bookmarkEnd w:id="0"/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funksionalitetin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AddBook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).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Fillimisht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testet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ekzistuese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ekzekutuan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rezultuan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me fail,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siç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kërkon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metodologia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TDD (Red Phase). Pas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implementimit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minimal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metodën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AddBook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),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testet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këtë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funksionalitet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kaluan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me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sukses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(Green Phase).</w:t>
      </w:r>
    </w:p>
    <w:p w:rsidR="00430560" w:rsidRDefault="00430560" w:rsidP="0043056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Funksionalitetet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ReturnBook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()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janë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ende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paplotësuara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Aktualisht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vetëm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vazhdon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dështojë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ndërsa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ReturnBook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()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kalon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pasi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nuk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ekziston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logjikë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ndryshojë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gjendjen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librit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këtë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fazë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9011F7" w:rsidRDefault="009011F7" w:rsidP="00430560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Testet</w:t>
      </w:r>
      <w:proofErr w:type="spellEnd"/>
      <w:r>
        <w:t xml:space="preserve"> e </w:t>
      </w:r>
      <w:proofErr w:type="spellStart"/>
      <w:r>
        <w:t>zhvilluara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34"/>
        <w:gridCol w:w="4238"/>
        <w:gridCol w:w="1716"/>
        <w:gridCol w:w="1972"/>
      </w:tblGrid>
      <w:tr w:rsidR="009011F7" w:rsidTr="009011F7">
        <w:tc>
          <w:tcPr>
            <w:tcW w:w="2160" w:type="dxa"/>
            <w:hideMark/>
          </w:tcPr>
          <w:p w:rsidR="009011F7" w:rsidRDefault="009011F7">
            <w:r>
              <w:t>Nr</w:t>
            </w:r>
          </w:p>
        </w:tc>
        <w:tc>
          <w:tcPr>
            <w:tcW w:w="2160" w:type="dxa"/>
            <w:hideMark/>
          </w:tcPr>
          <w:p w:rsidR="009011F7" w:rsidRDefault="009011F7">
            <w:proofErr w:type="spellStart"/>
            <w:r>
              <w:t>Përshkrimi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testit</w:t>
            </w:r>
            <w:proofErr w:type="spellEnd"/>
          </w:p>
        </w:tc>
        <w:tc>
          <w:tcPr>
            <w:tcW w:w="2160" w:type="dxa"/>
            <w:hideMark/>
          </w:tcPr>
          <w:p w:rsidR="009011F7" w:rsidRDefault="009011F7">
            <w:proofErr w:type="spellStart"/>
            <w:r>
              <w:t>Statusi</w:t>
            </w:r>
            <w:proofErr w:type="spellEnd"/>
            <w:r>
              <w:t xml:space="preserve"> (</w:t>
            </w:r>
            <w:proofErr w:type="spellStart"/>
            <w:r>
              <w:t>kalon</w:t>
            </w:r>
            <w:proofErr w:type="spellEnd"/>
            <w:r>
              <w:t xml:space="preserve"> / </w:t>
            </w:r>
            <w:proofErr w:type="spellStart"/>
            <w:r>
              <w:t>dështon</w:t>
            </w:r>
            <w:proofErr w:type="spellEnd"/>
            <w:r>
              <w:t>)</w:t>
            </w:r>
          </w:p>
        </w:tc>
        <w:tc>
          <w:tcPr>
            <w:tcW w:w="2160" w:type="dxa"/>
            <w:hideMark/>
          </w:tcPr>
          <w:p w:rsidR="009011F7" w:rsidRDefault="009011F7">
            <w:r>
              <w:t xml:space="preserve">Framework / </w:t>
            </w:r>
            <w:proofErr w:type="spellStart"/>
            <w:r>
              <w:t>metoda</w:t>
            </w:r>
            <w:proofErr w:type="spellEnd"/>
            <w:r>
              <w:t xml:space="preserve"> e </w:t>
            </w:r>
            <w:proofErr w:type="spellStart"/>
            <w:r>
              <w:t>përdorur</w:t>
            </w:r>
            <w:proofErr w:type="spellEnd"/>
          </w:p>
        </w:tc>
      </w:tr>
      <w:tr w:rsidR="009011F7" w:rsidTr="009011F7">
        <w:tc>
          <w:tcPr>
            <w:tcW w:w="2160" w:type="dxa"/>
            <w:hideMark/>
          </w:tcPr>
          <w:p w:rsidR="009011F7" w:rsidRDefault="009011F7">
            <w:r>
              <w:t>1</w:t>
            </w:r>
          </w:p>
        </w:tc>
        <w:tc>
          <w:tcPr>
            <w:tcW w:w="2160" w:type="dxa"/>
            <w:hideMark/>
          </w:tcPr>
          <w:p w:rsidR="009011F7" w:rsidRDefault="009011F7">
            <w:r>
              <w:t xml:space="preserve"> </w:t>
            </w:r>
            <w:proofErr w:type="spellStart"/>
            <w:r>
              <w:t>AddBook_ShouldIncreaseBookCount</w:t>
            </w:r>
            <w:proofErr w:type="spellEnd"/>
            <w:r>
              <w:t xml:space="preserve"> – </w:t>
            </w:r>
            <w:proofErr w:type="spellStart"/>
            <w:r>
              <w:t>kontrollon</w:t>
            </w:r>
            <w:proofErr w:type="spellEnd"/>
            <w:r>
              <w:t xml:space="preserve"> </w:t>
            </w:r>
            <w:proofErr w:type="spellStart"/>
            <w:r>
              <w:t>nëse</w:t>
            </w:r>
            <w:proofErr w:type="spellEnd"/>
            <w:r>
              <w:t xml:space="preserve"> </w:t>
            </w:r>
            <w:proofErr w:type="spellStart"/>
            <w:r>
              <w:t>shtimi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libri </w:t>
            </w:r>
            <w:proofErr w:type="spellStart"/>
            <w:r>
              <w:t>rrit</w:t>
            </w:r>
            <w:proofErr w:type="spellEnd"/>
            <w:r>
              <w:t xml:space="preserve"> </w:t>
            </w:r>
            <w:proofErr w:type="spellStart"/>
            <w:r>
              <w:t>numrin</w:t>
            </w:r>
            <w:proofErr w:type="spellEnd"/>
            <w:r>
              <w:t xml:space="preserve"> e </w:t>
            </w:r>
            <w:proofErr w:type="spellStart"/>
            <w:r>
              <w:t>librave</w:t>
            </w:r>
            <w:proofErr w:type="spellEnd"/>
          </w:p>
        </w:tc>
        <w:tc>
          <w:tcPr>
            <w:tcW w:w="2160" w:type="dxa"/>
            <w:hideMark/>
          </w:tcPr>
          <w:p w:rsidR="009011F7" w:rsidRDefault="009011F7">
            <w:r>
              <w:t xml:space="preserve"> </w:t>
            </w:r>
            <w:proofErr w:type="spellStart"/>
            <w:r w:rsidR="00430560">
              <w:t>Kalon</w:t>
            </w:r>
            <w:proofErr w:type="spellEnd"/>
          </w:p>
        </w:tc>
        <w:tc>
          <w:tcPr>
            <w:tcW w:w="2160" w:type="dxa"/>
            <w:hideMark/>
          </w:tcPr>
          <w:p w:rsidR="009011F7" w:rsidRDefault="009011F7">
            <w:r>
              <w:t xml:space="preserve"> </w:t>
            </w:r>
            <w:proofErr w:type="spellStart"/>
            <w:r>
              <w:t>xUnit</w:t>
            </w:r>
            <w:proofErr w:type="spellEnd"/>
            <w:r>
              <w:t xml:space="preserve"> / </w:t>
            </w:r>
            <w:proofErr w:type="spellStart"/>
            <w:r>
              <w:t>Assert.Single</w:t>
            </w:r>
            <w:proofErr w:type="spellEnd"/>
          </w:p>
        </w:tc>
      </w:tr>
      <w:tr w:rsidR="009011F7" w:rsidTr="009011F7">
        <w:tc>
          <w:tcPr>
            <w:tcW w:w="2160" w:type="dxa"/>
            <w:hideMark/>
          </w:tcPr>
          <w:p w:rsidR="009011F7" w:rsidRDefault="009011F7">
            <w:r>
              <w:t>2</w:t>
            </w:r>
          </w:p>
        </w:tc>
        <w:tc>
          <w:tcPr>
            <w:tcW w:w="2160" w:type="dxa"/>
            <w:hideMark/>
          </w:tcPr>
          <w:p w:rsidR="009011F7" w:rsidRDefault="009011F7">
            <w:r>
              <w:t xml:space="preserve"> </w:t>
            </w:r>
            <w:proofErr w:type="spellStart"/>
            <w:r>
              <w:t>AddBook_ShouldThrow_WhenTitleIsEmpty</w:t>
            </w:r>
            <w:proofErr w:type="spellEnd"/>
            <w:r>
              <w:t xml:space="preserve"> – </w:t>
            </w:r>
            <w:proofErr w:type="spellStart"/>
            <w:r>
              <w:t>verifikon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hedh</w:t>
            </w:r>
            <w:proofErr w:type="spellEnd"/>
            <w:r>
              <w:t xml:space="preserve"> </w:t>
            </w:r>
            <w:proofErr w:type="spellStart"/>
            <w:r>
              <w:t>përjashtim</w:t>
            </w:r>
            <w:proofErr w:type="spellEnd"/>
            <w:r>
              <w:t xml:space="preserve"> </w:t>
            </w:r>
            <w:proofErr w:type="spellStart"/>
            <w:r>
              <w:t>kur</w:t>
            </w:r>
            <w:proofErr w:type="spellEnd"/>
            <w:r>
              <w:t xml:space="preserve"> </w:t>
            </w:r>
            <w:proofErr w:type="spellStart"/>
            <w:r>
              <w:t>titulli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bosh</w:t>
            </w:r>
          </w:p>
        </w:tc>
        <w:tc>
          <w:tcPr>
            <w:tcW w:w="2160" w:type="dxa"/>
          </w:tcPr>
          <w:p w:rsidR="009011F7" w:rsidRDefault="009011F7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77"/>
            </w:tblGrid>
            <w:tr w:rsidR="009011F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011F7" w:rsidRDefault="004305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Kalon</w:t>
                  </w:r>
                  <w:proofErr w:type="spellEnd"/>
                </w:p>
              </w:tc>
            </w:tr>
          </w:tbl>
          <w:p w:rsidR="009011F7" w:rsidRDefault="009011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011F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011F7" w:rsidRDefault="009011F7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9011F7" w:rsidRDefault="009011F7"/>
        </w:tc>
        <w:tc>
          <w:tcPr>
            <w:tcW w:w="2160" w:type="dxa"/>
          </w:tcPr>
          <w:p w:rsidR="009011F7" w:rsidRDefault="009011F7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56"/>
            </w:tblGrid>
            <w:tr w:rsidR="009011F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011F7" w:rsidRDefault="009011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xUnit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Assert.Throws</w:t>
                  </w:r>
                  <w:proofErr w:type="spellEnd"/>
                </w:p>
              </w:tc>
            </w:tr>
          </w:tbl>
          <w:p w:rsidR="009011F7" w:rsidRDefault="009011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011F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011F7" w:rsidRDefault="009011F7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9011F7" w:rsidRDefault="009011F7"/>
        </w:tc>
      </w:tr>
      <w:tr w:rsidR="009011F7" w:rsidTr="009011F7">
        <w:tc>
          <w:tcPr>
            <w:tcW w:w="2160" w:type="dxa"/>
            <w:hideMark/>
          </w:tcPr>
          <w:p w:rsidR="009011F7" w:rsidRDefault="009011F7">
            <w:r>
              <w:t>3</w:t>
            </w:r>
          </w:p>
        </w:tc>
        <w:tc>
          <w:tcPr>
            <w:tcW w:w="2160" w:type="dxa"/>
            <w:hideMark/>
          </w:tcPr>
          <w:p w:rsidR="009011F7" w:rsidRDefault="009011F7">
            <w:r>
              <w:t xml:space="preserve"> </w:t>
            </w:r>
            <w:proofErr w:type="spellStart"/>
            <w:r>
              <w:t>BorrowBook_ShouldMarkBookAsUnavailable</w:t>
            </w:r>
            <w:proofErr w:type="spellEnd"/>
            <w:r>
              <w:t xml:space="preserve"> – </w:t>
            </w:r>
            <w:proofErr w:type="spellStart"/>
            <w:r>
              <w:t>teston</w:t>
            </w:r>
            <w:proofErr w:type="spellEnd"/>
            <w:r>
              <w:t xml:space="preserve"> </w:t>
            </w:r>
            <w:proofErr w:type="spellStart"/>
            <w:r>
              <w:t>nëse</w:t>
            </w:r>
            <w:proofErr w:type="spellEnd"/>
            <w:r>
              <w:t xml:space="preserve"> libri </w:t>
            </w:r>
            <w:proofErr w:type="spellStart"/>
            <w:r>
              <w:t>bëhet</w:t>
            </w:r>
            <w:proofErr w:type="spellEnd"/>
            <w:r>
              <w:t xml:space="preserve"> jo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disponueshëm</w:t>
            </w:r>
            <w:proofErr w:type="spellEnd"/>
            <w:r>
              <w:t xml:space="preserve"> pas </w:t>
            </w:r>
            <w:proofErr w:type="spellStart"/>
            <w:r>
              <w:t>huazimit</w:t>
            </w:r>
            <w:proofErr w:type="spellEnd"/>
          </w:p>
        </w:tc>
        <w:tc>
          <w:tcPr>
            <w:tcW w:w="2160" w:type="dxa"/>
          </w:tcPr>
          <w:p w:rsidR="009011F7" w:rsidRDefault="009011F7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90"/>
            </w:tblGrid>
            <w:tr w:rsidR="009011F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011F7" w:rsidRDefault="009011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Dështon</w:t>
                  </w:r>
                  <w:proofErr w:type="spellEnd"/>
                </w:p>
              </w:tc>
            </w:tr>
          </w:tbl>
          <w:p w:rsidR="009011F7" w:rsidRDefault="009011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011F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011F7" w:rsidRDefault="009011F7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9011F7" w:rsidRDefault="009011F7"/>
        </w:tc>
        <w:tc>
          <w:tcPr>
            <w:tcW w:w="2160" w:type="dxa"/>
          </w:tcPr>
          <w:p w:rsidR="009011F7" w:rsidRDefault="009011F7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56"/>
            </w:tblGrid>
            <w:tr w:rsidR="009011F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011F7" w:rsidRDefault="009011F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xUnit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Assert.False</w:t>
                  </w:r>
                  <w:proofErr w:type="spellEnd"/>
                </w:p>
              </w:tc>
            </w:tr>
          </w:tbl>
          <w:p w:rsidR="009011F7" w:rsidRDefault="009011F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011F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011F7" w:rsidRDefault="009011F7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9011F7" w:rsidRDefault="009011F7"/>
        </w:tc>
      </w:tr>
      <w:tr w:rsidR="009011F7" w:rsidTr="009011F7">
        <w:tc>
          <w:tcPr>
            <w:tcW w:w="2160" w:type="dxa"/>
            <w:hideMark/>
          </w:tcPr>
          <w:p w:rsidR="009011F7" w:rsidRDefault="009011F7">
            <w:r>
              <w:t>4</w:t>
            </w:r>
          </w:p>
        </w:tc>
        <w:tc>
          <w:tcPr>
            <w:tcW w:w="2160" w:type="dxa"/>
            <w:hideMark/>
          </w:tcPr>
          <w:p w:rsidR="009011F7" w:rsidRDefault="009011F7">
            <w:proofErr w:type="spellStart"/>
            <w:r>
              <w:t>ReturnBook_ShouldMarkBookAsAvailable</w:t>
            </w:r>
            <w:proofErr w:type="spellEnd"/>
            <w:r>
              <w:t xml:space="preserve"> – </w:t>
            </w:r>
            <w:proofErr w:type="spellStart"/>
            <w:r>
              <w:t>teston</w:t>
            </w:r>
            <w:proofErr w:type="spellEnd"/>
            <w:r>
              <w:t xml:space="preserve"> </w:t>
            </w:r>
            <w:proofErr w:type="spellStart"/>
            <w:r>
              <w:t>nëse</w:t>
            </w:r>
            <w:proofErr w:type="spellEnd"/>
            <w:r>
              <w:t xml:space="preserve"> libri </w:t>
            </w:r>
            <w:proofErr w:type="spellStart"/>
            <w:r>
              <w:t>bëhet</w:t>
            </w:r>
            <w:proofErr w:type="spellEnd"/>
            <w:r>
              <w:t xml:space="preserve"> </w:t>
            </w:r>
            <w:proofErr w:type="spellStart"/>
            <w:r>
              <w:t>sërish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disponueshëm</w:t>
            </w:r>
            <w:proofErr w:type="spellEnd"/>
            <w:r>
              <w:t xml:space="preserve"> pas </w:t>
            </w:r>
            <w:proofErr w:type="spellStart"/>
            <w:r>
              <w:t>kthimit</w:t>
            </w:r>
            <w:proofErr w:type="spellEnd"/>
          </w:p>
        </w:tc>
        <w:tc>
          <w:tcPr>
            <w:tcW w:w="2160" w:type="dxa"/>
            <w:hideMark/>
          </w:tcPr>
          <w:p w:rsidR="009011F7" w:rsidRDefault="00430560">
            <w:proofErr w:type="spellStart"/>
            <w:r>
              <w:t>Kalon</w:t>
            </w:r>
            <w:proofErr w:type="spellEnd"/>
          </w:p>
        </w:tc>
        <w:tc>
          <w:tcPr>
            <w:tcW w:w="2160" w:type="dxa"/>
            <w:hideMark/>
          </w:tcPr>
          <w:p w:rsidR="009011F7" w:rsidRDefault="009011F7">
            <w:proofErr w:type="spellStart"/>
            <w:r>
              <w:t>xUnit</w:t>
            </w:r>
            <w:proofErr w:type="spellEnd"/>
            <w:r>
              <w:t xml:space="preserve"> / </w:t>
            </w:r>
            <w:proofErr w:type="spellStart"/>
            <w:r>
              <w:t>Assert.True</w:t>
            </w:r>
            <w:proofErr w:type="spellEnd"/>
          </w:p>
        </w:tc>
      </w:tr>
    </w:tbl>
    <w:p w:rsidR="009011F7" w:rsidRDefault="009011F7" w:rsidP="009011F7">
      <w:pPr>
        <w:pStyle w:val="Heading2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Implementimi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bërë</w:t>
      </w:r>
      <w:proofErr w:type="spellEnd"/>
      <w:r>
        <w:t xml:space="preserve"> pas </w:t>
      </w:r>
      <w:proofErr w:type="spellStart"/>
      <w:r>
        <w:t>testeve</w:t>
      </w:r>
      <w:proofErr w:type="spellEnd"/>
    </w:p>
    <w:p w:rsidR="00430560" w:rsidRPr="00430560" w:rsidRDefault="00430560" w:rsidP="0043056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U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implementua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funksionaliteti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bazë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</w:p>
    <w:p w:rsidR="00430560" w:rsidRPr="00430560" w:rsidRDefault="00430560" w:rsidP="0043056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AddBook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:rsidR="00430560" w:rsidRPr="00430560" w:rsidRDefault="00430560" w:rsidP="0043056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Ky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implementim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përfshinte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</w:p>
    <w:p w:rsidR="00430560" w:rsidRPr="00430560" w:rsidRDefault="00430560" w:rsidP="00430560">
      <w:pPr>
        <w:pStyle w:val="Heading2"/>
        <w:numPr>
          <w:ilvl w:val="0"/>
          <w:numId w:val="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Validimin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titullit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bosh</w:t>
      </w:r>
    </w:p>
    <w:p w:rsidR="00430560" w:rsidRPr="00430560" w:rsidRDefault="00430560" w:rsidP="00430560">
      <w:pPr>
        <w:pStyle w:val="Heading2"/>
        <w:numPr>
          <w:ilvl w:val="0"/>
          <w:numId w:val="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Shtimin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librit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listë</w:t>
      </w:r>
      <w:proofErr w:type="spellEnd"/>
    </w:p>
    <w:p w:rsidR="00430560" w:rsidRPr="00430560" w:rsidRDefault="00430560" w:rsidP="0043056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9011F7" w:rsidRDefault="00430560" w:rsidP="0043056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Ky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implementim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ishte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minimal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fokusuar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vetëm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kalimi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testeve</w:t>
      </w:r>
      <w:proofErr w:type="spellEnd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(Green Phase</w:t>
      </w:r>
      <w:proofErr w:type="gramStart"/>
      <w:r w:rsidRPr="0043056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).</w:t>
      </w:r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</w:t>
      </w:r>
      <w:proofErr w:type="gram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krijuan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vetëm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klasat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metodat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bosh (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LibraryService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Book)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lejuar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ekzekutimin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testeve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9011F7" w:rsidRDefault="009011F7" w:rsidP="009011F7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Refaktorimi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bërë</w:t>
      </w:r>
      <w:proofErr w:type="spellEnd"/>
    </w:p>
    <w:p w:rsidR="00177977" w:rsidRPr="00177977" w:rsidRDefault="00177977" w:rsidP="00177977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Pas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kalimit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të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testeve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u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krye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refaktorim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lehtë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:</w:t>
      </w:r>
    </w:p>
    <w:p w:rsidR="00177977" w:rsidRDefault="00177977" w:rsidP="00177977">
      <w:pPr>
        <w:pStyle w:val="Heading2"/>
        <w:numPr>
          <w:ilvl w:val="0"/>
          <w:numId w:val="3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Rregullim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strukturës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së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kodit</w:t>
      </w:r>
      <w:proofErr w:type="spellEnd"/>
    </w:p>
    <w:p w:rsidR="00177977" w:rsidRPr="00177977" w:rsidRDefault="00177977" w:rsidP="00177977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Emërtim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më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qartë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variablave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/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metodave</w:t>
      </w:r>
      <w:proofErr w:type="spellEnd"/>
    </w:p>
    <w:p w:rsidR="00177977" w:rsidRDefault="00177977" w:rsidP="00177977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Nuk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është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bërë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ndryshim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logjik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pasi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funksionalitetet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ardhshme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varen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nga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iteration-et </w:t>
      </w:r>
      <w:proofErr w:type="spellStart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pasuese</w:t>
      </w:r>
      <w:proofErr w:type="spellEnd"/>
      <w:r w:rsidRPr="0017797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:rsidR="009011F7" w:rsidRDefault="009011F7" w:rsidP="00177977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hasura</w:t>
      </w:r>
      <w:proofErr w:type="spellEnd"/>
    </w:p>
    <w:p w:rsidR="00177977" w:rsidRPr="00177977" w:rsidRDefault="00177977" w:rsidP="0017797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BorrowBook_ShouldMarkBookAsUnavailable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vazhdon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dështojë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pasi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logjika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nuk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është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implementuar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ende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BE4EB4" w:rsidRDefault="00177977" w:rsidP="0017797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CI/CD pipeline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raporton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gjendjen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aktuale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testeve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duke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shfaqur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një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test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dështuar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—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kjo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është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pritshme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fazën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Red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iteracionit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ardhshëm</w:t>
      </w:r>
      <w:proofErr w:type="spellEnd"/>
      <w:r w:rsidRPr="0017797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9011F7" w:rsidRDefault="009011F7" w:rsidP="00177977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Plani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javën</w:t>
      </w:r>
      <w:proofErr w:type="spellEnd"/>
      <w:r>
        <w:t xml:space="preserve"> e </w:t>
      </w:r>
      <w:proofErr w:type="spellStart"/>
      <w:r>
        <w:t>ardhshme</w:t>
      </w:r>
      <w:proofErr w:type="spellEnd"/>
    </w:p>
    <w:p w:rsidR="00BE4EB4" w:rsidRPr="00BE4EB4" w:rsidRDefault="00BE4EB4" w:rsidP="00BE4EB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Implementimi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logjikës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së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metodës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:rsidR="00BE4EB4" w:rsidRPr="00BE4EB4" w:rsidRDefault="00BE4EB4" w:rsidP="00BE4EB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Kalimi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testit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BorrowBook_ShouldMarkBookAsUnavailable</w:t>
      </w:r>
      <w:proofErr w:type="spellEnd"/>
    </w:p>
    <w:p w:rsidR="00BE4EB4" w:rsidRPr="00BE4EB4" w:rsidRDefault="00BE4EB4" w:rsidP="00BE4EB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Refaktorim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sipas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nevojës</w:t>
      </w:r>
      <w:proofErr w:type="spellEnd"/>
    </w:p>
    <w:p w:rsidR="00BE4EB4" w:rsidRDefault="00BE4EB4" w:rsidP="00BE4EB4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Përgatitje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logjikës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ReturnBook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nëse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plotësohen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kushtet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testimit</w:t>
      </w:r>
      <w:proofErr w:type="spellEnd"/>
    </w:p>
    <w:p w:rsidR="009011F7" w:rsidRDefault="009011F7" w:rsidP="00BE4EB4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Mbulesa</w:t>
      </w:r>
      <w:proofErr w:type="spellEnd"/>
      <w:r>
        <w:t xml:space="preserve"> e </w:t>
      </w:r>
      <w:proofErr w:type="spellStart"/>
      <w:r>
        <w:t>testimit</w:t>
      </w:r>
      <w:proofErr w:type="spellEnd"/>
      <w:r>
        <w:t xml:space="preserve"> (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aplikohet</w:t>
      </w:r>
      <w:proofErr w:type="spellEnd"/>
      <w:r>
        <w:t>)</w:t>
      </w:r>
    </w:p>
    <w:p w:rsidR="00BE4EB4" w:rsidRDefault="00BE4EB4" w:rsidP="00BE4EB4">
      <w:pPr>
        <w:pStyle w:val="NormalWeb"/>
      </w:pPr>
      <w:proofErr w:type="gramStart"/>
      <w:r>
        <w:rPr>
          <w:rFonts w:hAnsi="Symbol"/>
        </w:rPr>
        <w:t></w:t>
      </w:r>
      <w:r>
        <w:t xml:space="preserve">  Status</w:t>
      </w:r>
      <w:proofErr w:type="gramEnd"/>
      <w:r>
        <w:t xml:space="preserve"> </w:t>
      </w:r>
      <w:proofErr w:type="spellStart"/>
      <w:r>
        <w:t>aktual</w:t>
      </w:r>
      <w:proofErr w:type="spellEnd"/>
      <w:r>
        <w:t xml:space="preserve">: </w:t>
      </w:r>
      <w:proofErr w:type="spellStart"/>
      <w:r>
        <w:t>Testet</w:t>
      </w:r>
      <w:proofErr w:type="spellEnd"/>
      <w:r>
        <w:t xml:space="preserve"> </w:t>
      </w:r>
      <w:proofErr w:type="spellStart"/>
      <w:r>
        <w:t>funksionale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AddBook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mbuluara</w:t>
      </w:r>
      <w:proofErr w:type="spellEnd"/>
    </w:p>
    <w:p w:rsidR="00BE4EB4" w:rsidRDefault="00BE4EB4" w:rsidP="00BE4EB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t>Matja</w:t>
      </w:r>
      <w:proofErr w:type="spellEnd"/>
      <w:proofErr w:type="gramEnd"/>
      <w:r>
        <w:t xml:space="preserve"> </w:t>
      </w:r>
      <w:proofErr w:type="spellStart"/>
      <w:r>
        <w:t>formale</w:t>
      </w:r>
      <w:proofErr w:type="spellEnd"/>
      <w:r>
        <w:t xml:space="preserve"> e </w:t>
      </w:r>
      <w:proofErr w:type="spellStart"/>
      <w:r>
        <w:t>mbulimit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bëhet</w:t>
      </w:r>
      <w:proofErr w:type="spellEnd"/>
      <w:r>
        <w:t xml:space="preserve"> pas </w:t>
      </w:r>
      <w:proofErr w:type="spellStart"/>
      <w:r>
        <w:t>implementimit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Borrow </w:t>
      </w:r>
      <w:proofErr w:type="spellStart"/>
      <w:r>
        <w:t>dhe</w:t>
      </w:r>
      <w:proofErr w:type="spellEnd"/>
      <w:r>
        <w:t xml:space="preserve"> Return</w:t>
      </w:r>
    </w:p>
    <w:p w:rsidR="009011F7" w:rsidRDefault="009011F7" w:rsidP="009011F7"/>
    <w:p w:rsidR="009011F7" w:rsidRDefault="009011F7" w:rsidP="009011F7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Komente</w:t>
      </w:r>
      <w:proofErr w:type="spellEnd"/>
      <w:r>
        <w:t xml:space="preserve"> / </w:t>
      </w:r>
      <w:proofErr w:type="spellStart"/>
      <w:r>
        <w:t>reflektime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grupit</w:t>
      </w:r>
      <w:proofErr w:type="spellEnd"/>
    </w:p>
    <w:p w:rsidR="009011F7" w:rsidRDefault="00BE4EB4" w:rsidP="009011F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Metodologjia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TDD po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ndihmon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ndërtohet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funksionaliteti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gradualisht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me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kontroll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Mbajtja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një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dështuar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shërben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udhërrëfyes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prioritetet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javës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së</w:t>
      </w:r>
      <w:proofErr w:type="spellEnd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BE4EB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ardhshme</w:t>
      </w:r>
      <w:proofErr w:type="spellEnd"/>
      <w:r w:rsidR="009011F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9011F7" w:rsidRDefault="009011F7" w:rsidP="009011F7">
      <w:pPr>
        <w:pStyle w:val="Heading2"/>
      </w:pPr>
      <w:r>
        <w:rPr>
          <w:rFonts w:ascii="Segoe UI Emoji" w:hAnsi="Segoe UI Emoji" w:cs="Segoe UI Emoji"/>
        </w:rPr>
        <w:t>📎</w:t>
      </w:r>
      <w:r>
        <w:t xml:space="preserve"> </w:t>
      </w:r>
      <w:proofErr w:type="spellStart"/>
      <w:r>
        <w:t>Ngjitjet</w:t>
      </w:r>
      <w:proofErr w:type="spellEnd"/>
      <w:r>
        <w:t xml:space="preserve"> (</w:t>
      </w:r>
      <w:proofErr w:type="spellStart"/>
      <w:r>
        <w:t>opsionale</w:t>
      </w:r>
      <w:proofErr w:type="spellEnd"/>
      <w:r>
        <w:t>)</w:t>
      </w:r>
    </w:p>
    <w:p w:rsidR="009011F7" w:rsidRDefault="00BE4EB4" w:rsidP="009011F7">
      <w:r w:rsidRPr="00BE4EB4">
        <w:rPr>
          <w:noProof/>
        </w:rPr>
        <w:drawing>
          <wp:inline distT="0" distB="0" distL="0" distR="0" wp14:anchorId="308DC37B" wp14:editId="73C5D25D">
            <wp:extent cx="5943600" cy="1318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1F7" w:rsidRDefault="004D4D60" w:rsidP="009011F7">
      <w:hyperlink r:id="rId6" w:history="1">
        <w:proofErr w:type="spellStart"/>
        <w:r w:rsidR="009011F7">
          <w:rPr>
            <w:rStyle w:val="Hyperlink"/>
          </w:rPr>
          <w:t>LibraryManagementSystem</w:t>
        </w:r>
        <w:proofErr w:type="spellEnd"/>
      </w:hyperlink>
    </w:p>
    <w:p w:rsidR="009011F7" w:rsidRDefault="003A4CAA" w:rsidP="009011F7">
      <w:pPr>
        <w:keepNext/>
      </w:pPr>
      <w:r w:rsidRPr="003A4CAA">
        <w:rPr>
          <w:noProof/>
        </w:rPr>
        <w:drawing>
          <wp:inline distT="0" distB="0" distL="0" distR="0" wp14:anchorId="5D584B7A" wp14:editId="7A7150F3">
            <wp:extent cx="5943600" cy="2994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1F7" w:rsidRDefault="009011F7" w:rsidP="009011F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</w:t>
      </w:r>
      <w:proofErr w:type="spellStart"/>
      <w:r>
        <w:t>Raporti</w:t>
      </w:r>
      <w:proofErr w:type="spellEnd"/>
      <w:r>
        <w:t xml:space="preserve"> CI/CD</w:t>
      </w:r>
    </w:p>
    <w:p w:rsidR="00D563D2" w:rsidRDefault="00D563D2"/>
    <w:sectPr w:rsidR="00D56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C364E"/>
    <w:multiLevelType w:val="hybridMultilevel"/>
    <w:tmpl w:val="3718F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1639D"/>
    <w:multiLevelType w:val="hybridMultilevel"/>
    <w:tmpl w:val="7A94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06833"/>
    <w:multiLevelType w:val="hybridMultilevel"/>
    <w:tmpl w:val="86583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F7"/>
    <w:rsid w:val="00177977"/>
    <w:rsid w:val="00397570"/>
    <w:rsid w:val="003A4CAA"/>
    <w:rsid w:val="00430560"/>
    <w:rsid w:val="004D4D60"/>
    <w:rsid w:val="009011F7"/>
    <w:rsid w:val="00B45300"/>
    <w:rsid w:val="00BE4EB4"/>
    <w:rsid w:val="00D5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A4F5"/>
  <w15:chartTrackingRefBased/>
  <w15:docId w15:val="{0DA4A75F-7BDA-4048-833A-861ABFF7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11F7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1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F7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F7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011F7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011F7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1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11F7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lendhasani/LibraryManagementSyste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Blend</dc:creator>
  <cp:keywords/>
  <dc:description/>
  <cp:lastModifiedBy>Blend</cp:lastModifiedBy>
  <cp:revision>2</cp:revision>
  <dcterms:created xsi:type="dcterms:W3CDTF">2025-11-20T21:25:00Z</dcterms:created>
  <dcterms:modified xsi:type="dcterms:W3CDTF">2025-11-21T19:58:00Z</dcterms:modified>
</cp:coreProperties>
</file>