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F7C" w:rsidRDefault="00890F7C" w:rsidP="00890F7C">
      <w:pPr>
        <w:pStyle w:val="Heading1"/>
      </w:pPr>
      <w:r>
        <w:rPr>
          <w:rFonts w:ascii="Calibri" w:hAnsi="Calibri" w:cs="Calibri"/>
        </w:rPr>
        <w:t>🧩</w:t>
      </w:r>
      <w:r>
        <w:t xml:space="preserve">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Javor</w:t>
      </w:r>
      <w:proofErr w:type="spellEnd"/>
      <w:r>
        <w:t xml:space="preserve"> – Test Driven Development (TDD)</w:t>
      </w:r>
    </w:p>
    <w:p w:rsidR="00890F7C" w:rsidRDefault="00890F7C" w:rsidP="00890F7C">
      <w:pPr>
        <w:pStyle w:val="Heading2"/>
      </w:pPr>
      <w:proofErr w:type="spellStart"/>
      <w:r>
        <w:t>Informata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përgjithshme</w:t>
      </w:r>
      <w:proofErr w:type="spellEnd"/>
    </w:p>
    <w:p w:rsidR="00890F7C" w:rsidRDefault="00890F7C" w:rsidP="00890F7C">
      <w:proofErr w:type="spellStart"/>
      <w:r>
        <w:t>Emri</w:t>
      </w:r>
      <w:proofErr w:type="spellEnd"/>
      <w:r>
        <w:t xml:space="preserve">: Blend </w:t>
      </w:r>
      <w:proofErr w:type="spellStart"/>
      <w:r>
        <w:t>Hasani</w:t>
      </w:r>
      <w:proofErr w:type="spellEnd"/>
    </w:p>
    <w:p w:rsidR="00890F7C" w:rsidRDefault="00890F7C" w:rsidP="00890F7C">
      <w:r>
        <w:t>Java: 4</w:t>
      </w:r>
    </w:p>
    <w:p w:rsidR="00890F7C" w:rsidRDefault="00890F7C" w:rsidP="00890F7C">
      <w:r>
        <w:t>Data e dorëzimit:28/11/2025</w:t>
      </w:r>
    </w:p>
    <w:p w:rsidR="00890F7C" w:rsidRDefault="00890F7C" w:rsidP="00890F7C">
      <w:proofErr w:type="spellStart"/>
      <w:r>
        <w:t>Emri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>: Library Management System</w:t>
      </w:r>
    </w:p>
    <w:p w:rsidR="00890F7C" w:rsidRDefault="00890F7C" w:rsidP="00890F7C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Përmbledhje</w:t>
      </w:r>
      <w:proofErr w:type="spellEnd"/>
      <w:r>
        <w:t xml:space="preserve"> e </w:t>
      </w:r>
      <w:proofErr w:type="spellStart"/>
      <w:r>
        <w:t>javës</w:t>
      </w:r>
      <w:proofErr w:type="spellEnd"/>
    </w:p>
    <w:p w:rsidR="00890F7C" w:rsidRPr="00890F7C" w:rsidRDefault="00890F7C" w:rsidP="00890F7C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Gjatë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javës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katërt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realizua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faza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Polish &amp; Optimize,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fokusi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ishte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përmirësimi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dizajnit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sistemit</w:t>
      </w:r>
      <w:proofErr w:type="spellEnd"/>
      <w:r w:rsidR="007107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7107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="007107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="007107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funksionalitetin</w:t>
      </w:r>
      <w:proofErr w:type="spellEnd"/>
      <w:r w:rsidR="007107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="007107D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trete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shtimi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validimeve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shtesë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rritja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mbulimit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testimit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Funksionaliteti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tretë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ishte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shtyrë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javën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kaluar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plotësisht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duke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ndjekur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ciklin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TDD (Red → Green → Refactor).</w:t>
      </w:r>
    </w:p>
    <w:p w:rsidR="00890F7C" w:rsidRPr="00890F7C" w:rsidRDefault="00890F7C" w:rsidP="00890F7C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fillim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dështoi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(Red Phase),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pastaj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minimale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kthimin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(Green Phase). Pas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kalimit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kryen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refaktorizime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duke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përdorur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ndihmëse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shmangur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përsëritjen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kodit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(Refactor Phase).</w:t>
      </w:r>
    </w:p>
    <w:p w:rsidR="00890F7C" w:rsidRPr="00890F7C" w:rsidRDefault="00890F7C" w:rsidP="00890F7C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Po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ashtu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u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shtuan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teste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reja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edge-case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përmirësim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mbulimit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degëve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(branch coverage). Si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rezultat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mbulimi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testimit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rrit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95% Line Coverage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85% Branch Coverage.</w:t>
      </w:r>
    </w:p>
    <w:p w:rsidR="00890F7C" w:rsidRDefault="00890F7C" w:rsidP="00890F7C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CI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kaloi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sukses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kodebase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stabile.</w:t>
      </w:r>
    </w:p>
    <w:p w:rsidR="00890F7C" w:rsidRDefault="00890F7C" w:rsidP="00890F7C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Testet</w:t>
      </w:r>
      <w:proofErr w:type="spellEnd"/>
      <w:r>
        <w:t xml:space="preserve"> e </w:t>
      </w:r>
      <w:proofErr w:type="spellStart"/>
      <w:r>
        <w:t>zhvilluara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95"/>
        <w:gridCol w:w="5313"/>
        <w:gridCol w:w="1320"/>
        <w:gridCol w:w="1832"/>
      </w:tblGrid>
      <w:tr w:rsidR="00890F7C" w:rsidTr="006468C5">
        <w:tc>
          <w:tcPr>
            <w:tcW w:w="2160" w:type="dxa"/>
            <w:hideMark/>
          </w:tcPr>
          <w:p w:rsidR="00890F7C" w:rsidRDefault="00890F7C" w:rsidP="006468C5">
            <w:r>
              <w:t>Nr</w:t>
            </w:r>
          </w:p>
        </w:tc>
        <w:tc>
          <w:tcPr>
            <w:tcW w:w="2160" w:type="dxa"/>
            <w:hideMark/>
          </w:tcPr>
          <w:p w:rsidR="00890F7C" w:rsidRDefault="00890F7C" w:rsidP="006468C5">
            <w:proofErr w:type="spellStart"/>
            <w:r>
              <w:t>Përshkrimi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testit</w:t>
            </w:r>
            <w:proofErr w:type="spellEnd"/>
          </w:p>
        </w:tc>
        <w:tc>
          <w:tcPr>
            <w:tcW w:w="2160" w:type="dxa"/>
            <w:hideMark/>
          </w:tcPr>
          <w:p w:rsidR="00890F7C" w:rsidRDefault="00890F7C" w:rsidP="006468C5">
            <w:proofErr w:type="spellStart"/>
            <w:r>
              <w:t>Statusi</w:t>
            </w:r>
            <w:proofErr w:type="spellEnd"/>
            <w:r>
              <w:t xml:space="preserve"> (</w:t>
            </w:r>
            <w:proofErr w:type="spellStart"/>
            <w:r>
              <w:t>kalon</w:t>
            </w:r>
            <w:proofErr w:type="spellEnd"/>
            <w:r>
              <w:t xml:space="preserve"> / </w:t>
            </w:r>
            <w:proofErr w:type="spellStart"/>
            <w:r>
              <w:t>dështon</w:t>
            </w:r>
            <w:proofErr w:type="spellEnd"/>
            <w:r>
              <w:t>)</w:t>
            </w:r>
          </w:p>
        </w:tc>
        <w:tc>
          <w:tcPr>
            <w:tcW w:w="2160" w:type="dxa"/>
            <w:hideMark/>
          </w:tcPr>
          <w:p w:rsidR="00890F7C" w:rsidRDefault="00890F7C" w:rsidP="006468C5">
            <w:r>
              <w:t xml:space="preserve">Framework / </w:t>
            </w:r>
            <w:proofErr w:type="spellStart"/>
            <w:r>
              <w:t>metoda</w:t>
            </w:r>
            <w:proofErr w:type="spellEnd"/>
            <w:r>
              <w:t xml:space="preserve"> e </w:t>
            </w:r>
            <w:proofErr w:type="spellStart"/>
            <w:r>
              <w:t>përdorur</w:t>
            </w:r>
            <w:proofErr w:type="spellEnd"/>
          </w:p>
        </w:tc>
      </w:tr>
      <w:tr w:rsidR="00890F7C" w:rsidTr="006468C5">
        <w:tc>
          <w:tcPr>
            <w:tcW w:w="2160" w:type="dxa"/>
            <w:hideMark/>
          </w:tcPr>
          <w:p w:rsidR="00890F7C" w:rsidRDefault="00890F7C" w:rsidP="006468C5">
            <w:r>
              <w:t>1</w:t>
            </w:r>
          </w:p>
        </w:tc>
        <w:tc>
          <w:tcPr>
            <w:tcW w:w="2160" w:type="dxa"/>
            <w:hideMark/>
          </w:tcPr>
          <w:p w:rsidR="00890F7C" w:rsidRDefault="00890F7C" w:rsidP="006468C5">
            <w:r>
              <w:t xml:space="preserve"> </w:t>
            </w:r>
            <w:proofErr w:type="spellStart"/>
            <w:r w:rsidRPr="00890F7C">
              <w:t>ReturnBook_ShouldMarkBookAsAvailable</w:t>
            </w:r>
            <w:proofErr w:type="spellEnd"/>
          </w:p>
        </w:tc>
        <w:tc>
          <w:tcPr>
            <w:tcW w:w="2160" w:type="dxa"/>
            <w:hideMark/>
          </w:tcPr>
          <w:p w:rsidR="00890F7C" w:rsidRDefault="00890F7C" w:rsidP="006468C5">
            <w:r>
              <w:t xml:space="preserve"> </w:t>
            </w:r>
            <w:proofErr w:type="spellStart"/>
            <w:r>
              <w:t>Kalon</w:t>
            </w:r>
            <w:proofErr w:type="spellEnd"/>
          </w:p>
        </w:tc>
        <w:tc>
          <w:tcPr>
            <w:tcW w:w="2160" w:type="dxa"/>
            <w:hideMark/>
          </w:tcPr>
          <w:p w:rsidR="00890F7C" w:rsidRDefault="00890F7C" w:rsidP="006468C5">
            <w:r>
              <w:t xml:space="preserve"> </w:t>
            </w:r>
            <w:proofErr w:type="spellStart"/>
            <w:r w:rsidRPr="00890F7C">
              <w:t>xUnit</w:t>
            </w:r>
            <w:proofErr w:type="spellEnd"/>
            <w:r w:rsidRPr="00890F7C">
              <w:t xml:space="preserve"> / </w:t>
            </w:r>
            <w:proofErr w:type="spellStart"/>
            <w:r w:rsidRPr="00890F7C">
              <w:t>Assert.True</w:t>
            </w:r>
            <w:proofErr w:type="spellEnd"/>
          </w:p>
        </w:tc>
      </w:tr>
      <w:tr w:rsidR="00890F7C" w:rsidTr="006468C5">
        <w:tc>
          <w:tcPr>
            <w:tcW w:w="2160" w:type="dxa"/>
            <w:hideMark/>
          </w:tcPr>
          <w:p w:rsidR="00890F7C" w:rsidRDefault="00890F7C" w:rsidP="006468C5">
            <w:r>
              <w:t>2</w:t>
            </w:r>
          </w:p>
        </w:tc>
        <w:tc>
          <w:tcPr>
            <w:tcW w:w="2160" w:type="dxa"/>
            <w:hideMark/>
          </w:tcPr>
          <w:p w:rsidR="00890F7C" w:rsidRDefault="00890F7C" w:rsidP="006468C5">
            <w:proofErr w:type="spellStart"/>
            <w:r w:rsidRPr="00890F7C">
              <w:t>ReturnBook_ShouldThrow_WhenBookDoesNotExist</w:t>
            </w:r>
            <w:proofErr w:type="spellEnd"/>
          </w:p>
        </w:tc>
        <w:tc>
          <w:tcPr>
            <w:tcW w:w="2160" w:type="dxa"/>
          </w:tcPr>
          <w:p w:rsidR="00890F7C" w:rsidRDefault="00890F7C" w:rsidP="006468C5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92"/>
            </w:tblGrid>
            <w:tr w:rsidR="00890F7C" w:rsidTr="006468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t>Kalon</w:t>
                  </w:r>
                  <w:proofErr w:type="spellEnd"/>
                </w:p>
              </w:tc>
            </w:tr>
          </w:tbl>
          <w:p w:rsidR="00890F7C" w:rsidRDefault="00890F7C" w:rsidP="006468C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90F7C" w:rsidTr="006468C5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890F7C" w:rsidRDefault="00890F7C" w:rsidP="006468C5"/>
        </w:tc>
        <w:tc>
          <w:tcPr>
            <w:tcW w:w="2160" w:type="dxa"/>
          </w:tcPr>
          <w:p w:rsidR="00890F7C" w:rsidRDefault="00890F7C" w:rsidP="006468C5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16"/>
            </w:tblGrid>
            <w:tr w:rsidR="00890F7C" w:rsidTr="006468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0F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 w:rsidRPr="00890F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890F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Assert.Throws</w:t>
                  </w:r>
                  <w:proofErr w:type="spellEnd"/>
                </w:p>
              </w:tc>
            </w:tr>
          </w:tbl>
          <w:p w:rsidR="00890F7C" w:rsidRDefault="00890F7C" w:rsidP="006468C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90F7C" w:rsidTr="006468C5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890F7C" w:rsidRDefault="00890F7C" w:rsidP="006468C5"/>
        </w:tc>
      </w:tr>
      <w:tr w:rsidR="00890F7C" w:rsidTr="006468C5">
        <w:tc>
          <w:tcPr>
            <w:tcW w:w="2160" w:type="dxa"/>
            <w:hideMark/>
          </w:tcPr>
          <w:p w:rsidR="00890F7C" w:rsidRDefault="00890F7C" w:rsidP="006468C5">
            <w:r>
              <w:t>3</w:t>
            </w:r>
          </w:p>
        </w:tc>
        <w:tc>
          <w:tcPr>
            <w:tcW w:w="2160" w:type="dxa"/>
            <w:hideMark/>
          </w:tcPr>
          <w:p w:rsidR="00890F7C" w:rsidRDefault="00890F7C" w:rsidP="006468C5">
            <w:proofErr w:type="spellStart"/>
            <w:r w:rsidRPr="00890F7C">
              <w:t>ReturnBook_ShouldThrow_WhenBookIsAlreadyAvailable</w:t>
            </w:r>
            <w:proofErr w:type="spellEnd"/>
          </w:p>
        </w:tc>
        <w:tc>
          <w:tcPr>
            <w:tcW w:w="2160" w:type="dxa"/>
          </w:tcPr>
          <w:p w:rsidR="00890F7C" w:rsidRDefault="00890F7C" w:rsidP="006468C5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92"/>
            </w:tblGrid>
            <w:tr w:rsidR="00890F7C" w:rsidTr="006468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t>Kalon</w:t>
                  </w:r>
                  <w:proofErr w:type="spellEnd"/>
                </w:p>
              </w:tc>
            </w:tr>
          </w:tbl>
          <w:p w:rsidR="00890F7C" w:rsidRDefault="00890F7C" w:rsidP="006468C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90F7C" w:rsidTr="006468C5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890F7C" w:rsidRDefault="00890F7C" w:rsidP="006468C5"/>
        </w:tc>
        <w:tc>
          <w:tcPr>
            <w:tcW w:w="2160" w:type="dxa"/>
          </w:tcPr>
          <w:p w:rsidR="00890F7C" w:rsidRDefault="00890F7C" w:rsidP="006468C5">
            <w:r>
              <w:t xml:space="preserve"> 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16"/>
            </w:tblGrid>
            <w:tr w:rsidR="00890F7C" w:rsidTr="006468C5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0F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 w:rsidRPr="00890F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890F7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Assert.Throws</w:t>
                  </w:r>
                  <w:proofErr w:type="spellEnd"/>
                </w:p>
              </w:tc>
            </w:tr>
          </w:tbl>
          <w:p w:rsidR="00890F7C" w:rsidRDefault="00890F7C" w:rsidP="006468C5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890F7C" w:rsidTr="006468C5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890F7C" w:rsidRDefault="00890F7C" w:rsidP="006468C5">
                  <w:pPr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</w:tc>
            </w:tr>
          </w:tbl>
          <w:p w:rsidR="00890F7C" w:rsidRDefault="00890F7C" w:rsidP="006468C5"/>
        </w:tc>
      </w:tr>
      <w:tr w:rsidR="00890F7C" w:rsidTr="006468C5">
        <w:tc>
          <w:tcPr>
            <w:tcW w:w="2160" w:type="dxa"/>
            <w:hideMark/>
          </w:tcPr>
          <w:p w:rsidR="00890F7C" w:rsidRDefault="00890F7C" w:rsidP="006468C5">
            <w:r>
              <w:lastRenderedPageBreak/>
              <w:t>4</w:t>
            </w:r>
          </w:p>
        </w:tc>
        <w:tc>
          <w:tcPr>
            <w:tcW w:w="2160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4"/>
            </w:tblGrid>
            <w:tr w:rsidR="00890F7C" w:rsidRPr="00890F7C" w:rsidTr="00890F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90F7C" w:rsidRPr="00890F7C" w:rsidRDefault="00890F7C" w:rsidP="00890F7C">
                  <w:proofErr w:type="spellStart"/>
                  <w:r w:rsidRPr="00890F7C">
                    <w:t>Testet</w:t>
                  </w:r>
                  <w:proofErr w:type="spellEnd"/>
                  <w:r w:rsidRPr="00890F7C">
                    <w:t xml:space="preserve"> </w:t>
                  </w:r>
                  <w:proofErr w:type="spellStart"/>
                  <w:r w:rsidRPr="00890F7C">
                    <w:t>ekzistuese</w:t>
                  </w:r>
                  <w:proofErr w:type="spellEnd"/>
                  <w:r w:rsidRPr="00890F7C">
                    <w:t xml:space="preserve"> </w:t>
                  </w:r>
                  <w:proofErr w:type="spellStart"/>
                  <w:r w:rsidRPr="00890F7C">
                    <w:t>nga</w:t>
                  </w:r>
                  <w:proofErr w:type="spellEnd"/>
                  <w:r w:rsidRPr="00890F7C">
                    <w:t xml:space="preserve"> </w:t>
                  </w:r>
                  <w:proofErr w:type="spellStart"/>
                  <w:r w:rsidRPr="00890F7C">
                    <w:t>iteracionet</w:t>
                  </w:r>
                  <w:proofErr w:type="spellEnd"/>
                  <w:r w:rsidRPr="00890F7C">
                    <w:t xml:space="preserve"> e </w:t>
                  </w:r>
                  <w:proofErr w:type="spellStart"/>
                  <w:r w:rsidRPr="00890F7C">
                    <w:t>mëparshme</w:t>
                  </w:r>
                  <w:proofErr w:type="spellEnd"/>
                </w:p>
              </w:tc>
            </w:tr>
          </w:tbl>
          <w:p w:rsidR="00890F7C" w:rsidRPr="00890F7C" w:rsidRDefault="00890F7C" w:rsidP="00890F7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0F7C" w:rsidRPr="00890F7C" w:rsidTr="00890F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90F7C" w:rsidRPr="00890F7C" w:rsidRDefault="00890F7C" w:rsidP="00890F7C"/>
              </w:tc>
            </w:tr>
          </w:tbl>
          <w:p w:rsidR="00890F7C" w:rsidRDefault="00890F7C" w:rsidP="006468C5"/>
        </w:tc>
        <w:tc>
          <w:tcPr>
            <w:tcW w:w="2160" w:type="dxa"/>
            <w:hideMark/>
          </w:tcPr>
          <w:p w:rsidR="00890F7C" w:rsidRDefault="00890F7C" w:rsidP="006468C5">
            <w:proofErr w:type="spellStart"/>
            <w:r>
              <w:t>Kalojne</w:t>
            </w:r>
            <w:proofErr w:type="spellEnd"/>
          </w:p>
        </w:tc>
        <w:tc>
          <w:tcPr>
            <w:tcW w:w="2160" w:type="dxa"/>
            <w:hideMark/>
          </w:tcPr>
          <w:p w:rsidR="00890F7C" w:rsidRDefault="00890F7C" w:rsidP="006468C5">
            <w:proofErr w:type="spellStart"/>
            <w:r>
              <w:t>xUnit</w:t>
            </w:r>
            <w:proofErr w:type="spellEnd"/>
          </w:p>
        </w:tc>
      </w:tr>
    </w:tbl>
    <w:p w:rsidR="00890F7C" w:rsidRDefault="00890F7C" w:rsidP="00890F7C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pas </w:t>
      </w:r>
      <w:proofErr w:type="spellStart"/>
      <w:r>
        <w:t>testeve</w:t>
      </w:r>
      <w:proofErr w:type="spellEnd"/>
    </w:p>
    <w:p w:rsidR="00890F7C" w:rsidRPr="00F87C07" w:rsidRDefault="00890F7C" w:rsidP="00890F7C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 </w:t>
      </w:r>
      <w:proofErr w:type="spellStart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metoda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:rsidR="00890F7C" w:rsidRPr="00F87C07" w:rsidRDefault="00890F7C" w:rsidP="00890F7C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proofErr w:type="gramStart"/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F87C07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string title)</w:t>
      </w:r>
    </w:p>
    <w:p w:rsidR="00890F7C" w:rsidRPr="00890F7C" w:rsidRDefault="00890F7C" w:rsidP="00890F7C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Ajo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tani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kontrollon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:</w:t>
      </w:r>
    </w:p>
    <w:p w:rsidR="00890F7C" w:rsidRPr="00890F7C" w:rsidRDefault="00890F7C" w:rsidP="00890F7C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Nëse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titulli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bosh →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hedh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ArgumentException</w:t>
      </w:r>
      <w:proofErr w:type="spellEnd"/>
    </w:p>
    <w:p w:rsidR="00890F7C" w:rsidRPr="00890F7C" w:rsidRDefault="00890F7C" w:rsidP="00890F7C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Nëse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libri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nuk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ekziston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→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hedh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InvalidOperationException</w:t>
      </w:r>
      <w:proofErr w:type="spellEnd"/>
    </w:p>
    <w:p w:rsidR="00890F7C" w:rsidRPr="00890F7C" w:rsidRDefault="00890F7C" w:rsidP="00890F7C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Nëse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libri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tashmë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kthyer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→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hedh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InvalidOperationException</w:t>
      </w:r>
      <w:proofErr w:type="spellEnd"/>
    </w:p>
    <w:p w:rsidR="00890F7C" w:rsidRDefault="00890F7C" w:rsidP="00890F7C">
      <w:pPr>
        <w:pStyle w:val="Heading2"/>
        <w:numPr>
          <w:ilvl w:val="0"/>
          <w:numId w:val="1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Përndryshe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ndryshon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gjendjen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librit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IsAvailable</w:t>
      </w:r>
      <w:proofErr w:type="spellEnd"/>
      <w:r w:rsidRPr="00890F7C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 true.</w:t>
      </w:r>
    </w:p>
    <w:p w:rsidR="00890F7C" w:rsidRDefault="00890F7C" w:rsidP="00890F7C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Refaktorimi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</w:p>
    <w:p w:rsidR="00890F7C" w:rsidRDefault="00890F7C" w:rsidP="00890F7C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U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përdor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metoda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ndihmëse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bookmarkStart w:id="0" w:name="_GoBack"/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GetBookOrThrow</w:t>
      </w:r>
      <w:bookmarkEnd w:id="0"/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(title)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për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shmangur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duplikimin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logjikës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kërkimit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librit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00890F7C" w:rsidRPr="00890F7C" w:rsidRDefault="00890F7C" w:rsidP="00890F7C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U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zhvendos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validimi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titullit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metodën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ValidateBook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(title) duke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përmirësuar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Separation of Concerns.</w:t>
      </w:r>
    </w:p>
    <w:p w:rsidR="00890F7C" w:rsidRDefault="00890F7C" w:rsidP="00890F7C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Kodi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u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bë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lexueshëm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dhe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më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i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mirëstrukturuar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ndryshuar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sjelljen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tij</w:t>
      </w:r>
      <w:proofErr w:type="spellEnd"/>
      <w:r w:rsidRPr="00890F7C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.</w:t>
      </w:r>
    </w:p>
    <w:p w:rsidR="00890F7C" w:rsidRDefault="00890F7C" w:rsidP="00890F7C">
      <w:pPr>
        <w:pStyle w:val="Heading2"/>
      </w:pPr>
      <w:r w:rsidRPr="00F87C07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hasura</w:t>
      </w:r>
      <w:proofErr w:type="spellEnd"/>
    </w:p>
    <w:p w:rsidR="00890F7C" w:rsidRPr="00890F7C" w:rsidRDefault="00890F7C" w:rsidP="00890F7C">
      <w:pPr>
        <w:pStyle w:val="Heading2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</w:pP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Fillimisht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deg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</w:t>
      </w:r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testimit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(branch coverage)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ishin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</w:t>
      </w:r>
      <w:proofErr w:type="spellEnd"/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ul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</w:t>
      </w:r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ta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pasi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nuk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testoheshin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rastet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gabimeve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(exceptions).</w:t>
      </w:r>
    </w:p>
    <w:p w:rsidR="00890F7C" w:rsidRDefault="00890F7C" w:rsidP="00890F7C">
      <w:pPr>
        <w:pStyle w:val="Heading2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</w:pPr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Pas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shtimit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testeve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t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edge-case,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mbulimi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 xml:space="preserve"> u </w:t>
      </w:r>
      <w:proofErr w:type="spellStart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p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</w:t>
      </w:r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rmir</w:t>
      </w:r>
      <w:r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es</w:t>
      </w:r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ua</w:t>
      </w:r>
      <w:proofErr w:type="spellEnd"/>
      <w:r w:rsidRPr="00890F7C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</w:rPr>
        <w:t>.</w:t>
      </w:r>
    </w:p>
    <w:p w:rsidR="00890F7C" w:rsidRDefault="00890F7C" w:rsidP="00890F7C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Plani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javën</w:t>
      </w:r>
      <w:proofErr w:type="spellEnd"/>
      <w:r>
        <w:t xml:space="preserve"> e </w:t>
      </w:r>
      <w:proofErr w:type="spellStart"/>
      <w:r>
        <w:t>ardhshme</w:t>
      </w:r>
      <w:proofErr w:type="spellEnd"/>
    </w:p>
    <w:p w:rsidR="00890F7C" w:rsidRPr="00890F7C" w:rsidRDefault="00890F7C" w:rsidP="0089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0F7C">
        <w:rPr>
          <w:rFonts w:ascii="Times New Roman" w:eastAsia="Times New Roman" w:hAnsi="Symbol" w:cs="Times New Roman"/>
          <w:sz w:val="24"/>
          <w:szCs w:val="24"/>
        </w:rPr>
        <w:t></w:t>
      </w:r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Finalizim</w:t>
      </w:r>
      <w:proofErr w:type="spellEnd"/>
      <w:proofErr w:type="gram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dokumentimit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përfundimtar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0F7C" w:rsidRPr="00890F7C" w:rsidRDefault="00890F7C" w:rsidP="0089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0F7C">
        <w:rPr>
          <w:rFonts w:ascii="Times New Roman" w:eastAsia="Times New Roman" w:hAnsi="Symbol" w:cs="Times New Roman"/>
          <w:sz w:val="24"/>
          <w:szCs w:val="24"/>
        </w:rPr>
        <w:t></w:t>
      </w:r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Përgatitja</w:t>
      </w:r>
      <w:proofErr w:type="spellEnd"/>
      <w:proofErr w:type="gram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prezantimit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përmbledhjeve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teknike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90F7C" w:rsidRPr="00890F7C" w:rsidRDefault="00890F7C" w:rsidP="00890F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0F7C">
        <w:rPr>
          <w:rFonts w:ascii="Times New Roman" w:eastAsia="Times New Roman" w:hAnsi="Symbol" w:cs="Times New Roman"/>
          <w:sz w:val="24"/>
          <w:szCs w:val="24"/>
        </w:rPr>
        <w:t></w:t>
      </w:r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Rishikim</w:t>
      </w:r>
      <w:proofErr w:type="spellEnd"/>
      <w:proofErr w:type="gram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përfundimtar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code quality </w:t>
      </w:r>
      <w:proofErr w:type="spellStart"/>
      <w:r w:rsidRPr="00890F7C">
        <w:rPr>
          <w:rFonts w:ascii="Times New Roman" w:eastAsia="Times New Roman" w:hAnsi="Times New Roman" w:cs="Times New Roman"/>
          <w:sz w:val="24"/>
          <w:szCs w:val="24"/>
        </w:rPr>
        <w:t>dhe</w:t>
      </w:r>
      <w:proofErr w:type="spellEnd"/>
      <w:r w:rsidRPr="00890F7C">
        <w:rPr>
          <w:rFonts w:ascii="Times New Roman" w:eastAsia="Times New Roman" w:hAnsi="Times New Roman" w:cs="Times New Roman"/>
          <w:sz w:val="24"/>
          <w:szCs w:val="24"/>
        </w:rPr>
        <w:t xml:space="preserve"> CI/CD.</w:t>
      </w:r>
    </w:p>
    <w:p w:rsidR="00890F7C" w:rsidRDefault="00890F7C" w:rsidP="00890F7C">
      <w:pPr>
        <w:pStyle w:val="Heading2"/>
      </w:pPr>
      <w:r>
        <w:lastRenderedPageBreak/>
        <w:t xml:space="preserve"> 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Mbulesa</w:t>
      </w:r>
      <w:proofErr w:type="spellEnd"/>
      <w:r>
        <w:t xml:space="preserve"> e </w:t>
      </w:r>
      <w:proofErr w:type="spellStart"/>
      <w:r>
        <w:t>testimit</w:t>
      </w:r>
      <w:proofErr w:type="spellEnd"/>
      <w:r>
        <w:t xml:space="preserve"> (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aplikohet</w:t>
      </w:r>
      <w:proofErr w:type="spellEnd"/>
      <w:r>
        <w:t>)</w:t>
      </w:r>
    </w:p>
    <w:p w:rsidR="00890F7C" w:rsidRDefault="00890F7C" w:rsidP="00890F7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Line</w:t>
      </w:r>
      <w:proofErr w:type="gramEnd"/>
      <w:r>
        <w:rPr>
          <w:rStyle w:val="Strong"/>
        </w:rPr>
        <w:t xml:space="preserve"> Coverage:</w:t>
      </w:r>
      <w:r>
        <w:t xml:space="preserve"> 95.3%</w:t>
      </w:r>
    </w:p>
    <w:p w:rsidR="00890F7C" w:rsidRDefault="00890F7C" w:rsidP="00890F7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Branch</w:t>
      </w:r>
      <w:proofErr w:type="gramEnd"/>
      <w:r>
        <w:rPr>
          <w:rStyle w:val="Strong"/>
        </w:rPr>
        <w:t xml:space="preserve"> Coverage:</w:t>
      </w:r>
      <w:r>
        <w:t xml:space="preserve"> 85.7%</w:t>
      </w:r>
    </w:p>
    <w:p w:rsidR="00890F7C" w:rsidRDefault="00890F7C" w:rsidP="00890F7C">
      <w:pPr>
        <w:pStyle w:val="NormalWeb"/>
      </w:pPr>
      <w:proofErr w:type="spellStart"/>
      <w:r>
        <w:t>Raporti</w:t>
      </w:r>
      <w:proofErr w:type="spellEnd"/>
      <w:r>
        <w:t xml:space="preserve"> u </w:t>
      </w:r>
      <w:proofErr w:type="spellStart"/>
      <w:r>
        <w:t>gjenerua</w:t>
      </w:r>
      <w:proofErr w:type="spellEnd"/>
      <w:r>
        <w:t xml:space="preserve"> </w:t>
      </w:r>
      <w:proofErr w:type="spellStart"/>
      <w:r>
        <w:t>përmes</w:t>
      </w:r>
      <w:proofErr w:type="spellEnd"/>
      <w:r>
        <w:t>:</w:t>
      </w:r>
    </w:p>
    <w:p w:rsidR="00890F7C" w:rsidRDefault="00890F7C" w:rsidP="00890F7C">
      <w:pPr>
        <w:pStyle w:val="NormalWeb"/>
      </w:pPr>
      <w:r>
        <w:t>dotnet test --collect:"</w:t>
      </w:r>
      <w:proofErr w:type="spellStart"/>
      <w:r>
        <w:t>XPlat</w:t>
      </w:r>
      <w:proofErr w:type="spellEnd"/>
      <w:r>
        <w:t xml:space="preserve"> Code Coverage"</w:t>
      </w:r>
    </w:p>
    <w:p w:rsidR="00890F7C" w:rsidRDefault="00890F7C" w:rsidP="00890F7C">
      <w:pPr>
        <w:pStyle w:val="NormalWeb"/>
      </w:pPr>
      <w:proofErr w:type="spellStart"/>
      <w:r>
        <w:t>reportgenerator</w:t>
      </w:r>
      <w:proofErr w:type="spellEnd"/>
      <w:r>
        <w:t xml:space="preserve"> -reports:"**/coverage.cobertura.xml" -</w:t>
      </w:r>
      <w:proofErr w:type="spellStart"/>
      <w:r>
        <w:t>targetdir</w:t>
      </w:r>
      <w:proofErr w:type="spellEnd"/>
      <w:r>
        <w:t>:"</w:t>
      </w:r>
      <w:proofErr w:type="spellStart"/>
      <w:r>
        <w:t>CoverageReport</w:t>
      </w:r>
      <w:proofErr w:type="spellEnd"/>
      <w:r>
        <w:t>"</w:t>
      </w:r>
    </w:p>
    <w:p w:rsidR="00890F7C" w:rsidRDefault="00890F7C" w:rsidP="00890F7C"/>
    <w:p w:rsidR="00890F7C" w:rsidRDefault="00890F7C" w:rsidP="00890F7C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Komente</w:t>
      </w:r>
      <w:proofErr w:type="spellEnd"/>
      <w:r>
        <w:t xml:space="preserve"> / </w:t>
      </w:r>
      <w:proofErr w:type="spellStart"/>
      <w:r>
        <w:t>reflektime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grupit</w:t>
      </w:r>
      <w:proofErr w:type="spellEnd"/>
    </w:p>
    <w:p w:rsidR="00890F7C" w:rsidRPr="00F87C07" w:rsidRDefault="00054985" w:rsidP="00890F7C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Kjo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javë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përmbylli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pjesën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kritike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TDD: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optimizimi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pas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implementimit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Procesi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tregoi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qartë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se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testet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nuk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shërbejnë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vetëm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mekanizëm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verifikimi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, por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një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mjet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projektimi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dhe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disipline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Përditësimet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e coverage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treguan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qartë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vlerën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e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testimit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skenarëve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të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gabimit</w:t>
      </w:r>
      <w:proofErr w:type="spellEnd"/>
      <w:r w:rsidRPr="00054985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.</w:t>
      </w:r>
      <w:r w:rsidR="00890F7C" w:rsidRPr="00F87C07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. </w:t>
      </w:r>
    </w:p>
    <w:p w:rsidR="00890F7C" w:rsidRDefault="00890F7C" w:rsidP="00890F7C">
      <w:pPr>
        <w:pStyle w:val="Heading2"/>
      </w:pPr>
      <w:r>
        <w:rPr>
          <w:rFonts w:ascii="Segoe UI Emoji" w:hAnsi="Segoe UI Emoji" w:cs="Segoe UI Emoji"/>
        </w:rPr>
        <w:t>📎</w:t>
      </w:r>
      <w:r>
        <w:t xml:space="preserve"> </w:t>
      </w:r>
      <w:proofErr w:type="spellStart"/>
      <w:r>
        <w:t>Ngjitjet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:rsidR="00890F7C" w:rsidRDefault="00054985" w:rsidP="00890F7C">
      <w:pPr>
        <w:keepNext/>
      </w:pPr>
      <w:r w:rsidRPr="00054985">
        <w:rPr>
          <w:noProof/>
        </w:rPr>
        <w:drawing>
          <wp:inline distT="0" distB="0" distL="0" distR="0" wp14:anchorId="57644135" wp14:editId="1640740A">
            <wp:extent cx="5943600" cy="1831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7C" w:rsidRDefault="00890F7C" w:rsidP="00890F7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</w:t>
      </w:r>
      <w:proofErr w:type="spellStart"/>
      <w:r>
        <w:t>Raporti</w:t>
      </w:r>
      <w:proofErr w:type="spellEnd"/>
      <w:r>
        <w:t xml:space="preserve"> CI/CD</w:t>
      </w:r>
    </w:p>
    <w:p w:rsidR="00890F7C" w:rsidRDefault="00054985" w:rsidP="00890F7C">
      <w:pPr>
        <w:keepNext/>
      </w:pPr>
      <w:r w:rsidRPr="00054985">
        <w:rPr>
          <w:noProof/>
        </w:rPr>
        <w:lastRenderedPageBreak/>
        <w:drawing>
          <wp:inline distT="0" distB="0" distL="0" distR="0" wp14:anchorId="7F35CE63" wp14:editId="75FBDA0D">
            <wp:extent cx="5943600" cy="3029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7C" w:rsidRPr="00F87C07" w:rsidRDefault="00890F7C" w:rsidP="00890F7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Code coverage</w:t>
      </w:r>
    </w:p>
    <w:p w:rsidR="00890F7C" w:rsidRDefault="00A9565C" w:rsidP="00890F7C">
      <w:hyperlink r:id="rId7" w:history="1">
        <w:proofErr w:type="spellStart"/>
        <w:r w:rsidR="00890F7C">
          <w:rPr>
            <w:rStyle w:val="Hyperlink"/>
          </w:rPr>
          <w:t>LibraryManagementSystem</w:t>
        </w:r>
        <w:proofErr w:type="spellEnd"/>
      </w:hyperlink>
    </w:p>
    <w:p w:rsidR="00890F7C" w:rsidRDefault="00890F7C" w:rsidP="00890F7C">
      <w:pPr>
        <w:pStyle w:val="Caption"/>
        <w:tabs>
          <w:tab w:val="left" w:pos="2141"/>
        </w:tabs>
      </w:pPr>
    </w:p>
    <w:p w:rsidR="00890F7C" w:rsidRDefault="00890F7C" w:rsidP="00890F7C"/>
    <w:p w:rsidR="00D563D2" w:rsidRDefault="00D563D2"/>
    <w:sectPr w:rsidR="00D56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77503"/>
    <w:multiLevelType w:val="hybridMultilevel"/>
    <w:tmpl w:val="98EE9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E015C"/>
    <w:multiLevelType w:val="hybridMultilevel"/>
    <w:tmpl w:val="AEA4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7C"/>
    <w:rsid w:val="00054985"/>
    <w:rsid w:val="007107D5"/>
    <w:rsid w:val="00890F7C"/>
    <w:rsid w:val="00A9565C"/>
    <w:rsid w:val="00D5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48F9"/>
  <w15:chartTrackingRefBased/>
  <w15:docId w15:val="{994A5DD1-B125-4D45-923E-ABBA1EC9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0F7C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F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F7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7C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F7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90F7C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90F7C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89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90F7C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890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96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lendhasani/LibraryManagement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Blend</dc:creator>
  <cp:keywords/>
  <dc:description/>
  <cp:lastModifiedBy>Blend</cp:lastModifiedBy>
  <cp:revision>2</cp:revision>
  <dcterms:created xsi:type="dcterms:W3CDTF">2025-11-26T23:26:00Z</dcterms:created>
  <dcterms:modified xsi:type="dcterms:W3CDTF">2025-11-27T20:00:00Z</dcterms:modified>
</cp:coreProperties>
</file>