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</w:pPr>
      <w:r>
        <w:rPr>
          <w:color w:val="232323"/>
        </w:rPr>
        <w:t>ACS</w:t>
      </w:r>
      <w:r>
        <w:rPr>
          <w:color w:val="232323"/>
          <w:spacing w:val="2"/>
        </w:rPr>
        <w:t> </w:t>
      </w:r>
      <w:r>
        <w:rPr>
          <w:color w:val="232323"/>
        </w:rPr>
        <w:t>APP</w:t>
      </w: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spacing w:before="5"/>
        <w:rPr>
          <w:rFonts w:ascii="Calibri Light"/>
          <w:sz w:val="70"/>
        </w:rPr>
      </w:pPr>
    </w:p>
    <w:p>
      <w:pPr>
        <w:pStyle w:val="BodyText"/>
        <w:ind w:left="7039" w:right="283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6002020</wp:posOffset>
            </wp:positionH>
            <wp:positionV relativeFrom="paragraph">
              <wp:posOffset>-53433</wp:posOffset>
            </wp:positionV>
            <wp:extent cx="1485265" cy="9105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Orveau Rémi</w:t>
      </w:r>
      <w:r>
        <w:rPr>
          <w:spacing w:val="1"/>
        </w:rPr>
        <w:t> </w:t>
      </w:r>
      <w:r>
        <w:rPr/>
        <w:t>Hubert</w:t>
      </w:r>
      <w:r>
        <w:rPr>
          <w:spacing w:val="1"/>
        </w:rPr>
        <w:t> </w:t>
      </w:r>
      <w:r>
        <w:rPr/>
        <w:t>Nathan</w:t>
      </w:r>
      <w:r>
        <w:rPr>
          <w:spacing w:val="1"/>
        </w:rPr>
        <w:t> </w:t>
      </w:r>
      <w:r>
        <w:rPr/>
        <w:t>Lescorbie Valentin</w:t>
      </w:r>
      <w:r>
        <w:rPr>
          <w:spacing w:val="-47"/>
        </w:rPr>
        <w:t> </w:t>
      </w:r>
      <w:r>
        <w:rPr/>
        <w:t>Rucher Thibault</w:t>
      </w:r>
      <w:r>
        <w:rPr>
          <w:spacing w:val="1"/>
        </w:rPr>
        <w:t> </w:t>
      </w:r>
      <w:r>
        <w:rPr/>
        <w:t>Lenglet</w:t>
      </w:r>
      <w:r>
        <w:rPr>
          <w:spacing w:val="-11"/>
        </w:rPr>
        <w:t> </w:t>
      </w:r>
      <w:r>
        <w:rPr/>
        <w:t>Jolan</w:t>
      </w:r>
    </w:p>
    <w:p>
      <w:pPr>
        <w:spacing w:after="0"/>
        <w:sectPr>
          <w:headerReference w:type="default" r:id="rId5"/>
          <w:type w:val="continuous"/>
          <w:pgSz w:w="11920" w:h="16860"/>
          <w:pgMar w:header="773" w:top="1460" w:bottom="0" w:left="380" w:right="0"/>
          <w:pgNumType w:start="1"/>
        </w:sectPr>
      </w:pPr>
    </w:p>
    <w:p>
      <w:pPr>
        <w:spacing w:before="69"/>
        <w:ind w:left="4132" w:right="4459" w:firstLine="0"/>
        <w:jc w:val="center"/>
        <w:rPr>
          <w:rFonts w:ascii="Calibri Light"/>
          <w:sz w:val="56"/>
        </w:rPr>
      </w:pPr>
      <w:r>
        <w:rPr>
          <w:rFonts w:ascii="Calibri Light"/>
          <w:sz w:val="56"/>
        </w:rPr>
        <w:t>Sommaire</w:t>
      </w:r>
    </w:p>
    <w:p>
      <w:pPr>
        <w:pStyle w:val="BodyText"/>
        <w:rPr>
          <w:rFonts w:ascii="Calibri Light"/>
          <w:sz w:val="56"/>
        </w:rPr>
      </w:pPr>
    </w:p>
    <w:p>
      <w:pPr>
        <w:pStyle w:val="BodyText"/>
        <w:spacing w:before="2"/>
        <w:rPr>
          <w:rFonts w:ascii="Calibri Light"/>
          <w:sz w:val="6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477" w:val="left" w:leader="none"/>
              <w:tab w:pos="1479" w:val="left" w:leader="none"/>
              <w:tab w:pos="11523" w:val="right" w:leader="dot"/>
            </w:tabs>
            <w:spacing w:line="240" w:lineRule="auto" w:before="0" w:after="0"/>
            <w:ind w:left="1478" w:right="0" w:hanging="433"/>
            <w:jc w:val="left"/>
          </w:pPr>
          <w:hyperlink w:history="true" w:anchor="_bookmark0">
            <w:r>
              <w:rPr/>
              <w:t>Répartition</w:t>
            </w:r>
            <w:r>
              <w:rPr>
                <w:spacing w:val="-11"/>
              </w:rPr>
              <w:t> </w:t>
            </w:r>
            <w:r>
              <w:rPr/>
              <w:t>des</w:t>
            </w:r>
            <w:r>
              <w:rPr>
                <w:spacing w:val="-14"/>
              </w:rPr>
              <w:t> </w:t>
            </w:r>
            <w:r>
              <w:rPr/>
              <w:t>rôles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77" w:val="left" w:leader="none"/>
              <w:tab w:pos="1479" w:val="left" w:leader="none"/>
              <w:tab w:pos="11523" w:val="right" w:leader="dot"/>
            </w:tabs>
            <w:spacing w:line="240" w:lineRule="auto" w:before="116" w:after="0"/>
            <w:ind w:left="1478" w:right="0" w:hanging="433"/>
            <w:jc w:val="left"/>
          </w:pPr>
          <w:hyperlink w:history="true" w:anchor="_bookmark1">
            <w:r>
              <w:rPr/>
              <w:t>Diagramme</w:t>
            </w:r>
            <w:r>
              <w:rPr>
                <w:spacing w:val="-8"/>
              </w:rPr>
              <w:t> </w:t>
            </w:r>
            <w:r>
              <w:rPr/>
              <w:t>UML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77" w:val="left" w:leader="none"/>
              <w:tab w:pos="1479" w:val="left" w:leader="none"/>
              <w:tab w:pos="11523" w:val="right" w:leader="dot"/>
            </w:tabs>
            <w:spacing w:line="240" w:lineRule="auto" w:before="113" w:after="0"/>
            <w:ind w:left="1478" w:right="0" w:hanging="433"/>
            <w:jc w:val="left"/>
          </w:pPr>
          <w:hyperlink w:history="true" w:anchor="_bookmark2">
            <w:r>
              <w:rPr/>
              <w:t>Diagramme</w:t>
            </w:r>
            <w:r>
              <w:rPr>
                <w:spacing w:val="10"/>
              </w:rPr>
              <w:t> </w:t>
            </w:r>
            <w:r>
              <w:rPr/>
              <w:t>de</w:t>
            </w:r>
            <w:r>
              <w:rPr>
                <w:spacing w:val="-16"/>
              </w:rPr>
              <w:t> </w:t>
            </w:r>
            <w:r>
              <w:rPr/>
              <w:t>séquence</w:t>
              <w:tab/>
              <w:t>3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7"/>
          <w:footerReference w:type="default" r:id="rId8"/>
          <w:pgSz w:w="11920" w:h="16860"/>
          <w:pgMar w:header="773" w:footer="981" w:top="1460" w:bottom="1180" w:left="380" w:right="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1769" w:val="left" w:leader="none"/>
        </w:tabs>
        <w:spacing w:line="240" w:lineRule="auto" w:before="27" w:after="0"/>
        <w:ind w:left="1768" w:right="0" w:hanging="371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2C5293"/>
          <w:spacing w:val="-1"/>
        </w:rPr>
        <w:t>R</w:t>
      </w:r>
      <w:r>
        <w:rPr>
          <w:color w:val="2C5293"/>
          <w:spacing w:val="-1"/>
        </w:rPr>
        <w:t>épartition</w:t>
      </w:r>
      <w:r>
        <w:rPr>
          <w:color w:val="2C5293"/>
          <w:spacing w:val="-12"/>
        </w:rPr>
        <w:t> </w:t>
      </w:r>
      <w:r>
        <w:rPr>
          <w:color w:val="2C5293"/>
        </w:rPr>
        <w:t>des</w:t>
      </w:r>
      <w:r>
        <w:rPr>
          <w:color w:val="2C5293"/>
          <w:spacing w:val="-18"/>
        </w:rPr>
        <w:t> </w:t>
      </w:r>
      <w:r>
        <w:rPr>
          <w:color w:val="2C5293"/>
        </w:rPr>
        <w:t>rôles</w:t>
      </w:r>
      <w:r>
        <w:rPr>
          <w:color w:val="2C5293"/>
          <w:spacing w:val="-3"/>
        </w:rPr>
        <w:t> </w:t>
      </w:r>
      <w:r>
        <w:rPr>
          <w:color w:val="2C5293"/>
        </w:rPr>
        <w:t>et</w:t>
      </w:r>
      <w:r>
        <w:rPr>
          <w:color w:val="2C5293"/>
          <w:spacing w:val="-2"/>
        </w:rPr>
        <w:t> </w:t>
      </w:r>
      <w:r>
        <w:rPr>
          <w:color w:val="2C5293"/>
        </w:rPr>
        <w:t>difficulté</w:t>
      </w:r>
    </w:p>
    <w:p>
      <w:pPr>
        <w:pStyle w:val="BodyText"/>
        <w:spacing w:before="8"/>
        <w:rPr>
          <w:rFonts w:ascii="Calibri Light"/>
          <w:sz w:val="38"/>
        </w:rPr>
      </w:pPr>
    </w:p>
    <w:p>
      <w:pPr>
        <w:pStyle w:val="BodyText"/>
        <w:spacing w:line="398" w:lineRule="auto" w:before="1"/>
        <w:ind w:left="1046" w:right="7994"/>
      </w:pPr>
      <w:r>
        <w:rPr>
          <w:spacing w:val="-1"/>
        </w:rPr>
        <w:t>Gestion</w:t>
      </w:r>
      <w:r>
        <w:rPr>
          <w:spacing w:val="-22"/>
        </w:rPr>
        <w:t> </w:t>
      </w:r>
      <w:r>
        <w:rPr/>
        <w:t>du</w:t>
      </w:r>
      <w:r>
        <w:rPr>
          <w:spacing w:val="17"/>
        </w:rPr>
        <w:t> </w:t>
      </w:r>
      <w:r>
        <w:rPr/>
        <w:t>temps</w:t>
      </w:r>
      <w:r>
        <w:rPr>
          <w:spacing w:val="-3"/>
        </w:rPr>
        <w:t> </w:t>
      </w:r>
      <w:r>
        <w:rPr/>
        <w:t>:</w:t>
      </w:r>
      <w:r>
        <w:rPr>
          <w:spacing w:val="9"/>
        </w:rPr>
        <w:t> </w:t>
      </w:r>
      <w:r>
        <w:rPr/>
        <w:t>Valentin</w:t>
      </w:r>
      <w:r>
        <w:rPr>
          <w:spacing w:val="-47"/>
        </w:rPr>
        <w:t> </w:t>
      </w:r>
      <w:r>
        <w:rPr>
          <w:spacing w:val="-1"/>
        </w:rPr>
        <w:t>Animateur</w:t>
      </w:r>
      <w:r>
        <w:rPr>
          <w:spacing w:val="-17"/>
        </w:rPr>
        <w:t> </w:t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Thibault</w:t>
      </w:r>
    </w:p>
    <w:p>
      <w:pPr>
        <w:pStyle w:val="BodyText"/>
        <w:spacing w:before="3"/>
        <w:ind w:left="1046"/>
      </w:pPr>
      <w:r>
        <w:rPr/>
        <w:t>Scribe</w:t>
      </w:r>
      <w:r>
        <w:rPr>
          <w:spacing w:val="-1"/>
        </w:rPr>
        <w:t> </w:t>
      </w:r>
      <w:r>
        <w:rPr/>
        <w:t>:</w:t>
      </w:r>
      <w:r>
        <w:rPr>
          <w:spacing w:val="4"/>
        </w:rPr>
        <w:t> </w:t>
      </w:r>
      <w:r>
        <w:rPr/>
        <w:t>Rémi</w:t>
      </w:r>
    </w:p>
    <w:p>
      <w:pPr>
        <w:pStyle w:val="BodyText"/>
        <w:spacing w:before="178"/>
        <w:ind w:left="1046" w:right="151"/>
      </w:pPr>
      <w:r>
        <w:rPr>
          <w:spacing w:val="-1"/>
        </w:rPr>
        <w:t>L’ensemble du </w:t>
      </w:r>
      <w:r>
        <w:rPr/>
        <w:t>groupe à commencer par échanger sur le projet, nous avons mis en commun nos idées puis avons</w:t>
      </w:r>
      <w:r>
        <w:rPr>
          <w:spacing w:val="1"/>
        </w:rPr>
        <w:t> </w:t>
      </w:r>
      <w:r>
        <w:rPr>
          <w:spacing w:val="-1"/>
        </w:rPr>
        <w:t>tous</w:t>
      </w:r>
      <w:r>
        <w:rPr>
          <w:spacing w:val="7"/>
        </w:rPr>
        <w:t> </w:t>
      </w:r>
      <w:r>
        <w:rPr>
          <w:spacing w:val="-1"/>
        </w:rPr>
        <w:t>ensemble</w:t>
      </w:r>
      <w:r>
        <w:rPr>
          <w:spacing w:val="-17"/>
        </w:rPr>
        <w:t> </w:t>
      </w:r>
      <w:r>
        <w:rPr/>
        <w:t>travaillé</w:t>
      </w:r>
      <w:r>
        <w:rPr>
          <w:spacing w:val="-10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3"/>
        </w:rPr>
        <w:t> </w:t>
      </w:r>
      <w:r>
        <w:rPr/>
        <w:t>diagramme</w:t>
      </w:r>
      <w:r>
        <w:rPr>
          <w:spacing w:val="-14"/>
        </w:rPr>
        <w:t> </w:t>
      </w:r>
      <w:r>
        <w:rPr/>
        <w:t>UML.</w:t>
      </w:r>
      <w:r>
        <w:rPr>
          <w:spacing w:val="-2"/>
        </w:rPr>
        <w:t> </w:t>
      </w:r>
      <w:r>
        <w:rPr/>
        <w:t>L’échange</w:t>
      </w:r>
      <w:r>
        <w:rPr>
          <w:spacing w:val="-16"/>
        </w:rPr>
        <w:t> </w:t>
      </w:r>
      <w:r>
        <w:rPr/>
        <w:t>des</w:t>
      </w:r>
      <w:r>
        <w:rPr>
          <w:spacing w:val="-7"/>
        </w:rPr>
        <w:t> </w:t>
      </w:r>
      <w:r>
        <w:rPr/>
        <w:t>idées</w:t>
      </w:r>
      <w:r>
        <w:rPr>
          <w:spacing w:val="-5"/>
        </w:rPr>
        <w:t> </w:t>
      </w:r>
      <w:r>
        <w:rPr/>
        <w:t>et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travail</w:t>
      </w:r>
      <w:r>
        <w:rPr>
          <w:spacing w:val="-20"/>
        </w:rPr>
        <w:t> </w:t>
      </w:r>
      <w:r>
        <w:rPr/>
        <w:t>réparti</w:t>
      </w:r>
      <w:r>
        <w:rPr>
          <w:spacing w:val="-19"/>
        </w:rPr>
        <w:t> </w:t>
      </w:r>
      <w:r>
        <w:rPr/>
        <w:t>dans</w:t>
      </w:r>
      <w:r>
        <w:rPr>
          <w:spacing w:val="-7"/>
        </w:rPr>
        <w:t> </w:t>
      </w:r>
      <w:r>
        <w:rPr/>
        <w:t>un</w:t>
      </w:r>
      <w:r>
        <w:rPr>
          <w:spacing w:val="11"/>
        </w:rPr>
        <w:t> </w:t>
      </w:r>
      <w:r>
        <w:rPr/>
        <w:t>groupe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5,</w:t>
      </w:r>
      <w:r>
        <w:rPr>
          <w:spacing w:val="-9"/>
        </w:rPr>
        <w:t> </w:t>
      </w:r>
      <w:r>
        <w:rPr/>
        <w:t>nous</w:t>
      </w:r>
      <w:r>
        <w:rPr>
          <w:spacing w:val="10"/>
        </w:rPr>
        <w:t> </w:t>
      </w:r>
      <w:r>
        <w:rPr/>
        <w:t>a</w:t>
      </w:r>
      <w:r>
        <w:rPr>
          <w:spacing w:val="-46"/>
        </w:rPr>
        <w:t> </w:t>
      </w:r>
      <w:r>
        <w:rPr/>
        <w:t>permis</w:t>
      </w:r>
      <w:r>
        <w:rPr>
          <w:spacing w:val="-7"/>
        </w:rPr>
        <w:t> </w:t>
      </w:r>
      <w:r>
        <w:rPr/>
        <w:t>de</w:t>
      </w:r>
      <w:r>
        <w:rPr>
          <w:spacing w:val="18"/>
        </w:rPr>
        <w:t> </w:t>
      </w:r>
      <w:r>
        <w:rPr/>
        <w:t>travailler</w:t>
      </w:r>
      <w:r>
        <w:rPr>
          <w:spacing w:val="-12"/>
        </w:rPr>
        <w:t> </w:t>
      </w:r>
      <w:r>
        <w:rPr/>
        <w:t>rapidement.</w:t>
      </w:r>
    </w:p>
    <w:p>
      <w:pPr>
        <w:pStyle w:val="BodyText"/>
        <w:spacing w:before="164"/>
        <w:ind w:left="1046" w:right="151"/>
      </w:pPr>
      <w:r>
        <w:rPr/>
        <w:t>Nous avons décidé que ça serait le serveur qui envoie des nombres régulièrement au client, de plus côté client c’est</w:t>
      </w:r>
      <w:r>
        <w:rPr>
          <w:spacing w:val="-47"/>
        </w:rPr>
        <w:t> </w:t>
      </w:r>
      <w:r>
        <w:rPr/>
        <w:t>un thread qui gère l’ajout dans son ArrayList. Une grosse difficulté rencontrée a été que nous devions envoyer une</w:t>
      </w:r>
      <w:r>
        <w:rPr>
          <w:spacing w:val="1"/>
        </w:rPr>
        <w:t> </w:t>
      </w:r>
      <w:r>
        <w:rPr/>
        <w:t>référence du client au serveur pour qu’il puisse ajouter ces données. Malheureusement le client envoyé ne modifie</w:t>
      </w:r>
      <w:r>
        <w:rPr>
          <w:spacing w:val="1"/>
        </w:rPr>
        <w:t> </w:t>
      </w:r>
      <w:r>
        <w:rPr/>
        <w:t>pas.</w:t>
      </w:r>
    </w:p>
    <w:p>
      <w:pPr>
        <w:pStyle w:val="BodyText"/>
        <w:spacing w:before="10"/>
      </w:pPr>
    </w:p>
    <w:p>
      <w:pPr>
        <w:pStyle w:val="Heading1"/>
        <w:numPr>
          <w:ilvl w:val="1"/>
          <w:numId w:val="1"/>
        </w:numPr>
        <w:tabs>
          <w:tab w:pos="1769" w:val="left" w:leader="none"/>
        </w:tabs>
        <w:spacing w:line="240" w:lineRule="auto" w:before="0" w:after="0"/>
        <w:ind w:left="1768" w:right="0" w:hanging="371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>
          <w:color w:val="2C5293"/>
        </w:rPr>
        <w:t>Diagramme</w:t>
      </w:r>
      <w:r>
        <w:rPr>
          <w:color w:val="2C5293"/>
          <w:spacing w:val="-10"/>
        </w:rPr>
        <w:t> </w:t>
      </w:r>
      <w:r>
        <w:rPr>
          <w:color w:val="2C5293"/>
        </w:rPr>
        <w:t>UML</w:t>
      </w:r>
    </w:p>
    <w:p>
      <w:pPr>
        <w:pStyle w:val="BodyText"/>
        <w:spacing w:before="6"/>
        <w:rPr>
          <w:rFonts w:ascii="Calibri Light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307852</wp:posOffset>
            </wp:positionH>
            <wp:positionV relativeFrom="paragraph">
              <wp:posOffset>152849</wp:posOffset>
            </wp:positionV>
            <wp:extent cx="6872872" cy="46443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872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6"/>
        </w:rPr>
        <w:sectPr>
          <w:pgSz w:w="11920" w:h="16860"/>
          <w:pgMar w:header="773" w:footer="981" w:top="1460" w:bottom="1180" w:left="380" w:right="0"/>
        </w:sectPr>
      </w:pPr>
    </w:p>
    <w:p>
      <w:pPr>
        <w:pStyle w:val="Heading1"/>
        <w:numPr>
          <w:ilvl w:val="1"/>
          <w:numId w:val="1"/>
        </w:numPr>
        <w:tabs>
          <w:tab w:pos="1769" w:val="left" w:leader="none"/>
        </w:tabs>
        <w:spacing w:line="240" w:lineRule="auto" w:before="24" w:after="0"/>
        <w:ind w:left="1768" w:right="0" w:hanging="371"/>
        <w:jc w:val="left"/>
      </w:pPr>
      <w:bookmarkStart w:name="_bookmark2" w:id="5"/>
      <w:bookmarkEnd w:id="5"/>
      <w:r>
        <w:rPr>
          <w:color w:val="2C5293"/>
          <w:spacing w:val="-2"/>
        </w:rPr>
        <w:t>D</w:t>
      </w:r>
      <w:r>
        <w:rPr>
          <w:color w:val="2C5293"/>
          <w:spacing w:val="-2"/>
        </w:rPr>
        <w:t>iagramme</w:t>
      </w:r>
      <w:r>
        <w:rPr>
          <w:color w:val="2C5293"/>
          <w:spacing w:val="9"/>
        </w:rPr>
        <w:t> </w:t>
      </w:r>
      <w:r>
        <w:rPr>
          <w:color w:val="2C5293"/>
          <w:spacing w:val="-1"/>
        </w:rPr>
        <w:t>de</w:t>
      </w:r>
      <w:r>
        <w:rPr>
          <w:color w:val="2C5293"/>
          <w:spacing w:val="-16"/>
        </w:rPr>
        <w:t> </w:t>
      </w:r>
      <w:r>
        <w:rPr>
          <w:color w:val="2C5293"/>
          <w:spacing w:val="-1"/>
        </w:rPr>
        <w:t>séquence</w:t>
      </w:r>
    </w:p>
    <w:p>
      <w:pPr>
        <w:pStyle w:val="BodyText"/>
        <w:spacing w:before="4"/>
        <w:rPr>
          <w:rFonts w:ascii="Calibri Light"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458877</wp:posOffset>
            </wp:positionH>
            <wp:positionV relativeFrom="paragraph">
              <wp:posOffset>151370</wp:posOffset>
            </wp:positionV>
            <wp:extent cx="6572997" cy="376075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997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60"/>
      <w:pgMar w:header="773" w:footer="981" w:top="1460" w:bottom="11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960022pt;margin-top:782.455994pt;width:11.6pt;height:13.05pt;mso-position-horizontal-relative:page;mso-position-vertical-relative:page;z-index:-1578547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463997pt;margin-top:37.640018pt;width:200.7pt;height:13.05pt;mso-position-horizontal-relative:page;mso-position-vertical-relative:page;z-index:-157875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> </w:t>
                </w:r>
                <w:r>
                  <w:rPr/>
                  <w:t>Informatique</w:t>
                </w:r>
                <w:r>
                  <w:rPr>
                    <w:spacing w:val="-11"/>
                  </w:rPr>
                  <w:t> </w:t>
                </w:r>
                <w:r>
                  <w:rPr/>
                  <w:t>–</w:t>
                </w:r>
                <w:r>
                  <w:rPr>
                    <w:spacing w:val="-13"/>
                  </w:rPr>
                  <w:t> </w:t>
                </w:r>
                <w:r>
                  <w:rPr/>
                  <w:t>Université</w:t>
                </w:r>
                <w:r>
                  <w:rPr>
                    <w:spacing w:val="5"/>
                  </w:rPr>
                  <w:t> </w:t>
                </w:r>
                <w:r>
                  <w:rPr/>
                  <w:t>de</w:t>
                </w:r>
                <w:r>
                  <w:rPr>
                    <w:spacing w:val="8"/>
                  </w:rPr>
                  <w:t> </w:t>
                </w:r>
                <w:r>
                  <w:rPr/>
                  <w:t>Poitiers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3999pt;margin-top:37.640018pt;width:50.1pt;height:13.05pt;mso-position-horizontal-relative:page;mso-position-vertical-relative:page;z-index:-157870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2021-2022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463997pt;margin-top:37.640018pt;width:200.7pt;height:13.05pt;mso-position-horizontal-relative:page;mso-position-vertical-relative:page;z-index:-157864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> </w:t>
                </w:r>
                <w:r>
                  <w:rPr/>
                  <w:t>Informatique</w:t>
                </w:r>
                <w:r>
                  <w:rPr>
                    <w:spacing w:val="-11"/>
                  </w:rPr>
                  <w:t> </w:t>
                </w:r>
                <w:r>
                  <w:rPr/>
                  <w:t>–</w:t>
                </w:r>
                <w:r>
                  <w:rPr>
                    <w:spacing w:val="-13"/>
                  </w:rPr>
                  <w:t> </w:t>
                </w:r>
                <w:r>
                  <w:rPr/>
                  <w:t>Université</w:t>
                </w:r>
                <w:r>
                  <w:rPr>
                    <w:spacing w:val="5"/>
                  </w:rPr>
                  <w:t> </w:t>
                </w:r>
                <w:r>
                  <w:rPr/>
                  <w:t>de</w:t>
                </w:r>
                <w:r>
                  <w:rPr>
                    <w:spacing w:val="8"/>
                  </w:rPr>
                  <w:t> </w:t>
                </w:r>
                <w:r>
                  <w:rPr/>
                  <w:t>Poitiers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73999pt;margin-top:37.640018pt;width:50.1pt;height:13.05pt;mso-position-horizontal-relative:page;mso-position-vertical-relative:page;z-index:-157859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2021-2022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78" w:hanging="432"/>
        <w:jc w:val="left"/>
      </w:pPr>
      <w:rPr>
        <w:rFonts w:hint="default" w:ascii="Calibri" w:hAnsi="Calibri" w:eastAsia="Calibri" w:cs="Calibri"/>
        <w:spacing w:val="-2"/>
        <w:w w:val="89"/>
        <w:sz w:val="22"/>
        <w:szCs w:val="22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768" w:hanging="370"/>
        <w:jc w:val="left"/>
      </w:pPr>
      <w:rPr>
        <w:rFonts w:hint="default" w:ascii="Calibri Light" w:hAnsi="Calibri Light" w:eastAsia="Calibri Light" w:cs="Calibri Light"/>
        <w:color w:val="2C5293"/>
        <w:spacing w:val="-4"/>
        <w:w w:val="89"/>
        <w:sz w:val="32"/>
        <w:szCs w:val="3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45" w:hanging="37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31" w:hanging="37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17" w:hanging="37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02" w:hanging="37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88" w:hanging="37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74" w:hanging="37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59" w:hanging="37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TOC1" w:type="paragraph">
    <w:name w:val="TOC 1"/>
    <w:basedOn w:val="Normal"/>
    <w:uiPriority w:val="1"/>
    <w:qFormat/>
    <w:pPr>
      <w:ind w:left="1478" w:hanging="433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768" w:hanging="371"/>
      <w:outlineLvl w:val="1"/>
    </w:pPr>
    <w:rPr>
      <w:rFonts w:ascii="Calibri Light" w:hAnsi="Calibri Light" w:eastAsia="Calibri Light" w:cs="Calibri Light"/>
      <w:sz w:val="32"/>
      <w:szCs w:val="3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4442" w:right="4279"/>
      <w:jc w:val="center"/>
    </w:pPr>
    <w:rPr>
      <w:rFonts w:ascii="Calibri Light" w:hAnsi="Calibri Light" w:eastAsia="Calibri Light" w:cs="Calibri Light"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478" w:hanging="433"/>
    </w:pPr>
    <w:rPr>
      <w:rFonts w:ascii="Calibri Light" w:hAnsi="Calibri Light" w:eastAsia="Calibri Light" w:cs="Calibri Ligh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ORVEAU REMI</dc:creator>
  <dc:title>ACS APP</dc:title>
  <dcterms:created xsi:type="dcterms:W3CDTF">2021-11-22T20:29:56Z</dcterms:created>
  <dcterms:modified xsi:type="dcterms:W3CDTF">2021-11-22T20:29:56Z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2021-11-22T00:00:00Z</vt:filetime>
  </property>
</Properties>
</file>