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45DB" w14:textId="77777777" w:rsidR="005E0FA3" w:rsidRDefault="005E0FA3">
      <w:pPr>
        <w:pStyle w:val="Corpsdetexte"/>
        <w:rPr>
          <w:rFonts w:ascii="Times New Roman"/>
          <w:sz w:val="20"/>
        </w:rPr>
      </w:pPr>
    </w:p>
    <w:p w14:paraId="1093D31B" w14:textId="77777777" w:rsidR="005E0FA3" w:rsidRDefault="005E0FA3">
      <w:pPr>
        <w:pStyle w:val="Corpsdetexte"/>
        <w:rPr>
          <w:rFonts w:ascii="Times New Roman"/>
          <w:sz w:val="20"/>
        </w:rPr>
      </w:pPr>
    </w:p>
    <w:p w14:paraId="1216768C" w14:textId="77777777" w:rsidR="005E0FA3" w:rsidRDefault="005E0FA3">
      <w:pPr>
        <w:pStyle w:val="Corpsdetexte"/>
        <w:rPr>
          <w:rFonts w:ascii="Times New Roman"/>
          <w:sz w:val="20"/>
        </w:rPr>
      </w:pPr>
    </w:p>
    <w:p w14:paraId="02CE9422" w14:textId="77777777" w:rsidR="005E0FA3" w:rsidRDefault="005E0FA3">
      <w:pPr>
        <w:pStyle w:val="Corpsdetexte"/>
        <w:rPr>
          <w:rFonts w:ascii="Times New Roman"/>
          <w:sz w:val="20"/>
        </w:rPr>
      </w:pPr>
    </w:p>
    <w:p w14:paraId="4A158377" w14:textId="77777777" w:rsidR="005E0FA3" w:rsidRDefault="005E0FA3">
      <w:pPr>
        <w:pStyle w:val="Corpsdetexte"/>
        <w:rPr>
          <w:rFonts w:ascii="Times New Roman"/>
          <w:sz w:val="20"/>
        </w:rPr>
      </w:pPr>
    </w:p>
    <w:p w14:paraId="36613F08" w14:textId="77777777" w:rsidR="005E0FA3" w:rsidRDefault="005E0FA3">
      <w:pPr>
        <w:pStyle w:val="Corpsdetexte"/>
        <w:rPr>
          <w:rFonts w:ascii="Times New Roman"/>
          <w:sz w:val="20"/>
        </w:rPr>
      </w:pPr>
    </w:p>
    <w:p w14:paraId="4BBBD55F" w14:textId="77777777" w:rsidR="005E0FA3" w:rsidRDefault="005E0FA3">
      <w:pPr>
        <w:pStyle w:val="Corpsdetexte"/>
        <w:rPr>
          <w:rFonts w:ascii="Times New Roman"/>
          <w:sz w:val="17"/>
        </w:rPr>
      </w:pPr>
    </w:p>
    <w:p w14:paraId="7FF57194" w14:textId="77777777" w:rsidR="005E0FA3" w:rsidRDefault="00E30295">
      <w:pPr>
        <w:pStyle w:val="Titre"/>
      </w:pPr>
      <w:r>
        <w:rPr>
          <w:color w:val="232323"/>
        </w:rPr>
        <w:t>ACS</w:t>
      </w:r>
      <w:r>
        <w:rPr>
          <w:color w:val="232323"/>
          <w:spacing w:val="2"/>
        </w:rPr>
        <w:t xml:space="preserve"> </w:t>
      </w:r>
      <w:r>
        <w:rPr>
          <w:color w:val="232323"/>
        </w:rPr>
        <w:t>APP</w:t>
      </w:r>
    </w:p>
    <w:p w14:paraId="06133354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29A4DB09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3473A09E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52E597A7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4CF7BBBB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56E9DB82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6496FD9D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0F8C65C0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182837F1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59F6CD13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6C263867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114EB3D8" w14:textId="77777777" w:rsidR="005E0FA3" w:rsidRDefault="005E0FA3">
      <w:pPr>
        <w:pStyle w:val="Corpsdetexte"/>
        <w:rPr>
          <w:rFonts w:ascii="Calibri Light"/>
          <w:sz w:val="72"/>
        </w:rPr>
      </w:pPr>
    </w:p>
    <w:p w14:paraId="135612A7" w14:textId="77777777" w:rsidR="005E0FA3" w:rsidRDefault="005E0FA3">
      <w:pPr>
        <w:pStyle w:val="Corpsdetexte"/>
        <w:spacing w:before="5"/>
        <w:rPr>
          <w:rFonts w:ascii="Calibri Light"/>
          <w:sz w:val="70"/>
        </w:rPr>
      </w:pPr>
    </w:p>
    <w:p w14:paraId="68165872" w14:textId="77777777" w:rsidR="005E0FA3" w:rsidRDefault="00E30295">
      <w:pPr>
        <w:pStyle w:val="Corpsdetexte"/>
        <w:ind w:left="7039" w:right="2836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98EC981" wp14:editId="45D503AC">
            <wp:simplePos x="0" y="0"/>
            <wp:positionH relativeFrom="page">
              <wp:posOffset>6002020</wp:posOffset>
            </wp:positionH>
            <wp:positionV relativeFrom="paragraph">
              <wp:posOffset>-53433</wp:posOffset>
            </wp:positionV>
            <wp:extent cx="1485265" cy="9105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Orveau Rémi</w:t>
      </w:r>
      <w:r>
        <w:rPr>
          <w:spacing w:val="1"/>
        </w:rPr>
        <w:t xml:space="preserve"> </w:t>
      </w:r>
      <w:r>
        <w:t>Hubert</w:t>
      </w:r>
      <w:r>
        <w:rPr>
          <w:spacing w:val="1"/>
        </w:rPr>
        <w:t xml:space="preserve"> </w:t>
      </w:r>
      <w:r>
        <w:t>Nathan</w:t>
      </w:r>
      <w:r>
        <w:rPr>
          <w:spacing w:val="1"/>
        </w:rPr>
        <w:t xml:space="preserve"> </w:t>
      </w:r>
      <w:r>
        <w:t>Lescorbie Valentin</w:t>
      </w:r>
      <w:r>
        <w:rPr>
          <w:spacing w:val="-47"/>
        </w:rPr>
        <w:t xml:space="preserve"> </w:t>
      </w:r>
      <w:r>
        <w:t>Rucher Thibault</w:t>
      </w:r>
      <w:r>
        <w:rPr>
          <w:spacing w:val="1"/>
        </w:rPr>
        <w:t xml:space="preserve"> </w:t>
      </w:r>
      <w:r>
        <w:t>Lenglet</w:t>
      </w:r>
      <w:r>
        <w:rPr>
          <w:spacing w:val="-11"/>
        </w:rPr>
        <w:t xml:space="preserve"> </w:t>
      </w:r>
      <w:r>
        <w:t>Jolan</w:t>
      </w:r>
    </w:p>
    <w:p w14:paraId="3C4C0E11" w14:textId="77777777" w:rsidR="005E0FA3" w:rsidRDefault="005E0FA3">
      <w:pPr>
        <w:sectPr w:rsidR="005E0FA3">
          <w:headerReference w:type="default" r:id="rId8"/>
          <w:type w:val="continuous"/>
          <w:pgSz w:w="11920" w:h="16860"/>
          <w:pgMar w:top="1460" w:right="0" w:bottom="0" w:left="380" w:header="773" w:footer="720" w:gutter="0"/>
          <w:pgNumType w:start="1"/>
          <w:cols w:space="720"/>
        </w:sectPr>
      </w:pPr>
    </w:p>
    <w:p w14:paraId="4CC4774B" w14:textId="77777777" w:rsidR="005E0FA3" w:rsidRDefault="00E30295">
      <w:pPr>
        <w:spacing w:before="69"/>
        <w:ind w:left="4132" w:right="4459"/>
        <w:jc w:val="center"/>
        <w:rPr>
          <w:rFonts w:ascii="Calibri Light"/>
          <w:sz w:val="56"/>
        </w:rPr>
      </w:pPr>
      <w:r>
        <w:rPr>
          <w:rFonts w:ascii="Calibri Light"/>
          <w:sz w:val="56"/>
        </w:rPr>
        <w:lastRenderedPageBreak/>
        <w:t>Sommaire</w:t>
      </w:r>
    </w:p>
    <w:p w14:paraId="28215F46" w14:textId="77777777" w:rsidR="005E0FA3" w:rsidRDefault="005E0FA3">
      <w:pPr>
        <w:pStyle w:val="Corpsdetexte"/>
        <w:rPr>
          <w:rFonts w:ascii="Calibri Light"/>
          <w:sz w:val="56"/>
        </w:rPr>
      </w:pPr>
    </w:p>
    <w:p w14:paraId="2350D0E8" w14:textId="77777777" w:rsidR="005E0FA3" w:rsidRDefault="005E0FA3">
      <w:pPr>
        <w:pStyle w:val="Corpsdetexte"/>
        <w:spacing w:before="2"/>
        <w:rPr>
          <w:rFonts w:ascii="Calibri Light"/>
          <w:sz w:val="64"/>
        </w:rPr>
      </w:pPr>
    </w:p>
    <w:sdt>
      <w:sdtPr>
        <w:id w:val="415058392"/>
        <w:docPartObj>
          <w:docPartGallery w:val="Table of Contents"/>
          <w:docPartUnique/>
        </w:docPartObj>
      </w:sdtPr>
      <w:sdtEndPr/>
      <w:sdtContent>
        <w:p w14:paraId="6E6B0AE7" w14:textId="77777777" w:rsidR="005E0FA3" w:rsidRDefault="00E30295">
          <w:pPr>
            <w:pStyle w:val="TM1"/>
            <w:numPr>
              <w:ilvl w:val="0"/>
              <w:numId w:val="1"/>
            </w:numPr>
            <w:tabs>
              <w:tab w:val="left" w:pos="1477"/>
              <w:tab w:val="left" w:pos="1479"/>
              <w:tab w:val="right" w:leader="dot" w:pos="11523"/>
            </w:tabs>
            <w:ind w:hanging="433"/>
          </w:pPr>
          <w:hyperlink w:anchor="_bookmark0" w:history="1">
            <w:r>
              <w:t>Répartition</w:t>
            </w:r>
            <w:r>
              <w:rPr>
                <w:spacing w:val="-11"/>
              </w:rPr>
              <w:t xml:space="preserve"> </w:t>
            </w:r>
            <w:r>
              <w:t>des</w:t>
            </w:r>
            <w:r>
              <w:rPr>
                <w:spacing w:val="-14"/>
              </w:rPr>
              <w:t xml:space="preserve"> </w:t>
            </w:r>
            <w:r>
              <w:t>rôles</w:t>
            </w:r>
            <w:r>
              <w:tab/>
              <w:t>2</w:t>
            </w:r>
          </w:hyperlink>
        </w:p>
        <w:p w14:paraId="1B8E29B8" w14:textId="77777777" w:rsidR="005E0FA3" w:rsidRDefault="00E30295">
          <w:pPr>
            <w:pStyle w:val="TM1"/>
            <w:numPr>
              <w:ilvl w:val="0"/>
              <w:numId w:val="1"/>
            </w:numPr>
            <w:tabs>
              <w:tab w:val="left" w:pos="1477"/>
              <w:tab w:val="left" w:pos="1479"/>
              <w:tab w:val="right" w:leader="dot" w:pos="11523"/>
            </w:tabs>
            <w:spacing w:before="116"/>
            <w:ind w:hanging="433"/>
          </w:pPr>
          <w:hyperlink w:anchor="_bookmark1" w:history="1">
            <w:r>
              <w:t>Diagramme</w:t>
            </w:r>
            <w:r>
              <w:rPr>
                <w:spacing w:val="-8"/>
              </w:rPr>
              <w:t xml:space="preserve"> </w:t>
            </w:r>
            <w:r>
              <w:t>UML</w:t>
            </w:r>
            <w:r>
              <w:tab/>
              <w:t>2</w:t>
            </w:r>
          </w:hyperlink>
        </w:p>
        <w:p w14:paraId="37E33D9A" w14:textId="77777777" w:rsidR="005E0FA3" w:rsidRDefault="00E30295">
          <w:pPr>
            <w:pStyle w:val="TM1"/>
            <w:numPr>
              <w:ilvl w:val="0"/>
              <w:numId w:val="1"/>
            </w:numPr>
            <w:tabs>
              <w:tab w:val="left" w:pos="1477"/>
              <w:tab w:val="left" w:pos="1479"/>
              <w:tab w:val="right" w:leader="dot" w:pos="11523"/>
            </w:tabs>
            <w:spacing w:before="113"/>
            <w:ind w:hanging="433"/>
          </w:pPr>
          <w:hyperlink w:anchor="_bookmark2" w:history="1">
            <w:r>
              <w:t>Diagramme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séquence</w:t>
            </w:r>
            <w:r>
              <w:tab/>
              <w:t>3</w:t>
            </w:r>
          </w:hyperlink>
        </w:p>
      </w:sdtContent>
    </w:sdt>
    <w:p w14:paraId="23BF1AE8" w14:textId="77777777" w:rsidR="005E0FA3" w:rsidRDefault="005E0FA3">
      <w:pPr>
        <w:sectPr w:rsidR="005E0FA3">
          <w:headerReference w:type="default" r:id="rId9"/>
          <w:footerReference w:type="default" r:id="rId10"/>
          <w:pgSz w:w="11920" w:h="16860"/>
          <w:pgMar w:top="1460" w:right="0" w:bottom="1180" w:left="380" w:header="773" w:footer="981" w:gutter="0"/>
          <w:pgNumType w:start="1"/>
          <w:cols w:space="720"/>
        </w:sectPr>
      </w:pPr>
    </w:p>
    <w:p w14:paraId="75780793" w14:textId="77777777" w:rsidR="005E0FA3" w:rsidRDefault="00E30295">
      <w:pPr>
        <w:pStyle w:val="Titre1"/>
        <w:numPr>
          <w:ilvl w:val="1"/>
          <w:numId w:val="1"/>
        </w:numPr>
        <w:tabs>
          <w:tab w:val="left" w:pos="1769"/>
        </w:tabs>
        <w:spacing w:before="27"/>
        <w:ind w:hanging="371"/>
      </w:pPr>
      <w:bookmarkStart w:id="0" w:name="_bookmark0"/>
      <w:bookmarkEnd w:id="0"/>
      <w:r>
        <w:rPr>
          <w:color w:val="2C5293"/>
          <w:spacing w:val="-1"/>
        </w:rPr>
        <w:lastRenderedPageBreak/>
        <w:t>Répartition</w:t>
      </w:r>
      <w:r>
        <w:rPr>
          <w:color w:val="2C5293"/>
          <w:spacing w:val="-12"/>
        </w:rPr>
        <w:t xml:space="preserve"> </w:t>
      </w:r>
      <w:r>
        <w:rPr>
          <w:color w:val="2C5293"/>
        </w:rPr>
        <w:t>des</w:t>
      </w:r>
      <w:r>
        <w:rPr>
          <w:color w:val="2C5293"/>
          <w:spacing w:val="-18"/>
        </w:rPr>
        <w:t xml:space="preserve"> </w:t>
      </w:r>
      <w:r>
        <w:rPr>
          <w:color w:val="2C5293"/>
        </w:rPr>
        <w:t>rôles</w:t>
      </w:r>
      <w:r>
        <w:rPr>
          <w:color w:val="2C5293"/>
          <w:spacing w:val="-3"/>
        </w:rPr>
        <w:t xml:space="preserve"> </w:t>
      </w:r>
      <w:r>
        <w:rPr>
          <w:color w:val="2C5293"/>
        </w:rPr>
        <w:t>et</w:t>
      </w:r>
      <w:r>
        <w:rPr>
          <w:color w:val="2C5293"/>
          <w:spacing w:val="-2"/>
        </w:rPr>
        <w:t xml:space="preserve"> </w:t>
      </w:r>
      <w:r>
        <w:rPr>
          <w:color w:val="2C5293"/>
        </w:rPr>
        <w:t>difficulté</w:t>
      </w:r>
    </w:p>
    <w:p w14:paraId="18C795AE" w14:textId="77777777" w:rsidR="005E0FA3" w:rsidRDefault="005E0FA3">
      <w:pPr>
        <w:pStyle w:val="Corpsdetexte"/>
        <w:spacing w:before="8"/>
        <w:rPr>
          <w:rFonts w:ascii="Calibri Light"/>
          <w:sz w:val="38"/>
        </w:rPr>
      </w:pPr>
    </w:p>
    <w:p w14:paraId="3BC5F0AE" w14:textId="77777777" w:rsidR="005E0FA3" w:rsidRDefault="00E30295">
      <w:pPr>
        <w:pStyle w:val="Corpsdetexte"/>
        <w:spacing w:before="1" w:line="398" w:lineRule="auto"/>
        <w:ind w:left="1046" w:right="7994"/>
      </w:pPr>
      <w:r>
        <w:rPr>
          <w:spacing w:val="-1"/>
        </w:rPr>
        <w:t>Gestion</w:t>
      </w:r>
      <w:r>
        <w:rPr>
          <w:spacing w:val="-22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temps</w:t>
      </w:r>
      <w:r>
        <w:rPr>
          <w:spacing w:val="-3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Valentin</w:t>
      </w:r>
      <w:r>
        <w:rPr>
          <w:spacing w:val="-47"/>
        </w:rPr>
        <w:t xml:space="preserve"> </w:t>
      </w:r>
      <w:r>
        <w:rPr>
          <w:spacing w:val="-1"/>
        </w:rPr>
        <w:t>Animateur</w:t>
      </w:r>
      <w:r>
        <w:rPr>
          <w:spacing w:val="-17"/>
        </w:rPr>
        <w:t xml:space="preserve"> 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rPr>
          <w:spacing w:val="-1"/>
        </w:rPr>
        <w:t>Thibault</w:t>
      </w:r>
    </w:p>
    <w:p w14:paraId="33AF0D17" w14:textId="77777777" w:rsidR="005E0FA3" w:rsidRDefault="00E30295">
      <w:pPr>
        <w:pStyle w:val="Corpsdetexte"/>
        <w:spacing w:before="3"/>
        <w:ind w:left="1046"/>
      </w:pPr>
      <w:r>
        <w:t>Scribe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Rémi</w:t>
      </w:r>
    </w:p>
    <w:p w14:paraId="5D9608F0" w14:textId="77777777" w:rsidR="005E0FA3" w:rsidRDefault="00E30295">
      <w:pPr>
        <w:pStyle w:val="Corpsdetexte"/>
        <w:spacing w:before="178"/>
        <w:ind w:left="1046" w:right="151"/>
      </w:pPr>
      <w:r>
        <w:rPr>
          <w:spacing w:val="-1"/>
        </w:rPr>
        <w:t xml:space="preserve">L’ensemble du </w:t>
      </w:r>
      <w:r>
        <w:t>groupe à commencer par échanger sur le projet, nous avons mis en commun nos idées puis avons</w:t>
      </w:r>
      <w:r>
        <w:rPr>
          <w:spacing w:val="1"/>
        </w:rPr>
        <w:t xml:space="preserve"> </w:t>
      </w:r>
      <w:r>
        <w:rPr>
          <w:spacing w:val="-1"/>
        </w:rPr>
        <w:t>tous</w:t>
      </w:r>
      <w:r>
        <w:rPr>
          <w:spacing w:val="7"/>
        </w:rPr>
        <w:t xml:space="preserve"> </w:t>
      </w:r>
      <w:r>
        <w:rPr>
          <w:spacing w:val="-1"/>
        </w:rPr>
        <w:t>ensemble</w:t>
      </w:r>
      <w:r>
        <w:rPr>
          <w:spacing w:val="-17"/>
        </w:rPr>
        <w:t xml:space="preserve"> </w:t>
      </w:r>
      <w:r>
        <w:t>travaillé</w:t>
      </w:r>
      <w:r>
        <w:rPr>
          <w:spacing w:val="-10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diagramme</w:t>
      </w:r>
      <w:r>
        <w:rPr>
          <w:spacing w:val="-14"/>
        </w:rPr>
        <w:t xml:space="preserve"> </w:t>
      </w:r>
      <w:r>
        <w:t>UML.</w:t>
      </w:r>
      <w:r>
        <w:rPr>
          <w:spacing w:val="-2"/>
        </w:rPr>
        <w:t xml:space="preserve"> </w:t>
      </w:r>
      <w:r>
        <w:t>L’échange</w:t>
      </w:r>
      <w:r>
        <w:rPr>
          <w:spacing w:val="-16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idées</w:t>
      </w:r>
      <w:r>
        <w:rPr>
          <w:spacing w:val="-5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travail</w:t>
      </w:r>
      <w:r>
        <w:rPr>
          <w:spacing w:val="-20"/>
        </w:rPr>
        <w:t xml:space="preserve"> </w:t>
      </w:r>
      <w:r>
        <w:t>réparti</w:t>
      </w:r>
      <w:r>
        <w:rPr>
          <w:spacing w:val="-19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groupe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nous</w:t>
      </w:r>
      <w:r>
        <w:rPr>
          <w:spacing w:val="10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permis</w:t>
      </w:r>
      <w:r>
        <w:rPr>
          <w:spacing w:val="-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travailler</w:t>
      </w:r>
      <w:r>
        <w:rPr>
          <w:spacing w:val="-12"/>
        </w:rPr>
        <w:t xml:space="preserve"> </w:t>
      </w:r>
      <w:r>
        <w:t>rapidement.</w:t>
      </w:r>
    </w:p>
    <w:p w14:paraId="5FE1DA5E" w14:textId="77777777" w:rsidR="005E0FA3" w:rsidRDefault="00E30295">
      <w:pPr>
        <w:pStyle w:val="Corpsdetexte"/>
        <w:spacing w:before="164"/>
        <w:ind w:left="1046" w:right="151"/>
      </w:pPr>
      <w:r>
        <w:t>Nous avons décidé que ça serait le serveur qui envoie des nombres régulièrement au client, de plus côté client c’est</w:t>
      </w:r>
      <w:r>
        <w:rPr>
          <w:spacing w:val="-47"/>
        </w:rPr>
        <w:t xml:space="preserve"> </w:t>
      </w:r>
      <w:r>
        <w:t>un thread qui gère l’ajout dans son ArrayList. Une grosse difficulté rencontrée a été que nous devions envoyer une</w:t>
      </w:r>
      <w:r>
        <w:rPr>
          <w:spacing w:val="1"/>
        </w:rPr>
        <w:t xml:space="preserve"> </w:t>
      </w:r>
      <w:r>
        <w:t>référence du client au s</w:t>
      </w:r>
      <w:r>
        <w:t>erveur pour qu’il puisse ajouter ces données. Malheureusement le client envoyé ne modifie</w:t>
      </w:r>
      <w:r>
        <w:rPr>
          <w:spacing w:val="1"/>
        </w:rPr>
        <w:t xml:space="preserve"> </w:t>
      </w:r>
      <w:r>
        <w:t>pas.</w:t>
      </w:r>
    </w:p>
    <w:p w14:paraId="768339A9" w14:textId="77777777" w:rsidR="005E0FA3" w:rsidRDefault="005E0FA3">
      <w:pPr>
        <w:pStyle w:val="Corpsdetexte"/>
        <w:spacing w:before="10"/>
      </w:pPr>
    </w:p>
    <w:p w14:paraId="23480FB8" w14:textId="77777777" w:rsidR="005E0FA3" w:rsidRDefault="00E30295">
      <w:pPr>
        <w:pStyle w:val="Titre1"/>
        <w:numPr>
          <w:ilvl w:val="1"/>
          <w:numId w:val="1"/>
        </w:numPr>
        <w:tabs>
          <w:tab w:val="left" w:pos="1769"/>
        </w:tabs>
        <w:ind w:hanging="371"/>
      </w:pPr>
      <w:bookmarkStart w:id="1" w:name="_bookmark1"/>
      <w:bookmarkEnd w:id="1"/>
      <w:r>
        <w:rPr>
          <w:color w:val="2C5293"/>
        </w:rPr>
        <w:t>Diagramme</w:t>
      </w:r>
      <w:r>
        <w:rPr>
          <w:color w:val="2C5293"/>
          <w:spacing w:val="-10"/>
        </w:rPr>
        <w:t xml:space="preserve"> </w:t>
      </w:r>
      <w:r>
        <w:rPr>
          <w:color w:val="2C5293"/>
        </w:rPr>
        <w:t>UML</w:t>
      </w:r>
    </w:p>
    <w:p w14:paraId="1E8FBB1F" w14:textId="77777777" w:rsidR="005E0FA3" w:rsidRDefault="00E30295">
      <w:pPr>
        <w:pStyle w:val="Corpsdetexte"/>
        <w:spacing w:before="6"/>
        <w:rPr>
          <w:rFonts w:ascii="Calibri Light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FAC4F7" wp14:editId="0A62E54A">
            <wp:simplePos x="0" y="0"/>
            <wp:positionH relativeFrom="page">
              <wp:posOffset>307852</wp:posOffset>
            </wp:positionH>
            <wp:positionV relativeFrom="paragraph">
              <wp:posOffset>152849</wp:posOffset>
            </wp:positionV>
            <wp:extent cx="6872872" cy="46443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2872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A4D5C" w14:textId="77777777" w:rsidR="005E0FA3" w:rsidRDefault="005E0FA3">
      <w:pPr>
        <w:rPr>
          <w:rFonts w:ascii="Calibri Light"/>
          <w:sz w:val="16"/>
        </w:rPr>
        <w:sectPr w:rsidR="005E0FA3">
          <w:pgSz w:w="11920" w:h="16860"/>
          <w:pgMar w:top="1460" w:right="0" w:bottom="1180" w:left="380" w:header="773" w:footer="981" w:gutter="0"/>
          <w:cols w:space="720"/>
        </w:sectPr>
      </w:pPr>
    </w:p>
    <w:p w14:paraId="254685A2" w14:textId="21004621" w:rsidR="00A03F91" w:rsidRDefault="00A03F91">
      <w:pPr>
        <w:pStyle w:val="Titre1"/>
        <w:numPr>
          <w:ilvl w:val="1"/>
          <w:numId w:val="1"/>
        </w:numPr>
        <w:tabs>
          <w:tab w:val="left" w:pos="1769"/>
        </w:tabs>
        <w:spacing w:before="24"/>
        <w:ind w:hanging="371"/>
        <w:rPr>
          <w:color w:val="2C5293"/>
          <w:spacing w:val="-1"/>
        </w:rPr>
      </w:pPr>
      <w:bookmarkStart w:id="2" w:name="_bookmark2"/>
      <w:bookmarkEnd w:id="2"/>
      <w:r>
        <w:rPr>
          <w:noProof/>
        </w:rPr>
        <w:lastRenderedPageBreak/>
        <w:drawing>
          <wp:anchor distT="0" distB="0" distL="0" distR="0" simplePos="0" relativeHeight="251664896" behindDoc="0" locked="0" layoutInCell="1" allowOverlap="1" wp14:anchorId="0F030C25" wp14:editId="632EFC27">
            <wp:simplePos x="0" y="0"/>
            <wp:positionH relativeFrom="page">
              <wp:posOffset>496570</wp:posOffset>
            </wp:positionH>
            <wp:positionV relativeFrom="paragraph">
              <wp:posOffset>391160</wp:posOffset>
            </wp:positionV>
            <wp:extent cx="6572997" cy="37607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997" cy="37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295">
        <w:rPr>
          <w:color w:val="2C5293"/>
          <w:spacing w:val="-2"/>
        </w:rPr>
        <w:t>Diagramme</w:t>
      </w:r>
      <w:r w:rsidR="00E30295">
        <w:rPr>
          <w:color w:val="2C5293"/>
          <w:spacing w:val="9"/>
        </w:rPr>
        <w:t xml:space="preserve"> </w:t>
      </w:r>
      <w:r w:rsidR="00E30295">
        <w:rPr>
          <w:color w:val="2C5293"/>
          <w:spacing w:val="-1"/>
        </w:rPr>
        <w:t>de</w:t>
      </w:r>
      <w:r w:rsidR="00E30295">
        <w:rPr>
          <w:color w:val="2C5293"/>
          <w:spacing w:val="-16"/>
        </w:rPr>
        <w:t xml:space="preserve"> </w:t>
      </w:r>
      <w:r w:rsidR="00E30295">
        <w:rPr>
          <w:color w:val="2C5293"/>
          <w:spacing w:val="-1"/>
        </w:rPr>
        <w:t>séquence</w:t>
      </w:r>
    </w:p>
    <w:p w14:paraId="228F1CD5" w14:textId="77777777" w:rsidR="00A03F91" w:rsidRDefault="00A03F91">
      <w:pPr>
        <w:rPr>
          <w:rFonts w:ascii="Calibri Light" w:eastAsia="Calibri Light" w:hAnsi="Calibri Light" w:cs="Calibri Light"/>
          <w:color w:val="2C5293"/>
          <w:spacing w:val="-1"/>
          <w:sz w:val="32"/>
          <w:szCs w:val="32"/>
        </w:rPr>
      </w:pPr>
      <w:r>
        <w:rPr>
          <w:color w:val="2C5293"/>
          <w:spacing w:val="-1"/>
        </w:rPr>
        <w:br w:type="page"/>
      </w:r>
    </w:p>
    <w:p w14:paraId="51F0E14E" w14:textId="35525410" w:rsidR="005E0FA3" w:rsidRDefault="00A03F91">
      <w:pPr>
        <w:pStyle w:val="Titre1"/>
        <w:numPr>
          <w:ilvl w:val="1"/>
          <w:numId w:val="1"/>
        </w:numPr>
        <w:tabs>
          <w:tab w:val="left" w:pos="1769"/>
        </w:tabs>
        <w:spacing w:before="24"/>
        <w:ind w:hanging="371"/>
      </w:pPr>
      <w:r>
        <w:lastRenderedPageBreak/>
        <w:t>Validations</w:t>
      </w:r>
    </w:p>
    <w:p w14:paraId="24D043F8" w14:textId="77777777" w:rsidR="0052714C" w:rsidRDefault="00A03F91" w:rsidP="00A03F91">
      <w:pPr>
        <w:pStyle w:val="Titre1"/>
        <w:tabs>
          <w:tab w:val="left" w:pos="1769"/>
        </w:tabs>
        <w:spacing w:before="24"/>
        <w:ind w:left="0" w:firstLine="0"/>
        <w:rPr>
          <w:sz w:val="25"/>
          <w:szCs w:val="25"/>
        </w:rPr>
      </w:pPr>
      <w:r>
        <w:rPr>
          <w:sz w:val="25"/>
          <w:szCs w:val="25"/>
        </w:rPr>
        <w:t>T</w:t>
      </w:r>
      <w:r>
        <w:rPr>
          <w:sz w:val="25"/>
          <w:szCs w:val="25"/>
        </w:rPr>
        <w:t>âche principale du client effectivement exécutée en parallèle de la requête au serveur</w:t>
      </w:r>
    </w:p>
    <w:p w14:paraId="1E97E719" w14:textId="2AB04D0F" w:rsidR="0052714C" w:rsidRDefault="0052714C" w:rsidP="00A03F91">
      <w:pPr>
        <w:pStyle w:val="Titre1"/>
        <w:tabs>
          <w:tab w:val="left" w:pos="1769"/>
        </w:tabs>
        <w:spacing w:before="24"/>
        <w:ind w:left="0" w:firstLine="0"/>
        <w:rPr>
          <w:sz w:val="25"/>
          <w:szCs w:val="25"/>
        </w:rPr>
      </w:pPr>
      <w:r>
        <w:rPr>
          <w:sz w:val="25"/>
          <w:szCs w:val="25"/>
        </w:rPr>
        <w:t xml:space="preserve">-&gt; </w:t>
      </w:r>
      <w:r w:rsidR="0027247A">
        <w:rPr>
          <w:sz w:val="25"/>
          <w:szCs w:val="25"/>
        </w:rPr>
        <w:t>MultiClientTest5</w:t>
      </w:r>
      <w:r w:rsidR="00A03F91">
        <w:br/>
      </w:r>
      <w:r w:rsidR="00A03F91">
        <w:rPr>
          <w:sz w:val="25"/>
          <w:szCs w:val="25"/>
        </w:rPr>
        <w:t>Assurance que le client reçoit bien n valeurs aléatoires toutes les x secondes</w:t>
      </w:r>
    </w:p>
    <w:p w14:paraId="495B4217" w14:textId="1F645D29" w:rsidR="0052714C" w:rsidRDefault="0052714C" w:rsidP="00A03F91">
      <w:pPr>
        <w:pStyle w:val="Titre1"/>
        <w:tabs>
          <w:tab w:val="left" w:pos="1769"/>
        </w:tabs>
        <w:spacing w:before="24"/>
        <w:ind w:left="0" w:firstLine="0"/>
        <w:rPr>
          <w:sz w:val="25"/>
          <w:szCs w:val="25"/>
        </w:rPr>
      </w:pPr>
      <w:r>
        <w:rPr>
          <w:sz w:val="25"/>
          <w:szCs w:val="25"/>
        </w:rPr>
        <w:t>-&gt;</w:t>
      </w:r>
      <w:r w:rsidR="0027247A">
        <w:rPr>
          <w:sz w:val="25"/>
          <w:szCs w:val="25"/>
        </w:rPr>
        <w:t xml:space="preserve"> MutlriClientTest2</w:t>
      </w:r>
      <w:r w:rsidR="00A03F91">
        <w:br/>
      </w:r>
      <w:r w:rsidR="00A03F91">
        <w:rPr>
          <w:sz w:val="25"/>
          <w:szCs w:val="25"/>
        </w:rPr>
        <w:t>Client pouvant lancer plusieurs requêtes au même serveur</w:t>
      </w:r>
    </w:p>
    <w:p w14:paraId="0053D170" w14:textId="4A27ADDF" w:rsidR="0052714C" w:rsidRDefault="0052714C" w:rsidP="00A03F91">
      <w:pPr>
        <w:pStyle w:val="Titre1"/>
        <w:tabs>
          <w:tab w:val="left" w:pos="1769"/>
        </w:tabs>
        <w:spacing w:before="24"/>
        <w:ind w:left="0" w:firstLine="0"/>
        <w:rPr>
          <w:sz w:val="25"/>
          <w:szCs w:val="25"/>
        </w:rPr>
      </w:pPr>
      <w:r>
        <w:rPr>
          <w:sz w:val="25"/>
          <w:szCs w:val="25"/>
        </w:rPr>
        <w:t>-&gt;</w:t>
      </w:r>
      <w:r w:rsidR="0027247A">
        <w:rPr>
          <w:sz w:val="25"/>
          <w:szCs w:val="25"/>
        </w:rPr>
        <w:t xml:space="preserve"> MultiClientTest1 &amp; MultiClientTest4</w:t>
      </w:r>
      <w:r w:rsidR="00A03F91">
        <w:br/>
      </w:r>
      <w:r w:rsidR="00A03F91">
        <w:rPr>
          <w:sz w:val="25"/>
          <w:szCs w:val="25"/>
        </w:rPr>
        <w:t>Limitation du nombre d’échanges</w:t>
      </w:r>
    </w:p>
    <w:p w14:paraId="6F6E8236" w14:textId="65CA21E1" w:rsidR="0052714C" w:rsidRDefault="0052714C" w:rsidP="00A03F91">
      <w:pPr>
        <w:pStyle w:val="Titre1"/>
        <w:tabs>
          <w:tab w:val="left" w:pos="1769"/>
        </w:tabs>
        <w:spacing w:before="24"/>
        <w:ind w:left="0" w:firstLine="0"/>
        <w:rPr>
          <w:sz w:val="25"/>
          <w:szCs w:val="25"/>
        </w:rPr>
      </w:pPr>
      <w:r>
        <w:rPr>
          <w:sz w:val="25"/>
          <w:szCs w:val="25"/>
        </w:rPr>
        <w:t>-&gt;</w:t>
      </w:r>
      <w:r w:rsidR="0027247A">
        <w:rPr>
          <w:sz w:val="25"/>
          <w:szCs w:val="25"/>
        </w:rPr>
        <w:t>MutltiClientTest3</w:t>
      </w:r>
      <w:r w:rsidR="00A03F91">
        <w:br/>
      </w:r>
      <w:r w:rsidR="00A03F91">
        <w:rPr>
          <w:sz w:val="25"/>
          <w:szCs w:val="25"/>
        </w:rPr>
        <w:t>Gestion de la fin de communication asynchrone</w:t>
      </w:r>
    </w:p>
    <w:p w14:paraId="2533A309" w14:textId="77777777" w:rsidR="0052714C" w:rsidRDefault="0052714C" w:rsidP="00A03F91">
      <w:pPr>
        <w:pStyle w:val="Titre1"/>
        <w:tabs>
          <w:tab w:val="left" w:pos="1769"/>
        </w:tabs>
        <w:spacing w:before="24"/>
        <w:ind w:left="0" w:firstLine="0"/>
        <w:rPr>
          <w:sz w:val="25"/>
          <w:szCs w:val="25"/>
        </w:rPr>
      </w:pPr>
      <w:r>
        <w:rPr>
          <w:sz w:val="25"/>
          <w:szCs w:val="25"/>
        </w:rPr>
        <w:t>-&gt;</w:t>
      </w:r>
      <w:r w:rsidR="00A03F91">
        <w:br/>
      </w:r>
      <w:r w:rsidR="00A03F91">
        <w:rPr>
          <w:sz w:val="25"/>
          <w:szCs w:val="25"/>
        </w:rPr>
        <w:t>Gestion du parallélisme et protection des données partagées</w:t>
      </w:r>
    </w:p>
    <w:p w14:paraId="5B810DC7" w14:textId="77777777" w:rsidR="0052714C" w:rsidRDefault="0052714C" w:rsidP="00A03F91">
      <w:pPr>
        <w:pStyle w:val="Titre1"/>
        <w:tabs>
          <w:tab w:val="left" w:pos="1769"/>
        </w:tabs>
        <w:spacing w:before="24"/>
        <w:ind w:left="0" w:firstLine="0"/>
        <w:rPr>
          <w:sz w:val="25"/>
          <w:szCs w:val="25"/>
        </w:rPr>
      </w:pPr>
      <w:r>
        <w:rPr>
          <w:sz w:val="25"/>
          <w:szCs w:val="25"/>
        </w:rPr>
        <w:t>-&gt;</w:t>
      </w:r>
      <w:r w:rsidR="00A03F91">
        <w:br/>
      </w:r>
      <w:r w:rsidR="00A03F91">
        <w:rPr>
          <w:sz w:val="25"/>
          <w:szCs w:val="25"/>
        </w:rPr>
        <w:t>Gestion de la charge du serveur (le cas échéant)</w:t>
      </w:r>
    </w:p>
    <w:p w14:paraId="39DD98F5" w14:textId="4A265C78" w:rsidR="00A03F91" w:rsidRDefault="0052714C" w:rsidP="00A03F91">
      <w:pPr>
        <w:pStyle w:val="Titre1"/>
        <w:tabs>
          <w:tab w:val="left" w:pos="1769"/>
        </w:tabs>
        <w:spacing w:before="24"/>
        <w:ind w:left="0" w:firstLine="0"/>
        <w:rPr>
          <w:sz w:val="25"/>
          <w:szCs w:val="25"/>
        </w:rPr>
      </w:pPr>
      <w:r>
        <w:rPr>
          <w:sz w:val="25"/>
          <w:szCs w:val="25"/>
        </w:rPr>
        <w:t>-&gt;</w:t>
      </w:r>
      <w:r w:rsidR="00A03F91">
        <w:br/>
      </w:r>
      <w:r w:rsidR="00A03F91">
        <w:rPr>
          <w:sz w:val="25"/>
          <w:szCs w:val="25"/>
        </w:rPr>
        <w:t>Synchronisation souple entre le client et le serveur (client bloqué, à sa demande, si valeur</w:t>
      </w:r>
      <w:r w:rsidR="00A03F91">
        <w:br/>
      </w:r>
      <w:r w:rsidR="00A03F91">
        <w:rPr>
          <w:sz w:val="25"/>
          <w:szCs w:val="25"/>
        </w:rPr>
        <w:t>non dispo</w:t>
      </w:r>
    </w:p>
    <w:p w14:paraId="3CB654E1" w14:textId="546FA696" w:rsidR="0052714C" w:rsidRPr="00A03F91" w:rsidRDefault="0052714C" w:rsidP="00A03F91">
      <w:pPr>
        <w:pStyle w:val="Titre1"/>
        <w:tabs>
          <w:tab w:val="left" w:pos="1769"/>
        </w:tabs>
        <w:spacing w:before="24"/>
        <w:ind w:left="0" w:firstLine="0"/>
        <w:rPr>
          <w:sz w:val="25"/>
          <w:szCs w:val="25"/>
        </w:rPr>
      </w:pPr>
      <w:r>
        <w:rPr>
          <w:sz w:val="25"/>
          <w:szCs w:val="25"/>
        </w:rPr>
        <w:t>-&gt;</w:t>
      </w:r>
    </w:p>
    <w:p w14:paraId="68E32F8D" w14:textId="28267D31" w:rsidR="00A03F91" w:rsidRPr="00A03F91" w:rsidRDefault="00A03F91" w:rsidP="00A03F91">
      <w:pPr>
        <w:rPr>
          <w:rFonts w:ascii="Calibri Light" w:eastAsia="Calibri Light" w:hAnsi="Calibri Light" w:cs="Calibri Light"/>
          <w:sz w:val="32"/>
          <w:szCs w:val="32"/>
        </w:rPr>
      </w:pPr>
    </w:p>
    <w:sectPr w:rsidR="00A03F91" w:rsidRPr="00A03F91">
      <w:pgSz w:w="11920" w:h="16860"/>
      <w:pgMar w:top="1460" w:right="0" w:bottom="1180" w:left="380" w:header="773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5E73" w14:textId="77777777" w:rsidR="00E30295" w:rsidRDefault="00E30295">
      <w:r>
        <w:separator/>
      </w:r>
    </w:p>
  </w:endnote>
  <w:endnote w:type="continuationSeparator" w:id="0">
    <w:p w14:paraId="02C95F13" w14:textId="77777777" w:rsidR="00E30295" w:rsidRDefault="00E3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0A056" w14:textId="77777777" w:rsidR="005E0FA3" w:rsidRDefault="00E30295">
    <w:pPr>
      <w:pStyle w:val="Corpsdetexte"/>
      <w:spacing w:line="14" w:lineRule="auto"/>
      <w:rPr>
        <w:sz w:val="20"/>
      </w:rPr>
    </w:pPr>
    <w:r>
      <w:pict w14:anchorId="195582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6.95pt;margin-top:782.45pt;width:11.6pt;height:13.05pt;z-index:-15785472;mso-position-horizontal-relative:page;mso-position-vertical-relative:page" filled="f" stroked="f">
          <v:textbox inset="0,0,0,0">
            <w:txbxContent>
              <w:p w14:paraId="2AF092C9" w14:textId="77777777" w:rsidR="005E0FA3" w:rsidRDefault="00E30295">
                <w:pPr>
                  <w:pStyle w:val="Corpsdetexte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34865" w14:textId="77777777" w:rsidR="00E30295" w:rsidRDefault="00E30295">
      <w:r>
        <w:separator/>
      </w:r>
    </w:p>
  </w:footnote>
  <w:footnote w:type="continuationSeparator" w:id="0">
    <w:p w14:paraId="4A1652A5" w14:textId="77777777" w:rsidR="00E30295" w:rsidRDefault="00E30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085D" w14:textId="77777777" w:rsidR="005E0FA3" w:rsidRDefault="00E30295">
    <w:pPr>
      <w:pStyle w:val="Corpsdetexte"/>
      <w:spacing w:line="14" w:lineRule="auto"/>
      <w:rPr>
        <w:sz w:val="20"/>
      </w:rPr>
    </w:pPr>
    <w:r>
      <w:pict w14:anchorId="457982D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9.45pt;margin-top:37.65pt;width:200.7pt;height:13.05pt;z-index:-15787520;mso-position-horizontal-relative:page;mso-position-vertical-relative:page" filled="f" stroked="f">
          <v:textbox inset="0,0,0,0">
            <w:txbxContent>
              <w:p w14:paraId="008E0105" w14:textId="77777777" w:rsidR="005E0FA3" w:rsidRDefault="00E30295">
                <w:pPr>
                  <w:pStyle w:val="Corpsdetexte"/>
                  <w:spacing w:line="245" w:lineRule="exact"/>
                  <w:ind w:left="20"/>
                </w:pPr>
                <w:r>
                  <w:rPr>
                    <w:spacing w:val="-1"/>
                  </w:rPr>
                  <w:t>Master</w:t>
                </w:r>
                <w:r>
                  <w:rPr>
                    <w:spacing w:val="-9"/>
                  </w:rPr>
                  <w:t xml:space="preserve"> </w:t>
                </w:r>
                <w:r>
                  <w:t>Informatique</w:t>
                </w:r>
                <w:r>
                  <w:rPr>
                    <w:spacing w:val="-11"/>
                  </w:rPr>
                  <w:t xml:space="preserve"> </w:t>
                </w:r>
                <w:r>
                  <w:t>–</w:t>
                </w:r>
                <w:r>
                  <w:rPr>
                    <w:spacing w:val="-13"/>
                  </w:rPr>
                  <w:t xml:space="preserve"> </w:t>
                </w:r>
                <w:r>
                  <w:t>Université</w:t>
                </w:r>
                <w:r>
                  <w:rPr>
                    <w:spacing w:val="5"/>
                  </w:rPr>
                  <w:t xml:space="preserve"> </w:t>
                </w:r>
                <w:r>
                  <w:t>de</w:t>
                </w:r>
                <w:r>
                  <w:rPr>
                    <w:spacing w:val="8"/>
                  </w:rPr>
                  <w:t xml:space="preserve"> </w:t>
                </w:r>
                <w:r>
                  <w:t>Poitiers</w:t>
                </w:r>
              </w:p>
            </w:txbxContent>
          </v:textbox>
          <w10:wrap anchorx="page" anchory="page"/>
        </v:shape>
      </w:pict>
    </w:r>
    <w:r>
      <w:pict w14:anchorId="619DBA9D">
        <v:shape id="_x0000_s1028" type="#_x0000_t202" style="position:absolute;margin-left:475.75pt;margin-top:37.65pt;width:50.1pt;height:13.05pt;z-index:-15787008;mso-position-horizontal-relative:page;mso-position-vertical-relative:page" filled="f" stroked="f">
          <v:textbox inset="0,0,0,0">
            <w:txbxContent>
              <w:p w14:paraId="73EF576A" w14:textId="77777777" w:rsidR="005E0FA3" w:rsidRDefault="00E30295">
                <w:pPr>
                  <w:pStyle w:val="Corpsdetexte"/>
                  <w:spacing w:line="245" w:lineRule="exact"/>
                  <w:ind w:left="20"/>
                </w:pPr>
                <w:r>
                  <w:t>2021-2022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7C59" w14:textId="77777777" w:rsidR="005E0FA3" w:rsidRDefault="00E30295">
    <w:pPr>
      <w:pStyle w:val="Corpsdetexte"/>
      <w:spacing w:line="14" w:lineRule="auto"/>
      <w:rPr>
        <w:sz w:val="20"/>
      </w:rPr>
    </w:pPr>
    <w:r>
      <w:pict w14:anchorId="7B0CF59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45pt;margin-top:37.65pt;width:200.7pt;height:13.05pt;z-index:-15786496;mso-position-horizontal-relative:page;mso-position-vertical-relative:page" filled="f" stroked="f">
          <v:textbox inset="0,0,0,0">
            <w:txbxContent>
              <w:p w14:paraId="61ABDD09" w14:textId="77777777" w:rsidR="005E0FA3" w:rsidRDefault="00E30295">
                <w:pPr>
                  <w:pStyle w:val="Corpsdetexte"/>
                  <w:spacing w:line="245" w:lineRule="exact"/>
                  <w:ind w:left="20"/>
                </w:pPr>
                <w:r>
                  <w:rPr>
                    <w:spacing w:val="-1"/>
                  </w:rPr>
                  <w:t>Master</w:t>
                </w:r>
                <w:r>
                  <w:rPr>
                    <w:spacing w:val="-9"/>
                  </w:rPr>
                  <w:t xml:space="preserve"> </w:t>
                </w:r>
                <w:r>
                  <w:t>Informatique</w:t>
                </w:r>
                <w:r>
                  <w:rPr>
                    <w:spacing w:val="-11"/>
                  </w:rPr>
                  <w:t xml:space="preserve"> </w:t>
                </w:r>
                <w:r>
                  <w:t>–</w:t>
                </w:r>
                <w:r>
                  <w:rPr>
                    <w:spacing w:val="-13"/>
                  </w:rPr>
                  <w:t xml:space="preserve"> </w:t>
                </w:r>
                <w:r>
                  <w:t>Université</w:t>
                </w:r>
                <w:r>
                  <w:rPr>
                    <w:spacing w:val="5"/>
                  </w:rPr>
                  <w:t xml:space="preserve"> </w:t>
                </w:r>
                <w:r>
                  <w:t>de</w:t>
                </w:r>
                <w:r>
                  <w:rPr>
                    <w:spacing w:val="8"/>
                  </w:rPr>
                  <w:t xml:space="preserve"> </w:t>
                </w:r>
                <w:r>
                  <w:t>Poitiers</w:t>
                </w:r>
              </w:p>
            </w:txbxContent>
          </v:textbox>
          <w10:wrap anchorx="page" anchory="page"/>
        </v:shape>
      </w:pict>
    </w:r>
    <w:r>
      <w:pict w14:anchorId="3B35C864">
        <v:shape id="_x0000_s1026" type="#_x0000_t202" style="position:absolute;margin-left:475.75pt;margin-top:37.65pt;width:50.1pt;height:13.05pt;z-index:-15785984;mso-position-horizontal-relative:page;mso-position-vertical-relative:page" filled="f" stroked="f">
          <v:textbox inset="0,0,0,0">
            <w:txbxContent>
              <w:p w14:paraId="04E9F60A" w14:textId="77777777" w:rsidR="005E0FA3" w:rsidRDefault="00E30295">
                <w:pPr>
                  <w:pStyle w:val="Corpsdetexte"/>
                  <w:spacing w:line="245" w:lineRule="exact"/>
                  <w:ind w:left="20"/>
                </w:pPr>
                <w:r>
                  <w:t>2021-2022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E6364"/>
    <w:multiLevelType w:val="hybridMultilevel"/>
    <w:tmpl w:val="8C0AFC66"/>
    <w:lvl w:ilvl="0" w:tplc="92403BD4">
      <w:start w:val="1"/>
      <w:numFmt w:val="decimal"/>
      <w:lvlText w:val="%1."/>
      <w:lvlJc w:val="left"/>
      <w:pPr>
        <w:ind w:left="1478" w:hanging="432"/>
      </w:pPr>
      <w:rPr>
        <w:rFonts w:ascii="Calibri" w:eastAsia="Calibri" w:hAnsi="Calibri" w:cs="Calibri" w:hint="default"/>
        <w:spacing w:val="-2"/>
        <w:w w:val="89"/>
        <w:sz w:val="22"/>
        <w:szCs w:val="22"/>
        <w:lang w:val="fr-FR" w:eastAsia="en-US" w:bidi="ar-SA"/>
      </w:rPr>
    </w:lvl>
    <w:lvl w:ilvl="1" w:tplc="A8C28496">
      <w:start w:val="1"/>
      <w:numFmt w:val="decimal"/>
      <w:lvlText w:val="%2."/>
      <w:lvlJc w:val="left"/>
      <w:pPr>
        <w:ind w:left="1768" w:hanging="370"/>
      </w:pPr>
      <w:rPr>
        <w:rFonts w:ascii="Calibri Light" w:eastAsia="Calibri Light" w:hAnsi="Calibri Light" w:cs="Calibri Light" w:hint="default"/>
        <w:color w:val="2C5293"/>
        <w:spacing w:val="-4"/>
        <w:w w:val="89"/>
        <w:sz w:val="32"/>
        <w:szCs w:val="32"/>
        <w:lang w:val="fr-FR" w:eastAsia="en-US" w:bidi="ar-SA"/>
      </w:rPr>
    </w:lvl>
    <w:lvl w:ilvl="2" w:tplc="CDD272EC">
      <w:numFmt w:val="bullet"/>
      <w:lvlText w:val="•"/>
      <w:lvlJc w:val="left"/>
      <w:pPr>
        <w:ind w:left="2845" w:hanging="370"/>
      </w:pPr>
      <w:rPr>
        <w:rFonts w:hint="default"/>
        <w:lang w:val="fr-FR" w:eastAsia="en-US" w:bidi="ar-SA"/>
      </w:rPr>
    </w:lvl>
    <w:lvl w:ilvl="3" w:tplc="346A2014">
      <w:numFmt w:val="bullet"/>
      <w:lvlText w:val="•"/>
      <w:lvlJc w:val="left"/>
      <w:pPr>
        <w:ind w:left="3931" w:hanging="370"/>
      </w:pPr>
      <w:rPr>
        <w:rFonts w:hint="default"/>
        <w:lang w:val="fr-FR" w:eastAsia="en-US" w:bidi="ar-SA"/>
      </w:rPr>
    </w:lvl>
    <w:lvl w:ilvl="4" w:tplc="06368E8A">
      <w:numFmt w:val="bullet"/>
      <w:lvlText w:val="•"/>
      <w:lvlJc w:val="left"/>
      <w:pPr>
        <w:ind w:left="5017" w:hanging="370"/>
      </w:pPr>
      <w:rPr>
        <w:rFonts w:hint="default"/>
        <w:lang w:val="fr-FR" w:eastAsia="en-US" w:bidi="ar-SA"/>
      </w:rPr>
    </w:lvl>
    <w:lvl w:ilvl="5" w:tplc="AB765708">
      <w:numFmt w:val="bullet"/>
      <w:lvlText w:val="•"/>
      <w:lvlJc w:val="left"/>
      <w:pPr>
        <w:ind w:left="6102" w:hanging="370"/>
      </w:pPr>
      <w:rPr>
        <w:rFonts w:hint="default"/>
        <w:lang w:val="fr-FR" w:eastAsia="en-US" w:bidi="ar-SA"/>
      </w:rPr>
    </w:lvl>
    <w:lvl w:ilvl="6" w:tplc="2780D532">
      <w:numFmt w:val="bullet"/>
      <w:lvlText w:val="•"/>
      <w:lvlJc w:val="left"/>
      <w:pPr>
        <w:ind w:left="7188" w:hanging="370"/>
      </w:pPr>
      <w:rPr>
        <w:rFonts w:hint="default"/>
        <w:lang w:val="fr-FR" w:eastAsia="en-US" w:bidi="ar-SA"/>
      </w:rPr>
    </w:lvl>
    <w:lvl w:ilvl="7" w:tplc="56846A5E">
      <w:numFmt w:val="bullet"/>
      <w:lvlText w:val="•"/>
      <w:lvlJc w:val="left"/>
      <w:pPr>
        <w:ind w:left="8274" w:hanging="370"/>
      </w:pPr>
      <w:rPr>
        <w:rFonts w:hint="default"/>
        <w:lang w:val="fr-FR" w:eastAsia="en-US" w:bidi="ar-SA"/>
      </w:rPr>
    </w:lvl>
    <w:lvl w:ilvl="8" w:tplc="0C3E2122">
      <w:numFmt w:val="bullet"/>
      <w:lvlText w:val="•"/>
      <w:lvlJc w:val="left"/>
      <w:pPr>
        <w:ind w:left="9359" w:hanging="37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FA3"/>
    <w:rsid w:val="0027247A"/>
    <w:rsid w:val="0052714C"/>
    <w:rsid w:val="005E0FA3"/>
    <w:rsid w:val="00970245"/>
    <w:rsid w:val="00A03F91"/>
    <w:rsid w:val="00E3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CF054"/>
  <w15:docId w15:val="{C5EA855E-16E6-4644-8E39-0002276B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768" w:hanging="371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1478" w:hanging="433"/>
    </w:p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line="834" w:lineRule="exact"/>
      <w:ind w:left="4442" w:right="4279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Paragraphedeliste">
    <w:name w:val="List Paragraph"/>
    <w:basedOn w:val="Normal"/>
    <w:uiPriority w:val="1"/>
    <w:qFormat/>
    <w:pPr>
      <w:ind w:left="1478" w:hanging="433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ACS APP</vt:lpstr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 APP</dc:title>
  <dc:creator>ORVEAU REMI</dc:creator>
  <cp:lastModifiedBy>Valentin Lescorbie</cp:lastModifiedBy>
  <cp:revision>2</cp:revision>
  <dcterms:created xsi:type="dcterms:W3CDTF">2021-11-22T20:29:00Z</dcterms:created>
  <dcterms:modified xsi:type="dcterms:W3CDTF">2021-11-22T21:02:00Z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2021-11-22T00:00:00Z</vt:filetime>
  </property>
</Properties>
</file>