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0C3B" w14:textId="77777777" w:rsidR="00CA6039" w:rsidRPr="00CA6039" w:rsidRDefault="00CA6039" w:rsidP="00CA6039">
      <w:pPr>
        <w:rPr>
          <w:b/>
          <w:bCs/>
        </w:rPr>
      </w:pPr>
      <w:r w:rsidRPr="00CA6039">
        <w:rPr>
          <w:b/>
          <w:bCs/>
        </w:rPr>
        <w:t>Hi everyone! We all know that healthcare can feel overwhelming—especially when you're staring at complex prescriptions or living in a place where medical help isn't always right next door. That’s why we created Jivan-Mitra.</w:t>
      </w:r>
    </w:p>
    <w:p w14:paraId="24A51BBC" w14:textId="77777777" w:rsidR="00CA6039" w:rsidRPr="00CA6039" w:rsidRDefault="00CA6039" w:rsidP="00CA6039">
      <w:pPr>
        <w:rPr>
          <w:b/>
          <w:bCs/>
        </w:rPr>
      </w:pPr>
      <w:r w:rsidRPr="00CA6039">
        <w:rPr>
          <w:b/>
          <w:bCs/>
        </w:rPr>
        <w:t>It’s more than just an app; it’s a 'Personal Health Vault' designed to be your digital companion. As you can see, getting started is easy. After a quick sign-up, the app greets you personally—'Namaste, Blessy'—because we want this experience to feel familiar and supportive from the very first second."</w:t>
      </w:r>
    </w:p>
    <w:p w14:paraId="6D25CF24" w14:textId="77777777" w:rsidR="00CA6039" w:rsidRPr="00CA6039" w:rsidRDefault="00CA6039" w:rsidP="00CA6039">
      <w:pPr>
        <w:rPr>
          <w:b/>
          <w:bCs/>
        </w:rPr>
      </w:pPr>
      <w:r w:rsidRPr="00CA6039">
        <w:rPr>
          <w:b/>
          <w:bCs/>
        </w:rPr>
        <w:t>The Core: AI Prescription Analyzer (0:45 – 1:50)</w:t>
      </w:r>
    </w:p>
    <w:p w14:paraId="5E887BBB" w14:textId="77777777" w:rsidR="00CA6039" w:rsidRPr="00CA6039" w:rsidRDefault="00CA6039" w:rsidP="00CA6039">
      <w:pPr>
        <w:rPr>
          <w:b/>
          <w:bCs/>
        </w:rPr>
      </w:pPr>
      <w:r w:rsidRPr="00CA6039">
        <w:rPr>
          <w:b/>
          <w:bCs/>
        </w:rPr>
        <w:t>"Now, let’s look at the heart of Jivan-Mitra: the Prescription Analyzer. We’ve all been there—trying to decode a doctor’s handwriting and having no clue what the medicine actually does.</w:t>
      </w:r>
    </w:p>
    <w:p w14:paraId="34FFA541" w14:textId="77777777" w:rsidR="00CA6039" w:rsidRPr="00CA6039" w:rsidRDefault="00CA6039" w:rsidP="00CA6039">
      <w:pPr>
        <w:rPr>
          <w:b/>
          <w:bCs/>
        </w:rPr>
      </w:pPr>
      <w:r w:rsidRPr="00CA6039">
        <w:rPr>
          <w:b/>
          <w:bCs/>
        </w:rPr>
        <w:t>With our AI, you simply snap a photo. The app doesn't just read the words; it understands them. It checks if the meds are on the National List of Essential Medicines to ensure standard care and, most importantly, it checks for safety. It flags dangerous drug interactions and verifies if the dosage is right for your age. And since health shouldn't have a language barrier, it translates everything—usage, dosage, and warnings—into Marathi and English at the same time."</w:t>
      </w:r>
    </w:p>
    <w:p w14:paraId="4E736CCE" w14:textId="77777777" w:rsidR="00CA6039" w:rsidRPr="00CA6039" w:rsidRDefault="00CA6039" w:rsidP="00CA6039">
      <w:pPr>
        <w:rPr>
          <w:b/>
          <w:bCs/>
        </w:rPr>
      </w:pPr>
      <w:r w:rsidRPr="00CA6039">
        <w:rPr>
          <w:b/>
          <w:bCs/>
        </w:rPr>
        <w:t>Daily Management &amp; Safety: Reminders &amp; SOS (1:50 – 2:40)</w:t>
      </w:r>
    </w:p>
    <w:p w14:paraId="3D21EB89" w14:textId="77777777" w:rsidR="00CA6039" w:rsidRPr="00CA6039" w:rsidRDefault="00CA6039" w:rsidP="00CA6039">
      <w:pPr>
        <w:rPr>
          <w:b/>
          <w:bCs/>
        </w:rPr>
      </w:pPr>
      <w:r w:rsidRPr="00CA6039">
        <w:rPr>
          <w:b/>
          <w:bCs/>
        </w:rPr>
        <w:t>"Jivan-Mitra also takes the mental load off you and your caregivers. Our dashboard shows your full medication schedule, and you can set custom alarms—like this one for Crocin—so you never miss a dose.</w:t>
      </w:r>
    </w:p>
    <w:p w14:paraId="5955B24C" w14:textId="77777777" w:rsidR="00CA6039" w:rsidRPr="00CA6039" w:rsidRDefault="00CA6039" w:rsidP="00CA6039">
      <w:pPr>
        <w:rPr>
          <w:b/>
          <w:bCs/>
        </w:rPr>
      </w:pPr>
      <w:r w:rsidRPr="00CA6039">
        <w:rPr>
          <w:b/>
          <w:bCs/>
        </w:rPr>
        <w:t>But we also thought about emergencies. Before you even need to talk to anyone, we have this high-priority SOS feature. One tap sends your exact GPS coordinates to an emergency contact, like your Dad. It’s a vital safety net for anyone living in remote areas, ensuring help can find you exactly where you are."</w:t>
      </w:r>
    </w:p>
    <w:p w14:paraId="47A5EB0B" w14:textId="77777777" w:rsidR="00CA6039" w:rsidRPr="00CA6039" w:rsidRDefault="00CA6039" w:rsidP="00CA6039">
      <w:pPr>
        <w:rPr>
          <w:b/>
          <w:bCs/>
        </w:rPr>
      </w:pPr>
      <w:r w:rsidRPr="00CA6039">
        <w:rPr>
          <w:b/>
          <w:bCs/>
        </w:rPr>
        <w:t>Support: The AI Health Mitra (2:40 – 3:15)</w:t>
      </w:r>
    </w:p>
    <w:p w14:paraId="4336F23E" w14:textId="77777777" w:rsidR="00CA6039" w:rsidRPr="00CA6039" w:rsidRDefault="00CA6039" w:rsidP="00CA6039">
      <w:pPr>
        <w:rPr>
          <w:b/>
          <w:bCs/>
        </w:rPr>
      </w:pPr>
      <w:r w:rsidRPr="00CA6039">
        <w:rPr>
          <w:b/>
          <w:bCs/>
        </w:rPr>
        <w:t>"If you’re just feeling unwell and aren't sure what to do, you can talk to our AI Health Mitra. You can chat in your own language. If you mention a headache, it doesn't just give a generic answer—it asks follow-up questions to understand how you're feeling. It offers wellness tips and even helps you transition to WhatsApp for easier care, while always reminding you that it’s an assistant, not a replacement for a doctor."</w:t>
      </w:r>
    </w:p>
    <w:p w14:paraId="2DF807EC" w14:textId="77777777" w:rsidR="00CA6039" w:rsidRPr="00CA6039" w:rsidRDefault="00CA6039" w:rsidP="00CA6039">
      <w:pPr>
        <w:rPr>
          <w:b/>
          <w:bCs/>
        </w:rPr>
      </w:pPr>
      <w:r w:rsidRPr="00CA6039">
        <w:rPr>
          <w:b/>
          <w:bCs/>
        </w:rPr>
        <w:t>Conclusion: The Impact (3:15 – 3:39)</w:t>
      </w:r>
    </w:p>
    <w:p w14:paraId="1F54A295" w14:textId="77777777" w:rsidR="00CA6039" w:rsidRPr="00CA6039" w:rsidRDefault="00CA6039" w:rsidP="00CA6039">
      <w:pPr>
        <w:rPr>
          <w:b/>
          <w:bCs/>
        </w:rPr>
      </w:pPr>
      <w:r w:rsidRPr="00CA6039">
        <w:rPr>
          <w:b/>
          <w:bCs/>
        </w:rPr>
        <w:t>"At the end of the day, Jivan-Mitra is about bridging the gap between scary medical jargon and the people who need help the most. We’re combining AI with local accessibility to make sure that no matter where you live, you have a 'Life Friend' looking out for your health. Thanks for watching!"</w:t>
      </w:r>
    </w:p>
    <w:p w14:paraId="6712EE98" w14:textId="77777777" w:rsidR="00752077" w:rsidRPr="00CA6039" w:rsidRDefault="00752077" w:rsidP="00CA6039"/>
    <w:sectPr w:rsidR="00752077" w:rsidRPr="00CA6039" w:rsidSect="00162749">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4E4"/>
    <w:rsid w:val="00162749"/>
    <w:rsid w:val="004C5DF2"/>
    <w:rsid w:val="00511D0F"/>
    <w:rsid w:val="006A24E4"/>
    <w:rsid w:val="00752077"/>
    <w:rsid w:val="00A0486E"/>
    <w:rsid w:val="00BD7C03"/>
    <w:rsid w:val="00CA603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AE45"/>
  <w15:chartTrackingRefBased/>
  <w15:docId w15:val="{15A8F75C-C5AA-400D-B3A7-8FA8C7612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4E4"/>
    <w:rPr>
      <w:rFonts w:eastAsiaTheme="majorEastAsia" w:cstheme="majorBidi"/>
      <w:color w:val="272727" w:themeColor="text1" w:themeTint="D8"/>
    </w:rPr>
  </w:style>
  <w:style w:type="paragraph" w:styleId="Title">
    <w:name w:val="Title"/>
    <w:basedOn w:val="Normal"/>
    <w:next w:val="Normal"/>
    <w:link w:val="TitleChar"/>
    <w:uiPriority w:val="10"/>
    <w:qFormat/>
    <w:rsid w:val="006A2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4E4"/>
    <w:pPr>
      <w:spacing w:before="160"/>
      <w:jc w:val="center"/>
    </w:pPr>
    <w:rPr>
      <w:i/>
      <w:iCs/>
      <w:color w:val="404040" w:themeColor="text1" w:themeTint="BF"/>
    </w:rPr>
  </w:style>
  <w:style w:type="character" w:customStyle="1" w:styleId="QuoteChar">
    <w:name w:val="Quote Char"/>
    <w:basedOn w:val="DefaultParagraphFont"/>
    <w:link w:val="Quote"/>
    <w:uiPriority w:val="29"/>
    <w:rsid w:val="006A24E4"/>
    <w:rPr>
      <w:i/>
      <w:iCs/>
      <w:color w:val="404040" w:themeColor="text1" w:themeTint="BF"/>
    </w:rPr>
  </w:style>
  <w:style w:type="paragraph" w:styleId="ListParagraph">
    <w:name w:val="List Paragraph"/>
    <w:basedOn w:val="Normal"/>
    <w:uiPriority w:val="34"/>
    <w:qFormat/>
    <w:rsid w:val="006A24E4"/>
    <w:pPr>
      <w:ind w:left="720"/>
      <w:contextualSpacing/>
    </w:pPr>
  </w:style>
  <w:style w:type="character" w:styleId="IntenseEmphasis">
    <w:name w:val="Intense Emphasis"/>
    <w:basedOn w:val="DefaultParagraphFont"/>
    <w:uiPriority w:val="21"/>
    <w:qFormat/>
    <w:rsid w:val="006A24E4"/>
    <w:rPr>
      <w:i/>
      <w:iCs/>
      <w:color w:val="2F5496" w:themeColor="accent1" w:themeShade="BF"/>
    </w:rPr>
  </w:style>
  <w:style w:type="paragraph" w:styleId="IntenseQuote">
    <w:name w:val="Intense Quote"/>
    <w:basedOn w:val="Normal"/>
    <w:next w:val="Normal"/>
    <w:link w:val="IntenseQuoteChar"/>
    <w:uiPriority w:val="30"/>
    <w:qFormat/>
    <w:rsid w:val="006A2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4E4"/>
    <w:rPr>
      <w:i/>
      <w:iCs/>
      <w:color w:val="2F5496" w:themeColor="accent1" w:themeShade="BF"/>
    </w:rPr>
  </w:style>
  <w:style w:type="character" w:styleId="IntenseReference">
    <w:name w:val="Intense Reference"/>
    <w:basedOn w:val="DefaultParagraphFont"/>
    <w:uiPriority w:val="32"/>
    <w:qFormat/>
    <w:rsid w:val="006A24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waydandeblessy22@outlook.com</dc:creator>
  <cp:keywords/>
  <dc:description/>
  <cp:lastModifiedBy>waydandeblessy22@outlook.com</cp:lastModifiedBy>
  <cp:revision>3</cp:revision>
  <dcterms:created xsi:type="dcterms:W3CDTF">2026-03-29T11:54:00Z</dcterms:created>
  <dcterms:modified xsi:type="dcterms:W3CDTF">2026-03-29T13:09:00Z</dcterms:modified>
</cp:coreProperties>
</file>