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7FF6" w14:textId="77777777" w:rsidR="00047EF6" w:rsidRPr="00047EF6" w:rsidRDefault="00047EF6" w:rsidP="00047EF6">
      <w:pPr>
        <w:jc w:val="center"/>
        <w:rPr>
          <w:sz w:val="36"/>
          <w:szCs w:val="36"/>
        </w:rPr>
      </w:pPr>
      <w:r w:rsidRPr="00047EF6">
        <w:rPr>
          <w:b/>
          <w:bCs/>
          <w:sz w:val="36"/>
          <w:szCs w:val="36"/>
        </w:rPr>
        <w:t>Université Technologique de Troyes</w:t>
      </w:r>
    </w:p>
    <w:p w14:paraId="41FBECB7" w14:textId="280E72AC" w:rsidR="00047EF6" w:rsidRPr="00047EF6" w:rsidRDefault="00047EF6" w:rsidP="00047EF6">
      <w:pPr>
        <w:jc w:val="center"/>
        <w:rPr>
          <w:sz w:val="36"/>
          <w:szCs w:val="36"/>
        </w:rPr>
      </w:pPr>
      <w:r>
        <w:rPr>
          <w:b/>
          <w:bCs/>
          <w:sz w:val="36"/>
          <w:szCs w:val="36"/>
        </w:rPr>
        <w:t>LO02 -A25</w:t>
      </w:r>
    </w:p>
    <w:p w14:paraId="78B4F4FB" w14:textId="77777777" w:rsidR="00047EF6" w:rsidRPr="00047EF6" w:rsidRDefault="00047EF6" w:rsidP="00047EF6">
      <w:r w:rsidRPr="00047EF6">
        <w:br/>
      </w:r>
      <w:r w:rsidRPr="00047EF6">
        <w:br/>
      </w:r>
    </w:p>
    <w:p w14:paraId="75E33E00" w14:textId="6572514E" w:rsidR="00047EF6" w:rsidRPr="00CA373C" w:rsidRDefault="00CA373C" w:rsidP="00047EF6">
      <w:pPr>
        <w:rPr>
          <w:b/>
          <w:bCs/>
          <w:sz w:val="78"/>
          <w:szCs w:val="78"/>
        </w:rPr>
      </w:pPr>
      <w:r w:rsidRPr="00CA373C">
        <w:rPr>
          <w:b/>
          <w:bCs/>
          <w:sz w:val="78"/>
          <w:szCs w:val="78"/>
        </w:rPr>
        <w:t>Résumé de l’application</w:t>
      </w:r>
      <w:r w:rsidR="00047EF6" w:rsidRPr="00CA373C">
        <w:rPr>
          <w:b/>
          <w:bCs/>
          <w:sz w:val="78"/>
          <w:szCs w:val="78"/>
        </w:rPr>
        <w:t> :</w:t>
      </w:r>
    </w:p>
    <w:p w14:paraId="62ED2E34" w14:textId="35876739" w:rsidR="00047EF6" w:rsidRPr="00047EF6" w:rsidRDefault="00047EF6" w:rsidP="00047EF6">
      <w:pPr>
        <w:rPr>
          <w:b/>
          <w:bCs/>
          <w:sz w:val="120"/>
          <w:szCs w:val="120"/>
        </w:rPr>
      </w:pPr>
      <w:r w:rsidRPr="00047EF6">
        <w:rPr>
          <w:b/>
          <w:bCs/>
          <w:sz w:val="120"/>
          <w:szCs w:val="120"/>
        </w:rPr>
        <w:t>Jest</w:t>
      </w:r>
    </w:p>
    <w:p w14:paraId="71EF8F82" w14:textId="77777777" w:rsidR="00CA373C" w:rsidRDefault="00CA373C" w:rsidP="00047EF6"/>
    <w:p w14:paraId="49ED6E42" w14:textId="77777777" w:rsidR="00CA373C" w:rsidRDefault="00CA373C" w:rsidP="00047EF6"/>
    <w:p w14:paraId="077471F7" w14:textId="0E61685D" w:rsidR="00047EF6" w:rsidRPr="00047EF6" w:rsidRDefault="007528D1" w:rsidP="00047EF6">
      <w:r>
        <w:pict w14:anchorId="63C85110">
          <v:rect id="_x0000_i1025" style="width:0;height:1.5pt" o:hralign="center" o:hrstd="t" o:hr="t" fillcolor="#a0a0a0" stroked="f"/>
        </w:pict>
      </w:r>
    </w:p>
    <w:p w14:paraId="1944CD93" w14:textId="77777777" w:rsidR="00047EF6" w:rsidRPr="00047EF6" w:rsidRDefault="00047EF6" w:rsidP="00047EF6"/>
    <w:p w14:paraId="369A6FD2" w14:textId="546527E6" w:rsidR="00047EF6" w:rsidRPr="00047EF6" w:rsidRDefault="00047EF6" w:rsidP="00047EF6">
      <w:r w:rsidRPr="00047EF6">
        <w:rPr>
          <w:i/>
          <w:iCs/>
        </w:rPr>
        <w:t xml:space="preserve">Ce document </w:t>
      </w:r>
      <w:r>
        <w:rPr>
          <w:i/>
          <w:iCs/>
        </w:rPr>
        <w:t>Word</w:t>
      </w:r>
      <w:r w:rsidRPr="00047EF6">
        <w:rPr>
          <w:i/>
          <w:iCs/>
        </w:rPr>
        <w:t xml:space="preserve"> est </w:t>
      </w:r>
      <w:r>
        <w:rPr>
          <w:i/>
          <w:iCs/>
        </w:rPr>
        <w:t>l’analyse</w:t>
      </w:r>
      <w:r w:rsidRPr="00047EF6">
        <w:rPr>
          <w:i/>
          <w:iCs/>
        </w:rPr>
        <w:t xml:space="preserve"> de notre </w:t>
      </w:r>
      <w:r>
        <w:rPr>
          <w:i/>
          <w:iCs/>
        </w:rPr>
        <w:t>projet</w:t>
      </w:r>
      <w:r w:rsidRPr="00047EF6">
        <w:rPr>
          <w:i/>
          <w:iCs/>
        </w:rPr>
        <w:t xml:space="preserve">. Il regroupe l’ensemble des </w:t>
      </w:r>
      <w:r>
        <w:rPr>
          <w:i/>
          <w:iCs/>
        </w:rPr>
        <w:t>informations sur ce que nous avons réussi à implémenter, rendre fonctionnel, ce qu’il reste à réaliser pour le rendu ou ce que nous n’aurons pas le temps de finir.</w:t>
      </w:r>
    </w:p>
    <w:p w14:paraId="5DC0A221" w14:textId="77777777" w:rsidR="00047EF6" w:rsidRPr="00047EF6" w:rsidRDefault="007528D1" w:rsidP="00047EF6">
      <w:r>
        <w:pict w14:anchorId="16DACB00">
          <v:rect id="_x0000_i1026" style="width:0;height:1.5pt" o:hralign="center" o:hrstd="t" o:hr="t" fillcolor="#a0a0a0" stroked="f"/>
        </w:pict>
      </w:r>
    </w:p>
    <w:p w14:paraId="4218B9D5" w14:textId="77777777" w:rsidR="00047EF6" w:rsidRDefault="00047EF6" w:rsidP="00047EF6"/>
    <w:p w14:paraId="56D7CDA8" w14:textId="77777777" w:rsidR="00047EF6" w:rsidRDefault="00047EF6" w:rsidP="00047EF6"/>
    <w:p w14:paraId="127496A2" w14:textId="77777777" w:rsidR="00047EF6" w:rsidRDefault="00047EF6" w:rsidP="00047EF6"/>
    <w:p w14:paraId="719DE126" w14:textId="77777777" w:rsidR="00047EF6" w:rsidRDefault="00047EF6" w:rsidP="00047EF6"/>
    <w:p w14:paraId="55C765FB" w14:textId="77777777" w:rsidR="00047EF6" w:rsidRPr="00047EF6" w:rsidRDefault="00047EF6" w:rsidP="00047EF6"/>
    <w:p w14:paraId="499E0528" w14:textId="69745ABD" w:rsidR="00047EF6" w:rsidRPr="00047EF6" w:rsidRDefault="00047EF6" w:rsidP="00047EF6">
      <w:pPr>
        <w:jc w:val="center"/>
      </w:pPr>
      <w:r>
        <w:rPr>
          <w:b/>
          <w:bCs/>
        </w:rPr>
        <w:t xml:space="preserve">MEMBRE DU </w:t>
      </w:r>
      <w:r w:rsidRPr="00047EF6">
        <w:rPr>
          <w:b/>
          <w:bCs/>
        </w:rPr>
        <w:t>GROUPE :</w:t>
      </w:r>
    </w:p>
    <w:p w14:paraId="4E38B522" w14:textId="77777777" w:rsidR="00047EF6" w:rsidRPr="00047EF6" w:rsidRDefault="00047EF6" w:rsidP="00047EF6">
      <w:pPr>
        <w:jc w:val="center"/>
      </w:pPr>
    </w:p>
    <w:p w14:paraId="5296AD6A" w14:textId="4392AC8E" w:rsidR="00C87BB1" w:rsidRDefault="00047EF6" w:rsidP="00047EF6">
      <w:pPr>
        <w:jc w:val="center"/>
      </w:pPr>
      <w:r>
        <w:t>COIFFIN Nina</w:t>
      </w:r>
    </w:p>
    <w:p w14:paraId="3088C78D" w14:textId="122C343D" w:rsidR="00047EF6" w:rsidRDefault="00047EF6" w:rsidP="00047EF6">
      <w:pPr>
        <w:jc w:val="center"/>
      </w:pPr>
      <w:r>
        <w:t>NEROT Emeline</w:t>
      </w:r>
    </w:p>
    <w:p w14:paraId="44DCCBE5" w14:textId="77777777" w:rsidR="00047EF6" w:rsidRDefault="00047EF6">
      <w:r>
        <w:br w:type="page"/>
      </w:r>
    </w:p>
    <w:p w14:paraId="0B3883FD" w14:textId="7C877B54" w:rsidR="00047EF6" w:rsidRDefault="00047EF6" w:rsidP="00047EF6">
      <w:pPr>
        <w:rPr>
          <w:b/>
          <w:bCs/>
          <w:sz w:val="52"/>
          <w:szCs w:val="52"/>
        </w:rPr>
      </w:pPr>
      <w:r w:rsidRPr="00047EF6">
        <w:rPr>
          <w:b/>
          <w:bCs/>
          <w:sz w:val="52"/>
          <w:szCs w:val="52"/>
        </w:rPr>
        <w:lastRenderedPageBreak/>
        <w:t>Phase 1</w:t>
      </w:r>
      <w:r>
        <w:rPr>
          <w:b/>
          <w:bCs/>
          <w:sz w:val="52"/>
          <w:szCs w:val="52"/>
        </w:rPr>
        <w:t> :</w:t>
      </w:r>
    </w:p>
    <w:p w14:paraId="133864A8" w14:textId="6FDC87F9" w:rsidR="00047EF6" w:rsidRDefault="002A0477" w:rsidP="00047EF6">
      <w:r>
        <w:t>En ce qui concerne la phase 1, nous avons réalisé les diagrammes, qui nous ont permis de bien comprendre et prendre en main le projet. Nous avons essayé de les faire les plus complets possibles, pour nous faciliter la tâche pour l’implémentation.</w:t>
      </w:r>
    </w:p>
    <w:p w14:paraId="01D2D2AF" w14:textId="77777777" w:rsidR="002A0477" w:rsidRPr="00047EF6" w:rsidRDefault="002A0477" w:rsidP="00047EF6"/>
    <w:p w14:paraId="7E295CDB" w14:textId="572F8EC9" w:rsidR="00047EF6" w:rsidRDefault="00047EF6" w:rsidP="00047EF6">
      <w:pPr>
        <w:rPr>
          <w:b/>
          <w:bCs/>
          <w:sz w:val="52"/>
          <w:szCs w:val="52"/>
        </w:rPr>
      </w:pPr>
      <w:r w:rsidRPr="00047EF6">
        <w:rPr>
          <w:b/>
          <w:bCs/>
          <w:sz w:val="52"/>
          <w:szCs w:val="52"/>
        </w:rPr>
        <w:t>Phase 2</w:t>
      </w:r>
      <w:r>
        <w:rPr>
          <w:b/>
          <w:bCs/>
          <w:sz w:val="52"/>
          <w:szCs w:val="52"/>
        </w:rPr>
        <w:t> :</w:t>
      </w:r>
    </w:p>
    <w:p w14:paraId="45D4E0C7" w14:textId="5255FCB7" w:rsidR="00047EF6" w:rsidRDefault="002A0477" w:rsidP="00047EF6">
      <w:r>
        <w:t>Pour la phase 2, nous avons réalisé l’implémentation de :</w:t>
      </w:r>
    </w:p>
    <w:p w14:paraId="1970B129" w14:textId="1176B519" w:rsidR="002A0477" w:rsidRDefault="002A0477" w:rsidP="00047EF6">
      <w:r>
        <w:t>- Joueurs physiques et virtuels avec la possibilité de choisir entre plusieurs stratégies</w:t>
      </w:r>
    </w:p>
    <w:p w14:paraId="1B745C40" w14:textId="1CF5D566" w:rsidR="002A0477" w:rsidRDefault="002A0477" w:rsidP="00047EF6">
      <w:r>
        <w:t>- L’utilisation du jeu via le terminal de commande, avec une interface rudimentaire</w:t>
      </w:r>
      <w:r w:rsidR="00C232D6">
        <w:t>.</w:t>
      </w:r>
    </w:p>
    <w:p w14:paraId="524A6019" w14:textId="101FC8C0" w:rsidR="002A0477" w:rsidRDefault="002A0477" w:rsidP="00047EF6">
      <w:r>
        <w:t>- L’implémentation de nouvelles cartes</w:t>
      </w:r>
      <w:r w:rsidR="00D5108A">
        <w:t xml:space="preserve"> a été oublié à cette étape</w:t>
      </w:r>
    </w:p>
    <w:p w14:paraId="7B5C0159" w14:textId="16DAC79D" w:rsidR="00D5108A" w:rsidRDefault="00D5108A" w:rsidP="00047EF6">
      <w:r>
        <w:t>- La création de variantes de règles du jeu a été proposé.</w:t>
      </w:r>
    </w:p>
    <w:p w14:paraId="333E18AE" w14:textId="14D06863" w:rsidR="00D5108A" w:rsidRDefault="00D5108A" w:rsidP="00047EF6">
      <w:r>
        <w:t>- Notre structure est bien modulaire, avec l’utilisation des patrons proposés dans le sujet</w:t>
      </w:r>
    </w:p>
    <w:p w14:paraId="57CCC2FD" w14:textId="7F6EB560" w:rsidR="00D5108A" w:rsidRDefault="00D5108A" w:rsidP="00047EF6">
      <w:r>
        <w:t>- Un system de sauvegarde et de reprise de parties fonctionnel.</w:t>
      </w:r>
    </w:p>
    <w:p w14:paraId="28DBABFD" w14:textId="695ECF17" w:rsidR="00D5108A" w:rsidRDefault="00D5108A" w:rsidP="00047EF6">
      <w:r>
        <w:t xml:space="preserve">- Une </w:t>
      </w:r>
      <w:proofErr w:type="spellStart"/>
      <w:r>
        <w:t>javadoc</w:t>
      </w:r>
      <w:proofErr w:type="spellEnd"/>
      <w:r>
        <w:t xml:space="preserve"> complète sur les classes</w:t>
      </w:r>
    </w:p>
    <w:p w14:paraId="0D615898" w14:textId="203E9C10" w:rsidR="00681EB5" w:rsidRDefault="00681EB5" w:rsidP="00047EF6">
      <w:r>
        <w:t xml:space="preserve">- La possibilité de choisir entre plusieurs types de jeu, ainsi que leurs ajouter </w:t>
      </w:r>
      <w:r w:rsidR="00C232D6">
        <w:t>ou non.</w:t>
      </w:r>
    </w:p>
    <w:p w14:paraId="78E09708" w14:textId="77777777" w:rsidR="002A0477" w:rsidRPr="00047EF6" w:rsidRDefault="002A0477" w:rsidP="00047EF6"/>
    <w:p w14:paraId="0EF127CA" w14:textId="53F69C2F" w:rsidR="00047EF6" w:rsidRDefault="00047EF6" w:rsidP="00047EF6">
      <w:pPr>
        <w:rPr>
          <w:b/>
          <w:bCs/>
          <w:sz w:val="52"/>
          <w:szCs w:val="52"/>
        </w:rPr>
      </w:pPr>
      <w:r w:rsidRPr="00047EF6">
        <w:rPr>
          <w:b/>
          <w:bCs/>
          <w:sz w:val="52"/>
          <w:szCs w:val="52"/>
        </w:rPr>
        <w:t>Phase 3</w:t>
      </w:r>
      <w:r>
        <w:rPr>
          <w:b/>
          <w:bCs/>
          <w:sz w:val="52"/>
          <w:szCs w:val="52"/>
        </w:rPr>
        <w:t> :</w:t>
      </w:r>
    </w:p>
    <w:p w14:paraId="58984C91" w14:textId="5A16E6B7" w:rsidR="00D5108A" w:rsidRDefault="00D5108A" w:rsidP="00047EF6">
      <w:r>
        <w:t>A tout le travail réalisé durant la phase 2, nous ajoutons une couche : une interface graphique mise en place à l’aide du patron de conception MVC.</w:t>
      </w:r>
    </w:p>
    <w:p w14:paraId="190348CF" w14:textId="3D1DC067" w:rsidR="00E7292B" w:rsidRDefault="002A0477" w:rsidP="00047EF6">
      <w:r>
        <w:t>Pour la réalisation de l’interface graphique, nous avons retravaillé sur l’entièreté du code, ce qui nous a donc rendu inutilisable</w:t>
      </w:r>
      <w:r w:rsidR="00D5108A">
        <w:t xml:space="preserve"> notre précédente </w:t>
      </w:r>
      <w:r>
        <w:t xml:space="preserve">interface via lignes de commandes. </w:t>
      </w:r>
      <w:r w:rsidR="0043261C">
        <w:t xml:space="preserve">Nous avons </w:t>
      </w:r>
      <w:r w:rsidR="00B07165">
        <w:t>recréé</w:t>
      </w:r>
      <w:r w:rsidR="008478DC">
        <w:t xml:space="preserve"> le début de l’interface en ligne de commande, mais n’avons pas eu le temps de la re</w:t>
      </w:r>
      <w:r w:rsidR="00B07165">
        <w:t xml:space="preserve">créer entièrement. La vue </w:t>
      </w:r>
      <w:r>
        <w:t>concurrente entre elle et l’interface graphique</w:t>
      </w:r>
      <w:r w:rsidR="00B07165">
        <w:t xml:space="preserve"> n’a donc pas pu être réalisée</w:t>
      </w:r>
      <w:r w:rsidR="00184AF5">
        <w:t xml:space="preserve">, mais </w:t>
      </w:r>
      <w:r w:rsidR="00D6539B">
        <w:t>voilà ce que nous aurions fait avec un peu plus de temps :</w:t>
      </w:r>
    </w:p>
    <w:p w14:paraId="42BA547D" w14:textId="7F1BE289" w:rsidR="00E7292B" w:rsidRDefault="00E7292B" w:rsidP="00E7292B">
      <w:r>
        <w:t xml:space="preserve">Pour ce qui est de jouer à la fois avec l'interface graphique et avec la console, d'abord bien évidement ne créer </w:t>
      </w:r>
      <w:proofErr w:type="gramStart"/>
      <w:r>
        <w:t>qu'un seul main</w:t>
      </w:r>
      <w:proofErr w:type="gramEnd"/>
      <w:r>
        <w:t xml:space="preserve"> où </w:t>
      </w:r>
      <w:r w:rsidR="009A395E">
        <w:t>les deux façons</w:t>
      </w:r>
      <w:r>
        <w:t xml:space="preserve"> de jouer serait lancé</w:t>
      </w:r>
      <w:r w:rsidR="009A395E">
        <w:t xml:space="preserve">. </w:t>
      </w:r>
      <w:r w:rsidR="00D463A9">
        <w:t>Nous gérerions</w:t>
      </w:r>
      <w:r>
        <w:t xml:space="preserve"> les deux en temps </w:t>
      </w:r>
      <w:r w:rsidR="00106C49">
        <w:t>avec le patron O</w:t>
      </w:r>
      <w:r>
        <w:t>bserver</w:t>
      </w:r>
      <w:r w:rsidR="007E17F0">
        <w:t xml:space="preserve"> ; </w:t>
      </w:r>
      <w:r>
        <w:t xml:space="preserve">il faudrait ensuite gérer </w:t>
      </w:r>
      <w:proofErr w:type="gramStart"/>
      <w:r>
        <w:t>les deux façon</w:t>
      </w:r>
      <w:proofErr w:type="gramEnd"/>
      <w:r>
        <w:t xml:space="preserve"> de jouer comme des Threads différents, et pour cela ajouter \' </w:t>
      </w:r>
      <w:proofErr w:type="spellStart"/>
      <w:r>
        <w:t>synchronized</w:t>
      </w:r>
      <w:proofErr w:type="spellEnd"/>
      <w:r>
        <w:t>\' devant les fonction</w:t>
      </w:r>
      <w:r w:rsidR="000C63C2">
        <w:t>s</w:t>
      </w:r>
      <w:r>
        <w:t xml:space="preserve"> en aillant besoin, </w:t>
      </w:r>
      <w:r w:rsidR="000C63C2">
        <w:t>ainsi qu’utiliser</w:t>
      </w:r>
      <w:r w:rsidR="007E17F0">
        <w:t xml:space="preserve"> la fonction </w:t>
      </w:r>
      <w:proofErr w:type="spellStart"/>
      <w:proofErr w:type="gramStart"/>
      <w:r>
        <w:t>wait</w:t>
      </w:r>
      <w:proofErr w:type="spellEnd"/>
      <w:r>
        <w:t>(</w:t>
      </w:r>
      <w:proofErr w:type="gramEnd"/>
      <w:r>
        <w:t>)</w:t>
      </w:r>
      <w:r w:rsidR="003E465D">
        <w:t xml:space="preserve"> et </w:t>
      </w:r>
      <w:proofErr w:type="spellStart"/>
      <w:proofErr w:type="gramStart"/>
      <w:r w:rsidR="003E465D">
        <w:t>Notify</w:t>
      </w:r>
      <w:proofErr w:type="spellEnd"/>
      <w:r w:rsidR="003E465D">
        <w:t>(</w:t>
      </w:r>
      <w:proofErr w:type="gramEnd"/>
      <w:r w:rsidR="003E465D">
        <w:t xml:space="preserve">) / </w:t>
      </w:r>
      <w:proofErr w:type="spellStart"/>
      <w:proofErr w:type="gramStart"/>
      <w:r w:rsidR="003E465D">
        <w:t>NotifyAll</w:t>
      </w:r>
      <w:proofErr w:type="spellEnd"/>
      <w:r w:rsidR="003E465D">
        <w:t>(</w:t>
      </w:r>
      <w:proofErr w:type="gramEnd"/>
      <w:r w:rsidR="003E465D">
        <w:t>)</w:t>
      </w:r>
      <w:r w:rsidR="007E17F0">
        <w:t>.</w:t>
      </w:r>
    </w:p>
    <w:p w14:paraId="468B704A" w14:textId="0E757BFE" w:rsidR="00D5108A" w:rsidRDefault="00CA373C" w:rsidP="00047EF6">
      <w:r>
        <w:t>La réalisation d’un nouveau diagramme de classe à été réalisé, avec en italique toutes les modifications réalisées</w:t>
      </w:r>
      <w:r w:rsidR="005F7D51">
        <w:t xml:space="preserve"> dans la partie Model, ainsi que l’ensemble des classes de la Vue et du </w:t>
      </w:r>
      <w:proofErr w:type="spellStart"/>
      <w:r w:rsidR="005F7D51">
        <w:t>Controler</w:t>
      </w:r>
      <w:proofErr w:type="spellEnd"/>
      <w:r w:rsidR="005F7D51">
        <w:t>.</w:t>
      </w:r>
    </w:p>
    <w:p w14:paraId="7A1A47FE" w14:textId="6DBFE8A3" w:rsidR="00D5108A" w:rsidRPr="00047EF6" w:rsidRDefault="00D945C0" w:rsidP="00047EF6">
      <w:r>
        <w:t xml:space="preserve">La </w:t>
      </w:r>
      <w:proofErr w:type="spellStart"/>
      <w:r>
        <w:t>javadoc</w:t>
      </w:r>
      <w:proofErr w:type="spellEnd"/>
      <w:r>
        <w:t xml:space="preserve"> est également complète, il suffit de l’exécuter pour voir le </w:t>
      </w:r>
      <w:r w:rsidR="00065BB3">
        <w:t>fichier.</w:t>
      </w:r>
    </w:p>
    <w:sectPr w:rsidR="00D5108A" w:rsidRPr="00047E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EF6"/>
    <w:rsid w:val="00047EF6"/>
    <w:rsid w:val="00065BB3"/>
    <w:rsid w:val="000A6093"/>
    <w:rsid w:val="000C63C2"/>
    <w:rsid w:val="000C7F29"/>
    <w:rsid w:val="00106C49"/>
    <w:rsid w:val="001442C7"/>
    <w:rsid w:val="00184AF5"/>
    <w:rsid w:val="00214098"/>
    <w:rsid w:val="002A0477"/>
    <w:rsid w:val="003E0A95"/>
    <w:rsid w:val="003E465D"/>
    <w:rsid w:val="0043261C"/>
    <w:rsid w:val="004B245C"/>
    <w:rsid w:val="00593E26"/>
    <w:rsid w:val="005F7D51"/>
    <w:rsid w:val="00681EB5"/>
    <w:rsid w:val="007C49CD"/>
    <w:rsid w:val="007D1393"/>
    <w:rsid w:val="007E17F0"/>
    <w:rsid w:val="008478DC"/>
    <w:rsid w:val="009A395E"/>
    <w:rsid w:val="00AB1012"/>
    <w:rsid w:val="00B05922"/>
    <w:rsid w:val="00B07165"/>
    <w:rsid w:val="00C232D6"/>
    <w:rsid w:val="00C87BB1"/>
    <w:rsid w:val="00CA373C"/>
    <w:rsid w:val="00D463A9"/>
    <w:rsid w:val="00D5108A"/>
    <w:rsid w:val="00D6539B"/>
    <w:rsid w:val="00D945C0"/>
    <w:rsid w:val="00E729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D996"/>
  <w15:chartTrackingRefBased/>
  <w15:docId w15:val="{42DFA955-D825-4B3B-A182-E74E5D6C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7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47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47E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7E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7E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7E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7E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7E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7E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7E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47E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47E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47E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7E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7E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7E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7E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7EF6"/>
    <w:rPr>
      <w:rFonts w:eastAsiaTheme="majorEastAsia" w:cstheme="majorBidi"/>
      <w:color w:val="272727" w:themeColor="text1" w:themeTint="D8"/>
    </w:rPr>
  </w:style>
  <w:style w:type="paragraph" w:styleId="Titre">
    <w:name w:val="Title"/>
    <w:basedOn w:val="Normal"/>
    <w:next w:val="Normal"/>
    <w:link w:val="TitreCar"/>
    <w:uiPriority w:val="10"/>
    <w:qFormat/>
    <w:rsid w:val="00047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7E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7E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7E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7EF6"/>
    <w:pPr>
      <w:spacing w:before="160"/>
      <w:jc w:val="center"/>
    </w:pPr>
    <w:rPr>
      <w:i/>
      <w:iCs/>
      <w:color w:val="404040" w:themeColor="text1" w:themeTint="BF"/>
    </w:rPr>
  </w:style>
  <w:style w:type="character" w:customStyle="1" w:styleId="CitationCar">
    <w:name w:val="Citation Car"/>
    <w:basedOn w:val="Policepardfaut"/>
    <w:link w:val="Citation"/>
    <w:uiPriority w:val="29"/>
    <w:rsid w:val="00047EF6"/>
    <w:rPr>
      <w:i/>
      <w:iCs/>
      <w:color w:val="404040" w:themeColor="text1" w:themeTint="BF"/>
    </w:rPr>
  </w:style>
  <w:style w:type="paragraph" w:styleId="Paragraphedeliste">
    <w:name w:val="List Paragraph"/>
    <w:basedOn w:val="Normal"/>
    <w:uiPriority w:val="34"/>
    <w:qFormat/>
    <w:rsid w:val="00047EF6"/>
    <w:pPr>
      <w:ind w:left="720"/>
      <w:contextualSpacing/>
    </w:pPr>
  </w:style>
  <w:style w:type="character" w:styleId="Accentuationintense">
    <w:name w:val="Intense Emphasis"/>
    <w:basedOn w:val="Policepardfaut"/>
    <w:uiPriority w:val="21"/>
    <w:qFormat/>
    <w:rsid w:val="00047EF6"/>
    <w:rPr>
      <w:i/>
      <w:iCs/>
      <w:color w:val="0F4761" w:themeColor="accent1" w:themeShade="BF"/>
    </w:rPr>
  </w:style>
  <w:style w:type="paragraph" w:styleId="Citationintense">
    <w:name w:val="Intense Quote"/>
    <w:basedOn w:val="Normal"/>
    <w:next w:val="Normal"/>
    <w:link w:val="CitationintenseCar"/>
    <w:uiPriority w:val="30"/>
    <w:qFormat/>
    <w:rsid w:val="00047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7EF6"/>
    <w:rPr>
      <w:i/>
      <w:iCs/>
      <w:color w:val="0F4761" w:themeColor="accent1" w:themeShade="BF"/>
    </w:rPr>
  </w:style>
  <w:style w:type="character" w:styleId="Rfrenceintense">
    <w:name w:val="Intense Reference"/>
    <w:basedOn w:val="Policepardfaut"/>
    <w:uiPriority w:val="32"/>
    <w:qFormat/>
    <w:rsid w:val="00047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405</Words>
  <Characters>2230</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Emeline NEROT</dc:creator>
  <cp:keywords/>
  <dc:description/>
  <cp:lastModifiedBy>Emeline NEROT</cp:lastModifiedBy>
  <cp:revision>20</cp:revision>
  <dcterms:created xsi:type="dcterms:W3CDTF">2026-01-09T03:20:00Z</dcterms:created>
  <dcterms:modified xsi:type="dcterms:W3CDTF">2026-01-16T20:07:00Z</dcterms:modified>
</cp:coreProperties>
</file>