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F742C" w14:textId="0914497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D303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0782DA6" w:rsidR="0063585C" w:rsidRPr="00B50CAA" w:rsidRDefault="00B77306" w:rsidP="00171054">
      <w:pPr>
        <w:pStyle w:val="Cmlapszerz"/>
      </w:pPr>
      <w:r>
        <w:t>Kovács Boldizsár</w:t>
      </w:r>
    </w:p>
    <w:p w14:paraId="5BD632B6" w14:textId="1F35FEBE" w:rsidR="0063585C" w:rsidRPr="00B50CAA" w:rsidRDefault="00B77306">
      <w:pPr>
        <w:pStyle w:val="Cm"/>
      </w:pPr>
      <w:r>
        <w:t>Járókelők mozgásának szimulációja</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4A0A8917" w14:textId="77777777" w:rsidR="00630A92" w:rsidRDefault="00630A92" w:rsidP="00B77306">
      <w:pPr>
        <w:keepLines/>
        <w:spacing w:after="0"/>
        <w:ind w:firstLine="0"/>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899315D" w:rsidR="00630A92" w:rsidRDefault="00B77306" w:rsidP="00630A92">
      <w:pPr>
        <w:pStyle w:val="Cmlapszerz"/>
      </w:pPr>
      <w:r w:rsidRPr="00B77306">
        <w:t>Dr. Goldschmidt Balázs</w:t>
      </w:r>
      <w:commentRangeStart w:id="0"/>
      <w:r w:rsidR="00630A92">
        <w:fldChar w:fldCharType="begin"/>
      </w:r>
      <w:r w:rsidR="00630A92">
        <w:instrText xml:space="preserve"> DOCPROPERTY "Manager"  \* MERGEFORMAT </w:instrText>
      </w:r>
      <w:r w:rsidR="00630A92">
        <w:fldChar w:fldCharType="end"/>
      </w:r>
      <w:commentRangeEnd w:id="0"/>
      <w:r w:rsidR="00630A92">
        <w:rPr>
          <w:rStyle w:val="Jegyzethivatkozs"/>
          <w:noProof w:val="0"/>
        </w:rPr>
        <w:commentReference w:id="0"/>
      </w:r>
    </w:p>
    <w:p w14:paraId="59CFD63D" w14:textId="574D5E96" w:rsidR="0063585C" w:rsidRPr="00B50CAA" w:rsidRDefault="00630A92" w:rsidP="00630A92">
      <w:pPr>
        <w:spacing w:after="0"/>
        <w:ind w:firstLine="0"/>
        <w:jc w:val="center"/>
      </w:pPr>
      <w:r>
        <w:t xml:space="preserve">BUDAPEST, </w:t>
      </w:r>
      <w:commentRangeStart w:id="1"/>
      <w:r>
        <w:t>20</w:t>
      </w:r>
      <w:commentRangeEnd w:id="1"/>
      <w:r w:rsidR="00B77306">
        <w:t>22</w:t>
      </w:r>
      <w:r>
        <w:rPr>
          <w:rStyle w:val="Jegyzethivatkozs"/>
        </w:rPr>
        <w:commentReference w:id="1"/>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EB61E3">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EB61E3">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EB61E3">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EB61E3">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EB61E3">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EB61E3">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EB61E3">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EB61E3">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6FC572F2" w:rsidR="00681E99" w:rsidRDefault="00681E99" w:rsidP="005E01E0">
      <w:pPr>
        <w:pStyle w:val="Nyilatkozatszveg"/>
      </w:pPr>
      <w:r w:rsidRPr="00B50CAA">
        <w:t xml:space="preserve">Alulírott </w:t>
      </w:r>
      <w:r w:rsidR="00B77306">
        <w:rPr>
          <w:b/>
          <w:bCs/>
        </w:rPr>
        <w:t>Kovács Boldizsár</w:t>
      </w:r>
      <w:r w:rsidRPr="00B50CAA">
        <w:t xml:space="preserve">, </w:t>
      </w:r>
      <w:proofErr w:type="gramStart"/>
      <w:r w:rsidRPr="00B50CAA">
        <w:t>szigorló hallgató</w:t>
      </w:r>
      <w:proofErr w:type="gramEnd"/>
      <w:r w:rsidRPr="00B50CAA">
        <w:t xml:space="preserve"> kijelentem, hogy ezt a </w:t>
      </w:r>
      <w:r>
        <w:t>szakdolgozatot</w:t>
      </w:r>
      <w:r w:rsidR="00B77306">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w:t>
      </w:r>
      <w:proofErr w:type="gramStart"/>
      <w:r w:rsidRPr="00EE1A1F">
        <w:t>konzulens(</w:t>
      </w:r>
      <w:proofErr w:type="spellStart"/>
      <w:proofErr w:type="gramEnd"/>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5DDE4DA5" w:rsidR="00681E99" w:rsidRPr="00B50CAA" w:rsidRDefault="00681E99" w:rsidP="00681E99">
      <w:pPr>
        <w:pStyle w:val="Nyilatkozatkeltezs"/>
      </w:pPr>
      <w:r w:rsidRPr="00B50CAA">
        <w:t xml:space="preserve">Kelt: Budapest, </w:t>
      </w:r>
      <w:r w:rsidR="00B77306">
        <w:t>2022.12.09.</w:t>
      </w:r>
    </w:p>
    <w:p w14:paraId="47749B79" w14:textId="77777777" w:rsidR="00681E99" w:rsidRDefault="005E01E0" w:rsidP="00854BDC">
      <w:pPr>
        <w:pStyle w:val="Nyilatkozatalrs"/>
      </w:pPr>
      <w:r>
        <w:tab/>
      </w:r>
      <w:r w:rsidR="00854BDC">
        <w:t>...</w:t>
      </w:r>
      <w:r>
        <w:t>…………………………………………….</w:t>
      </w:r>
    </w:p>
    <w:p w14:paraId="5F7D501E" w14:textId="54F798EF" w:rsidR="005E01E0" w:rsidRDefault="00630A92" w:rsidP="00630A92">
      <w:pPr>
        <w:pStyle w:val="Nyilatkozatalrs"/>
        <w:ind w:firstLine="634"/>
      </w:pPr>
      <w:bookmarkStart w:id="2" w:name="_GoBack"/>
      <w:bookmarkEnd w:id="2"/>
      <w:r>
        <w:t xml:space="preserve">                         </w:t>
      </w:r>
      <w:r w:rsidR="00B77306">
        <w:t>Kovács Boldizsár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3" w:name="_Toc433184091"/>
      <w:r w:rsidRPr="00B50CAA">
        <w:lastRenderedPageBreak/>
        <w:t>Összefoglaló</w:t>
      </w:r>
      <w:bookmarkEnd w:id="3"/>
    </w:p>
    <w:p w14:paraId="2E0E5560" w14:textId="77777777" w:rsidR="00630A92" w:rsidRDefault="00630A92" w:rsidP="00630A92">
      <w:commentRangeStart w:id="4"/>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4"/>
      <w:r w:rsidR="005334AD">
        <w:rPr>
          <w:rStyle w:val="Jegyzethivatkozs"/>
        </w:rPr>
        <w:commentReference w:id="4"/>
      </w:r>
      <w:r w:rsidR="0003623B">
        <w:t xml:space="preserve">. </w:t>
      </w:r>
      <w:commentRangeStart w:id="5"/>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5"/>
      <w:r w:rsidR="005334AD">
        <w:rPr>
          <w:rStyle w:val="Jegyzethivatkozs"/>
        </w:rPr>
        <w:commentReference w:id="5"/>
      </w:r>
    </w:p>
    <w:p w14:paraId="76EE1937" w14:textId="77777777" w:rsidR="0003623B" w:rsidRDefault="0003623B" w:rsidP="00630A92">
      <w:commentRangeStart w:id="6"/>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6"/>
      <w:r w:rsidR="005334AD">
        <w:rPr>
          <w:rStyle w:val="Jegyzethivatkozs"/>
        </w:rPr>
        <w:commentReference w:id="6"/>
      </w:r>
      <w:r w:rsidR="005334AD">
        <w:t>,</w:t>
      </w:r>
      <w:commentRangeStart w:id="7"/>
      <w:r w:rsidR="005334AD">
        <w:t xml:space="preserve"> amelyek </w:t>
      </w:r>
      <w:proofErr w:type="gramStart"/>
      <w:r w:rsidR="005334AD">
        <w:t>betartásával</w:t>
      </w:r>
      <w:proofErr w:type="gramEnd"/>
      <w:r w:rsidR="005334AD">
        <w:t xml:space="preserve"> jó eséllyel készíthetsz egy színvonalas dolgozatot. A részletes és pontokba szedett elvárás-lista nem csupán a dolgozat írásakor, de akár más dolgozatok értékelésekor is kiváló támpontként szolgálhat.</w:t>
      </w:r>
      <w:commentRangeEnd w:id="7"/>
      <w:r w:rsidR="005334AD">
        <w:rPr>
          <w:rStyle w:val="Jegyzethivatkozs"/>
        </w:rPr>
        <w:commentReference w:id="7"/>
      </w:r>
    </w:p>
    <w:p w14:paraId="274A4EEA" w14:textId="77777777" w:rsidR="005334AD" w:rsidRPr="00D23BFC" w:rsidRDefault="005334AD" w:rsidP="00630A92">
      <w:commentRangeStart w:id="8"/>
      <w:r>
        <w:t>Az itt átadott ismeretek és szemléletmód nem csupán az aktuális feladatod leküzdésében segíthet, de hosszútávon is számos praktikus fogással bővítheti a szövegszerkesztési és dokumentumkészítési eszköztáradat.</w:t>
      </w:r>
      <w:commentRangeEnd w:id="8"/>
      <w:r>
        <w:rPr>
          <w:rStyle w:val="Jegyzethivatkozs"/>
        </w:rPr>
        <w:commentReference w:id="8"/>
      </w:r>
    </w:p>
    <w:p w14:paraId="68C22B44" w14:textId="77777777" w:rsidR="0063585C" w:rsidRDefault="0063585C" w:rsidP="00816BCB">
      <w:pPr>
        <w:pStyle w:val="Fejezetcimszmozsnlkl"/>
      </w:pPr>
      <w:bookmarkStart w:id="9" w:name="_Toc433184092"/>
      <w:proofErr w:type="spellStart"/>
      <w:r w:rsidRPr="00B50CAA">
        <w:lastRenderedPageBreak/>
        <w:t>Abstract</w:t>
      </w:r>
      <w:bookmarkEnd w:id="9"/>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10" w:name="_Toc332797397"/>
      <w:bookmarkStart w:id="11" w:name="_Toc433184093"/>
      <w:r>
        <w:lastRenderedPageBreak/>
        <w:t>Bevezetés</w:t>
      </w:r>
      <w:bookmarkEnd w:id="10"/>
      <w:bookmarkEnd w:id="11"/>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12" w:name="_Toc433184094"/>
      <w:r>
        <w:t>Frissítsd a dokumentumot</w:t>
      </w:r>
      <w:bookmarkEnd w:id="12"/>
    </w:p>
    <w:p w14:paraId="6ED72859" w14:textId="0D04B9B0" w:rsidR="009B2EED" w:rsidRPr="009B2EED" w:rsidRDefault="009B2EED" w:rsidP="009B2EED">
      <w:r>
        <w:t>Ha ezt a dokumentumot nem a</w:t>
      </w:r>
      <w:r w:rsidR="00485F1C">
        <w:t xml:space="preserve"> </w:t>
      </w:r>
      <w:hyperlink r:id="rId12"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3" w:name="_Toc433184095"/>
      <w:r>
        <w:t>Szakdolgozat, vagy diplomaterv</w:t>
      </w:r>
      <w:bookmarkEnd w:id="13"/>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w:t>
      </w:r>
      <w:proofErr w:type="spellStart"/>
      <w:r>
        <w:t>doksit</w:t>
      </w:r>
      <w:proofErr w:type="spellEnd"/>
      <w:r>
        <w:t xml:space="preserve">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4" w:name="_Toc433184096"/>
      <w:r>
        <w:t>Témaválasztás</w:t>
      </w:r>
      <w:bookmarkEnd w:id="14"/>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w:t>
      </w:r>
      <w:r>
        <w:lastRenderedPageBreak/>
        <w:t xml:space="preserve">Az úttörő, újszerű munka </w:t>
      </w:r>
      <w:r w:rsidRPr="008A3762">
        <w:rPr>
          <w:b/>
        </w:rPr>
        <w:t>nem elvárás</w:t>
      </w:r>
      <w:r>
        <w:t>, bármit is választasz témának, a te feladatod csak 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5" w:name="_Ref433098505"/>
      <w:bookmarkStart w:id="16" w:name="_Toc433184097"/>
      <w:bookmarkStart w:id="17" w:name="_Toc332797398"/>
      <w:r>
        <w:lastRenderedPageBreak/>
        <w:t>A dolgozat szerkezete</w:t>
      </w:r>
      <w:bookmarkEnd w:id="15"/>
      <w:bookmarkEnd w:id="16"/>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8" w:name="_Toc433184098"/>
      <w:r>
        <w:t>Fejezetek</w:t>
      </w:r>
      <w:bookmarkEnd w:id="18"/>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9" w:name="_Toc433184099"/>
      <w:r>
        <w:t>Feladatkiírás</w:t>
      </w:r>
      <w:bookmarkEnd w:id="19"/>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0" w:name="_Toc433184100"/>
      <w:r>
        <w:t>Címoldal</w:t>
      </w:r>
      <w:bookmarkEnd w:id="20"/>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1" w:name="_Toc433184101"/>
      <w:r>
        <w:t>Tartalomjegyzék</w:t>
      </w:r>
      <w:bookmarkEnd w:id="21"/>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2" w:name="_Toc433184102"/>
      <w:r>
        <w:lastRenderedPageBreak/>
        <w:t>Nyilatkozat</w:t>
      </w:r>
      <w:bookmarkEnd w:id="22"/>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3" w:name="_Toc433184103"/>
      <w:r>
        <w:t>Tartalmi összefoglaló</w:t>
      </w:r>
      <w:bookmarkEnd w:id="23"/>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4" w:name="_Toc433184104"/>
      <w:r>
        <w:t>Bevezetés</w:t>
      </w:r>
      <w:bookmarkEnd w:id="24"/>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5" w:name="_Toc433184105"/>
      <w:r>
        <w:lastRenderedPageBreak/>
        <w:t>Irodalomkutatás, technológiák, hasonló alkotások bemutatása</w:t>
      </w:r>
      <w:bookmarkEnd w:id="25"/>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w:t>
      </w:r>
      <w:proofErr w:type="gramStart"/>
      <w:r>
        <w:t>készítesz .NET-ben</w:t>
      </w:r>
      <w:proofErr w:type="gramEnd"/>
      <w:r>
        <w:t xml:space="preserve">,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6" w:name="_Toc433184106"/>
      <w:r w:rsidRPr="007B5CF7">
        <w:t>A feladatkiírás pontosítása és részletes elemzése</w:t>
      </w:r>
      <w:bookmarkEnd w:id="26"/>
    </w:p>
    <w:p w14:paraId="599EFC92" w14:textId="55DF9EB8"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use-case-ek</w:t>
      </w:r>
      <w:proofErr w:type="spellEnd"/>
      <w:r w:rsidR="00E03AC2">
        <w:t xml:space="preserve">,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7" w:name="_Toc433184107"/>
      <w:r>
        <w:t>Önálló munka bemutatása</w:t>
      </w:r>
      <w:bookmarkEnd w:id="27"/>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 xml:space="preserve">Nagyon fontos, hogy szemben az előző blokkal itt nem cél, hogy egy száraz dokumentációt készítsél. Tipikus hiba tud lenni, hogy minden apró részletet és függvényt be akarsz mutatni a programodból. Ennek az eredménye általában csak </w:t>
      </w:r>
      <w:r>
        <w:lastRenderedPageBreak/>
        <w:t>számos hosszú száraz felsorolás, amit minden jóérzésű bíráló már a második elem után átugrik</w:t>
      </w:r>
      <w:proofErr w:type="gramStart"/>
      <w:r>
        <w:t>….</w:t>
      </w:r>
      <w:proofErr w:type="gramEnd"/>
    </w:p>
    <w:p w14:paraId="5427492C" w14:textId="5A3F9573" w:rsidR="00E03AC2" w:rsidRDefault="002D6BCD" w:rsidP="00E03AC2">
      <w:r>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w:t>
      </w:r>
      <w:proofErr w:type="gramStart"/>
      <w:r>
        <w:t>használata</w:t>
      </w:r>
      <w:proofErr w:type="gramEnd"/>
      <w:r>
        <w:t xml:space="preserve">. </w:t>
      </w:r>
    </w:p>
    <w:p w14:paraId="1209AB51" w14:textId="335C5336" w:rsidR="002D6BCD" w:rsidRDefault="00D82885" w:rsidP="00D82885">
      <w:pPr>
        <w:pStyle w:val="Cmsor3"/>
      </w:pPr>
      <w:bookmarkStart w:id="28" w:name="_Toc433184108"/>
      <w:r>
        <w:t>Önálló munka értékelése, mérések, eredmények bemutatása</w:t>
      </w:r>
      <w:bookmarkEnd w:id="28"/>
    </w:p>
    <w:p w14:paraId="5DEA8C12" w14:textId="4ABC4840" w:rsidR="00D82885" w:rsidRDefault="00D82885" w:rsidP="00D82885">
      <w:r>
        <w:t xml:space="preserve">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w:t>
      </w:r>
      <w:r>
        <w:lastRenderedPageBreak/>
        <w:t>tapasztalatok? Előfordulhat az is, hogy nincs külön mondanivalód ezekről, vagy ezeket logikusabb elmondani az előző fejezetben. Ilyen esetekben ez és az előző fejezet összevonható és összemosható egymással.</w:t>
      </w:r>
    </w:p>
    <w:p w14:paraId="342C9199" w14:textId="2CDA65F6" w:rsidR="00D82885" w:rsidRDefault="00D82885" w:rsidP="00D82885">
      <w:pPr>
        <w:pStyle w:val="Cmsor3"/>
      </w:pPr>
      <w:bookmarkStart w:id="29" w:name="_Toc433184109"/>
      <w:r>
        <w:t>Összefoglaló</w:t>
      </w:r>
      <w:bookmarkEnd w:id="29"/>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w:t>
      </w:r>
      <w:proofErr w:type="gramStart"/>
      <w:r>
        <w:t xml:space="preserve">is </w:t>
      </w:r>
      <w:r>
        <w:sym w:font="Wingdings" w:char="F04A"/>
      </w:r>
      <w:r>
        <w:t>)</w:t>
      </w:r>
      <w:proofErr w:type="gramEnd"/>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0" w:name="_Toc433184110"/>
      <w:r>
        <w:t>Köszönetnyilvánítások</w:t>
      </w:r>
      <w:bookmarkEnd w:id="30"/>
    </w:p>
    <w:p w14:paraId="0BAB08D6" w14:textId="1E4D24D2" w:rsidR="003B77D0" w:rsidRDefault="003B77D0" w:rsidP="003B77D0">
      <w:proofErr w:type="gramStart"/>
      <w:r>
        <w:t>Őszintén szólva</w:t>
      </w:r>
      <w:proofErr w:type="gramEnd"/>
      <w:r>
        <w:t xml:space="preserve">,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1" w:name="_Toc433184111"/>
      <w:r>
        <w:t>Részletes és pontos irodalomjegyzék</w:t>
      </w:r>
      <w:bookmarkEnd w:id="31"/>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2" w:name="_Toc433184112"/>
      <w:r>
        <w:t>Ábrajegyzék, táblázatjegyzék</w:t>
      </w:r>
      <w:bookmarkEnd w:id="32"/>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3" w:name="_Toc433184113"/>
      <w:r>
        <w:t>Függelék</w:t>
      </w:r>
      <w:bookmarkEnd w:id="33"/>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w:t>
      </w:r>
      <w:r w:rsidR="00843159">
        <w:lastRenderedPageBreak/>
        <w:t>bemutatások, amelyek 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4" w:name="_Toc433184114"/>
      <w:r>
        <w:t>Egyéb tartalmi elemek</w:t>
      </w:r>
      <w:bookmarkEnd w:id="34"/>
    </w:p>
    <w:p w14:paraId="52E2ED83" w14:textId="57AC1E34" w:rsidR="006034C7" w:rsidRDefault="006034C7" w:rsidP="00203E00">
      <w:pPr>
        <w:pStyle w:val="Cmsor3"/>
      </w:pPr>
      <w:bookmarkStart w:id="35" w:name="_Toc433184115"/>
      <w:r>
        <w:t>Stílus</w:t>
      </w:r>
      <w:bookmarkEnd w:id="35"/>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6" w:name="_Toc433184116"/>
      <w:r>
        <w:t>E/1</w:t>
      </w:r>
      <w:bookmarkEnd w:id="36"/>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w:t>
      </w:r>
      <w:proofErr w:type="gramStart"/>
      <w:r>
        <w:t>A</w:t>
      </w:r>
      <w:proofErr w:type="gramEnd"/>
      <w:r>
        <w:t xml:space="preserve">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7" w:name="_Toc433184117"/>
      <w:r>
        <w:t>Rövidítések</w:t>
      </w:r>
      <w:bookmarkEnd w:id="37"/>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Language-t</w:t>
      </w:r>
      <w:proofErr w:type="spellEnd"/>
      <w:r w:rsidRPr="00203E00">
        <w:t xml:space="preserve">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38" w:name="_Ref433103059"/>
      <w:bookmarkStart w:id="39" w:name="_Toc433184118"/>
      <w:r w:rsidRPr="00203E00">
        <w:lastRenderedPageBreak/>
        <w:t>Technológia megválasztása</w:t>
      </w:r>
      <w:bookmarkEnd w:id="38"/>
      <w:bookmarkEnd w:id="39"/>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w:t>
      </w:r>
      <w:proofErr w:type="gramStart"/>
      <w:r>
        <w:t>szükség magyarázkodásra</w:t>
      </w:r>
      <w:proofErr w:type="gramEnd"/>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WinForms-ban</w:t>
      </w:r>
      <w:proofErr w:type="spellEnd"/>
      <w:r w:rsidR="006034C7">
        <w:t xml:space="preserve">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 xml:space="preserve">Mindenképp kerüld viszont el az amatőr magyarázkodást és a szubjektív érvelést: „Azért választottam az iOS platformot, mert sokkal jobbnak tartom az Androidnál” – az ilyen mondatokat előszeretettel szedik cafatokra a bírálók. Inkább kezeld tényként a </w:t>
      </w:r>
      <w:proofErr w:type="gramStart"/>
      <w:r>
        <w:t>technológia választást</w:t>
      </w:r>
      <w:proofErr w:type="gramEnd"/>
      <w:r>
        <w: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0" w:name="_Ref433098485"/>
      <w:bookmarkStart w:id="41" w:name="_Toc433184119"/>
      <w:r>
        <w:lastRenderedPageBreak/>
        <w:t>Formázási tudnivalók</w:t>
      </w:r>
      <w:bookmarkEnd w:id="17"/>
      <w:bookmarkEnd w:id="40"/>
      <w:bookmarkEnd w:id="41"/>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2" w:name="_Toc433184120"/>
      <w:r>
        <w:t>Általános tudnivalók</w:t>
      </w:r>
      <w:bookmarkEnd w:id="42"/>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3" w:name="_Toc433184121"/>
      <w:r>
        <w:t>Stílusok</w:t>
      </w:r>
      <w:bookmarkEnd w:id="43"/>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EB61E3" w:rsidP="00491D1C">
      <w:pPr>
        <w:pStyle w:val="Kpalrs"/>
      </w:pPr>
      <w:r>
        <w:fldChar w:fldCharType="begin"/>
      </w:r>
      <w:r>
        <w:instrText xml:space="preserve"> SEQ ábra \* ARABIC </w:instrText>
      </w:r>
      <w:r>
        <w:fldChar w:fldCharType="separate"/>
      </w:r>
      <w:r w:rsidR="003E2ECB">
        <w:rPr>
          <w:noProof/>
        </w:rPr>
        <w:t>1</w:t>
      </w:r>
      <w:r>
        <w:rPr>
          <w:noProof/>
        </w:rPr>
        <w:fldChar w:fldCharType="end"/>
      </w:r>
      <w:r w:rsidR="00756D62">
        <w:t>. ábra</w:t>
      </w:r>
      <w:r w:rsidR="00CC2118">
        <w:t xml:space="preserve">: </w:t>
      </w:r>
      <w:r w:rsidR="00A9757F">
        <w:t>Stílus eszköztár rögzítése</w:t>
      </w:r>
    </w:p>
    <w:p w14:paraId="164C2824" w14:textId="77777777" w:rsidR="002841F9" w:rsidRDefault="002841F9" w:rsidP="00756D62">
      <w:pPr>
        <w:pStyle w:val="Cmsor2"/>
      </w:pPr>
      <w:bookmarkStart w:id="44" w:name="_Toc332797399"/>
      <w:bookmarkStart w:id="45" w:name="_Toc433184122"/>
      <w:r>
        <w:t>Címsorok</w:t>
      </w:r>
      <w:bookmarkEnd w:id="44"/>
      <w:bookmarkEnd w:id="45"/>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6" w:name="_Toc433184123"/>
      <w:r>
        <w:t>Másolás, beillesztés</w:t>
      </w:r>
      <w:bookmarkEnd w:id="46"/>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EB61E3" w:rsidP="00491D1C">
      <w:pPr>
        <w:pStyle w:val="Kpalrs"/>
      </w:pPr>
      <w:r>
        <w:fldChar w:fldCharType="begin"/>
      </w:r>
      <w:r>
        <w:instrText xml:space="preserve"> SEQ ábra \* ARABIC </w:instrText>
      </w:r>
      <w:r>
        <w:fldChar w:fldCharType="separate"/>
      </w:r>
      <w:r w:rsidR="003E2ECB">
        <w:rPr>
          <w:noProof/>
        </w:rPr>
        <w:t>2</w:t>
      </w:r>
      <w:r>
        <w:rPr>
          <w:noProof/>
        </w:rPr>
        <w:fldChar w:fldCharType="end"/>
      </w:r>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7" w:name="_Toc433184124"/>
      <w:r>
        <w:lastRenderedPageBreak/>
        <w:t>Mezőfrissítés</w:t>
      </w:r>
      <w:bookmarkEnd w:id="47"/>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w:t>
      </w:r>
      <w:proofErr w:type="spellEnd"/>
      <w:r>
        <w:t>+</w:t>
      </w:r>
      <w:proofErr w:type="gramStart"/>
      <w:r>
        <w:t>A</w:t>
      </w:r>
      <w:proofErr w:type="gramEnd"/>
      <w:r>
        <w:t>), majd az előugró menüből válaszd a „mezőfrissítés” opciót.</w:t>
      </w:r>
    </w:p>
    <w:p w14:paraId="1C259E80" w14:textId="77777777" w:rsidR="00A9757F" w:rsidRDefault="00A9757F" w:rsidP="00A9757F">
      <w:pPr>
        <w:pStyle w:val="Cmsor2"/>
      </w:pPr>
      <w:bookmarkStart w:id="48" w:name="_Toc433184125"/>
      <w:r>
        <w:t>Helyesírás</w:t>
      </w:r>
      <w:bookmarkEnd w:id="48"/>
    </w:p>
    <w:p w14:paraId="6A3E4FD7" w14:textId="77777777" w:rsidR="00A9757F" w:rsidRDefault="00A9757F" w:rsidP="00A9757F">
      <w:r>
        <w:t xml:space="preserve">A rossz helyesírásra nincs </w:t>
      </w:r>
      <w:proofErr w:type="gramStart"/>
      <w:r>
        <w:t xml:space="preserve">mentség </w:t>
      </w:r>
      <w:r>
        <w:sym w:font="Wingdings" w:char="F04C"/>
      </w:r>
      <w:r>
        <w:t>.</w:t>
      </w:r>
      <w:proofErr w:type="gramEnd"/>
      <w:r>
        <w:t xml:space="preserve">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9" w:name="_Toc433184126"/>
      <w:r>
        <w:t>Elgépelések</w:t>
      </w:r>
      <w:bookmarkEnd w:id="49"/>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0" w:name="_Toc433184127"/>
      <w:r>
        <w:t>Egyeztetés hiánya</w:t>
      </w:r>
      <w:bookmarkEnd w:id="50"/>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1" w:name="_Ref433104042"/>
      <w:bookmarkStart w:id="52" w:name="_Toc433184128"/>
      <w:r>
        <w:t>Külföldi szavak, kifejezések</w:t>
      </w:r>
      <w:bookmarkEnd w:id="51"/>
      <w:bookmarkEnd w:id="52"/>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property-vel</w:t>
      </w:r>
      <w:proofErr w:type="spellEnd"/>
      <w:r>
        <w:t>”,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w:t>
      </w:r>
      <w:r>
        <w:lastRenderedPageBreak/>
        <w:t>tulajdonneveknél) nehezen elkerülhető a ragozás, de kis leleményességgel, ügyes fogalmazással itt is megoldható a probléma. Pl. „</w:t>
      </w:r>
      <w:proofErr w:type="spellStart"/>
      <w:r>
        <w:t>Apache-csal</w:t>
      </w:r>
      <w:proofErr w:type="spellEnd"/>
      <w:r>
        <w:t>” helyett írjuk azt, hogy „</w:t>
      </w:r>
      <w:proofErr w:type="spellStart"/>
      <w:r>
        <w:t>Apache</w:t>
      </w:r>
      <w:proofErr w:type="spellEnd"/>
      <w:r>
        <w:t xml:space="preserve"> </w:t>
      </w:r>
      <w:proofErr w:type="spellStart"/>
      <w:r>
        <w:t>webszerverrel</w:t>
      </w:r>
      <w:proofErr w:type="spellEnd"/>
      <w:r>
        <w:t>”.</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End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3" w:name="_Toc433184129"/>
      <w:proofErr w:type="spellStart"/>
      <w:r>
        <w:t>Stb</w:t>
      </w:r>
      <w:bookmarkEnd w:id="53"/>
      <w:proofErr w:type="spellEnd"/>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4" w:name="_Toc433184130"/>
      <w:r w:rsidRPr="00CC2118">
        <w:t>Helyesírás ellenőrző</w:t>
      </w:r>
      <w:bookmarkEnd w:id="54"/>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roofErr w:type="gramStart"/>
      <w:r>
        <w:t>….</w:t>
      </w:r>
      <w:proofErr w:type="gramEnd"/>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EB61E3" w:rsidP="00491D1C">
      <w:pPr>
        <w:pStyle w:val="Kpalrs"/>
      </w:pPr>
      <w:r>
        <w:fldChar w:fldCharType="begin"/>
      </w:r>
      <w:r>
        <w:instrText xml:space="preserve"> SEQ ábra \* ARABIC </w:instrText>
      </w:r>
      <w:r>
        <w:fldChar w:fldCharType="separate"/>
      </w:r>
      <w:r w:rsidR="003E2ECB">
        <w:rPr>
          <w:noProof/>
        </w:rPr>
        <w:t>3</w:t>
      </w:r>
      <w:r>
        <w:rPr>
          <w:noProof/>
        </w:rPr>
        <w:fldChar w:fldCharType="end"/>
      </w:r>
      <w:r w:rsidR="00D22B3E">
        <w:t>. ábra: ellenőrzés nyelvének a megadása</w:t>
      </w:r>
    </w:p>
    <w:p w14:paraId="3888ECC9" w14:textId="77777777" w:rsidR="002841F9" w:rsidRPr="00CC2118" w:rsidRDefault="002841F9" w:rsidP="005334AD">
      <w:pPr>
        <w:pStyle w:val="Cmsor2"/>
      </w:pPr>
      <w:bookmarkStart w:id="55" w:name="_Toc332797400"/>
      <w:bookmarkStart w:id="56" w:name="_Toc433184131"/>
      <w:r w:rsidRPr="00CC2118">
        <w:lastRenderedPageBreak/>
        <w:t>Képek</w:t>
      </w:r>
      <w:bookmarkEnd w:id="55"/>
      <w:bookmarkEnd w:id="56"/>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7" w:name="_Toc433184132"/>
      <w:r>
        <w:t>Beszúrás, formázás</w:t>
      </w:r>
      <w:bookmarkEnd w:id="57"/>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EB61E3" w:rsidP="00491D1C">
      <w:pPr>
        <w:pStyle w:val="Kpalrs"/>
      </w:pPr>
      <w:r>
        <w:fldChar w:fldCharType="begin"/>
      </w:r>
      <w:r>
        <w:instrText xml:space="preserve"> SEQ ábra \* ARABIC </w:instrText>
      </w:r>
      <w:r>
        <w:fldChar w:fldCharType="separate"/>
      </w:r>
      <w:r w:rsidR="003E2ECB">
        <w:rPr>
          <w:noProof/>
        </w:rPr>
        <w:t>4</w:t>
      </w:r>
      <w:r>
        <w:rPr>
          <w:noProof/>
        </w:rPr>
        <w:fldChar w:fldCharType="end"/>
      </w:r>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8" w:name="_Toc433184133"/>
      <w:r>
        <w:t>Képminőség</w:t>
      </w:r>
      <w:bookmarkEnd w:id="58"/>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dpi-s</w:t>
      </w:r>
      <w:proofErr w:type="spellEnd"/>
      <w:r>
        <w:t xml:space="preserve"> monitorodon, ám, a 600/1200 </w:t>
      </w:r>
      <w:proofErr w:type="spellStart"/>
      <w:r>
        <w:t>dpi-s</w:t>
      </w:r>
      <w:proofErr w:type="spellEnd"/>
      <w:r>
        <w:t xml:space="preserve">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EB61E3" w:rsidP="00491D1C">
      <w:pPr>
        <w:pStyle w:val="Kpalrs"/>
      </w:pPr>
      <w:r>
        <w:fldChar w:fldCharType="begin"/>
      </w:r>
      <w:r>
        <w:instrText xml:space="preserve"> SEQ ábra \* ARABIC </w:instrText>
      </w:r>
      <w:r>
        <w:fldChar w:fldCharType="separate"/>
      </w:r>
      <w:r w:rsidR="003E2ECB">
        <w:rPr>
          <w:noProof/>
        </w:rPr>
        <w:t>5</w:t>
      </w:r>
      <w:r>
        <w:rPr>
          <w:noProof/>
        </w:rPr>
        <w:fldChar w:fldCharType="end"/>
      </w:r>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9"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9"/>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0" w:name="_Toc433184134"/>
      <w:r>
        <w:t>Kereszthivatkozások</w:t>
      </w:r>
      <w:bookmarkEnd w:id="60"/>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1"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1"/>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2" w:name="_Ref433106519"/>
      <w:bookmarkStart w:id="63" w:name="_Toc433184135"/>
      <w:r>
        <w:t>Irodalomhivatkozások</w:t>
      </w:r>
      <w:bookmarkEnd w:id="62"/>
      <w:bookmarkEnd w:id="63"/>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EB61E3" w:rsidP="00491D1C">
      <w:pPr>
        <w:pStyle w:val="Kpalrs"/>
      </w:pPr>
      <w:r>
        <w:fldChar w:fldCharType="begin"/>
      </w:r>
      <w:r>
        <w:instrText xml:space="preserve"> SEQ ábra \* ARABIC </w:instrText>
      </w:r>
      <w:r>
        <w:fldChar w:fldCharType="separate"/>
      </w:r>
      <w:r w:rsidR="003E2ECB">
        <w:rPr>
          <w:noProof/>
        </w:rPr>
        <w:t>8</w:t>
      </w:r>
      <w:r>
        <w:rPr>
          <w:noProof/>
        </w:rPr>
        <w:fldChar w:fldCharType="end"/>
      </w:r>
      <w:r w:rsidR="00877820">
        <w:t>. ábra: idézetek és irodalomjegyzék</w:t>
      </w:r>
    </w:p>
    <w:p w14:paraId="7EF659D5" w14:textId="79BA7DA1" w:rsidR="00E20536" w:rsidRDefault="00E20536" w:rsidP="00E20536">
      <w:pPr>
        <w:pStyle w:val="Cmsor3"/>
      </w:pPr>
      <w:bookmarkStart w:id="64" w:name="_Toc433184136"/>
      <w:bookmarkStart w:id="65" w:name="_Toc332797401"/>
      <w:r>
        <w:t>Pozícionálás</w:t>
      </w:r>
      <w:bookmarkEnd w:id="64"/>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6" w:name="_Toc433184137"/>
      <w:r>
        <w:t>Mikor kell hivatkoznom?</w:t>
      </w:r>
      <w:bookmarkEnd w:id="66"/>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67" w:name="_Toc433184138"/>
      <w:r>
        <w:t>Word tippek és trükkök</w:t>
      </w:r>
      <w:bookmarkEnd w:id="67"/>
    </w:p>
    <w:p w14:paraId="412C86AE" w14:textId="5287462B" w:rsidR="000F3EA7" w:rsidRDefault="000F3EA7" w:rsidP="000F3EA7">
      <w:pPr>
        <w:pStyle w:val="Cmsor3"/>
      </w:pPr>
      <w:bookmarkStart w:id="68" w:name="_Toc433184139"/>
      <w:r>
        <w:t>Navigációs ablak</w:t>
      </w:r>
      <w:bookmarkEnd w:id="68"/>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EB61E3" w:rsidP="00491D1C">
      <w:pPr>
        <w:pStyle w:val="Kpalrs"/>
      </w:pPr>
      <w:r>
        <w:fldChar w:fldCharType="begin"/>
      </w:r>
      <w:r>
        <w:instrText xml:space="preserve"> SEQ ábra \* ARABIC </w:instrText>
      </w:r>
      <w:r>
        <w:fldChar w:fldCharType="separate"/>
      </w:r>
      <w:r w:rsidR="003E2ECB">
        <w:rPr>
          <w:noProof/>
        </w:rPr>
        <w:t>9</w:t>
      </w:r>
      <w:r>
        <w:rPr>
          <w:noProof/>
        </w:rPr>
        <w:fldChar w:fldCharType="end"/>
      </w:r>
      <w:r w:rsidR="000F3EA7">
        <w:t>. ábra: Navigációs ablak</w:t>
      </w:r>
    </w:p>
    <w:p w14:paraId="7965C876" w14:textId="50C849E2" w:rsidR="000F3EA7" w:rsidRDefault="000F3EA7" w:rsidP="000F3EA7">
      <w:pPr>
        <w:pStyle w:val="Cmsor3"/>
      </w:pPr>
      <w:bookmarkStart w:id="69" w:name="_Toc433184140"/>
      <w:r>
        <w:t>Megjegyzések</w:t>
      </w:r>
      <w:bookmarkEnd w:id="69"/>
    </w:p>
    <w:p w14:paraId="2EC7360C" w14:textId="6EB28D96" w:rsidR="000F3EA7" w:rsidRPr="000F3EA7" w:rsidRDefault="005A45E5" w:rsidP="000F3EA7">
      <w:r>
        <w:t xml:space="preserve">A véleményezés/megjegyzés menüponttal megjegyzéseket fűzhetsz a szöveg tetszőleges részéhez. Ezt konzulensed </w:t>
      </w:r>
      <w:proofErr w:type="gramStart"/>
      <w:r>
        <w:t>előszeretettel</w:t>
      </w:r>
      <w:proofErr w:type="gramEnd"/>
      <w:r>
        <w:t xml:space="preserve">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0" w:name="_Toc433184141"/>
      <w:r>
        <w:t>Korrektúra</w:t>
      </w:r>
      <w:bookmarkEnd w:id="70"/>
    </w:p>
    <w:p w14:paraId="52EEB438" w14:textId="21F40281" w:rsidR="005A45E5" w:rsidRDefault="005A45E5" w:rsidP="005A45E5">
      <w:r>
        <w:t xml:space="preserve">Konzulensed, vagy mások, akiket a dolgozat átolvasására </w:t>
      </w:r>
      <w:proofErr w:type="gramStart"/>
      <w:r>
        <w:t>megkérsz</w:t>
      </w:r>
      <w:proofErr w:type="gramEnd"/>
      <w:r>
        <w:t xml:space="preserve">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EB61E3" w:rsidP="00491D1C">
      <w:pPr>
        <w:pStyle w:val="Kpalrs"/>
      </w:pPr>
      <w:r>
        <w:fldChar w:fldCharType="begin"/>
      </w:r>
      <w:r>
        <w:instrText xml:space="preserve"> SEQ ábra \* ARABIC </w:instrText>
      </w:r>
      <w:r>
        <w:fldChar w:fldCharType="separate"/>
      </w:r>
      <w:r w:rsidR="003E2ECB">
        <w:rPr>
          <w:noProof/>
        </w:rPr>
        <w:t>10</w:t>
      </w:r>
      <w:r>
        <w:rPr>
          <w:noProof/>
        </w:rPr>
        <w:fldChar w:fldCharType="end"/>
      </w:r>
      <w:r w:rsidR="005A45E5">
        <w:t>. ábra: ellenőrizd, hogy minden bekarikázott funkciót ismersz-e!</w:t>
      </w:r>
    </w:p>
    <w:p w14:paraId="30845C26" w14:textId="509873B3" w:rsidR="005A45E5" w:rsidRDefault="005A45E5" w:rsidP="005A45E5">
      <w:pPr>
        <w:pStyle w:val="Cmsor3"/>
      </w:pPr>
      <w:bookmarkStart w:id="71" w:name="_Toc433184142"/>
      <w:r>
        <w:t>Gyorsbillentyűk</w:t>
      </w:r>
      <w:bookmarkEnd w:id="71"/>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72" w:name="_Toc433184143"/>
      <w:r>
        <w:t>Kódrészletek</w:t>
      </w:r>
      <w:bookmarkEnd w:id="65"/>
      <w:bookmarkEnd w:id="72"/>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3" w:name="_Toc433184144"/>
      <w:r>
        <w:lastRenderedPageBreak/>
        <w:t>Formázás</w:t>
      </w:r>
      <w:bookmarkEnd w:id="73"/>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Studio-hoz</w:t>
      </w:r>
      <w:proofErr w:type="spellEnd"/>
      <w:r>
        <w:t>:</w:t>
      </w:r>
    </w:p>
    <w:p w14:paraId="31FBDC00" w14:textId="1C2535F6" w:rsidR="006E4E19" w:rsidRDefault="00491D1C" w:rsidP="00491D1C">
      <w:r>
        <w:t>M</w:t>
      </w:r>
      <w:r w:rsidR="006E4E19">
        <w:t>ásolás előtt érdemes a behúzások mértékét 4-ről 2 karakterre csökkenteni, majd a másolandó kódrészletet újraformázni (</w:t>
      </w:r>
      <w:proofErr w:type="spellStart"/>
      <w:r w:rsidR="006E4E19">
        <w:t>ctrl</w:t>
      </w:r>
      <w:proofErr w:type="spellEnd"/>
      <w:r w:rsidR="006E4E19">
        <w:t xml:space="preserve">+K,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EB61E3" w:rsidP="00491D1C">
      <w:pPr>
        <w:pStyle w:val="Kpalrs"/>
      </w:pPr>
      <w:r>
        <w:fldChar w:fldCharType="begin"/>
      </w:r>
      <w:r>
        <w:instrText xml:space="preserve"> SEQ ábra \* ARABIC </w:instrText>
      </w:r>
      <w:r>
        <w:fldChar w:fldCharType="separate"/>
      </w:r>
      <w:r w:rsidR="003E2ECB">
        <w:rPr>
          <w:noProof/>
        </w:rPr>
        <w:t>11</w:t>
      </w:r>
      <w:r>
        <w:rPr>
          <w:noProof/>
        </w:rPr>
        <w:fldChar w:fldCharType="end"/>
      </w:r>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EB61E3" w:rsidP="00491D1C">
      <w:pPr>
        <w:pStyle w:val="Kpalrs"/>
      </w:pPr>
      <w:r>
        <w:fldChar w:fldCharType="begin"/>
      </w:r>
      <w:r>
        <w:instrText xml:space="preserve"> SEQ ábra \* ARABIC </w:instrText>
      </w:r>
      <w:r>
        <w:fldChar w:fldCharType="separate"/>
      </w:r>
      <w:r w:rsidR="003E2ECB">
        <w:rPr>
          <w:noProof/>
        </w:rPr>
        <w:t>12</w:t>
      </w:r>
      <w:r>
        <w:rPr>
          <w:noProof/>
        </w:rPr>
        <w:fldChar w:fldCharType="end"/>
      </w:r>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w:t>
      </w:r>
      <w:proofErr w:type="gramStart"/>
      <w:r w:rsidRPr="00491D1C">
        <w:rPr>
          <w:color w:val="000000"/>
          <w:highlight w:val="white"/>
          <w:lang w:eastAsia="hu-HU"/>
        </w:rPr>
        <w:t>Main(</w:t>
      </w:r>
      <w:proofErr w:type="spellStart"/>
      <w:proofErr w:type="gramEnd"/>
      <w:r w:rsidRPr="00491D1C">
        <w:rPr>
          <w:highlight w:val="white"/>
          <w:lang w:eastAsia="hu-HU"/>
        </w:rPr>
        <w:t>string</w:t>
      </w:r>
      <w:proofErr w:type="spell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gramStart"/>
      <w:r w:rsidRPr="00491D1C">
        <w:rPr>
          <w:highlight w:val="white"/>
          <w:lang w:eastAsia="hu-HU"/>
        </w:rPr>
        <w:t>var</w:t>
      </w:r>
      <w:proofErr w:type="gramEnd"/>
      <w:r w:rsidRPr="00491D1C">
        <w:rPr>
          <w:color w:val="000000"/>
          <w:highlight w:val="white"/>
          <w:lang w:eastAsia="hu-HU"/>
        </w:rPr>
        <w:t xml:space="preserve"> </w:t>
      </w:r>
      <w:proofErr w:type="spellStart"/>
      <w:r w:rsidRPr="00491D1C">
        <w:rPr>
          <w:color w:val="000000"/>
          <w:highlight w:val="white"/>
          <w:lang w:eastAsia="hu-HU"/>
        </w:rPr>
        <w:t>ci</w:t>
      </w:r>
      <w:proofErr w:type="spellEnd"/>
      <w:r w:rsidRPr="00491D1C">
        <w:rPr>
          <w:color w:val="000000"/>
          <w:highlight w:val="white"/>
          <w:lang w:eastAsia="hu-HU"/>
        </w:rPr>
        <w:t xml:space="preserve">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000000"/>
          <w:highlight w:val="white"/>
          <w:lang w:eastAsia="hu-HU"/>
        </w:rPr>
        <w:t>ci</w:t>
      </w:r>
      <w:proofErr w:type="gramStart"/>
      <w:r w:rsidRPr="00491D1C">
        <w:rPr>
          <w:color w:val="000000"/>
          <w:highlight w:val="white"/>
          <w:lang w:eastAsia="hu-HU"/>
        </w:rPr>
        <w:t>.NumberFormat</w:t>
      </w:r>
      <w:proofErr w:type="gramEnd"/>
      <w:r w:rsidRPr="00491D1C">
        <w:rPr>
          <w:color w:val="000000"/>
          <w:highlight w:val="white"/>
          <w:lang w:eastAsia="hu-HU"/>
        </w:rPr>
        <w:t>.CurrencySymbol</w:t>
      </w:r>
      <w:proofErr w:type="spell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Thread</w:t>
      </w:r>
      <w:proofErr w:type="gramStart"/>
      <w:r w:rsidRPr="00491D1C">
        <w:rPr>
          <w:color w:val="000000"/>
          <w:highlight w:val="white"/>
          <w:lang w:eastAsia="hu-HU"/>
        </w:rPr>
        <w:t>.CurrentThread</w:t>
      </w:r>
      <w:proofErr w:type="gramEnd"/>
      <w:r w:rsidRPr="00491D1C">
        <w:rPr>
          <w:color w:val="000000"/>
          <w:highlight w:val="white"/>
          <w:lang w:eastAsia="hu-HU"/>
        </w:rPr>
        <w:t>.CurrentCulture</w:t>
      </w:r>
      <w:proofErr w:type="spellEnd"/>
      <w:r w:rsidRPr="00491D1C">
        <w:rPr>
          <w:color w:val="000000"/>
          <w:highlight w:val="white"/>
          <w:lang w:eastAsia="hu-HU"/>
        </w:rPr>
        <w:t xml:space="preserve"> = </w:t>
      </w:r>
      <w:proofErr w:type="spellStart"/>
      <w:r w:rsidRPr="00491D1C">
        <w:rPr>
          <w:color w:val="000000"/>
          <w:highlight w:val="white"/>
          <w:lang w:eastAsia="hu-HU"/>
        </w:rPr>
        <w:t>ci</w:t>
      </w:r>
      <w:proofErr w:type="spellEnd"/>
      <w:r w:rsidRPr="00491D1C">
        <w:rPr>
          <w:color w:val="000000"/>
          <w:highlight w:val="white"/>
          <w:lang w:eastAsia="hu-HU"/>
        </w:rPr>
        <w:t>;</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proofErr w:type="gramStart"/>
      <w:r w:rsidRPr="00491D1C">
        <w:rPr>
          <w:color w:val="000000"/>
          <w:highlight w:val="white"/>
          <w:lang w:eastAsia="hu-HU"/>
        </w:rPr>
        <w:t>.WriteLine</w:t>
      </w:r>
      <w:proofErr w:type="spellEnd"/>
      <w:proofErr w:type="gramEnd"/>
      <w:r w:rsidRPr="00491D1C">
        <w:rPr>
          <w:color w:val="000000"/>
          <w:highlight w:val="white"/>
          <w:lang w:eastAsia="hu-HU"/>
        </w:rPr>
        <w:t>(</w:t>
      </w:r>
      <w:proofErr w:type="spellStart"/>
      <w:r w:rsidRPr="00491D1C">
        <w:rPr>
          <w:color w:val="000000"/>
          <w:highlight w:val="white"/>
          <w:lang w:eastAsia="hu-HU"/>
        </w:rPr>
        <w:t>ci</w:t>
      </w:r>
      <w:proofErr w:type="spellEnd"/>
      <w:r w:rsidRPr="00491D1C">
        <w:rPr>
          <w:color w:val="000000"/>
          <w:highlight w:val="white"/>
          <w:lang w:eastAsia="hu-HU"/>
        </w:rPr>
        <w:t>);</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proofErr w:type="gramStart"/>
      <w:r w:rsidRPr="00491D1C">
        <w:rPr>
          <w:color w:val="000000"/>
          <w:highlight w:val="white"/>
          <w:lang w:eastAsia="hu-HU"/>
        </w:rPr>
        <w:t>.WriteLine</w:t>
      </w:r>
      <w:proofErr w:type="spellEnd"/>
      <w:proofErr w:type="gram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4" w:name="_Toc332797402"/>
      <w:bookmarkStart w:id="75" w:name="_Toc433184145"/>
      <w:r>
        <w:t>Irodalomjegyzék</w:t>
      </w:r>
      <w:bookmarkEnd w:id="74"/>
      <w:bookmarkEnd w:id="75"/>
    </w:p>
    <w:p w14:paraId="1C4A5484" w14:textId="77777777" w:rsidR="00225F65" w:rsidRDefault="00225F65" w:rsidP="00225F65">
      <w:r>
        <w:t xml:space="preserve">Az Irodalomjegyzékben </w:t>
      </w:r>
      <w:proofErr w:type="gramStart"/>
      <w:r>
        <w:t>szereplő hivatkozásokat</w:t>
      </w:r>
      <w:proofErr w:type="gramEnd"/>
      <w:r>
        <w:t xml:space="preserve">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proofErr w:type="gramStart"/>
      <w:r>
        <w:t>)</w:t>
      </w:r>
      <w:proofErr w:type="gramEnd"/>
      <w:r>
        <w:t>, így azok automatikusan frissülnek a hivatkozások átrendezésekor.</w:t>
      </w:r>
    </w:p>
    <w:p w14:paraId="0B102AB0" w14:textId="77777777" w:rsidR="00B4104A" w:rsidRDefault="00B4104A" w:rsidP="009B2EED">
      <w:pPr>
        <w:pStyle w:val="Cmsor2"/>
      </w:pPr>
      <w:bookmarkStart w:id="76" w:name="_Toc332797403"/>
      <w:bookmarkStart w:id="77" w:name="_Toc433184146"/>
      <w:r>
        <w:t>Utolsó simítások</w:t>
      </w:r>
      <w:bookmarkEnd w:id="76"/>
      <w:bookmarkEnd w:id="77"/>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w:t>
      </w:r>
      <w:proofErr w:type="spellEnd"/>
      <w:r>
        <w:t>+</w:t>
      </w:r>
      <w:proofErr w:type="gramStart"/>
      <w:r>
        <w:t>A</w:t>
      </w:r>
      <w:proofErr w:type="gram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78" w:name="_Toc433184147"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pPr>
            <w:pStyle w:val="Cmsor1"/>
          </w:pPr>
          <w:r>
            <w:t>Irodalomjegyzék</w:t>
          </w:r>
          <w:bookmarkEnd w:id="78"/>
        </w:p>
        <w:sdt>
          <w:sdtPr>
            <w:id w:val="111145805"/>
            <w:bibliography/>
          </w:sdtPr>
          <w:sdtEnd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9" w:name="_Toc433184148"/>
      <w:r>
        <w:lastRenderedPageBreak/>
        <w:t>Függelék</w:t>
      </w:r>
      <w:bookmarkEnd w:id="79"/>
    </w:p>
    <w:p w14:paraId="7D9FC970" w14:textId="77777777" w:rsidR="00B50CAA" w:rsidRDefault="00B50CAA" w:rsidP="00B50CAA"/>
    <w:sectPr w:rsidR="00B50CAA"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ce Kővári" w:date="2015-10-19T10:54:00Z" w:initials="KB">
    <w:p w14:paraId="5F6EDECA" w14:textId="77777777" w:rsidR="009B2EED" w:rsidRDefault="009B2EED">
      <w:pPr>
        <w:pStyle w:val="Jegyzetszveg"/>
      </w:pPr>
      <w:r>
        <w:rPr>
          <w:rStyle w:val="Jegyzethivatkozs"/>
        </w:rPr>
        <w:annotationRef/>
      </w:r>
      <w:proofErr w:type="gramStart"/>
      <w:r>
        <w:t>konzulens</w:t>
      </w:r>
      <w:proofErr w:type="gramEnd"/>
      <w:r>
        <w:t>(</w:t>
      </w:r>
      <w:proofErr w:type="spellStart"/>
      <w:r>
        <w:t>ek</w:t>
      </w:r>
      <w:proofErr w:type="spellEnd"/>
      <w:r>
        <w:t>) nevei</w:t>
      </w:r>
    </w:p>
  </w:comment>
  <w:comment w:id="1" w:author="Bence Kővári" w:date="2015-10-19T10:55:00Z" w:initials="KB">
    <w:p w14:paraId="3B65C226" w14:textId="77777777" w:rsidR="009B2EED" w:rsidRDefault="009B2EED">
      <w:pPr>
        <w:pStyle w:val="Jegyzetszveg"/>
      </w:pPr>
      <w:r>
        <w:rPr>
          <w:rStyle w:val="Jegyzethivatkozs"/>
        </w:rPr>
        <w:annotationRef/>
      </w:r>
      <w:proofErr w:type="gramStart"/>
      <w:r>
        <w:t>beadás</w:t>
      </w:r>
      <w:proofErr w:type="gramEnd"/>
      <w:r>
        <w:t xml:space="preserve"> éve</w:t>
      </w:r>
    </w:p>
  </w:comment>
  <w:comment w:id="4" w:author="Bence Kővári" w:date="2015-10-19T11:12:00Z" w:initials="KB">
    <w:p w14:paraId="5923403C" w14:textId="77777777" w:rsidR="009B2EED" w:rsidRDefault="009B2EED">
      <w:pPr>
        <w:pStyle w:val="Jegyzetszveg"/>
      </w:pPr>
      <w:r>
        <w:rPr>
          <w:rStyle w:val="Jegyzethivatkozs"/>
        </w:rPr>
        <w:annotationRef/>
      </w:r>
      <w:proofErr w:type="gramStart"/>
      <w:r>
        <w:t>motiváció</w:t>
      </w:r>
      <w:proofErr w:type="gramEnd"/>
    </w:p>
  </w:comment>
  <w:comment w:id="5" w:author="Bence Kővári" w:date="2015-10-19T11:12:00Z" w:initials="KB">
    <w:p w14:paraId="38641790" w14:textId="77777777" w:rsidR="009B2EED" w:rsidRDefault="009B2EED">
      <w:pPr>
        <w:pStyle w:val="Jegyzetszveg"/>
      </w:pPr>
      <w:r>
        <w:rPr>
          <w:rStyle w:val="Jegyzethivatkozs"/>
        </w:rPr>
        <w:annotationRef/>
      </w:r>
      <w:proofErr w:type="gramStart"/>
      <w:r>
        <w:t>probléma</w:t>
      </w:r>
      <w:proofErr w:type="gramEnd"/>
      <w:r>
        <w:t xml:space="preserve"> bemutatása</w:t>
      </w:r>
    </w:p>
  </w:comment>
  <w:comment w:id="6" w:author="Bence Kővári" w:date="2015-10-19T11:13:00Z" w:initials="KB">
    <w:p w14:paraId="72E8BA03" w14:textId="70DAF4B4" w:rsidR="009B2EED" w:rsidRDefault="009B2EED">
      <w:pPr>
        <w:pStyle w:val="Jegyzetszveg"/>
      </w:pPr>
      <w:r>
        <w:rPr>
          <w:rStyle w:val="Jegyzethivatkozs"/>
        </w:rPr>
        <w:annotationRef/>
      </w:r>
      <w:proofErr w:type="gramStart"/>
      <w:r>
        <w:t>megoldás</w:t>
      </w:r>
      <w:proofErr w:type="gramEnd"/>
      <w:r>
        <w:t xml:space="preserve"> bemutatása</w:t>
      </w:r>
    </w:p>
  </w:comment>
  <w:comment w:id="7" w:author="Bence Kővári" w:date="2015-10-19T11:17:00Z" w:initials="KB">
    <w:p w14:paraId="653508F6" w14:textId="1AEA834C" w:rsidR="009B2EED" w:rsidRDefault="009B2EED">
      <w:pPr>
        <w:pStyle w:val="Jegyzetszveg"/>
      </w:pPr>
      <w:r>
        <w:rPr>
          <w:rStyle w:val="Jegyzethivatkozs"/>
        </w:rPr>
        <w:annotationRef/>
      </w:r>
      <w:proofErr w:type="gramStart"/>
      <w:r>
        <w:t>eredmény</w:t>
      </w:r>
      <w:proofErr w:type="gramEnd"/>
      <w:r>
        <w:t xml:space="preserve"> összefoglalása</w:t>
      </w:r>
    </w:p>
  </w:comment>
  <w:comment w:id="8" w:author="Bence Kővári" w:date="2015-10-19T11:17:00Z" w:initials="KB">
    <w:p w14:paraId="3EA5B995" w14:textId="77777777" w:rsidR="009B2EED" w:rsidRDefault="009B2EED">
      <w:pPr>
        <w:pStyle w:val="Jegyzetszveg"/>
      </w:pPr>
      <w:r>
        <w:rPr>
          <w:rStyle w:val="Jegyzethivatkozs"/>
        </w:rPr>
        <w:annotationRef/>
      </w:r>
      <w:proofErr w:type="gramStart"/>
      <w:r>
        <w:t>konklúzió</w:t>
      </w:r>
      <w:proofErr w:type="gramEnd"/>
      <w:r>
        <w:t>,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D6E40" w15:done="0"/>
  <w15:commentEx w15:paraId="09CB830A" w15:done="0"/>
  <w15:commentEx w15:paraId="5F6EDECA" w15:done="0"/>
  <w15:commentEx w15:paraId="3B65C226" w15:done="0"/>
  <w15:commentEx w15:paraId="49D612AE" w15:done="0"/>
  <w15:commentEx w15:paraId="1CA1C31B" w15:done="0"/>
  <w15:commentEx w15:paraId="04C6AF9D" w15:done="0"/>
  <w15:commentEx w15:paraId="554BD47A"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F0A75" w14:textId="77777777" w:rsidR="00EB61E3" w:rsidRDefault="00EB61E3">
      <w:r>
        <w:separator/>
      </w:r>
    </w:p>
  </w:endnote>
  <w:endnote w:type="continuationSeparator" w:id="0">
    <w:p w14:paraId="43042F10" w14:textId="77777777" w:rsidR="00EB61E3" w:rsidRDefault="00EB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6ACE6" w14:textId="77777777" w:rsidR="009B2EED" w:rsidRDefault="009B2EED">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B77306">
      <w:rPr>
        <w:rStyle w:val="Oldalszm"/>
        <w:noProof/>
      </w:rPr>
      <w:t>7</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8213F" w14:textId="77777777" w:rsidR="00EB61E3" w:rsidRDefault="00EB61E3">
      <w:r>
        <w:separator/>
      </w:r>
    </w:p>
  </w:footnote>
  <w:footnote w:type="continuationSeparator" w:id="0">
    <w:p w14:paraId="5682EA06" w14:textId="77777777" w:rsidR="00EB61E3" w:rsidRDefault="00EB61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nsid w:val="15EE0508"/>
    <w:multiLevelType w:val="multilevel"/>
    <w:tmpl w:val="418E4214"/>
    <w:numStyleLink w:val="tmutatszmozottlista"/>
  </w:abstractNum>
  <w:abstractNum w:abstractNumId="14">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4"/>
  </w:num>
  <w:num w:numId="4">
    <w:abstractNumId w:val="20"/>
  </w:num>
  <w:num w:numId="5">
    <w:abstractNumId w:val="21"/>
  </w:num>
  <w:num w:numId="6">
    <w:abstractNumId w:val="22"/>
  </w:num>
  <w:num w:numId="7">
    <w:abstractNumId w:val="17"/>
  </w:num>
  <w:num w:numId="8">
    <w:abstractNumId w:val="13"/>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AA"/>
    <w:rsid w:val="000062F4"/>
    <w:rsid w:val="0001192F"/>
    <w:rsid w:val="0003623B"/>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6D62"/>
    <w:rsid w:val="007B5CF7"/>
    <w:rsid w:val="00816BCB"/>
    <w:rsid w:val="00843159"/>
    <w:rsid w:val="00854BDC"/>
    <w:rsid w:val="00877820"/>
    <w:rsid w:val="008A3762"/>
    <w:rsid w:val="008C5682"/>
    <w:rsid w:val="008E7228"/>
    <w:rsid w:val="0090541F"/>
    <w:rsid w:val="00940CB1"/>
    <w:rsid w:val="0098532E"/>
    <w:rsid w:val="009B1AB8"/>
    <w:rsid w:val="009B2EED"/>
    <w:rsid w:val="009C1C93"/>
    <w:rsid w:val="009D2FD8"/>
    <w:rsid w:val="00A34DC4"/>
    <w:rsid w:val="00A9757F"/>
    <w:rsid w:val="00AB511F"/>
    <w:rsid w:val="00AE05C4"/>
    <w:rsid w:val="00B13FD0"/>
    <w:rsid w:val="00B4104A"/>
    <w:rsid w:val="00B50CAA"/>
    <w:rsid w:val="00B77306"/>
    <w:rsid w:val="00B96880"/>
    <w:rsid w:val="00C00B3C"/>
    <w:rsid w:val="00C2686E"/>
    <w:rsid w:val="00C31260"/>
    <w:rsid w:val="00C53F92"/>
    <w:rsid w:val="00C73DEE"/>
    <w:rsid w:val="00C94815"/>
    <w:rsid w:val="00CC2118"/>
    <w:rsid w:val="00D07335"/>
    <w:rsid w:val="00D1632F"/>
    <w:rsid w:val="00D22B3E"/>
    <w:rsid w:val="00D23BFC"/>
    <w:rsid w:val="00D30272"/>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B61E3"/>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aut.bme.hu/Pages/Gyik/Diploma"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756DCEE8-9276-4189-918E-3FD7D23B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5</TotalTime>
  <Pages>28</Pages>
  <Words>4930</Words>
  <Characters>34023</Characters>
  <Application>Microsoft Office Word</Application>
  <DocSecurity>0</DocSecurity>
  <Lines>283</Lines>
  <Paragraphs>77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Company>Automatizálási és Alkalmazott Informatikai Tanszék</Company>
  <LinksUpToDate>false</LinksUpToDate>
  <CharactersWithSpaces>38876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creator>Dr. Kővári Bence;balassy@aut.bme.hu</dc:creator>
  <dc:description>Az adatok átírása után a dokumentum egészére adjanak ki frissítést.</dc:description>
  <cp:lastModifiedBy>Bobo</cp:lastModifiedBy>
  <cp:revision>3</cp:revision>
  <cp:lastPrinted>2002-07-08T12:51:00Z</cp:lastPrinted>
  <dcterms:created xsi:type="dcterms:W3CDTF">2022-11-28T21:32:00Z</dcterms:created>
  <dcterms:modified xsi:type="dcterms:W3CDTF">2022-11-28T21:37:00Z</dcterms:modified>
</cp:coreProperties>
</file>