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c85a9d026f1e37cdaecb6b6067806ce3771264"/>
    <w:p>
      <w:pPr>
        <w:pStyle w:val="Heading1"/>
      </w:pPr>
      <w:r>
        <w:t xml:space="preserve">EPISTEMOS ANE CONTROL ROOM — GLASS BALL ASSESSMENT</w:t>
      </w:r>
    </w:p>
    <w:bookmarkStart w:id="20" w:name="X88bb7b84ae486acb52aa516399ad2567221d782"/>
    <w:p>
      <w:pPr>
        <w:pStyle w:val="Heading2"/>
      </w:pPr>
      <w:r>
        <w:t xml:space="preserve">Technical Feasibility of Real-Time Neural Engine Cognition Observatory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Assessment Type</w:t>
      </w:r>
      <w:r>
        <w:t xml:space="preserve">: Buildable Feature Analysis</w:t>
      </w:r>
      <w:r>
        <w:t xml:space="preserve"> </w:t>
      </w:r>
      <w:r>
        <w:rPr>
          <w:bCs/>
          <w:b/>
        </w:rPr>
        <w:t xml:space="preserve">Target Tier</w:t>
      </w:r>
      <w:r>
        <w:t xml:space="preserve">: Research (Developer ID + Notarization) |</w:t>
      </w:r>
      <w:r>
        <w:t xml:space="preserve"> </w:t>
      </w:r>
      <w:r>
        <w:rPr>
          <w:bCs/>
          <w:b/>
        </w:rPr>
        <w:t xml:space="preserve">Est. Build Time</w:t>
      </w:r>
      <w:r>
        <w:t xml:space="preserve">: 4-6 weeks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xecutive-summary"/>
    <w:p>
      <w:pPr>
        <w:pStyle w:val="Heading1"/>
      </w:pPr>
      <w:r>
        <w:t xml:space="preserve">EXECUTIVE SUMMARY</w:t>
      </w:r>
    </w:p>
    <w:bookmarkStart w:id="22" w:name="the-answer-yes-with-a-critical-reframe"/>
    <w:p>
      <w:pPr>
        <w:pStyle w:val="Heading2"/>
      </w:pPr>
      <w:r>
        <w:t xml:space="preserve">The Answer: Yes — With a Critical Reframe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ANE Control Room</w:t>
      </w:r>
      <w:r>
        <w:t xml:space="preserve">”</w:t>
      </w:r>
      <w:r>
        <w:t xml:space="preserve"> </w:t>
      </w:r>
      <w:r>
        <w:t xml:space="preserve">you envision is</w:t>
      </w:r>
      <w:r>
        <w:t xml:space="preserve"> </w:t>
      </w:r>
      <w:r>
        <w:rPr>
          <w:bCs/>
          <w:b/>
        </w:rPr>
        <w:t xml:space="preserve">absolutely buildable</w:t>
      </w:r>
      <w:r>
        <w:t xml:space="preserve">, but the</w:t>
      </w:r>
      <w:r>
        <w:t xml:space="preserve"> </w:t>
      </w:r>
      <w:r>
        <w:t xml:space="preserve">“</w:t>
      </w:r>
      <w:r>
        <w:t xml:space="preserve">glass ball</w:t>
      </w:r>
      <w:r>
        <w:t xml:space="preserve">”</w:t>
      </w:r>
      <w:r>
        <w:t xml:space="preserve"> </w:t>
      </w:r>
      <w:r>
        <w:t xml:space="preserve">is not a window into ANE silicon transistors. It is a</w:t>
      </w:r>
      <w:r>
        <w:t xml:space="preserve"> </w:t>
      </w:r>
      <w:r>
        <w:rPr>
          <w:bCs/>
          <w:b/>
        </w:rPr>
        <w:t xml:space="preserve">Model Cognition Observatory</w:t>
      </w:r>
      <w:r>
        <w:t xml:space="preserve"> </w:t>
      </w:r>
      <w:r>
        <w:t xml:space="preserve">— a real-time visualization of what the AI model is</w:t>
      </w:r>
      <w:r>
        <w:t xml:space="preserve"> </w:t>
      </w:r>
      <w:r>
        <w:rPr>
          <w:iCs/>
          <w:i/>
        </w:rPr>
        <w:t xml:space="preserve">thinking</w:t>
      </w:r>
      <w:r>
        <w:t xml:space="preserve">, decoded through Sparse Autoencoders (SAEs) that make the invisible visible.</w:t>
      </w:r>
    </w:p>
    <w:p>
      <w:pPr>
        <w:pStyle w:val="BodyText"/>
      </w:pPr>
      <w:r>
        <w:rPr>
          <w:bCs/>
          <w:b/>
        </w:rPr>
        <w:t xml:space="preserve">What the Glass Ball Actually Shows:</w:t>
      </w:r>
      <w:r>
        <w:t xml:space="preserve"> </w:t>
      </w:r>
      <w:r>
        <w:t xml:space="preserve">- Not:</w:t>
      </w:r>
      <w:r>
        <w:t xml:space="preserve"> </w:t>
      </w:r>
      <w:r>
        <w:t xml:space="preserve">“</w:t>
      </w:r>
      <w:r>
        <w:t xml:space="preserve">ANE Core 3 is at 84% utilization, 2.3W power draw</w:t>
      </w:r>
      <w:r>
        <w:t xml:space="preserve">”</w:t>
      </w:r>
      <w:r>
        <w:t xml:space="preserve"> </w:t>
      </w:r>
      <w:r>
        <w:t xml:space="preserve">- But:</w:t>
      </w:r>
      <w:r>
        <w:t xml:space="preserve"> </w:t>
      </w:r>
      <w:r>
        <w:t xml:space="preserve">“</w:t>
      </w:r>
      <w:r>
        <w:t xml:space="preserve">The model has activated</w:t>
      </w:r>
      <w:r>
        <w:t xml:space="preserve"> </w:t>
      </w:r>
      <w:r>
        <w:t xml:space="preserve">‘</w:t>
      </w:r>
      <w:r>
        <w:t xml:space="preserve">legal reasoning</w:t>
      </w:r>
      <w:r>
        <w:t xml:space="preserve">’</w:t>
      </w:r>
      <w:r>
        <w:t xml:space="preserve"> </w:t>
      </w:r>
      <w:r>
        <w:t xml:space="preserve">(0.82),</w:t>
      </w:r>
      <w:r>
        <w:t xml:space="preserve"> </w:t>
      </w:r>
      <w:r>
        <w:t xml:space="preserve">‘</w:t>
      </w:r>
      <w:r>
        <w:t xml:space="preserve">uncertainty</w:t>
      </w:r>
      <w:r>
        <w:t xml:space="preserve">’</w:t>
      </w:r>
      <w:r>
        <w:t xml:space="preserve"> </w:t>
      </w:r>
      <w:r>
        <w:t xml:space="preserve">(0.34),</w:t>
      </w:r>
      <w:r>
        <w:t xml:space="preserve"> </w:t>
      </w:r>
      <w:r>
        <w:t xml:space="preserve">‘</w:t>
      </w:r>
      <w:r>
        <w:t xml:space="preserve">sycophantic praise</w:t>
      </w:r>
      <w:r>
        <w:t xml:space="preserve">’</w:t>
      </w:r>
      <w:r>
        <w:t xml:space="preserve"> </w:t>
      </w:r>
      <w:r>
        <w:t xml:space="preserve">(0.12) — and is suppressing</w:t>
      </w:r>
      <w:r>
        <w:t xml:space="preserve"> </w:t>
      </w:r>
      <w:r>
        <w:t xml:space="preserve">‘</w:t>
      </w:r>
      <w:r>
        <w:t xml:space="preserve">deceptive language</w:t>
      </w:r>
      <w:r>
        <w:t xml:space="preserve">’</w:t>
      </w:r>
      <w:r>
        <w:t xml:space="preserve"> </w:t>
      </w:r>
      <w:r>
        <w:t xml:space="preserve">(-0.18)</w:t>
      </w:r>
      <w:r>
        <w:t xml:space="preserve">”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infinitely more useful</w:t>
      </w:r>
      <w:r>
        <w:t xml:space="preserve"> </w:t>
      </w:r>
      <w:r>
        <w:t xml:space="preserve">than raw hardware telemetry. It is also the</w:t>
      </w:r>
      <w:r>
        <w:t xml:space="preserve"> </w:t>
      </w:r>
      <w:r>
        <w:rPr>
          <w:bCs/>
          <w:b/>
        </w:rPr>
        <w:t xml:space="preserve">cutting edge of AI interpretability</w:t>
      </w:r>
      <w:r>
        <w:t xml:space="preserve"> </w:t>
      </w:r>
      <w:r>
        <w:t xml:space="preserve">— what Anthropic, OpenAI, and Google DeepMind are building right now.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part-i-what-is-actually-possible"/>
    <w:p>
      <w:pPr>
        <w:pStyle w:val="Heading1"/>
      </w:pPr>
      <w:r>
        <w:t xml:space="preserve">PART I: WHAT IS ACTUALLY POSSIBLE</w:t>
      </w:r>
    </w:p>
    <w:bookmarkStart w:id="25" w:name="Xbc14bcd4d4d6c559f98569e74e2286a0157b167"/>
    <w:p>
      <w:pPr>
        <w:pStyle w:val="Heading2"/>
      </w:pPr>
      <w:r>
        <w:t xml:space="preserve">1.1 ANE Hardware Telemetry (Possible, Limited Value)</w:t>
      </w:r>
    </w:p>
    <w:bookmarkStart w:id="24" w:name="what-exists-today"/>
    <w:p>
      <w:pPr>
        <w:pStyle w:val="Heading3"/>
      </w:pPr>
      <w:r>
        <w:t xml:space="preserve">What Exists Today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2520"/>
        <w:gridCol w:w="2700"/>
        <w:gridCol w:w="12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power draw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IOKit</w:t>
            </w:r>
            <w:r>
              <w:t xml:space="preserve"> </w:t>
            </w:r>
            <w:r>
              <w:t xml:space="preserve">private API (</w:t>
            </w:r>
            <w:r>
              <w:rPr>
                <w:rStyle w:val="VerbatimChar"/>
              </w:rPr>
              <w:t xml:space="preserve">IOReport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IOSMC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disable-library-validation</w:t>
            </w:r>
            <w:r>
              <w:t xml:space="preserve"> </w:t>
            </w:r>
            <w:r>
              <w:t xml:space="preserve">entitlement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just watts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IOKit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SMC read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just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utilization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power/frequency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per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busy/idle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Per-core ANE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exposed by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need kernel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instruction trace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exposed by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need silicon-level debug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SRAM bank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exposed by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need JTAG equivalent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Impossible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Tools that do this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macmon</w:t>
      </w:r>
      <w:r>
        <w:t xml:space="preserve"> </w:t>
      </w:r>
      <w:r>
        <w:t xml:space="preserve">(Rust, no-root),</w:t>
      </w:r>
      <w:r>
        <w:t xml:space="preserve"> </w:t>
      </w:r>
      <w:r>
        <w:rPr>
          <w:rStyle w:val="VerbatimChar"/>
        </w:rPr>
        <w:t xml:space="preserve">asitop</w:t>
      </w:r>
      <w:r>
        <w:t xml:space="preserve"> </w:t>
      </w:r>
      <w:r>
        <w:t xml:space="preserve">(Python, needs sudo),</w:t>
      </w:r>
      <w:r>
        <w:t xml:space="preserve"> </w:t>
      </w:r>
      <w:r>
        <w:rPr>
          <w:rStyle w:val="VerbatimChar"/>
        </w:rPr>
        <w:t xml:space="preserve">FluidTop</w:t>
      </w:r>
      <w:r>
        <w:t xml:space="preserve"> </w:t>
      </w:r>
      <w:r>
        <w:t xml:space="preserve">— all use the same private IOKit/SMC channels to read ANE power/frequency.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You CAN build an ANE hardware dashboard showing power, frequency, and derived utilization. But this is</w:t>
      </w:r>
      <w:r>
        <w:t xml:space="preserve"> </w:t>
      </w:r>
      <w:r>
        <w:rPr>
          <w:bCs/>
          <w:b/>
        </w:rPr>
        <w:t xml:space="preserve">system monitor territory</w:t>
      </w:r>
      <w:r>
        <w:t xml:space="preserve">, not</w:t>
      </w:r>
      <w:r>
        <w:t xml:space="preserve"> </w:t>
      </w:r>
      <w:r>
        <w:t xml:space="preserve">“</w:t>
      </w:r>
      <w:r>
        <w:t xml:space="preserve">glass ball into intelligence.</w:t>
      </w:r>
      <w:r>
        <w:t xml:space="preserve">”</w:t>
      </w:r>
      <w:r>
        <w:t xml:space="preserve"> </w:t>
      </w:r>
      <w:r>
        <w:t xml:space="preserve">It’s like showing CPU temperature instead of what the software is doing.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d266094b65beefa7857f275efe14a7f9d9a5ad2"/>
    <w:p>
      <w:pPr>
        <w:pStyle w:val="Heading2"/>
      </w:pPr>
      <w:r>
        <w:t xml:space="preserve">1.2 The Real Glass Ball: SAE-Based Model Cognition Observatory</w:t>
      </w:r>
    </w:p>
    <w:bookmarkStart w:id="26" w:name="what-sparse-autoencoders-actually-do"/>
    <w:p>
      <w:pPr>
        <w:pStyle w:val="Heading3"/>
      </w:pPr>
      <w:r>
        <w:t xml:space="preserve">What Sparse Autoencoders Actually Do</w:t>
      </w:r>
    </w:p>
    <w:p>
      <w:pPr>
        <w:pStyle w:val="FirstParagraph"/>
      </w:pPr>
      <w:r>
        <w:t xml:space="preserve">SAEs are the</w:t>
      </w:r>
      <w:r>
        <w:t xml:space="preserve"> </w:t>
      </w:r>
      <w:r>
        <w:rPr>
          <w:bCs/>
          <w:b/>
        </w:rPr>
        <w:t xml:space="preserve">key technology</w:t>
      </w:r>
      <w:r>
        <w:t xml:space="preserve"> </w:t>
      </w:r>
      <w:r>
        <w:t xml:space="preserve">that makes the glass ball real. They were developed by Anthropic (Claude), OpenAI (GPT-4), and Google DeepMind (Gemma) in 2024-2025 specifically to solve this problem:</w:t>
      </w:r>
      <w:r>
        <w:t xml:space="preserve"> </w:t>
      </w:r>
      <w:r>
        <w:rPr>
          <w:bCs/>
          <w:b/>
        </w:rPr>
        <w:t xml:space="preserve">making neural networks interpretable.</w:t>
      </w:r>
    </w:p>
    <w:p>
      <w:pPr>
        <w:pStyle w:val="BodyText"/>
      </w:pPr>
      <w:r>
        <w:rPr>
          <w:bCs/>
          <w:b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[Model Layer N Activation]  (12,288 dimensional dense vector — opaque)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[SAE Encoder Matrix]  (12,288 × 49,512)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[Sparse Feature Vector]  (49,512 dimensions, ~50-300 non-zero)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[Interpretable Concepts]  ("Golden Gate Bridge", "legal reasoning",</w:t>
      </w:r>
      <w:r>
        <w:br/>
      </w:r>
      <w:r>
        <w:rPr>
          <w:rStyle w:val="VerbatimChar"/>
        </w:rPr>
        <w:t xml:space="preserve">                                "uncertainty", "deceptive language",</w:t>
      </w:r>
      <w:r>
        <w:br/>
      </w:r>
      <w:r>
        <w:rPr>
          <w:rStyle w:val="VerbatimChar"/>
        </w:rPr>
        <w:t xml:space="preserve">                                "sycophantic praise", "humans have flaws")</w:t>
      </w:r>
    </w:p>
    <w:p>
      <w:pPr>
        <w:pStyle w:val="FirstParagraph"/>
      </w:pPr>
      <w:r>
        <w:rPr>
          <w:bCs/>
          <w:b/>
        </w:rPr>
        <w:t xml:space="preserve">Real discoveries from Anthropic’s research (2024):</w:t>
      </w:r>
      <w:r>
        <w:t xml:space="preserve"> </w:t>
      </w:r>
      <w:r>
        <w:t xml:space="preserve">- A feature that activates 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Golden Gate Bridge</w:t>
      </w:r>
      <w:r>
        <w:rPr>
          <w:bCs/>
          <w:b/>
        </w:rPr>
        <w:t xml:space="preserve">”</w:t>
      </w:r>
      <w:r>
        <w:t xml:space="preserve"> </w:t>
      </w:r>
      <w:r>
        <w:t xml:space="preserve">— when clamped to max, Claude claimed to</w:t>
      </w:r>
      <w:r>
        <w:t xml:space="preserve"> </w:t>
      </w:r>
      <w:r>
        <w:rPr>
          <w:iCs/>
          <w:i/>
        </w:rPr>
        <w:t xml:space="preserve">be</w:t>
      </w:r>
      <w:r>
        <w:t xml:space="preserve"> </w:t>
      </w:r>
      <w:r>
        <w:t xml:space="preserve">the bridge</w:t>
      </w:r>
      <w:r>
        <w:t xml:space="preserve"> </w:t>
      </w:r>
      <w:r>
        <w:t xml:space="preserve">- A feature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sycophantic praise</w:t>
      </w:r>
      <w:r>
        <w:rPr>
          <w:bCs/>
          <w:b/>
        </w:rPr>
        <w:t xml:space="preserve">”</w:t>
      </w:r>
      <w:r>
        <w:t xml:space="preserve"> </w:t>
      </w:r>
      <w:r>
        <w:t xml:space="preserve">— activates on phrases like</w:t>
      </w:r>
      <w:r>
        <w:t xml:space="preserve"> </w:t>
      </w:r>
      <w:r>
        <w:t xml:space="preserve">“</w:t>
      </w:r>
      <w:r>
        <w:t xml:space="preserve">a generous and gracious man</w:t>
      </w:r>
      <w:r>
        <w:t xml:space="preserve">”</w:t>
      </w:r>
      <w:r>
        <w:t xml:space="preserve"> </w:t>
      </w:r>
      <w:r>
        <w:t xml:space="preserve">- A feature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humans have flaws</w:t>
      </w:r>
      <w:r>
        <w:rPr>
          <w:bCs/>
          <w:b/>
        </w:rPr>
        <w:t xml:space="preserve">”</w:t>
      </w:r>
      <w:r>
        <w:t xml:space="preserve"> </w:t>
      </w:r>
      <w:r>
        <w:t xml:space="preserve">— activates on</w:t>
      </w:r>
      <w:r>
        <w:t xml:space="preserve"> </w:t>
      </w:r>
      <w:r>
        <w:t xml:space="preserve">“</w:t>
      </w:r>
      <w:r>
        <w:t xml:space="preserve">My Dad wasn’t perfect (are any of us?)</w:t>
      </w:r>
      <w:r>
        <w:t xml:space="preserve">”</w:t>
      </w:r>
      <w:r>
        <w:t xml:space="preserve"> </w:t>
      </w:r>
      <w:r>
        <w:t xml:space="preserve">- A feature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deceptive language</w:t>
      </w:r>
      <w:r>
        <w:rPr>
          <w:bCs/>
          <w:b/>
        </w:rPr>
        <w:t xml:space="preserve">”</w:t>
      </w:r>
      <w:r>
        <w:t xml:space="preserve"> </w:t>
      </w:r>
      <w:r>
        <w:t xml:space="preserve">— can be suppressed to make the model more honest</w:t>
      </w:r>
      <w:r>
        <w:t xml:space="preserve"> </w:t>
      </w:r>
      <w:r>
        <w:t xml:space="preserve">- A feature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backdoor / unsafe code</w:t>
      </w:r>
      <w:r>
        <w:rPr>
          <w:bCs/>
          <w:b/>
        </w:rPr>
        <w:t xml:space="preserve">”</w:t>
      </w:r>
      <w:r>
        <w:t xml:space="preserve"> </w:t>
      </w:r>
      <w:r>
        <w:t xml:space="preserve">— can be amplified to detect malicious code</w:t>
      </w:r>
    </w:p>
    <w:p>
      <w:pPr>
        <w:pStyle w:val="BodyText"/>
      </w:pPr>
      <w:r>
        <w:rPr>
          <w:bCs/>
          <w:b/>
        </w:rPr>
        <w:t xml:space="preserve">The glass ball is this:</w:t>
      </w:r>
      <w:r>
        <w:t xml:space="preserve"> </w:t>
      </w:r>
      <w:r>
        <w:t xml:space="preserve">A real-time sphere where each</w:t>
      </w:r>
      <w:r>
        <w:t xml:space="preserve"> </w:t>
      </w:r>
      <w:r>
        <w:t xml:space="preserve">“</w:t>
      </w:r>
      <w:r>
        <w:t xml:space="preserve">ray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facet</w:t>
      </w:r>
      <w:r>
        <w:t xml:space="preserve">”</w:t>
      </w:r>
      <w:r>
        <w:t xml:space="preserve"> </w:t>
      </w:r>
      <w:r>
        <w:t xml:space="preserve">represents an active SAE feature. The brightness/color shows activation strength. The layout clusters related concepts. You can</w:t>
      </w:r>
      <w:r>
        <w:t xml:space="preserve"> </w:t>
      </w:r>
      <w:r>
        <w:rPr>
          <w:bCs/>
          <w:b/>
        </w:rPr>
        <w:t xml:space="preserve">see the model’s thoughts</w:t>
      </w:r>
      <w:r>
        <w:t xml:space="preserve"> </w:t>
      </w:r>
      <w:r>
        <w:t xml:space="preserve">as they form.</w:t>
      </w:r>
    </w:p>
    <w:p>
      <w:r>
        <w:pict>
          <v:rect style="width:0;height:1.5pt" o:hralign="center" o:hrstd="t" o:hr="t"/>
        </w:pict>
      </w:r>
    </w:p>
    <w:bookmarkEnd w:id="26"/>
    <w:bookmarkStart w:id="27" w:name="the-glass-ball-ui-architecture"/>
    <w:p>
      <w:pPr>
        <w:pStyle w:val="Heading3"/>
      </w:pPr>
      <w:r>
        <w:t xml:space="preserve">The Glass Ball UI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MODEL COGNITION OBSERVATORY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┌─────────────────┐         ┌──────────────────┐         │</w:t>
      </w:r>
      <w:r>
        <w:br/>
      </w:r>
      <w:r>
        <w:rPr>
          <w:rStyle w:val="VerbatimChar"/>
        </w:rPr>
        <w:t xml:space="preserve">│     │                 │         │  ACTIVE FEATURES   │         │</w:t>
      </w:r>
      <w:r>
        <w:br/>
      </w:r>
      <w:r>
        <w:rPr>
          <w:rStyle w:val="VerbatimChar"/>
        </w:rPr>
        <w:t xml:space="preserve">│     │    ☆ GLASS      │         │  ───────────────   │         │</w:t>
      </w:r>
      <w:r>
        <w:br/>
      </w:r>
      <w:r>
        <w:rPr>
          <w:rStyle w:val="VerbatimChar"/>
        </w:rPr>
        <w:t xml:space="preserve">│     │      BALL       │         │  • legal reasoning │ 0.82    │</w:t>
      </w:r>
      <w:r>
        <w:br/>
      </w:r>
      <w:r>
        <w:rPr>
          <w:rStyle w:val="VerbatimChar"/>
        </w:rPr>
        <w:t xml:space="preserve">│     │                 │         │  • code syntax     │ 0.76    │</w:t>
      </w:r>
      <w:r>
        <w:br/>
      </w:r>
      <w:r>
        <w:rPr>
          <w:rStyle w:val="VerbatimChar"/>
        </w:rPr>
        <w:t xml:space="preserve">│     │   (central      │         │  • uncertainty     │ 0.34    │</w:t>
      </w:r>
      <w:r>
        <w:br/>
      </w:r>
      <w:r>
        <w:rPr>
          <w:rStyle w:val="VerbatimChar"/>
        </w:rPr>
        <w:t xml:space="preserve">│     │    sphere with  │         │  • memory recall   │ 0.28    │</w:t>
      </w:r>
      <w:r>
        <w:br/>
      </w:r>
      <w:r>
        <w:rPr>
          <w:rStyle w:val="VerbatimChar"/>
        </w:rPr>
        <w:t xml:space="preserve">│     │    pulsing      │         │  • sycophancy      │ 0.12    │</w:t>
      </w:r>
      <w:r>
        <w:br/>
      </w:r>
      <w:r>
        <w:rPr>
          <w:rStyle w:val="VerbatimChar"/>
        </w:rPr>
        <w:t xml:space="preserve">│     │    features     │         │  • deception      │ -0.18   │</w:t>
      </w:r>
      <w:r>
        <w:br/>
      </w:r>
      <w:r>
        <w:rPr>
          <w:rStyle w:val="VerbatimChar"/>
        </w:rPr>
        <w:t xml:space="preserve">│     │    orbiting)    │         │                    │         │</w:t>
      </w:r>
      <w:r>
        <w:br/>
      </w:r>
      <w:r>
        <w:rPr>
          <w:rStyle w:val="VerbatimChar"/>
        </w:rPr>
        <w:t xml:space="preserve">│     │                 │         │  SUPPRESSED        │         │</w:t>
      </w:r>
      <w:r>
        <w:br/>
      </w:r>
      <w:r>
        <w:rPr>
          <w:rStyle w:val="VerbatimChar"/>
        </w:rPr>
        <w:t xml:space="preserve">│     └─────────────────┘         │  • harmful content │ -0.45   │</w:t>
      </w:r>
      <w:r>
        <w:br/>
      </w:r>
      <w:r>
        <w:rPr>
          <w:rStyle w:val="VerbatimChar"/>
        </w:rPr>
        <w:t xml:space="preserve">│              │                  └──────────────────┘         │</w:t>
      </w:r>
      <w:r>
        <w:br/>
      </w:r>
      <w:r>
        <w:rPr>
          <w:rStyle w:val="VerbatimChar"/>
        </w:rPr>
        <w:t xml:space="preserve">│              ↓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┌─────────────────┐         ┌──────────────────┐         │</w:t>
      </w:r>
      <w:r>
        <w:br/>
      </w:r>
      <w:r>
        <w:rPr>
          <w:rStyle w:val="VerbatimChar"/>
        </w:rPr>
        <w:t xml:space="preserve">│     │  ATTENTION MAP  │         │  KV CACHE STATE  │         │</w:t>
      </w:r>
      <w:r>
        <w:br/>
      </w:r>
      <w:r>
        <w:rPr>
          <w:rStyle w:val="VerbatimChar"/>
        </w:rPr>
        <w:t xml:space="preserve">│     │  (what model is │         │  (working memory) │         │</w:t>
      </w:r>
      <w:r>
        <w:br/>
      </w:r>
      <w:r>
        <w:rPr>
          <w:rStyle w:val="VerbatimChar"/>
        </w:rPr>
        <w:t xml:space="preserve">│     │   looking at)   │         │  ───────────────  │         │</w:t>
      </w:r>
      <w:r>
        <w:br/>
      </w:r>
      <w:r>
        <w:rPr>
          <w:rStyle w:val="VerbatimChar"/>
        </w:rPr>
        <w:t xml:space="preserve">│     │                 │         │  [████░░░░░░░░░░] │ 25%     │</w:t>
      </w:r>
      <w:r>
        <w:br/>
      </w:r>
      <w:r>
        <w:rPr>
          <w:rStyle w:val="VerbatimChar"/>
        </w:rPr>
        <w:t xml:space="preserve">│     │  [heatmap of    │         │  [████████░░░░░░] │ 50%     │</w:t>
      </w:r>
      <w:r>
        <w:br/>
      </w:r>
      <w:r>
        <w:rPr>
          <w:rStyle w:val="VerbatimChar"/>
        </w:rPr>
        <w:t xml:space="preserve">│     │   token          │         │  [██████░░░░░░░░] │ 38%     │</w:t>
      </w:r>
      <w:r>
        <w:br/>
      </w:r>
      <w:r>
        <w:rPr>
          <w:rStyle w:val="VerbatimChar"/>
        </w:rPr>
        <w:t xml:space="preserve">│     │   importance]    │         │  [██████████░░░░] │ 63%     │</w:t>
      </w:r>
      <w:r>
        <w:br/>
      </w:r>
      <w:r>
        <w:rPr>
          <w:rStyle w:val="VerbatimChar"/>
        </w:rPr>
        <w:t xml:space="preserve">│     └─────────────────┘         └──────────────────┘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[ANE Power: 2.3W] [GPU: 1.1W] [Latency: 23ms] [Tokens/sec: 42]│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how-to-build-it-technical-path"/>
    <w:p>
      <w:pPr>
        <w:pStyle w:val="Heading2"/>
      </w:pPr>
      <w:r>
        <w:t xml:space="preserve">1.3 How to Build It — Technical Path</w:t>
      </w:r>
    </w:p>
    <w:bookmarkStart w:id="29" w:name="X7f8020010b0e8d8e854374e1b4bda09b55fc1e5"/>
    <w:p>
      <w:pPr>
        <w:pStyle w:val="Heading3"/>
      </w:pPr>
      <w:r>
        <w:t xml:space="preserve">Phase 1: Activation Capture Pipeline (Week 1-2)</w:t>
      </w:r>
    </w:p>
    <w:p>
      <w:pPr>
        <w:pStyle w:val="FirstParagraph"/>
      </w:pPr>
      <w:r>
        <w:rPr>
          <w:bCs/>
          <w:b/>
        </w:rPr>
        <w:t xml:space="preserve">For MLX-based models (Qwen, DeepSeek local):</w:t>
      </w:r>
    </w:p>
    <w:p>
      <w:pPr>
        <w:pStyle w:val="SourceCode"/>
      </w:pPr>
      <w:r>
        <w:rPr>
          <w:rStyle w:val="CommentTok"/>
        </w:rPr>
        <w:t xml:space="preserve">// Swift side: Request hidden states from MLX inference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mlxModel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Critical: capture intermediate activations</w:t>
      </w:r>
      <w:r>
        <w:br/>
      </w:r>
      <w:r>
        <w:rPr>
          <w:rStyle w:val="NormalTok"/>
        </w:rPr>
        <w:t xml:space="preserve">    captureLayer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Which transformer layer to inspect</w:t>
      </w:r>
      <w:r>
        <w:br/>
      </w:r>
      <w:r>
        <w:rPr>
          <w:rStyle w:val="NormalTok"/>
        </w:rPr>
        <w:t xml:space="preserve">    captureEveryN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Capture every 4th token for performance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Returns: [ActivationSnapshot] — one per captured token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ActivationSnapshot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activationVector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Float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12,288 or 4,096 dimensions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For CoreML models (Apple Intelligence):</w:t>
      </w:r>
    </w:p>
    <w:p>
      <w:pPr>
        <w:pStyle w:val="BodyText"/>
      </w:pPr>
      <w:r>
        <w:t xml:space="preserve">Core ML does NOT natively expose intermediate activations. You need: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Custom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MLCustomLayer</w:t>
      </w:r>
      <w:r>
        <w:t xml:space="preserve"> </w:t>
      </w:r>
      <w:r>
        <w:t xml:space="preserve">that intercepts and copies activations during forward pass</w:t>
      </w:r>
      <w:r>
        <w:t xml:space="preserve"> </w:t>
      </w:r>
      <w:r>
        <w:t xml:space="preserve">2. Or:</w:t>
      </w:r>
      <w:r>
        <w:t xml:space="preserve"> </w:t>
      </w:r>
      <w:r>
        <w:rPr>
          <w:bCs/>
          <w:b/>
        </w:rPr>
        <w:t xml:space="preserve">Model splitting</w:t>
      </w:r>
      <w:r>
        <w:t xml:space="preserve"> </w:t>
      </w:r>
      <w:r>
        <w:t xml:space="preserve">— break the model at layer N, run first N layers, capture output, run rest</w:t>
      </w:r>
    </w:p>
    <w:p>
      <w:pPr>
        <w:pStyle w:val="SourceCode"/>
      </w:pPr>
      <w:r>
        <w:rPr>
          <w:rStyle w:val="CommentTok"/>
        </w:rPr>
        <w:t xml:space="preserve">// Custom layer that copies activations to shared buffer</w:t>
      </w:r>
      <w:r>
        <w:br/>
      </w:r>
      <w:r>
        <w:rPr>
          <w:rStyle w:val="AttributeTok"/>
        </w:rPr>
        <w:t xml:space="preserve">@objc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SpyLayer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SpyLayer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MLCustomLayer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MLMultiArray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MLMultiArray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input activation to shared observation buffer</w:t>
      </w:r>
      <w:r>
        <w:br/>
      </w:r>
      <w:r>
        <w:rPr>
          <w:rStyle w:val="NormalTok"/>
        </w:rPr>
        <w:t xml:space="preserve">        ActivationBuffer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Pass through unchanged</w:t>
      </w:r>
      <w:r>
        <w:br/>
      </w:r>
      <w:r>
        <w:rPr>
          <w:rStyle w:val="NormalTok"/>
        </w:rPr>
        <w:t xml:space="preserve">        outputs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Performance note</w:t>
      </w:r>
      <w:r>
        <w:t xml:space="preserve">: Capturing every layer for every token is too slow (2-5× slowdown). Capture:</w:t>
      </w:r>
      <w:r>
        <w:t xml:space="preserve"> </w:t>
      </w:r>
      <w:r>
        <w:t xml:space="preserve">- One designated</w:t>
      </w:r>
      <w:r>
        <w:t xml:space="preserve"> </w:t>
      </w:r>
      <w:r>
        <w:t xml:space="preserve">“</w:t>
      </w:r>
      <w:r>
        <w:t xml:space="preserve">observation layer</w:t>
      </w:r>
      <w:r>
        <w:t xml:space="preserve">”</w:t>
      </w:r>
      <w:r>
        <w:t xml:space="preserve"> </w:t>
      </w:r>
      <w:r>
        <w:t xml:space="preserve">(typically middle layer ~N/2)</w:t>
      </w:r>
      <w:r>
        <w:t xml:space="preserve"> </w:t>
      </w:r>
      <w:r>
        <w:t xml:space="preserve">- Every Nth token during generation (sampling)</w:t>
      </w:r>
      <w:r>
        <w:t xml:space="preserve"> </w:t>
      </w:r>
      <w:r>
        <w:t xml:space="preserve">- Only when user has Glass Ball panel visible</w:t>
      </w:r>
    </w:p>
    <w:p>
      <w:r>
        <w:pict>
          <v:rect style="width:0;height:1.5pt" o:hralign="center" o:hrstd="t" o:hr="t"/>
        </w:pict>
      </w:r>
    </w:p>
    <w:bookmarkEnd w:id="29"/>
    <w:bookmarkStart w:id="30" w:name="Xb65d301260d897c0775a2822658fe43b75ad6fb"/>
    <w:p>
      <w:pPr>
        <w:pStyle w:val="Heading3"/>
      </w:pPr>
      <w:r>
        <w:t xml:space="preserve">Phase 2: SAE Encoder — The Translation Layer (Week 2-3)</w:t>
      </w:r>
    </w:p>
    <w:p>
      <w:pPr>
        <w:pStyle w:val="FirstParagraph"/>
      </w:pPr>
      <w:r>
        <w:rPr>
          <w:bCs/>
          <w:b/>
        </w:rPr>
        <w:t xml:space="preserve">Option A: Pre-trained SAE (Fastest to build)</w:t>
      </w:r>
    </w:p>
    <w:p>
      <w:pPr>
        <w:pStyle w:val="BodyText"/>
      </w:pPr>
      <w:r>
        <w:t xml:space="preserve">Use existing open-source SAEs: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Gemma Scope</w:t>
      </w:r>
      <w:r>
        <w:t xml:space="preserve"> </w:t>
      </w:r>
      <w:r>
        <w:t xml:space="preserve">(Google DeepMind) — SAEs for Gemma 2 2B/9B/27B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LLaMA Scope</w:t>
      </w:r>
      <w:r>
        <w:t xml:space="preserve"> </w:t>
      </w:r>
      <w:r>
        <w:t xml:space="preserve">— SAEs for LLaMA 3.1 8B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SAELens</w:t>
      </w:r>
      <w:r>
        <w:t xml:space="preserve"> </w:t>
      </w:r>
      <w:r>
        <w:t xml:space="preserve">(open source) — ecosystem of trained SAEs</w:t>
      </w:r>
    </w:p>
    <w:p>
      <w:pPr>
        <w:pStyle w:val="SourceCode"/>
      </w:pPr>
      <w:r>
        <w:rPr>
          <w:rStyle w:val="CommentTok"/>
        </w:rPr>
        <w:t xml:space="preserve"># SAE forward pass (PyTorch → convert to Core ML or MLX)</w:t>
      </w:r>
      <w:r>
        <w:br/>
      </w:r>
      <w:r>
        <w:rPr>
          <w:rStyle w:val="CommentTok"/>
        </w:rPr>
        <w:t xml:space="preserve"># SAE is just: encoded = TopK(W_enc @ (activation - b_pre) + b_enc)</w:t>
      </w:r>
      <w:r>
        <w:br/>
      </w:r>
      <w:r>
        <w:rPr>
          <w:rStyle w:val="CommentTok"/>
        </w:rPr>
        <w:t xml:space="preserve">#             decoded = W_dec @ encoded + b_pre</w:t>
      </w:r>
      <w:r>
        <w:br/>
      </w:r>
      <w:r>
        <w:br/>
      </w:r>
      <w:r>
        <w:rPr>
          <w:rStyle w:val="CommentTok"/>
        </w:rPr>
        <w:t xml:space="preserve"># Convert to Metal Performance Shaders for real-time:</w:t>
      </w:r>
      <w:r>
        <w:br/>
      </w:r>
      <w:r>
        <w:rPr>
          <w:rStyle w:val="CommentTok"/>
        </w:rPr>
        <w:t xml:space="preserve"># MPSMatrixMultiplication for encoder/decoder matrices</w:t>
      </w:r>
    </w:p>
    <w:p>
      <w:pPr>
        <w:pStyle w:val="FirstParagraph"/>
      </w:pPr>
      <w:r>
        <w:rPr>
          <w:bCs/>
          <w:b/>
        </w:rPr>
        <w:t xml:space="preserve">Option B: Train Your Own SAE (Best for your specific model)</w:t>
      </w:r>
    </w:p>
    <w:p>
      <w:pPr>
        <w:pStyle w:val="SourceCode"/>
      </w:pPr>
      <w:r>
        <w:rPr>
          <w:rStyle w:val="CommentTok"/>
        </w:rPr>
        <w:t xml:space="preserve">// Rust SAE training (offline, not real-time)</w:t>
      </w:r>
      <w:r>
        <w:br/>
      </w:r>
      <w:r>
        <w:rPr>
          <w:rStyle w:val="CommentTok"/>
        </w:rPr>
        <w:t xml:space="preserve">// 1. Collect 10M-100M activations from your target model</w:t>
      </w:r>
      <w:r>
        <w:br/>
      </w:r>
      <w:r>
        <w:rPr>
          <w:rStyle w:val="CommentTok"/>
        </w:rPr>
        <w:t xml:space="preserve">// 2. Train SAE with TopK sparsity (k=50-300 active features)</w:t>
      </w:r>
      <w:r>
        <w:br/>
      </w:r>
      <w:r>
        <w:rPr>
          <w:rStyle w:val="CommentTok"/>
        </w:rPr>
        <w:t xml:space="preserve">// 3. Export encoder/decoder matrices as Metal buffers</w:t>
      </w:r>
      <w:r>
        <w:br/>
      </w:r>
      <w:r>
        <w:br/>
      </w:r>
      <w:r>
        <w:rPr>
          <w:rStyle w:val="CommentTok"/>
        </w:rPr>
        <w:t xml:space="preserve">// Training data: activation vectors from layer 12 of your Qwen model</w:t>
      </w:r>
      <w:r>
        <w:br/>
      </w:r>
      <w:r>
        <w:rPr>
          <w:rStyle w:val="CommentTok"/>
        </w:rPr>
        <w:t xml:space="preserve">// Running on 1M tokens of diverse text (code, chat, reasoning, memory)</w:t>
      </w:r>
    </w:p>
    <w:p>
      <w:pPr>
        <w:pStyle w:val="FirstParagraph"/>
      </w:pPr>
      <w:r>
        <w:rPr>
          <w:bCs/>
          <w:b/>
        </w:rPr>
        <w:t xml:space="preserve">Key insight</w:t>
      </w:r>
      <w:r>
        <w:t xml:space="preserve">: You only need the</w:t>
      </w:r>
      <w:r>
        <w:t xml:space="preserve"> </w:t>
      </w:r>
      <w:r>
        <w:rPr>
          <w:bCs/>
          <w:b/>
        </w:rPr>
        <w:t xml:space="preserve">encoder</w:t>
      </w:r>
      <w:r>
        <w:t xml:space="preserve"> </w:t>
      </w:r>
      <w:r>
        <w:t xml:space="preserve">for the Glass Ball. The decoder is for reconstruction/steering. The encoder converts opaque activations → sparse interpretable features in one matrix multiplication.</w:t>
      </w:r>
    </w:p>
    <w:p>
      <w:r>
        <w:pict>
          <v:rect style="width:0;height:1.5pt" o:hralign="center" o:hrstd="t" o:hr="t"/>
        </w:pict>
      </w:r>
    </w:p>
    <w:bookmarkEnd w:id="30"/>
    <w:bookmarkStart w:id="31" w:name="X1bcae3203dd7c93eaba864f5a4a74263e878b61"/>
    <w:p>
      <w:pPr>
        <w:pStyle w:val="Heading3"/>
      </w:pPr>
      <w:r>
        <w:t xml:space="preserve">Phase 3: Real-Time Feature Interpretation (Week 3-4)</w:t>
      </w:r>
    </w:p>
    <w:p>
      <w:pPr>
        <w:pStyle w:val="FirstParagraph"/>
      </w:pPr>
      <w:r>
        <w:rPr>
          <w:bCs/>
          <w:b/>
        </w:rPr>
        <w:t xml:space="preserve">The challenge</w:t>
      </w:r>
      <w:r>
        <w:t xml:space="preserve">: The SAE gives you 49,512 numbers. Most are zero. ~50-300 are non-zero. But what do they MEAN?</w:t>
      </w:r>
    </w:p>
    <w:p>
      <w:pPr>
        <w:pStyle w:val="BodyText"/>
      </w:pPr>
      <w:r>
        <w:rPr>
          <w:bCs/>
          <w:b/>
        </w:rPr>
        <w:t xml:space="preserve">Current approach (Anthropic/Neuronpedia):</w:t>
      </w:r>
      <w:r>
        <w:t xml:space="preserve"> </w:t>
      </w:r>
      <w:r>
        <w:t xml:space="preserve">1. For each feature, find the 10 inputs that maximally activate it</w:t>
      </w:r>
      <w:r>
        <w:t xml:space="preserve"> </w:t>
      </w:r>
      <w:r>
        <w:t xml:space="preserve">2. Use a frontier LLM (Claude/GPT-4) to auto-generate a label:</w:t>
      </w:r>
      <w:r>
        <w:t xml:space="preserve"> </w:t>
      </w:r>
      <w:r>
        <w:t xml:space="preserve">“</w:t>
      </w:r>
      <w:r>
        <w:t xml:space="preserve">This feature activates on legal reasoning, contracts, and liability concepts</w:t>
      </w:r>
      <w:r>
        <w:t xml:space="preserve">”</w:t>
      </w:r>
      <w:r>
        <w:t xml:space="preserve"> </w:t>
      </w:r>
      <w:r>
        <w:t xml:space="preserve">3. Human review and curation</w:t>
      </w:r>
      <w:r>
        <w:t xml:space="preserve"> </w:t>
      </w:r>
      <w:r>
        <w:t xml:space="preserve">4. Store: feature_id → {label, description, example_activations}</w:t>
      </w:r>
    </w:p>
    <w:p>
      <w:pPr>
        <w:pStyle w:val="BodyText"/>
      </w:pPr>
      <w:r>
        <w:rPr>
          <w:bCs/>
          <w:b/>
        </w:rPr>
        <w:t xml:space="preserve">Your approach (automated, in-app):</w:t>
      </w:r>
    </w:p>
    <w:p>
      <w:pPr>
        <w:pStyle w:val="SourceCode"/>
      </w:pPr>
      <w:r>
        <w:rPr>
          <w:rStyle w:val="CommentTok"/>
        </w:rPr>
        <w:t xml:space="preserve">// Pre-computed feature dictionary (generated once, shipped with app)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FeatureMetadata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feature_id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e.g., "legal_reasoning"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e.g., "Activates on legal terminology, contracts, liability"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Code | Reasoning | Memory | Emotion | Safety | Entity</w:t>
      </w:r>
      <w:r>
        <w:br/>
      </w:r>
      <w:r>
        <w:rPr>
          <w:rStyle w:val="NormalTok"/>
        </w:rPr>
        <w:t xml:space="preserve">    top_tokens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"contract", "liability", "clause", "agreement"</w:t>
      </w:r>
      <w:r>
        <w:br/>
      </w:r>
      <w:r>
        <w:rPr>
          <w:rStyle w:val="NormalTok"/>
        </w:rPr>
        <w:t xml:space="preserve">    example_phrases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safety_relevant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 this a safety/bias feature?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At runtime: map active feature IDs to metadata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interpret_activations(sparse_features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[(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ActiveConcept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sparse_features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strength)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Threshold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strength)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FEATURE_DB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get(id)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ActiveConcept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safety_relevant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safety_relevant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Glass Ball visualization receives</w:t>
      </w:r>
      <w:r>
        <w:t xml:space="preserve">:</w:t>
      </w:r>
      <w:r>
        <w:t xml:space="preserve"> </w:t>
      </w:r>
      <w:r>
        <w:rPr>
          <w:rStyle w:val="VerbatimChar"/>
        </w:rPr>
        <w:t xml:space="preserve">Vec&lt;ActiveConcept&gt;</w:t>
      </w:r>
      <w:r>
        <w:t xml:space="preserve"> </w:t>
      </w:r>
      <w:r>
        <w:t xml:space="preserve">every ~100ms during generation.</w:t>
      </w:r>
    </w:p>
    <w:p>
      <w:r>
        <w:pict>
          <v:rect style="width:0;height:1.5pt" o:hralign="center" o:hrstd="t" o:hr="t"/>
        </w:pict>
      </w:r>
    </w:p>
    <w:bookmarkEnd w:id="31"/>
    <w:bookmarkStart w:id="32" w:name="phase-4-the-glass-ball-ui-week-4-5"/>
    <w:p>
      <w:pPr>
        <w:pStyle w:val="Heading3"/>
      </w:pPr>
      <w:r>
        <w:t xml:space="preserve">Phase 4: The Glass Ball UI (Week 4-5)</w:t>
      </w:r>
    </w:p>
    <w:p>
      <w:pPr>
        <w:pStyle w:val="FirstParagraph"/>
      </w:pPr>
      <w:r>
        <w:rPr>
          <w:bCs/>
          <w:b/>
        </w:rPr>
        <w:t xml:space="preserve">Metal-based real-time visualization:</w:t>
      </w:r>
    </w:p>
    <w:p>
      <w:pPr>
        <w:pStyle w:val="SourceCode"/>
      </w:pPr>
      <w:r>
        <w:rPr>
          <w:rStyle w:val="VerbatimChar"/>
        </w:rPr>
        <w:t xml:space="preserve">// Vertex shader: feature particles orbiting central sphere</w:t>
      </w:r>
      <w:r>
        <w:br/>
      </w:r>
      <w:r>
        <w:rPr>
          <w:rStyle w:val="VerbatimChar"/>
        </w:rPr>
        <w:t xml:space="preserve">vertex GlassBallVertexOut glass_ball_vertex(</w:t>
      </w:r>
      <w:r>
        <w:br/>
      </w:r>
      <w:r>
        <w:rPr>
          <w:rStyle w:val="VerbatimChar"/>
        </w:rPr>
        <w:t xml:space="preserve">    constant float3* feature_positions [[buffer(0)]],</w:t>
      </w:r>
      <w:r>
        <w:br/>
      </w:r>
      <w:r>
        <w:rPr>
          <w:rStyle w:val="VerbatimChar"/>
        </w:rPr>
        <w:t xml:space="preserve">    constant float* feature_strengths [[buffer(1)]],</w:t>
      </w:r>
      <w:r>
        <w:br/>
      </w:r>
      <w:r>
        <w:rPr>
          <w:rStyle w:val="VerbatimChar"/>
        </w:rPr>
        <w:t xml:space="preserve">    constant float4* feature_colors [[buffer(2)]],</w:t>
      </w:r>
      <w:r>
        <w:br/>
      </w:r>
      <w:r>
        <w:rPr>
          <w:rStyle w:val="VerbatimChar"/>
        </w:rPr>
        <w:t xml:space="preserve">    uint gid [[vertex_id]],</w:t>
      </w:r>
      <w:r>
        <w:br/>
      </w:r>
      <w:r>
        <w:rPr>
          <w:rStyle w:val="VerbatimChar"/>
        </w:rPr>
        <w:t xml:space="preserve">    float time [[buffer(3)]]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// Features orbit the center sphere with speed proportional to strength</w:t>
      </w:r>
      <w:r>
        <w:br/>
      </w:r>
      <w:r>
        <w:rPr>
          <w:rStyle w:val="VerbatimChar"/>
        </w:rPr>
        <w:t xml:space="preserve">    float angle = time * (0.5 + feature_strengths[gid]);</w:t>
      </w:r>
      <w:r>
        <w:br/>
      </w:r>
      <w:r>
        <w:rPr>
          <w:rStyle w:val="VerbatimChar"/>
        </w:rPr>
        <w:t xml:space="preserve">    float radius = 0.3 + feature_strengths[gid] * 0.5;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float3 pos = feature_positions[gid];</w:t>
      </w:r>
      <w:r>
        <w:br/>
      </w:r>
      <w:r>
        <w:rPr>
          <w:rStyle w:val="VerbatimChar"/>
        </w:rPr>
        <w:t xml:space="preserve">    pos.x = cos(angle) * radius;</w:t>
      </w:r>
      <w:r>
        <w:br/>
      </w:r>
      <w:r>
        <w:rPr>
          <w:rStyle w:val="VerbatimChar"/>
        </w:rPr>
        <w:t xml:space="preserve">    pos.z = sin(angle) * radius;</w:t>
      </w:r>
      <w:r>
        <w:br/>
      </w:r>
      <w:r>
        <w:rPr>
          <w:rStyle w:val="VerbatimChar"/>
        </w:rPr>
        <w:t xml:space="preserve">    pos.y += sin(time * 2.0 + gid) * 0.1 * feature_strengths[gid];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Size proportional to activation strength</w:t>
      </w:r>
      <w:r>
        <w:br/>
      </w:r>
      <w:r>
        <w:rPr>
          <w:rStyle w:val="VerbatimChar"/>
        </w:rPr>
        <w:t xml:space="preserve">    float size = 0.02 + feature_strengths[gid] * 0.08;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GlassBallVertexOut {</w:t>
      </w:r>
      <w:r>
        <w:br/>
      </w:r>
      <w:r>
        <w:rPr>
          <w:rStyle w:val="VerbatimChar"/>
        </w:rPr>
        <w:t xml:space="preserve">        position: float4(pos, 1.0),</w:t>
      </w:r>
      <w:r>
        <w:br/>
      </w:r>
      <w:r>
        <w:rPr>
          <w:rStyle w:val="VerbatimChar"/>
        </w:rPr>
        <w:t xml:space="preserve">        color: feature_colors[gid],</w:t>
      </w:r>
      <w:r>
        <w:br/>
      </w:r>
      <w:r>
        <w:rPr>
          <w:rStyle w:val="VerbatimChar"/>
        </w:rPr>
        <w:t xml:space="preserve">        size: size,</w:t>
      </w:r>
      <w:r>
        <w:br/>
      </w:r>
      <w:r>
        <w:rPr>
          <w:rStyle w:val="VerbatimChar"/>
        </w:rPr>
        <w:t xml:space="preserve">        strength: feature_strengths[gid]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Fragment shader: glow based on strength</w:t>
      </w:r>
      <w:r>
        <w:br/>
      </w:r>
      <w:r>
        <w:rPr>
          <w:rStyle w:val="VerbatimChar"/>
        </w:rPr>
        <w:t xml:space="preserve">fragment float4 glass_ball_fragment(</w:t>
      </w:r>
      <w:r>
        <w:br/>
      </w:r>
      <w:r>
        <w:rPr>
          <w:rStyle w:val="VerbatimChar"/>
        </w:rPr>
        <w:t xml:space="preserve">    GlassBallVertexOut in [[stage_in]],</w:t>
      </w:r>
      <w:r>
        <w:br/>
      </w:r>
      <w:r>
        <w:rPr>
          <w:rStyle w:val="VerbatimChar"/>
        </w:rPr>
        <w:t xml:space="preserve">    float2 point_coord [[point_coord]]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float dist = length(point_coord - 0.5);</w:t>
      </w:r>
      <w:r>
        <w:br/>
      </w:r>
      <w:r>
        <w:rPr>
          <w:rStyle w:val="VerbatimChar"/>
        </w:rPr>
        <w:t xml:space="preserve">    float alpha = smoothstep(0.5, 0.0, dist) * in.strength;</w:t>
      </w:r>
      <w:r>
        <w:br/>
      </w:r>
      <w:r>
        <w:rPr>
          <w:rStyle w:val="VerbatimChar"/>
        </w:rPr>
        <w:t xml:space="preserve">    return float4(in.color.rgb, alpha);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Swift UI integration: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GlassBallView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@ObservedObject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cognitionState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ZStack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Central sphere — "the model's mind"</w:t>
      </w:r>
      <w:r>
        <w:br/>
      </w:r>
      <w:r>
        <w:rPr>
          <w:rStyle w:val="NormalTok"/>
        </w:rPr>
        <w:t xml:space="preserve">            MetalGlassBallRepresentable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activeFeatures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activeFeatures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attentionMap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attentionMap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generationPhase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phase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Overlay: feature labels on hover</w:t>
      </w:r>
      <w:r>
        <w:br/>
      </w:r>
      <w:r>
        <w:rPr>
          <w:rStyle w:val="NormalTok"/>
        </w:rPr>
        <w:t xml:space="preserve">            FeatureLabelOverlay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activeFeatures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Bottom bar: ANE/GPU telemetry</w:t>
      </w:r>
      <w:r>
        <w:br/>
      </w:r>
      <w:r>
        <w:rPr>
          <w:rStyle w:val="NormalTok"/>
        </w:rPr>
        <w:t xml:space="preserve">            HardwareTelemetryBar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anePower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anePowerWatts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gpuPower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gpuPowerWatts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tokensPerSecond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cognitionState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tokensPerSecond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8bfb7bf422883f010385965327aaab1b0908a4e"/>
    <w:p>
      <w:pPr>
        <w:pStyle w:val="Heading3"/>
      </w:pPr>
      <w:r>
        <w:t xml:space="preserve">Phase 5: Activation Steering — The Control Aspect (Week 5-6)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Control Room</w:t>
      </w:r>
      <w:r>
        <w:t xml:space="preserve">”</w:t>
      </w:r>
      <w:r>
        <w:t xml:space="preserve"> </w:t>
      </w:r>
      <w:r>
        <w:t xml:space="preserve">isn’t just observation. It’s</w:t>
      </w:r>
      <w:r>
        <w:t xml:space="preserve"> </w:t>
      </w:r>
      <w:r>
        <w:rPr>
          <w:bCs/>
          <w:b/>
        </w:rPr>
        <w:t xml:space="preserve">intervention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Activation steering math</w:t>
      </w:r>
      <w:r>
        <w:t xml:space="preserve"> </w:t>
      </w:r>
      <w:r>
        <w:t xml:space="preserve">(from Anthropic’s research):</w:t>
      </w:r>
    </w:p>
    <w:p>
      <w:pPr>
        <w:pStyle w:val="SourceCode"/>
      </w:pPr>
      <w:r>
        <w:rPr>
          <w:rStyle w:val="VerbatimChar"/>
        </w:rPr>
        <w:t xml:space="preserve">h̃ = h + α · v_steer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h = original activation at layer N</w:t>
      </w:r>
      <w:r>
        <w:br/>
      </w:r>
      <w:r>
        <w:rPr>
          <w:rStyle w:val="VerbatimChar"/>
        </w:rPr>
        <w:t xml:space="preserve">  v_steer = decoder vector for the feature you want to amplify/suppress</w:t>
      </w:r>
      <w:r>
        <w:br/>
      </w:r>
      <w:r>
        <w:rPr>
          <w:rStyle w:val="VerbatimChar"/>
        </w:rPr>
        <w:t xml:space="preserve">  α = steering strength (positive = amplify, negative = suppress)</w:t>
      </w:r>
    </w:p>
    <w:p>
      <w:pPr>
        <w:pStyle w:val="FirstParagraph"/>
      </w:pPr>
      <w:r>
        <w:rPr>
          <w:bCs/>
          <w:b/>
        </w:rPr>
        <w:t xml:space="preserve">In your app, this becomes user-adjustable sliders: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SteeringPanel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@Binding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steerConfig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SteeringConfiguration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"Cognitive Steering"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Safety features (always-on defaults)</w:t>
      </w:r>
      <w:r>
        <w:br/>
      </w:r>
      <w:r>
        <w:rPr>
          <w:rStyle w:val="NormalTok"/>
        </w:rPr>
        <w:t xml:space="preserve">            SteeringSlider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"deceptive_language"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"Honesty"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..</w:t>
      </w:r>
      <w:r>
        <w:rPr>
          <w:rStyle w:val="FloatTok"/>
        </w:rPr>
        <w:t xml:space="preserve">.1.0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honestyStrength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Slight boost to honesty by default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SteeringSlider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"unsafe_code"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 Safety"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..</w:t>
      </w:r>
      <w:r>
        <w:rPr>
          <w:rStyle w:val="FloatTok"/>
        </w:rPr>
        <w:t xml:space="preserve">.1.0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codeSafetyStrength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Creativity/Style (user-adjustable)</w:t>
      </w:r>
      <w:r>
        <w:br/>
      </w:r>
      <w:r>
        <w:rPr>
          <w:rStyle w:val="NormalTok"/>
        </w:rPr>
        <w:t xml:space="preserve">            SteeringSlider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"creative_writing"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..</w:t>
      </w:r>
      <w:r>
        <w:rPr>
          <w:rStyle w:val="FloatTok"/>
        </w:rPr>
        <w:t xml:space="preserve">.1.0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creativityStrength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SteeringSlider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"technical_depth"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 Depth"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..</w:t>
      </w:r>
      <w:r>
        <w:rPr>
          <w:rStyle w:val="FloatTok"/>
        </w:rPr>
        <w:t xml:space="preserve">.1.0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technicalDepthStrength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Danger zone (gated, requires explicit enable)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advancedMode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SteeringSlider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feature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"sycophantic_praise"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"Sycophancy Suppression"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..</w:t>
      </w:r>
      <w:r>
        <w:rPr>
          <w:rStyle w:val="FloatTok"/>
        </w:rPr>
        <w:t xml:space="preserve">.1.0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$steerConfig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sycophancySuppression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Behind the scenes:</w:t>
      </w:r>
    </w:p>
    <w:p>
      <w:pPr>
        <w:pStyle w:val="SourceCode"/>
      </w:pPr>
      <w:r>
        <w:rPr>
          <w:rStyle w:val="CommentTok"/>
        </w:rPr>
        <w:t xml:space="preserve">// During model forward pass, intercept layer N activations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generate_with_steering(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max_new_tokens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steering_config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SteeringConfig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max_new_tokens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Forward pass to observation layer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hidden_states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forward_to_layer(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generated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OBSERVATION_LAYER)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steering vectors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steering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steering_config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active_vectors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feature_id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steering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steering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decoder_vector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decoder[feature_id]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12,288 dims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h̃ = h + α · v_steer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hidden_states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iter_mut()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decoder_vector[i]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Continue forward pass from observation layer to output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forward_from_layer(hidden_states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OBSERVATION_LAYER)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sample(logits)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push(next_token)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X120bf56414394ce6ee7ecfe979c752e5818005b"/>
    <w:p>
      <w:pPr>
        <w:pStyle w:val="Heading1"/>
      </w:pPr>
      <w:r>
        <w:t xml:space="preserve">PART II: WHAT IS NOT POSSIBLE (Honest Boundaries)</w:t>
      </w:r>
    </w:p>
    <w:bookmarkStart w:id="36" w:name="ane-silicon-level-introspection"/>
    <w:p>
      <w:pPr>
        <w:pStyle w:val="Heading2"/>
      </w:pPr>
      <w:r>
        <w:t xml:space="preserve">2.1 ANE Silicon-Level Introspection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which ANE cores are active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exposes no per-core state. It’s a black box accelerator.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the MIL instruction stream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 is compiled to E5 binary; no disassembly or trace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SRAM contents during computation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32MB SRAM is internal to ANE; no peek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 weight values in ANE memory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uses compressed/quantized weights; no readback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Halt ANE mid-inference and inspect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debug interrupt or breakpoint mechanism.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Apple does this</w:t>
      </w:r>
      <w:r>
        <w:t xml:space="preserve">: The ANE is a trade secret. Its microarchitecture (dataflow, scheduling, compression formats) is proprietary. Exposing it would reveal competitive IP.</w:t>
      </w:r>
    </w:p>
    <w:p>
      <w:pPr>
        <w:pStyle w:val="BodyText"/>
      </w:pPr>
      <w:r>
        <w:rPr>
          <w:bCs/>
          <w:b/>
        </w:rPr>
        <w:t xml:space="preserve">Workaround</w:t>
      </w:r>
      <w:r>
        <w:t xml:space="preserve">: The model’s activations (what it computes) are observable. The ANE’s implementation (how it computes) is not. The Glass Ball observes the former.</w:t>
      </w:r>
    </w:p>
    <w:bookmarkEnd w:id="36"/>
    <w:bookmarkStart w:id="37" w:name="real-time-training-on-ane"/>
    <w:p>
      <w:pPr>
        <w:pStyle w:val="Heading2"/>
      </w:pPr>
      <w:r>
        <w:t xml:space="preserve">2.2 Real-Time Training on ANE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Train models directly on ANE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ANEgpt (March 2026) showed NaN divergence after step 1. Not stable.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Backpropagation on ANE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only supports inference. No backward pass hardware.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Fine-tune while user chats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need GPU/CPU for training, not ANE.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Reality</w:t>
      </w:r>
      <w:r>
        <w:t xml:space="preserve">: ANE is inference-only. Training/fine-tuning happens on GPU or CPU. The ANE runs the frozen forward pass.</w:t>
      </w:r>
    </w:p>
    <w:bookmarkEnd w:id="37"/>
    <w:bookmarkStart w:id="38" w:name="cross-model-feature-universality"/>
    <w:p>
      <w:pPr>
        <w:pStyle w:val="Heading2"/>
      </w:pPr>
      <w:r>
        <w:t xml:space="preserve">2.3 Cross-Model Feature Universality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SAE works for all models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SAEs are model-specific. A Qwen SAE doesn’t work on LLaMA.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Features transfer between models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shows ~30-60% overlap. Not universal.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Reality</w:t>
      </w:r>
      <w:r>
        <w:t xml:space="preserve">: You need a separate SAE per model architecture. But features WITHIN a model family (e.g., all Qwen variants) may transfer.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art-iii-the-integrated-ane-dashboard"/>
    <w:p>
      <w:pPr>
        <w:pStyle w:val="Heading1"/>
      </w:pPr>
      <w:r>
        <w:t xml:space="preserve">PART III: THE INTEGRATED ANE DASHBOARD</w:t>
      </w:r>
    </w:p>
    <w:bookmarkStart w:id="40" w:name="what-you-can-build-today"/>
    <w:p>
      <w:pPr>
        <w:pStyle w:val="Heading2"/>
      </w:pPr>
      <w:r>
        <w:t xml:space="preserve">What You CAN Build Today</w:t>
      </w:r>
    </w:p>
    <w:p>
      <w:pPr>
        <w:pStyle w:val="FirstParagraph"/>
      </w:pPr>
      <w:r>
        <w:t xml:space="preserve">Combine both layers into one unified control room: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EPISTEMOS COGNITION OBSERVATORY                          │</w:t>
      </w:r>
      <w:r>
        <w:br/>
      </w:r>
      <w:r>
        <w:rPr>
          <w:rStyle w:val="VerbatimChar"/>
        </w:rPr>
        <w:t xml:space="preserve">│                         [Research Tier — Direct ANE]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┌─────────────────────────────────────┐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 ☆ GLASS BALL ☆       │  │      HARDWARE SUBSTRATE PANEL       │      │</w:t>
      </w:r>
      <w:r>
        <w:br/>
      </w:r>
      <w:r>
        <w:rPr>
          <w:rStyle w:val="VerbatimChar"/>
        </w:rPr>
        <w:t xml:space="preserve">│  │                         │  │                                     │      │</w:t>
      </w:r>
      <w:r>
        <w:br/>
      </w:r>
      <w:r>
        <w:rPr>
          <w:rStyle w:val="VerbatimChar"/>
        </w:rPr>
        <w:t xml:space="preserve">│  │     [Metal-rendered       │  │  ANE Power: ████████░░ 2.3W        │      │</w:t>
      </w:r>
      <w:r>
        <w:br/>
      </w:r>
      <w:r>
        <w:rPr>
          <w:rStyle w:val="VerbatimChar"/>
        </w:rPr>
        <w:t xml:space="preserve">│  │      3D sphere with      │  │  GPU Power: ████░░░░░░ 1.1W        │      │</w:t>
      </w:r>
      <w:r>
        <w:br/>
      </w:r>
      <w:r>
        <w:rPr>
          <w:rStyle w:val="VerbatimChar"/>
        </w:rPr>
        <w:t xml:space="preserve">│  │      orbiting feature     │  │  ANE Freq:  ██████████ 1.2GHz      │      │</w:t>
      </w:r>
      <w:r>
        <w:br/>
      </w:r>
      <w:r>
        <w:rPr>
          <w:rStyle w:val="VerbatimChar"/>
        </w:rPr>
        <w:t xml:space="preserve">│  │      particles]           │  │  Temp:      ██░░░░░░░░ 43°C        │      │</w:t>
      </w:r>
      <w:r>
        <w:br/>
      </w:r>
      <w:r>
        <w:rPr>
          <w:rStyle w:val="VerbatimChar"/>
        </w:rPr>
        <w:t xml:space="preserve">│  │                         │  │  ANE Util:  ██████░░░░ 62% (derived)│      │</w:t>
      </w:r>
      <w:r>
        <w:br/>
      </w:r>
      <w:r>
        <w:rPr>
          <w:rStyle w:val="VerbatimChar"/>
        </w:rPr>
        <w:t xml:space="preserve">│  │  Active concepts pulse   │  │                                     │      │</w:t>
      </w:r>
      <w:r>
        <w:br/>
      </w:r>
      <w:r>
        <w:rPr>
          <w:rStyle w:val="VerbatimChar"/>
        </w:rPr>
        <w:t xml:space="preserve">│  │  and glow. Related       │  │  [┌─────────────────────────┐]      │      │</w:t>
      </w:r>
      <w:r>
        <w:br/>
      </w:r>
      <w:r>
        <w:rPr>
          <w:rStyle w:val="VerbatimChar"/>
        </w:rPr>
        <w:t xml:space="preserve">│  │  concepts cluster.       │  │  │ ANE Workload Breakdown  │]      │      │</w:t>
      </w:r>
      <w:r>
        <w:br/>
      </w:r>
      <w:r>
        <w:rPr>
          <w:rStyle w:val="VerbatimChar"/>
        </w:rPr>
        <w:t xml:space="preserve">│  │                         │  │  │ • Text gen: 65%         │]      │      │</w:t>
      </w:r>
      <w:r>
        <w:br/>
      </w:r>
      <w:r>
        <w:rPr>
          <w:rStyle w:val="VerbatimChar"/>
        </w:rPr>
        <w:t xml:space="preserve">│  │  Touch/drag to rotate.   │  │  │ • Embedding: 20%       │]      │      │</w:t>
      </w:r>
      <w:r>
        <w:br/>
      </w:r>
      <w:r>
        <w:rPr>
          <w:rStyle w:val="VerbatimChar"/>
        </w:rPr>
        <w:t xml:space="preserve">│  │  Click feature to see    │  │  │ • Attention: 15%       │]      │      │</w:t>
      </w:r>
      <w:r>
        <w:br/>
      </w:r>
      <w:r>
        <w:rPr>
          <w:rStyle w:val="VerbatimChar"/>
        </w:rPr>
        <w:t xml:space="preserve">│  │  activating tokens.     │  │  └─────────────────────────┘]      │      │</w:t>
      </w:r>
      <w:r>
        <w:br/>
      </w:r>
      <w:r>
        <w:rPr>
          <w:rStyle w:val="VerbatimChar"/>
        </w:rPr>
        <w:t xml:space="preserve">│  │                         │  │           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└─────────────────────────┘  └─────────────────────────────────────┘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┌─────────────────────────────────────┐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 ATTENTION MAP         │  │   COGNITIVE STEERING PANEL        │      │</w:t>
      </w:r>
      <w:r>
        <w:br/>
      </w:r>
      <w:r>
        <w:rPr>
          <w:rStyle w:val="VerbatimChar"/>
        </w:rPr>
        <w:t xml:space="preserve">│  │   (what model sees)     │  │   (adjust behavior in real-time)  │      │</w:t>
      </w:r>
      <w:r>
        <w:br/>
      </w:r>
      <w:r>
        <w:rPr>
          <w:rStyle w:val="VerbatimChar"/>
        </w:rPr>
        <w:t xml:space="preserve">│  │                         │  │                                     │      │</w:t>
      </w:r>
      <w:r>
        <w:br/>
      </w:r>
      <w:r>
        <w:rPr>
          <w:rStyle w:val="VerbatimChar"/>
        </w:rPr>
        <w:t xml:space="preserve">│  │  [heatmap over input     │  │  Honesty        [====|====]  0.3   │      │</w:t>
      </w:r>
      <w:r>
        <w:br/>
      </w:r>
      <w:r>
        <w:rPr>
          <w:rStyle w:val="VerbatimChar"/>
        </w:rPr>
        <w:t xml:space="preserve">│  │   text, brighter =      │  │  Code Safety    [====|====]  0.5   │      │</w:t>
      </w:r>
      <w:r>
        <w:br/>
      </w:r>
      <w:r>
        <w:rPr>
          <w:rStyle w:val="VerbatimChar"/>
        </w:rPr>
        <w:t xml:space="preserve">│  │   more attention]       │  │  Creativity     [====|====]  0.0   │      │</w:t>
      </w:r>
      <w:r>
        <w:br/>
      </w:r>
      <w:r>
        <w:rPr>
          <w:rStyle w:val="VerbatimChar"/>
        </w:rPr>
        <w:t xml:space="preserve">│  │                         │  │  Technical Deep [====|====]  0.1   │      │</w:t>
      </w:r>
      <w:r>
        <w:br/>
      </w:r>
      <w:r>
        <w:rPr>
          <w:rStyle w:val="VerbatimChar"/>
        </w:rPr>
        <w:t xml:space="preserve">│  │  "The contract shall    │  │  Sycophancy Supp[====|====] -0.2   │      │</w:t>
      </w:r>
      <w:r>
        <w:br/>
      </w:r>
      <w:r>
        <w:rPr>
          <w:rStyle w:val="VerbatimChar"/>
        </w:rPr>
        <w:t xml:space="preserve">│  │   be binding..."        │  │                                     │      │</w:t>
      </w:r>
      <w:r>
        <w:br/>
      </w:r>
      <w:r>
        <w:rPr>
          <w:rStyle w:val="VerbatimChar"/>
        </w:rPr>
        <w:t xml:space="preserve">│  │   ▓▓▓▓▓░░░░▓▓▓▓▓▓▓▓    │  │  [Apply Steering] [Reset Defaults]  │      │</w:t>
      </w:r>
      <w:r>
        <w:br/>
      </w:r>
      <w:r>
        <w:rPr>
          <w:rStyle w:val="VerbatimChar"/>
        </w:rPr>
        <w:t xml:space="preserve">│  │   contract binding      │  │           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└─────────────────────────┘  └─────────────────────────────────────┘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KV CACHE / WORKING MEMORY VISUALIZATION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[Crystal lattice showing retained context tokens. Size = memory    │   │</w:t>
      </w:r>
      <w:r>
        <w:br/>
      </w:r>
      <w:r>
        <w:rPr>
          <w:rStyle w:val="VerbatimChar"/>
        </w:rPr>
        <w:t xml:space="preserve">│  │   pressure. Color = token importance. Fade = decay over time.]     │   │</w:t>
      </w:r>
      <w:r>
        <w:br/>
      </w:r>
      <w:r>
        <w:rPr>
          <w:rStyle w:val="VerbatimChar"/>
        </w:rPr>
        <w:t xml:space="preserve">│  │                                                                     │   │</w:t>
      </w:r>
      <w:r>
        <w:br/>
      </w:r>
      <w:r>
        <w:rPr>
          <w:rStyle w:val="VerbatimChar"/>
        </w:rPr>
        <w:t xml:space="preserve">│  │  • "Project requirements" [████████] 0.92 (recent, critical)      │   │</w:t>
      </w:r>
      <w:r>
        <w:br/>
      </w:r>
      <w:r>
        <w:rPr>
          <w:rStyle w:val="VerbatimChar"/>
        </w:rPr>
        <w:t xml:space="preserve">│  │  • "User wants legal review" [██████░░] 0.74 (recent, important)   │   │</w:t>
      </w:r>
      <w:r>
        <w:br/>
      </w:r>
      <w:r>
        <w:rPr>
          <w:rStyle w:val="VerbatimChar"/>
        </w:rPr>
        <w:t xml:space="preserve">│  │  • "Previous conversation" [██░░░░░░] 0.31 (older, fading)       │   │</w:t>
      </w:r>
      <w:r>
        <w:br/>
      </w:r>
      <w:r>
        <w:rPr>
          <w:rStyle w:val="VerbatimChar"/>
        </w:rPr>
        <w:t xml:space="preserve">│  │  • "System prompt" [████░░░░░] 0.58 (persistent)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Status: Generating token 47/1024 | Latency: 23ms/tok | t/s: 42 | ANE Active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part-iv-the-build-plan"/>
    <w:p>
      <w:pPr>
        <w:pStyle w:val="Heading1"/>
      </w:pPr>
      <w:r>
        <w:t xml:space="preserve">PART IV: THE BUILD PLAN</w:t>
      </w:r>
    </w:p>
    <w:bookmarkStart w:id="42" w:name="phase-1-foundation-week-1"/>
    <w:p>
      <w:pPr>
        <w:pStyle w:val="Heading2"/>
      </w:pPr>
      <w:r>
        <w:t xml:space="preserve">Phase 1: Foundation (Week 1)</w:t>
      </w:r>
    </w:p>
    <w:p>
      <w:pPr>
        <w:numPr>
          <w:ilvl w:val="0"/>
          <w:numId w:val="1001"/>
        </w:numPr>
        <w:pStyle w:val="Compact"/>
      </w:pPr>
      <w:r>
        <w:t xml:space="preserve">☐ Integrate</w:t>
      </w:r>
      <w:r>
        <w:t xml:space="preserve"> </w:t>
      </w:r>
      <w:r>
        <w:rPr>
          <w:rStyle w:val="VerbatimChar"/>
        </w:rPr>
        <w:t xml:space="preserve">macmon</w:t>
      </w:r>
      <w:r>
        <w:t xml:space="preserve"> </w:t>
      </w:r>
      <w:r>
        <w:t xml:space="preserve">IOKit power reading for ANE/GPU telemetry</w:t>
      </w:r>
    </w:p>
    <w:p>
      <w:pPr>
        <w:numPr>
          <w:ilvl w:val="0"/>
          <w:numId w:val="1001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ANEKit.swift</w:t>
      </w:r>
      <w:r>
        <w:t xml:space="preserve"> </w:t>
      </w:r>
      <w:r>
        <w:t xml:space="preserve">— wrapper for SMC/IOKit private APIs</w:t>
      </w:r>
    </w:p>
    <w:p>
      <w:pPr>
        <w:numPr>
          <w:ilvl w:val="0"/>
          <w:numId w:val="1001"/>
        </w:numPr>
        <w:pStyle w:val="Compact"/>
      </w:pPr>
      <w:r>
        <w:t xml:space="preserve">☐ Build hardware panel (power, frequency, temperature, derived utilization)</w:t>
      </w:r>
    </w:p>
    <w:bookmarkEnd w:id="42"/>
    <w:bookmarkStart w:id="43" w:name="phase-2-activation-capture-week-2"/>
    <w:p>
      <w:pPr>
        <w:pStyle w:val="Heading2"/>
      </w:pPr>
      <w:r>
        <w:t xml:space="preserve">Phase 2: Activation Capture (Week 2)</w:t>
      </w:r>
    </w:p>
    <w:p>
      <w:pPr>
        <w:numPr>
          <w:ilvl w:val="0"/>
          <w:numId w:val="1002"/>
        </w:numPr>
        <w:pStyle w:val="Compact"/>
      </w:pPr>
      <w:r>
        <w:t xml:space="preserve">☐ Modify MLX inference to expose hidden states at designated layer</w:t>
      </w:r>
    </w:p>
    <w:p>
      <w:pPr>
        <w:numPr>
          <w:ilvl w:val="0"/>
          <w:numId w:val="1002"/>
        </w:numPr>
        <w:pStyle w:val="Compact"/>
      </w:pPr>
      <w:r>
        <w:t xml:space="preserve">☐ Add</w:t>
      </w:r>
      <w:r>
        <w:t xml:space="preserve"> </w:t>
      </w:r>
      <w:r>
        <w:rPr>
          <w:rStyle w:val="VerbatimChar"/>
        </w:rPr>
        <w:t xml:space="preserve">ActivationBuffer</w:t>
      </w:r>
      <w:r>
        <w:t xml:space="preserve"> </w:t>
      </w:r>
      <w:r>
        <w:t xml:space="preserve">— ring buffer for streaming captures</w:t>
      </w:r>
    </w:p>
    <w:p>
      <w:pPr>
        <w:numPr>
          <w:ilvl w:val="0"/>
          <w:numId w:val="1002"/>
        </w:numPr>
        <w:pStyle w:val="Compact"/>
      </w:pPr>
      <w:r>
        <w:t xml:space="preserve">☐ Performance: capture every 4th token, only when panel visible</w:t>
      </w:r>
    </w:p>
    <w:bookmarkEnd w:id="43"/>
    <w:bookmarkStart w:id="44" w:name="phase-3-sae-integration-week-3"/>
    <w:p>
      <w:pPr>
        <w:pStyle w:val="Heading2"/>
      </w:pPr>
      <w:r>
        <w:t xml:space="preserve">Phase 3: SAE Integration (Week 3)</w:t>
      </w:r>
    </w:p>
    <w:p>
      <w:pPr>
        <w:numPr>
          <w:ilvl w:val="0"/>
          <w:numId w:val="1003"/>
        </w:numPr>
        <w:pStyle w:val="Compact"/>
      </w:pPr>
      <w:r>
        <w:t xml:space="preserve">☐ Port Gemma Scope SAE encoder to Metal Performance Shaders</w:t>
      </w:r>
    </w:p>
    <w:p>
      <w:pPr>
        <w:numPr>
          <w:ilvl w:val="0"/>
          <w:numId w:val="1003"/>
        </w:numPr>
        <w:pStyle w:val="Compact"/>
      </w:pPr>
      <w:r>
        <w:t xml:space="preserve">☐ Or: Train custom SAE on your Qwen model activations</w:t>
      </w:r>
    </w:p>
    <w:p>
      <w:pPr>
        <w:numPr>
          <w:ilvl w:val="0"/>
          <w:numId w:val="1003"/>
        </w:numPr>
        <w:pStyle w:val="Compact"/>
      </w:pPr>
      <w:r>
        <w:t xml:space="preserve">☐ Build</w:t>
      </w:r>
      <w:r>
        <w:t xml:space="preserve"> </w:t>
      </w:r>
      <w:r>
        <w:rPr>
          <w:rStyle w:val="VerbatimChar"/>
        </w:rPr>
        <w:t xml:space="preserve">SAEEncoder</w:t>
      </w:r>
      <w:r>
        <w:t xml:space="preserve"> </w:t>
      </w:r>
      <w:r>
        <w:t xml:space="preserve">— matrix multiply + TopK on GPU</w:t>
      </w:r>
    </w:p>
    <w:bookmarkEnd w:id="44"/>
    <w:bookmarkStart w:id="45" w:name="phase-4-feature-database-week-4"/>
    <w:p>
      <w:pPr>
        <w:pStyle w:val="Heading2"/>
      </w:pPr>
      <w:r>
        <w:t xml:space="preserve">Phase 4: Feature Database (Week 4)</w:t>
      </w:r>
    </w:p>
    <w:p>
      <w:pPr>
        <w:numPr>
          <w:ilvl w:val="0"/>
          <w:numId w:val="1004"/>
        </w:numPr>
        <w:pStyle w:val="Compact"/>
      </w:pPr>
      <w:r>
        <w:t xml:space="preserve">☐ Auto-label top-activating features using frontier LLM API</w:t>
      </w:r>
    </w:p>
    <w:p>
      <w:pPr>
        <w:numPr>
          <w:ilvl w:val="0"/>
          <w:numId w:val="1004"/>
        </w:numPr>
        <w:pStyle w:val="Compact"/>
      </w:pPr>
      <w:r>
        <w:t xml:space="preserve">☐ Build</w:t>
      </w:r>
      <w:r>
        <w:t xml:space="preserve"> </w:t>
      </w:r>
      <w:r>
        <w:rPr>
          <w:rStyle w:val="VerbatimChar"/>
        </w:rPr>
        <w:t xml:space="preserve">FeatureMetadataDB</w:t>
      </w:r>
      <w:r>
        <w:t xml:space="preserve"> </w:t>
      </w:r>
      <w:r>
        <w:t xml:space="preserve">with categories, descriptions, examples</w:t>
      </w:r>
    </w:p>
    <w:p>
      <w:pPr>
        <w:numPr>
          <w:ilvl w:val="0"/>
          <w:numId w:val="1004"/>
        </w:numPr>
        <w:pStyle w:val="Compact"/>
      </w:pPr>
      <w:r>
        <w:t xml:space="preserve">☐ Manual curation pass for safety-critical features</w:t>
      </w:r>
    </w:p>
    <w:bookmarkEnd w:id="45"/>
    <w:bookmarkStart w:id="46" w:name="phase-5-glass-ball-ui-week-5"/>
    <w:p>
      <w:pPr>
        <w:pStyle w:val="Heading2"/>
      </w:pPr>
      <w:r>
        <w:t xml:space="preserve">Phase 5: Glass Ball UI (Week 5)</w:t>
      </w:r>
    </w:p>
    <w:p>
      <w:pPr>
        <w:numPr>
          <w:ilvl w:val="0"/>
          <w:numId w:val="1005"/>
        </w:numPr>
        <w:pStyle w:val="Compact"/>
      </w:pPr>
      <w:r>
        <w:t xml:space="preserve">☐ Metal particle system for orbiting features</w:t>
      </w:r>
    </w:p>
    <w:p>
      <w:pPr>
        <w:numPr>
          <w:ilvl w:val="0"/>
          <w:numId w:val="1005"/>
        </w:numPr>
        <w:pStyle w:val="Compact"/>
      </w:pPr>
      <w:r>
        <w:t xml:space="preserve">☐ Color coding by category (code=blue, reasoning=green, safety=red)</w:t>
      </w:r>
    </w:p>
    <w:p>
      <w:pPr>
        <w:numPr>
          <w:ilvl w:val="0"/>
          <w:numId w:val="1005"/>
        </w:numPr>
        <w:pStyle w:val="Compact"/>
      </w:pPr>
      <w:r>
        <w:t xml:space="preserve">☐ Interaction: hover to see label, click to see examples</w:t>
      </w:r>
    </w:p>
    <w:bookmarkEnd w:id="46"/>
    <w:bookmarkStart w:id="47" w:name="phase-6-steering-week-6"/>
    <w:p>
      <w:pPr>
        <w:pStyle w:val="Heading2"/>
      </w:pPr>
      <w:r>
        <w:t xml:space="preserve">Phase 6: Steering (Week 6)</w:t>
      </w:r>
    </w:p>
    <w:p>
      <w:pPr>
        <w:numPr>
          <w:ilvl w:val="0"/>
          <w:numId w:val="1006"/>
        </w:numPr>
        <w:pStyle w:val="Compact"/>
      </w:pPr>
      <w:r>
        <w:t xml:space="preserve">☐ Add steering vector application to inference pipeline</w:t>
      </w:r>
    </w:p>
    <w:p>
      <w:pPr>
        <w:numPr>
          <w:ilvl w:val="0"/>
          <w:numId w:val="1006"/>
        </w:numPr>
        <w:pStyle w:val="Compact"/>
      </w:pPr>
      <w:r>
        <w:t xml:space="preserve">☐ Build</w:t>
      </w:r>
      <w:r>
        <w:t xml:space="preserve"> </w:t>
      </w:r>
      <w:r>
        <w:rPr>
          <w:rStyle w:val="VerbatimChar"/>
        </w:rPr>
        <w:t xml:space="preserve">SteeringConfiguration</w:t>
      </w:r>
      <w:r>
        <w:t xml:space="preserve"> </w:t>
      </w:r>
      <w:r>
        <w:t xml:space="preserve">with named presets</w:t>
      </w:r>
    </w:p>
    <w:p>
      <w:pPr>
        <w:numPr>
          <w:ilvl w:val="0"/>
          <w:numId w:val="1006"/>
        </w:numPr>
        <w:pStyle w:val="Compact"/>
      </w:pPr>
      <w:r>
        <w:t xml:space="preserve">☐ Safety interlocks: max steering magnitude, forbidden feature combinations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: 6 weeks from nothing to a working ANE Cognition Observatory.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art-v-risks-mitigations"/>
    <w:p>
      <w:pPr>
        <w:pStyle w:val="Heading1"/>
      </w:pPr>
      <w:r>
        <w:t xml:space="preserve">PART V: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SAE slows inference by &gt;20%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only every Nth token; run SAE on separate Metal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labels are nonsense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Auto-label with LLM + human curation; show confidence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Steering makes model incoherent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 total steering magnitude; interlock conflicting 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 power API breaks in macOS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degradation to GPU-only metrics; monitor Apple beta 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SAE features don’t generalize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on diverse corpus; validate on held-out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size bloat (SAE matrices)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matrices are ~200MB; load on-demand for active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overwhelmed by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</w:t>
            </w:r>
            <w:r>
              <w:t xml:space="preserve"> </w:t>
            </w:r>
            <w:r>
              <w:t xml:space="preserve">“</w:t>
            </w:r>
            <w:r>
              <w:t xml:space="preserve">simple mode</w:t>
            </w:r>
            <w:r>
              <w:t xml:space="preserve">”</w:t>
            </w:r>
            <w:r>
              <w:t xml:space="preserve"> </w:t>
            </w:r>
            <w:r>
              <w:t xml:space="preserve">(just Glass Ball); advanced panel collapsible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part-vi-the-truth-about-the-glass-ball"/>
    <w:p>
      <w:pPr>
        <w:pStyle w:val="Heading1"/>
      </w:pPr>
      <w:r>
        <w:t xml:space="preserve">PART VI: THE TRUTH ABOUT THE</w:t>
      </w:r>
      <w:r>
        <w:t xml:space="preserve"> </w:t>
      </w:r>
      <w:r>
        <w:t xml:space="preserve">“</w:t>
      </w:r>
      <w:r>
        <w:t xml:space="preserve">GLASS BALL</w:t>
      </w:r>
      <w:r>
        <w:t xml:space="preserve">”</w:t>
      </w:r>
    </w:p>
    <w:bookmarkStart w:id="50" w:name="what-you-actually-get"/>
    <w:p>
      <w:pPr>
        <w:pStyle w:val="Heading2"/>
      </w:pPr>
      <w:r>
        <w:t xml:space="preserve">What You Actually Get</w:t>
      </w:r>
    </w:p>
    <w:p>
      <w:pPr>
        <w:pStyle w:val="FirstParagraph"/>
      </w:pPr>
      <w:r>
        <w:t xml:space="preserve">The Glass Ball is not magic. It is</w:t>
      </w:r>
      <w:r>
        <w:t xml:space="preserve"> </w:t>
      </w:r>
      <w:r>
        <w:rPr>
          <w:bCs/>
          <w:b/>
        </w:rPr>
        <w:t xml:space="preserve">mechanistic interpretability</w:t>
      </w:r>
      <w:r>
        <w:t xml:space="preserve"> </w:t>
      </w:r>
      <w:r>
        <w:t xml:space="preserve">made real-time and beautiful. It shows: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concepts the model is activating</w:t>
      </w:r>
      <w:r>
        <w:t xml:space="preserve"> </w:t>
      </w:r>
      <w:r>
        <w:t xml:space="preserve">(via SAE features)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the model is attending to</w:t>
      </w:r>
      <w:r>
        <w:t xml:space="preserve"> </w:t>
      </w:r>
      <w:r>
        <w:t xml:space="preserve">(via attention heatmap)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the model remembers</w:t>
      </w:r>
      <w:r>
        <w:t xml:space="preserve"> </w:t>
      </w:r>
      <w:r>
        <w:t xml:space="preserve">(via KV cache visualization)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much power the ANE is using</w:t>
      </w:r>
      <w:r>
        <w:t xml:space="preserve"> </w:t>
      </w:r>
      <w:r>
        <w:t xml:space="preserve">(via IOKit telemetry)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you can steer the model</w:t>
      </w:r>
      <w:r>
        <w:t xml:space="preserve"> </w:t>
      </w:r>
      <w:r>
        <w:t xml:space="preserve">(via activation intervention)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more powerful</w:t>
      </w:r>
      <w:r>
        <w:t xml:space="preserve"> </w:t>
      </w:r>
      <w:r>
        <w:t xml:space="preserve">than raw ANE telemetry would be. Knowing</w:t>
      </w:r>
      <w:r>
        <w:t xml:space="preserve"> </w:t>
      </w:r>
      <w:r>
        <w:t xml:space="preserve">“</w:t>
      </w:r>
      <w:r>
        <w:t xml:space="preserve">the model is currently reasoning about legal liability with 0.8 confidence and is attending to the word</w:t>
      </w:r>
      <w:r>
        <w:t xml:space="preserve"> </w:t>
      </w:r>
      <w:r>
        <w:t xml:space="preserve">‘</w:t>
      </w:r>
      <w:r>
        <w:t xml:space="preserve">indemnify</w:t>
      </w:r>
      <w:r>
        <w:t xml:space="preserve">’</w:t>
      </w:r>
      <w:r>
        <w:t xml:space="preserve">”</w:t>
      </w:r>
      <w:r>
        <w:t xml:space="preserve"> </w:t>
      </w:r>
      <w:r>
        <w:t xml:space="preserve">is infinitely more actionable than</w:t>
      </w:r>
      <w:r>
        <w:t xml:space="preserve"> </w:t>
      </w:r>
      <w:r>
        <w:t xml:space="preserve">“</w:t>
      </w:r>
      <w:r>
        <w:t xml:space="preserve">ANE Core 3 is at 84% utilization.</w:t>
      </w:r>
      <w:r>
        <w:t xml:space="preserve">”</w:t>
      </w:r>
    </w:p>
    <w:bookmarkEnd w:id="50"/>
    <w:bookmarkStart w:id="51" w:name="the-honest-limitation"/>
    <w:p>
      <w:pPr>
        <w:pStyle w:val="Heading2"/>
      </w:pPr>
      <w:r>
        <w:t xml:space="preserve">The Honest Limitation</w:t>
      </w:r>
    </w:p>
    <w:p>
      <w:pPr>
        <w:pStyle w:val="FirstParagraph"/>
      </w:pPr>
      <w:r>
        <w:t xml:space="preserve">You cannot see inside the ANE silicon. Apple will never expose that. But you CAN see inside the model’s mind — and that is what matters.</w:t>
      </w:r>
    </w:p>
    <w:p>
      <w:pPr>
        <w:pStyle w:val="BodyText"/>
      </w:pPr>
      <w:r>
        <w:t xml:space="preserve">The ANE is just a calculator. The model is the intelligence. The Glass Ball looks at the intelligence.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1d0ba654b92bd530331717b9b2abfcca5e3632b"/>
    <w:p>
      <w:pPr>
        <w:pStyle w:val="Heading1"/>
      </w:pPr>
      <w:r>
        <w:t xml:space="preserve">PART VII: INTEGRATION WITH YOUR EXISTING ARCHITECTURE</w:t>
      </w:r>
    </w:p>
    <w:bookmarkStart w:id="53" w:name="where-this-fits"/>
    <w:p>
      <w:pPr>
        <w:pStyle w:val="Heading2"/>
      </w:pPr>
      <w:r>
        <w:t xml:space="preserve">Where This Fits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Your Existing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Glass Ball Connects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  <w:r>
              <w:t xml:space="preserve"> </w:t>
            </w:r>
            <w:r>
              <w:t xml:space="preserve">(agent 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cognition_observatory.rs</w:t>
            </w:r>
            <w:r>
              <w:t xml:space="preserve"> </w:t>
            </w:r>
            <w:r>
              <w:t xml:space="preserve">module; streams activation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MLXInferenceService.swift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captureHiddenStates</w:t>
            </w:r>
            <w:r>
              <w:t xml:space="preserve"> </w:t>
            </w:r>
            <w:r>
              <w:t xml:space="preserve">parameter; return</w:t>
            </w:r>
            <w:r>
              <w:t xml:space="preserve"> </w:t>
            </w:r>
            <w:r>
              <w:rPr>
                <w:rStyle w:val="VerbatimChar"/>
              </w:rPr>
              <w:t xml:space="preserve">ActivationSnapshot[]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</w:t>
            </w:r>
            <w:r>
              <w:t xml:space="preserve"> </w:t>
            </w:r>
            <w:r>
              <w:t xml:space="preserve">(search)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DB lookup for SAE feature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  <w:r>
              <w:t xml:space="preserve"> </w:t>
            </w:r>
            <w:r>
              <w:t xml:space="preserve">(graph)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feature activation history as time-series graph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</w:t>
            </w:r>
            <w:r>
              <w:t xml:space="preserve"> </w:t>
            </w:r>
            <w:r>
              <w:t xml:space="preserve">(memory)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 visualization uses same data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spine (OpLog)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steering intervention is logged with before/after activations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states can be colored by active safety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eviction decisions informed by feature importance scores</w:t>
            </w:r>
          </w:p>
        </w:tc>
      </w:tr>
    </w:tbl>
    <w:bookmarkEnd w:id="53"/>
    <w:bookmarkStart w:id="54" w:name="the-feature-flag"/>
    <w:p>
      <w:pPr>
        <w:pStyle w:val="Heading2"/>
      </w:pPr>
      <w:r>
        <w:t xml:space="preserve">The Feature Flag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enable_cognition_observatory()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Requires: direct ANE access (for telemetry)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Requires: Metal compute (for SAE encoding)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Requires: not sandboxed (for IOKit SMC access)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assessment is based on:</w:t>
      </w:r>
      <w:r>
        <w:rPr>
          <w:iCs/>
          <w:i/>
        </w:rPr>
        <w:t xml:space="preserve"> </w:t>
      </w:r>
      <w:r>
        <w:rPr>
          <w:iCs/>
          <w:i/>
        </w:rPr>
        <w:t xml:space="preserve">- Anthropic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Scaling Monosemanticity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paper (May 2024)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1"/>
      </w:r>
      <w:r>
        <w:rPr>
          <w:iCs/>
          <w:i/>
        </w:rPr>
        <w:t xml:space="preserve"> </w:t>
      </w:r>
      <w:r>
        <w:rPr>
          <w:vertAlign w:val="superscript"/>
        </w:rPr>
        <w:footnoteReference w:id="2"/>
      </w:r>
      <w:r>
        <w:rPr>
          <w:iCs/>
          <w:i/>
        </w:rPr>
        <w:t xml:space="preserve">- OpenAI SAE research (June 2024)</w:t>
      </w:r>
      <w:r>
        <w:rPr>
          <w:iCs/>
          <w:i/>
        </w:rP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rPr>
          <w:iCs/>
          <w:i/>
        </w:rPr>
        <w:t xml:space="preserve">- Google DeepMind Gemma Scope (July 2024)</w:t>
      </w:r>
      <w:r>
        <w:rPr>
          <w:iCs/>
          <w:i/>
        </w:rP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rPr>
          <w:iCs/>
          <w:i/>
        </w:rPr>
        <w:t xml:space="preserve"> </w:t>
      </w:r>
      <w:r>
        <w:rPr>
          <w:vertAlign w:val="superscript"/>
        </w:rPr>
        <w:footnoteReference w:id="3"/>
      </w:r>
      <w:r>
        <w:rPr>
          <w:iCs/>
          <w:i/>
        </w:rPr>
        <w:t xml:space="preserve">- SAE survey paper (EMNLP 2025)</w:t>
      </w:r>
      <w:r>
        <w:rPr>
          <w:iCs/>
          <w:i/>
        </w:rP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rPr>
          <w:iCs/>
          <w:i/>
        </w:rPr>
        <w:t xml:space="preserve">- Anthropic feature steering documentation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4"/>
      </w:r>
      <w:r>
        <w:rPr>
          <w:iCs/>
          <w:i/>
        </w:rPr>
        <w:t xml:space="preserve"> </w:t>
      </w:r>
      <w:r>
        <w:rPr>
          <w:vertAlign w:val="superscript"/>
        </w:rPr>
        <w:footnoteReference w:id="5"/>
      </w:r>
      <w:r>
        <w:rPr>
          <w:iCs/>
          <w:i/>
        </w:rPr>
        <w:t xml:space="preserve">- Neuronpedia steering API</w:t>
      </w:r>
      <w:r>
        <w:rPr>
          <w:iCs/>
          <w:i/>
        </w:rP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rPr>
          <w:iCs/>
          <w:i/>
        </w:rPr>
        <w:t xml:space="preserve">- macmon/FluidTop ANE power monitoring tools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6"/>
      </w:r>
      <w:r>
        <w:rPr>
          <w:iCs/>
          <w:i/>
        </w:rPr>
        <w:t xml:space="preserve"> </w:t>
      </w:r>
      <w:r>
        <w:rPr>
          <w:vertAlign w:val="superscript"/>
        </w:rPr>
        <w:footnoteReference w:id="7"/>
      </w:r>
      <w:r>
        <w:rPr>
          <w:iCs/>
          <w:i/>
        </w:rPr>
        <w:t xml:space="preserve">- M4 ANE direct programming research (maderix 2026)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8"/>
      </w:r>
      <w:r>
        <w:rPr>
          <w:iCs/>
          <w:i/>
        </w:rPr>
        <w:t xml:space="preserve">- MLX Metal debugger documentation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9"/>
      </w:r>
      <w:r>
        <w:rPr>
          <w:iCs/>
          <w:i/>
        </w:rPr>
        <w:t xml:space="preserve">- Core ML custom layer protocols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10"/>
      </w:r>
      <w:r>
        <w:rPr>
          <w:iCs/>
          <w:i/>
        </w:rPr>
        <w:t xml:space="preserve"> </w:t>
      </w:r>
      <w:r>
        <w:rPr>
          <w:vertAlign w:val="superscript"/>
        </w:rPr>
        <w:footnoteReference w:id="11"/>
      </w:r>
      <w:r>
        <w:rPr>
          <w:iCs/>
          <w:i/>
        </w:rPr>
        <w:t xml:space="preserve">- Mechanistic interpretability community research (SAELens, etc.)</w:t>
      </w:r>
      <w:r>
        <w:rPr>
          <w:iCs/>
          <w:i/>
        </w:rPr>
        <w:t xml:space="preserve"> </w:t>
      </w:r>
      <w:r>
        <w:rPr>
          <w:vertAlign w:val="superscript"/>
        </w:rPr>
        <w:footnoteReference w:id="12"/>
      </w:r>
      <w:r>
        <w:rPr>
          <w:iCs/>
          <w:i/>
        </w:rPr>
        <w:t xml:space="preserve"> </w:t>
      </w:r>
      <w:r>
        <w:rPr>
          <w:vertAlign w:val="superscript"/>
        </w:rPr>
        <w:footnoteReference w:id="13"/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ACL Anthology. https://aclanthology.org/2025.findings-emnlp.89.pdf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IoA - Institute of Analytics. https://ioaglobal.org/blog/can-a-machine-that-identifies-as-the-golden-gate-bridge-bring-us-closer-to-explainable-ai/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People + AI Research. https://pair.withgoogle.com/explorables/sae/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Hugging Face. https://huggingface.co/blog/MaziyarPanahi/sae-steering-json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neuronpedia.org. https://docs.neuronpedia.org/steering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x-cmd.com. https://www.x-cmd.com/install/macmon/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https://github.com/FluidInference/fluidtop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https://arxiv.org/pdf/2603.06728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ml-explore.github.io. https://ml-explore.github.io/mlx/build/html/dev/metal_debugger.html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apple.github.io. https://apple.github.io/coremltools/docs-guides/source/updatable-neural-network-classifier-on-mnist-dataset.html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machinethink.net. https://machinethink.net/blog/coreml-custom-layers/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https://github.com/PaulPauls/llama3_interpretability_sae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https://arxiv.org/html/2410.06981v1</w:t>
      </w:r>
      <w:bookmarkEnd w:id="10013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2026-05-01T21:36:32Z</dcterms:created>
  <dcterms:modified xsi:type="dcterms:W3CDTF">2026-05-01T21:36:32Z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