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epistemos-unified-memory-control-room"/>
    <w:p>
      <w:pPr>
        <w:pStyle w:val="Heading1"/>
      </w:pPr>
      <w:r>
        <w:t xml:space="preserve">EPISTEMOS UNIFIED MEMORY CONTROL ROOM</w:t>
      </w:r>
    </w:p>
    <w:bookmarkStart w:id="20" w:name="X7a68839dbb8e2abc0b511df5ebab13d1a621380"/>
    <w:p>
      <w:pPr>
        <w:pStyle w:val="Heading2"/>
      </w:pPr>
      <w:r>
        <w:t xml:space="preserve">Raw Memory Inspection &amp; Deep Model Implantation via Apple Silicon UMA</w:t>
      </w:r>
    </w:p>
    <w:p>
      <w:pPr>
        <w:pStyle w:val="FirstParagraph"/>
      </w:pPr>
      <w:r>
        <w:rPr>
          <w:bCs/>
          <w:b/>
        </w:rPr>
        <w:t xml:space="preserve">Date</w:t>
      </w:r>
      <w:r>
        <w:t xml:space="preserve">: 2026-05-02 |</w:t>
      </w:r>
      <w:r>
        <w:t xml:space="preserve"> </w:t>
      </w:r>
      <w:r>
        <w:rPr>
          <w:bCs/>
          <w:b/>
        </w:rPr>
        <w:t xml:space="preserve">Technical Depth</w:t>
      </w:r>
      <w:r>
        <w:t xml:space="preserve">: Implementation-Ready</w:t>
      </w:r>
      <w:r>
        <w:t xml:space="preserve"> </w:t>
      </w:r>
      <w:r>
        <w:rPr>
          <w:bCs/>
          <w:b/>
        </w:rPr>
        <w:t xml:space="preserve">Target Tier</w:t>
      </w:r>
      <w:r>
        <w:t xml:space="preserve">: Research (Developer ID + Notarization) |</w:t>
      </w:r>
      <w:r>
        <w:t xml:space="preserve"> </w:t>
      </w:r>
      <w:r>
        <w:rPr>
          <w:bCs/>
          <w:b/>
        </w:rPr>
        <w:t xml:space="preserve">Est. Build Time</w:t>
      </w:r>
      <w:r>
        <w:t xml:space="preserve">: 6-8 weeks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executive-summary"/>
    <w:p>
      <w:pPr>
        <w:pStyle w:val="Heading1"/>
      </w:pPr>
      <w:r>
        <w:t xml:space="preserve">EXECUTIVE SUMMARY</w:t>
      </w:r>
    </w:p>
    <w:bookmarkStart w:id="22" w:name="the-answer-yes-at-the-metal-buffer-level"/>
    <w:p>
      <w:pPr>
        <w:pStyle w:val="Heading2"/>
      </w:pPr>
      <w:r>
        <w:t xml:space="preserve">The Answer: Yes — At the Metal Buffer Level</w:t>
      </w:r>
    </w:p>
    <w:p>
      <w:pPr>
        <w:pStyle w:val="FirstParagraph"/>
      </w:pPr>
      <w:r>
        <w:t xml:space="preserve">Apple Silicon’s Unified Memory Architecture (UMA) means</w:t>
      </w:r>
      <w:r>
        <w:t xml:space="preserve"> </w:t>
      </w:r>
      <w:r>
        <w:rPr>
          <w:bCs/>
          <w:b/>
        </w:rPr>
        <w:t xml:space="preserve">CPU, GPU, and ANE all read from the same physical memory pool.</w:t>
      </w:r>
      <w:r>
        <w:t xml:space="preserve"> </w:t>
      </w:r>
      <w:r>
        <w:t xml:space="preserve">There is no</w:t>
      </w:r>
      <w:r>
        <w:t xml:space="preserve"> </w:t>
      </w:r>
      <w:r>
        <w:t xml:space="preserve">“</w:t>
      </w:r>
      <w:r>
        <w:t xml:space="preserve">VRAM.</w:t>
      </w:r>
      <w:r>
        <w:t xml:space="preserve">”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MTLBuffer</w:t>
      </w:r>
      <w:r>
        <w:t xml:space="preserve"> </w:t>
      </w:r>
      <w:r>
        <w:t xml:space="preserve">created with</w:t>
      </w:r>
      <w:r>
        <w:t xml:space="preserve"> </w:t>
      </w:r>
      <w:r>
        <w:rPr>
          <w:rStyle w:val="VerbatimChar"/>
        </w:rPr>
        <w:t xml:space="preserve">storageModeShared</w:t>
      </w:r>
      <w:r>
        <w:t xml:space="preserve"> </w:t>
      </w:r>
      <w:r>
        <w:t xml:space="preserve">gives you a</w:t>
      </w:r>
      <w:r>
        <w:t xml:space="preserve"> </w:t>
      </w:r>
      <w:r>
        <w:rPr>
          <w:bCs/>
          <w:b/>
        </w:rPr>
        <w:t xml:space="preserve">direct CPU pointer</w:t>
      </w:r>
      <w:r>
        <w:t xml:space="preserve"> </w:t>
      </w:r>
      <w:r>
        <w:t xml:space="preserve">to bytes that the GPU is actively using. You can read them, modify them, and the GPU sees the changes immediately — no copy, no sync, no driver call.</w:t>
      </w:r>
    </w:p>
    <w:p>
      <w:pPr>
        <w:pStyle w:val="BodyText"/>
      </w:pPr>
      <w:r>
        <w:rPr>
          <w:bCs/>
          <w:b/>
        </w:rPr>
        <w:t xml:space="preserve">What this enables: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Raw memory hex dump</w:t>
      </w:r>
      <w:r>
        <w:t xml:space="preserve"> </w:t>
      </w:r>
      <w:r>
        <w:t xml:space="preserve">of any GPU tensor while the model is running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Live weight patching</w:t>
      </w:r>
      <w:r>
        <w:t xml:space="preserve"> </w:t>
      </w:r>
      <w:r>
        <w:t xml:space="preserve">— change model weights in-place without reloading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KV cache pre-loading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implant</w:t>
      </w:r>
      <w:r>
        <w:t xml:space="preserve">”</w:t>
      </w:r>
      <w:r>
        <w:t xml:space="preserve"> </w:t>
      </w:r>
      <w:r>
        <w:t xml:space="preserve">knowledge by writing pre-computed K/V vectors directly into cache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Attention mask manipulation</w:t>
      </w:r>
      <w:r>
        <w:t xml:space="preserve"> </w:t>
      </w:r>
      <w:r>
        <w:t xml:space="preserve">— force the model to attend to specific tokens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Activation interception</w:t>
      </w:r>
      <w:r>
        <w:t xml:space="preserve"> </w:t>
      </w:r>
      <w:r>
        <w:t xml:space="preserve">— read and modify hidden states between transformer layers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Command buffer inspection</w:t>
      </w:r>
      <w:r>
        <w:t xml:space="preserve"> </w:t>
      </w:r>
      <w:r>
        <w:t xml:space="preserve">— see every GPU dispatch, its arguments, its memory footprint</w:t>
      </w:r>
    </w:p>
    <w:p>
      <w:pPr>
        <w:pStyle w:val="BodyText"/>
      </w:pPr>
      <w:r>
        <w:rPr>
          <w:bCs/>
          <w:b/>
        </w:rPr>
        <w:t xml:space="preserve">What this does NOT enable:</w:t>
      </w:r>
      <w:r>
        <w:t xml:space="preserve"> </w:t>
      </w:r>
      <w:r>
        <w:t xml:space="preserve">- ANE silicon internals (still a black box)</w:t>
      </w:r>
      <w:r>
        <w:t xml:space="preserve"> </w:t>
      </w:r>
      <w:r>
        <w:t xml:space="preserve">- Kernel-level physical memory paging (SIP blocks this)</w:t>
      </w:r>
      <w:r>
        <w:t xml:space="preserve"> </w:t>
      </w:r>
      <w:r>
        <w:t xml:space="preserve">- In-place MLX ops (MLX avoids this by design, but raw buffer access bypasses MLX)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part-i-the-unified-memory-reality"/>
    <w:p>
      <w:pPr>
        <w:pStyle w:val="Heading1"/>
      </w:pPr>
      <w:r>
        <w:t xml:space="preserve">PART I: THE UNIFIED MEMORY REALITY</w:t>
      </w:r>
    </w:p>
    <w:bookmarkStart w:id="24" w:name="how-apple-silicon-uma-actually-works"/>
    <w:p>
      <w:pPr>
        <w:pStyle w:val="Heading2"/>
      </w:pPr>
      <w:r>
        <w:t xml:space="preserve">1.1 How Apple Silicon UMA Actually Works</w:t>
      </w:r>
    </w:p>
    <w:p>
      <w:pPr>
        <w:pStyle w:val="FirstParagraph"/>
      </w:pPr>
      <w:r>
        <w:t xml:space="preserve">On discrete GPUs (NVIDIA), the flow is:</w:t>
      </w:r>
    </w:p>
    <w:p>
      <w:pPr>
        <w:pStyle w:val="SourceCode"/>
      </w:pPr>
      <w:r>
        <w:rPr>
          <w:rStyle w:val="VerbatimChar"/>
        </w:rPr>
        <w:t xml:space="preserve">CPU RAM → cudaMemcpy → GPU VRAM → compute → cudaMemcpy → CPU RAM</w:t>
      </w:r>
      <w:r>
        <w:br/>
      </w:r>
      <w:r>
        <w:rPr>
          <w:rStyle w:val="VerbatimChar"/>
        </w:rPr>
        <w:t xml:space="preserve">              ↑_________________________________________↑</w:t>
      </w:r>
      <w:r>
        <w:br/>
      </w:r>
      <w:r>
        <w:rPr>
          <w:rStyle w:val="VerbatimChar"/>
        </w:rPr>
        <w:t xml:space="preserve">                        20-50 GB/s PCIe bottleneck</w:t>
      </w:r>
    </w:p>
    <w:p>
      <w:pPr>
        <w:pStyle w:val="FirstParagraph"/>
      </w:pPr>
      <w:r>
        <w:t xml:space="preserve">On Apple Silicon, the flow is:</w:t>
      </w:r>
    </w:p>
    <w:p>
      <w:pPr>
        <w:pStyle w:val="SourceCode"/>
      </w:pPr>
      <w:r>
        <w:rPr>
          <w:rStyle w:val="VerbatimChar"/>
        </w:rPr>
        <w:t xml:space="preserve">CPU/GPU/ANE all point to the same physical memory address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[Physical RAM]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No copy. Same pointer. Both processors see the same bytes.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~138-153 GB/s internal fabric bandwidth</w:t>
      </w:r>
    </w:p>
    <w:p>
      <w:pPr>
        <w:pStyle w:val="FirstParagraph"/>
      </w:pPr>
      <w:r>
        <w:rPr>
          <w:bCs/>
          <w:b/>
        </w:rPr>
        <w:t xml:space="preserve">The critical API:</w:t>
      </w:r>
    </w:p>
    <w:p>
      <w:pPr>
        <w:pStyle w:val="SourceCode"/>
      </w:pPr>
      <w:r>
        <w:rPr>
          <w:rStyle w:val="CommentTok"/>
        </w:rPr>
        <w:t xml:space="preserve">// On Apple Silicon, this buffer lives in system memory accessible by BOTH CPU and GPU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buffer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makeBuffer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MemoryLayout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</w:t>
      </w:r>
      <w:r>
        <w:rPr>
          <w:rStyle w:val="OperatorTok"/>
        </w:rPr>
        <w:t xml:space="preserve">&gt;.</w:t>
      </w:r>
      <w:r>
        <w:rPr>
          <w:rStyle w:val="NormalTok"/>
        </w:rPr>
        <w:t xml:space="preserve">stride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storageModeShared  </w:t>
      </w:r>
      <w:r>
        <w:rPr>
          <w:rStyle w:val="CommentTok"/>
        </w:rPr>
        <w:t xml:space="preserve">// ← The magic flag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CPU gets a direct pointer. No copy. No driver involvement.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rawPointer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UnsafeMutableRawPointer</w:t>
      </w:r>
      <w:r>
        <w:br/>
      </w:r>
      <w:r>
        <w:br/>
      </w:r>
      <w:r>
        <w:rPr>
          <w:rStyle w:val="CommentTok"/>
        </w:rPr>
        <w:t xml:space="preserve">// Cast to typed pointer and iterate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floatPointer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rawPointer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bindMemory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Float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</w:t>
      </w:r>
      <w:r>
        <w:rPr>
          <w:rStyle w:val="OperatorTok"/>
        </w:rPr>
        <w:t xml:space="preserve">.&lt;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"Byte </w:t>
      </w:r>
      <w:r>
        <w:rPr>
          <w:rStyle w:val="ErrorTok"/>
        </w:rPr>
        <w:t xml:space="preserve">\(</w:t>
      </w:r>
      <w:r>
        <w:rPr>
          <w:rStyle w:val="StringTok"/>
        </w:rPr>
        <w:t xml:space="preserve">i): </w:t>
      </w:r>
      <w:r>
        <w:rPr>
          <w:rStyle w:val="ErrorTok"/>
        </w:rPr>
        <w:t xml:space="preserve">\(</w:t>
      </w:r>
      <w:r>
        <w:rPr>
          <w:rStyle w:val="StringTok"/>
        </w:rPr>
        <w:t xml:space="preserve">floatPointer[i])"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Reading GPU memory from CPU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Modify from CPU — GPU sees this immediately</w:t>
      </w:r>
      <w:r>
        <w:br/>
      </w:r>
      <w:r>
        <w:rPr>
          <w:rStyle w:val="NormalTok"/>
        </w:rPr>
        <w:t xml:space="preserve">floatPointer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3.14159</w:t>
      </w:r>
    </w:p>
    <w:p>
      <w:pPr>
        <w:pStyle w:val="FirstParagraph"/>
      </w:pPr>
      <w:r>
        <w:rPr>
          <w:bCs/>
          <w:b/>
        </w:rPr>
        <w:t xml:space="preserve">This is the foundation of everything that follows.</w:t>
      </w:r>
      <w:r>
        <w:t xml:space="preserve"> </w:t>
      </w:r>
      <w:r>
        <w:t xml:space="preserve">Any buffer, texture, or tensor that the GPU uses is just bytes in RAM that you can read from Swift/Rust.</w:t>
      </w:r>
    </w:p>
    <w:p>
      <w:r>
        <w:pict>
          <v:rect style="width:0;height:1.5pt" o:hralign="center" o:hrstd="t" o:hr="t"/>
        </w:pict>
      </w:r>
    </w:p>
    <w:bookmarkEnd w:id="24"/>
    <w:bookmarkStart w:id="25" w:name="mlx-tensors-are-just-metal-buffers"/>
    <w:p>
      <w:pPr>
        <w:pStyle w:val="Heading2"/>
      </w:pPr>
      <w:r>
        <w:t xml:space="preserve">1.2 MLX Tensors Are Just Metal Buffers</w:t>
      </w:r>
    </w:p>
    <w:p>
      <w:pPr>
        <w:pStyle w:val="FirstParagraph"/>
      </w:pPr>
      <w:r>
        <w:t xml:space="preserve">MLX Swift uses Metal for all GPU compute. Every MLX</w:t>
      </w:r>
      <w:r>
        <w:t xml:space="preserve"> </w:t>
      </w:r>
      <w:r>
        <w:rPr>
          <w:rStyle w:val="VerbatimChar"/>
        </w:rPr>
        <w:t xml:space="preserve">Array</w:t>
      </w:r>
      <w:r>
        <w:t xml:space="preserve"> </w:t>
      </w:r>
      <w:r>
        <w:t xml:space="preserve">has an underlying</w:t>
      </w:r>
      <w:r>
        <w:t xml:space="preserve"> </w:t>
      </w:r>
      <w:r>
        <w:rPr>
          <w:rStyle w:val="VerbatimChar"/>
        </w:rPr>
        <w:t xml:space="preserve">MTLBuffer</w:t>
      </w:r>
      <w:r>
        <w:t xml:space="preserve">. The path to raw memory: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MLX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Metal</w:t>
      </w:r>
      <w:r>
        <w:br/>
      </w:r>
      <w:r>
        <w:br/>
      </w:r>
      <w:r>
        <w:rPr>
          <w:rStyle w:val="CommentTok"/>
        </w:rPr>
        <w:t xml:space="preserve">// MLX array backed by Metal buffer on GPU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mlxArray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MLXArray</w:t>
      </w:r>
      <w:r>
        <w:rPr>
          <w:rStyle w:val="OperatorTok"/>
        </w:rPr>
        <w:t xml:space="preserve">([</w:t>
      </w:r>
      <w:r>
        <w:rPr>
          <w:rStyle w:val="FloatTok"/>
        </w:rPr>
        <w:t xml:space="preserve">1.0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4.0</w:t>
      </w:r>
      <w:r>
        <w:rPr>
          <w:rStyle w:val="Operator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// Access the underlying Metal buffer</w:t>
      </w:r>
      <w:r>
        <w:br/>
      </w:r>
      <w:r>
        <w:rPr>
          <w:rStyle w:val="CommentTok"/>
        </w:rPr>
        <w:t xml:space="preserve">//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This requires MLX internals — the buffer is not publicly exposed</w:t>
      </w:r>
      <w:r>
        <w:br/>
      </w:r>
      <w:r>
        <w:rPr>
          <w:rStyle w:val="CommentTok"/>
        </w:rPr>
        <w:t xml:space="preserve">// but we can work around it via the C API or custom kernel injection</w:t>
      </w:r>
      <w:r>
        <w:br/>
      </w:r>
      <w:r>
        <w:br/>
      </w:r>
      <w:r>
        <w:rPr>
          <w:rStyle w:val="CommentTok"/>
        </w:rPr>
        <w:t xml:space="preserve">// Better approach: custom Metal kernel that exports buffer handle</w:t>
      </w:r>
    </w:p>
    <w:p>
      <w:pPr>
        <w:pStyle w:val="FirstParagraph"/>
      </w:pPr>
      <w:r>
        <w:rPr>
          <w:bCs/>
          <w:b/>
        </w:rPr>
        <w:t xml:space="preserve">The workaround for MLX raw access:</w:t>
      </w:r>
    </w:p>
    <w:p>
      <w:pPr>
        <w:pStyle w:val="BodyText"/>
      </w:pPr>
      <w:r>
        <w:t xml:space="preserve">Since MLX does not expose its internal Metal buffers, you have two paths:</w:t>
      </w:r>
    </w:p>
    <w:p>
      <w:pPr>
        <w:pStyle w:val="BodyText"/>
      </w:pPr>
      <w:r>
        <w:rPr>
          <w:bCs/>
          <w:b/>
        </w:rPr>
        <w:t xml:space="preserve">Path A: Intercept at the Metal command level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MTLCaptureManager</w:t>
      </w:r>
      <w:r>
        <w:t xml:space="preserve"> </w:t>
      </w:r>
      <w:r>
        <w:t xml:space="preserve">to capture every command buffer, then inspect the buffers passed to each kernel.</w:t>
      </w:r>
    </w:p>
    <w:p>
      <w:pPr>
        <w:pStyle w:val="BodyText"/>
      </w:pPr>
      <w:r>
        <w:rPr>
          <w:bCs/>
          <w:b/>
        </w:rPr>
        <w:t xml:space="preserve">Path B: Custom Metal compute shader that reads/writes MLX buffers</w:t>
      </w:r>
      <w:r>
        <w:t xml:space="preserve"> </w:t>
      </w:r>
      <w:r>
        <w:t xml:space="preserve">Register a custom MLX op that has side effects (logging buffer addresses to shared ring buffer).</w:t>
      </w:r>
    </w:p>
    <w:p>
      <w:pPr>
        <w:pStyle w:val="BodyText"/>
      </w:pPr>
      <w:r>
        <w:rPr>
          <w:bCs/>
          <w:b/>
        </w:rPr>
        <w:t xml:space="preserve">Path C: Use MLX C API directly</w:t>
      </w:r>
      <w:r>
        <w:t xml:space="preserve"> </w:t>
      </w:r>
      <w:r>
        <w:t xml:space="preserve">MLX C++ backend exposes</w:t>
      </w:r>
      <w:r>
        <w:t xml:space="preserve"> </w:t>
      </w:r>
      <w:r>
        <w:rPr>
          <w:rStyle w:val="VerbatimChar"/>
        </w:rPr>
        <w:t xml:space="preserve">array::buffer()</w:t>
      </w:r>
      <w:r>
        <w:t xml:space="preserve"> </w:t>
      </w:r>
      <w:r>
        <w:t xml:space="preserve">which returns the raw buffer pointer. Build a small C++ bridge.</w:t>
      </w:r>
    </w:p>
    <w:p>
      <w:pPr>
        <w:pStyle w:val="SourceCode"/>
      </w:pPr>
      <w:r>
        <w:rPr>
          <w:rStyle w:val="CommentTok"/>
        </w:rPr>
        <w:t xml:space="preserve">// C++ bridge to MLX internals</w:t>
      </w:r>
      <w:r>
        <w:br/>
      </w:r>
      <w:r>
        <w:rPr>
          <w:rStyle w:val="CommentTok"/>
        </w:rPr>
        <w:t xml:space="preserve">// File: mlx_raw_access.cpp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"mlx/array.h"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 xml:space="preserve">"mlx/backend/metal/metal.h"</w:t>
      </w:r>
      <w:r>
        <w:br/>
      </w:r>
      <w:r>
        <w:br/>
      </w:r>
      <w:r>
        <w:rPr>
          <w:rStyle w:val="AttributeTok"/>
        </w:rPr>
        <w:t xml:space="preserve">extern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the raw Metal buffer pointer from an MLX array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mlx_array_buffer_ptr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mlx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core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array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auto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ptr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 the buffer size in bytes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mlx_array_buffer_size</w:t>
      </w:r>
      <w:r>
        <w:rPr>
          <w:rStyle w:val="OperatorTok"/>
        </w:rPr>
        <w:t xml:space="preserve">(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mlx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core</w:t>
      </w:r>
      <w:r>
        <w:rPr>
          <w:rStyle w:val="OperatorTok"/>
        </w:rPr>
        <w:t xml:space="preserve">::</w:t>
      </w:r>
      <w:r>
        <w:rPr>
          <w:rStyle w:val="NormalTok"/>
        </w:rPr>
        <w:t xml:space="preserve">array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Write bytes directly to MLX array buffer (DANGEROUS: no synchronization)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mlx_array_buffer_write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buffer_ptr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*&gt;(</w:t>
      </w:r>
      <w:r>
        <w:rPr>
          <w:rStyle w:val="NormalTok"/>
        </w:rPr>
        <w:t xml:space="preserve">buffer_ptr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Read bytes directly from MLX array buffer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mlx_array_buffer_read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buffer_ptr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static_cast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uint8_t</w:t>
      </w:r>
      <w:r>
        <w:rPr>
          <w:rStyle w:val="OperatorTok"/>
        </w:rPr>
        <w:t xml:space="preserve">*&gt;(</w:t>
      </w:r>
      <w:r>
        <w:rPr>
          <w:rStyle w:val="NormalTok"/>
        </w:rPr>
        <w:t xml:space="preserve">buffer_ptr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part-ii-the-raw-memory-inspector"/>
    <w:p>
      <w:pPr>
        <w:pStyle w:val="Heading1"/>
      </w:pPr>
      <w:r>
        <w:t xml:space="preserve">PART II: THE RAW MEMORY INSPECTOR</w:t>
      </w:r>
    </w:p>
    <w:bookmarkStart w:id="27" w:name="X4ef2d7d561c340aa13fe5f2859c0a4c60fc1e1d"/>
    <w:p>
      <w:pPr>
        <w:pStyle w:val="Heading2"/>
      </w:pPr>
      <w:r>
        <w:t xml:space="preserve">2.1 Metal Buffer Enumeration — See Every GPU Resource</w:t>
      </w:r>
    </w:p>
    <w:p>
      <w:pPr>
        <w:pStyle w:val="FirstParagraph"/>
      </w:pPr>
      <w:r>
        <w:t xml:space="preserve">You can enumerate every Metal buffer, texture, and pipeline currently allocated: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Metal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MetalResourceInspector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MTLDevice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Capture manager for programmatic inspection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captureManager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MTLCaptureManager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MTLDevice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device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Capture a single frame and extract all resource information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captureAndInspect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completion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@</w:t>
      </w:r>
      <w:r>
        <w:rPr>
          <w:rStyle w:val="DataTypeTok"/>
        </w:rPr>
        <w:t xml:space="preserve">escaping</w:t>
      </w:r>
      <w:r>
        <w:rPr>
          <w:rStyle w:val="NormalTok"/>
        </w:rPr>
        <w:t xml:space="preserve"> ([</w:t>
      </w:r>
      <w:r>
        <w:rPr>
          <w:rStyle w:val="VariableTok"/>
        </w:rPr>
        <w:t xml:space="preserve">MetalResourceInfo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Void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captureManager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MTLCaptureManager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shared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descriptor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MTLCaptureDescriptor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descriptor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captureObject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device</w:t>
      </w:r>
      <w:r>
        <w:br/>
      </w:r>
      <w:r>
        <w:rPr>
          <w:rStyle w:val="NormalTok"/>
        </w:rPr>
        <w:t xml:space="preserve">        descriptor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destination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gpuTraceDocument</w:t>
      </w:r>
      <w:r>
        <w:br/>
      </w:r>
      <w:r>
        <w:rPr>
          <w:rStyle w:val="NormalTok"/>
        </w:rPr>
        <w:t xml:space="preserve">        descriptor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FileManager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temporaryDirectory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appendingPathComponent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"epistemos_inspect.gputrace"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captureManager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startCapture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descriptor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... trigger one inference step here ...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captureManager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stopCapture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Parse the gputrace file (private format, but we can use xctrace)</w:t>
      </w:r>
      <w:r>
        <w:br/>
      </w:r>
      <w:r>
        <w:rPr>
          <w:rStyle w:val="NormalTok"/>
        </w:rPr>
        <w:t xml:space="preserve">            parseGPUTrace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descriptor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outputURL</w:t>
      </w:r>
      <w:r>
        <w:rPr>
          <w:rStyle w:val="OperatorTok"/>
        </w:rPr>
        <w:t xml:space="preserve">!,</w:t>
      </w:r>
      <w:r>
        <w:rPr>
          <w:rStyle w:val="NormalTok"/>
        </w:rPr>
        <w:t xml:space="preserve"> completion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completion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print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"Capture failed: </w:t>
      </w:r>
      <w:r>
        <w:rPr>
          <w:rStyle w:val="ErrorTok"/>
        </w:rPr>
        <w:t xml:space="preserve">\(</w:t>
      </w:r>
      <w:r>
        <w:rPr>
          <w:rStyle w:val="StringTok"/>
        </w:rPr>
        <w:t xml:space="preserve">error)"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Alternative: Real-time resource tracking via Metal Performance HUD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enableRealTimeHUD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MTL_HUD_ENABLED=1 environment variable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Shows: FPS, GPU time, memory usage, draw/dispatch counts</w:t>
      </w:r>
      <w:r>
        <w:br/>
      </w:r>
      <w:r>
        <w:rPr>
          <w:rStyle w:val="NormalTok"/>
        </w:rPr>
        <w:t xml:space="preserve">        setenv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"MTL_HUD_ENABLED"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setenv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"MTL_HUD_LOGGING_ENABLED"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Logs to system log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MetalResourceInfo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ResourceType  </w:t>
      </w:r>
      <w:r>
        <w:rPr>
          <w:rStyle w:val="CommentTok"/>
        </w:rPr>
        <w:t xml:space="preserve">// buffer, texture, accelerationStructure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           </w:t>
      </w:r>
      <w:r>
        <w:rPr>
          <w:rStyle w:val="CommentTok"/>
        </w:rPr>
        <w:t xml:space="preserve">// bytes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storageMode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MTLStorageMode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cpuCacheMode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MTLCPUCacheMode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usage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ResourceUsage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boundToEncoder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?</w:t>
      </w:r>
      <w:r>
        <w:br/>
      </w:r>
      <w:r>
        <w:rPr>
          <w:rStyle w:val="OperatorTok"/>
        </w:rPr>
        <w:t xml:space="preserve">}</w:t>
      </w:r>
    </w:p>
    <w:bookmarkEnd w:id="27"/>
    <w:bookmarkStart w:id="28" w:name="X8006524a4da392171937c92af0d4dc1e5070528"/>
    <w:p>
      <w:pPr>
        <w:pStyle w:val="Heading2"/>
      </w:pPr>
      <w:r>
        <w:t xml:space="preserve">2.2 xctrace CLI — Programmatic Metal System Trace</w:t>
      </w:r>
    </w:p>
    <w:p>
      <w:pPr>
        <w:pStyle w:val="SourceCode"/>
      </w:pPr>
      <w:r>
        <w:rPr>
          <w:rStyle w:val="CommentTok"/>
        </w:rPr>
        <w:t xml:space="preserve"># Record a Metal System Trace from command line</w:t>
      </w:r>
      <w:r>
        <w:br/>
      </w:r>
      <w:r>
        <w:rPr>
          <w:rStyle w:val="ExtensionTok"/>
        </w:rPr>
        <w:t xml:space="preserve">xctrace</w:t>
      </w:r>
      <w:r>
        <w:rPr>
          <w:rStyle w:val="NormalTok"/>
        </w:rPr>
        <w:t xml:space="preserve"> record </w:t>
      </w:r>
      <w:r>
        <w:rPr>
          <w:rStyle w:val="AttributeTok"/>
        </w:rPr>
        <w:t xml:space="preserve">--device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xcrun</w:t>
      </w:r>
      <w:r>
        <w:rPr>
          <w:rStyle w:val="NormalTok"/>
        </w:rPr>
        <w:t xml:space="preserve"> xctrace list devices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 Mac"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awk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'{print $1}'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--template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"Metal System Trace"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--time-limit</w:t>
      </w:r>
      <w:r>
        <w:rPr>
          <w:rStyle w:val="NormalTok"/>
        </w:rPr>
        <w:t xml:space="preserve"> 10s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--launch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/Applications/Epistemos.app/Contents/MacOS/Epistemos</w:t>
      </w:r>
      <w:r>
        <w:br/>
      </w:r>
      <w:r>
        <w:br/>
      </w:r>
      <w:r>
        <w:rPr>
          <w:rStyle w:val="CommentTok"/>
        </w:rPr>
        <w:t xml:space="preserve"># Export to XML for parsing</w:t>
      </w:r>
      <w:r>
        <w:br/>
      </w:r>
      <w:r>
        <w:rPr>
          <w:rStyle w:val="ExtensionTok"/>
        </w:rPr>
        <w:t xml:space="preserve">xctrace</w:t>
      </w:r>
      <w:r>
        <w:rPr>
          <w:rStyle w:val="NormalTok"/>
        </w:rPr>
        <w:t xml:space="preserve"> export </w:t>
      </w:r>
      <w:r>
        <w:rPr>
          <w:rStyle w:val="AttributeTok"/>
        </w:rPr>
        <w:t xml:space="preserve">--input</w:t>
      </w:r>
      <w:r>
        <w:rPr>
          <w:rStyle w:val="NormalTok"/>
        </w:rPr>
        <w:t xml:space="preserve"> trace.trace </w:t>
      </w:r>
      <w:r>
        <w:rPr>
          <w:rStyle w:val="AttributeTok"/>
        </w:rPr>
        <w:t xml:space="preserve">--output</w:t>
      </w:r>
      <w:r>
        <w:rPr>
          <w:rStyle w:val="NormalTok"/>
        </w:rPr>
        <w:t xml:space="preserve"> trace.xml</w:t>
      </w:r>
      <w:r>
        <w:br/>
      </w:r>
      <w:r>
        <w:br/>
      </w:r>
      <w:r>
        <w:rPr>
          <w:rStyle w:val="CommentTok"/>
        </w:rPr>
        <w:t xml:space="preserve"># The XML contains:</w:t>
      </w:r>
      <w:r>
        <w:br/>
      </w:r>
      <w:r>
        <w:rPr>
          <w:rStyle w:val="CommentTok"/>
        </w:rPr>
        <w:t xml:space="preserve"># - Every GPU command buffer</w:t>
      </w:r>
      <w:r>
        <w:br/>
      </w:r>
      <w:r>
        <w:rPr>
          <w:rStyle w:val="CommentTok"/>
        </w:rPr>
        <w:t xml:space="preserve"># - Every compute dispatch with threadgroup size</w:t>
      </w:r>
      <w:r>
        <w:br/>
      </w:r>
      <w:r>
        <w:rPr>
          <w:rStyle w:val="CommentTok"/>
        </w:rPr>
        <w:t xml:space="preserve"># - Every buffer binding with address and size</w:t>
      </w:r>
      <w:r>
        <w:br/>
      </w:r>
      <w:r>
        <w:rPr>
          <w:rStyle w:val="CommentTok"/>
        </w:rPr>
        <w:t xml:space="preserve"># - Memory allocation/deallocation events</w:t>
      </w:r>
      <w:r>
        <w:br/>
      </w:r>
      <w:r>
        <w:rPr>
          <w:rStyle w:val="CommentTok"/>
        </w:rPr>
        <w:t xml:space="preserve"># - GPU idle/active intervals</w:t>
      </w:r>
    </w:p>
    <w:p>
      <w:pPr>
        <w:pStyle w:val="FirstParagraph"/>
      </w:pPr>
      <w:r>
        <w:rPr>
          <w:bCs/>
          <w:b/>
        </w:rPr>
        <w:t xml:space="preserve">Parse the XML in Swift: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Foundation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MetalTraceParser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URL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[</w:t>
      </w:r>
      <w:r>
        <w:rPr>
          <w:rStyle w:val="FunctionTok"/>
        </w:rPr>
        <w:t xml:space="preserve">GPUCommand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xml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 XMLDocument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contentsOf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commands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GPUCommand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Extract all compute dispatches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dispatches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 xml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nodes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forXPath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"//dispatchCompute"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dispatch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dispatches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command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GPUCommand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compute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pipeline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dispatch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attribute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"pipeline"</w:t>
      </w:r>
      <w:r>
        <w:rPr>
          <w:rStyle w:val="OperatorTok"/>
        </w:rPr>
        <w:t xml:space="preserve">)!.</w:t>
      </w:r>
      <w:r>
        <w:rPr>
          <w:rStyle w:val="NormalTok"/>
        </w:rPr>
        <w:t xml:space="preserve">stringValue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              threadgroups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MTLSize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attribute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"threadgroupsX"</w:t>
      </w:r>
      <w:r>
        <w:rPr>
          <w:rStyle w:val="OperatorTok"/>
        </w:rPr>
        <w:t xml:space="preserve">)!.</w:t>
      </w:r>
      <w:r>
        <w:rPr>
          <w:rStyle w:val="NormalTok"/>
        </w:rPr>
        <w:t xml:space="preserve">stringValue</w:t>
      </w:r>
      <w:r>
        <w:rPr>
          <w:rStyle w:val="OperatorTok"/>
        </w:rPr>
        <w:t xml:space="preserve">!)!,</w:t>
      </w:r>
      <w:r>
        <w:br/>
      </w:r>
      <w:r>
        <w:rPr>
          <w:rStyle w:val="NormalTok"/>
        </w:rPr>
        <w:t xml:space="preserve">                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attribute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"threadgroupsY"</w:t>
      </w:r>
      <w:r>
        <w:rPr>
          <w:rStyle w:val="OperatorTok"/>
        </w:rPr>
        <w:t xml:space="preserve">)!.</w:t>
      </w:r>
      <w:r>
        <w:rPr>
          <w:rStyle w:val="NormalTok"/>
        </w:rPr>
        <w:t xml:space="preserve">stringValue</w:t>
      </w:r>
      <w:r>
        <w:rPr>
          <w:rStyle w:val="OperatorTok"/>
        </w:rPr>
        <w:t xml:space="preserve">!)!,</w:t>
      </w:r>
      <w:r>
        <w:br/>
      </w:r>
      <w:r>
        <w:rPr>
          <w:rStyle w:val="NormalTok"/>
        </w:rPr>
        <w:t xml:space="preserve">                   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attribute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"threadgroupsZ"</w:t>
      </w:r>
      <w:r>
        <w:rPr>
          <w:rStyle w:val="OperatorTok"/>
        </w:rPr>
        <w:t xml:space="preserve">)!.</w:t>
      </w:r>
      <w:r>
        <w:rPr>
          <w:rStyle w:val="NormalTok"/>
        </w:rPr>
        <w:t xml:space="preserve">stringValue</w:t>
      </w:r>
      <w:r>
        <w:rPr>
          <w:rStyle w:val="OperatorTok"/>
        </w:rPr>
        <w:t xml:space="preserve">!)!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threadsPerGroup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MTLSize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attribute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"threadsPerGroupX"</w:t>
      </w:r>
      <w:r>
        <w:rPr>
          <w:rStyle w:val="OperatorTok"/>
        </w:rPr>
        <w:t xml:space="preserve">)!.</w:t>
      </w:r>
      <w:r>
        <w:rPr>
          <w:rStyle w:val="NormalTok"/>
        </w:rPr>
        <w:t xml:space="preserve">stringValue</w:t>
      </w:r>
      <w:r>
        <w:rPr>
          <w:rStyle w:val="OperatorTok"/>
        </w:rPr>
        <w:t xml:space="preserve">!)!,</w:t>
      </w:r>
      <w:r>
        <w:br/>
      </w:r>
      <w:r>
        <w:rPr>
          <w:rStyle w:val="NormalTok"/>
        </w:rPr>
        <w:t xml:space="preserve">                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attribute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"threadsPerGroupY"</w:t>
      </w:r>
      <w:r>
        <w:rPr>
          <w:rStyle w:val="OperatorTok"/>
        </w:rPr>
        <w:t xml:space="preserve">)!.</w:t>
      </w:r>
      <w:r>
        <w:rPr>
          <w:rStyle w:val="NormalTok"/>
        </w:rPr>
        <w:t xml:space="preserve">stringValue</w:t>
      </w:r>
      <w:r>
        <w:rPr>
          <w:rStyle w:val="OperatorTok"/>
        </w:rPr>
        <w:t xml:space="preserve">!)!,</w:t>
      </w:r>
      <w:r>
        <w:br/>
      </w:r>
      <w:r>
        <w:rPr>
          <w:rStyle w:val="NormalTok"/>
        </w:rPr>
        <w:t xml:space="preserve">                   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attribute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"threadsPerGroupZ"</w:t>
      </w:r>
      <w:r>
        <w:rPr>
          <w:rStyle w:val="OperatorTok"/>
        </w:rPr>
        <w:t xml:space="preserve">)!.</w:t>
      </w:r>
      <w:r>
        <w:rPr>
          <w:rStyle w:val="NormalTok"/>
        </w:rPr>
        <w:t xml:space="preserve">stringValue</w:t>
      </w:r>
      <w:r>
        <w:rPr>
          <w:rStyle w:val="OperatorTok"/>
        </w:rPr>
        <w:t xml:space="preserve">!)!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buffers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extractBufferBindings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dispatch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Double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dispatch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attribute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"timestamp"</w:t>
      </w:r>
      <w:r>
        <w:rPr>
          <w:rStyle w:val="OperatorTok"/>
        </w:rPr>
        <w:t xml:space="preserve">)!.</w:t>
      </w:r>
      <w:r>
        <w:rPr>
          <w:rStyle w:val="NormalTok"/>
        </w:rPr>
        <w:t xml:space="preserve">stringValue</w:t>
      </w:r>
      <w:r>
        <w:rPr>
          <w:rStyle w:val="OperatorTok"/>
        </w:rPr>
        <w:t xml:space="preserve">!)!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commands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commands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extractBufferBindings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_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XMLElement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[</w:t>
      </w:r>
      <w:r>
        <w:rPr>
          <w:rStyle w:val="FunctionTok"/>
        </w:rPr>
        <w:t xml:space="preserve">BufferBinding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Extract buffer(index), offset, length for each binding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This gives you the exact memory addresses the GPU is using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GPUCommand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CommandType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pipeline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        </w:t>
      </w:r>
      <w:r>
        <w:rPr>
          <w:rStyle w:val="CommentTok"/>
        </w:rPr>
        <w:t xml:space="preserve">// Shader function name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threadgroups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MTLSize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threadsPerGroup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MTLSize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buffers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BufferBinding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Double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BufferBinding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              </w:t>
      </w:r>
      <w:r>
        <w:rPr>
          <w:rStyle w:val="CommentTok"/>
        </w:rPr>
        <w:t xml:space="preserve">// [[buffer(N)]] index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UInt64           </w:t>
      </w:r>
      <w:r>
        <w:rPr>
          <w:rStyle w:val="CommentTok"/>
        </w:rPr>
        <w:t xml:space="preserve">// Raw virtual address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               </w:t>
      </w:r>
      <w:r>
        <w:rPr>
          <w:rStyle w:val="CommentTok"/>
        </w:rPr>
        <w:t xml:space="preserve">// Size in bytes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contents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Snapshot of buffer at dispatch time</w:t>
      </w:r>
      <w:r>
        <w:br/>
      </w:r>
      <w:r>
        <w:rPr>
          <w:rStyle w:val="OperatorTok"/>
        </w:rPr>
        <w:t xml:space="preserve">}</w:t>
      </w:r>
    </w:p>
    <w:bookmarkEnd w:id="28"/>
    <w:bookmarkStart w:id="29" w:name="the-real-time-memory-hex-viewer"/>
    <w:p>
      <w:pPr>
        <w:pStyle w:val="Heading2"/>
      </w:pPr>
      <w:r>
        <w:t xml:space="preserve">2.3 The Real-Time Memory Hex Viewer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SwiftUI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Metal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UnifiedMemoryHexView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View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@ObservedObject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inspector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MemoryInspector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targetBuffer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MTLBuffer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some View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VStack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HStack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"Unified Memory Inspector"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headline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Spacer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"Size: </w:t>
      </w:r>
      <w:r>
        <w:rPr>
          <w:rStyle w:val="ErrorTok"/>
        </w:rPr>
        <w:t xml:space="preserve">\(</w:t>
      </w:r>
      <w:r>
        <w:rPr>
          <w:rStyle w:val="StringTok"/>
        </w:rPr>
        <w:t xml:space="preserve">targetBuffer.length) bytes"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caption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Text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"Storage: </w:t>
      </w:r>
      <w:r>
        <w:rPr>
          <w:rStyle w:val="ErrorTok"/>
        </w:rPr>
        <w:t xml:space="preserve">\(</w:t>
      </w:r>
      <w:r>
        <w:rPr>
          <w:rStyle w:val="StringTok"/>
        </w:rPr>
        <w:t xml:space="preserve">targetBuffer.storageMode.description)"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caption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Hex dump grid</w:t>
      </w:r>
      <w:r>
        <w:br/>
      </w:r>
      <w:r>
        <w:rPr>
          <w:rStyle w:val="NormalTok"/>
        </w:rPr>
        <w:t xml:space="preserve">            HexDumpGrid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inspector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currentSnapshot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bytesPerRow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highlightRange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inspector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selectedRange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font</w:t>
      </w:r>
      <w:r>
        <w:rPr>
          <w:rStyle w:val="OperatorTok"/>
        </w:rPr>
        <w:t xml:space="preserve">(.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design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monospaced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ASCII sidebar</w:t>
      </w:r>
      <w:r>
        <w:br/>
      </w:r>
      <w:r>
        <w:rPr>
          <w:rStyle w:val="NormalTok"/>
        </w:rPr>
        <w:t xml:space="preserve">            ASCIISidebar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inspector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currentSnapshot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Live update controls</w:t>
      </w:r>
      <w:r>
        <w:br/>
      </w:r>
      <w:r>
        <w:rPr>
          <w:rStyle w:val="NormalTok"/>
        </w:rPr>
        <w:t xml:space="preserve">            HStack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"Snapshot"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inspector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takeSnapshot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"Live"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inspector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startLiveUpdates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interval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Button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"Stop"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inspector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stopLiveUpdates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Toggle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"Auto-highlight changes"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$inspector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highlightChanges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MemoryInspector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ObservableObject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buffer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MTLBuffer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@Published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currentSnapshot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@Published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selectedRange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Range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Int</w:t>
      </w:r>
      <w:r>
        <w:rPr>
          <w:rStyle w:val="OperatorTok"/>
        </w:rPr>
        <w:t xml:space="preserve">&gt;?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@Published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highlightChanges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previousSnapshot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timer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Timer</w:t>
      </w:r>
      <w:r>
        <w:rPr>
          <w:rStyle w:val="OperatorTok"/>
        </w:rPr>
        <w:t xml:space="preserve">?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MTLBuffer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buffer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Read bytes directly from shared memory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takeSnapshot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Copy to Data for SwiftUI display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ptr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highlightChanges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prev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previousSnapshot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Compute diff and publish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changes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computeDiff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DispatchQueue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main</w:t>
      </w:r>
      <w:r>
        <w:rPr>
          <w:rStyle w:val="OperatorTok"/>
        </w:rPr>
        <w:t xml:space="preserve">.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currentSnapshot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Highlight changed bytes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DispatchQueue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main</w:t>
      </w:r>
      <w:r>
        <w:rPr>
          <w:rStyle w:val="OperatorTok"/>
        </w:rPr>
        <w:t xml:space="preserve">.</w:t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currentSnapshot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previousSnapshot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startLiveUpdates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interval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TimeInterval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scheduledTimer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withTimeInterval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interval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repeats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_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takeSnapshot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stopLiveUpdates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timer</w:t>
      </w:r>
      <w:r>
        <w:rPr>
          <w:rStyle w:val="OperatorTok"/>
        </w:rPr>
        <w:t xml:space="preserve">?.</w:t>
      </w:r>
      <w:r>
        <w:rPr>
          <w:rStyle w:val="NormalTok"/>
        </w:rPr>
        <w:t xml:space="preserve">invalidate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nil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Write bytes directly to shared memory (DANGEROUS)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writeBytes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offset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contents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advanced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copyBytes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bindMemory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UInt8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8" w:name="part-iii-the-deep-implant-architecture"/>
    <w:p>
      <w:pPr>
        <w:pStyle w:val="Heading1"/>
      </w:pPr>
      <w:r>
        <w:t xml:space="preserve">PART III: THE DEEP IMPLANT ARCHITECTURE</w:t>
      </w:r>
    </w:p>
    <w:bookmarkStart w:id="34" w:name="X3c91b0d3c53c8caeedc418e40159cc9f16714b1"/>
    <w:p>
      <w:pPr>
        <w:pStyle w:val="Heading2"/>
      </w:pPr>
      <w:r>
        <w:t xml:space="preserve">3.1 KV Cache Pre-Loading —</w:t>
      </w:r>
      <w:r>
        <w:t xml:space="preserve"> </w:t>
      </w:r>
      <w:r>
        <w:t xml:space="preserve">“</w:t>
      </w:r>
      <w:r>
        <w:t xml:space="preserve">Implanting</w:t>
      </w:r>
      <w:r>
        <w:t xml:space="preserve">”</w:t>
      </w:r>
      <w:r>
        <w:t xml:space="preserve"> </w:t>
      </w:r>
      <w:r>
        <w:t xml:space="preserve">Knowledge</w:t>
      </w:r>
    </w:p>
    <w:p>
      <w:pPr>
        <w:pStyle w:val="FirstParagraph"/>
      </w:pPr>
      <w:r>
        <w:t xml:space="preserve">The KV cache is the model’s working memory. Every token’s keys and values are stored there. If you</w:t>
      </w:r>
      <w:r>
        <w:t xml:space="preserve"> </w:t>
      </w:r>
      <w:r>
        <w:rPr>
          <w:bCs/>
          <w:b/>
        </w:rPr>
        <w:t xml:space="preserve">pre-compute K/V vectors for a document and write them into the cache</w:t>
      </w:r>
      <w:r>
        <w:t xml:space="preserve">, the model acts as if it just read that document — without actually processing it.</w:t>
      </w:r>
    </w:p>
    <w:p>
      <w:pPr>
        <w:pStyle w:val="BodyText"/>
      </w:pPr>
      <w:r>
        <w:rPr>
          <w:bCs/>
          <w:b/>
        </w:rPr>
        <w:t xml:space="preserve">This is the ultimate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implant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technique.</w:t>
      </w:r>
    </w:p>
    <w:bookmarkStart w:id="31" w:name="how-kv-cache-pre-loading-works"/>
    <w:p>
      <w:pPr>
        <w:pStyle w:val="Heading3"/>
      </w:pPr>
      <w:r>
        <w:t xml:space="preserve">How KV Cache Pre-Loading Works</w:t>
      </w:r>
    </w:p>
    <w:p>
      <w:pPr>
        <w:pStyle w:val="SourceCode"/>
      </w:pPr>
      <w:r>
        <w:rPr>
          <w:rStyle w:val="VerbatimChar"/>
        </w:rPr>
        <w:t xml:space="preserve">Normal inference:</w:t>
      </w:r>
      <w:r>
        <w:br/>
      </w:r>
      <w:r>
        <w:rPr>
          <w:rStyle w:val="VerbatimChar"/>
        </w:rPr>
        <w:t xml:space="preserve">  [User prompt: "Summarize the contract"]</w:t>
      </w:r>
      <w:r>
        <w:br/>
      </w:r>
      <w:r>
        <w:rPr>
          <w:rStyle w:val="VerbatimChar"/>
        </w:rPr>
        <w:t xml:space="preserve">  → Tokenize → Embed → Layer 1 → ... → Layer N → Logits → "The contract states..."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KV cache starts empty. Each token adds one row to K_cache and V_cache.</w:t>
      </w:r>
      <w:r>
        <w:br/>
      </w:r>
      <w:r>
        <w:br/>
      </w:r>
      <w:r>
        <w:rPr>
          <w:rStyle w:val="VerbatimChar"/>
        </w:rPr>
        <w:t xml:space="preserve">Pre-loaded inference:</w:t>
      </w:r>
      <w:r>
        <w:br/>
      </w:r>
      <w:r>
        <w:rPr>
          <w:rStyle w:val="VerbatimChar"/>
        </w:rPr>
        <w:t xml:space="preserve">  [Pre-load: Contract K/V vectors written to cache positions 0-499]</w:t>
      </w:r>
      <w:r>
        <w:br/>
      </w:r>
      <w:r>
        <w:rPr>
          <w:rStyle w:val="VerbatimChar"/>
        </w:rPr>
        <w:t xml:space="preserve">  [User prompt: "Summarize"]</w:t>
      </w:r>
      <w:r>
        <w:br/>
      </w:r>
      <w:r>
        <w:rPr>
          <w:rStyle w:val="VerbatimChar"/>
        </w:rPr>
        <w:t xml:space="preserve">  → Tokenize → Embed → Layer 1 → ... → Layer N → Logits → "The contract states..."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Model attends to pre-loaded contract vectors as if it read them itself.</w:t>
      </w:r>
    </w:p>
    <w:bookmarkEnd w:id="31"/>
    <w:bookmarkStart w:id="32" w:name="X12e79e8072f21db1d45e60e453e646a599f56b8"/>
    <w:p>
      <w:pPr>
        <w:pStyle w:val="Heading3"/>
      </w:pPr>
      <w:r>
        <w:t xml:space="preserve">Implementation: KV Cache Direct Manipulation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MLX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Metal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KVCacheImplanter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LLMModel  </w:t>
      </w:r>
      <w:r>
        <w:rPr>
          <w:rStyle w:val="CommentTok"/>
        </w:rPr>
        <w:t xml:space="preserve">// Your MLX-loaded model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MTLDevice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Pre-compute K/V vectors for a document and write them into the cache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implantDocument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document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into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layerRange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ClosedRange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Int</w:t>
      </w:r>
      <w:r>
        <w:rPr>
          <w:rStyle w:val="NormalTok"/>
        </w:rPr>
        <w:t xml:space="preserve">&gt;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</w:t>
      </w:r>
      <w:r>
        <w:rPr>
          <w:rStyle w:val="OperatorTok"/>
        </w:rPr>
        <w:t xml:space="preserve">.</w:t>
      </w:r>
      <w:r>
        <w:rPr>
          <w:rStyle w:val="FloatTok"/>
        </w:rPr>
        <w:t xml:space="preserve">.31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KVCacheSnapshot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Step 1: Run model on document to populate KV cache normally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tokens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tokenize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document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prefillResult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prefill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tokens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Step 2: Extract the populated KV cache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snapshot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extractKVCache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prefillResult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layers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layerRange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Step 3: (Optional) Compress or quantize the snapshot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compressed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quantize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snapshot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q8_0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8-bit quantization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compressed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Write a pre-computed KV snapshot into the active cache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loadImplant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snapshot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KVCacheSnapshot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into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activeCache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inout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MLX</w:t>
      </w:r>
      <w:r>
        <w:rPr>
          <w:rStyle w:val="NormalTok"/>
        </w:rPr>
        <w:t xml:space="preserve">.</w:t>
      </w:r>
      <w:r>
        <w:rPr>
          <w:rStyle w:val="VariableTok"/>
        </w:rPr>
        <w:t xml:space="preserve">KVCache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at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layer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snapshot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layers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kBuffer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metalBuffer  </w:t>
      </w:r>
      <w:r>
        <w:rPr>
          <w:rStyle w:val="CommentTok"/>
        </w:rPr>
        <w:t xml:space="preserve">// Underlying MTLBuffer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vBuffer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layer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metalBuffer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Direct memory write — no MLX API, just raw bytes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kPtr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kBuffer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vPtr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Write pre-computed K vectors</w:t>
      </w:r>
      <w:r>
        <w:br/>
      </w:r>
      <w:r>
        <w:rPr>
          <w:rStyle w:val="NormalTok"/>
        </w:rPr>
        <w:t xml:space="preserve">            layer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keysData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withUnsafeBytes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src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kPtr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advanced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position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layer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keyStride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baseAddress</w:t>
      </w:r>
      <w:r>
        <w:rPr>
          <w:rStyle w:val="OperatorTok"/>
        </w:rPr>
        <w:t xml:space="preserve">!,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Write pre-computed V vectors</w:t>
      </w:r>
      <w:r>
        <w:br/>
      </w:r>
      <w:r>
        <w:rPr>
          <w:rStyle w:val="NormalTok"/>
        </w:rPr>
        <w:t xml:space="preserve">            layer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valuesData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withUnsafeBytes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src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vPtr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advanced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position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layer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valueStride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baseAddress</w:t>
      </w:r>
      <w:r>
        <w:rPr>
          <w:rStyle w:val="OperatorTok"/>
        </w:rPr>
        <w:t xml:space="preserve">!,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Extract KV cache from an MLX inference result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extractKVCache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from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InferenceResult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layers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ClosedRange</w:t>
      </w:r>
      <w:r>
        <w:rPr>
          <w:rStyle w:val="NormalTok"/>
        </w:rPr>
        <w:t xml:space="preserve">&lt;</w:t>
      </w:r>
      <w:r>
        <w:rPr>
          <w:rStyle w:val="VariableTok"/>
        </w:rPr>
        <w:t xml:space="preserve">Int</w:t>
      </w:r>
      <w:r>
        <w:rPr>
          <w:rStyle w:val="NormalTok"/>
        </w:rPr>
        <w:t xml:space="preserve">&gt;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</w:t>
      </w:r>
      <w:r>
        <w:rPr>
          <w:rStyle w:val="FunctionTok"/>
        </w:rPr>
        <w:t xml:space="preserve">KVCacheSnapshot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layerSnapshots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LayerKVSnapshot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layerIdx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layers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layer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hiddenStates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layerIdx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MLX stores K and V as separate arrays in the KV cache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Access via C++ bridge or Metal buffer interception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kBuffer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getKVBuffer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layerIdx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vBuffer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getKVBuffer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layerIdx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Read raw bytes from shared memory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vData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layerSnapshots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LayerKVSnapshot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layerIndex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layerIdx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keysData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valuesData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keyStride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kBuffer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sequenceLength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valueStride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sequenceLength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sequenceLength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sequenceLength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KVCacheSnapshot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layers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layerSnapshots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KVCacheSnapshot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Codable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layers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LayerKVSnapshot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modelId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LayerKVSnapshot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layerIndex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keysData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       </w:t>
      </w:r>
      <w:r>
        <w:rPr>
          <w:rStyle w:val="CommentTok"/>
        </w:rPr>
        <w:t xml:space="preserve">// Raw K vectors (fp16 or quantized)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valuesData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     </w:t>
      </w:r>
      <w:r>
        <w:rPr>
          <w:rStyle w:val="CommentTok"/>
        </w:rPr>
        <w:t xml:space="preserve">// Raw V vectors (fp16 or quantized)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keyStride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       </w:t>
      </w:r>
      <w:r>
        <w:rPr>
          <w:rStyle w:val="CommentTok"/>
        </w:rPr>
        <w:t xml:space="preserve">// Bytes per token's K vector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valueStride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     </w:t>
      </w:r>
      <w:r>
        <w:rPr>
          <w:rStyle w:val="CommentTok"/>
        </w:rPr>
        <w:t xml:space="preserve">// Bytes per token's V vector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sequenceLength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</w:t>
      </w:r>
      <w:r>
        <w:br/>
      </w:r>
      <w:r>
        <w:rPr>
          <w:rStyle w:val="OperatorTok"/>
        </w:rPr>
        <w:t xml:space="preserve">}</w:t>
      </w:r>
    </w:p>
    <w:bookmarkEnd w:id="32"/>
    <w:bookmarkStart w:id="33" w:name="kv-cache-implant-use-cases"/>
    <w:p>
      <w:pPr>
        <w:pStyle w:val="Heading3"/>
      </w:pPr>
      <w:r>
        <w:t xml:space="preserve">KV Cache Implant Use Cases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54"/>
        <w:gridCol w:w="3321"/>
        <w:gridCol w:w="204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It 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Document pre-load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Pre-compute contract/legal doc K/V, write to cache before user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  <w:r>
              <w:t xml:space="preserve"> </w:t>
            </w:r>
            <w:r>
              <w:t xml:space="preserve">“</w:t>
            </w:r>
            <w:r>
              <w:t xml:space="preserve">knows</w:t>
            </w:r>
            <w:r>
              <w:t xml:space="preserve">”</w:t>
            </w:r>
            <w:r>
              <w:t xml:space="preserve"> </w:t>
            </w:r>
            <w:r>
              <w:t xml:space="preserve">the doc without processing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Persona implant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Pre-compute system prompt K/V vectors, persist to disk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Instant persona switch without token cost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Memory injection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 yesterday’s conversation K/V from 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Seamless multi-day context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Skill implant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Pre-compute coding pattern K/V (e.g., SwiftData best practices)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acts like an expert in that domain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Adversarial defense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Pre-load</w:t>
            </w:r>
            <w:r>
              <w:t xml:space="preserve"> </w:t>
            </w:r>
            <w:r>
              <w:t xml:space="preserve">“</w:t>
            </w:r>
            <w:r>
              <w:t xml:space="preserve">do not harm</w:t>
            </w:r>
            <w:r>
              <w:t xml:space="preserve">”</w:t>
            </w:r>
            <w:r>
              <w:t xml:space="preserve"> </w:t>
            </w:r>
            <w:r>
              <w:t xml:space="preserve">K/V with high attention weights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Safety guardrails at the memory level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5" w:name="X508f34971a78f7306ec76c4db6c8ea4905d395b"/>
    <w:p>
      <w:pPr>
        <w:pStyle w:val="Heading2"/>
      </w:pPr>
      <w:r>
        <w:t xml:space="preserve">3.2 Attention Mask Manipulation — Forcing Attention</w:t>
      </w:r>
    </w:p>
    <w:p>
      <w:pPr>
        <w:pStyle w:val="FirstParagraph"/>
      </w:pPr>
      <w:r>
        <w:t xml:space="preserve">The attention mask controls which tokens the model can attend to. By modifying the mask directly in shared memory, you can force the model to focus on specific tokens.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AttentionManipulator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Force the model to attend maximally to specific token positions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forceAttention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to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positions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attentionScores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MTLBuffer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// </w:t>
      </w:r>
      <w:r>
        <w:rPr>
          <w:rStyle w:val="VariableTok"/>
        </w:rPr>
        <w:t xml:space="preserve">Pre</w:t>
      </w:r>
      <w:r>
        <w:rPr>
          <w:rStyle w:val="NormalTok"/>
        </w:rPr>
        <w:t xml:space="preserve">-</w:t>
      </w:r>
      <w:r>
        <w:rPr>
          <w:rStyle w:val="VariableTok"/>
        </w:rPr>
        <w:t xml:space="preserve">softmax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attention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logits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sequenceLength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attentionScores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bindMemory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Float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attentionScores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Attention logits are a [seq_len, seq_len] matrix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Row i = query token i attending to all key tokens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queryPos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</w:t>
      </w:r>
      <w:r>
        <w:rPr>
          <w:rStyle w:val="OperatorTok"/>
        </w:rPr>
        <w:t xml:space="preserve">.&lt;</w:t>
      </w:r>
      <w:r>
        <w:rPr>
          <w:rStyle w:val="NormalTok"/>
        </w:rPr>
        <w:t xml:space="preserve">sequenceLength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rowOffset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queryPos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sequenceLength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Zero out all attention except forced positions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keyPos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</w:t>
      </w:r>
      <w:r>
        <w:rPr>
          <w:rStyle w:val="OperatorTok"/>
        </w:rPr>
        <w:t xml:space="preserve">.&lt;</w:t>
      </w:r>
      <w:r>
        <w:rPr>
          <w:rStyle w:val="NormalTok"/>
        </w:rPr>
        <w:t xml:space="preserve">sequenceLength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positions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keyPos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ptr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rowOffset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keyPos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Float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infinity  </w:t>
      </w:r>
      <w:r>
        <w:rPr>
          <w:rStyle w:val="CommentTok"/>
        </w:rPr>
        <w:t xml:space="preserve">// Softmax → 0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Boost forced positions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keyPos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positions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ptr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rowOffset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keyPos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100.0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Dominates softmax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No synchronization needed — GPU sees changes immediately in shared memory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Create a "spotlight" attention pattern — high on specific tokens, low elsewhere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spotlightAttention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weights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// [</w:t>
      </w:r>
      <w:r>
        <w:rPr>
          <w:rStyle w:val="VariableTok"/>
        </w:rPr>
        <w:t xml:space="preserve">token_position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attention_weight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attentionScores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MTLBuffer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sequenceLength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attentionScores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bindMemory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Float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attentionScores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queryPos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</w:t>
      </w:r>
      <w:r>
        <w:rPr>
          <w:rStyle w:val="OperatorTok"/>
        </w:rPr>
        <w:t xml:space="preserve">.&lt;</w:t>
      </w:r>
      <w:r>
        <w:rPr>
          <w:rStyle w:val="NormalTok"/>
        </w:rPr>
        <w:t xml:space="preserve">sequenceLength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rowOffset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queryPos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sequenceLength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keyPos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weight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weights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ptr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rowOffset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keyPos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  </w:t>
      </w:r>
      <w:r>
        <w:rPr>
          <w:rStyle w:val="CommentTok"/>
        </w:rPr>
        <w:t xml:space="preserve">// Additive boost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5"/>
    <w:bookmarkStart w:id="36" w:name="Xf94a79545e2388f49d88af43f5645560538c022"/>
    <w:p>
      <w:pPr>
        <w:pStyle w:val="Heading2"/>
      </w:pPr>
      <w:r>
        <w:t xml:space="preserve">3.3 Weight Patching — Hot-Swapping Model Behavior</w:t>
      </w:r>
    </w:p>
    <w:p>
      <w:pPr>
        <w:pStyle w:val="FirstParagraph"/>
      </w:pPr>
      <w:r>
        <w:t xml:space="preserve">Model weights are just large tensors in Metal buffers. You can modify them in-place: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WeightPatcher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LLMModel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Apply a LoRA-style delta to weights in-place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applyLoRADelta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weightType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WeightType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// .</w:t>
      </w:r>
      <w:r>
        <w:rPr>
          <w:rStyle w:val="VariableTok"/>
        </w:rPr>
        <w:t xml:space="preserve">qProj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.</w:t>
      </w:r>
      <w:r>
        <w:rPr>
          <w:rStyle w:val="VariableTok"/>
        </w:rPr>
        <w:t xml:space="preserve">kProj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.</w:t>
      </w:r>
      <w:r>
        <w:rPr>
          <w:rStyle w:val="VariableTok"/>
        </w:rPr>
        <w:t xml:space="preserve">vProj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.</w:t>
      </w:r>
      <w:r>
        <w:rPr>
          <w:rStyle w:val="VariableTok"/>
        </w:rPr>
        <w:t xml:space="preserve">oProj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.</w:t>
      </w:r>
      <w:r>
        <w:rPr>
          <w:rStyle w:val="VariableTok"/>
        </w:rPr>
        <w:t xml:space="preserve">gate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.</w:t>
      </w:r>
      <w:r>
        <w:rPr>
          <w:rStyle w:val="VariableTok"/>
        </w:rPr>
        <w:t xml:space="preserve">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.</w:t>
      </w:r>
      <w:r>
        <w:rPr>
          <w:rStyle w:val="VariableTok"/>
        </w:rPr>
        <w:t xml:space="preserve">down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delta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MLXArray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// </w:t>
      </w:r>
      <w:r>
        <w:rPr>
          <w:rStyle w:val="VariableTok"/>
        </w:rPr>
        <w:t xml:space="preserve">Low</w:t>
      </w:r>
      <w:r>
        <w:rPr>
          <w:rStyle w:val="NormalTok"/>
        </w:rPr>
        <w:t xml:space="preserve">-</w:t>
      </w:r>
      <w:r>
        <w:rPr>
          <w:rStyle w:val="VariableTok"/>
        </w:rPr>
        <w:t xml:space="preserve">rank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delta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matrix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alpha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Get the underlying Metal buffer for this weight tensor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weightBuffer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getWeightBuffer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layer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weightType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deltaBuffer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deviceBuffer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MLX→Metal buffer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Read current weights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weightPtr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weightBuffer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bindMemory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Float16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weightBuffer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deltaPtr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deltaBuffer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bindMemory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Float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deltaBuffer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Apply delta in-place: W_new = W_old + alpha * delta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</w:t>
      </w:r>
      <w:r>
        <w:rPr>
          <w:rStyle w:val="AlertTok"/>
        </w:rPr>
        <w:t xml:space="preserve">NOTE</w:t>
      </w:r>
      <w:r>
        <w:rPr>
          <w:rStyle w:val="CommentTok"/>
        </w:rPr>
        <w:t xml:space="preserve">: For fp16 weights, need careful arithmetic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</w:t>
      </w:r>
      <w:r>
        <w:rPr>
          <w:rStyle w:val="OperatorTok"/>
        </w:rPr>
        <w:t xml:space="preserve">.&lt;(</w:t>
      </w:r>
      <w:r>
        <w:rPr>
          <w:rStyle w:val="NormalTok"/>
        </w:rPr>
        <w:t xml:space="preserve">weightBuffer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oldValue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weightPtr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deltaValue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deltaPtr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    weightPtr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Float16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oldValue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alpha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deltaValue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Revert weight patch (store original before patching)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revertPatch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weightType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WeightType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originalSnapshot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weightBuffer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getWeightBuffer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layer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weightType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originalSnapshot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withUnsafeBytes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src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weightBuffer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contents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baseAddress</w:t>
      </w:r>
      <w:r>
        <w:rPr>
          <w:rStyle w:val="OperatorTok"/>
        </w:rPr>
        <w:t xml:space="preserve">!,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enum</w:t>
      </w:r>
      <w:r>
        <w:rPr>
          <w:rStyle w:val="NormalTok"/>
        </w:rPr>
        <w:t xml:space="preserve"> WeightType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qProj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kProj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vProj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oProj   </w:t>
      </w:r>
      <w:r>
        <w:rPr>
          <w:rStyle w:val="CommentTok"/>
        </w:rPr>
        <w:t xml:space="preserve">// Attention projections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gate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down              </w:t>
      </w:r>
      <w:r>
        <w:rPr>
          <w:rStyle w:val="CommentTok"/>
        </w:rPr>
        <w:t xml:space="preserve">// MLP layers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embed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lmHead               </w:t>
      </w:r>
      <w:r>
        <w:rPr>
          <w:rStyle w:val="CommentTok"/>
        </w:rPr>
        <w:t xml:space="preserve">// Embedding / output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37" w:name="activation-interception-the-glass-pipe"/>
    <w:p>
      <w:pPr>
        <w:pStyle w:val="Heading2"/>
      </w:pPr>
      <w:r>
        <w:t xml:space="preserve">3.4 Activation Interception — The</w:t>
      </w:r>
      <w:r>
        <w:t xml:space="preserve"> </w:t>
      </w:r>
      <w:r>
        <w:t xml:space="preserve">“</w:t>
      </w:r>
      <w:r>
        <w:t xml:space="preserve">Glass Pipe</w:t>
      </w:r>
      <w:r>
        <w:t xml:space="preserve">”</w:t>
      </w:r>
    </w:p>
    <w:p>
      <w:pPr>
        <w:pStyle w:val="FirstParagraph"/>
      </w:pPr>
      <w:r>
        <w:t xml:space="preserve">Intercept activations between transformer layers by injecting a custom Metal compute kernel:</w:t>
      </w:r>
    </w:p>
    <w:p>
      <w:pPr>
        <w:pStyle w:val="SourceCode"/>
      </w:pPr>
      <w:r>
        <w:rPr>
          <w:rStyle w:val="VerbatimChar"/>
        </w:rPr>
        <w:t xml:space="preserve">// Interceptor kernel: copies hidden states to inspection buffer</w:t>
      </w:r>
      <w:r>
        <w:br/>
      </w:r>
      <w:r>
        <w:rPr>
          <w:rStyle w:val="VerbatimChar"/>
        </w:rPr>
        <w:t xml:space="preserve">kernel void intercept_activations(</w:t>
      </w:r>
      <w:r>
        <w:br/>
      </w:r>
      <w:r>
        <w:rPr>
          <w:rStyle w:val="VerbatimChar"/>
        </w:rPr>
        <w:t xml:space="preserve">    device float* hidden_states [[buffer(0)]],    // [batch, seq_len, hidden_dim]</w:t>
      </w:r>
      <w:r>
        <w:br/>
      </w:r>
      <w:r>
        <w:rPr>
          <w:rStyle w:val="VerbatimChar"/>
        </w:rPr>
        <w:t xml:space="preserve">    device float* inspection_buffer [[buffer(1)]], // Ring buffer for capture</w:t>
      </w:r>
      <w:r>
        <w:br/>
      </w:r>
      <w:r>
        <w:rPr>
          <w:rStyle w:val="VerbatimChar"/>
        </w:rPr>
        <w:t xml:space="preserve">    constant int&amp; layer_index [[buffer(2)]],</w:t>
      </w:r>
      <w:r>
        <w:br/>
      </w:r>
      <w:r>
        <w:rPr>
          <w:rStyle w:val="VerbatimChar"/>
        </w:rPr>
        <w:t xml:space="preserve">    constant int&amp; batch_size [[buffer(3)]],</w:t>
      </w:r>
      <w:r>
        <w:br/>
      </w:r>
      <w:r>
        <w:rPr>
          <w:rStyle w:val="VerbatimChar"/>
        </w:rPr>
        <w:t xml:space="preserve">    constant int&amp; seq_len [[buffer(4)]],</w:t>
      </w:r>
      <w:r>
        <w:br/>
      </w:r>
      <w:r>
        <w:rPr>
          <w:rStyle w:val="VerbatimChar"/>
        </w:rPr>
        <w:t xml:space="preserve">    constant int&amp; hidden_dim [[buffer(5)]],</w:t>
      </w:r>
      <w:r>
        <w:br/>
      </w:r>
      <w:r>
        <w:rPr>
          <w:rStyle w:val="VerbatimChar"/>
        </w:rPr>
        <w:t xml:space="preserve">    device atomic_int* write_index [[buffer(6)]],  // Atomic ring index</w:t>
      </w:r>
      <w:r>
        <w:br/>
      </w:r>
      <w:r>
        <w:rPr>
          <w:rStyle w:val="VerbatimChar"/>
        </w:rPr>
        <w:t xml:space="preserve">    uint gid [[thread_position_in_grid]]</w:t>
      </w:r>
      <w:r>
        <w:br/>
      </w:r>
      <w:r>
        <w:rPr>
          <w:rStyle w:val="VerbatimChar"/>
        </w:rPr>
        <w:t xml:space="preserve">) {</w:t>
      </w:r>
      <w:r>
        <w:br/>
      </w:r>
      <w:r>
        <w:rPr>
          <w:rStyle w:val="VerbatimChar"/>
        </w:rPr>
        <w:t xml:space="preserve">    // Each thread copies one element</w:t>
      </w:r>
      <w:r>
        <w:br/>
      </w:r>
      <w:r>
        <w:rPr>
          <w:rStyle w:val="VerbatimChar"/>
        </w:rPr>
        <w:t xml:space="preserve">    if (gid &gt;= batch_size * seq_len * hidden_dim) return;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Atomically get write position</w:t>
      </w:r>
      <w:r>
        <w:br/>
      </w:r>
      <w:r>
        <w:rPr>
          <w:rStyle w:val="VerbatimChar"/>
        </w:rPr>
        <w:t xml:space="preserve">    int idx = atomic_fetch_add_explicit(write_index, 1, memory_order_relaxed);</w:t>
      </w:r>
      <w:r>
        <w:br/>
      </w:r>
      <w:r>
        <w:rPr>
          <w:rStyle w:val="VerbatimChar"/>
        </w:rPr>
        <w:t xml:space="preserve">    int ring_size = batch_size * seq_len * hidden_dim * MAX_LAYERS;</w:t>
      </w:r>
      <w:r>
        <w:br/>
      </w:r>
      <w:r>
        <w:rPr>
          <w:rStyle w:val="VerbatimChar"/>
        </w:rPr>
        <w:t xml:space="preserve">    int pos = (idx % ring_size);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// Write hidden state to inspection ring buffer</w:t>
      </w:r>
      <w:r>
        <w:br/>
      </w:r>
      <w:r>
        <w:rPr>
          <w:rStyle w:val="VerbatimChar"/>
        </w:rPr>
        <w:t xml:space="preserve">    inspection_buffer[pos] = hidden_states[gid];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ActivationInterceptor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device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MTLDevice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pipelineState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MTLComputePipelineState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Ring buffer stores last N layers of activations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inspectionBuffer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MTLBuffer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ringIndexBuffer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MTLBuffer  </w:t>
      </w:r>
      <w:r>
        <w:rPr>
          <w:rStyle w:val="CommentTok"/>
        </w:rPr>
        <w:t xml:space="preserve">// atomic_int for ring position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MTLDevice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hiddenDim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numLayers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device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Ring buffer: stores activations from all layers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ringSize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maxTokens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hiddenDim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numLayers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MemoryLayout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Float</w:t>
      </w:r>
      <w:r>
        <w:rPr>
          <w:rStyle w:val="OperatorTok"/>
        </w:rPr>
        <w:t xml:space="preserve">&gt;.</w:t>
      </w:r>
      <w:r>
        <w:rPr>
          <w:rStyle w:val="NormalTok"/>
        </w:rPr>
        <w:t xml:space="preserve">stride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inspectionBuffer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makeBuffer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ringSize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storageModeShared</w:t>
      </w:r>
      <w:r>
        <w:rPr>
          <w:rStyle w:val="OperatorTok"/>
        </w:rPr>
        <w:t xml:space="preserve">)!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Atomic index buffer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ringIndexBuffer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makeBuffer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MemoryLayout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Int32</w:t>
      </w:r>
      <w:r>
        <w:rPr>
          <w:rStyle w:val="OperatorTok"/>
        </w:rPr>
        <w:t xml:space="preserve">&gt;.</w:t>
      </w:r>
      <w:r>
        <w:rPr>
          <w:rStyle w:val="NormalTok"/>
        </w:rPr>
        <w:t xml:space="preserve">stride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storageModeShared</w:t>
      </w:r>
      <w:r>
        <w:rPr>
          <w:rStyle w:val="OperatorTok"/>
        </w:rPr>
        <w:t xml:space="preserve">)!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Load interceptor shader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library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makeDefaultLibrary</w:t>
      </w:r>
      <w:r>
        <w:rPr>
          <w:rStyle w:val="OperatorTok"/>
        </w:rPr>
        <w:t xml:space="preserve">()!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library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makeFunction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"intercept_activations"</w:t>
      </w:r>
      <w:r>
        <w:rPr>
          <w:rStyle w:val="OperatorTok"/>
        </w:rPr>
        <w:t xml:space="preserve">)!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pipelineState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try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 device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makeComputePipelineState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function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function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Inject interceptor before a transformer layer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intercept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hiddenStates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MTLBuffer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layerIndex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batchSize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seqLen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hiddenDim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commandBuffer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MTLCommandBuffer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encoder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commandBuffer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makeComputeCommandEncoder</w:t>
      </w:r>
      <w:r>
        <w:rPr>
          <w:rStyle w:val="OperatorTok"/>
        </w:rPr>
        <w:t xml:space="preserve">()!</w:t>
      </w:r>
      <w:r>
        <w:br/>
      </w:r>
      <w:r>
        <w:rPr>
          <w:rStyle w:val="NormalTok"/>
        </w:rPr>
        <w:t xml:space="preserve">        encoder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setComputePipelineState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pipelineState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encoder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setBuffer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hiddenStates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encoder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setBuffer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inspectionBuffer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layerIdx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layerIndex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batch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batchSize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seq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seqLen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dim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hiddenDim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encoder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setBytes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layerIdx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encoder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setBytes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batch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encoder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setBytes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encoder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setBytes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dim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length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encoder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setBuffer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ringIndexBuffer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threads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batchSize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seqLen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hiddenDim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groupSize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threads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pipelineState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maxTotalThreadsPerThreadgroup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encoder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dispatchThreads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MTLSize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threads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threadsPerThreadgroup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MTLSize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groupSize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encoder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endEncoding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/// Read captured activations from shared memory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readCapturedActivations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layer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-&gt; [</w:t>
      </w:r>
      <w:r>
        <w:rPr>
          <w:rStyle w:val="FunctionTok"/>
        </w:rPr>
        <w:t xml:space="preserve">Float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inspectionBuffer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bindMemory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Float</w:t>
      </w:r>
      <w:r>
        <w:rPr>
          <w:rStyle w:val="OperatorTok"/>
        </w:rPr>
        <w:t xml:space="preserve">.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inspectionBuffer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Calculate offset for this layer and token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(Depends on your ring buffer layout)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offset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layer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maxTokens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hiddenDim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result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Float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</w:t>
      </w:r>
      <w:r>
        <w:rPr>
          <w:rStyle w:val="OperatorTok"/>
        </w:rPr>
        <w:t xml:space="preserve">.&lt;</w:t>
      </w:r>
      <w:r>
        <w:rPr>
          <w:rStyle w:val="NormalTok"/>
        </w:rPr>
        <w:t xml:space="preserve">hiddenDim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ptr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0" w:name="X98555b96a38d711b1bcd93215b6909a9120bedd"/>
    <w:p>
      <w:pPr>
        <w:pStyle w:val="Heading1"/>
      </w:pPr>
      <w:r>
        <w:t xml:space="preserve">PART IV: THE UNIFIED MEMORY CONTROL ROOM UI</w:t>
      </w:r>
    </w:p>
    <w:bookmarkStart w:id="39" w:name="complete-dashboard-architecture"/>
    <w:p>
      <w:pPr>
        <w:pStyle w:val="Heading2"/>
      </w:pPr>
      <w:r>
        <w:t xml:space="preserve">4.1 Complete Dashboard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UNIFIED MEMORY CONTROL ROOM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┌──────────────────────────────┐  ┌─────────────────────────────────────┐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LIVE MEMORY MAP           │  │      GPU COMMAND STREAM             │ │</w:t>
      </w:r>
      <w:r>
        <w:br/>
      </w:r>
      <w:r>
        <w:rPr>
          <w:rStyle w:val="VerbatimChar"/>
        </w:rPr>
        <w:t xml:space="preserve">│  │                              │  │                                     │ │</w:t>
      </w:r>
      <w:r>
        <w:br/>
      </w:r>
      <w:r>
        <w:rPr>
          <w:rStyle w:val="VerbatimChar"/>
        </w:rPr>
        <w:t xml:space="preserve">│  │  [Visual representation of   │  │  23.4ms  dispatch_attention       │ │</w:t>
      </w:r>
      <w:r>
        <w:br/>
      </w:r>
      <w:r>
        <w:rPr>
          <w:rStyle w:val="VerbatimChar"/>
        </w:rPr>
        <w:t xml:space="preserve">│  │   all Metal buffers, color-  │  │          threadgroups: 1024×1×1    │ │</w:t>
      </w:r>
      <w:r>
        <w:br/>
      </w:r>
      <w:r>
        <w:rPr>
          <w:rStyle w:val="VerbatimChar"/>
        </w:rPr>
        <w:t xml:space="preserve">│  │   coded by type:            │  │          buffers: [0x7f8a2c000:    │ │</w:t>
      </w:r>
      <w:r>
        <w:br/>
      </w:r>
      <w:r>
        <w:rPr>
          <w:rStyle w:val="VerbatimChar"/>
        </w:rPr>
        <w:t xml:space="preserve">│  │   - Weights (green)          │  │                   64MB] [0x7f8b... │ │</w:t>
      </w:r>
      <w:r>
        <w:br/>
      </w:r>
      <w:r>
        <w:rPr>
          <w:rStyle w:val="VerbatimChar"/>
        </w:rPr>
        <w:t xml:space="preserve">│  │   - KV Cache (blue)          │  │  12.1ms  dispatch_ffn_up            │ │</w:t>
      </w:r>
      <w:r>
        <w:br/>
      </w:r>
      <w:r>
        <w:rPr>
          <w:rStyle w:val="VerbatimChar"/>
        </w:rPr>
        <w:t xml:space="preserve">│  │   - Activations (purple)     │  │          threadgroups: 512×1×1     │ │</w:t>
      </w:r>
      <w:r>
        <w:br/>
      </w:r>
      <w:r>
        <w:rPr>
          <w:rStyle w:val="VerbatimChar"/>
        </w:rPr>
        <w:t xml:space="preserve">│  │   - Attention scores (red)]  │  │  45.2ms  dispatch_layer_norm      │ │</w:t>
      </w:r>
      <w:r>
        <w:br/>
      </w:r>
      <w:r>
        <w:rPr>
          <w:rStyle w:val="VerbatimChar"/>
        </w:rPr>
        <w:t xml:space="preserve">│  │                              │  │          threadgroups: 256×1×1     │ │</w:t>
      </w:r>
      <w:r>
        <w:br/>
      </w:r>
      <w:r>
        <w:rPr>
          <w:rStyle w:val="VerbatimChar"/>
        </w:rPr>
        <w:t xml:space="preserve">│  │  Hover → shows hex dump      │  │                                     │ │</w:t>
      </w:r>
      <w:r>
        <w:br/>
      </w:r>
      <w:r>
        <w:rPr>
          <w:rStyle w:val="VerbatimChar"/>
        </w:rPr>
        <w:t xml:space="preserve">│  │  Click → opens detail view   │  │  [Click command → see all buffer    │ │</w:t>
      </w:r>
      <w:r>
        <w:br/>
      </w:r>
      <w:r>
        <w:rPr>
          <w:rStyle w:val="VerbatimChar"/>
        </w:rPr>
        <w:t xml:space="preserve">│  │                              │  │   contents and pipeline state]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└──────────────────────────────┘  └─────────────────────────────────────┘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┌──────────────────────────────┐  ┌─────────────────────────────────────┐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  HEX DUMP VIEWER           │  │      IMPLANT CONTROL PANEL         │ │</w:t>
      </w:r>
      <w:r>
        <w:br/>
      </w:r>
      <w:r>
        <w:rPr>
          <w:rStyle w:val="VerbatimChar"/>
        </w:rPr>
        <w:t xml:space="preserve">│  │                              │  │                                     │ │</w:t>
      </w:r>
      <w:r>
        <w:br/>
      </w:r>
      <w:r>
        <w:rPr>
          <w:rStyle w:val="VerbatimChar"/>
        </w:rPr>
        <w:t xml:space="preserve">│  │  Offset  00 01 02 03 04 ... │  │  Active Implants:                   │ │</w:t>
      </w:r>
      <w:r>
        <w:br/>
      </w:r>
      <w:r>
        <w:rPr>
          <w:rStyle w:val="VerbatimChar"/>
        </w:rPr>
        <w:t xml:space="preserve">│  │  000000  3f 80 00 00 00 00  │  │  • [Contract_v2] 500 tokens loaded  │ │</w:t>
      </w:r>
      <w:r>
        <w:br/>
      </w:r>
      <w:r>
        <w:rPr>
          <w:rStyle w:val="VerbatimChar"/>
        </w:rPr>
        <w:t xml:space="preserve">│  │  000010  40 00 00 00 00 00  │  │  • [SwiftData_Guide] 200 tokens    │ │</w:t>
      </w:r>
      <w:r>
        <w:br/>
      </w:r>
      <w:r>
        <w:rPr>
          <w:rStyle w:val="VerbatimChar"/>
        </w:rPr>
        <w:t xml:space="preserve">│  │  000020  3e cc cc cd 00 00  │  │  • [Safety_Guardrails] 50 tokens   │ │</w:t>
      </w:r>
      <w:r>
        <w:br/>
      </w:r>
      <w:r>
        <w:rPr>
          <w:rStyle w:val="VerbatimChar"/>
        </w:rPr>
        <w:t xml:space="preserve">│  │  ...                         │  │                                     │ │</w:t>
      </w:r>
      <w:r>
        <w:br/>
      </w:r>
      <w:r>
        <w:rPr>
          <w:rStyle w:val="VerbatimChar"/>
        </w:rPr>
        <w:t xml:space="preserve">│  │                              │  │  [Load Implant] [Save Current KV]  │ │</w:t>
      </w:r>
      <w:r>
        <w:br/>
      </w:r>
      <w:r>
        <w:rPr>
          <w:rStyle w:val="VerbatimChar"/>
        </w:rPr>
        <w:t xml:space="preserve">│  │  Selected: 0x000008-0x00000C│  │  [Force Attention] [Patch Weights]  │ │</w:t>
      </w:r>
      <w:r>
        <w:br/>
      </w:r>
      <w:r>
        <w:rPr>
          <w:rStyle w:val="VerbatimChar"/>
        </w:rPr>
        <w:t xml:space="preserve">│  │  Float32: 2.0                │  │                                     │ │</w:t>
      </w:r>
      <w:r>
        <w:br/>
      </w:r>
      <w:r>
        <w:rPr>
          <w:rStyle w:val="VerbatimChar"/>
        </w:rPr>
        <w:t xml:space="preserve">│  │  Hex: 0x40000000             │  │  Weight Patches:                   │ │</w:t>
      </w:r>
      <w:r>
        <w:br/>
      </w:r>
      <w:r>
        <w:rPr>
          <w:rStyle w:val="VerbatimChar"/>
        </w:rPr>
        <w:t xml:space="preserve">│  │  ASCII: "@"                  │  │  • Layer 12 Q-proj: +LoRA_delta   │ │</w:t>
      </w:r>
      <w:r>
        <w:br/>
      </w:r>
      <w:r>
        <w:rPr>
          <w:rStyle w:val="VerbatimChar"/>
        </w:rPr>
        <w:t xml:space="preserve">│  │                              │  │  • Layer 7 gate: +coding_expert     │ │</w:t>
      </w:r>
      <w:r>
        <w:br/>
      </w:r>
      <w:r>
        <w:rPr>
          <w:rStyle w:val="VerbatimChar"/>
        </w:rPr>
        <w:t xml:space="preserve">│  │  [Modify] [Freeze] [Export]  │  │  [Revert All] [Snapshot Weights]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└──────────────────────────────┘  └─────────────────────────────────────┘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┌────────────────────────────────────────────────────────────────────────┐│</w:t>
      </w:r>
      <w:r>
        <w:br/>
      </w:r>
      <w:r>
        <w:rPr>
          <w:rStyle w:val="VerbatimChar"/>
        </w:rPr>
        <w:t xml:space="preserve">│  │  ACTIVATION PIPELINE (Glass Pipe)                                     ││</w:t>
      </w:r>
      <w:r>
        <w:br/>
      </w:r>
      <w:r>
        <w:rPr>
          <w:rStyle w:val="VerbatimChar"/>
        </w:rPr>
        <w:t xml:space="preserve">│  │                                                                        ││</w:t>
      </w:r>
      <w:r>
        <w:br/>
      </w:r>
      <w:r>
        <w:rPr>
          <w:rStyle w:val="VerbatimChar"/>
        </w:rPr>
        <w:t xml:space="preserve">│  │  [Layer 0] → [Layer 1] → [Layer 2] → ... → [Layer N] → [Logits]      ││</w:t>
      </w:r>
      <w:r>
        <w:br/>
      </w:r>
      <w:r>
        <w:rPr>
          <w:rStyle w:val="VerbatimChar"/>
        </w:rPr>
        <w:t xml:space="preserve">│  │     ↓          ↓          ↓                   ↓          ↓            ││</w:t>
      </w:r>
      <w:r>
        <w:br/>
      </w:r>
      <w:r>
        <w:rPr>
          <w:rStyle w:val="VerbatimChar"/>
        </w:rPr>
        <w:t xml:space="preserve">│  │   [SAE]      [SAE]      [SAE]               [SAE]      [SAE]           ││</w:t>
      </w:r>
      <w:r>
        <w:br/>
      </w:r>
      <w:r>
        <w:rPr>
          <w:rStyle w:val="VerbatimChar"/>
        </w:rPr>
        <w:t xml:space="preserve">│  │     ↓          ↓          ↓                   ↓          ↓            ││</w:t>
      </w:r>
      <w:r>
        <w:br/>
      </w:r>
      <w:r>
        <w:rPr>
          <w:rStyle w:val="VerbatimChar"/>
        </w:rPr>
        <w:t xml:space="preserve">│  │  "embed"    "syntax"    "reasoning"        "entity"    "token"        ││</w:t>
      </w:r>
      <w:r>
        <w:br/>
      </w:r>
      <w:r>
        <w:rPr>
          <w:rStyle w:val="VerbatimChar"/>
        </w:rPr>
        <w:t xml:space="preserve">│  │                                                                        ││</w:t>
      </w:r>
      <w:r>
        <w:br/>
      </w:r>
      <w:r>
        <w:rPr>
          <w:rStyle w:val="VerbatimChar"/>
        </w:rPr>
        <w:t xml:space="preserve">│  │  Click any layer → see full activation vector, SAE features, attention  ││</w:t>
      </w:r>
      <w:r>
        <w:br/>
      </w:r>
      <w:r>
        <w:rPr>
          <w:rStyle w:val="VerbatimChar"/>
        </w:rPr>
        <w:t xml:space="preserve">│  │  Click any SAE → see decoder vector, top-activating examples           ││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└────────────────────────────────────────────────────────────────────────┘│</w:t>
      </w:r>
      <w:r>
        <w:br/>
      </w:r>
      <w:r>
        <w:rPr>
          <w:rStyle w:val="VerbatimChar"/>
        </w:rPr>
        <w:t xml:space="preserve">│                                                                              │</w:t>
      </w:r>
      <w:r>
        <w:br/>
      </w:r>
      <w:r>
        <w:rPr>
          <w:rStyle w:val="VerbatimChar"/>
        </w:rPr>
        <w:t xml:space="preserve">│  ANE Power: 2.3W | GPU Power: 1.1W | Mem Pressure: 62% | Bandwidth: 89 GB/s│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4" w:name="part-v-synchronization-safety"/>
    <w:p>
      <w:pPr>
        <w:pStyle w:val="Heading1"/>
      </w:pPr>
      <w:r>
        <w:t xml:space="preserve">PART V: SYNCHRONIZATION &amp; SAFETY</w:t>
      </w:r>
    </w:p>
    <w:bookmarkStart w:id="41" w:name="the-cache-coherency-problem"/>
    <w:p>
      <w:pPr>
        <w:pStyle w:val="Heading2"/>
      </w:pPr>
      <w:r>
        <w:t xml:space="preserve">5.1 The Cache Coherency Problem</w:t>
      </w:r>
    </w:p>
    <w:p>
      <w:pPr>
        <w:pStyle w:val="FirstParagraph"/>
      </w:pPr>
      <w:r>
        <w:t xml:space="preserve">Apple Silicon UMA has</w:t>
      </w:r>
      <w:r>
        <w:t xml:space="preserve"> </w:t>
      </w:r>
      <w:r>
        <w:rPr>
          <w:bCs/>
          <w:b/>
        </w:rPr>
        <w:t xml:space="preserve">separate CPU and GPU caches</w:t>
      </w:r>
      <w:r>
        <w:t xml:space="preserve">. Writing from CPU does not automatically invalidate GPU cache lines. You must synchronize.</w:t>
      </w:r>
    </w:p>
    <w:p>
      <w:pPr>
        <w:pStyle w:val="SourceCode"/>
      </w:pPr>
      <w:r>
        <w:rPr>
          <w:rStyle w:val="CommentTok"/>
        </w:rPr>
        <w:t xml:space="preserve">/// Synchronize CPU writes to GPU visibility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synchronizeCPUToGPU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buffer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MTLBuffer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Option 1: Use Managed storage mode + didModifyRange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Only needed if buffer was created with .storageModeManaged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storageMode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managed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range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</w:t>
      </w:r>
      <w:r>
        <w:rPr>
          <w:rStyle w:val="OperatorTok"/>
        </w:rPr>
        <w:t xml:space="preserve">.&lt;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length</w:t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didModifyRange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range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Option 2: For .storageModeShared (default on Apple Silicon):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Shared mode requires manual cache flushing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 memory barriers in Metal command buffers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Memory barrier in Metal command buffer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insertMemoryBarrier</w:t>
      </w:r>
      <w:r>
        <w:rPr>
          <w:rStyle w:val="OperatorTok"/>
        </w:rPr>
        <w:t xml:space="preserve">(</w:t>
      </w:r>
      <w:r>
        <w:rPr>
          <w:rStyle w:val="VariableTok"/>
        </w:rPr>
        <w:t xml:space="preserve">commandBuffer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MTLCommandBuffer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Ensures all prior GPU writes are visible to subsequent GPU commands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CPU-side writes to Shared buffers are visible immediately on Apple Silicon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(but GPU caches may be stale)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Critical rule for Apple Silicon: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.storageModeShared</w:t>
      </w:r>
      <w:r>
        <w:t xml:space="preserve">: CPU writes visible to GPU</w:t>
      </w:r>
      <w:r>
        <w:t xml:space="preserve"> </w:t>
      </w:r>
      <w:r>
        <w:rPr>
          <w:bCs/>
          <w:b/>
        </w:rPr>
        <w:t xml:space="preserve">after next command buffer commit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.storageModeManaged</w:t>
      </w:r>
      <w:r>
        <w:t xml:space="preserve">: CPU writes visible to GPU</w:t>
      </w:r>
      <w:r>
        <w:t xml:space="preserve"> </w:t>
      </w:r>
      <w:r>
        <w:rPr>
          <w:bCs/>
          <w:b/>
        </w:rPr>
        <w:t xml:space="preserve">after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didModifyRange()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.storageModePrivate</w:t>
      </w:r>
      <w:r>
        <w:t xml:space="preserve">: CPU</w:t>
      </w:r>
      <w:r>
        <w:t xml:space="preserve"> </w:t>
      </w:r>
      <w:r>
        <w:rPr>
          <w:bCs/>
          <w:b/>
        </w:rPr>
        <w:t xml:space="preserve">cannot access</w:t>
      </w:r>
      <w:r>
        <w:t xml:space="preserve"> </w:t>
      </w:r>
      <w:r>
        <w:t xml:space="preserve">at all</w:t>
      </w:r>
    </w:p>
    <w:bookmarkEnd w:id="41"/>
    <w:bookmarkStart w:id="42" w:name="safe-implant-protocol"/>
    <w:p>
      <w:pPr>
        <w:pStyle w:val="Heading2"/>
      </w:pPr>
      <w:r>
        <w:t xml:space="preserve">5.2 Safe Implant Protocol</w:t>
      </w:r>
    </w:p>
    <w:p>
      <w:pPr>
        <w:pStyle w:val="SourceCode"/>
      </w:pPr>
      <w:r>
        <w:rPr>
          <w:rStyle w:val="VerbatimChar"/>
        </w:rPr>
        <w:t xml:space="preserve">1. PAUSE inference (finish current command buffer)</w:t>
      </w:r>
      <w:r>
        <w:br/>
      </w:r>
      <w:r>
        <w:rPr>
          <w:rStyle w:val="VerbatimChar"/>
        </w:rPr>
        <w:t xml:space="preserve">2. WRITE implant to shared buffer (KV cache, weights, etc.)</w:t>
      </w:r>
      <w:r>
        <w:br/>
      </w:r>
      <w:r>
        <w:rPr>
          <w:rStyle w:val="VerbatimChar"/>
        </w:rPr>
        <w:t xml:space="preserve">3. SYNCHRONIZE (didModifyRange or memory barrier)</w:t>
      </w:r>
      <w:r>
        <w:br/>
      </w:r>
      <w:r>
        <w:rPr>
          <w:rStyle w:val="VerbatimChar"/>
        </w:rPr>
        <w:t xml:space="preserve">4. RESUME inference (next command buffer sees updated data)</w:t>
      </w:r>
      <w:r>
        <w:br/>
      </w:r>
      <w:r>
        <w:rPr>
          <w:rStyle w:val="VerbatimChar"/>
        </w:rPr>
        <w:t xml:space="preserve">5. VERIFY (check that model output reflects implant)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SafeImplanter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commandQueue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MTLCommandQueue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performSafeImplant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buffer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MTLBuffer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offset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during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inference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InferenceSession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Step 1: Wait for current GPU work to complete</w:t>
      </w:r>
      <w:r>
        <w:br/>
      </w:r>
      <w:r>
        <w:rPr>
          <w:rStyle w:val="NormalTok"/>
        </w:rPr>
        <w:t xml:space="preserve">        inference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currentCommandBuffer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waitUntilCompleted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Step 2: Write to shared memory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withUnsafeBytes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src </w:t>
      </w:r>
      <w:r>
        <w:rPr>
          <w:rStyle w:val="ControlFlowTok"/>
        </w:rPr>
        <w:t xml:space="preserve">in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dst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contents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advanced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memcpy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baseAddress</w:t>
      </w:r>
      <w:r>
        <w:rPr>
          <w:rStyle w:val="OperatorTok"/>
        </w:rPr>
        <w:t xml:space="preserve">!,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Step 3: Synchronize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storageMode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managed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buffer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didModifyRange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offset</w:t>
      </w:r>
      <w:r>
        <w:rPr>
          <w:rStyle w:val="OperatorTok"/>
        </w:rPr>
        <w:t xml:space="preserve">..&lt;(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Step 4: Resume inference — next command buffer sees new data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(No explicit step needed — new command buffers pick up shared memory)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2"/>
    <w:bookmarkStart w:id="43" w:name="safety-interlocks"/>
    <w:p>
      <w:pPr>
        <w:pStyle w:val="Heading2"/>
      </w:pPr>
      <w:r>
        <w:t xml:space="preserve">5.3 Safety Interlocks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34"/>
        <w:gridCol w:w="45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Writing to GPU-active buffer mid-compute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</w:t>
            </w:r>
            <w:r>
              <w:t xml:space="preserve"> </w:t>
            </w:r>
            <w:r>
              <w:rPr>
                <w:rStyle w:val="VerbatimChar"/>
              </w:rPr>
              <w:t xml:space="preserve">waitUntilCompleted()</w:t>
            </w:r>
            <w:r>
              <w:t xml:space="preserve"> </w:t>
            </w:r>
            <w:r>
              <w:t xml:space="preserve">before CPU 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Overflowing buffer bounds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offset + data.count &lt;= buffer.length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Corrupting weight tensors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original snapshot before patch; verify numerical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Creating NaN/Inf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 all written values with</w:t>
            </w:r>
            <w:r>
              <w:t xml:space="preserve"> </w:t>
            </w:r>
            <w:r>
              <w:rPr>
                <w:rStyle w:val="VerbatimChar"/>
              </w:rPr>
              <w:t xml:space="preserve">isFinite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Implants persisting across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KV cache on session boundary unless explicitly persisted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Unauthorized implant loading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 implant files; verify hash before loading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50" w:name="part-vi-the-build-plan"/>
    <w:p>
      <w:pPr>
        <w:pStyle w:val="Heading1"/>
      </w:pPr>
      <w:r>
        <w:t xml:space="preserve">PART VI: THE BUILD PLAN</w:t>
      </w:r>
    </w:p>
    <w:bookmarkStart w:id="45" w:name="phase-1-raw-memory-inspector-2-weeks"/>
    <w:p>
      <w:pPr>
        <w:pStyle w:val="Heading2"/>
      </w:pPr>
      <w:r>
        <w:t xml:space="preserve">Phase 1: Raw Memory Inspector (2 weeks)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MetalResourceTracker</w:t>
      </w:r>
      <w:r>
        <w:t xml:space="preserve"> </w:t>
      </w:r>
      <w:r>
        <w:t xml:space="preserve">— enumerate all buffers, report size/storageMode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MemoryHexViewer</w:t>
      </w:r>
      <w:r>
        <w:t xml:space="preserve"> </w:t>
      </w:r>
      <w:r>
        <w:t xml:space="preserve">— SwiftUI view showing live hex dump of any buffer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BufferDiffEngine</w:t>
      </w:r>
      <w:r>
        <w:t xml:space="preserve"> </w:t>
      </w:r>
      <w:r>
        <w:t xml:space="preserve">— highlight changed bytes between snapshots</w:t>
      </w:r>
    </w:p>
    <w:p>
      <w:pPr>
        <w:numPr>
          <w:ilvl w:val="0"/>
          <w:numId w:val="1001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xctrace</w:t>
      </w:r>
      <w:r>
        <w:t xml:space="preserve"> </w:t>
      </w:r>
      <w:r>
        <w:t xml:space="preserve">integration — programmatic Metal System Trace capture</w:t>
      </w:r>
    </w:p>
    <w:bookmarkEnd w:id="45"/>
    <w:bookmarkStart w:id="46" w:name="phase-2-kv-cache-implantation-2-weeks"/>
    <w:p>
      <w:pPr>
        <w:pStyle w:val="Heading2"/>
      </w:pPr>
      <w:r>
        <w:t xml:space="preserve">Phase 2: KV Cache Implantation (2 weeks)</w:t>
      </w:r>
    </w:p>
    <w:p>
      <w:pPr>
        <w:numPr>
          <w:ilvl w:val="0"/>
          <w:numId w:val="1002"/>
        </w:numPr>
        <w:pStyle w:val="Compact"/>
      </w:pPr>
      <w:r>
        <w:t xml:space="preserve">☐ C++ bridge to MLX internal buffer access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KVCacheExtractor</w:t>
      </w:r>
      <w:r>
        <w:t xml:space="preserve"> </w:t>
      </w:r>
      <w:r>
        <w:t xml:space="preserve">— extract K/V vectors after prefill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KVCacheImplanter</w:t>
      </w:r>
      <w:r>
        <w:t xml:space="preserve"> </w:t>
      </w:r>
      <w:r>
        <w:t xml:space="preserve">— write pre-computed K/V to active cache</w:t>
      </w:r>
    </w:p>
    <w:p>
      <w:pPr>
        <w:numPr>
          <w:ilvl w:val="0"/>
          <w:numId w:val="1002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ImplantDatabase</w:t>
      </w:r>
      <w:r>
        <w:t xml:space="preserve"> </w:t>
      </w:r>
      <w:r>
        <w:t xml:space="preserve">— store/retrieve implant snapshots on disk</w:t>
      </w:r>
    </w:p>
    <w:p>
      <w:pPr>
        <w:numPr>
          <w:ilvl w:val="0"/>
          <w:numId w:val="1002"/>
        </w:numPr>
        <w:pStyle w:val="Compact"/>
      </w:pPr>
      <w:r>
        <w:t xml:space="preserve">☐ Compression: quantize implants to Q4/Q8 for storage</w:t>
      </w:r>
    </w:p>
    <w:bookmarkEnd w:id="46"/>
    <w:bookmarkStart w:id="47" w:name="phase-3-weight-patching-1-week"/>
    <w:p>
      <w:pPr>
        <w:pStyle w:val="Heading2"/>
      </w:pPr>
      <w:r>
        <w:t xml:space="preserve">Phase 3: Weight Patching (1 week)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WeightBufferLocator</w:t>
      </w:r>
      <w:r>
        <w:t xml:space="preserve"> </w:t>
      </w:r>
      <w:r>
        <w:t xml:space="preserve">— map layer names to Metal buffer addresses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LoRAApplier</w:t>
      </w:r>
      <w:r>
        <w:t xml:space="preserve"> </w:t>
      </w:r>
      <w:r>
        <w:t xml:space="preserve">— apply low-rank deltas in-place</w:t>
      </w:r>
    </w:p>
    <w:p>
      <w:pPr>
        <w:numPr>
          <w:ilvl w:val="0"/>
          <w:numId w:val="1003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WeightSnapshotManager</w:t>
      </w:r>
      <w:r>
        <w:t xml:space="preserve"> </w:t>
      </w:r>
      <w:r>
        <w:t xml:space="preserve">— save/restore original weights</w:t>
      </w:r>
    </w:p>
    <w:p>
      <w:pPr>
        <w:numPr>
          <w:ilvl w:val="0"/>
          <w:numId w:val="1003"/>
        </w:numPr>
        <w:pStyle w:val="Compact"/>
      </w:pPr>
      <w:r>
        <w:t xml:space="preserve">☐ Verification: check patched weights produce valid outputs</w:t>
      </w:r>
    </w:p>
    <w:bookmarkEnd w:id="47"/>
    <w:bookmarkStart w:id="48" w:name="phase-4-activation-interception-1-week"/>
    <w:p>
      <w:pPr>
        <w:pStyle w:val="Heading2"/>
      </w:pPr>
      <w:r>
        <w:t xml:space="preserve">Phase 4: Activation Interception (1 week)</w:t>
      </w:r>
    </w:p>
    <w:p>
      <w:pPr>
        <w:numPr>
          <w:ilvl w:val="0"/>
          <w:numId w:val="1004"/>
        </w:numPr>
        <w:pStyle w:val="Compact"/>
      </w:pPr>
      <w:r>
        <w:t xml:space="preserve">☐</w:t>
      </w:r>
      <w:r>
        <w:t xml:space="preserve"> </w:t>
      </w:r>
      <w:r>
        <w:rPr>
          <w:rStyle w:val="VerbatimChar"/>
        </w:rPr>
        <w:t xml:space="preserve">ActivationInterceptor</w:t>
      </w:r>
      <w:r>
        <w:t xml:space="preserve"> </w:t>
      </w:r>
      <w:r>
        <w:t xml:space="preserve">Metal kernel — ring buffer capture</w:t>
      </w:r>
    </w:p>
    <w:p>
      <w:pPr>
        <w:numPr>
          <w:ilvl w:val="0"/>
          <w:numId w:val="1004"/>
        </w:numPr>
        <w:pStyle w:val="Compact"/>
      </w:pPr>
      <w:r>
        <w:t xml:space="preserve">☐ Layer-by-layer activation streaming to CPU</w:t>
      </w:r>
    </w:p>
    <w:p>
      <w:pPr>
        <w:numPr>
          <w:ilvl w:val="0"/>
          <w:numId w:val="1004"/>
        </w:numPr>
        <w:pStyle w:val="Compact"/>
      </w:pPr>
      <w:r>
        <w:t xml:space="preserve">☐ SAE encoding on captured activations (Metal shader)</w:t>
      </w:r>
    </w:p>
    <w:p>
      <w:pPr>
        <w:numPr>
          <w:ilvl w:val="0"/>
          <w:numId w:val="1004"/>
        </w:numPr>
        <w:pStyle w:val="Compact"/>
      </w:pPr>
      <w:r>
        <w:t xml:space="preserve">☐ Real-time feature visualization</w:t>
      </w:r>
    </w:p>
    <w:bookmarkEnd w:id="48"/>
    <w:bookmarkStart w:id="49" w:name="phase-5-control-room-ui-2-weeks"/>
    <w:p>
      <w:pPr>
        <w:pStyle w:val="Heading2"/>
      </w:pPr>
      <w:r>
        <w:t xml:space="preserve">Phase 5: Control Room UI (2 weeks)</w:t>
      </w:r>
    </w:p>
    <w:p>
      <w:pPr>
        <w:numPr>
          <w:ilvl w:val="0"/>
          <w:numId w:val="1005"/>
        </w:numPr>
        <w:pStyle w:val="Compact"/>
      </w:pPr>
      <w:r>
        <w:t xml:space="preserve">☐ Metal Memory Map — visual buffer layout</w:t>
      </w:r>
    </w:p>
    <w:p>
      <w:pPr>
        <w:numPr>
          <w:ilvl w:val="0"/>
          <w:numId w:val="1005"/>
        </w:numPr>
        <w:pStyle w:val="Compact"/>
      </w:pPr>
      <w:r>
        <w:t xml:space="preserve">☐ GPU Command Stream — live command buffer listing</w:t>
      </w:r>
    </w:p>
    <w:p>
      <w:pPr>
        <w:numPr>
          <w:ilvl w:val="0"/>
          <w:numId w:val="1005"/>
        </w:numPr>
        <w:pStyle w:val="Compact"/>
      </w:pPr>
      <w:r>
        <w:t xml:space="preserve">☐ Hex Dump + ASCII + Float32 interpretation</w:t>
      </w:r>
    </w:p>
    <w:p>
      <w:pPr>
        <w:numPr>
          <w:ilvl w:val="0"/>
          <w:numId w:val="1005"/>
        </w:numPr>
        <w:pStyle w:val="Compact"/>
      </w:pPr>
      <w:r>
        <w:t xml:space="preserve">☐ Implant Control Panel — load/save/force</w:t>
      </w:r>
    </w:p>
    <w:p>
      <w:pPr>
        <w:numPr>
          <w:ilvl w:val="0"/>
          <w:numId w:val="1005"/>
        </w:numPr>
        <w:pStyle w:val="Compact"/>
      </w:pPr>
      <w:r>
        <w:t xml:space="preserve">☐ Activation Pipeline — layer-by-layer glass pipe</w:t>
      </w:r>
    </w:p>
    <w:p>
      <w:pPr>
        <w:pStyle w:val="FirstParagraph"/>
      </w:pPr>
      <w:r>
        <w:rPr>
          <w:bCs/>
          <w:b/>
        </w:rPr>
        <w:t xml:space="preserve">Total: 8 weeks</w:t>
      </w:r>
      <w:r>
        <w:t xml:space="preserve"> </w:t>
      </w:r>
      <w:r>
        <w:t xml:space="preserve">to a working Unified Memory Control Room with deep implant capability.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X1d0ba654b92bd530331717b9b2abfcca5e3632b"/>
    <w:p>
      <w:pPr>
        <w:pStyle w:val="Heading1"/>
      </w:pPr>
      <w:r>
        <w:t xml:space="preserve">PART VII: INTEGRATION WITH YOUR EXISTING ARCHITECTURE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292"/>
        <w:gridCol w:w="56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Your 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Control Room Connects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agent_core</w:t>
            </w:r>
            <w:r>
              <w:t xml:space="preserve"> </w:t>
            </w:r>
            <w:r>
              <w:t xml:space="preserve">(agent runtime)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unified_memory</w:t>
            </w:r>
            <w:r>
              <w:t xml:space="preserve"> </w:t>
            </w:r>
            <w:r>
              <w:t xml:space="preserve">module; implant hooks in inference loop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MLXInferenceService.swift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captureMode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implantMode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interceptorMode</w:t>
            </w:r>
            <w:r>
              <w:t xml:space="preserve"> </w:t>
            </w:r>
            <w:r>
              <w:t xml:space="preserve">flags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epistemos-shadow</w:t>
            </w:r>
            <w:r>
              <w:t xml:space="preserve"> </w:t>
            </w:r>
            <w:r>
              <w:t xml:space="preserve">(search)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Implant database queries —</w:t>
            </w:r>
            <w:r>
              <w:t xml:space="preserve"> </w:t>
            </w:r>
            <w:r>
              <w:t xml:space="preserve">“</w:t>
            </w:r>
            <w:r>
              <w:t xml:space="preserve">find me the contract implant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graph-engine</w:t>
            </w:r>
            <w:r>
              <w:t xml:space="preserve"> </w:t>
            </w:r>
            <w:r>
              <w:t xml:space="preserve">(graph)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Store implant relationships (Contract_v2 → Clause_4 implant)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ContextualShadows</w:t>
            </w:r>
            <w:r>
              <w:t xml:space="preserve"> </w:t>
            </w:r>
            <w:r>
              <w:t xml:space="preserve">(memory)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KV cache visualization IS the memory visualization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Provenance spine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implant operation logged with before/after buffer hashes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Residency Governor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pressure triggers implant eviction to disk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Ternary substrate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Buffer modifications go through Claim verification before 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SAE Glass Ball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memory inspector provides the raw activation 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part-viii-the-honest-boundaries"/>
    <w:p>
      <w:pPr>
        <w:pStyle w:val="Heading1"/>
      </w:pPr>
      <w:r>
        <w:t xml:space="preserve">PART VIII: THE HONEST BOUNDARIES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465"/>
        <w:gridCol w:w="44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 ANE internal SRAM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ANE is a black box — no SRAM readback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Modify ANE microcode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interface exists — ANE firmware is immutable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 GPU register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public API — would need kernel driver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True in-place MLX 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MLX avoids this by design; raw buffer access works around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 other apps’ GPU 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 isolates GPU memory per-process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Modify system GPU buffers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Hardened Runtime prevents this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Kernel-level memory inspection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SIP blocks kernel extensions</w:t>
            </w:r>
          </w:p>
        </w:tc>
      </w:tr>
    </w:tbl>
    <w:p>
      <w:pPr>
        <w:pStyle w:val="BodyText"/>
      </w:pPr>
      <w:r>
        <w:rPr>
          <w:bCs/>
          <w:b/>
        </w:rPr>
        <w:t xml:space="preserve">What IS possible:</w:t>
      </w:r>
      <w:r>
        <w:t xml:space="preserve"> </w:t>
      </w:r>
      <w:r>
        <w:t xml:space="preserve">Everything in this document — raw buffer inspection, KV cache manipulation, weight patching, activation interception, command buffer capture. All within your app’s own memory space, via shared Metal buffers.</w:t>
      </w:r>
    </w:p>
    <w:p>
      <w:r>
        <w:pict>
          <v:rect style="width:0;height:1.5pt" o:hralign="center" o:hrstd="t" o:hr="t"/>
        </w:pict>
      </w:r>
    </w:p>
    <w:bookmarkEnd w:id="52"/>
    <w:bookmarkStart w:id="53" w:name="part-ix-the-no-compromise-position"/>
    <w:p>
      <w:pPr>
        <w:pStyle w:val="Heading1"/>
      </w:pPr>
      <w:r>
        <w:t xml:space="preserve">PART IX: THE NO-COMPROMISE POSITION</w:t>
      </w:r>
    </w:p>
    <w:p>
      <w:pPr>
        <w:pStyle w:val="FirstParagraph"/>
      </w:pPr>
      <w:r>
        <w:t xml:space="preserve">This feature is</w:t>
      </w:r>
      <w:r>
        <w:t xml:space="preserve"> </w:t>
      </w:r>
      <w:r>
        <w:rPr>
          <w:bCs/>
          <w:b/>
        </w:rPr>
        <w:t xml:space="preserve">Research tier</w:t>
      </w:r>
      <w:r>
        <w:t xml:space="preserve"> </w:t>
      </w:r>
      <w:r>
        <w:t xml:space="preserve">for two reasons: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Raw memory manipulation is dangerous.</w:t>
      </w:r>
      <w:r>
        <w:t xml:space="preserve"> </w:t>
      </w:r>
      <w:r>
        <w:t xml:space="preserve">Writing to GPU-active buffers can crash the model, corrupt outputs, or create security vulnerabilities. The user must understand what they’re doing.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It requires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disable-library-validation</w:t>
      </w:r>
      <w:r>
        <w:t xml:space="preserve"> </w:t>
      </w:r>
      <w:r>
        <w:t xml:space="preserve">(for the C++ MLX bridge) and full filesystem access (for implant database).</w:t>
      </w:r>
    </w:p>
    <w:p>
      <w:pPr>
        <w:pStyle w:val="FirstParagraph"/>
      </w:pPr>
      <w:r>
        <w:t xml:space="preserve">But it is</w:t>
      </w:r>
      <w:r>
        <w:t xml:space="preserve"> </w:t>
      </w:r>
      <w:r>
        <w:rPr>
          <w:bCs/>
          <w:b/>
        </w:rPr>
        <w:t xml:space="preserve">genuinely buildable</w:t>
      </w:r>
      <w:r>
        <w:t xml:space="preserve"> </w:t>
      </w:r>
      <w:r>
        <w:t xml:space="preserve">on Apple Silicon today. The UMA architecture makes this possible in a way that is impossible on NVIDIA (where CPU and GPU memory are separate, requiring expensive copies).</w:t>
      </w:r>
    </w:p>
    <w:p>
      <w:pPr>
        <w:pStyle w:val="BodyText"/>
      </w:pPr>
      <w:r>
        <w:rPr>
          <w:bCs/>
          <w:b/>
        </w:rPr>
        <w:t xml:space="preserve">The superpower</w:t>
      </w:r>
      <w:r>
        <w:t xml:space="preserve">: You can pause inference, write 500 tokens of pre-computed K/V vectors into the cache, resume inference, and the model acts as if it just read a 500-token document. The user prompt</w:t>
      </w:r>
      <w:r>
        <w:t xml:space="preserve"> </w:t>
      </w:r>
      <w:r>
        <w:t xml:space="preserve">“</w:t>
      </w:r>
      <w:r>
        <w:t xml:space="preserve">Summarize</w:t>
      </w:r>
      <w:r>
        <w:t xml:space="preserve">”</w:t>
      </w:r>
      <w:r>
        <w:t xml:space="preserve"> </w:t>
      </w:r>
      <w:r>
        <w:t xml:space="preserve">produces a summary of that document. Total cost: 1 token of user input.</w:t>
      </w:r>
    </w:p>
    <w:p>
      <w:pPr>
        <w:pStyle w:val="BodyText"/>
      </w:pPr>
      <w:r>
        <w:rPr>
          <w:bCs/>
          <w:b/>
        </w:rPr>
        <w:t xml:space="preserve">That is the deep implant.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This document is based on:</w:t>
      </w:r>
      <w:r>
        <w:rPr>
          <w:iCs/>
          <w:i/>
        </w:rPr>
        <w:t xml:space="preserve"> </w:t>
      </w:r>
      <w:r>
        <w:rPr>
          <w:iCs/>
          <w:i/>
        </w:rPr>
        <w:t xml:space="preserve">- Metal documentation: MTLBuffer, MTLStorageMode, MTLCaptureManager</w:t>
      </w:r>
      <w:r>
        <w:rPr>
          <w:iCs/>
          <w:i/>
        </w:rPr>
        <w:t xml:space="preserve"> </w:t>
      </w:r>
      <w:r>
        <w:rPr>
          <w:vertAlign w:val="superscript"/>
          <w:iCs/>
          <w:i/>
        </w:rPr>
        <w:t xml:space="preserve">1</w:t>
      </w:r>
      <w:r>
        <w:rPr>
          <w:iCs/>
          <w:i/>
        </w:rPr>
        <w:t xml:space="preserve"> </w:t>
      </w:r>
      <w:r>
        <w:rPr>
          <w:vertAlign w:val="superscript"/>
          <w:iCs/>
          <w:i/>
        </w:rPr>
        <w:t xml:space="preserve">2</w:t>
      </w:r>
      <w:r>
        <w:rPr>
          <w:iCs/>
          <w:i/>
        </w:rPr>
        <w:t xml:space="preserve"> </w:t>
      </w:r>
      <w:r>
        <w:rPr>
          <w:vertAlign w:val="superscript"/>
          <w:iCs/>
          <w:i/>
        </w:rPr>
        <w:t xml:space="preserve">3</w:t>
      </w:r>
      <w:r>
        <w:rPr>
          <w:iCs/>
          <w:i/>
        </w:rPr>
        <w:t xml:space="preserve"> </w:t>
      </w:r>
      <w:r>
        <w:rPr>
          <w:vertAlign w:val="superscript"/>
          <w:iCs/>
          <w:i/>
        </w:rPr>
        <w:t xml:space="preserve">4</w:t>
      </w:r>
      <w:r>
        <w:rPr>
          <w:iCs/>
          <w:i/>
        </w:rPr>
        <w:t xml:space="preserve"> </w:t>
      </w:r>
      <w:r>
        <w:rPr>
          <w:vertAlign w:val="superscript"/>
          <w:iCs/>
          <w:i/>
        </w:rPr>
        <w:t xml:space="preserve">5</w:t>
      </w:r>
      <w:r>
        <w:rPr>
          <w:iCs/>
          <w:i/>
        </w:rPr>
        <w:t xml:space="preserve">- MLX issues: no in-place ops, custom kernel read+write</w:t>
      </w:r>
      <w:r>
        <w:rPr>
          <w:iCs/>
          <w:i/>
        </w:rPr>
        <w:t xml:space="preserve"> </w:t>
      </w:r>
      <w:r>
        <w:rPr>
          <w:vertAlign w:val="superscript"/>
          <w:iCs/>
          <w:i/>
        </w:rPr>
        <w:t xml:space="preserve">6</w:t>
      </w:r>
      <w:r>
        <w:rPr>
          <w:iCs/>
          <w:i/>
        </w:rPr>
        <w:t xml:space="preserve">- Metal Frame Capture programmatic API</w:t>
      </w:r>
      <w:r>
        <w:rPr>
          <w:iCs/>
          <w:i/>
        </w:rPr>
        <w:t xml:space="preserve"> </w:t>
      </w:r>
      <w:r>
        <w:rPr>
          <w:vertAlign w:val="superscript"/>
          <w:iCs/>
          <w:i/>
        </w:rPr>
        <w:t xml:space="preserve">7</w:t>
      </w:r>
      <w:r>
        <w:rPr>
          <w:iCs/>
          <w:i/>
        </w:rPr>
        <w:t xml:space="preserve"> </w:t>
      </w:r>
      <w:r>
        <w:rPr>
          <w:vertAlign w:val="superscript"/>
          <w:iCs/>
          <w:i/>
        </w:rPr>
        <w:t xml:space="preserve">8</w:t>
      </w:r>
      <w:r>
        <w:rPr>
          <w:iCs/>
          <w:i/>
        </w:rPr>
        <w:t xml:space="preserve"> </w:t>
      </w:r>
      <w:r>
        <w:rPr>
          <w:vertAlign w:val="superscript"/>
          <w:iCs/>
          <w:i/>
        </w:rPr>
        <w:t xml:space="preserve">9</w:t>
      </w:r>
      <w:r>
        <w:rPr>
          <w:iCs/>
          <w:i/>
        </w:rPr>
        <w:t xml:space="preserve"> </w:t>
      </w:r>
      <w:r>
        <w:rPr>
          <w:vertAlign w:val="superscript"/>
          <w:iCs/>
          <w:i/>
        </w:rPr>
        <w:t xml:space="preserve">10</w:t>
      </w:r>
      <w:r>
        <w:rPr>
          <w:iCs/>
          <w:i/>
        </w:rPr>
        <w:t xml:space="preserve">- Metal Performance Optimization (WWDC 2015)</w:t>
      </w:r>
      <w:r>
        <w:rPr>
          <w:iCs/>
          <w:i/>
        </w:rPr>
        <w:t xml:space="preserve"> </w:t>
      </w:r>
      <w:r>
        <w:rPr>
          <w:vertAlign w:val="superscript"/>
          <w:iCs/>
          <w:i/>
        </w:rPr>
        <w:t xml:space="preserve">11</w:t>
      </w:r>
      <w:r>
        <w:rPr>
          <w:iCs/>
          <w:i/>
        </w:rPr>
        <w:t xml:space="preserve">- Apple Silicon UMA architecture</w:t>
      </w:r>
      <w:r>
        <w:rPr>
          <w:iCs/>
          <w:i/>
        </w:rPr>
        <w:t xml:space="preserve"> </w:t>
      </w:r>
      <w:r>
        <w:rPr>
          <w:vertAlign w:val="superscript"/>
          <w:iCs/>
          <w:i/>
        </w:rPr>
        <w:t xml:space="preserve">12</w:t>
      </w:r>
      <w:r>
        <w:rPr>
          <w:iCs/>
          <w:i/>
        </w:rPr>
        <w:t xml:space="preserve"> </w:t>
      </w:r>
      <w:r>
        <w:rPr>
          <w:vertAlign w:val="superscript"/>
          <w:iCs/>
          <w:i/>
        </w:rPr>
        <w:t xml:space="preserve">13</w:t>
      </w:r>
      <w:r>
        <w:rPr>
          <w:iCs/>
          <w:i/>
        </w:rPr>
        <w:t xml:space="preserve">- KV cache internals and prefill/decode mechanics</w:t>
      </w:r>
      <w:r>
        <w:rPr>
          <w:iCs/>
          <w:i/>
        </w:rPr>
        <w:t xml:space="preserve"> </w:t>
      </w:r>
      <w:r>
        <w:rPr>
          <w:vertAlign w:val="superscript"/>
          <w:iCs/>
          <w:i/>
        </w:rPr>
        <w:t xml:space="preserve">14</w:t>
      </w:r>
      <w:r>
        <w:rPr>
          <w:iCs/>
          <w:i/>
        </w:rPr>
        <w:t xml:space="preserve"> </w:t>
      </w:r>
      <w:r>
        <w:rPr>
          <w:vertAlign w:val="superscript"/>
          <w:iCs/>
          <w:i/>
        </w:rPr>
        <w:t xml:space="preserve">15</w:t>
      </w:r>
      <w:r>
        <w:rPr>
          <w:iCs/>
          <w:i/>
        </w:rPr>
        <w:t xml:space="preserve"> </w:t>
      </w:r>
      <w:r>
        <w:rPr>
          <w:vertAlign w:val="superscript"/>
          <w:iCs/>
          <w:i/>
        </w:rPr>
        <w:t xml:space="preserve">16</w:t>
      </w:r>
      <w:r>
        <w:rPr>
          <w:iCs/>
          <w:i/>
        </w:rPr>
        <w:t xml:space="preserve"> </w:t>
      </w:r>
      <w:r>
        <w:rPr>
          <w:vertAlign w:val="superscript"/>
          <w:iCs/>
          <w:i/>
        </w:rPr>
        <w:t xml:space="preserve">17</w:t>
      </w:r>
    </w:p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2026-05-01T21:40:18Z</dcterms:created>
  <dcterms:modified xsi:type="dcterms:W3CDTF">2026-05-01T21:40:18Z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