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EDA7A" w14:textId="4BCAF5FE" w:rsidR="00956DC9" w:rsidRDefault="00413890">
      <w:pPr>
        <w:pStyle w:val="Titre1"/>
      </w:pPr>
      <w:r>
        <w:t>Modélisation : Bilan semaine 1</w:t>
      </w:r>
    </w:p>
    <w:p w14:paraId="444BF6A7" w14:textId="77777777" w:rsidR="00B42494" w:rsidRPr="00B42494" w:rsidRDefault="00B42494" w:rsidP="00B42494">
      <w:pPr>
        <w:pStyle w:val="Corpsdetexte"/>
      </w:pPr>
    </w:p>
    <w:p w14:paraId="7DFF6305" w14:textId="08D9339B" w:rsidR="00B42494" w:rsidRPr="00B42494" w:rsidRDefault="00B42494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 w:rsidRPr="00B42494">
        <w:rPr>
          <w:rFonts w:ascii="Arial" w:hAnsi="Arial"/>
        </w:rPr>
        <w:t>Choix du groupe</w:t>
      </w:r>
    </w:p>
    <w:p w14:paraId="418044A6" w14:textId="75A60AF6" w:rsidR="004E7B5B" w:rsidRPr="00B42494" w:rsidRDefault="00413890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 w:rsidRPr="00B42494">
        <w:rPr>
          <w:rFonts w:ascii="Arial" w:hAnsi="Arial"/>
        </w:rPr>
        <w:t>Choix du sujet</w:t>
      </w:r>
    </w:p>
    <w:p w14:paraId="0FAF5A3A" w14:textId="3FB72924" w:rsidR="00413890" w:rsidRPr="00B42494" w:rsidRDefault="00413890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 w:rsidRPr="00B42494">
        <w:rPr>
          <w:rFonts w:ascii="Arial" w:hAnsi="Arial"/>
        </w:rPr>
        <w:t>Description des données</w:t>
      </w:r>
    </w:p>
    <w:p w14:paraId="70D67556" w14:textId="698F08FC" w:rsidR="00956DC9" w:rsidRPr="00B42494" w:rsidRDefault="00956DC9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 w:rsidRPr="00B42494">
        <w:rPr>
          <w:rFonts w:ascii="Arial" w:hAnsi="Arial"/>
        </w:rPr>
        <w:t>Analyse univariée</w:t>
      </w:r>
      <w:r w:rsidR="00B42494">
        <w:rPr>
          <w:rFonts w:ascii="Arial" w:hAnsi="Arial"/>
        </w:rPr>
        <w:t xml:space="preserve"> – Aspect graphique</w:t>
      </w:r>
    </w:p>
    <w:p w14:paraId="7E3ACAA0" w14:textId="2C4E73A2" w:rsidR="00413890" w:rsidRDefault="00413890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 w:rsidRPr="00B42494">
        <w:rPr>
          <w:rFonts w:ascii="Arial" w:hAnsi="Arial"/>
        </w:rPr>
        <w:t xml:space="preserve">Réflexion sur la façon de réunir les informations des deux feuilles dans le sujet 1 ou dans le sujet 2 (les étudiants ayant choisi de travailler sur d’autres données doivent aussi </w:t>
      </w:r>
      <w:proofErr w:type="spellStart"/>
      <w:r w:rsidRPr="00B42494">
        <w:rPr>
          <w:rFonts w:ascii="Arial" w:hAnsi="Arial"/>
        </w:rPr>
        <w:t>réflechir</w:t>
      </w:r>
      <w:proofErr w:type="spellEnd"/>
      <w:r w:rsidRPr="00B42494">
        <w:rPr>
          <w:rFonts w:ascii="Arial" w:hAnsi="Arial"/>
        </w:rPr>
        <w:t xml:space="preserve"> à la question)</w:t>
      </w:r>
    </w:p>
    <w:p w14:paraId="58B6E48B" w14:textId="0D89AABA" w:rsidR="00B42494" w:rsidRDefault="00B42494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Réflexion sur la création éventuelle de nouvelles variables</w:t>
      </w:r>
    </w:p>
    <w:p w14:paraId="756749BB" w14:textId="0502EAD8" w:rsidR="000634B2" w:rsidRPr="00B42494" w:rsidRDefault="000634B2" w:rsidP="00B42494">
      <w:pPr>
        <w:pStyle w:val="Paragraphedeliste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Questions sur les données</w:t>
      </w:r>
    </w:p>
    <w:p w14:paraId="6E6046B2" w14:textId="77777777" w:rsidR="00956DC9" w:rsidRDefault="00956DC9">
      <w:pPr>
        <w:pStyle w:val="Lignehorizontale"/>
      </w:pPr>
    </w:p>
    <w:p w14:paraId="27D91A1A" w14:textId="460C516D" w:rsidR="00B42494" w:rsidRDefault="00B42494">
      <w:pPr>
        <w:pStyle w:val="Titre2"/>
      </w:pPr>
      <w:r>
        <w:t>Membres du groupe </w:t>
      </w:r>
    </w:p>
    <w:p w14:paraId="619CA1FB" w14:textId="77777777" w:rsidR="00B42494" w:rsidRPr="00B42494" w:rsidRDefault="00B42494" w:rsidP="00B42494">
      <w:pPr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2494" w14:paraId="05199F7E" w14:textId="77777777" w:rsidTr="00B42494">
        <w:tc>
          <w:tcPr>
            <w:tcW w:w="3209" w:type="dxa"/>
            <w:vMerge w:val="restart"/>
            <w:vAlign w:val="center"/>
          </w:tcPr>
          <w:p w14:paraId="550B2373" w14:textId="2F78034E" w:rsidR="00B42494" w:rsidRDefault="00B42494" w:rsidP="00B42494">
            <w:pPr>
              <w:jc w:val="center"/>
            </w:pPr>
            <w:proofErr w:type="spellStart"/>
            <w:r>
              <w:t>Tp</w:t>
            </w:r>
            <w:proofErr w:type="spellEnd"/>
            <w:r>
              <w:t xml:space="preserve"> n°</w:t>
            </w:r>
            <w:r w:rsidR="00262BB4">
              <w:t>2</w:t>
            </w:r>
          </w:p>
        </w:tc>
        <w:tc>
          <w:tcPr>
            <w:tcW w:w="3209" w:type="dxa"/>
          </w:tcPr>
          <w:p w14:paraId="275BE904" w14:textId="048F340E" w:rsidR="00B42494" w:rsidRDefault="00B42494" w:rsidP="00B42494">
            <w:r>
              <w:t>Nom</w:t>
            </w:r>
          </w:p>
        </w:tc>
        <w:tc>
          <w:tcPr>
            <w:tcW w:w="3210" w:type="dxa"/>
          </w:tcPr>
          <w:p w14:paraId="0C070A0F" w14:textId="24B48CCA" w:rsidR="00B42494" w:rsidRDefault="00B42494" w:rsidP="00B42494">
            <w:r>
              <w:t>Prénom</w:t>
            </w:r>
          </w:p>
        </w:tc>
      </w:tr>
      <w:tr w:rsidR="00B42494" w14:paraId="07D8DE38" w14:textId="77777777" w:rsidTr="00B42494">
        <w:tc>
          <w:tcPr>
            <w:tcW w:w="3209" w:type="dxa"/>
            <w:vMerge/>
          </w:tcPr>
          <w:p w14:paraId="43086789" w14:textId="77777777" w:rsidR="00B42494" w:rsidRDefault="00B42494" w:rsidP="00B42494"/>
        </w:tc>
        <w:tc>
          <w:tcPr>
            <w:tcW w:w="3209" w:type="dxa"/>
          </w:tcPr>
          <w:p w14:paraId="3478C68A" w14:textId="6D3B94DE" w:rsidR="00B42494" w:rsidRDefault="00262BB4" w:rsidP="00B42494">
            <w:r>
              <w:t>Murillo</w:t>
            </w:r>
          </w:p>
        </w:tc>
        <w:tc>
          <w:tcPr>
            <w:tcW w:w="3210" w:type="dxa"/>
          </w:tcPr>
          <w:p w14:paraId="186578D2" w14:textId="4AF927A4" w:rsidR="00B42494" w:rsidRDefault="00262BB4" w:rsidP="00B42494">
            <w:r>
              <w:t>Arthur</w:t>
            </w:r>
          </w:p>
        </w:tc>
      </w:tr>
      <w:tr w:rsidR="00B42494" w14:paraId="1D58F70C" w14:textId="77777777" w:rsidTr="00B42494">
        <w:tc>
          <w:tcPr>
            <w:tcW w:w="3209" w:type="dxa"/>
            <w:vMerge/>
          </w:tcPr>
          <w:p w14:paraId="25D1BA3A" w14:textId="77777777" w:rsidR="00B42494" w:rsidRDefault="00B42494" w:rsidP="00B42494"/>
        </w:tc>
        <w:tc>
          <w:tcPr>
            <w:tcW w:w="3209" w:type="dxa"/>
          </w:tcPr>
          <w:p w14:paraId="79E1F92A" w14:textId="786B2A47" w:rsidR="00B42494" w:rsidRDefault="00262BB4" w:rsidP="00B42494">
            <w:proofErr w:type="spellStart"/>
            <w:r>
              <w:t>Avellan</w:t>
            </w:r>
            <w:proofErr w:type="spellEnd"/>
          </w:p>
        </w:tc>
        <w:tc>
          <w:tcPr>
            <w:tcW w:w="3210" w:type="dxa"/>
          </w:tcPr>
          <w:p w14:paraId="6D20C601" w14:textId="76621282" w:rsidR="00B42494" w:rsidRDefault="00262BB4" w:rsidP="00B42494">
            <w:proofErr w:type="spellStart"/>
            <w:r>
              <w:t>Xabi</w:t>
            </w:r>
            <w:proofErr w:type="spellEnd"/>
          </w:p>
        </w:tc>
      </w:tr>
      <w:tr w:rsidR="00B42494" w14:paraId="360C38C1" w14:textId="77777777" w:rsidTr="00B42494">
        <w:tc>
          <w:tcPr>
            <w:tcW w:w="3209" w:type="dxa"/>
            <w:vMerge/>
          </w:tcPr>
          <w:p w14:paraId="2FB548E6" w14:textId="77777777" w:rsidR="00B42494" w:rsidRDefault="00B42494" w:rsidP="00B42494"/>
        </w:tc>
        <w:tc>
          <w:tcPr>
            <w:tcW w:w="3209" w:type="dxa"/>
          </w:tcPr>
          <w:p w14:paraId="58BA5979" w14:textId="77777777" w:rsidR="00B42494" w:rsidRDefault="00B42494" w:rsidP="00B42494"/>
        </w:tc>
        <w:tc>
          <w:tcPr>
            <w:tcW w:w="3210" w:type="dxa"/>
          </w:tcPr>
          <w:p w14:paraId="00076076" w14:textId="77777777" w:rsidR="00B42494" w:rsidRDefault="00B42494" w:rsidP="00B42494"/>
        </w:tc>
      </w:tr>
    </w:tbl>
    <w:p w14:paraId="1B5D9D97" w14:textId="77777777" w:rsidR="00B42494" w:rsidRPr="00B42494" w:rsidRDefault="00B42494" w:rsidP="00B42494"/>
    <w:p w14:paraId="6134ACB8" w14:textId="00B2B8B9" w:rsidR="00B42494" w:rsidRDefault="00B42494" w:rsidP="00B42494">
      <w:pPr>
        <w:pStyle w:val="Titre2"/>
      </w:pPr>
      <w:r>
        <w:t>Sujet choisi</w:t>
      </w:r>
    </w:p>
    <w:p w14:paraId="095E525C" w14:textId="77777777" w:rsidR="009C1C3C" w:rsidRDefault="009C1C3C" w:rsidP="00B42494"/>
    <w:p w14:paraId="3EDAC151" w14:textId="3F971C27" w:rsidR="00B42494" w:rsidRPr="00B42494" w:rsidRDefault="009C1C3C" w:rsidP="00B42494">
      <w:r>
        <w:t>Liste des films ayant réalisé plus d’un million d’entrées</w:t>
      </w:r>
      <w:r w:rsidR="00AC67E8">
        <w:t xml:space="preserve"> entre 2013 ET 2018</w:t>
      </w:r>
    </w:p>
    <w:p w14:paraId="7E850E93" w14:textId="446ADE09" w:rsidR="00956DC9" w:rsidRDefault="00B42494">
      <w:pPr>
        <w:pStyle w:val="Titre2"/>
      </w:pPr>
      <w:r>
        <w:t>Description des données</w:t>
      </w:r>
    </w:p>
    <w:p w14:paraId="3FF01ADE" w14:textId="77777777" w:rsidR="00B42494" w:rsidRDefault="00B42494">
      <w:pPr>
        <w:pStyle w:val="Corpsdetexte"/>
      </w:pPr>
    </w:p>
    <w:p w14:paraId="2DB5950F" w14:textId="6C625A90" w:rsidR="00956DC9" w:rsidRPr="00B42494" w:rsidRDefault="00B42494">
      <w:pPr>
        <w:pStyle w:val="Corpsdetexte"/>
        <w:rPr>
          <w:rFonts w:ascii="Arial" w:hAnsi="Arial" w:cs="Arial"/>
        </w:rPr>
      </w:pPr>
      <w:r w:rsidRPr="00B42494">
        <w:rPr>
          <w:rFonts w:ascii="Arial" w:hAnsi="Arial" w:cs="Arial"/>
        </w:rPr>
        <w:t xml:space="preserve">Population étudiée : </w:t>
      </w:r>
      <w:r w:rsidR="00BC6459">
        <w:rPr>
          <w:rFonts w:ascii="Arial" w:hAnsi="Arial" w:cs="Arial"/>
        </w:rPr>
        <w:t>Les films ayant réalisé plus d’un million d’entrées au cinéma en France</w:t>
      </w:r>
    </w:p>
    <w:p w14:paraId="46175185" w14:textId="3A4C6860" w:rsidR="00956DC9" w:rsidRPr="00B42494" w:rsidRDefault="00956DC9">
      <w:pPr>
        <w:pStyle w:val="Corpsdetexte"/>
        <w:rPr>
          <w:rFonts w:ascii="Arial" w:hAnsi="Arial" w:cs="Arial"/>
        </w:rPr>
      </w:pPr>
      <w:r w:rsidRPr="00B42494">
        <w:rPr>
          <w:rFonts w:ascii="Arial" w:hAnsi="Arial" w:cs="Arial"/>
        </w:rPr>
        <w:t>Date des données :</w:t>
      </w:r>
      <w:r w:rsidR="00BC6459">
        <w:rPr>
          <w:rFonts w:ascii="Arial" w:hAnsi="Arial" w:cs="Arial"/>
        </w:rPr>
        <w:t xml:space="preserve"> 2003 à 2018</w:t>
      </w:r>
    </w:p>
    <w:p w14:paraId="079F2773" w14:textId="5FFD84D0" w:rsidR="00956DC9" w:rsidRPr="00B42494" w:rsidRDefault="00956DC9">
      <w:pPr>
        <w:pStyle w:val="Corpsdetexte"/>
        <w:rPr>
          <w:rFonts w:ascii="Arial" w:hAnsi="Arial" w:cs="Arial"/>
        </w:rPr>
      </w:pPr>
      <w:r w:rsidRPr="00B42494">
        <w:rPr>
          <w:rFonts w:ascii="Arial" w:hAnsi="Arial" w:cs="Arial"/>
        </w:rPr>
        <w:t xml:space="preserve">Fournisseur des données : </w:t>
      </w:r>
      <w:r w:rsidR="00BC6459">
        <w:rPr>
          <w:rFonts w:ascii="Arial" w:hAnsi="Arial" w:cs="Arial"/>
        </w:rPr>
        <w:t xml:space="preserve">Data.gouv.fr </w:t>
      </w:r>
      <w:r w:rsidR="00645377">
        <w:rPr>
          <w:rFonts w:ascii="Arial" w:hAnsi="Arial" w:cs="Arial"/>
        </w:rPr>
        <w:t>(</w:t>
      </w:r>
      <w:r w:rsidR="00BC6459">
        <w:rPr>
          <w:rFonts w:ascii="Arial" w:hAnsi="Arial" w:cs="Arial"/>
        </w:rPr>
        <w:t>Plateforme ouverte des données publiques françaises</w:t>
      </w:r>
      <w:r w:rsidR="00645377">
        <w:rPr>
          <w:rFonts w:ascii="Arial" w:hAnsi="Arial" w:cs="Arial"/>
        </w:rPr>
        <w:t>)</w:t>
      </w:r>
      <w:r w:rsidR="00BC6459">
        <w:rPr>
          <w:rFonts w:ascii="Arial" w:hAnsi="Arial" w:cs="Arial"/>
        </w:rPr>
        <w:t>.</w:t>
      </w:r>
    </w:p>
    <w:p w14:paraId="64DCD8B9" w14:textId="23906E2C" w:rsidR="00B42494" w:rsidRPr="00B42494" w:rsidRDefault="00B42494" w:rsidP="00B42494">
      <w:pPr>
        <w:pStyle w:val="Corpsdetexte"/>
        <w:rPr>
          <w:rFonts w:ascii="Arial" w:hAnsi="Arial" w:cs="Arial"/>
        </w:rPr>
      </w:pPr>
      <w:r w:rsidRPr="00B42494">
        <w:rPr>
          <w:rFonts w:ascii="Arial" w:hAnsi="Arial" w:cs="Arial"/>
        </w:rPr>
        <w:t xml:space="preserve">Nombre d’individus : </w:t>
      </w:r>
      <w:r w:rsidR="00BC6459">
        <w:rPr>
          <w:rFonts w:ascii="Arial" w:hAnsi="Arial" w:cs="Arial"/>
        </w:rPr>
        <w:t>787</w:t>
      </w:r>
    </w:p>
    <w:p w14:paraId="14E0AAC7" w14:textId="52A93D62" w:rsidR="00B42494" w:rsidRDefault="00B42494" w:rsidP="00B42494">
      <w:pPr>
        <w:pStyle w:val="Corpsdetexte"/>
        <w:rPr>
          <w:rFonts w:ascii="Arial" w:hAnsi="Arial" w:cs="Arial"/>
        </w:rPr>
      </w:pPr>
      <w:r w:rsidRPr="00B42494">
        <w:rPr>
          <w:rFonts w:ascii="Arial" w:hAnsi="Arial" w:cs="Arial"/>
        </w:rPr>
        <w:t xml:space="preserve">Nombre de variables : </w:t>
      </w:r>
      <w:r w:rsidR="00190D02">
        <w:rPr>
          <w:rFonts w:ascii="Arial" w:hAnsi="Arial" w:cs="Arial"/>
        </w:rPr>
        <w:t>6</w:t>
      </w:r>
    </w:p>
    <w:p w14:paraId="03055C75" w14:textId="041F0F21" w:rsidR="00B42494" w:rsidRDefault="00B42494" w:rsidP="00B42494">
      <w:pPr>
        <w:pStyle w:val="Corpsdetex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Qualitatives nominales : </w:t>
      </w:r>
      <w:r w:rsidR="00501459">
        <w:rPr>
          <w:rFonts w:ascii="Arial" w:hAnsi="Arial" w:cs="Arial"/>
        </w:rPr>
        <w:t>3</w:t>
      </w:r>
    </w:p>
    <w:p w14:paraId="70E62FC1" w14:textId="60674738" w:rsidR="00B42494" w:rsidRDefault="00B42494" w:rsidP="00B42494">
      <w:pPr>
        <w:pStyle w:val="Corpsdetex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Qualitatives ordinales : </w:t>
      </w:r>
      <w:r w:rsidR="00501459">
        <w:rPr>
          <w:rFonts w:ascii="Arial" w:hAnsi="Arial" w:cs="Arial"/>
        </w:rPr>
        <w:t>2</w:t>
      </w:r>
    </w:p>
    <w:p w14:paraId="00E4D664" w14:textId="18269C2D" w:rsidR="00B42494" w:rsidRDefault="00B42494" w:rsidP="00B42494">
      <w:pPr>
        <w:pStyle w:val="Corpsdetex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Quantitatives discrètes : </w:t>
      </w:r>
      <w:r w:rsidR="00930E59">
        <w:rPr>
          <w:rFonts w:ascii="Arial" w:hAnsi="Arial" w:cs="Arial"/>
        </w:rPr>
        <w:t>/</w:t>
      </w:r>
    </w:p>
    <w:p w14:paraId="0F424C86" w14:textId="3345B40A" w:rsidR="00B42494" w:rsidRDefault="00B42494" w:rsidP="00B42494">
      <w:pPr>
        <w:pStyle w:val="Corpsdetex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Quantitatives continues : </w:t>
      </w:r>
      <w:r w:rsidR="00930E59">
        <w:rPr>
          <w:rFonts w:ascii="Arial" w:hAnsi="Arial" w:cs="Arial"/>
        </w:rPr>
        <w:t>1</w:t>
      </w:r>
    </w:p>
    <w:p w14:paraId="394F0479" w14:textId="77777777" w:rsidR="00B42494" w:rsidRDefault="00B42494" w:rsidP="00B42494">
      <w:pPr>
        <w:pStyle w:val="Corpsdetexte"/>
        <w:rPr>
          <w:rFonts w:ascii="Arial" w:hAnsi="Arial" w:cs="Arial"/>
        </w:rPr>
      </w:pPr>
    </w:p>
    <w:p w14:paraId="60A9AB66" w14:textId="77777777" w:rsidR="00B42494" w:rsidRDefault="00B42494" w:rsidP="00B42494">
      <w:pPr>
        <w:pStyle w:val="Corpsdetexte"/>
        <w:rPr>
          <w:rFonts w:ascii="Arial" w:hAnsi="Arial" w:cs="Arial"/>
        </w:rPr>
      </w:pPr>
    </w:p>
    <w:p w14:paraId="1C87A30E" w14:textId="4958B671" w:rsidR="00B42494" w:rsidRDefault="00B42494" w:rsidP="00B42494">
      <w:pPr>
        <w:pStyle w:val="Corpsdetexte"/>
        <w:rPr>
          <w:rFonts w:ascii="Arial" w:hAnsi="Arial" w:cs="Arial"/>
        </w:rPr>
      </w:pPr>
      <w:r>
        <w:rPr>
          <w:rFonts w:ascii="Arial" w:hAnsi="Arial" w:cs="Arial"/>
        </w:rPr>
        <w:t>Tableau récapitulatif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2494" w14:paraId="3E650BB6" w14:textId="77777777" w:rsidTr="00B42494">
        <w:tc>
          <w:tcPr>
            <w:tcW w:w="3209" w:type="dxa"/>
            <w:vAlign w:val="center"/>
          </w:tcPr>
          <w:p w14:paraId="3E229C73" w14:textId="52B90F42" w:rsidR="00B42494" w:rsidRDefault="00B42494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Variable</w:t>
            </w:r>
          </w:p>
        </w:tc>
        <w:tc>
          <w:tcPr>
            <w:tcW w:w="3209" w:type="dxa"/>
            <w:vAlign w:val="center"/>
          </w:tcPr>
          <w:p w14:paraId="50D8C1C4" w14:textId="31E59510" w:rsidR="00B42494" w:rsidRDefault="00B42494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210" w:type="dxa"/>
            <w:vAlign w:val="center"/>
          </w:tcPr>
          <w:p w14:paraId="268E5BD0" w14:textId="2FBA4C47" w:rsidR="00B42494" w:rsidRDefault="00B42494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Ensemble ou Intervalle de valeurs. Liste des modalités (si pas trop longue)</w:t>
            </w:r>
          </w:p>
        </w:tc>
      </w:tr>
      <w:tr w:rsidR="00B42494" w14:paraId="76022A81" w14:textId="77777777" w:rsidTr="00B42494">
        <w:tc>
          <w:tcPr>
            <w:tcW w:w="3209" w:type="dxa"/>
            <w:vAlign w:val="center"/>
          </w:tcPr>
          <w:p w14:paraId="6C42BDFE" w14:textId="3320FEBF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Titre</w:t>
            </w:r>
          </w:p>
        </w:tc>
        <w:tc>
          <w:tcPr>
            <w:tcW w:w="3209" w:type="dxa"/>
            <w:vAlign w:val="center"/>
          </w:tcPr>
          <w:p w14:paraId="577FAB03" w14:textId="52FCAC71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Qualitative nominale</w:t>
            </w:r>
          </w:p>
        </w:tc>
        <w:tc>
          <w:tcPr>
            <w:tcW w:w="3210" w:type="dxa"/>
            <w:vAlign w:val="center"/>
          </w:tcPr>
          <w:p w14:paraId="57D0881A" w14:textId="2F10A26F" w:rsidR="00B42494" w:rsidRDefault="00BD1CD3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B42494" w:rsidRPr="00BD1CD3" w14:paraId="6BC53BFE" w14:textId="77777777" w:rsidTr="00B42494">
        <w:tc>
          <w:tcPr>
            <w:tcW w:w="3209" w:type="dxa"/>
            <w:vAlign w:val="center"/>
          </w:tcPr>
          <w:p w14:paraId="46CF570E" w14:textId="055F5FDB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Nationalité</w:t>
            </w:r>
          </w:p>
        </w:tc>
        <w:tc>
          <w:tcPr>
            <w:tcW w:w="3209" w:type="dxa"/>
            <w:vAlign w:val="center"/>
          </w:tcPr>
          <w:p w14:paraId="1B4B7CC5" w14:textId="3950EE93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Qualitative nominale</w:t>
            </w:r>
          </w:p>
        </w:tc>
        <w:tc>
          <w:tcPr>
            <w:tcW w:w="3210" w:type="dxa"/>
            <w:vAlign w:val="center"/>
          </w:tcPr>
          <w:p w14:paraId="39FE4C63" w14:textId="18A153B3" w:rsidR="00B42494" w:rsidRPr="00BD1CD3" w:rsidRDefault="005D7AE1" w:rsidP="00B42494">
            <w:pPr>
              <w:pStyle w:val="Corpsdetexte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gramStart"/>
            <w:r w:rsidR="00BD1CD3" w:rsidRPr="00BD1CD3">
              <w:rPr>
                <w:rFonts w:ascii="Arial" w:hAnsi="Arial" w:cs="Arial"/>
                <w:lang w:val="en-US"/>
              </w:rPr>
              <w:t>FR </w:t>
            </w:r>
            <w:r>
              <w:rPr>
                <w:rFonts w:ascii="Arial" w:hAnsi="Arial" w:cs="Arial"/>
                <w:lang w:val="en-US"/>
              </w:rPr>
              <w:t>,</w:t>
            </w:r>
            <w:proofErr w:type="gramEnd"/>
            <w:r w:rsidR="00BD1CD3" w:rsidRPr="00BD1CD3">
              <w:rPr>
                <w:rFonts w:ascii="Arial" w:hAnsi="Arial" w:cs="Arial"/>
                <w:lang w:val="en-US"/>
              </w:rPr>
              <w:t xml:space="preserve"> US 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 w:rsidRPr="00BD1CD3">
              <w:rPr>
                <w:rFonts w:ascii="Arial" w:hAnsi="Arial" w:cs="Arial"/>
                <w:lang w:val="en-US"/>
              </w:rPr>
              <w:t xml:space="preserve"> GB 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 w:rsidRPr="00BD1CD3">
              <w:rPr>
                <w:rFonts w:ascii="Arial" w:hAnsi="Arial" w:cs="Arial"/>
                <w:lang w:val="en-US"/>
              </w:rPr>
              <w:t xml:space="preserve"> AUS 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 w:rsidRPr="00BD1CD3">
              <w:rPr>
                <w:rFonts w:ascii="Arial" w:hAnsi="Arial" w:cs="Arial"/>
                <w:lang w:val="en-US"/>
              </w:rPr>
              <w:t xml:space="preserve"> B</w:t>
            </w:r>
            <w:r w:rsidR="00BD1CD3">
              <w:rPr>
                <w:rFonts w:ascii="Arial" w:hAnsi="Arial" w:cs="Arial"/>
                <w:lang w:val="en-US"/>
              </w:rPr>
              <w:t xml:space="preserve">E 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>
              <w:rPr>
                <w:rFonts w:ascii="Arial" w:hAnsi="Arial" w:cs="Arial"/>
                <w:lang w:val="en-US"/>
              </w:rPr>
              <w:t xml:space="preserve"> CA 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>
              <w:rPr>
                <w:rFonts w:ascii="Arial" w:hAnsi="Arial" w:cs="Arial"/>
                <w:lang w:val="en-US"/>
              </w:rPr>
              <w:t xml:space="preserve"> MAROC 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>
              <w:rPr>
                <w:rFonts w:ascii="Arial" w:hAnsi="Arial" w:cs="Arial"/>
                <w:lang w:val="en-US"/>
              </w:rPr>
              <w:t xml:space="preserve"> CHINE 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>
              <w:rPr>
                <w:rFonts w:ascii="Arial" w:hAnsi="Arial" w:cs="Arial"/>
                <w:lang w:val="en-US"/>
              </w:rPr>
              <w:t xml:space="preserve"> REPUBLIQUE TCHEQUE </w:t>
            </w:r>
            <w:r>
              <w:rPr>
                <w:rFonts w:ascii="Arial" w:hAnsi="Arial" w:cs="Arial"/>
                <w:lang w:val="en-US"/>
              </w:rPr>
              <w:t>,</w:t>
            </w:r>
            <w:r w:rsidR="00BD1CD3">
              <w:rPr>
                <w:rFonts w:ascii="Arial" w:hAnsi="Arial" w:cs="Arial"/>
                <w:lang w:val="en-US"/>
              </w:rPr>
              <w:t xml:space="preserve"> LUXEMBOURG 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B42494" w14:paraId="51451D53" w14:textId="77777777" w:rsidTr="00B42494">
        <w:tc>
          <w:tcPr>
            <w:tcW w:w="3209" w:type="dxa"/>
            <w:vAlign w:val="center"/>
          </w:tcPr>
          <w:p w14:paraId="265BFAE9" w14:textId="1B372082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Sortie</w:t>
            </w:r>
          </w:p>
        </w:tc>
        <w:tc>
          <w:tcPr>
            <w:tcW w:w="3209" w:type="dxa"/>
            <w:vAlign w:val="center"/>
          </w:tcPr>
          <w:p w14:paraId="31B595BC" w14:textId="35774FE7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Qualitative ordinale</w:t>
            </w:r>
          </w:p>
        </w:tc>
        <w:tc>
          <w:tcPr>
            <w:tcW w:w="3210" w:type="dxa"/>
            <w:vAlign w:val="center"/>
          </w:tcPr>
          <w:p w14:paraId="1E3E2604" w14:textId="4E33F67E" w:rsidR="00B42494" w:rsidRDefault="005D7AE1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[08/01/03 ; </w:t>
            </w:r>
            <w:r w:rsidR="002D5908">
              <w:rPr>
                <w:rFonts w:ascii="Arial" w:hAnsi="Arial" w:cs="Arial"/>
              </w:rPr>
              <w:t>19/12/18]</w:t>
            </w:r>
          </w:p>
        </w:tc>
      </w:tr>
      <w:tr w:rsidR="00B42494" w14:paraId="4EE07278" w14:textId="77777777" w:rsidTr="00B42494">
        <w:tc>
          <w:tcPr>
            <w:tcW w:w="3209" w:type="dxa"/>
            <w:vAlign w:val="center"/>
          </w:tcPr>
          <w:p w14:paraId="406FF8D0" w14:textId="2CE828D3" w:rsidR="00B42494" w:rsidRDefault="00E141E7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30E59">
              <w:rPr>
                <w:rFonts w:ascii="Arial" w:hAnsi="Arial" w:cs="Arial"/>
              </w:rPr>
              <w:t>Entrées (en millions)</w:t>
            </w:r>
          </w:p>
        </w:tc>
        <w:tc>
          <w:tcPr>
            <w:tcW w:w="3209" w:type="dxa"/>
            <w:vAlign w:val="center"/>
          </w:tcPr>
          <w:p w14:paraId="22A90859" w14:textId="1E9A2558" w:rsidR="00B42494" w:rsidRDefault="00930E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Quantitative continues</w:t>
            </w:r>
          </w:p>
        </w:tc>
        <w:tc>
          <w:tcPr>
            <w:tcW w:w="3210" w:type="dxa"/>
            <w:vAlign w:val="center"/>
          </w:tcPr>
          <w:p w14:paraId="49B20E6E" w14:textId="46DC1B13" w:rsidR="00B42494" w:rsidRDefault="00EF13DD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 ; 20,44]</w:t>
            </w:r>
          </w:p>
        </w:tc>
      </w:tr>
      <w:tr w:rsidR="00190D02" w14:paraId="18385827" w14:textId="77777777" w:rsidTr="00B42494">
        <w:tc>
          <w:tcPr>
            <w:tcW w:w="3209" w:type="dxa"/>
            <w:vAlign w:val="center"/>
          </w:tcPr>
          <w:p w14:paraId="219BD797" w14:textId="10A518F4" w:rsidR="00190D02" w:rsidRDefault="00190D02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Année</w:t>
            </w:r>
          </w:p>
        </w:tc>
        <w:tc>
          <w:tcPr>
            <w:tcW w:w="3209" w:type="dxa"/>
            <w:vAlign w:val="center"/>
          </w:tcPr>
          <w:p w14:paraId="72AA7CAA" w14:textId="7D8085E6" w:rsidR="00190D02" w:rsidRDefault="00501459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Qualitative ordinale</w:t>
            </w:r>
          </w:p>
        </w:tc>
        <w:tc>
          <w:tcPr>
            <w:tcW w:w="3210" w:type="dxa"/>
            <w:vAlign w:val="center"/>
          </w:tcPr>
          <w:p w14:paraId="117D8A89" w14:textId="4CDCCE34" w:rsidR="00190D02" w:rsidRDefault="00190D02" w:rsidP="00B42494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[2013 ; 2018]</w:t>
            </w:r>
          </w:p>
        </w:tc>
      </w:tr>
      <w:tr w:rsidR="00501459" w14:paraId="01AC6145" w14:textId="77777777" w:rsidTr="00B42494">
        <w:tc>
          <w:tcPr>
            <w:tcW w:w="3209" w:type="dxa"/>
            <w:vAlign w:val="center"/>
          </w:tcPr>
          <w:p w14:paraId="0083930B" w14:textId="2935D343" w:rsidR="00501459" w:rsidRDefault="00501459" w:rsidP="00501459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209" w:type="dxa"/>
            <w:vAlign w:val="center"/>
          </w:tcPr>
          <w:p w14:paraId="52ACC6B1" w14:textId="47321701" w:rsidR="00501459" w:rsidRDefault="00501459" w:rsidP="00501459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Qualitative nominale</w:t>
            </w:r>
          </w:p>
        </w:tc>
        <w:tc>
          <w:tcPr>
            <w:tcW w:w="3210" w:type="dxa"/>
            <w:vAlign w:val="center"/>
          </w:tcPr>
          <w:p w14:paraId="494F48E5" w14:textId="25DD5DCA" w:rsidR="00501459" w:rsidRDefault="00677321" w:rsidP="00501459">
            <w:pPr>
              <w:pStyle w:val="Corpsdetex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56682">
              <w:rPr>
                <w:rFonts w:ascii="Arial" w:hAnsi="Arial" w:cs="Arial"/>
              </w:rPr>
              <w:t>Comédie</w:t>
            </w:r>
            <w:r>
              <w:rPr>
                <w:rFonts w:ascii="Arial" w:hAnsi="Arial" w:cs="Arial"/>
              </w:rPr>
              <w:t xml:space="preserve">, Action, </w:t>
            </w:r>
            <w:r w:rsidR="00B56682">
              <w:rPr>
                <w:rFonts w:ascii="Arial" w:hAnsi="Arial" w:cs="Arial"/>
              </w:rPr>
              <w:t>Aventure, Science-fiction, Comédie musicale, Comédie dramatique, Fantasy, Animation, Biographie, Drame, Horreur)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8961F49" w14:textId="055D20D9" w:rsidR="00956DC9" w:rsidRPr="000634B2" w:rsidRDefault="00956DC9" w:rsidP="000634B2">
      <w:pPr>
        <w:rPr>
          <w:rFonts w:ascii="Arial" w:hAnsi="Arial" w:cs="Arial"/>
        </w:rPr>
      </w:pPr>
    </w:p>
    <w:p w14:paraId="3C61672F" w14:textId="3E86FA0E" w:rsidR="00956DC9" w:rsidRDefault="00956DC9">
      <w:pPr>
        <w:pStyle w:val="Titre2"/>
      </w:pPr>
      <w:r>
        <w:t>Analyse univariée</w:t>
      </w:r>
      <w:r w:rsidR="000634B2">
        <w:t xml:space="preserve"> – Représentations graphiques</w:t>
      </w:r>
    </w:p>
    <w:p w14:paraId="4440CD9C" w14:textId="77777777" w:rsidR="000634B2" w:rsidRDefault="000634B2" w:rsidP="000634B2">
      <w:pPr>
        <w:rPr>
          <w:rFonts w:ascii="Arial" w:hAnsi="Arial" w:cs="Arial"/>
        </w:rPr>
      </w:pPr>
    </w:p>
    <w:p w14:paraId="0DF20AC3" w14:textId="3C931E03" w:rsidR="00066A54" w:rsidRDefault="00B17975" w:rsidP="00593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ne peut </w:t>
      </w:r>
      <w:r w:rsidR="00427F0C">
        <w:rPr>
          <w:rFonts w:ascii="Arial" w:hAnsi="Arial" w:cs="Arial"/>
        </w:rPr>
        <w:t xml:space="preserve">pas </w:t>
      </w:r>
      <w:r w:rsidR="00E141E7">
        <w:rPr>
          <w:rFonts w:ascii="Arial" w:hAnsi="Arial" w:cs="Arial"/>
        </w:rPr>
        <w:t>représenter</w:t>
      </w:r>
      <w:r w:rsidR="00427F0C">
        <w:rPr>
          <w:rFonts w:ascii="Arial" w:hAnsi="Arial" w:cs="Arial"/>
        </w:rPr>
        <w:t xml:space="preserve"> graphiquement la variable « titre »</w:t>
      </w:r>
      <w:r w:rsidR="002001E9">
        <w:rPr>
          <w:rFonts w:ascii="Arial" w:hAnsi="Arial" w:cs="Arial"/>
        </w:rPr>
        <w:t>.</w:t>
      </w:r>
    </w:p>
    <w:p w14:paraId="72F33373" w14:textId="30DF1A38" w:rsidR="00411C06" w:rsidRPr="00411C06" w:rsidRDefault="00411C06" w:rsidP="00593375">
      <w:pPr>
        <w:rPr>
          <w:rFonts w:ascii="Arial" w:hAnsi="Arial" w:cs="Arial"/>
          <w:b/>
          <w:i/>
          <w:sz w:val="32"/>
          <w:szCs w:val="32"/>
        </w:rPr>
      </w:pPr>
      <w:r w:rsidRPr="00411C06">
        <w:rPr>
          <w:rFonts w:ascii="Arial" w:hAnsi="Arial" w:cs="Arial"/>
          <w:b/>
          <w:i/>
          <w:sz w:val="32"/>
          <w:szCs w:val="32"/>
        </w:rPr>
        <w:t>Sortie</w:t>
      </w:r>
    </w:p>
    <w:p w14:paraId="0C9D57E2" w14:textId="4B64F436" w:rsidR="002001E9" w:rsidRDefault="00616A68" w:rsidP="00616A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3B1420" wp14:editId="7D4E9988">
            <wp:extent cx="5657850" cy="3095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5761" w14:textId="40056CC2" w:rsidR="00190D02" w:rsidRDefault="00190D02" w:rsidP="00593375">
      <w:pPr>
        <w:rPr>
          <w:rFonts w:ascii="Arial" w:hAnsi="Arial" w:cs="Arial"/>
        </w:rPr>
      </w:pPr>
    </w:p>
    <w:p w14:paraId="2B2A1D61" w14:textId="1F275D75" w:rsidR="00F23534" w:rsidRDefault="00F23534" w:rsidP="00593375">
      <w:pPr>
        <w:rPr>
          <w:rFonts w:ascii="Arial" w:hAnsi="Arial" w:cs="Arial"/>
        </w:rPr>
      </w:pPr>
    </w:p>
    <w:p w14:paraId="44391504" w14:textId="5CE8072E" w:rsidR="00411C06" w:rsidRDefault="00411C06" w:rsidP="00593375">
      <w:pPr>
        <w:rPr>
          <w:rFonts w:ascii="Arial" w:hAnsi="Arial" w:cs="Arial"/>
        </w:rPr>
      </w:pPr>
    </w:p>
    <w:p w14:paraId="6ACBA451" w14:textId="77777777" w:rsidR="00D11677" w:rsidRDefault="00D11677" w:rsidP="00593375">
      <w:pPr>
        <w:rPr>
          <w:rFonts w:ascii="Arial" w:hAnsi="Arial" w:cs="Arial"/>
          <w:b/>
          <w:i/>
          <w:sz w:val="32"/>
          <w:szCs w:val="32"/>
        </w:rPr>
      </w:pPr>
    </w:p>
    <w:p w14:paraId="4C68498D" w14:textId="216B9E01" w:rsidR="00411C06" w:rsidRDefault="00411C06" w:rsidP="00593375">
      <w:pPr>
        <w:rPr>
          <w:rFonts w:ascii="Arial" w:hAnsi="Arial" w:cs="Arial"/>
          <w:b/>
          <w:i/>
          <w:sz w:val="32"/>
          <w:szCs w:val="32"/>
        </w:rPr>
      </w:pPr>
      <w:r w:rsidRPr="00411C06">
        <w:rPr>
          <w:rFonts w:ascii="Arial" w:hAnsi="Arial" w:cs="Arial"/>
          <w:b/>
          <w:i/>
          <w:sz w:val="32"/>
          <w:szCs w:val="32"/>
        </w:rPr>
        <w:t>Année</w:t>
      </w:r>
    </w:p>
    <w:p w14:paraId="6023CF47" w14:textId="0A63926F" w:rsidR="00411C06" w:rsidRDefault="00411C06" w:rsidP="0059337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 wp14:anchorId="2429E5BC" wp14:editId="675911E9">
            <wp:extent cx="6115050" cy="2238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5A1B" w14:textId="678E96F9" w:rsidR="00DC2577" w:rsidRDefault="00DC2577" w:rsidP="00593375">
      <w:pPr>
        <w:rPr>
          <w:rFonts w:ascii="Arial" w:hAnsi="Arial" w:cs="Arial"/>
          <w:b/>
          <w:i/>
          <w:sz w:val="32"/>
          <w:szCs w:val="32"/>
        </w:rPr>
      </w:pPr>
    </w:p>
    <w:p w14:paraId="5A63F44E" w14:textId="77777777" w:rsidR="00D11677" w:rsidRDefault="00D11677" w:rsidP="00593375">
      <w:pPr>
        <w:rPr>
          <w:rFonts w:ascii="Arial" w:hAnsi="Arial" w:cs="Arial"/>
          <w:b/>
          <w:i/>
          <w:sz w:val="32"/>
          <w:szCs w:val="32"/>
        </w:rPr>
      </w:pPr>
    </w:p>
    <w:p w14:paraId="6735131C" w14:textId="77777777" w:rsidR="00D11677" w:rsidRDefault="00D11677" w:rsidP="00593375">
      <w:pPr>
        <w:rPr>
          <w:rFonts w:ascii="Arial" w:hAnsi="Arial" w:cs="Arial"/>
          <w:b/>
          <w:i/>
          <w:sz w:val="32"/>
          <w:szCs w:val="32"/>
        </w:rPr>
      </w:pPr>
    </w:p>
    <w:p w14:paraId="6142D783" w14:textId="77777777" w:rsidR="00D11677" w:rsidRDefault="00D11677" w:rsidP="00593375">
      <w:pPr>
        <w:rPr>
          <w:rFonts w:ascii="Arial" w:hAnsi="Arial" w:cs="Arial"/>
          <w:b/>
          <w:i/>
          <w:sz w:val="32"/>
          <w:szCs w:val="32"/>
        </w:rPr>
      </w:pPr>
    </w:p>
    <w:p w14:paraId="6442AE23" w14:textId="7A2B1147" w:rsidR="00DC2577" w:rsidRDefault="00DC2577" w:rsidP="0059337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Type</w:t>
      </w:r>
    </w:p>
    <w:p w14:paraId="5C68C7C2" w14:textId="77777777" w:rsidR="002E7F43" w:rsidRDefault="00DC2577" w:rsidP="0059337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 wp14:anchorId="2376FA5A" wp14:editId="3FC9D803">
            <wp:extent cx="6115050" cy="2914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CF69" w14:textId="58FC26C9" w:rsidR="00234B22" w:rsidRDefault="00234B22" w:rsidP="00593375">
      <w:pPr>
        <w:rPr>
          <w:rFonts w:ascii="Arial" w:hAnsi="Arial" w:cs="Arial"/>
          <w:b/>
          <w:i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i/>
          <w:sz w:val="32"/>
          <w:szCs w:val="32"/>
        </w:rPr>
        <w:lastRenderedPageBreak/>
        <w:t>Nationalité</w:t>
      </w:r>
    </w:p>
    <w:p w14:paraId="1EF89D70" w14:textId="46ED7F9D" w:rsidR="00F23534" w:rsidRPr="00234B22" w:rsidRDefault="00234B22" w:rsidP="0059337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 wp14:anchorId="23910102" wp14:editId="267739B4">
            <wp:extent cx="6219825" cy="31292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45" cy="31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71A3" w14:textId="487D1509" w:rsidR="002F721B" w:rsidRDefault="000634B2" w:rsidP="00250A8E">
      <w:pPr>
        <w:pStyle w:val="Titre2"/>
      </w:pPr>
      <w:r w:rsidRPr="000634B2">
        <w:t xml:space="preserve">Réflexion sur la façon de réunir les informations des deux feuilles dans le sujet 1 ou dans le sujet </w:t>
      </w:r>
      <w:r>
        <w:t>2</w:t>
      </w:r>
    </w:p>
    <w:p w14:paraId="019CD948" w14:textId="77777777" w:rsidR="00250A8E" w:rsidRPr="00250A8E" w:rsidRDefault="00250A8E" w:rsidP="00250A8E">
      <w:pPr>
        <w:rPr>
          <w:rFonts w:ascii="Times New Roman" w:hAnsi="Times New Roman" w:cs="Times New Roman"/>
        </w:rPr>
      </w:pPr>
    </w:p>
    <w:p w14:paraId="16832446" w14:textId="5F6C686C" w:rsidR="00FA2495" w:rsidRDefault="002F721B" w:rsidP="00250A8E">
      <w:pPr>
        <w:rPr>
          <w:rFonts w:ascii="Arial" w:hAnsi="Arial" w:cs="Arial"/>
        </w:rPr>
      </w:pPr>
      <w:r w:rsidRPr="00250A8E">
        <w:rPr>
          <w:rFonts w:ascii="Arial" w:hAnsi="Arial" w:cs="Arial"/>
        </w:rPr>
        <w:t xml:space="preserve">Pour fusionner 2 tableaux </w:t>
      </w:r>
      <w:proofErr w:type="spellStart"/>
      <w:r w:rsidR="00250A8E">
        <w:rPr>
          <w:rFonts w:ascii="Arial" w:hAnsi="Arial" w:cs="Arial"/>
        </w:rPr>
        <w:t>E</w:t>
      </w:r>
      <w:r w:rsidRPr="00250A8E">
        <w:rPr>
          <w:rFonts w:ascii="Arial" w:hAnsi="Arial" w:cs="Arial"/>
        </w:rPr>
        <w:t>xel</w:t>
      </w:r>
      <w:proofErr w:type="spellEnd"/>
      <w:r w:rsidRPr="00250A8E">
        <w:rPr>
          <w:rFonts w:ascii="Arial" w:hAnsi="Arial" w:cs="Arial"/>
        </w:rPr>
        <w:t>, comme celui des films</w:t>
      </w:r>
      <w:r w:rsidR="00250A8E" w:rsidRPr="00250A8E">
        <w:rPr>
          <w:rFonts w:ascii="Arial" w:hAnsi="Arial" w:cs="Arial"/>
        </w:rPr>
        <w:t xml:space="preserve">, on peut </w:t>
      </w:r>
      <w:r w:rsidRPr="00250A8E">
        <w:rPr>
          <w:rFonts w:ascii="Arial" w:hAnsi="Arial" w:cs="Arial"/>
        </w:rPr>
        <w:t>utiliser la formule</w:t>
      </w:r>
      <w:r w:rsidR="00FA2495">
        <w:rPr>
          <w:rFonts w:ascii="Arial" w:hAnsi="Arial" w:cs="Arial"/>
        </w:rPr>
        <w:t> :</w:t>
      </w:r>
    </w:p>
    <w:p w14:paraId="64462011" w14:textId="77777777" w:rsidR="00FA2495" w:rsidRDefault="002F721B" w:rsidP="00250A8E">
      <w:pPr>
        <w:rPr>
          <w:rFonts w:ascii="Arial" w:hAnsi="Arial" w:cs="Arial"/>
        </w:rPr>
      </w:pPr>
      <w:r w:rsidRPr="00250A8E">
        <w:rPr>
          <w:rFonts w:ascii="Arial" w:hAnsi="Arial" w:cs="Arial"/>
        </w:rPr>
        <w:t>=</w:t>
      </w:r>
      <w:proofErr w:type="gramStart"/>
      <w:r w:rsidRPr="00250A8E">
        <w:rPr>
          <w:rFonts w:ascii="Arial" w:hAnsi="Arial" w:cs="Arial"/>
        </w:rPr>
        <w:t>RECHERCHEV(</w:t>
      </w:r>
      <w:proofErr w:type="gramEnd"/>
      <w:r w:rsidRPr="00250A8E">
        <w:rPr>
          <w:rFonts w:ascii="Arial" w:hAnsi="Arial" w:cs="Arial"/>
        </w:rPr>
        <w:t>@[Nom du film cherché];[Table de données ‘Type’];[Colonne cherchée dans la table ‘Type’;[Type de recherche])</w:t>
      </w:r>
      <w:r w:rsidR="00FA2495">
        <w:rPr>
          <w:rFonts w:ascii="Arial" w:hAnsi="Arial" w:cs="Arial"/>
        </w:rPr>
        <w:t>.</w:t>
      </w:r>
    </w:p>
    <w:p w14:paraId="401D2D95" w14:textId="2A22856A" w:rsidR="000634B2" w:rsidRPr="00250A8E" w:rsidRDefault="002F721B" w:rsidP="00250A8E">
      <w:pPr>
        <w:rPr>
          <w:rFonts w:ascii="Arial" w:hAnsi="Arial" w:cs="Arial"/>
        </w:rPr>
      </w:pPr>
      <w:r w:rsidRPr="00250A8E">
        <w:rPr>
          <w:rFonts w:ascii="Arial" w:hAnsi="Arial" w:cs="Arial"/>
        </w:rPr>
        <w:t xml:space="preserve">Ainsi pour le premier film </w:t>
      </w:r>
      <w:r w:rsidR="00FA2495">
        <w:rPr>
          <w:rFonts w:ascii="Arial" w:hAnsi="Arial" w:cs="Arial"/>
        </w:rPr>
        <w:t xml:space="preserve">par exemple, </w:t>
      </w:r>
      <w:r w:rsidRPr="00250A8E">
        <w:rPr>
          <w:rFonts w:ascii="Arial" w:hAnsi="Arial" w:cs="Arial"/>
        </w:rPr>
        <w:t>cela donne =RECHERCHEV(B2;Types!A2:B766;2;0).</w:t>
      </w:r>
    </w:p>
    <w:p w14:paraId="69979E4F" w14:textId="77777777" w:rsidR="000634B2" w:rsidRPr="000634B2" w:rsidRDefault="000634B2" w:rsidP="000634B2">
      <w:pPr>
        <w:pStyle w:val="Titre2"/>
      </w:pPr>
      <w:r w:rsidRPr="000634B2">
        <w:t>Réflexion sur la création éventuelle de nouvelles variables</w:t>
      </w:r>
    </w:p>
    <w:p w14:paraId="3B6D425C" w14:textId="4AE40D32" w:rsidR="000634B2" w:rsidRDefault="000634B2" w:rsidP="000634B2"/>
    <w:p w14:paraId="7BA6B943" w14:textId="376FC3F6" w:rsidR="00323CD5" w:rsidRPr="00190D02" w:rsidRDefault="00323CD5" w:rsidP="00190D0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190D02">
        <w:rPr>
          <w:rFonts w:ascii="Arial" w:hAnsi="Arial" w:cs="Arial"/>
        </w:rPr>
        <w:t>Le nombre d’entrées dans d’autres pays/dans le monde : pour voir le succès global du film et le comparer entre les différentes régions du monde.</w:t>
      </w:r>
    </w:p>
    <w:p w14:paraId="29DB07A4" w14:textId="5BC7FF62" w:rsidR="000634B2" w:rsidRDefault="00323CD5" w:rsidP="000634B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047FB6">
        <w:rPr>
          <w:rFonts w:ascii="Arial" w:hAnsi="Arial" w:cs="Arial"/>
        </w:rPr>
        <w:t>producteur/le distributeur : pour voir si les plus grands succès sont produits par les mêmes studios.</w:t>
      </w:r>
    </w:p>
    <w:p w14:paraId="229D270C" w14:textId="08A29570" w:rsidR="00DC2577" w:rsidRPr="00047FB6" w:rsidRDefault="00DC2577" w:rsidP="000634B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Les avis (une note sur 5 par exemple) sur chaque film</w:t>
      </w:r>
      <w:r w:rsidR="00AD37C4">
        <w:rPr>
          <w:rFonts w:ascii="Arial" w:hAnsi="Arial" w:cs="Arial"/>
        </w:rPr>
        <w:t>.</w:t>
      </w:r>
    </w:p>
    <w:p w14:paraId="54CEF75B" w14:textId="1C6B50C7" w:rsidR="000634B2" w:rsidRDefault="000634B2" w:rsidP="000634B2">
      <w:pPr>
        <w:pStyle w:val="Titre2"/>
      </w:pPr>
      <w:r>
        <w:t xml:space="preserve">Questions sur les données </w:t>
      </w:r>
    </w:p>
    <w:p w14:paraId="5C06AB92" w14:textId="06F0F29C" w:rsidR="00A752AA" w:rsidRDefault="00A752AA" w:rsidP="00A752AA"/>
    <w:p w14:paraId="6497F3BB" w14:textId="4C35218D" w:rsidR="00A752AA" w:rsidRDefault="00EF180F" w:rsidP="00EF180F">
      <w:pPr>
        <w:pStyle w:val="Paragraphedeliste"/>
        <w:numPr>
          <w:ilvl w:val="0"/>
          <w:numId w:val="10"/>
        </w:numPr>
      </w:pPr>
      <w:r>
        <w:t>Est-ce que les entrées sont les entrées totales ou pour une période précise suivant la sortie du film ?</w:t>
      </w:r>
    </w:p>
    <w:p w14:paraId="69877B14" w14:textId="6D1A3234" w:rsidR="000634B2" w:rsidRPr="000634B2" w:rsidRDefault="00EF180F" w:rsidP="000634B2">
      <w:pPr>
        <w:pStyle w:val="Paragraphedeliste"/>
        <w:numPr>
          <w:ilvl w:val="0"/>
          <w:numId w:val="10"/>
        </w:numPr>
      </w:pPr>
      <w:r>
        <w:t>Est-ce que les entrées d’un film sorti en fin d’année sont comptées jusqu’au 31 décembre ou comprennent les entrées de l’année suivante ?</w:t>
      </w:r>
    </w:p>
    <w:sectPr w:rsidR="000634B2" w:rsidRPr="000634B2">
      <w:headerReference w:type="default" r:id="rId11"/>
      <w:pgSz w:w="11906" w:h="16838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E4A8" w14:textId="77777777" w:rsidR="00B838E5" w:rsidRDefault="00B838E5">
      <w:r>
        <w:separator/>
      </w:r>
    </w:p>
  </w:endnote>
  <w:endnote w:type="continuationSeparator" w:id="0">
    <w:p w14:paraId="41204B82" w14:textId="77777777" w:rsidR="00B838E5" w:rsidRDefault="00B8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83C45" w14:textId="77777777" w:rsidR="00B838E5" w:rsidRDefault="00B838E5">
      <w:r>
        <w:separator/>
      </w:r>
    </w:p>
  </w:footnote>
  <w:footnote w:type="continuationSeparator" w:id="0">
    <w:p w14:paraId="64B44448" w14:textId="77777777" w:rsidR="00B838E5" w:rsidRDefault="00B83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F248" w14:textId="36630E44" w:rsidR="00956DC9" w:rsidRDefault="00956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F9D2958"/>
    <w:multiLevelType w:val="hybridMultilevel"/>
    <w:tmpl w:val="BC9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3108"/>
    <w:multiLevelType w:val="hybridMultilevel"/>
    <w:tmpl w:val="338853C2"/>
    <w:lvl w:ilvl="0" w:tplc="D8049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10549"/>
    <w:multiLevelType w:val="hybridMultilevel"/>
    <w:tmpl w:val="BE04333E"/>
    <w:lvl w:ilvl="0" w:tplc="DBA25DB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35B6A"/>
    <w:multiLevelType w:val="hybridMultilevel"/>
    <w:tmpl w:val="2E24A45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59736E"/>
    <w:multiLevelType w:val="hybridMultilevel"/>
    <w:tmpl w:val="58705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0753B"/>
    <w:multiLevelType w:val="hybridMultilevel"/>
    <w:tmpl w:val="36DCDFDC"/>
    <w:lvl w:ilvl="0" w:tplc="B39299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76D"/>
    <w:multiLevelType w:val="hybridMultilevel"/>
    <w:tmpl w:val="9A2C1022"/>
    <w:lvl w:ilvl="0" w:tplc="8DE87A6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FB7673E"/>
    <w:multiLevelType w:val="hybridMultilevel"/>
    <w:tmpl w:val="1C1E2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2E"/>
    <w:rsid w:val="00047FB6"/>
    <w:rsid w:val="000634B2"/>
    <w:rsid w:val="00066A54"/>
    <w:rsid w:val="000F20BD"/>
    <w:rsid w:val="00107C7C"/>
    <w:rsid w:val="00190D02"/>
    <w:rsid w:val="002001E9"/>
    <w:rsid w:val="00234B22"/>
    <w:rsid w:val="00250A8E"/>
    <w:rsid w:val="00262BB4"/>
    <w:rsid w:val="00271895"/>
    <w:rsid w:val="002D5908"/>
    <w:rsid w:val="002E7F43"/>
    <w:rsid w:val="002F721B"/>
    <w:rsid w:val="00304E48"/>
    <w:rsid w:val="00323CD5"/>
    <w:rsid w:val="003314F2"/>
    <w:rsid w:val="00411C06"/>
    <w:rsid w:val="00413890"/>
    <w:rsid w:val="00413C36"/>
    <w:rsid w:val="00427F0C"/>
    <w:rsid w:val="004E7B5B"/>
    <w:rsid w:val="00501459"/>
    <w:rsid w:val="0050612E"/>
    <w:rsid w:val="00593375"/>
    <w:rsid w:val="005D7AE1"/>
    <w:rsid w:val="00605CDE"/>
    <w:rsid w:val="00616A68"/>
    <w:rsid w:val="00616EAC"/>
    <w:rsid w:val="00636FBA"/>
    <w:rsid w:val="00645377"/>
    <w:rsid w:val="00677321"/>
    <w:rsid w:val="0071092E"/>
    <w:rsid w:val="00855A84"/>
    <w:rsid w:val="00864963"/>
    <w:rsid w:val="00874829"/>
    <w:rsid w:val="008A396A"/>
    <w:rsid w:val="008D24E0"/>
    <w:rsid w:val="00930E59"/>
    <w:rsid w:val="00956DC9"/>
    <w:rsid w:val="009C1C3C"/>
    <w:rsid w:val="00A32F4B"/>
    <w:rsid w:val="00A752AA"/>
    <w:rsid w:val="00AA57FC"/>
    <w:rsid w:val="00AC67E8"/>
    <w:rsid w:val="00AD37C4"/>
    <w:rsid w:val="00B17975"/>
    <w:rsid w:val="00B22F4F"/>
    <w:rsid w:val="00B42494"/>
    <w:rsid w:val="00B56682"/>
    <w:rsid w:val="00B838E5"/>
    <w:rsid w:val="00BC6459"/>
    <w:rsid w:val="00BD1CD3"/>
    <w:rsid w:val="00BF56CF"/>
    <w:rsid w:val="00C577D8"/>
    <w:rsid w:val="00CA6E15"/>
    <w:rsid w:val="00D11677"/>
    <w:rsid w:val="00D73982"/>
    <w:rsid w:val="00DC2577"/>
    <w:rsid w:val="00E141E7"/>
    <w:rsid w:val="00EB7399"/>
    <w:rsid w:val="00EC311E"/>
    <w:rsid w:val="00EF13DD"/>
    <w:rsid w:val="00EF180F"/>
    <w:rsid w:val="00F23534"/>
    <w:rsid w:val="00F25C40"/>
    <w:rsid w:val="00F52128"/>
    <w:rsid w:val="00FA2495"/>
    <w:rsid w:val="00F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479522"/>
  <w15:chartTrackingRefBased/>
  <w15:docId w15:val="{ED245B4A-32C1-45FE-A02C-DE546202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494"/>
  </w:style>
  <w:style w:type="paragraph" w:styleId="Titre1">
    <w:name w:val="heading 1"/>
    <w:basedOn w:val="Normal"/>
    <w:next w:val="Normal"/>
    <w:link w:val="Titre1Car"/>
    <w:uiPriority w:val="9"/>
    <w:qFormat/>
    <w:rsid w:val="00B4249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4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24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4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ucadre">
    <w:name w:val="Contenu du cadre"/>
    <w:basedOn w:val="Corpsdetexte"/>
  </w:style>
  <w:style w:type="paragraph" w:customStyle="1" w:styleId="Lignehorizontale">
    <w:name w:val="Ligne horizontale"/>
    <w:basedOn w:val="Normal"/>
    <w:next w:val="Corpsdetexte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4138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3890"/>
    <w:rPr>
      <w:rFonts w:eastAsia="SimSun" w:cs="Mangal"/>
      <w:kern w:val="1"/>
      <w:sz w:val="24"/>
      <w:szCs w:val="21"/>
      <w:lang w:eastAsia="hi-IN" w:bidi="hi-IN"/>
    </w:rPr>
  </w:style>
  <w:style w:type="paragraph" w:styleId="Paragraphedeliste">
    <w:name w:val="List Paragraph"/>
    <w:basedOn w:val="Normal"/>
    <w:uiPriority w:val="34"/>
    <w:qFormat/>
    <w:rsid w:val="00B4249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249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42494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4249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49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42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4249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4249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42494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42494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249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249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B4249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49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2494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4249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249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424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249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42494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49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49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42494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B4249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B4249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4249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4249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2494"/>
    <w:pPr>
      <w:outlineLvl w:val="9"/>
    </w:pPr>
  </w:style>
  <w:style w:type="table" w:styleId="Grilledutableau">
    <w:name w:val="Table Grid"/>
    <w:basedOn w:val="TableauNormal"/>
    <w:uiPriority w:val="59"/>
    <w:rsid w:val="00B4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8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15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Bayonne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Bruyere</dc:creator>
  <cp:keywords/>
  <cp:lastModifiedBy>Arthur Murillo</cp:lastModifiedBy>
  <cp:revision>42</cp:revision>
  <cp:lastPrinted>1899-12-31T23:00:00Z</cp:lastPrinted>
  <dcterms:created xsi:type="dcterms:W3CDTF">2019-09-01T13:51:00Z</dcterms:created>
  <dcterms:modified xsi:type="dcterms:W3CDTF">2019-09-09T08:27:00Z</dcterms:modified>
</cp:coreProperties>
</file>