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BBFB" w14:textId="51BC0DDB" w:rsidR="00262423" w:rsidRDefault="00864AAE" w:rsidP="00864AAE">
      <w:pPr>
        <w:pStyle w:val="Titel"/>
      </w:pPr>
      <w:r w:rsidRPr="00864AAE">
        <w:t>Debat-notities Cybersecurity</w:t>
      </w:r>
    </w:p>
    <w:p w14:paraId="1C33D265" w14:textId="59D6B97A" w:rsidR="00E42C71" w:rsidRDefault="006E1F7F" w:rsidP="00262423">
      <w:pPr>
        <w:rPr>
          <w:lang w:eastAsia="nl-NL"/>
        </w:rPr>
      </w:pPr>
      <w:r w:rsidRPr="006E1F7F">
        <w:rPr>
          <w:lang w:eastAsia="nl-NL"/>
        </w:rPr>
        <w:t>Thema 1 (Impact</w:t>
      </w:r>
      <w:r w:rsidR="009715C2">
        <w:rPr>
          <w:lang w:eastAsia="nl-NL"/>
        </w:rPr>
        <w:t xml:space="preserve"> van incidenten</w:t>
      </w:r>
      <w:r w:rsidRPr="006E1F7F">
        <w:rPr>
          <w:lang w:eastAsia="nl-NL"/>
        </w:rPr>
        <w:t xml:space="preserve">) + Thema 2 (Maatregelen &amp; </w:t>
      </w:r>
      <w:r w:rsidR="009715C2">
        <w:rPr>
          <w:lang w:eastAsia="nl-NL"/>
        </w:rPr>
        <w:t>afwegingen (</w:t>
      </w:r>
      <w:r w:rsidRPr="006E1F7F">
        <w:rPr>
          <w:lang w:eastAsia="nl-NL"/>
        </w:rPr>
        <w:t>trade-offs</w:t>
      </w:r>
      <w:r w:rsidR="009715C2">
        <w:rPr>
          <w:lang w:eastAsia="nl-NL"/>
        </w:rPr>
        <w:t>)</w:t>
      </w:r>
      <w:r w:rsidRPr="006E1F7F">
        <w:rPr>
          <w:lang w:eastAsia="nl-NL"/>
        </w:rPr>
        <w:t>)</w:t>
      </w:r>
    </w:p>
    <w:p w14:paraId="52E27628" w14:textId="77777777" w:rsidR="006E1F7F" w:rsidRDefault="006E1F7F" w:rsidP="00262423">
      <w:pPr>
        <w:rPr>
          <w:lang w:eastAsia="nl-NL"/>
        </w:rPr>
      </w:pPr>
    </w:p>
    <w:p w14:paraId="0B1895E3" w14:textId="77777777" w:rsidR="006E1F7F" w:rsidRDefault="006E1F7F" w:rsidP="00262423">
      <w:pPr>
        <w:rPr>
          <w:lang w:eastAsia="nl-NL"/>
        </w:rPr>
      </w:pPr>
    </w:p>
    <w:p w14:paraId="71E3843F" w14:textId="77777777" w:rsidR="006E1F7F" w:rsidRDefault="006E1F7F" w:rsidP="00262423">
      <w:pPr>
        <w:rPr>
          <w:lang w:eastAsia="nl-NL"/>
        </w:rPr>
      </w:pPr>
    </w:p>
    <w:p w14:paraId="244DF4F9" w14:textId="77777777" w:rsidR="006E1F7F" w:rsidRDefault="006E1F7F" w:rsidP="00262423">
      <w:pPr>
        <w:rPr>
          <w:lang w:eastAsia="nl-NL"/>
        </w:rPr>
      </w:pPr>
    </w:p>
    <w:p w14:paraId="0625CAF8" w14:textId="72E84B55" w:rsidR="006E1F7F" w:rsidRDefault="006E1F7F">
      <w:pPr>
        <w:rPr>
          <w:lang w:eastAsia="nl-NL"/>
        </w:rPr>
      </w:pPr>
      <w:r>
        <w:rPr>
          <w:lang w:eastAsia="nl-NL"/>
        </w:rPr>
        <w:br w:type="page"/>
      </w:r>
    </w:p>
    <w:p w14:paraId="76CD4229" w14:textId="235E7B39" w:rsidR="006C0670" w:rsidRPr="006C0670" w:rsidRDefault="006C0670" w:rsidP="006C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p w14:paraId="3B70210C" w14:textId="77777777" w:rsidR="006C0670" w:rsidRPr="006C0670" w:rsidRDefault="006C0670" w:rsidP="00DE1EF6">
      <w:pPr>
        <w:pStyle w:val="Kop1"/>
        <w:rPr>
          <w:rFonts w:eastAsia="Times New Roman"/>
        </w:rPr>
      </w:pPr>
      <w:r w:rsidRPr="006C0670">
        <w:rPr>
          <w:rFonts w:eastAsia="Times New Roman"/>
        </w:rPr>
        <w:t>Doel van dit document</w:t>
      </w:r>
    </w:p>
    <w:p w14:paraId="57B09077" w14:textId="77777777" w:rsidR="006C0670" w:rsidRPr="006C0670" w:rsidRDefault="006C0670" w:rsidP="00DE1EF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document helpt mij om tijdens het debat snel te reageren op een stelling.</w:t>
      </w:r>
    </w:p>
    <w:p w14:paraId="2BA30D88" w14:textId="35C44DB4" w:rsidR="006C0670" w:rsidRPr="006C0670" w:rsidRDefault="006C0670" w:rsidP="00DE1EF6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wil direct kunnen pakken: één voorbeeld, twee maatregelen en</w:t>
      </w:r>
      <w:r w:rsidR="005C3277">
        <w:rPr>
          <w:rFonts w:ascii="Times New Roman" w:eastAsia="Times New Roman" w:hAnsi="Times New Roman" w:cs="Times New Roman"/>
          <w:sz w:val="24"/>
          <w:szCs w:val="24"/>
          <w:lang w:eastAsia="nl-NL"/>
        </w:rPr>
        <w:t>/of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één afweging.</w:t>
      </w:r>
    </w:p>
    <w:p w14:paraId="294AEE41" w14:textId="77777777" w:rsidR="006C0670" w:rsidRPr="006C0670" w:rsidRDefault="00000000" w:rsidP="00DE1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787AEBAA">
          <v:rect id="_x0000_i1025" style="width:0;height:1.5pt" o:hralign="center" o:hrstd="t" o:hr="t" fillcolor="#a0a0a0" stroked="f"/>
        </w:pict>
      </w:r>
    </w:p>
    <w:p w14:paraId="3AA2F0E8" w14:textId="77777777" w:rsidR="006C0670" w:rsidRPr="006C0670" w:rsidRDefault="006C0670" w:rsidP="00DE1EF6">
      <w:pPr>
        <w:pStyle w:val="Kop1"/>
        <w:rPr>
          <w:rFonts w:eastAsia="Times New Roman"/>
        </w:rPr>
      </w:pPr>
      <w:r w:rsidRPr="006C0670">
        <w:rPr>
          <w:rFonts w:eastAsia="Times New Roman"/>
        </w:rPr>
        <w:t>Noodzinnen (alleen gebruiken als ik even moet schakelen)</w:t>
      </w:r>
    </w:p>
    <w:p w14:paraId="1800BE17" w14:textId="4A66D506" w:rsidR="006C0670" w:rsidRPr="006C0670" w:rsidRDefault="006C0670" w:rsidP="00DE1EF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“Ik kijk hier praktisch naar: wat is het risico, wat is de impact en wat werkt aantoonbaar in de praktijk?”</w:t>
      </w:r>
    </w:p>
    <w:p w14:paraId="6F89289B" w14:textId="77777777" w:rsidR="006C0670" w:rsidRPr="006C0670" w:rsidRDefault="006C0670" w:rsidP="00DE1EF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“Daarom is cybersecurity geen bijzaak, maar een randvoorwaarde voor continuïteit en vertrouwen.”</w:t>
      </w:r>
    </w:p>
    <w:p w14:paraId="7BE7C19C" w14:textId="77777777" w:rsidR="006C0670" w:rsidRPr="006C0670" w:rsidRDefault="00000000" w:rsidP="00DE1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1EAFC7F4">
          <v:rect id="_x0000_i1026" style="width:0;height:1.5pt" o:hralign="center" o:hrstd="t" o:hr="t" fillcolor="#a0a0a0" stroked="f"/>
        </w:pict>
      </w:r>
    </w:p>
    <w:p w14:paraId="04FB6EE4" w14:textId="77777777" w:rsidR="006C0670" w:rsidRPr="006C0670" w:rsidRDefault="006C0670" w:rsidP="00DE1EF6">
      <w:pPr>
        <w:pStyle w:val="Kop1"/>
        <w:rPr>
          <w:rFonts w:eastAsia="Times New Roman"/>
        </w:rPr>
      </w:pPr>
      <w:r w:rsidRPr="006C0670">
        <w:rPr>
          <w:rFonts w:eastAsia="Times New Roman"/>
        </w:rPr>
        <w:t>Antwoord-structuur (standaard)</w:t>
      </w:r>
    </w:p>
    <w:p w14:paraId="3CD9E5FD" w14:textId="77777777" w:rsidR="006C0670" w:rsidRPr="006C0670" w:rsidRDefault="006C0670" w:rsidP="00DE1EF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begin met één zin waarin ik zeg of ik vóór of tegen ben, met een korte reden.</w:t>
      </w:r>
    </w:p>
    <w:p w14:paraId="0E58E77D" w14:textId="77777777" w:rsidR="006C0670" w:rsidRPr="006C0670" w:rsidRDefault="006C0670" w:rsidP="00DE1EF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noem één incident met één concreet gevolg.</w:t>
      </w:r>
    </w:p>
    <w:p w14:paraId="03B57251" w14:textId="77777777" w:rsidR="006C0670" w:rsidRPr="006C0670" w:rsidRDefault="006C0670" w:rsidP="00DE1EF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noem één of twee maatregelen die logisch passen.</w:t>
      </w:r>
    </w:p>
    <w:p w14:paraId="62EF40FA" w14:textId="77777777" w:rsidR="006C0670" w:rsidRPr="006C0670" w:rsidRDefault="006C0670" w:rsidP="00DE1EF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noem één nadeel van die maatregelen en hoe je dat nadeel beperkt.</w:t>
      </w:r>
    </w:p>
    <w:p w14:paraId="0F9C8F77" w14:textId="77777777" w:rsidR="006C0670" w:rsidRPr="006C0670" w:rsidRDefault="006C0670" w:rsidP="00DE1EF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Ik sluit af met één zin over continuïteit en vertrouwen.</w:t>
      </w:r>
    </w:p>
    <w:p w14:paraId="04387724" w14:textId="77777777" w:rsidR="006C0670" w:rsidRPr="006C0670" w:rsidRDefault="00000000" w:rsidP="00DE1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5896A465">
          <v:rect id="_x0000_i1027" style="width:0;height:1.5pt" o:hralign="center" o:hrstd="t" o:hr="t" fillcolor="#a0a0a0" stroked="f"/>
        </w:pict>
      </w:r>
    </w:p>
    <w:p w14:paraId="053F4852" w14:textId="77777777" w:rsidR="006C0670" w:rsidRPr="006C0670" w:rsidRDefault="006C0670" w:rsidP="00DE1EF6">
      <w:pPr>
        <w:pStyle w:val="Kop1"/>
        <w:rPr>
          <w:rFonts w:eastAsia="Times New Roman"/>
        </w:rPr>
      </w:pPr>
      <w:r w:rsidRPr="006C0670">
        <w:rPr>
          <w:rFonts w:eastAsia="Times New Roman"/>
        </w:rPr>
        <w:t>Zinnen die altijd veilig zijn</w:t>
      </w:r>
    </w:p>
    <w:p w14:paraId="67C613A8" w14:textId="77777777" w:rsidR="006C0670" w:rsidRPr="006C0670" w:rsidRDefault="006C0670" w:rsidP="00DE1EF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“Dit is niet alleen IT-schade, dit is bedrijfs- en mensschade.”</w:t>
      </w:r>
    </w:p>
    <w:p w14:paraId="34ECF1C4" w14:textId="0CB0DC37" w:rsidR="006C0670" w:rsidRPr="006C0670" w:rsidRDefault="006C0670" w:rsidP="00DE1EF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“Niet investeren is ook een keuze en die keuze </w:t>
      </w:r>
      <w:r w:rsidR="005F1D6F">
        <w:rPr>
          <w:rFonts w:ascii="Times New Roman" w:eastAsia="Times New Roman" w:hAnsi="Times New Roman" w:cs="Times New Roman"/>
          <w:sz w:val="24"/>
          <w:szCs w:val="24"/>
          <w:lang w:eastAsia="nl-NL"/>
        </w:rPr>
        <w:t>draagt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="00133013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vaak 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risico en kosten</w:t>
      </w:r>
      <w:r w:rsidR="005F1D6F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zich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.”</w:t>
      </w:r>
    </w:p>
    <w:p w14:paraId="0103CEF6" w14:textId="77777777" w:rsidR="006C0670" w:rsidRPr="006C0670" w:rsidRDefault="006C0670" w:rsidP="00DE1EF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“Effectieve security is een combinatie van techniek, processen en gedrag.”</w:t>
      </w:r>
    </w:p>
    <w:p w14:paraId="0A277648" w14:textId="77777777" w:rsidR="006C0670" w:rsidRPr="006C0670" w:rsidRDefault="00000000" w:rsidP="00DE1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262D9ED8">
          <v:rect id="_x0000_i1028" style="width:0;height:1.5pt" o:hralign="center" o:hrstd="t" o:hr="t" fillcolor="#a0a0a0" stroked="f"/>
        </w:pict>
      </w:r>
    </w:p>
    <w:p w14:paraId="3BE04C5B" w14:textId="77777777" w:rsidR="00484C8D" w:rsidRDefault="00484C8D" w:rsidP="00DE1EF6">
      <w:pPr>
        <w:spacing w:after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br w:type="page"/>
      </w:r>
    </w:p>
    <w:p w14:paraId="26F16381" w14:textId="5B1E7E4E" w:rsidR="006C0670" w:rsidRPr="006C0670" w:rsidRDefault="006C0670" w:rsidP="002534B4">
      <w:pPr>
        <w:pStyle w:val="Kop1"/>
        <w:spacing w:before="0"/>
        <w:rPr>
          <w:rFonts w:eastAsia="Times New Roman"/>
        </w:rPr>
      </w:pPr>
      <w:r w:rsidRPr="006C0670">
        <w:rPr>
          <w:rFonts w:eastAsia="Times New Roman"/>
        </w:rPr>
        <w:lastRenderedPageBreak/>
        <w:t>Incidenten (bewijs dat ik kan gebruiken)</w:t>
      </w:r>
    </w:p>
    <w:p w14:paraId="15830573" w14:textId="77777777" w:rsidR="006C0670" w:rsidRDefault="006C0670" w:rsidP="002534B4">
      <w:pPr>
        <w:pStyle w:val="Kop2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Incident 1: Van der Valk (Nederland, september 2025) – phishing bij medewerkers en klantfraude</w:t>
      </w:r>
    </w:p>
    <w:p w14:paraId="43238B7B" w14:textId="77777777" w:rsidR="002534B4" w:rsidRPr="002534B4" w:rsidRDefault="002534B4" w:rsidP="002534B4">
      <w:pPr>
        <w:rPr>
          <w:lang w:eastAsia="nl-NL"/>
        </w:rPr>
      </w:pPr>
    </w:p>
    <w:p w14:paraId="5E74C3BC" w14:textId="77777777" w:rsidR="006C0670" w:rsidRPr="006C0670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Wat gebeurde er</w:t>
      </w:r>
    </w:p>
    <w:p w14:paraId="4085F946" w14:textId="77777777" w:rsidR="006C0670" w:rsidRPr="006C0670" w:rsidRDefault="006C0670" w:rsidP="002534B4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Medewerkers trapten in phishing via een nagemaakte inlogpagina.</w:t>
      </w:r>
    </w:p>
    <w:p w14:paraId="6EB8B8DC" w14:textId="77777777" w:rsidR="006C0670" w:rsidRPr="006C0670" w:rsidRDefault="006C0670" w:rsidP="002534B4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Aanvallers gebruikten reserverings- en klantgegevens om gasten gericht te benaderen.</w:t>
      </w:r>
    </w:p>
    <w:p w14:paraId="3F98C63C" w14:textId="77777777" w:rsidR="006C0670" w:rsidRPr="006C0670" w:rsidRDefault="006C0670" w:rsidP="002534B4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Doel was het stelen van betaalgegevens en het plegen van fraude.</w:t>
      </w:r>
    </w:p>
    <w:p w14:paraId="62F9BE71" w14:textId="77777777" w:rsidR="006C0670" w:rsidRPr="00215133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215133">
        <w:rPr>
          <w:rFonts w:eastAsia="Times New Roman"/>
          <w:lang w:eastAsia="nl-NL"/>
        </w:rPr>
        <w:t>Impact op individuen</w:t>
      </w:r>
    </w:p>
    <w:p w14:paraId="220BDC4E" w14:textId="77777777" w:rsidR="006C0670" w:rsidRPr="006C0670" w:rsidRDefault="006C0670" w:rsidP="002534B4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Financieel: slachtoffers kunnen geld verliezen door gerichte fraude.</w:t>
      </w:r>
    </w:p>
    <w:p w14:paraId="3C0F5B5A" w14:textId="77777777" w:rsidR="006C0670" w:rsidRPr="006C0670" w:rsidRDefault="006C0670" w:rsidP="002534B4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Privacy: reserveringsgegevens en persoonsgegevens worden misbruikt voor geloofwaardige oplichting.</w:t>
      </w:r>
    </w:p>
    <w:p w14:paraId="34305C52" w14:textId="77777777" w:rsidR="006C0670" w:rsidRPr="006C0670" w:rsidRDefault="006C0670" w:rsidP="002534B4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Indirect: stress, schaamte en wantrouwen naar berichten die “officieel” lijken.</w:t>
      </w:r>
    </w:p>
    <w:p w14:paraId="3E527A59" w14:textId="77777777" w:rsidR="006C0670" w:rsidRPr="00215133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215133">
        <w:rPr>
          <w:rFonts w:eastAsia="Times New Roman"/>
          <w:lang w:eastAsia="nl-NL"/>
        </w:rPr>
        <w:t>Impact op de organisatie</w:t>
      </w:r>
    </w:p>
    <w:p w14:paraId="7D2C89E3" w14:textId="6AB2F91F" w:rsidR="006C0670" w:rsidRPr="006C0670" w:rsidRDefault="006C0670" w:rsidP="002534B4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Reputatie: vertrouwen is cruciaal in hospitality</w:t>
      </w:r>
      <w:r w:rsidR="003C7C09">
        <w:rPr>
          <w:rFonts w:ascii="Times New Roman" w:eastAsia="Times New Roman" w:hAnsi="Times New Roman" w:cs="Times New Roman"/>
          <w:sz w:val="24"/>
          <w:szCs w:val="24"/>
          <w:lang w:eastAsia="nl-NL"/>
        </w:rPr>
        <w:t>.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reputatieschade blijft lang hangen.</w:t>
      </w:r>
    </w:p>
    <w:p w14:paraId="30B2B656" w14:textId="77777777" w:rsidR="006C0670" w:rsidRPr="006C0670" w:rsidRDefault="006C0670" w:rsidP="002534B4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Herstel: extra klantcontact, communicatie, compensatie en extra controles.</w:t>
      </w:r>
    </w:p>
    <w:p w14:paraId="5309D83C" w14:textId="77777777" w:rsidR="006C0670" w:rsidRPr="006C0670" w:rsidRDefault="006C0670" w:rsidP="002534B4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Juridisch: mogelijke verplichtingen of risico’s onder de AVG, afhankelijk van aard en omvang.</w:t>
      </w:r>
    </w:p>
    <w:p w14:paraId="3BB94B37" w14:textId="77777777" w:rsidR="006C0670" w:rsidRPr="00215133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215133">
        <w:rPr>
          <w:rFonts w:eastAsia="Times New Roman"/>
          <w:lang w:eastAsia="nl-NL"/>
        </w:rPr>
        <w:t>Impact op de maatschappij</w:t>
      </w:r>
    </w:p>
    <w:p w14:paraId="4E875984" w14:textId="77777777" w:rsidR="006C0670" w:rsidRPr="006C0670" w:rsidRDefault="006C0670" w:rsidP="002534B4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Digitale fraude wordt normaler en geloofwaardiger door misbruik van echte gegevens.</w:t>
      </w:r>
    </w:p>
    <w:p w14:paraId="3982034E" w14:textId="77777777" w:rsidR="006C0670" w:rsidRPr="006C0670" w:rsidRDefault="006C0670" w:rsidP="002534B4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Het algemene vertrouwen in digitale communicatie daalt.</w:t>
      </w:r>
    </w:p>
    <w:p w14:paraId="4BC5A5D2" w14:textId="77777777" w:rsidR="006C0670" w:rsidRPr="00215133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215133">
        <w:rPr>
          <w:rFonts w:eastAsia="Times New Roman"/>
          <w:lang w:eastAsia="nl-NL"/>
        </w:rPr>
        <w:t>Twee passende maatregelen</w:t>
      </w:r>
    </w:p>
    <w:p w14:paraId="78774500" w14:textId="77777777" w:rsidR="006C0670" w:rsidRPr="006C0670" w:rsidRDefault="006C0670" w:rsidP="002534B4">
      <w:pPr>
        <w:pStyle w:val="Lijstalinea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Phishing-resistente multi-factor authenticatie en conditionele toegang:</w:t>
      </w:r>
    </w:p>
    <w:p w14:paraId="129EF76E" w14:textId="77777777" w:rsidR="006C0670" w:rsidRPr="006C0670" w:rsidRDefault="006C0670" w:rsidP="002534B4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account-overname veel moeilijker wordt, ook als iemand klikt.</w:t>
      </w:r>
    </w:p>
    <w:p w14:paraId="7786F61F" w14:textId="77777777" w:rsidR="006C0670" w:rsidRPr="006C0670" w:rsidRDefault="006C0670" w:rsidP="002534B4">
      <w:pPr>
        <w:pStyle w:val="Lijstalinea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Bewustwording, phishing-simulaties, meldknop en een meldcultuur zonder schuld:</w:t>
      </w:r>
    </w:p>
    <w:p w14:paraId="0F9D0830" w14:textId="77777777" w:rsidR="006C0670" w:rsidRPr="006C0670" w:rsidRDefault="006C0670" w:rsidP="002534B4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de aanval start bij menselijk gedrag en social engineering.</w:t>
      </w:r>
    </w:p>
    <w:p w14:paraId="164FD5E8" w14:textId="77777777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Afwegingen die ik kan noemen</w:t>
      </w:r>
    </w:p>
    <w:p w14:paraId="0FCDEF2A" w14:textId="77777777" w:rsidR="006C0670" w:rsidRPr="006C0670" w:rsidRDefault="006C0670" w:rsidP="002534B4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Multi-factor authenticatie geeft extra stappen en kan weerstand oproepen.</w:t>
      </w:r>
    </w:p>
    <w:p w14:paraId="15AE02E7" w14:textId="3D39600A" w:rsidR="000F1D16" w:rsidRPr="002534B4" w:rsidRDefault="006C0670" w:rsidP="002534B4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Training kost tijd en kan irritatie geven, zeker als het te vaak of te saai is.</w:t>
      </w:r>
    </w:p>
    <w:p w14:paraId="0676A482" w14:textId="43EDD26A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Verwachte tegenargumenten en korte weerlegging</w:t>
      </w:r>
    </w:p>
    <w:p w14:paraId="1091B405" w14:textId="77777777" w:rsidR="006C0670" w:rsidRPr="006C0670" w:rsidRDefault="006C0670" w:rsidP="002534B4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“Phishing kun je nooit voorkomen.”</w:t>
      </w:r>
    </w:p>
    <w:p w14:paraId="40B3DE69" w14:textId="77777777" w:rsidR="006C0670" w:rsidRPr="006C0670" w:rsidRDefault="006C0670" w:rsidP="002534B4">
      <w:pPr>
        <w:numPr>
          <w:ilvl w:val="1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“Dat klopt, daarom combineer je training met sterke inlogbeveiliging en snelle melding, zodat je kans en schade verlaagt.”</w:t>
      </w:r>
    </w:p>
    <w:p w14:paraId="4F683DA2" w14:textId="77777777" w:rsidR="006C0670" w:rsidRPr="006C0670" w:rsidRDefault="006C0670" w:rsidP="002534B4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“Multi-factor authenticatie is irritant.”</w:t>
      </w:r>
    </w:p>
    <w:p w14:paraId="6D11415F" w14:textId="7862497D" w:rsidR="006C0670" w:rsidRPr="006C0670" w:rsidRDefault="006C0670" w:rsidP="002534B4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“Multi-factor authenticatie kost </w:t>
      </w:r>
      <w:r w:rsidR="00A577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paar </w:t>
      </w:r>
      <w:r w:rsidR="002C63E5">
        <w:rPr>
          <w:rFonts w:ascii="Times New Roman" w:eastAsia="Times New Roman" w:hAnsi="Times New Roman" w:cs="Times New Roman"/>
          <w:sz w:val="24"/>
          <w:szCs w:val="24"/>
          <w:lang w:eastAsia="nl-NL"/>
        </w:rPr>
        <w:t>extra</w:t>
      </w:r>
      <w:r w:rsidR="00A577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seconden</w:t>
      </w:r>
      <w:r w:rsidR="00A5770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, maar een fraude-incident kost weken herstel en reputatieschade.”</w:t>
      </w:r>
    </w:p>
    <w:p w14:paraId="4A05CB54" w14:textId="77777777" w:rsidR="006C0670" w:rsidRPr="006C0670" w:rsidRDefault="00000000" w:rsidP="00253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3F338A61">
          <v:rect id="_x0000_i1029" style="width:0;height:1.5pt" o:hralign="center" o:hrstd="t" o:hr="t" fillcolor="#a0a0a0" stroked="f"/>
        </w:pict>
      </w:r>
    </w:p>
    <w:p w14:paraId="63E25FC1" w14:textId="77777777" w:rsidR="002534B4" w:rsidRDefault="002534B4">
      <w:pPr>
        <w:rPr>
          <w:rFonts w:asciiTheme="majorHAnsi" w:eastAsia="Times New Roman" w:hAnsiTheme="majorHAnsi" w:cstheme="majorBidi"/>
          <w:color w:val="0F4761" w:themeColor="accent1" w:themeShade="BF"/>
          <w:sz w:val="28"/>
          <w:szCs w:val="28"/>
          <w:lang w:eastAsia="nl-NL"/>
        </w:rPr>
      </w:pPr>
      <w:r>
        <w:rPr>
          <w:rFonts w:eastAsia="Times New Roman"/>
          <w:lang w:eastAsia="nl-NL"/>
        </w:rPr>
        <w:br w:type="page"/>
      </w:r>
    </w:p>
    <w:p w14:paraId="5B562C0E" w14:textId="1A9BBE5B" w:rsidR="006C0670" w:rsidRDefault="006C0670" w:rsidP="002534B4">
      <w:pPr>
        <w:pStyle w:val="Kop2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lastRenderedPageBreak/>
        <w:t>Incident 2: Change Healthcare (Verenigde Staten, februari 2024) – ransomware en zorgketenstoring</w:t>
      </w:r>
    </w:p>
    <w:p w14:paraId="200FD644" w14:textId="77777777" w:rsidR="002534B4" w:rsidRPr="002534B4" w:rsidRDefault="002534B4" w:rsidP="002534B4">
      <w:pPr>
        <w:rPr>
          <w:lang w:eastAsia="nl-NL"/>
        </w:rPr>
      </w:pPr>
    </w:p>
    <w:p w14:paraId="13E50D6C" w14:textId="77777777" w:rsidR="006C0670" w:rsidRPr="006C0670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Wat gebeurde er</w:t>
      </w:r>
    </w:p>
    <w:p w14:paraId="5540B722" w14:textId="77777777" w:rsidR="006C0670" w:rsidRPr="006C0670" w:rsidRDefault="006C0670" w:rsidP="002534B4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Een ransomware-aanval legde systemen van een grote zorg-IT ketenpartij plat.</w:t>
      </w:r>
    </w:p>
    <w:p w14:paraId="2EBE7775" w14:textId="77777777" w:rsidR="006C0670" w:rsidRPr="006C0670" w:rsidRDefault="006C0670" w:rsidP="002534B4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Processen zoals declaraties en farmaceutische dienstverlening werden verstoord.</w:t>
      </w:r>
    </w:p>
    <w:p w14:paraId="5BF990C1" w14:textId="77777777" w:rsidR="006C0670" w:rsidRPr="006C0670" w:rsidRDefault="006C0670" w:rsidP="002534B4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De verstoring werkte door naar veel zorgverleners en apotheken.</w:t>
      </w:r>
    </w:p>
    <w:p w14:paraId="1033205F" w14:textId="77777777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Impact op individuen</w:t>
      </w:r>
    </w:p>
    <w:p w14:paraId="146D9157" w14:textId="77777777" w:rsidR="006C0670" w:rsidRPr="006C0670" w:rsidRDefault="006C0670" w:rsidP="002534B4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Zorgimpact: vertragingen bij recepten en zorgprocessen.</w:t>
      </w:r>
    </w:p>
    <w:p w14:paraId="4A6D6C41" w14:textId="77777777" w:rsidR="006C0670" w:rsidRPr="006C0670" w:rsidRDefault="006C0670" w:rsidP="002534B4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Privacyrisico: mogelijk risico op uitlek van gevoelige gezondheidsgegevens.</w:t>
      </w:r>
    </w:p>
    <w:p w14:paraId="62DED58C" w14:textId="77777777" w:rsidR="006C0670" w:rsidRPr="006C0670" w:rsidRDefault="006C0670" w:rsidP="002534B4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Indirect: angst en stress omdat zorg direct raakt aan welzijn.</w:t>
      </w:r>
    </w:p>
    <w:p w14:paraId="19B35732" w14:textId="77777777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Impact op organisaties</w:t>
      </w:r>
    </w:p>
    <w:p w14:paraId="1024CBE5" w14:textId="77777777" w:rsidR="006C0670" w:rsidRPr="006C0670" w:rsidRDefault="006C0670" w:rsidP="002534B4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Continuïteit: handmatige workarounds en backlogs.</w:t>
      </w:r>
    </w:p>
    <w:p w14:paraId="6EAEC28A" w14:textId="77777777" w:rsidR="006C0670" w:rsidRPr="006C0670" w:rsidRDefault="006C0670" w:rsidP="002534B4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Financieel: declaraties en cashflow komen onder druk.</w:t>
      </w:r>
    </w:p>
    <w:p w14:paraId="416A2ABC" w14:textId="77777777" w:rsidR="006C0670" w:rsidRPr="006C0670" w:rsidRDefault="006C0670" w:rsidP="002534B4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Reputatie en vervolgschade: losgeld, lekdreiging en langdurige verstoring vergroten schade.</w:t>
      </w:r>
    </w:p>
    <w:p w14:paraId="20F638DA" w14:textId="77777777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Impact op de maatschappij</w:t>
      </w:r>
    </w:p>
    <w:p w14:paraId="20EFD2C5" w14:textId="77777777" w:rsidR="006C0670" w:rsidRPr="006C0670" w:rsidRDefault="006C0670" w:rsidP="002534B4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Zorg is een kritieke sector; uitval van één schakel kan grote ontwrichting geven.</w:t>
      </w:r>
    </w:p>
    <w:p w14:paraId="2B75A5A9" w14:textId="77777777" w:rsidR="006C0670" w:rsidRPr="006C0670" w:rsidRDefault="006C0670" w:rsidP="002534B4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Vertrouwen in digitale zorgprocessen en ketens daalt.</w:t>
      </w:r>
    </w:p>
    <w:p w14:paraId="5B6112EB" w14:textId="77777777" w:rsidR="006C0670" w:rsidRPr="000F1D16" w:rsidRDefault="006C0670" w:rsidP="002534B4">
      <w:pPr>
        <w:pStyle w:val="Kop3"/>
        <w:spacing w:before="0"/>
        <w:rPr>
          <w:rFonts w:eastAsia="Times New Roman"/>
          <w:lang w:eastAsia="nl-NL"/>
        </w:rPr>
      </w:pPr>
      <w:r w:rsidRPr="000F1D16">
        <w:rPr>
          <w:rFonts w:eastAsia="Times New Roman"/>
          <w:lang w:eastAsia="nl-NL"/>
        </w:rPr>
        <w:t>Twee passende maatregelen</w:t>
      </w:r>
    </w:p>
    <w:p w14:paraId="361FA8FF" w14:textId="77777777" w:rsidR="006C0670" w:rsidRPr="006C0670" w:rsidRDefault="006C0670" w:rsidP="002534B4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Netwerksegmentatie, streng rechtenbeheer en privileged access management:</w:t>
      </w:r>
    </w:p>
    <w:p w14:paraId="77A3207D" w14:textId="77777777" w:rsidR="006C0670" w:rsidRPr="006C0670" w:rsidRDefault="006C0670" w:rsidP="002534B4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ransomware zich minder makkelijk verspreidt en de “schadezone” kleiner wordt.</w:t>
      </w:r>
    </w:p>
    <w:p w14:paraId="48226427" w14:textId="77777777" w:rsidR="006C0670" w:rsidRPr="006C0670" w:rsidRDefault="006C0670" w:rsidP="002534B4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Sterke back-upstrategie en herstel-oefeningen, bij voorkeur met offline of onveranderbare back-ups:</w:t>
      </w:r>
    </w:p>
    <w:p w14:paraId="0C6AFDA9" w14:textId="6A2ED1B4" w:rsidR="007F6E2A" w:rsidRPr="002534B4" w:rsidRDefault="006C0670" w:rsidP="002534B4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je sneller kunt herstellen zonder losgeld en downtime vermindert.</w:t>
      </w:r>
    </w:p>
    <w:p w14:paraId="5CF26B8C" w14:textId="626D0BCF" w:rsidR="006C0670" w:rsidRPr="007F6E2A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7F6E2A">
        <w:rPr>
          <w:rFonts w:eastAsia="Times New Roman"/>
          <w:lang w:eastAsia="nl-NL"/>
        </w:rPr>
        <w:t>Afwegingen die ik kan noemen</w:t>
      </w:r>
    </w:p>
    <w:p w14:paraId="5B14CEAC" w14:textId="77777777" w:rsidR="006C0670" w:rsidRPr="006C0670" w:rsidRDefault="006C0670" w:rsidP="003F3953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Segmentatie en streng rechtenbeheer maken beheer complexer en kunnen processen vertragen.</w:t>
      </w:r>
    </w:p>
    <w:p w14:paraId="48497D24" w14:textId="77777777" w:rsidR="006C0670" w:rsidRPr="006C0670" w:rsidRDefault="006C0670" w:rsidP="003F3953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Back-ups en hersteltests kosten tijd, geld en discipline, maar besparen enorme schade bij incidenten.</w:t>
      </w:r>
    </w:p>
    <w:p w14:paraId="4652B40E" w14:textId="77777777" w:rsidR="006C0670" w:rsidRPr="00380129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380129">
        <w:rPr>
          <w:rFonts w:eastAsia="Times New Roman"/>
          <w:lang w:eastAsia="nl-NL"/>
        </w:rPr>
        <w:t>Verwachte tegenargumenten en korte weerlegging</w:t>
      </w:r>
    </w:p>
    <w:p w14:paraId="6DD25F17" w14:textId="77777777" w:rsidR="006C0670" w:rsidRPr="006C0670" w:rsidRDefault="006C0670" w:rsidP="003F3953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“Dit is Amerika, dus niet relevant.”</w:t>
      </w:r>
    </w:p>
    <w:p w14:paraId="3A96E5AC" w14:textId="77777777" w:rsidR="006C0670" w:rsidRPr="006C0670" w:rsidRDefault="006C0670" w:rsidP="003F3953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“De les is ketenafhankelijkheid; ook Nederlandse organisaties leunen op leveranciers en kunnen stilvallen als één schakel uitvalt.”</w:t>
      </w:r>
    </w:p>
    <w:p w14:paraId="49F5DC1D" w14:textId="77777777" w:rsidR="006C0670" w:rsidRPr="006C0670" w:rsidRDefault="006C0670" w:rsidP="003F3953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“Back-ups zijn duur.”</w:t>
      </w:r>
    </w:p>
    <w:p w14:paraId="780A1C33" w14:textId="77C3DA65" w:rsidR="006C0670" w:rsidRPr="006C0670" w:rsidRDefault="006C0670" w:rsidP="003F3953">
      <w:pPr>
        <w:numPr>
          <w:ilvl w:val="1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“Herstel zonder back-ups duurt langer en is chaotischer en is meestal veel duurder dan goede back-ups.”</w:t>
      </w:r>
    </w:p>
    <w:p w14:paraId="36E8BE4C" w14:textId="77777777" w:rsidR="006C0670" w:rsidRPr="006C0670" w:rsidRDefault="00000000" w:rsidP="006C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375070C6">
          <v:rect id="_x0000_i1030" style="width:0;height:1.5pt" o:hralign="center" o:hrstd="t" o:hr="t" fillcolor="#a0a0a0" stroked="f"/>
        </w:pict>
      </w:r>
    </w:p>
    <w:p w14:paraId="19D9477F" w14:textId="77777777" w:rsidR="006C0670" w:rsidRDefault="006C0670" w:rsidP="003F3953">
      <w:pPr>
        <w:pStyle w:val="Kop2"/>
        <w:spacing w:before="0"/>
        <w:rPr>
          <w:rFonts w:eastAsia="Times New Roman"/>
          <w:lang w:val="en-GB" w:eastAsia="nl-NL"/>
        </w:rPr>
      </w:pPr>
      <w:r w:rsidRPr="006C0670">
        <w:rPr>
          <w:rFonts w:eastAsia="Times New Roman"/>
          <w:lang w:val="en-GB" w:eastAsia="nl-NL"/>
        </w:rPr>
        <w:lastRenderedPageBreak/>
        <w:t>Incident 3: CrowdStrike update-incident (wereldwijd, 19 juli 2024) – fout in update en massale IT-uitval</w:t>
      </w:r>
    </w:p>
    <w:p w14:paraId="76AD8CCC" w14:textId="77777777" w:rsidR="003F3953" w:rsidRPr="003F3953" w:rsidRDefault="003F3953" w:rsidP="003F3953">
      <w:pPr>
        <w:rPr>
          <w:lang w:val="en-GB" w:eastAsia="nl-NL"/>
        </w:rPr>
      </w:pPr>
    </w:p>
    <w:p w14:paraId="3F989D77" w14:textId="77777777" w:rsidR="006C0670" w:rsidRPr="006C0670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Wat gebeurde er</w:t>
      </w:r>
    </w:p>
    <w:p w14:paraId="5CDDBF43" w14:textId="77777777" w:rsidR="006C0670" w:rsidRPr="006C0670" w:rsidRDefault="006C0670" w:rsidP="003F3953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Een fout in een beveiligingsupdate veroorzaakte wereldwijd Windows-crashes.</w:t>
      </w:r>
    </w:p>
    <w:p w14:paraId="41FF4FCC" w14:textId="77777777" w:rsidR="006C0670" w:rsidRPr="006C0670" w:rsidRDefault="006C0670" w:rsidP="003F3953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Veel organisaties vielen tegelijk uit, zonder dat er een ‘hack’ nodig was.</w:t>
      </w:r>
    </w:p>
    <w:p w14:paraId="7AA51282" w14:textId="77777777" w:rsidR="006C0670" w:rsidRPr="006C0670" w:rsidRDefault="006C0670" w:rsidP="003F3953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Microsoft schatte dat ongeveer 8,5 miljoen apparaten getroffen waren.</w:t>
      </w:r>
    </w:p>
    <w:p w14:paraId="29C3F76B" w14:textId="77777777" w:rsidR="006C0670" w:rsidRPr="006C0670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Impact op individuen</w:t>
      </w:r>
    </w:p>
    <w:p w14:paraId="5DF796D1" w14:textId="77777777" w:rsidR="006C0670" w:rsidRPr="006C0670" w:rsidRDefault="006C0670" w:rsidP="003F3953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Indirecte schade: diensten vallen weg (reizen, zorg, betalingen), waardoor stress en onzekerheid ontstaan.</w:t>
      </w:r>
    </w:p>
    <w:p w14:paraId="7E61ACAF" w14:textId="77777777" w:rsidR="006C0670" w:rsidRPr="00380129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380129">
        <w:rPr>
          <w:rFonts w:eastAsia="Times New Roman"/>
          <w:lang w:eastAsia="nl-NL"/>
        </w:rPr>
        <w:t>Impact op organisaties</w:t>
      </w:r>
    </w:p>
    <w:p w14:paraId="042AB0D6" w14:textId="77777777" w:rsidR="006C0670" w:rsidRPr="006C0670" w:rsidRDefault="006C0670" w:rsidP="003F3953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Continuïteit: downtime door tooling-update; medewerkers en systemen kunnen niet werken.</w:t>
      </w:r>
    </w:p>
    <w:p w14:paraId="74CEAD93" w14:textId="77777777" w:rsidR="006C0670" w:rsidRPr="006C0670" w:rsidRDefault="006C0670" w:rsidP="003F3953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Herstelkosten: massaal herstelwerk, noodprocedures, reputatieschade.</w:t>
      </w:r>
    </w:p>
    <w:p w14:paraId="37E5C435" w14:textId="77777777" w:rsidR="006C0670" w:rsidRPr="006C0670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Impact op de maatschappij</w:t>
      </w:r>
    </w:p>
    <w:p w14:paraId="04A4FD00" w14:textId="77777777" w:rsidR="006C0670" w:rsidRPr="006C0670" w:rsidRDefault="006C0670" w:rsidP="003F3953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laat zien dat beschikbaarheid ook security is; één fout kan wereldwijd ontwrichten.</w:t>
      </w:r>
    </w:p>
    <w:p w14:paraId="03E6CEBC" w14:textId="3CA56649" w:rsidR="00F03348" w:rsidRPr="003F3953" w:rsidRDefault="006C0670" w:rsidP="003F3953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Het vertrouwen in digitale infrastructuur en grote leveranciers kan dalen.</w:t>
      </w:r>
    </w:p>
    <w:p w14:paraId="06E9F9C8" w14:textId="360BF5F0" w:rsidR="006C0670" w:rsidRPr="00FC46D3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FC46D3">
        <w:rPr>
          <w:rFonts w:eastAsia="Times New Roman"/>
          <w:lang w:eastAsia="nl-NL"/>
        </w:rPr>
        <w:t>Twee passende maatregelen</w:t>
      </w:r>
    </w:p>
    <w:p w14:paraId="59203164" w14:textId="77777777" w:rsidR="006C0670" w:rsidRPr="006C0670" w:rsidRDefault="006C0670" w:rsidP="003F3953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Gefaseerd uitrollen van updates met testgroepen (canary testing):</w:t>
      </w:r>
    </w:p>
    <w:p w14:paraId="4313AAF6" w14:textId="77777777" w:rsidR="006C0670" w:rsidRPr="006C0670" w:rsidRDefault="006C0670" w:rsidP="003F3953">
      <w:pPr>
        <w:numPr>
          <w:ilvl w:val="1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een fout eerst bij een kleine groep zichtbaar wordt en niet meteen iedereen raakt.</w:t>
      </w:r>
    </w:p>
    <w:p w14:paraId="64926CD7" w14:textId="77777777" w:rsidR="006C0670" w:rsidRPr="006C0670" w:rsidRDefault="006C0670" w:rsidP="003F3953">
      <w:pPr>
        <w:numPr>
          <w:ilvl w:val="0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Business continuity plan met fallback procedures en waar nodig redundantie:</w:t>
      </w:r>
    </w:p>
    <w:p w14:paraId="60666D43" w14:textId="77777777" w:rsidR="006C0670" w:rsidRPr="006C0670" w:rsidRDefault="006C0670" w:rsidP="003F3953">
      <w:pPr>
        <w:numPr>
          <w:ilvl w:val="1"/>
          <w:numId w:val="6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Dit helpt omdat kritieke processen moeten kunnen doorgaan als IT tijdelijk uitvalt.</w:t>
      </w:r>
    </w:p>
    <w:p w14:paraId="547A9887" w14:textId="77777777" w:rsidR="006C0670" w:rsidRPr="006C0670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Afwegingen die ik kan noemen</w:t>
      </w:r>
    </w:p>
    <w:p w14:paraId="7E3A502D" w14:textId="77777777" w:rsidR="006C0670" w:rsidRPr="006C0670" w:rsidRDefault="006C0670" w:rsidP="003F3953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Gefaseerd uitrollen is trager en vraagt extra proces en beheer.</w:t>
      </w:r>
    </w:p>
    <w:p w14:paraId="1E22C616" w14:textId="77777777" w:rsidR="006C0670" w:rsidRPr="006C0670" w:rsidRDefault="006C0670" w:rsidP="003F3953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Redundantie en noodprocedures kosten geld en lijken “overbodig” tot het misgaat.</w:t>
      </w:r>
    </w:p>
    <w:p w14:paraId="3715F7A9" w14:textId="77777777" w:rsidR="006C0670" w:rsidRPr="00F03348" w:rsidRDefault="006C0670" w:rsidP="003F3953">
      <w:pPr>
        <w:pStyle w:val="Kop3"/>
        <w:spacing w:before="0"/>
        <w:rPr>
          <w:rFonts w:eastAsia="Times New Roman"/>
          <w:lang w:eastAsia="nl-NL"/>
        </w:rPr>
      </w:pPr>
      <w:r w:rsidRPr="00F03348">
        <w:rPr>
          <w:rFonts w:eastAsia="Times New Roman"/>
          <w:lang w:eastAsia="nl-NL"/>
        </w:rPr>
        <w:t>Verwachte tegenargumenten en korte weerlegging</w:t>
      </w:r>
    </w:p>
    <w:p w14:paraId="60CAD4AD" w14:textId="77777777" w:rsidR="006C0670" w:rsidRPr="006C0670" w:rsidRDefault="006C0670" w:rsidP="003F3953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“Dit is geen cyberaanval, dus niet relevant.”</w:t>
      </w:r>
    </w:p>
    <w:p w14:paraId="604DD939" w14:textId="77777777" w:rsidR="006C0670" w:rsidRPr="006C0670" w:rsidRDefault="006C0670" w:rsidP="003F3953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“Security gaat ook over weerbaarheid en beschikbaarheid; de impact op continuïteit is hetzelfde: systemen vallen stil.”</w:t>
      </w:r>
    </w:p>
    <w:p w14:paraId="25933A86" w14:textId="77777777" w:rsidR="006C0670" w:rsidRPr="006C0670" w:rsidRDefault="006C0670" w:rsidP="003F3953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“Gefaseerde rollouts vertragen innovatie.”</w:t>
      </w:r>
    </w:p>
    <w:p w14:paraId="1C38DFDA" w14:textId="77777777" w:rsidR="006C0670" w:rsidRPr="006C0670" w:rsidRDefault="006C0670" w:rsidP="003F3953">
      <w:pPr>
        <w:numPr>
          <w:ilvl w:val="1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“Dat klopt, maar het voorkomt enorme downtime; dit is precies de afweging tussen snelheid en weerbaarheid.”</w:t>
      </w:r>
    </w:p>
    <w:p w14:paraId="4CF07860" w14:textId="77777777" w:rsidR="006C0670" w:rsidRPr="006C0670" w:rsidRDefault="00000000" w:rsidP="006C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240324FD">
          <v:rect id="_x0000_i1031" style="width:0;height:1.5pt" o:hralign="center" o:hrstd="t" o:hr="t" fillcolor="#a0a0a0" stroked="f"/>
        </w:pict>
      </w:r>
    </w:p>
    <w:p w14:paraId="4C14938E" w14:textId="77777777" w:rsidR="003F3953" w:rsidRDefault="003F3953">
      <w:pPr>
        <w:rPr>
          <w:rFonts w:asciiTheme="majorHAnsi" w:eastAsia="Times New Roman" w:hAnsiTheme="majorHAnsi" w:cstheme="majorBidi"/>
          <w:color w:val="0F4761" w:themeColor="accent1" w:themeShade="BF"/>
          <w:sz w:val="36"/>
          <w:szCs w:val="36"/>
          <w:lang w:eastAsia="nl-NL"/>
        </w:rPr>
      </w:pPr>
      <w:r>
        <w:rPr>
          <w:rFonts w:eastAsia="Times New Roman"/>
          <w:lang w:eastAsia="nl-NL"/>
        </w:rPr>
        <w:br w:type="page"/>
      </w:r>
    </w:p>
    <w:p w14:paraId="4046CDF9" w14:textId="3051C58E" w:rsidR="006C0670" w:rsidRPr="006C0670" w:rsidRDefault="006C0670" w:rsidP="00F03348">
      <w:pPr>
        <w:pStyle w:val="Kop1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lastRenderedPageBreak/>
        <w:t>Soorten maatregelen (als ik snel wil opsommen)</w:t>
      </w:r>
    </w:p>
    <w:p w14:paraId="77588DCA" w14:textId="77777777" w:rsidR="006C0670" w:rsidRPr="006C0670" w:rsidRDefault="006C0670" w:rsidP="006C06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Technische maatregelen: multi-factor authenticatie, patching, endpoint-detectie, netwerksegmentatie, back-ups, logging en monitoring.</w:t>
      </w:r>
    </w:p>
    <w:p w14:paraId="1B447166" w14:textId="77777777" w:rsidR="006C0670" w:rsidRPr="006C0670" w:rsidRDefault="006C0670" w:rsidP="006C06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Organisatorische maatregelen: beleid, rollen en verantwoordelijkheden, leveranciersmanagement, awareness-programma.</w:t>
      </w:r>
    </w:p>
    <w:p w14:paraId="2BBF2900" w14:textId="77777777" w:rsidR="006C0670" w:rsidRPr="006C0670" w:rsidRDefault="006C0670" w:rsidP="006C06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Procesmatige maatregelen: incident response plan, change management, periodieke toegangsevaluaties.</w:t>
      </w:r>
    </w:p>
    <w:p w14:paraId="5F94C1C2" w14:textId="77777777" w:rsidR="006C0670" w:rsidRPr="006C0670" w:rsidRDefault="006C0670" w:rsidP="006C06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Juridische maatregelen: AVG, contractuele security-eisen, meldplicht en rapportage.</w:t>
      </w:r>
    </w:p>
    <w:p w14:paraId="68DA2ABB" w14:textId="77777777" w:rsidR="006C0670" w:rsidRPr="006C0670" w:rsidRDefault="006C0670" w:rsidP="006C06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Mensgerichte maatregelen: training, securitycultuur, heldere communicatie, melden zonder schaamte.</w:t>
      </w:r>
    </w:p>
    <w:p w14:paraId="59D92DDF" w14:textId="224938A9" w:rsidR="004E7654" w:rsidRPr="003F3953" w:rsidRDefault="00000000" w:rsidP="003F3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27AEB536">
          <v:rect id="_x0000_i1032" style="width:0;height:1.5pt" o:hralign="center" o:hrstd="t" o:hr="t" fillcolor="#a0a0a0" stroked="f"/>
        </w:pict>
      </w:r>
    </w:p>
    <w:p w14:paraId="490225B5" w14:textId="05BA5EF2" w:rsidR="006C0670" w:rsidRPr="006C0670" w:rsidRDefault="006C0670" w:rsidP="004E7654">
      <w:pPr>
        <w:pStyle w:val="Kop1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Afwegingen die bijna altijd spelen</w:t>
      </w:r>
    </w:p>
    <w:p w14:paraId="726D6C9D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veiligheid betekent soms minder gebruiksgemak, zoals extra inlogstappen.</w:t>
      </w:r>
    </w:p>
    <w:p w14:paraId="6AECB766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veiligheid kan extra kosten geven, zoals monitoring of redundantie.</w:t>
      </w:r>
    </w:p>
    <w:p w14:paraId="1644A158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veiligheid kan productiviteit raken door extra controles of goedkeuringen.</w:t>
      </w:r>
    </w:p>
    <w:p w14:paraId="61EE65FD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veiligheid kan flexibiliteit beperken, bijvoorbeeld bij extern opslaan of remote access.</w:t>
      </w:r>
    </w:p>
    <w:p w14:paraId="11CB7D85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veiligheid kan innovatie vertragen, bijvoorbeeld door tests en gecontroleerde uitrol.</w:t>
      </w:r>
    </w:p>
    <w:p w14:paraId="469B0C4A" w14:textId="77777777" w:rsidR="006C0670" w:rsidRPr="006C0670" w:rsidRDefault="006C0670" w:rsidP="006C06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Meer logging helpt detectie, maar je moet privacy en AVG zorgvuldig meenemen.</w:t>
      </w:r>
    </w:p>
    <w:p w14:paraId="45335CD5" w14:textId="77777777" w:rsidR="006C0670" w:rsidRPr="006C0670" w:rsidRDefault="006C0670" w:rsidP="006C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Handige zin:</w:t>
      </w:r>
    </w:p>
    <w:p w14:paraId="5E7D2B13" w14:textId="77777777" w:rsidR="006C0670" w:rsidRPr="006C0670" w:rsidRDefault="006C0670" w:rsidP="006C06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“Als security te veel frictie geeft, gaan mensen eromheen werken en ontstaat schijnveiligheid.”</w:t>
      </w:r>
    </w:p>
    <w:p w14:paraId="02EA4DA0" w14:textId="77777777" w:rsidR="006C0670" w:rsidRPr="006C0670" w:rsidRDefault="00000000" w:rsidP="006C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746A8E0A">
          <v:rect id="_x0000_i1033" style="width:0;height:1.5pt" o:hralign="center" o:hrstd="t" o:hr="t" fillcolor="#a0a0a0" stroked="f"/>
        </w:pict>
      </w:r>
    </w:p>
    <w:p w14:paraId="71B09ECE" w14:textId="77777777" w:rsidR="006C0670" w:rsidRPr="006C0670" w:rsidRDefault="006C0670" w:rsidP="004E7654">
      <w:pPr>
        <w:pStyle w:val="Kop1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t>Rebuttals (weerleggingen) die bijna altijd werken</w:t>
      </w:r>
    </w:p>
    <w:p w14:paraId="1FC94112" w14:textId="77777777" w:rsidR="006C0670" w:rsidRPr="006C0670" w:rsidRDefault="006C0670" w:rsidP="006C06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“Dat klopt dat dit frictie of kosten geeft, maar de schade van een incident is meestal groter en duurt langer.”</w:t>
      </w:r>
    </w:p>
    <w:p w14:paraId="06D2203E" w14:textId="77777777" w:rsidR="006C0670" w:rsidRPr="006C0670" w:rsidRDefault="006C0670" w:rsidP="006C06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“Dat klopt dat je nooit alles volledig voorkomt, maar je kunt de kans en impact wel sterk verlagen.”</w:t>
      </w:r>
    </w:p>
    <w:p w14:paraId="462B8FB0" w14:textId="77777777" w:rsidR="006C0670" w:rsidRPr="006C0670" w:rsidRDefault="006C0670" w:rsidP="006C06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“Niet investeren is ook een keuze; dan accepteer je het risico en de gevolgen.”</w:t>
      </w:r>
    </w:p>
    <w:p w14:paraId="10343060" w14:textId="77777777" w:rsidR="006C0670" w:rsidRPr="006C0670" w:rsidRDefault="006C0670" w:rsidP="006C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Korte one-liners:</w:t>
      </w:r>
    </w:p>
    <w:p w14:paraId="3D3099C2" w14:textId="77777777" w:rsidR="006C0670" w:rsidRPr="006C0670" w:rsidRDefault="006C0670" w:rsidP="006C06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“Ik begin risicogestuurd met de maatregelen met de hoogste impact.”</w:t>
      </w:r>
    </w:p>
    <w:p w14:paraId="0C877AE0" w14:textId="77777777" w:rsidR="006C0670" w:rsidRPr="006C0670" w:rsidRDefault="006C0670" w:rsidP="006C06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“Security is goedkoper vóór het incident dan erna.”</w:t>
      </w:r>
    </w:p>
    <w:p w14:paraId="44819D38" w14:textId="77777777" w:rsidR="006C0670" w:rsidRPr="006C0670" w:rsidRDefault="006C0670" w:rsidP="006C06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“Continuïteit is een business-eis, geen IT-wens.”</w:t>
      </w:r>
    </w:p>
    <w:p w14:paraId="4974E057" w14:textId="77777777" w:rsidR="006C0670" w:rsidRPr="006C0670" w:rsidRDefault="00000000" w:rsidP="006C0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 w14:anchorId="17F904E1">
          <v:rect id="_x0000_i1034" style="width:0;height:1.5pt" o:hralign="center" o:hrstd="t" o:hr="t" fillcolor="#a0a0a0" stroked="f"/>
        </w:pict>
      </w:r>
    </w:p>
    <w:p w14:paraId="23CF5188" w14:textId="77777777" w:rsidR="006C0670" w:rsidRPr="006C0670" w:rsidRDefault="006C0670" w:rsidP="004E7654">
      <w:pPr>
        <w:pStyle w:val="Kop1"/>
        <w:rPr>
          <w:rFonts w:eastAsia="Times New Roman"/>
          <w:lang w:eastAsia="nl-NL"/>
        </w:rPr>
      </w:pPr>
      <w:r w:rsidRPr="006C0670">
        <w:rPr>
          <w:rFonts w:eastAsia="Times New Roman"/>
          <w:lang w:eastAsia="nl-NL"/>
        </w:rPr>
        <w:lastRenderedPageBreak/>
        <w:t>Frameworks en bronnen die ik kan noemen als ik extra “gewicht” wil geven</w:t>
      </w:r>
    </w:p>
    <w:p w14:paraId="6377A5C5" w14:textId="5B707231" w:rsidR="006C0670" w:rsidRPr="006C0670" w:rsidRDefault="006C0670" w:rsidP="006C06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De basisprincipes van het NCSC</w:t>
      </w:r>
      <w:r w:rsidR="00B35241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r w:rsidR="0001599C" w:rsidRPr="0001599C">
        <w:rPr>
          <w:rFonts w:ascii="Times New Roman" w:eastAsia="Times New Roman" w:hAnsi="Times New Roman" w:cs="Times New Roman"/>
          <w:sz w:val="24"/>
          <w:szCs w:val="24"/>
          <w:lang w:eastAsia="nl-NL"/>
        </w:rPr>
        <w:t>Nationaal Cyber Security Centrum</w:t>
      </w:r>
      <w:r w:rsid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(Amerikaanse </w:t>
      </w:r>
      <w:r w:rsidR="009B3E8B">
        <w:rPr>
          <w:rFonts w:ascii="Times New Roman" w:eastAsia="Times New Roman" w:hAnsi="Times New Roman" w:cs="Times New Roman"/>
          <w:sz w:val="24"/>
          <w:szCs w:val="24"/>
          <w:lang w:eastAsia="nl-NL"/>
        </w:rPr>
        <w:t>cyber</w:t>
      </w:r>
      <w:r w:rsid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>veiligheidsorganisatie)</w:t>
      </w:r>
      <w:r w:rsidR="0001599C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geven concrete handvatten voor basisbeveiliging, zoals risico’s in kaart brengen, toegang beheren en voorbereid zijn op incidenten.</w:t>
      </w:r>
    </w:p>
    <w:p w14:paraId="001F6ED5" w14:textId="2A197576" w:rsidR="006C0670" w:rsidRPr="006C0670" w:rsidRDefault="006C0670" w:rsidP="006C06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Het NIST</w:t>
      </w:r>
      <w:r w:rsid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r w:rsidR="00870BCD" w:rsidRP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>National Institute of Standards and Technology</w:t>
      </w:r>
      <w:r w:rsid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(Amerikaanse </w:t>
      </w:r>
      <w:r w:rsidR="009B3E8B">
        <w:rPr>
          <w:rFonts w:ascii="Times New Roman" w:eastAsia="Times New Roman" w:hAnsi="Times New Roman" w:cs="Times New Roman"/>
          <w:sz w:val="24"/>
          <w:szCs w:val="24"/>
          <w:lang w:eastAsia="nl-NL"/>
        </w:rPr>
        <w:t>cyber</w:t>
      </w:r>
      <w:r w:rsidR="00870BCD">
        <w:rPr>
          <w:rFonts w:ascii="Times New Roman" w:eastAsia="Times New Roman" w:hAnsi="Times New Roman" w:cs="Times New Roman"/>
          <w:sz w:val="24"/>
          <w:szCs w:val="24"/>
          <w:lang w:eastAsia="nl-NL"/>
        </w:rPr>
        <w:t>veiligheidsorganisatie)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Cybersecurity Framework helpt om maatregelen te ordenen in identificeren, beschermen, detecteren, reageren en herstellen. In de nieuwe versie wordt governance expliciet meegenomen.</w:t>
      </w:r>
    </w:p>
    <w:p w14:paraId="50EB82F2" w14:textId="03D9B904" w:rsidR="006C0670" w:rsidRPr="0027608B" w:rsidRDefault="006C0670" w:rsidP="002760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ENISA </w:t>
      </w:r>
      <w:r w:rsidR="005E20F7">
        <w:rPr>
          <w:rFonts w:ascii="Times New Roman" w:eastAsia="Times New Roman" w:hAnsi="Times New Roman" w:cs="Times New Roman"/>
          <w:sz w:val="24"/>
          <w:szCs w:val="24"/>
          <w:lang w:eastAsia="nl-NL"/>
        </w:rPr>
        <w:t>(</w:t>
      </w:r>
      <w:r w:rsidR="005E20F7" w:rsidRPr="005E20F7">
        <w:rPr>
          <w:rFonts w:ascii="Times New Roman" w:eastAsia="Times New Roman" w:hAnsi="Times New Roman" w:cs="Times New Roman"/>
          <w:sz w:val="24"/>
          <w:szCs w:val="24"/>
          <w:lang w:eastAsia="nl-NL"/>
        </w:rPr>
        <w:t>European Union Agency for Cybersecurity</w:t>
      </w:r>
      <w:r w:rsidR="0027608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(EU-unie</w:t>
      </w:r>
      <w:r w:rsidR="009B3E8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cyberveiligheidsorganisatie</w:t>
      </w:r>
      <w:r w:rsidR="005E20F7" w:rsidRPr="0027608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  <w:r w:rsidR="009B3E8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27608B">
        <w:rPr>
          <w:rFonts w:ascii="Times New Roman" w:eastAsia="Times New Roman" w:hAnsi="Times New Roman" w:cs="Times New Roman"/>
          <w:sz w:val="24"/>
          <w:szCs w:val="24"/>
          <w:lang w:eastAsia="nl-NL"/>
        </w:rPr>
        <w:t>rapporteert EU-breed over trends, volwassenheid en dreigingen en kan helpen om te laten zien dat dit niet alleen een lokaal probleem is.</w:t>
      </w:r>
    </w:p>
    <w:p w14:paraId="1544E575" w14:textId="0A585F21" w:rsidR="007B44B2" w:rsidRPr="004E7654" w:rsidRDefault="006C0670" w:rsidP="004E76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>Het Cybersecuritybeeld Nederland van de NCTV</w:t>
      </w:r>
      <w:r w:rsidR="00987938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r w:rsidR="00987938" w:rsidRPr="00987938">
        <w:rPr>
          <w:rFonts w:ascii="Times New Roman" w:eastAsia="Times New Roman" w:hAnsi="Times New Roman" w:cs="Times New Roman"/>
          <w:sz w:val="24"/>
          <w:szCs w:val="24"/>
          <w:lang w:eastAsia="nl-NL"/>
        </w:rPr>
        <w:t>Nationaal Coördinator Terrorismebestrijding en Veiligheid</w:t>
      </w:r>
      <w:r w:rsidR="00131F47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(Nationale </w:t>
      </w:r>
      <w:r w:rsidR="00CE2A20">
        <w:rPr>
          <w:rFonts w:ascii="Times New Roman" w:eastAsia="Times New Roman" w:hAnsi="Times New Roman" w:cs="Times New Roman"/>
          <w:sz w:val="24"/>
          <w:szCs w:val="24"/>
          <w:lang w:eastAsia="nl-NL"/>
        </w:rPr>
        <w:t>veiligheidsorganisatie</w:t>
      </w:r>
      <w:r w:rsidR="00131F47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waaronder cybersecurity))</w:t>
      </w:r>
      <w:r w:rsidRPr="006C0670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helpt om maatschappelijke impact, dreigingstrends en afhankelijkheid in Nederland te onderbouwen.</w:t>
      </w:r>
    </w:p>
    <w:p w14:paraId="1F684BBB" w14:textId="0FD04B25" w:rsidR="00A70917" w:rsidRPr="004E7654" w:rsidRDefault="00A70917" w:rsidP="007B44B2">
      <w:pPr>
        <w:pStyle w:val="Kop1"/>
        <w:rPr>
          <w:rFonts w:eastAsia="Times New Roman"/>
          <w:lang w:eastAsia="nl-NL"/>
        </w:rPr>
      </w:pPr>
      <w:r w:rsidRPr="004E7654">
        <w:rPr>
          <w:rFonts w:eastAsia="Times New Roman"/>
          <w:lang w:eastAsia="nl-NL"/>
        </w:rPr>
        <w:t>Drogredenen (om te vermijden/spotten)</w:t>
      </w:r>
    </w:p>
    <w:p w14:paraId="308BD91F" w14:textId="6D3E44B8" w:rsidR="003F1036" w:rsidRDefault="00D4395B" w:rsidP="003F1036">
      <w:pPr>
        <w:rPr>
          <w:lang w:eastAsia="nl-NL"/>
        </w:rPr>
      </w:pPr>
      <w:r w:rsidRPr="003F1036">
        <w:rPr>
          <w:b/>
          <w:bCs/>
          <w:noProof/>
          <w:lang w:eastAsia="nl-NL"/>
        </w:rPr>
        <w:drawing>
          <wp:anchor distT="0" distB="0" distL="114300" distR="114300" simplePos="0" relativeHeight="251658240" behindDoc="0" locked="0" layoutInCell="1" allowOverlap="1" wp14:anchorId="06A26C45" wp14:editId="1E19F72C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7264245" cy="4945380"/>
            <wp:effectExtent l="0" t="0" r="0" b="7620"/>
            <wp:wrapNone/>
            <wp:docPr id="1235245815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5815" name="Afbeelding 1" descr="Afbeelding met tekst, schermopname, ontwerp&#10;&#10;Door AI gegenereerde inhoud is mogelijk onjuis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" t="1439" b="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245" cy="494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2C7FE" w14:textId="7439ECCC" w:rsidR="003F1036" w:rsidRDefault="003F1036" w:rsidP="003F1036"/>
    <w:p w14:paraId="11498763" w14:textId="77777777" w:rsidR="003F1036" w:rsidRDefault="003F1036" w:rsidP="003F1036"/>
    <w:p w14:paraId="21FF6083" w14:textId="77777777" w:rsidR="003F1036" w:rsidRDefault="003F1036" w:rsidP="003F1036"/>
    <w:p w14:paraId="230A2295" w14:textId="77777777" w:rsidR="003F1036" w:rsidRDefault="003F1036" w:rsidP="003F1036"/>
    <w:p w14:paraId="0B4E8B6D" w14:textId="77777777" w:rsidR="003F1036" w:rsidRDefault="003F1036" w:rsidP="003F1036"/>
    <w:p w14:paraId="55675C25" w14:textId="77777777" w:rsidR="003F1036" w:rsidRDefault="003F1036" w:rsidP="003F1036"/>
    <w:p w14:paraId="2C7B8CF8" w14:textId="77777777" w:rsidR="003F1036" w:rsidRDefault="003F1036" w:rsidP="003F1036"/>
    <w:p w14:paraId="7CE34B41" w14:textId="77777777" w:rsidR="003F1036" w:rsidRDefault="003F1036" w:rsidP="003F1036"/>
    <w:p w14:paraId="2DD87ED3" w14:textId="77777777" w:rsidR="00E42C71" w:rsidRPr="00262423" w:rsidRDefault="00E42C71" w:rsidP="00262423">
      <w:pPr>
        <w:rPr>
          <w:lang w:eastAsia="nl-NL"/>
        </w:rPr>
      </w:pPr>
    </w:p>
    <w:sectPr w:rsidR="00E42C71" w:rsidRPr="00262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7E3"/>
    <w:multiLevelType w:val="multilevel"/>
    <w:tmpl w:val="3D6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3499"/>
    <w:multiLevelType w:val="multilevel"/>
    <w:tmpl w:val="FE3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7C11"/>
    <w:multiLevelType w:val="multilevel"/>
    <w:tmpl w:val="CF1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6E2E"/>
    <w:multiLevelType w:val="multilevel"/>
    <w:tmpl w:val="699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25B3"/>
    <w:multiLevelType w:val="multilevel"/>
    <w:tmpl w:val="E51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1D74"/>
    <w:multiLevelType w:val="hybridMultilevel"/>
    <w:tmpl w:val="49B8A4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64D50"/>
    <w:multiLevelType w:val="multilevel"/>
    <w:tmpl w:val="8A7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267A9"/>
    <w:multiLevelType w:val="multilevel"/>
    <w:tmpl w:val="250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86529"/>
    <w:multiLevelType w:val="multilevel"/>
    <w:tmpl w:val="4DE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003E5"/>
    <w:multiLevelType w:val="multilevel"/>
    <w:tmpl w:val="530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A60C0"/>
    <w:multiLevelType w:val="multilevel"/>
    <w:tmpl w:val="F58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1370A"/>
    <w:multiLevelType w:val="multilevel"/>
    <w:tmpl w:val="90A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34333"/>
    <w:multiLevelType w:val="hybridMultilevel"/>
    <w:tmpl w:val="9E5E1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C37FA"/>
    <w:multiLevelType w:val="multilevel"/>
    <w:tmpl w:val="60F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B0705"/>
    <w:multiLevelType w:val="multilevel"/>
    <w:tmpl w:val="FDE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8791A"/>
    <w:multiLevelType w:val="multilevel"/>
    <w:tmpl w:val="7BF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F6F95"/>
    <w:multiLevelType w:val="multilevel"/>
    <w:tmpl w:val="F56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A0319"/>
    <w:multiLevelType w:val="multilevel"/>
    <w:tmpl w:val="FF2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20B8B"/>
    <w:multiLevelType w:val="multilevel"/>
    <w:tmpl w:val="EA0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520F7"/>
    <w:multiLevelType w:val="hybridMultilevel"/>
    <w:tmpl w:val="A82AF5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E6F46"/>
    <w:multiLevelType w:val="multilevel"/>
    <w:tmpl w:val="36E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771E8"/>
    <w:multiLevelType w:val="multilevel"/>
    <w:tmpl w:val="64C8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96B46"/>
    <w:multiLevelType w:val="multilevel"/>
    <w:tmpl w:val="6CE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5161D"/>
    <w:multiLevelType w:val="multilevel"/>
    <w:tmpl w:val="2A6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F3E8C"/>
    <w:multiLevelType w:val="hybridMultilevel"/>
    <w:tmpl w:val="75BC1B88"/>
    <w:lvl w:ilvl="0" w:tplc="F0E2BA0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B434C"/>
    <w:multiLevelType w:val="hybridMultilevel"/>
    <w:tmpl w:val="0413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6" w15:restartNumberingAfterBreak="0">
    <w:nsid w:val="38106AF0"/>
    <w:multiLevelType w:val="multilevel"/>
    <w:tmpl w:val="699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F19D3"/>
    <w:multiLevelType w:val="multilevel"/>
    <w:tmpl w:val="EC6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8295D"/>
    <w:multiLevelType w:val="multilevel"/>
    <w:tmpl w:val="0BE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638BD"/>
    <w:multiLevelType w:val="multilevel"/>
    <w:tmpl w:val="DBA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D3571"/>
    <w:multiLevelType w:val="multilevel"/>
    <w:tmpl w:val="CD7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B5416B"/>
    <w:multiLevelType w:val="multilevel"/>
    <w:tmpl w:val="CDB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20CA3"/>
    <w:multiLevelType w:val="multilevel"/>
    <w:tmpl w:val="D4D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D27EF"/>
    <w:multiLevelType w:val="multilevel"/>
    <w:tmpl w:val="635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23AA4"/>
    <w:multiLevelType w:val="multilevel"/>
    <w:tmpl w:val="B41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A3FC9"/>
    <w:multiLevelType w:val="multilevel"/>
    <w:tmpl w:val="99F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45784"/>
    <w:multiLevelType w:val="multilevel"/>
    <w:tmpl w:val="720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32B30"/>
    <w:multiLevelType w:val="multilevel"/>
    <w:tmpl w:val="F79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46C98"/>
    <w:multiLevelType w:val="multilevel"/>
    <w:tmpl w:val="97B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13130"/>
    <w:multiLevelType w:val="multilevel"/>
    <w:tmpl w:val="8B3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87DBB"/>
    <w:multiLevelType w:val="multilevel"/>
    <w:tmpl w:val="A52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8276B"/>
    <w:multiLevelType w:val="multilevel"/>
    <w:tmpl w:val="B90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B11C2"/>
    <w:multiLevelType w:val="hybridMultilevel"/>
    <w:tmpl w:val="F0E2BA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3" w15:restartNumberingAfterBreak="0">
    <w:nsid w:val="577602D4"/>
    <w:multiLevelType w:val="multilevel"/>
    <w:tmpl w:val="588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46547"/>
    <w:multiLevelType w:val="multilevel"/>
    <w:tmpl w:val="46B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C7954"/>
    <w:multiLevelType w:val="multilevel"/>
    <w:tmpl w:val="D9C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951AF8"/>
    <w:multiLevelType w:val="multilevel"/>
    <w:tmpl w:val="C75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813BC5"/>
    <w:multiLevelType w:val="multilevel"/>
    <w:tmpl w:val="5D8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40605"/>
    <w:multiLevelType w:val="multilevel"/>
    <w:tmpl w:val="5DF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04E47"/>
    <w:multiLevelType w:val="multilevel"/>
    <w:tmpl w:val="6DB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41042"/>
    <w:multiLevelType w:val="multilevel"/>
    <w:tmpl w:val="CEC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2E4454"/>
    <w:multiLevelType w:val="multilevel"/>
    <w:tmpl w:val="08A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648CA"/>
    <w:multiLevelType w:val="multilevel"/>
    <w:tmpl w:val="7C2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E6795"/>
    <w:multiLevelType w:val="multilevel"/>
    <w:tmpl w:val="2C3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5012B"/>
    <w:multiLevelType w:val="multilevel"/>
    <w:tmpl w:val="EA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51082"/>
    <w:multiLevelType w:val="multilevel"/>
    <w:tmpl w:val="006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30EB5"/>
    <w:multiLevelType w:val="multilevel"/>
    <w:tmpl w:val="E18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1432BC"/>
    <w:multiLevelType w:val="multilevel"/>
    <w:tmpl w:val="373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9742E"/>
    <w:multiLevelType w:val="multilevel"/>
    <w:tmpl w:val="A91C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F77FC3"/>
    <w:multiLevelType w:val="multilevel"/>
    <w:tmpl w:val="6B4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864EB"/>
    <w:multiLevelType w:val="multilevel"/>
    <w:tmpl w:val="CBC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E85FF2"/>
    <w:multiLevelType w:val="multilevel"/>
    <w:tmpl w:val="035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B679F"/>
    <w:multiLevelType w:val="multilevel"/>
    <w:tmpl w:val="147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9D51FE"/>
    <w:multiLevelType w:val="multilevel"/>
    <w:tmpl w:val="93D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C0A5B"/>
    <w:multiLevelType w:val="multilevel"/>
    <w:tmpl w:val="DE1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86301"/>
    <w:multiLevelType w:val="multilevel"/>
    <w:tmpl w:val="B56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55E49"/>
    <w:multiLevelType w:val="multilevel"/>
    <w:tmpl w:val="C9F8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78127">
    <w:abstractNumId w:val="58"/>
  </w:num>
  <w:num w:numId="2" w16cid:durableId="1636181579">
    <w:abstractNumId w:val="2"/>
  </w:num>
  <w:num w:numId="3" w16cid:durableId="1670331824">
    <w:abstractNumId w:val="41"/>
  </w:num>
  <w:num w:numId="4" w16cid:durableId="1407459763">
    <w:abstractNumId w:val="37"/>
  </w:num>
  <w:num w:numId="5" w16cid:durableId="663431274">
    <w:abstractNumId w:val="8"/>
  </w:num>
  <w:num w:numId="6" w16cid:durableId="947663276">
    <w:abstractNumId w:val="14"/>
  </w:num>
  <w:num w:numId="7" w16cid:durableId="756289978">
    <w:abstractNumId w:val="48"/>
  </w:num>
  <w:num w:numId="8" w16cid:durableId="1073620090">
    <w:abstractNumId w:val="18"/>
  </w:num>
  <w:num w:numId="9" w16cid:durableId="638657737">
    <w:abstractNumId w:val="9"/>
  </w:num>
  <w:num w:numId="10" w16cid:durableId="1064839206">
    <w:abstractNumId w:val="63"/>
  </w:num>
  <w:num w:numId="11" w16cid:durableId="44988072">
    <w:abstractNumId w:val="59"/>
  </w:num>
  <w:num w:numId="12" w16cid:durableId="1897885552">
    <w:abstractNumId w:val="50"/>
  </w:num>
  <w:num w:numId="13" w16cid:durableId="2133934809">
    <w:abstractNumId w:val="44"/>
  </w:num>
  <w:num w:numId="14" w16cid:durableId="1114248149">
    <w:abstractNumId w:val="31"/>
  </w:num>
  <w:num w:numId="15" w16cid:durableId="31924726">
    <w:abstractNumId w:val="1"/>
  </w:num>
  <w:num w:numId="16" w16cid:durableId="959455808">
    <w:abstractNumId w:val="3"/>
  </w:num>
  <w:num w:numId="17" w16cid:durableId="554464837">
    <w:abstractNumId w:val="26"/>
  </w:num>
  <w:num w:numId="18" w16cid:durableId="1198153792">
    <w:abstractNumId w:val="61"/>
  </w:num>
  <w:num w:numId="19" w16cid:durableId="755788939">
    <w:abstractNumId w:val="21"/>
  </w:num>
  <w:num w:numId="20" w16cid:durableId="2068452409">
    <w:abstractNumId w:val="51"/>
  </w:num>
  <w:num w:numId="21" w16cid:durableId="1114983974">
    <w:abstractNumId w:val="65"/>
  </w:num>
  <w:num w:numId="22" w16cid:durableId="1848131773">
    <w:abstractNumId w:val="39"/>
  </w:num>
  <w:num w:numId="23" w16cid:durableId="1790855571">
    <w:abstractNumId w:val="52"/>
  </w:num>
  <w:num w:numId="24" w16cid:durableId="1399131925">
    <w:abstractNumId w:val="29"/>
  </w:num>
  <w:num w:numId="25" w16cid:durableId="774208442">
    <w:abstractNumId w:val="45"/>
  </w:num>
  <w:num w:numId="26" w16cid:durableId="1186478050">
    <w:abstractNumId w:val="64"/>
  </w:num>
  <w:num w:numId="27" w16cid:durableId="101799922">
    <w:abstractNumId w:val="10"/>
  </w:num>
  <w:num w:numId="28" w16cid:durableId="341510569">
    <w:abstractNumId w:val="15"/>
  </w:num>
  <w:num w:numId="29" w16cid:durableId="435907233">
    <w:abstractNumId w:val="46"/>
  </w:num>
  <w:num w:numId="30" w16cid:durableId="2005430385">
    <w:abstractNumId w:val="66"/>
  </w:num>
  <w:num w:numId="31" w16cid:durableId="2145731136">
    <w:abstractNumId w:val="55"/>
  </w:num>
  <w:num w:numId="32" w16cid:durableId="677971111">
    <w:abstractNumId w:val="40"/>
  </w:num>
  <w:num w:numId="33" w16cid:durableId="1591574301">
    <w:abstractNumId w:val="22"/>
  </w:num>
  <w:num w:numId="34" w16cid:durableId="325523160">
    <w:abstractNumId w:val="42"/>
  </w:num>
  <w:num w:numId="35" w16cid:durableId="1899395130">
    <w:abstractNumId w:val="7"/>
  </w:num>
  <w:num w:numId="36" w16cid:durableId="2025010252">
    <w:abstractNumId w:val="17"/>
  </w:num>
  <w:num w:numId="37" w16cid:durableId="762602474">
    <w:abstractNumId w:val="6"/>
  </w:num>
  <w:num w:numId="38" w16cid:durableId="95371781">
    <w:abstractNumId w:val="33"/>
  </w:num>
  <w:num w:numId="39" w16cid:durableId="2058580193">
    <w:abstractNumId w:val="0"/>
  </w:num>
  <w:num w:numId="40" w16cid:durableId="512691648">
    <w:abstractNumId w:val="34"/>
  </w:num>
  <w:num w:numId="41" w16cid:durableId="1439641158">
    <w:abstractNumId w:val="25"/>
  </w:num>
  <w:num w:numId="42" w16cid:durableId="1843665053">
    <w:abstractNumId w:val="57"/>
  </w:num>
  <w:num w:numId="43" w16cid:durableId="1228303515">
    <w:abstractNumId w:val="56"/>
  </w:num>
  <w:num w:numId="44" w16cid:durableId="1188374068">
    <w:abstractNumId w:val="23"/>
  </w:num>
  <w:num w:numId="45" w16cid:durableId="2071884452">
    <w:abstractNumId w:val="30"/>
  </w:num>
  <w:num w:numId="46" w16cid:durableId="188877960">
    <w:abstractNumId w:val="27"/>
  </w:num>
  <w:num w:numId="47" w16cid:durableId="730082562">
    <w:abstractNumId w:val="53"/>
  </w:num>
  <w:num w:numId="48" w16cid:durableId="376130562">
    <w:abstractNumId w:val="43"/>
  </w:num>
  <w:num w:numId="49" w16cid:durableId="129517650">
    <w:abstractNumId w:val="20"/>
  </w:num>
  <w:num w:numId="50" w16cid:durableId="155876314">
    <w:abstractNumId w:val="32"/>
  </w:num>
  <w:num w:numId="51" w16cid:durableId="191110879">
    <w:abstractNumId w:val="16"/>
  </w:num>
  <w:num w:numId="52" w16cid:durableId="1350135363">
    <w:abstractNumId w:val="4"/>
  </w:num>
  <w:num w:numId="53" w16cid:durableId="1286960814">
    <w:abstractNumId w:val="35"/>
  </w:num>
  <w:num w:numId="54" w16cid:durableId="1599021592">
    <w:abstractNumId w:val="36"/>
  </w:num>
  <w:num w:numId="55" w16cid:durableId="1949464639">
    <w:abstractNumId w:val="28"/>
  </w:num>
  <w:num w:numId="56" w16cid:durableId="535897884">
    <w:abstractNumId w:val="47"/>
  </w:num>
  <w:num w:numId="57" w16cid:durableId="2078016042">
    <w:abstractNumId w:val="11"/>
  </w:num>
  <w:num w:numId="58" w16cid:durableId="2142728959">
    <w:abstractNumId w:val="54"/>
  </w:num>
  <w:num w:numId="59" w16cid:durableId="48773601">
    <w:abstractNumId w:val="49"/>
  </w:num>
  <w:num w:numId="60" w16cid:durableId="1857881486">
    <w:abstractNumId w:val="13"/>
  </w:num>
  <w:num w:numId="61" w16cid:durableId="324553215">
    <w:abstractNumId w:val="38"/>
  </w:num>
  <w:num w:numId="62" w16cid:durableId="1588658695">
    <w:abstractNumId w:val="60"/>
  </w:num>
  <w:num w:numId="63" w16cid:durableId="559709613">
    <w:abstractNumId w:val="62"/>
  </w:num>
  <w:num w:numId="64" w16cid:durableId="1504739070">
    <w:abstractNumId w:val="24"/>
  </w:num>
  <w:num w:numId="65" w16cid:durableId="1241985041">
    <w:abstractNumId w:val="24"/>
  </w:num>
  <w:num w:numId="66" w16cid:durableId="1380323749">
    <w:abstractNumId w:val="5"/>
  </w:num>
  <w:num w:numId="67" w16cid:durableId="1019552340">
    <w:abstractNumId w:val="19"/>
  </w:num>
  <w:num w:numId="68" w16cid:durableId="1294407612">
    <w:abstractNumId w:val="24"/>
    <w:lvlOverride w:ilvl="0">
      <w:startOverride w:val="1"/>
    </w:lvlOverride>
  </w:num>
  <w:num w:numId="69" w16cid:durableId="254532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86"/>
    <w:rsid w:val="0001599C"/>
    <w:rsid w:val="000668D5"/>
    <w:rsid w:val="0007110B"/>
    <w:rsid w:val="00072925"/>
    <w:rsid w:val="000B04E5"/>
    <w:rsid w:val="000B783A"/>
    <w:rsid w:val="000D1A33"/>
    <w:rsid w:val="000D57D6"/>
    <w:rsid w:val="000F1D16"/>
    <w:rsid w:val="00131F47"/>
    <w:rsid w:val="00133013"/>
    <w:rsid w:val="00160B8D"/>
    <w:rsid w:val="001835DE"/>
    <w:rsid w:val="001D58A2"/>
    <w:rsid w:val="00215133"/>
    <w:rsid w:val="00237F62"/>
    <w:rsid w:val="002478C3"/>
    <w:rsid w:val="002534B4"/>
    <w:rsid w:val="00262423"/>
    <w:rsid w:val="002666D1"/>
    <w:rsid w:val="0027608B"/>
    <w:rsid w:val="00293BC7"/>
    <w:rsid w:val="002C63E5"/>
    <w:rsid w:val="002D007D"/>
    <w:rsid w:val="002F253E"/>
    <w:rsid w:val="003079D7"/>
    <w:rsid w:val="003109B7"/>
    <w:rsid w:val="00380129"/>
    <w:rsid w:val="003B32F9"/>
    <w:rsid w:val="003C5F30"/>
    <w:rsid w:val="003C7C09"/>
    <w:rsid w:val="003D30DB"/>
    <w:rsid w:val="003F1036"/>
    <w:rsid w:val="003F3953"/>
    <w:rsid w:val="004533A9"/>
    <w:rsid w:val="00457C5B"/>
    <w:rsid w:val="00484C8D"/>
    <w:rsid w:val="004E7654"/>
    <w:rsid w:val="0051224E"/>
    <w:rsid w:val="005432DE"/>
    <w:rsid w:val="005C3277"/>
    <w:rsid w:val="005C51FF"/>
    <w:rsid w:val="005D0918"/>
    <w:rsid w:val="005D0DAF"/>
    <w:rsid w:val="005D1C1A"/>
    <w:rsid w:val="005E20F7"/>
    <w:rsid w:val="005F1D6F"/>
    <w:rsid w:val="00617E7A"/>
    <w:rsid w:val="00663FA4"/>
    <w:rsid w:val="006C0670"/>
    <w:rsid w:val="006D5F31"/>
    <w:rsid w:val="006E1F7F"/>
    <w:rsid w:val="00714DC1"/>
    <w:rsid w:val="007542B9"/>
    <w:rsid w:val="007917BE"/>
    <w:rsid w:val="007B44B2"/>
    <w:rsid w:val="007C56CE"/>
    <w:rsid w:val="007D6103"/>
    <w:rsid w:val="007F0477"/>
    <w:rsid w:val="007F6E2A"/>
    <w:rsid w:val="00826BA6"/>
    <w:rsid w:val="008635EE"/>
    <w:rsid w:val="00864AAE"/>
    <w:rsid w:val="00870BCD"/>
    <w:rsid w:val="008762DC"/>
    <w:rsid w:val="008771C8"/>
    <w:rsid w:val="008957E4"/>
    <w:rsid w:val="008E6288"/>
    <w:rsid w:val="009715C2"/>
    <w:rsid w:val="00987938"/>
    <w:rsid w:val="009B3E8B"/>
    <w:rsid w:val="009E20D2"/>
    <w:rsid w:val="00A404C1"/>
    <w:rsid w:val="00A53AD6"/>
    <w:rsid w:val="00A5770E"/>
    <w:rsid w:val="00A70917"/>
    <w:rsid w:val="00AA46E8"/>
    <w:rsid w:val="00B35241"/>
    <w:rsid w:val="00C629BB"/>
    <w:rsid w:val="00CA3759"/>
    <w:rsid w:val="00CE2A20"/>
    <w:rsid w:val="00D01727"/>
    <w:rsid w:val="00D4395B"/>
    <w:rsid w:val="00D43FC4"/>
    <w:rsid w:val="00D64560"/>
    <w:rsid w:val="00D75586"/>
    <w:rsid w:val="00D8319A"/>
    <w:rsid w:val="00D90BC9"/>
    <w:rsid w:val="00DE1EF6"/>
    <w:rsid w:val="00DE2606"/>
    <w:rsid w:val="00E23CB7"/>
    <w:rsid w:val="00E27FD7"/>
    <w:rsid w:val="00E37227"/>
    <w:rsid w:val="00E42C71"/>
    <w:rsid w:val="00F03348"/>
    <w:rsid w:val="00F12408"/>
    <w:rsid w:val="00F23170"/>
    <w:rsid w:val="00F5149D"/>
    <w:rsid w:val="00F82876"/>
    <w:rsid w:val="00F87CA5"/>
    <w:rsid w:val="00FC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8B0C9"/>
  <w15:chartTrackingRefBased/>
  <w15:docId w15:val="{CDDCFECC-16A7-4092-B26E-EBBB2D3D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27FD7"/>
  </w:style>
  <w:style w:type="paragraph" w:styleId="Kop1">
    <w:name w:val="heading 1"/>
    <w:basedOn w:val="Standaard"/>
    <w:next w:val="Standaard"/>
    <w:link w:val="Kop1Char"/>
    <w:uiPriority w:val="9"/>
    <w:qFormat/>
    <w:rsid w:val="00E27FD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7F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7FD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7F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27F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27F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27F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27F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27F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E27F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27FD7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Geenafstand">
    <w:name w:val="No Spacing"/>
    <w:uiPriority w:val="1"/>
    <w:qFormat/>
    <w:rsid w:val="00E27FD7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rsid w:val="00E27FD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Kop1Char">
    <w:name w:val="Kop 1 Char"/>
    <w:basedOn w:val="Standaardalinea-lettertype"/>
    <w:link w:val="Kop1"/>
    <w:uiPriority w:val="9"/>
    <w:rsid w:val="00E2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27F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27FD7"/>
    <w:rPr>
      <w:rFonts w:asciiTheme="majorHAnsi" w:eastAsiaTheme="majorEastAsia" w:hAnsiTheme="majorHAnsi" w:cstheme="majorBidi"/>
      <w:sz w:val="24"/>
      <w:szCs w:val="24"/>
    </w:rPr>
  </w:style>
  <w:style w:type="character" w:styleId="Subtielebenadrukking">
    <w:name w:val="Subtle Emphasis"/>
    <w:basedOn w:val="Standaardalinea-lettertype"/>
    <w:uiPriority w:val="19"/>
    <w:qFormat/>
    <w:rsid w:val="00E27FD7"/>
    <w:rPr>
      <w:i/>
      <w:iCs/>
      <w:color w:val="404040" w:themeColor="text1" w:themeTint="BF"/>
    </w:rPr>
  </w:style>
  <w:style w:type="character" w:styleId="Nadruk">
    <w:name w:val="Emphasis"/>
    <w:basedOn w:val="Standaardalinea-lettertype"/>
    <w:uiPriority w:val="20"/>
    <w:qFormat/>
    <w:rsid w:val="00E27FD7"/>
    <w:rPr>
      <w:i/>
      <w:iCs/>
    </w:rPr>
  </w:style>
  <w:style w:type="character" w:styleId="Intensievebenadrukking">
    <w:name w:val="Intense Emphasis"/>
    <w:basedOn w:val="Standaardalinea-lettertype"/>
    <w:uiPriority w:val="21"/>
    <w:qFormat/>
    <w:rsid w:val="00E27FD7"/>
    <w:rPr>
      <w:b/>
      <w:bCs/>
      <w:i/>
      <w:iCs/>
    </w:rPr>
  </w:style>
  <w:style w:type="character" w:styleId="Zwaar">
    <w:name w:val="Strong"/>
    <w:basedOn w:val="Standaardalinea-lettertype"/>
    <w:uiPriority w:val="22"/>
    <w:qFormat/>
    <w:rsid w:val="00E27FD7"/>
    <w:rPr>
      <w:b/>
      <w:bCs/>
    </w:rPr>
  </w:style>
  <w:style w:type="paragraph" w:styleId="Citaat">
    <w:name w:val="Quote"/>
    <w:basedOn w:val="Standaard"/>
    <w:next w:val="Standaard"/>
    <w:link w:val="CitaatChar"/>
    <w:uiPriority w:val="29"/>
    <w:qFormat/>
    <w:rsid w:val="00E27FD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27FD7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27FD7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27FD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ieleverwijzing">
    <w:name w:val="Subtle Reference"/>
    <w:basedOn w:val="Standaardalinea-lettertype"/>
    <w:uiPriority w:val="31"/>
    <w:qFormat/>
    <w:rsid w:val="00E27FD7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E27FD7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27FD7"/>
    <w:rPr>
      <w:b/>
      <w:bCs/>
      <w:smallCaps/>
    </w:rPr>
  </w:style>
  <w:style w:type="paragraph" w:styleId="Lijstalinea">
    <w:name w:val="List Paragraph"/>
    <w:basedOn w:val="Standaard"/>
    <w:uiPriority w:val="34"/>
    <w:qFormat/>
    <w:rsid w:val="003079D7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rsid w:val="00E27FD7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7FD7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27FD7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27FD7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27FD7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27FD7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27FD7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E27FD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E27F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4AD865079C64FB2A1609C0E278A07" ma:contentTypeVersion="7" ma:contentTypeDescription="Een nieuw document maken." ma:contentTypeScope="" ma:versionID="6f684dcf21f1ea676332706431e90d39">
  <xsd:schema xmlns:xsd="http://www.w3.org/2001/XMLSchema" xmlns:xs="http://www.w3.org/2001/XMLSchema" xmlns:p="http://schemas.microsoft.com/office/2006/metadata/properties" xmlns:ns2="81db8cb5-9360-48f0-9784-c515b20ec4ce" targetNamespace="http://schemas.microsoft.com/office/2006/metadata/properties" ma:root="true" ma:fieldsID="be8ea4631c4751bb6f7a662279a42821" ns2:_="">
    <xsd:import namespace="81db8cb5-9360-48f0-9784-c515b20ec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b8cb5-9360-48f0-9784-c515b20ec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53B366-20B9-4B7D-B5E7-0335D23939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918983-339C-43E2-A644-4E328A108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b8cb5-9360-48f0-9784-c515b20ec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344001-B265-4611-810E-51CFF566C81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7</Pages>
  <Words>1272</Words>
  <Characters>8351</Characters>
  <Application>Microsoft Office Word</Application>
  <DocSecurity>0</DocSecurity>
  <Lines>208</Lines>
  <Paragraphs>150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Bavli Armanyous</dc:creator>
  <cp:keywords/>
  <dc:description/>
  <cp:lastModifiedBy>Bavli Armanyous</cp:lastModifiedBy>
  <cp:revision>86</cp:revision>
  <dcterms:created xsi:type="dcterms:W3CDTF">2026-02-23T15:06:00Z</dcterms:created>
  <dcterms:modified xsi:type="dcterms:W3CDTF">2026-02-26T11:45:00Z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0x0101008184AD865079C64FB2A1609C0E278A07</vt:lpwstr>
  </property>
</Properties>
</file>