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(We use humble instead of iron)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https://docs.ros.org/en/iron/Tutorials.html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Windows: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Installations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Raspberry Pi: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ROS2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https://navigation.ros.org/getting_started/index.html#installation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^^example: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https://www.youtube.com/watch?v=0DfIS93movo</w:t>
        </w:r>
      </w:hyperlink>
      <w:r w:rsidDel="00000000" w:rsidR="00000000" w:rsidRPr="00000000">
        <w:rPr>
          <w:rtl w:val="0"/>
        </w:rPr>
        <w:t xml:space="preserve"> (for drones, but we could adjust to our blimps I believe)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Helpful Video: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https://www.youtube.com/watch?v=n3LGaxs4X1Y&amp;list=PL2dJBq8ig-viNescQhP7FUK7jY-pYVbw_&amp;index=2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n3LGaxs4X1Y&amp;list=PL2dJBq8ig-viNescQhP7FUK7jY-pYVbw_&amp;index=2" TargetMode="External"/><Relationship Id="rId10" Type="http://schemas.openxmlformats.org/officeDocument/2006/relationships/hyperlink" Target="https://www.youtube.com/watch?v=0DfIS93movo" TargetMode="External"/><Relationship Id="rId9" Type="http://schemas.openxmlformats.org/officeDocument/2006/relationships/hyperlink" Target="https://navigation.ros.org/getting_started/index.html#install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ros.org/en/iron/Tutorials.html" TargetMode="External"/><Relationship Id="rId7" Type="http://schemas.openxmlformats.org/officeDocument/2006/relationships/hyperlink" Target="https://docs.ros.org/en/iron/Installation/Windows-Install-Binary.html#system-setup" TargetMode="External"/><Relationship Id="rId8" Type="http://schemas.openxmlformats.org/officeDocument/2006/relationships/hyperlink" Target="https://docs.ros.org/en/iron/How-To-Guides/Installing-on-Raspberry-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