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A56" w:rsidRPr="003C5FB2" w:rsidRDefault="00ED4A56" w:rsidP="003C5FB2">
      <w:pPr>
        <w:shd w:val="clear" w:color="auto" w:fill="FFFFFF"/>
        <w:spacing w:before="300" w:after="150" w:line="240" w:lineRule="auto"/>
        <w:ind w:left="360" w:firstLine="0"/>
        <w:jc w:val="left"/>
        <w:outlineLvl w:val="1"/>
        <w:rPr>
          <w:rFonts w:ascii="Helvetica" w:eastAsia="Times New Roman" w:hAnsi="Helvetica" w:cs="Helvetica"/>
          <w:color w:val="444444"/>
          <w:sz w:val="45"/>
          <w:szCs w:val="45"/>
          <w:lang w:eastAsia="ru-RU"/>
        </w:rPr>
      </w:pPr>
      <w:r w:rsidRPr="003C5FB2">
        <w:rPr>
          <w:rFonts w:ascii="Helvetica" w:eastAsia="Times New Roman" w:hAnsi="Helvetica" w:cs="Helvetica"/>
          <w:color w:val="444444"/>
          <w:sz w:val="45"/>
          <w:szCs w:val="45"/>
          <w:lang w:eastAsia="ru-RU"/>
        </w:rPr>
        <w:t>Договор публичной оферты для физических лиц</w:t>
      </w:r>
    </w:p>
    <w:p w:rsidR="00E8223D" w:rsidRPr="00AC37DB" w:rsidRDefault="00ED4A56" w:rsidP="00E8223D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337AB7"/>
          <w:sz w:val="18"/>
          <w:szCs w:val="18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 приобретение товаров через Интернет-магазин </w:t>
      </w:r>
      <w:r w:rsidR="00E8223D" w:rsidRPr="00E8223D">
        <w:rPr>
          <w:rFonts w:ascii="Helvetica" w:eastAsia="Times New Roman" w:hAnsi="Helvetica" w:cs="Helvetica"/>
          <w:color w:val="337AB7"/>
          <w:sz w:val="18"/>
          <w:szCs w:val="18"/>
          <w:lang w:val="en-US" w:eastAsia="ru-RU"/>
        </w:rPr>
        <w:t>WWW</w:t>
      </w:r>
      <w:r w:rsidR="00E8223D" w:rsidRPr="00E8223D">
        <w:rPr>
          <w:rFonts w:ascii="Helvetica" w:eastAsia="Times New Roman" w:hAnsi="Helvetica" w:cs="Helvetica"/>
          <w:color w:val="337AB7"/>
          <w:sz w:val="18"/>
          <w:szCs w:val="18"/>
          <w:lang w:eastAsia="ru-RU"/>
        </w:rPr>
        <w:t>.</w:t>
      </w:r>
      <w:r w:rsidR="00E8223D" w:rsidRPr="00E8223D">
        <w:rPr>
          <w:rFonts w:ascii="Helvetica" w:eastAsia="Times New Roman" w:hAnsi="Helvetica" w:cs="Helvetica"/>
          <w:color w:val="337AB7"/>
          <w:sz w:val="18"/>
          <w:szCs w:val="18"/>
          <w:lang w:val="en-US" w:eastAsia="ru-RU"/>
        </w:rPr>
        <w:t>VARTI</w:t>
      </w:r>
      <w:r w:rsidR="00E8223D" w:rsidRPr="00E8223D">
        <w:rPr>
          <w:rFonts w:ascii="Helvetica" w:eastAsia="Times New Roman" w:hAnsi="Helvetica" w:cs="Helvetica"/>
          <w:color w:val="337AB7"/>
          <w:sz w:val="18"/>
          <w:szCs w:val="18"/>
          <w:lang w:eastAsia="ru-RU"/>
        </w:rPr>
        <w:t>.</w:t>
      </w:r>
      <w:r w:rsidR="00E8223D" w:rsidRPr="00E8223D">
        <w:rPr>
          <w:rFonts w:ascii="Helvetica" w:eastAsia="Times New Roman" w:hAnsi="Helvetica" w:cs="Helvetica"/>
          <w:color w:val="337AB7"/>
          <w:sz w:val="18"/>
          <w:szCs w:val="18"/>
          <w:lang w:val="en-US" w:eastAsia="ru-RU"/>
        </w:rPr>
        <w:t>BY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Публикация (размещение) текста Договора (далее - Договор) на Сайте Интернет-магазина </w:t>
      </w:r>
      <w:hyperlink r:id="rId5" w:history="1">
        <w:r w:rsidR="00E8223D">
          <w:rPr>
            <w:rFonts w:ascii="Helvetica" w:eastAsia="Times New Roman" w:hAnsi="Helvetica" w:cs="Helvetica"/>
            <w:color w:val="337AB7"/>
            <w:sz w:val="18"/>
            <w:szCs w:val="18"/>
            <w:lang w:eastAsia="ru-RU"/>
          </w:rPr>
          <w:t>WWW.VARTI.BY</w:t>
        </w:r>
      </w:hyperlink>
      <w:r w:rsidRPr="00ED4A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является предложением (Офертой) заключить нижеследующий Договор на условиях, в нем изложенных. Указанные в Договоре условия изменению Покупателем не подлежат.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Покупатель обязуется до момента заключения Договора ознакомиться с содержанием и условиями Договора, Товарами и ценами на Товар, предлагаемыми Продавцом в Интернет-магазине.</w:t>
      </w:r>
      <w:bookmarkStart w:id="0" w:name="_GoBack"/>
      <w:bookmarkEnd w:id="0"/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Осуществление Заказа Товара через Интернет-магазин является полным и безоговорочным акцептом (принятием) публичной оферты заключить Договор на поставку заказываемых товаров на данных условиях. Покупатель принимает и безоговорочно соглашается со всеми условиями, изложенными в Договоре, а также с информацией, размещенной на Сайте Интернет-магазина в момент оформления Заказа.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связи с вышеизложенным, внимательно прочитайте текст данной Оферты, и, если Вы не согласны с ее условиями или с каким-либо пунктом условий, Продавец предлагает Вам отказаться от заключения Оферты и использования услуг Продавца.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center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ДОГОВОР ПУБЛИЧНОЙ ОФЕРТЫ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г. Минск, Республика Беларусь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1. ТЕРМИНЫ И ОПРЕДЕЛЕНИЯ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Для целей настоящего Договора применяются термины и их определения в значениях, установленных законодательством Республики Беларусь, а также следующие термины и их определения: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Адрес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– предоставляемые Покупателем идентификационные сведения о месте доставки Товара, четко и однозначно определяющие наименование улицы, номер здания (дома, строения) и (при наличии) номера квартиры (комнаты, офиса).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Акцепт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– ответ лица, которому адресована Оферта, о ее принятии. Акцепт должен быть полным и безоговорочным.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Договор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– соглашение сторон о купле-продаже Товаров по образцам вне торгового объекта, заключенное путем Акцепта Оферты.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Заказ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– </w:t>
      </w:r>
      <w:proofErr w:type="gramStart"/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должным образом</w:t>
      </w:r>
      <w:proofErr w:type="gramEnd"/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оформленный запрос Покупателя, отправленный по форме, установленной Продавцом, посредством сети Интернет через Интернет магазин </w:t>
      </w:r>
      <w:hyperlink r:id="rId6" w:history="1">
        <w:r w:rsidR="00E8223D">
          <w:rPr>
            <w:rFonts w:ascii="Helvetica" w:eastAsia="Times New Roman" w:hAnsi="Helvetica" w:cs="Helvetica"/>
            <w:color w:val="337AB7"/>
            <w:sz w:val="18"/>
            <w:szCs w:val="18"/>
            <w:lang w:eastAsia="ru-RU"/>
          </w:rPr>
          <w:t>WWW.VARTI.BY</w:t>
        </w:r>
      </w:hyperlink>
      <w:r w:rsidRPr="00ED4A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и/или сообщенный Покупателем Продавцу, на покупку определённых Товаров и/или услуг, выбранных в Интернет-магазине </w:t>
      </w:r>
      <w:hyperlink r:id="rId7" w:history="1">
        <w:r w:rsidR="00E8223D">
          <w:rPr>
            <w:rFonts w:ascii="Helvetica" w:eastAsia="Times New Roman" w:hAnsi="Helvetica" w:cs="Helvetica"/>
            <w:color w:val="337AB7"/>
            <w:sz w:val="18"/>
            <w:szCs w:val="18"/>
            <w:lang w:eastAsia="ru-RU"/>
          </w:rPr>
          <w:t>WWW.VARTI.BY</w:t>
        </w:r>
      </w:hyperlink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и их доставку по указанному в запросе Адресу. Подтверждение принятия Заказа к исполнению Продавцом является Акцептом Оферты.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Интернет-</w:t>
      </w:r>
      <w:r w:rsidR="00776F71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магазин </w:t>
      </w:r>
      <w:r w:rsidR="00776F71"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–</w:t>
      </w:r>
      <w:r w:rsidR="00776F7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hyperlink r:id="rId8" w:history="1">
        <w:r w:rsidR="00E8223D">
          <w:rPr>
            <w:rFonts w:ascii="Helvetica" w:eastAsia="Times New Roman" w:hAnsi="Helvetica" w:cs="Helvetica"/>
            <w:color w:val="337AB7"/>
            <w:sz w:val="18"/>
            <w:szCs w:val="18"/>
            <w:lang w:eastAsia="ru-RU"/>
          </w:rPr>
          <w:t>WWW.VARTI.BY</w:t>
        </w:r>
      </w:hyperlink>
      <w:r w:rsidR="00776F71">
        <w:rPr>
          <w:rFonts w:ascii="Helvetica" w:eastAsia="Times New Roman" w:hAnsi="Helvetica" w:cs="Helvetica"/>
          <w:color w:val="337AB7"/>
          <w:sz w:val="18"/>
          <w:szCs w:val="18"/>
          <w:lang w:eastAsia="ru-RU"/>
        </w:rPr>
        <w:t xml:space="preserve"> </w:t>
      </w:r>
      <w:r w:rsidR="00776F71"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–</w:t>
      </w:r>
      <w:r w:rsidR="00776F7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айт, содержащий информацию о Товарах, Продавце, позволяющий осуществить выбор, Заказ и приобретение Товара. На Сайте также указаны Условия оплаты, доставки, гарантии и прочая важная для Покупателя информация.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Оферта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– адресованное одному или нескольким лицам предложение, которое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Покупатель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– физическое лицо, имеющее намерение заказать или приобрести Товар на сайте </w:t>
      </w:r>
      <w:hyperlink r:id="rId9" w:history="1">
        <w:r w:rsidR="00E8223D">
          <w:rPr>
            <w:rFonts w:ascii="Helvetica" w:eastAsia="Times New Roman" w:hAnsi="Helvetica" w:cs="Helvetica"/>
            <w:color w:val="337AB7"/>
            <w:sz w:val="18"/>
            <w:szCs w:val="18"/>
            <w:lang w:eastAsia="ru-RU"/>
          </w:rPr>
          <w:t>WWW.VARTI.BY</w:t>
        </w:r>
      </w:hyperlink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а также совершающее действия, ведущие к осуществлению таких намерений; лицо, размещающее заказы на сайте </w:t>
      </w:r>
      <w:hyperlink r:id="rId10" w:history="1">
        <w:r w:rsidR="00E8223D">
          <w:rPr>
            <w:rFonts w:ascii="Helvetica" w:eastAsia="Times New Roman" w:hAnsi="Helvetica" w:cs="Helvetica"/>
            <w:color w:val="337AB7"/>
            <w:sz w:val="18"/>
            <w:szCs w:val="18"/>
            <w:lang w:eastAsia="ru-RU"/>
          </w:rPr>
          <w:t>WWW.VARTI.BY</w:t>
        </w:r>
      </w:hyperlink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; лицо, заказывающее, приобретающее или использующее Товары исключительно для личных, бытовых, семейных, домашних и иных нужд, не связанных с осуществлением предпринимательской деятельности. В качестве Покупателя также выступает лицо, указанное в качестве Получателя Товара.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Продавец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–Индивидуальный предприниматель </w:t>
      </w:r>
      <w:r w:rsidR="00E8223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Каратай Артем Игоревич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реализующий Товары Покупателям по Договору розничной купли-продажи по образцам;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Сайт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– совокупность информационных ресурсов, размещенных в Интернете по адресу </w:t>
      </w:r>
      <w:hyperlink r:id="rId11" w:history="1">
        <w:r w:rsidR="00E8223D">
          <w:rPr>
            <w:rFonts w:ascii="Helvetica" w:eastAsia="Times New Roman" w:hAnsi="Helvetica" w:cs="Helvetica"/>
            <w:color w:val="337AB7"/>
            <w:sz w:val="18"/>
            <w:szCs w:val="18"/>
            <w:lang w:eastAsia="ru-RU"/>
          </w:rPr>
          <w:t>WWW.VARTI.BY</w:t>
        </w:r>
      </w:hyperlink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Товар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– объект (вещь как предмет личного, семейного, бытового, домашнего потребления) купли-продажи, не изъятый и не ограниченный в гражданском обороте, представленный к продаже в Интернет-магазине посредством размещения в соответствующем разделе Интернет-магазина и возможный к формированию Заказа. Конкретное количество Товара является существенным условием Договора.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1. Общие положения.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1.1. Настоящий договор определяет порядок ведения Продавцом купли-продажи Товара через Интернет-магазин в соответствии со ст. 405 Гражданского кодекса Республики Беларусь (далее – ГК РБ) и является официальной публичной офертой Продавца, адресуемой неопределенному кругу лиц.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Настоящий Договор является договором розничной купли-продажи Товаров по образцам вне торгового объекта путем предоставления описаний Товаров в Интернет-магазине Продавца по адресу </w:t>
      </w:r>
      <w:hyperlink r:id="rId12" w:history="1">
        <w:r w:rsidR="00E8223D">
          <w:rPr>
            <w:rFonts w:ascii="Helvetica" w:eastAsia="Times New Roman" w:hAnsi="Helvetica" w:cs="Helvetica"/>
            <w:color w:val="337AB7"/>
            <w:sz w:val="18"/>
            <w:szCs w:val="18"/>
            <w:lang w:eastAsia="ru-RU"/>
          </w:rPr>
          <w:t>WWW.VARTI.BY</w:t>
        </w:r>
      </w:hyperlink>
      <w:r w:rsidRPr="00ED4A56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глобальной компьютерной сети Интернет.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Настоящий Договор, заключаемый в форме Акцепта Оферты, составлен в соответствии с параграфом 2 Главы 30 Гражданского кодекса Республики Беларусь «Розничная купля-продажа», иными нормативными правовыми актами Республики Беларусь, регулирующими вопросы розничной купли-продажи, не требует двустороннего подписания и действителен в электронном виде.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1.2. Настоящий Договор считается заключенным с момента подтверждения принятия Продавцом размещенного Заказа Покупателя к исполнению.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1.3. Покупатель приобретает Товар для личных, бытовых, семейных, домашних и иных нужд, не связанных с осуществлением предпринимательской деятельности.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1.4. При совместном упоминании Покупателя и Продавца по тексту настоящего договора последние именуются Стороны, а каждый по отдельности Сторона.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1.5. Каждая Сторона гарантирует другой Стороне, что обладает соответствующим правом и достаточным объемом дееспособности, а равно всеми иными правами и полномочиями, необходимыми для заключения и исполнения настоящего Договора.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1.6. Продавец оставляет за собой право вносить изменения в настоящий Договор и информацию в Интернет-магазине в одностороннем порядке, в связи с чем Покупатель обязуется на момент обращения к Продавцу с Заказом на Товар учитывать возможные изменения. Изменения и/или дополнения, вносимые в настоящий Договор, вступают в силу в день их опубликования в Интернет-магазине. Изменения и/или дополнения, вносимые в настоящий Договор в связи с изменением действующего законодательства, вступают в силу одновременно с вступлением в силу изменений в данных актах законодательства.</w:t>
      </w:r>
    </w:p>
    <w:p w:rsidR="00AC37DB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1.7</w:t>
      </w:r>
      <w:r w:rsidRPr="00AC37DB">
        <w:rPr>
          <w:rFonts w:ascii="Helvetica" w:eastAsia="Times New Roman" w:hAnsi="Helvetica" w:cs="Helvetica"/>
          <w:sz w:val="24"/>
          <w:szCs w:val="24"/>
          <w:lang w:eastAsia="ru-RU"/>
        </w:rPr>
        <w:t>. Условия договора постоянно размещены на сайте интернет-магазина Продавца по адресу: </w:t>
      </w:r>
      <w:hyperlink r:id="rId13" w:history="1">
        <w:r w:rsidR="00E8223D" w:rsidRPr="00AC37DB">
          <w:rPr>
            <w:rFonts w:ascii="Helvetica" w:eastAsia="Times New Roman" w:hAnsi="Helvetica" w:cs="Helvetica"/>
            <w:sz w:val="18"/>
            <w:szCs w:val="18"/>
            <w:lang w:eastAsia="ru-RU"/>
          </w:rPr>
          <w:t>WWW.VARTI.BY</w:t>
        </w:r>
      </w:hyperlink>
      <w:r w:rsidR="00AC37DB" w:rsidRPr="00AC37DB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1.8. Условия продажи (например, оплаты; доставки и прочие) в данном Договоре содержат пункты с активными гиперссылками на конкретные тематические разделы с более подробной информацией, которые являются неотъемлемой частью Условий продажи и Договора. Способ обеспечения доступа к тем или иным частям настоящих Условий посредством активных гиперссылок является общепринятым способом размещения информации в сети Интернет.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1.9. Отношения между Продавцом и Покупателем регулируется Гражданским кодексом Республики Беларусь, Законом Республики Беларусь "О защите прав потребителей", Постановлением Совета Министров Республики Беларусь от 15.01.2009 N 31 "Об утверждении Правил осуществления розничной торговли по образцам", настоящим Договором и иными нормативными правовыми актами Республики Беларусь, регулирующими отношения розничной купли-продажи.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2. ПРЕДМЕТ ДОГОВОРА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2.1. По настоящему Договору розничной купли-продажи Товаров по образцам вне торгового объекта Продавец, осуществляющий предпринимательскую деятельность по продаже Товаров в розницу, обязуется передать Покупателю заказанный в Интернет-магазине Товар, предназначенный для личного, семейного, домашнего или иного использования, не связанного с предпринимательской деятельностью, который соответствует его образцу или описанию, качество которого и цены соответствуют информации, представленной Покупателю в Интернет-магазине Продавца, а Покупатель обязуется произвести оплату и принять Товар в соответствии с условиями настоящего Договора.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2.2. Покупатель обязуется не использовать Товар, заказанный в Интернет-магазине, в предпринимательских целях.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3. ИНФОРМАЦИЯ О ТОВАРЕ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3.1 Продавец обязуется в соответствии с действующим законодательством Республики Беларусь своевременно в доступной форме довести до сведения Покупателя необходимую информацию о Товарах, обеспечивающую возможность правильного выбора Товаров.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3.2. Все информационные материалы о Товарах, представленные на Сайте, носят справочный характер и не могут в полной мере и на 100% передавать достоверную информацию о свойствах и характеристиках Товара, включая цвета, размеры и формы. В случае возникновения у Покупателя вопросов, касающихся свойств, описания и характеристик Товара, перед оформлением Заказа Покупатель должен обратиться к Продавцу по указанным в контактах телефонам и уточнить всю интересующую информацию.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3.3. Продавец вправе предлагать к продаже Товар, имеющий недостатки, указываемые в описании Товара на сайте, а также в сопроводительной документации к Товару.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  <w:br/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4. ПОРЯДОК ОФОРМЛЕНИЯ ЗАКАЗА. УСЛОВИЯ КОНФИДЕНЦИАЛЬНОСТИ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4.1. Покупатель самостоятельно оформляет Заказ через Интернет-магазин Продавца посредством внесения Покупателем соответствующих данных в существующую электронную форму оформления заказа (в том числе регистрационную) в Интернет-магазине. Заказ также может быть оформлен через операторов (менеджеров) по телефону в устной форме.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4.2. При формировании Заказа на Товар через Интернет-магазин Покупатель предоставляет Продавцу информацию, позволяющую Продавцу идентифицировать Покупателя, добросовестно и в срок исполнить условия настоящего Договора. К такой информации относится: наименование Товара, артикул (марка, модель); количество Товара; цена Товара и условия оплаты; вид услуги, срок ее выполнения и цена, если оказание услуги предусмотрено Договором; фамилия, собственное имя, отчество Покупателя, Адрес доставки Товара, контактный телефон, форма оплаты, способ доставки. При необходимости, а также по запросу Продавца Покупатель обязан сообщить Продавцу и иную информацию, необходимую для оформления Заказа.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4.3.  Все сведения, указанные Покупателем в Заказе, считаются достоверными и исходящими непосредственно от Покупателя. Покупатель несёт все риски и убытки, связанные с размещением им недостоверных (неверных) данных при формировании Заказа (п.4.2) и не вправе ссылаться на их недостоверность при возникновении спора с Продавцом.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4.4. Информация в Заказе, полученном Продавцом, при необходимости может дополнительно согласовываться с Покупателем по контактному телефону или электронной почте с целью уточнения различных сведений, в том числе, конкретной даты и времени доставки Товара. В случае надлежащего оформления Покупателем Заказа на Товар Продавец подтверждает Покупателю принятие размещенного Заказа к исполнению.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4.5. В случае отсутствия на складе Продавца необходимого Товара или его количества во время комплектования заказа, Продавец информирует об этом Покупателя по контактному телефону, указанному в Заказе, либо посредством 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электронной почты, указанной в заказе (в случае, если по каким-либо причинам дозвониться до Покупателя не представляется возможным). Продавец при наличии такой возможности дополнительно может предложить заменить заказанный Товар на Товар, аналогичный по основным товарным характеристикам (товарная группа, бренд, стоимость) и имеющийся в текущий момент на складе. Покупатель вправе согласиться принять Товар в количестве, имеющемся в наличии у Продавца, либо заменить заказанный Товар на аналогичный товар, предложенный Продавцом, либо отказаться от Заказа (аннулировать Заказ).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4.6. Покупатель вправе внести изменения в Заказ до начала его исполнения Продавцом, т.е. до момента подтверждения принятия Заказа к исполнению Продавцом. Это можно сделать самостоятельно через личный кабинет либо через оператора (менеджера) посредством телефона в устной форме.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4.7. Информация, предоставленная Покупателем, является конфиденциальной. Размещение Заказа означает согласие и разрешение Покупателя Продавцу обрабатывать персональные данные Покупателя, в том числе фамилию, имя, отчество, дату рождения, пол, почтовый адрес; домашний, рабочий, мобильный телефоны, адрес электронной почты, и иные данные, сообщенные Покупателем, включая сбор, систематизацию, накопление, хранение, уточнение (обновление, изменение), использование, распространение (в том числе передачу на территории Республики Беларусь и трансграничную передачу), обезличивание, блокирование, уничтожение персональных данных, а также передачу их контрагентам Продавца для проведения исследований, направленных на улучшение качества услуг,  для проведения маркетинговых программ (акций), статистических исследований, а также для продвижения услуг на рынке путем осуществления прямых контактов с покупателем с помощью различных средств связи, включая, но не ограничиваясь: почтовая рассылка, электронная почта, телефон, факсимильная связь, сеть Интернет. Покупатель выражает согласие и разрешает Продавцу и контрагентам Продавца обрабатывать персональные данные Покупателя с помощью автоматизированных систем управления базами данных, а также иных программных средств, а также для целей продвижения Продавцом Товаров и услуг.</w:t>
      </w:r>
    </w:p>
    <w:p w:rsidR="00ED4A56" w:rsidRPr="0097245C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</w:pPr>
      <w:r w:rsidRPr="0097245C"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  <w:t>Оставляя персональные данные, Покупатель автоматически подтверждает тем самым свое согласие на получение электронных писем и СМС - сообщений, содержащих информацию о новинках, акциях, специальных предложениях, и т.д. Покупатель вправе отказаться от получения электронных писем и СМС – сообщений, уведомив об этом Продавца.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Покупатель соглашается с тем, что, если это необходимо для реализации целей, указанных в настоящем Договоре, его персональные данные, полученные Продавцом, могут быть переданы третьим лицам, которым Продавец может поручить обработку персональных данных Покупателя на основании Договора, заключенного с такими лицами, при условии соблюдения такими третьими лицами конфиденциальности персональных данных и безопасности персональных данных при их обработке. При передаче указанных данных Покупателя Продавец предупреждает лиц, получающих персональные данные Покупателя, о том, что эти данные являются конфиденциальными и могут быть использованы лишь в целях, для которых они сообщены, и требуют от этих лиц соблюдения этого правила. Покупатель вправе запросить у Продавца полную информацию о своих персональных 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данных, их обработке и использовании, а также потребовать исключения или исправления/дополнения неверных или неполных персональных данных, отправив соответствующий письменный запрос на имя Продавца на почтовый адрес. Данные Покупателя, предоставляемые в соответствии с условиями настоящего Договора, и его согласие на обработку его персональных данных являются бессрочными.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4.8. Не считается нарушением обязательств разглашение информации в соответствии с обоснованными и применимыми требованиями законодательства Республики Беларусь.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4.9. Не считается нарушением предоставление Продавцом информации агентам и третьим лицам, действующим на основании договора с Продавцом, для исполнения обязательств перед Покупателем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4.10. Продавец не несет ответственности за сведения, предоставленные Покупателем в Интернет-магазине в общедоступной форме, а также за общедоступные сведения о Покупателе.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4.11. Продавец вправе без дополнительного согласования с Покупателем осуществлять записи телефонных переговоров с Покупателем, предварительно уведомив его об этом.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5. УСЛОВИЯ И СРОКИ ДОСТАВКИ ТОВАРА</w:t>
      </w:r>
    </w:p>
    <w:p w:rsidR="00ED4A56" w:rsidRPr="00AC37DB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AC37DB">
        <w:rPr>
          <w:rFonts w:ascii="Helvetica" w:eastAsia="Times New Roman" w:hAnsi="Helvetica" w:cs="Helvetica"/>
          <w:sz w:val="24"/>
          <w:szCs w:val="24"/>
          <w:lang w:eastAsia="ru-RU"/>
        </w:rPr>
        <w:t>5.1. Способы, условия и сроки доставки Товара указаны на сайте и подробно описаны в разделе </w:t>
      </w:r>
      <w:hyperlink r:id="rId14" w:history="1">
        <w:r w:rsidRPr="00AC37DB">
          <w:rPr>
            <w:rFonts w:ascii="Helvetica" w:eastAsia="Times New Roman" w:hAnsi="Helvetica" w:cs="Helvetica"/>
            <w:b/>
            <w:bCs/>
            <w:sz w:val="18"/>
            <w:szCs w:val="18"/>
            <w:u w:val="single"/>
            <w:lang w:eastAsia="ru-RU"/>
          </w:rPr>
          <w:t>«Доставка»</w:t>
        </w:r>
      </w:hyperlink>
      <w:r w:rsidRPr="00AC37DB">
        <w:rPr>
          <w:rFonts w:ascii="Helvetica" w:eastAsia="Times New Roman" w:hAnsi="Helvetica" w:cs="Helvetica"/>
          <w:sz w:val="24"/>
          <w:szCs w:val="24"/>
          <w:lang w:eastAsia="ru-RU"/>
        </w:rPr>
        <w:t>. Вся описанная в этом разделе информация является неотъемлемой частью данного Договора. Согласованным способом доставки считается способ, выбранный Покупателем из доступных способов доставки при оформлении Заказа.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5.2. При Заказе Товара Покупателем на условиях доставки Продавец приложит все усилия, чтобы соблюсти сроки доставки Товара, указанные на Сайте, при этом не исключая причин, которые могут возникнуть и повлиять на сроки доставки в виде непредвиденных событий и обстоятельств, произошедших не по вине Продавца.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5.3. Общий срок доставки Товара состоит из срока обработки Заказа и срока доставки. Общий срок доставки указан в Интернет-магазине в разделе </w:t>
      </w:r>
      <w:hyperlink r:id="rId15" w:history="1">
        <w:r w:rsidRPr="00ED4A56">
          <w:rPr>
            <w:rFonts w:ascii="Helvetica" w:eastAsia="Times New Roman" w:hAnsi="Helvetica" w:cs="Helvetica"/>
            <w:b/>
            <w:bCs/>
            <w:color w:val="2C3C66"/>
            <w:sz w:val="18"/>
            <w:szCs w:val="18"/>
            <w:u w:val="single"/>
            <w:lang w:eastAsia="ru-RU"/>
          </w:rPr>
          <w:t>«Доставка»</w:t>
        </w:r>
      </w:hyperlink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Доставка Товара Покупателю осуществляется в сроки, указанные при подтверждении Заказа Продавцом. Продавец вправе в одностороннем порядке увеличить или уменьшить согласованный срок доставки.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5.4. Доставка товара Покупателю осуществляется по Адресу, указанному в Заказе Покупателя и согласованному Продавцом в подтверждении о принятии Заказа к исполнению.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5.5. При доставке Товар вручается Покупателю либо лицу, указанному в качестве Получателя Заказа. При невозможности получения указанными выше лицами Товара, оформленного в Заказе за наличный расчет, Заказ вручается лицу, готовому предоставить сведения о Заказе (номер заказа и/или ФИО Получателя), а также оплатить стоимость Заказа в полном объеме лицу, осуществляющему доставку такого Заказа.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5.6. Покупатель несет ответственность за вручение заказанного Товара любому из указанных им в Заказе лиц. Продавец не обязан удостоверяться в наличии полномочий принимающих Товар лиц, если они указаны в Заказе в 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качестве получателей. Продавец вправе отказаться от вручения заказанного Товара лицам, не указанным в Заказе либо требовать подтвердить свои полномочия. Однако Продавец или его представитель не несет ответственность за передачу Товара лицу, названному в качестве Получателя, если указанные в Заказе реквизиты Покупателя или Получателя являются достаточными (по выбору Продавца) для идентификации Покупателя или Получателя в качестве надлежащего лица. Покупатель полностью несет ответственность за достоверность указанных им сведений.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5.7. Одновременно с передачей Товара Продавец передает Покупателю пакет документов на товар:</w:t>
      </w:r>
    </w:p>
    <w:p w:rsidR="00ED4A56" w:rsidRPr="00AC37DB" w:rsidRDefault="00ED4A56" w:rsidP="003C5FB2">
      <w:pPr>
        <w:shd w:val="clear" w:color="auto" w:fill="FFFFFF"/>
        <w:spacing w:before="274" w:after="274" w:line="225" w:lineRule="atLeast"/>
        <w:ind w:left="360" w:firstLine="0"/>
        <w:jc w:val="left"/>
        <w:rPr>
          <w:rFonts w:ascii="Helvetica" w:eastAsia="Times New Roman" w:hAnsi="Helvetica" w:cs="Helvetica"/>
          <w:sz w:val="21"/>
          <w:szCs w:val="21"/>
          <w:lang w:eastAsia="ru-RU"/>
        </w:rPr>
      </w:pPr>
      <w:r w:rsidRPr="00AC37DB">
        <w:rPr>
          <w:rFonts w:ascii="Helvetica" w:eastAsia="Times New Roman" w:hAnsi="Helvetica" w:cs="Helvetica"/>
          <w:sz w:val="24"/>
          <w:szCs w:val="24"/>
          <w:lang w:eastAsia="ru-RU"/>
        </w:rPr>
        <w:t>кассовый чек, если товар приобретался за наличные деньги, и (или) товарную накладную или акт-приема-передачи товара, подтверждающий факт приобретения товара, если товар приобретался по безналичному расчету, если иное не предусмотрено законодательством или договором;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5.8. Переход права собственности на Товар, а также риск случайной гибели или случайного повреждения Товара переходит от Продавца к Покупателю с момента фактической передачи Товара.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5.9. В момент доставки Товара Покупатель должен внимательно проверить Товар (Товары) на соответствие количеству, качеству, внешнему виду и комплектности. Время приемки всех товаров заказа не должно превышать 10 (десяти) минут. Проверив Товар, Покупатель производит оплату за него, тем самым подтверждая этим, что Товар полностью соответствует количеству и качеству.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5.10. После получения Товара Покупателем Продавец не принимает претензии к товарному виду, по комплектности, количеству и внешнему виду.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6. ЦЕНА ТОВАРА И ОПЛАТА ТОВАРА (ПОРЯДОК РАСЧЕТОВ)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6.1. Цена Товара указывается рядом с определенным наименованием Товара в Интернет-магазине Продавца. Цена Товара в Интернет-магазине Продавца может быть изменена Продавцом в одностороннем порядке. Цена Товара и предоставляемые Продавцом скидки действительны в момент подтверждения принятия Заказа на Товар. Цена на заменяемый Товар действительна в момент комплектования Заказа на складе Продавца. При этом цена на Товар, на который оформлен Заказ, и сумма скидки изменению не подлежат, кроме случаев, описанных в п.6.2.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6.2. Продавец вправе не подтвердить либо аннулировать Заказ и уведомить об этом Покупателя, отказать в оплате и/или продаже Товара по указанной цене, если она явилась следствием непредвиденной и(или) непреднамеренной технической ошибки, связанной с человеческим фактором или некорректной работой программного обеспечения на стороне Продавца и(или) обеспечивающих его функционирование сторонних сервисов, или неправомерных действий со стороны третьих лиц.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 случае неверного указания цены заказанного Покупателем товара, Продавец при обнаружении ошибки сообщает об этом Покупателю для: подтверждения заказа по исправленной цене; его аннулирования; возврата уплаченных денежных средств либо перерасчета (в зависимости от ситуации).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6.3. Оплата Товара Покупателем производится в белорусских рублях в форме, способами и на условиях, указанными Продавцом в соответствующем разделе на Сайте Интернет-магазина. Вся описанная в этом разделе информация является неотъемлемой частью данного Договора.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Согласованным способом оплаты считается способ, выбранный Покупателем из доступных способов оплаты при оформлении Заказа.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6.4. Комиссии по переводу денежных средств оплачиваются Покупателем.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6.5. Оплата Товаров и услуг осуществляется в форме наличного или безналичного расчета в установленном порядке.</w:t>
      </w:r>
    </w:p>
    <w:p w:rsidR="00ED4A56" w:rsidRPr="00AC37DB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AC37DB">
        <w:rPr>
          <w:rFonts w:ascii="Helvetica" w:eastAsia="Times New Roman" w:hAnsi="Helvetica" w:cs="Helvetica"/>
          <w:sz w:val="24"/>
          <w:szCs w:val="24"/>
          <w:lang w:eastAsia="ru-RU"/>
        </w:rPr>
        <w:t>6.6. Валюта расчетов: </w:t>
      </w:r>
      <w:r w:rsidRPr="00AC37DB">
        <w:rPr>
          <w:rFonts w:ascii="Helvetica" w:eastAsia="Times New Roman" w:hAnsi="Helvetica" w:cs="Helvetica"/>
          <w:sz w:val="24"/>
          <w:szCs w:val="24"/>
          <w:u w:val="single"/>
          <w:lang w:eastAsia="ru-RU"/>
        </w:rPr>
        <w:t>белорусские рубли</w:t>
      </w:r>
      <w:r w:rsidRPr="00AC37DB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6.7. Продавец вправе предоставлять Покупателю скидки на Товары и устанавливать программу бонусов, проводить акции. Виды скидок, акций, порядок и условия проведения акций, начисления и предоставления бонусов указываются на Сайте Интернет-магазина Продавца и могут быть изменены Продавцом в одностороннем порядке.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7. ПОРЯДОК ВОЗВРАТА ТОВАРА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7.1. Покупатель вправе отказаться от получения Товара в любое время до его оплаты, а после получения Товара в течение 14 (четырнадцати) дней. Возврат Товара надлежащего качества возможен в случае, если сохранен товарный вид и потребительские свойства Товара, а также Продавцу представлен документ, подтверждающий факт и условия покупки данного Товара. Согласно Закону, возврат Товара бывшего в употреблении невозможен.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7.2. Возврат Товара надлежащего качества или его обмен на Товар аналогичных характеристик осуществляется в соответствии с действующим законодательством. Обмену либо возврату подлежит Товар при условии, что он не был в употреблении, сохранены его потребительские свойства и качества, имеются доказательства приобретения его у Продавца.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7.3. Покупатель, которому продан Товар ненадлежащего качества, если это не было оговорено Продавцом, вправе по своему выбору потребовать:</w:t>
      </w:r>
    </w:p>
    <w:p w:rsidR="00ED4A56" w:rsidRPr="00ED4A56" w:rsidRDefault="00ED4A56" w:rsidP="003C5FB2">
      <w:pPr>
        <w:shd w:val="clear" w:color="auto" w:fill="FFFFFF"/>
        <w:spacing w:before="274" w:after="27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замены недоброкачественного Товара Товаром надлежащего качества (при наличии на складе);</w:t>
      </w:r>
    </w:p>
    <w:p w:rsidR="00ED4A56" w:rsidRPr="00ED4A56" w:rsidRDefault="00ED4A56" w:rsidP="003C5FB2">
      <w:pPr>
        <w:shd w:val="clear" w:color="auto" w:fill="FFFFFF"/>
        <w:spacing w:before="274" w:after="27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соразмерного уменьшения покупной цены Товара;</w:t>
      </w:r>
    </w:p>
    <w:p w:rsidR="00ED4A56" w:rsidRPr="00ED4A56" w:rsidRDefault="00ED4A56" w:rsidP="003C5FB2">
      <w:pPr>
        <w:shd w:val="clear" w:color="auto" w:fill="FFFFFF"/>
        <w:spacing w:before="274" w:after="27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незамедлительного безвозмездного устранения недостатков Товара;</w:t>
      </w:r>
    </w:p>
    <w:p w:rsidR="00ED4A56" w:rsidRPr="00ED4A56" w:rsidRDefault="00ED4A56" w:rsidP="003C5FB2">
      <w:pPr>
        <w:shd w:val="clear" w:color="auto" w:fill="FFFFFF"/>
        <w:spacing w:before="274" w:after="27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возмещения расходов по устранению недостатков Товара;</w:t>
      </w:r>
    </w:p>
    <w:p w:rsidR="00ED4A56" w:rsidRPr="00ED4A56" w:rsidRDefault="00ED4A56" w:rsidP="003C5FB2">
      <w:pPr>
        <w:shd w:val="clear" w:color="auto" w:fill="FFFFFF"/>
        <w:spacing w:before="274" w:after="27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расторгнуть Договор розничной купли-</w:t>
      </w:r>
      <w:proofErr w:type="spellStart"/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подажи</w:t>
      </w:r>
      <w:proofErr w:type="spellEnd"/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потребовать возврата уплаченной за Товар денежной суммы.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7.4. Обмен и (или) возврат Товара производится по месту нахождения Продавца.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7.5. Обмен и (или) возврат Товара осуществляется силами и за счет Покупателя.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7.6. Возврат денежных средств осуществляется Продавцом в той форме, в которой была произведена оплата Товара, в сроки, установленные законодательством. Возврат денежных средств производится по месту нахождения Продавца.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8. ГАРАНТИЯ И ОТВЕТСТВЕННОСТЬ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8.1. Продавец не несет ответственности за ущерб, причиненный Покупателю и(или) третьим лицам вследствие ненадлежащего использования последним Товара, приобретенного в Интернет-магазине Продавца.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8.2. Продавец не несет ответственности за содержание и функционирование Внешних сайтов Интернета.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8.3. Продавец вправе переуступать либо каким-то иным способом передавать свои права и обязанности, вытекающие из его отношений с Покупателем, третьим лицам.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8.4. Продавец не несет ответственности за последствия, связанные с действиями Покупателя и(или) третьих лиц в случае использования Товара, приобретенного у Продавца, в предпринимательских целях.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8.5. Продавец не отвечает за убытки Покупателя, возникшие в результате: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предоставления не достоверной информации при согласовании Заказа, в </w:t>
      </w:r>
      <w:proofErr w:type="spellStart"/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т.ч</w:t>
      </w:r>
      <w:proofErr w:type="spellEnd"/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неправильного указания идентификационных сведений;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неправомерных действий третьих лиц.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8.6. Покупатель несет полную ответственность за достоверность идентификационных сведений, указанных им при Заказе Товара в Интернет-магазине.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8.7. Стороны освобождаются от ответственности за полное или частичное неисполнение своих обязательств, если такое неисполнение явилось следствием действия обстоятельств непреодолимой силы, возникших после вступления в силу настоящего договора и/или в результате событий чрезвычайного характера, которые Стороны не могли предвидеть и предотвратить разумными мерами.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8.8. В иных случаях, не предусмотренных пунктом 8.7 настоящего договора, за неисполнение или ненадлежащее исполнение своих обязательств, Стороны несут ответственность в соответствии с действующим законодательством Республики Беларусь.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8.9. Продавец несёт ответственность за недостатки, обнаруженные в Товаре в течение гарантийных сроков.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8.10. Требования, заявленные Покупателями по истечении гарантийных сроков, рассматриваются Продавцом в порядке, установленном законодательством.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8.11. Гарантийные сроки на Товар прописаны в гарантийном талоне и исчисляются с момента передачи Товара Покупателю. 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8.12. На все Товары, на которые изготовителями (производителями) гарантийные сроки не установлены, Продавец устанавливает гарантийный срок в 14 (четырнадцать) дней, не считая дня продаж.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9. ФОРС-МАЖОРНЫЕ ОБСТОЯТЕЛЬСТВА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9.1. При наступлении обстоятельств невозможности полного и частичного исполнения одной из Сторон обязательств по настоящему Договору, а именно: пожары, стихийное бедствие и иные чрезвычайные ситуации (наводнения, землетрясения, пожары, подтопления, аномально высокие (от +30°С) либо аномально низкие (от -20°С) температуры окружающей среды и другие неблагоприятные условия), любая непроходимость дорог независимо от причин такой непроходимости, забастовки и иные общественные волнения, террористические акты и иные преступные посягательства и др.; войны, военные операции любого характера, блокады, запрещения экспорта или импорта, неполадки в городской электросети, в системах телефонной связи или на транзитных узлах сети Интернет и прочие нарушения функционирования сетей передачи данных, находящихся вне сферы влияния Сторон, дорожно-транспортные происшествия; акты законодательства прямо или косвенно запрещающие или препятствующие исполнению обязательств, любые иные обстоятельства, возникшие помимо воли и желания Сторон, которые нельзя предвидеть или избежать, срок исполнения отодвигается соразмерно времени, в течение которого будут действовать такие обстоятельства. 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9.2. Сторона, для которой возникли форс-мажорные обстоятельства, обязана известить другую Сторону не позднее 12 (двенадцати часов) с момента возникновения обстоятельств непреодолимой силы, препятствующих исполнению Стороной принятых на себя обязательств по Договору.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10. ОТВЕТСТВЕННОСТЬ СТОРОН. ПОРЯДОК РАЗРЕШЕНИЯ СПОРОВ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10.1. Стороны несут ответственность за ненадлежащее исполнение своих обязательств по настоящему Договору в порядке, предусмотренном действующим законодательством Республики Беларусь.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10.2. Продавец не несет ответственности за убытки, причиненные Покупателю вследствие ненадлежащего использования последним Товара, приобретенного в Интернет-магазине Продавца.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10.3. Продавец не отвечает за убытки Покупателя, возникшие в результате: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предоставления недостоверной информации при согласовании Заказа, в </w:t>
      </w:r>
      <w:proofErr w:type="spellStart"/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т.ч</w:t>
      </w:r>
      <w:proofErr w:type="spellEnd"/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неправильного указания идентификационных сведений;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неправомерных действий третьих лиц.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10.4. Покупатель несет полную ответственность за достоверность идентификационных сведений, указанных им при Заказе Товара в Интернет-магазине.</w:t>
      </w:r>
    </w:p>
    <w:p w:rsidR="00ED4A56" w:rsidRPr="00AC37DB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AC37DB">
        <w:rPr>
          <w:rFonts w:ascii="Helvetica" w:eastAsia="Times New Roman" w:hAnsi="Helvetica" w:cs="Helvetica"/>
          <w:sz w:val="24"/>
          <w:szCs w:val="24"/>
          <w:lang w:eastAsia="ru-RU"/>
        </w:rPr>
        <w:t>10.5. Все споры по настоящему Договору решаются путем переговоров. В случае возникновения вопросов и претензий со стороны Покупателя или Получателя, он должен обратиться к Продавцу по телефону или электронной почте, указанным</w:t>
      </w:r>
      <w:r w:rsidR="00AC37DB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AC37DB">
        <w:rPr>
          <w:rFonts w:ascii="Helvetica" w:eastAsia="Times New Roman" w:hAnsi="Helvetica" w:cs="Helvetica"/>
          <w:sz w:val="24"/>
          <w:szCs w:val="24"/>
          <w:lang w:eastAsia="ru-RU"/>
        </w:rPr>
        <w:t>на Сайте Интернет-магазина.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10.6. Досудебный (претензионный) порядок урегулирования споров является обязательным. Если же соглашение по спору не достигнуто, споры разрешаются в судебном порядке в соответствии с действующим законодательством Республики Беларусь.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11. ПРОЧИЕ УСЛОВИЯ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lastRenderedPageBreak/>
        <w:t>11.1. Договор считается исполненным Продавцом с момента доставки Товара в место, указанное в Заказе Покупателя.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11.2. Покупатель выражает согласие на заключение настоящего Договора путем размещения Заказа на Товар и подтверждения принятия Заказа к исполнению Продавцом.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11.3. При приобретении товара в Интернет-магазине за Покупателем сохраняются все права, гарантированные Законом Республики Беларусь «О защите прав потребителей».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11.4. Продавец вправе без согласования с Покупателем передавать свои права и обязанности по исполнению Договора третьим лицам.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11.5. Отзыв Оферты Продавцом и (или) односторонний отказ от исполнения Договора Продавцом может быть осуществлён Продавцом в любое время, но это не является основанием для отказа от обязательств Продавца по уже подтвержденным Продавцом Заказам (принятым к исполнению Продавцом). Продавец обязуется разместить уведомление об отзыве Оферты и (или) одностороннем отказе от исполнения Договора Продавцом в своем интернет-магазине с указанием точного времени отзыва и (или) отказа, но не менее чем за 12 (двенадцать часов) до факта наступления события отзыва Оферты и (или) отказа от Договора.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11.6. Покупатель до передачи ему Товара вправе отказаться от выполнения Договора при условии возмещения Продавцу расходов, понесенных в связи с совершением действий по его выполнению. Сумма возмещения определяется Продавцом в одностороннем порядке.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11.7. Признание судом недействительности какого-либо положения настоящего договора не влечет за собой недействительность его остальных положений.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12. АВТОРСКИЕ ПРАВА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12.1. Вся информация, представленная на Сайте Продавца, в том числе текстовая информация, графические изображения, рекламные материалы, логотипы, товарные знаки, является собственностью Продавца и (или) иных правообладателей, и не может быть использована третьими лицами без письменного согласия Продавца и (или) иных правообладателей.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13. РЕКВИЗИТЫ ПОКУПАТЕЛЯ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13.1. Стороны безоговорочно соглашаются с фактом, что указанная Покупателем информация при оформлении заказа в Интернет-магазине </w:t>
      </w:r>
      <w:r w:rsidR="00E8223D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WWW.VARTI.BY</w:t>
      </w:r>
      <w:r w:rsidRPr="00ED4A56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считается реквизитами Покупателя. Покупатель принимает тот факт, что указанные им реквизиты будут использоваться Продавцом для официальных отношений с ним и несет ответственность за достоверность представленной информации.</w:t>
      </w:r>
    </w:p>
    <w:p w:rsidR="00ED4A56" w:rsidRPr="00ED4A56" w:rsidRDefault="00ED4A56" w:rsidP="003C5FB2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444444"/>
          <w:sz w:val="24"/>
          <w:szCs w:val="24"/>
          <w:lang w:eastAsia="ru-RU"/>
        </w:rPr>
      </w:pPr>
      <w:r w:rsidRPr="00ED4A56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14. РЕКВИЗИТЫ ПРОДАВЦА</w:t>
      </w:r>
    </w:p>
    <w:p w:rsidR="00776F71" w:rsidRPr="00776F71" w:rsidRDefault="00ED4A56" w:rsidP="00776F71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776F7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ИП </w:t>
      </w:r>
      <w:r w:rsidR="00776F71" w:rsidRPr="00776F7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Каратай </w:t>
      </w:r>
      <w:r w:rsidR="00AC37DB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</w:t>
      </w:r>
      <w:r w:rsidRPr="00776F7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  <w:r w:rsidR="00776F71" w:rsidRPr="00776F7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И.</w:t>
      </w:r>
      <w:r w:rsidRPr="00776F7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br/>
        <w:t xml:space="preserve">Адрес: </w:t>
      </w:r>
      <w:r w:rsidR="00776F71" w:rsidRPr="00776F7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г. Минск, Игуменский тракт, 16-31</w:t>
      </w:r>
    </w:p>
    <w:p w:rsidR="00776F71" w:rsidRDefault="00776F71" w:rsidP="00776F71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</w:t>
      </w:r>
      <w:r w:rsidRPr="00776F7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/с 3013129253006 </w:t>
      </w:r>
    </w:p>
    <w:p w:rsidR="00776F71" w:rsidRDefault="00776F71" w:rsidP="00776F71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776F7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РКЦ №1 ЗАО «БСБ Банк», код 175, г. Минск, пл. Свободы, 4, </w:t>
      </w:r>
    </w:p>
    <w:p w:rsidR="006D2C4B" w:rsidRPr="00776F71" w:rsidRDefault="00776F71" w:rsidP="00776F71">
      <w:pPr>
        <w:shd w:val="clear" w:color="auto" w:fill="FFFFFF"/>
        <w:spacing w:after="144" w:line="225" w:lineRule="atLeast"/>
        <w:ind w:left="360" w:firstLine="0"/>
        <w:jc w:val="left"/>
        <w:rPr>
          <w:rFonts w:ascii="Helvetica" w:hAnsi="Helvetica"/>
        </w:rPr>
      </w:pPr>
      <w:r w:rsidRPr="00776F71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УНП 192657034 </w:t>
      </w:r>
    </w:p>
    <w:sectPr w:rsidR="006D2C4B" w:rsidRPr="0077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auto"/>
    <w:pitch w:val="variable"/>
    <w:sig w:usb0="E40002FF" w:usb1="0200001B" w:usb2="01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62053"/>
    <w:multiLevelType w:val="multilevel"/>
    <w:tmpl w:val="7880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1EED"/>
    <w:multiLevelType w:val="multilevel"/>
    <w:tmpl w:val="664E23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F0BA2"/>
    <w:multiLevelType w:val="multilevel"/>
    <w:tmpl w:val="0419001F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b w:val="0"/>
        <w:i w:val="0"/>
        <w:color w:val="auto"/>
        <w:spacing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732407"/>
    <w:multiLevelType w:val="hybridMultilevel"/>
    <w:tmpl w:val="A16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32A8D"/>
    <w:multiLevelType w:val="multilevel"/>
    <w:tmpl w:val="25DC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13CCB"/>
    <w:multiLevelType w:val="multilevel"/>
    <w:tmpl w:val="FE98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3F2"/>
    <w:rsid w:val="00056414"/>
    <w:rsid w:val="003203F2"/>
    <w:rsid w:val="003C5FB2"/>
    <w:rsid w:val="0043481C"/>
    <w:rsid w:val="005F412A"/>
    <w:rsid w:val="00653600"/>
    <w:rsid w:val="006D2C4B"/>
    <w:rsid w:val="00776F71"/>
    <w:rsid w:val="007C03BF"/>
    <w:rsid w:val="007F6DAF"/>
    <w:rsid w:val="0097245C"/>
    <w:rsid w:val="00AC37DB"/>
    <w:rsid w:val="00BF5D54"/>
    <w:rsid w:val="00CA7072"/>
    <w:rsid w:val="00D64CC7"/>
    <w:rsid w:val="00E8223D"/>
    <w:rsid w:val="00E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DF9CF-A952-4828-B6C9-9F134C59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0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3481C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BF5D54"/>
    <w:pPr>
      <w:keepNext/>
      <w:keepLines/>
      <w:spacing w:before="100" w:beforeAutospacing="1"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81C"/>
    <w:rPr>
      <w:rFonts w:ascii="Arial" w:eastAsiaTheme="majorEastAsia" w:hAnsi="Arial" w:cstheme="majorBidi"/>
      <w:sz w:val="32"/>
      <w:szCs w:val="32"/>
    </w:rPr>
  </w:style>
  <w:style w:type="numbering" w:customStyle="1" w:styleId="2">
    <w:name w:val="Стиль2"/>
    <w:uiPriority w:val="99"/>
    <w:rsid w:val="00D64CC7"/>
    <w:pPr>
      <w:numPr>
        <w:numId w:val="1"/>
      </w:numPr>
    </w:pPr>
  </w:style>
  <w:style w:type="character" w:customStyle="1" w:styleId="21">
    <w:name w:val="Заголовок 2 Знак"/>
    <w:basedOn w:val="a0"/>
    <w:link w:val="20"/>
    <w:uiPriority w:val="9"/>
    <w:rsid w:val="00BF5D5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3C5FB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22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tcenter.by/" TargetMode="External"/><Relationship Id="rId13" Type="http://schemas.openxmlformats.org/officeDocument/2006/relationships/hyperlink" Target="http://www.artcenter.b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rtcenter.by/" TargetMode="External"/><Relationship Id="rId12" Type="http://schemas.openxmlformats.org/officeDocument/2006/relationships/hyperlink" Target="http://www.artcenter.b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rtcenter.by/" TargetMode="External"/><Relationship Id="rId11" Type="http://schemas.openxmlformats.org/officeDocument/2006/relationships/hyperlink" Target="http://www.artcenter.by/" TargetMode="External"/><Relationship Id="rId5" Type="http://schemas.openxmlformats.org/officeDocument/2006/relationships/hyperlink" Target="http://www.artcenter.by/" TargetMode="External"/><Relationship Id="rId15" Type="http://schemas.openxmlformats.org/officeDocument/2006/relationships/hyperlink" Target="http://artcenter.by/dostavka" TargetMode="External"/><Relationship Id="rId10" Type="http://schemas.openxmlformats.org/officeDocument/2006/relationships/hyperlink" Target="http://www.artcenter.b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rtcenter.by/" TargetMode="External"/><Relationship Id="rId14" Type="http://schemas.openxmlformats.org/officeDocument/2006/relationships/hyperlink" Target="http://artcenter.by/dostavk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4484</Words>
  <Characters>25559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Каратай</dc:creator>
  <cp:keywords/>
  <dc:description/>
  <cp:lastModifiedBy>Артем Каратай</cp:lastModifiedBy>
  <cp:revision>3</cp:revision>
  <dcterms:created xsi:type="dcterms:W3CDTF">2017-03-02T21:30:00Z</dcterms:created>
  <dcterms:modified xsi:type="dcterms:W3CDTF">2017-04-13T13:04:00Z</dcterms:modified>
</cp:coreProperties>
</file>