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EF" w:rsidRPr="00A64EEF" w:rsidRDefault="00A64EEF" w:rsidP="00A64EEF">
      <w:pPr>
        <w:numPr>
          <w:ilvl w:val="0"/>
          <w:numId w:val="1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Serwis nie zbiera w sposób automatyczny żadnych informacji, z wyjątkiem informacji zawartych w plikach cookies.</w:t>
      </w:r>
    </w:p>
    <w:p w:rsidR="00A64EEF" w:rsidRPr="00A64EEF" w:rsidRDefault="00A64EEF" w:rsidP="00A64EEF">
      <w:pPr>
        <w:numPr>
          <w:ilvl w:val="0"/>
          <w:numId w:val="1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Pliki cookies (tzw. „ciasteczka”) stanowią dane informatyczne, w szczególności pliki tekstowe, które przechowywane są w urządzeniu końcowym Użytkownika Serwisu i przeznaczone są do korzystania ze stron internetowych Serwisu. Cookies zazwyczaj zawierają nazwę strony internetowej, z której pochodzą, czas przechowywania ich na urządzeniu końcowym oraz unikalny numer.</w:t>
      </w:r>
    </w:p>
    <w:p w:rsidR="00A64EEF" w:rsidRPr="00A64EEF" w:rsidRDefault="00A64EEF" w:rsidP="00A64EEF">
      <w:pPr>
        <w:numPr>
          <w:ilvl w:val="0"/>
          <w:numId w:val="1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 xml:space="preserve">Podmiotem zamieszczającym na urządzeniu końcowym Użytkownika Serwisu pliki cookies oraz uzyskującym do nich dostęp jest operator Serwisu </w:t>
      </w:r>
      <w:r w:rsidR="00361223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„</w:t>
      </w:r>
      <w:bookmarkStart w:id="0" w:name="_GoBack"/>
      <w:bookmarkEnd w:id="0"/>
      <w:r w:rsidR="00361223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grotarestauracja.pl”.</w:t>
      </w:r>
    </w:p>
    <w:p w:rsidR="00A64EEF" w:rsidRPr="00A64EEF" w:rsidRDefault="00A64EEF" w:rsidP="00A64EEF">
      <w:pPr>
        <w:numPr>
          <w:ilvl w:val="0"/>
          <w:numId w:val="1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Pliki cookies wykorzystywane są w celu:</w:t>
      </w:r>
    </w:p>
    <w:p w:rsidR="00A64EEF" w:rsidRPr="00A64EEF" w:rsidRDefault="00A64EEF" w:rsidP="00A64EEF">
      <w:pPr>
        <w:shd w:val="clear" w:color="auto" w:fill="FFFFFF"/>
        <w:spacing w:after="240" w:line="332" w:lineRule="atLeast"/>
        <w:textAlignment w:val="baseline"/>
        <w:rPr>
          <w:rFonts w:ascii="Arial" w:eastAsia="Times New Roman" w:hAnsi="Arial" w:cs="Arial"/>
          <w:color w:val="555555"/>
          <w:sz w:val="24"/>
          <w:szCs w:val="20"/>
          <w:lang w:eastAsia="pl-PL"/>
        </w:rPr>
      </w:pPr>
      <w:r w:rsidRPr="00A64EEF">
        <w:rPr>
          <w:rFonts w:ascii="Arial" w:eastAsia="Times New Roman" w:hAnsi="Arial" w:cs="Arial"/>
          <w:color w:val="555555"/>
          <w:sz w:val="24"/>
          <w:szCs w:val="20"/>
          <w:lang w:eastAsia="pl-PL"/>
        </w:rPr>
        <w:t>a)      dostosowania zawartości stron internetowych Serwisu do preferencji Użytkownika oraz optymalizacji korzystania ze stron internetowych; w szczególności pliki te pozwalają rozpoznać urządzenie Użytkownika Serwisu i odpowiednio wyświetlić stronę internetową, dostosowaną do jego indywidualnych potrzeb;</w:t>
      </w:r>
    </w:p>
    <w:p w:rsidR="00A64EEF" w:rsidRPr="00A64EEF" w:rsidRDefault="00A64EEF" w:rsidP="00A64EEF">
      <w:pPr>
        <w:shd w:val="clear" w:color="auto" w:fill="FFFFFF"/>
        <w:spacing w:after="240" w:line="332" w:lineRule="atLeast"/>
        <w:textAlignment w:val="baseline"/>
        <w:rPr>
          <w:rFonts w:ascii="Arial" w:eastAsia="Times New Roman" w:hAnsi="Arial" w:cs="Arial"/>
          <w:color w:val="555555"/>
          <w:sz w:val="24"/>
          <w:szCs w:val="20"/>
          <w:lang w:eastAsia="pl-PL"/>
        </w:rPr>
      </w:pPr>
      <w:r w:rsidRPr="00A64EEF">
        <w:rPr>
          <w:rFonts w:ascii="Arial" w:eastAsia="Times New Roman" w:hAnsi="Arial" w:cs="Arial"/>
          <w:color w:val="555555"/>
          <w:sz w:val="24"/>
          <w:szCs w:val="20"/>
          <w:lang w:eastAsia="pl-PL"/>
        </w:rPr>
        <w:t>b)      tworzenia statystyk, które pomagają zrozumieć, w jaki sposób Użytkownicy Serwisu korzystają ze stron internetowych, co umożliwia ulepszanie ich struktury i zawartości;</w:t>
      </w:r>
    </w:p>
    <w:p w:rsidR="00A64EEF" w:rsidRPr="00A64EEF" w:rsidRDefault="00A64EEF" w:rsidP="00A64EEF">
      <w:pPr>
        <w:numPr>
          <w:ilvl w:val="0"/>
          <w:numId w:val="2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W ramach Serwisu stosowane są dwa zasadnicze rodzaje plików cookies: „sesyjne”  (</w:t>
      </w:r>
      <w:r w:rsidRPr="00A64EEF">
        <w:rPr>
          <w:rFonts w:ascii="inherit" w:eastAsia="Times New Roman" w:hAnsi="inherit" w:cs="Arial"/>
          <w:i/>
          <w:iCs/>
          <w:color w:val="555555"/>
          <w:sz w:val="24"/>
          <w:szCs w:val="20"/>
          <w:lang w:eastAsia="pl-PL"/>
        </w:rPr>
        <w:t>session cookies</w:t>
      </w: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) oraz „stałe” (</w:t>
      </w:r>
      <w:r w:rsidRPr="00A64EEF">
        <w:rPr>
          <w:rFonts w:ascii="inherit" w:eastAsia="Times New Roman" w:hAnsi="inherit" w:cs="Arial"/>
          <w:i/>
          <w:iCs/>
          <w:color w:val="555555"/>
          <w:sz w:val="24"/>
          <w:szCs w:val="20"/>
          <w:lang w:eastAsia="pl-PL"/>
        </w:rPr>
        <w:t>persistent cookies</w:t>
      </w: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). Cookies „sesyjne” są plikami tymczasowymi, które przechowywane są w urządzeniu końcowym Użytkownika do czasu wylogowania, opuszczenia strony internetowej lub wyłączenia oprogramowania (przeglądarki internetowej). „Stałe” pliki cookies przechowywane są w urządzeniu końcowym Użytkownika przez czas określony w parametrach plików cookies lub do czasu ich usunięcia przez Użytkownika.</w:t>
      </w:r>
    </w:p>
    <w:p w:rsidR="00A64EEF" w:rsidRPr="00A64EEF" w:rsidRDefault="00A64EEF" w:rsidP="00A64EEF">
      <w:pPr>
        <w:numPr>
          <w:ilvl w:val="0"/>
          <w:numId w:val="2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W ramach Serwisu stosowane są następujące rodzaje plików cookies:</w:t>
      </w:r>
    </w:p>
    <w:p w:rsidR="00A64EEF" w:rsidRPr="00A64EEF" w:rsidRDefault="00A64EEF" w:rsidP="00A64EEF">
      <w:pPr>
        <w:shd w:val="clear" w:color="auto" w:fill="FFFFFF"/>
        <w:spacing w:after="240" w:line="332" w:lineRule="atLeast"/>
        <w:textAlignment w:val="baseline"/>
        <w:rPr>
          <w:rFonts w:ascii="Arial" w:eastAsia="Times New Roman" w:hAnsi="Arial" w:cs="Arial"/>
          <w:color w:val="555555"/>
          <w:sz w:val="24"/>
          <w:szCs w:val="20"/>
          <w:lang w:eastAsia="pl-PL"/>
        </w:rPr>
      </w:pPr>
      <w:r>
        <w:rPr>
          <w:rFonts w:ascii="Arial" w:eastAsia="Times New Roman" w:hAnsi="Arial" w:cs="Arial"/>
          <w:color w:val="555555"/>
          <w:sz w:val="24"/>
          <w:szCs w:val="20"/>
          <w:lang w:eastAsia="pl-PL"/>
        </w:rPr>
        <w:t>a</w:t>
      </w:r>
      <w:r w:rsidRPr="00A64EEF">
        <w:rPr>
          <w:rFonts w:ascii="Arial" w:eastAsia="Times New Roman" w:hAnsi="Arial" w:cs="Arial"/>
          <w:color w:val="555555"/>
          <w:sz w:val="24"/>
          <w:szCs w:val="20"/>
          <w:lang w:eastAsia="pl-PL"/>
        </w:rPr>
        <w:t>)      pliki cookies służące do zapewnienia bezpieczeństwa, np. wykorzystywane do wykrywania nadużyć w zakresie uwierzytelniania w ramach Serwisu;</w:t>
      </w:r>
    </w:p>
    <w:p w:rsidR="00A64EEF" w:rsidRPr="00A64EEF" w:rsidRDefault="00A64EEF" w:rsidP="00A64EEF">
      <w:pPr>
        <w:shd w:val="clear" w:color="auto" w:fill="FFFFFF"/>
        <w:spacing w:after="240" w:line="332" w:lineRule="atLeast"/>
        <w:textAlignment w:val="baseline"/>
        <w:rPr>
          <w:rFonts w:ascii="Arial" w:eastAsia="Times New Roman" w:hAnsi="Arial" w:cs="Arial"/>
          <w:color w:val="555555"/>
          <w:sz w:val="24"/>
          <w:szCs w:val="20"/>
          <w:lang w:eastAsia="pl-PL"/>
        </w:rPr>
      </w:pPr>
      <w:r>
        <w:rPr>
          <w:rFonts w:ascii="Arial" w:eastAsia="Times New Roman" w:hAnsi="Arial" w:cs="Arial"/>
          <w:color w:val="555555"/>
          <w:sz w:val="24"/>
          <w:szCs w:val="20"/>
          <w:lang w:eastAsia="pl-PL"/>
        </w:rPr>
        <w:t>b</w:t>
      </w:r>
      <w:r w:rsidRPr="00A64EEF">
        <w:rPr>
          <w:rFonts w:ascii="Arial" w:eastAsia="Times New Roman" w:hAnsi="Arial" w:cs="Arial"/>
          <w:color w:val="555555"/>
          <w:sz w:val="24"/>
          <w:szCs w:val="20"/>
          <w:lang w:eastAsia="pl-PL"/>
        </w:rPr>
        <w:t>)       „wydajnościowe” pliki cookies, umożliwiające zbieranie informacji o sposobie korzystania ze stron internetowych Serwisu;</w:t>
      </w:r>
    </w:p>
    <w:p w:rsidR="00A64EEF" w:rsidRPr="00A64EEF" w:rsidRDefault="00A64EEF" w:rsidP="00A64EEF">
      <w:pPr>
        <w:shd w:val="clear" w:color="auto" w:fill="FFFFFF"/>
        <w:spacing w:after="240" w:line="332" w:lineRule="atLeast"/>
        <w:textAlignment w:val="baseline"/>
        <w:rPr>
          <w:rFonts w:ascii="Arial" w:eastAsia="Times New Roman" w:hAnsi="Arial" w:cs="Arial"/>
          <w:color w:val="555555"/>
          <w:sz w:val="24"/>
          <w:szCs w:val="20"/>
          <w:lang w:eastAsia="pl-PL"/>
        </w:rPr>
      </w:pPr>
      <w:r>
        <w:rPr>
          <w:rFonts w:ascii="Arial" w:eastAsia="Times New Roman" w:hAnsi="Arial" w:cs="Arial"/>
          <w:color w:val="555555"/>
          <w:sz w:val="24"/>
          <w:szCs w:val="20"/>
          <w:lang w:eastAsia="pl-PL"/>
        </w:rPr>
        <w:t>c</w:t>
      </w:r>
      <w:r w:rsidRPr="00A64EEF">
        <w:rPr>
          <w:rFonts w:ascii="Arial" w:eastAsia="Times New Roman" w:hAnsi="Arial" w:cs="Arial"/>
          <w:color w:val="555555"/>
          <w:sz w:val="24"/>
          <w:szCs w:val="20"/>
          <w:lang w:eastAsia="pl-PL"/>
        </w:rPr>
        <w:t>)      „funkcjonalne” pliki cookies, umożliwiające „zapamiętanie” wybranych przez Użytkownika ustawień i personalizację interfejsu Użytkownika, np. w zakresie wybranego języka lub regionu, z którego pochodzi Użytkownik, rozmiaru czcionki, wyglądu strony internetowej itp.;</w:t>
      </w:r>
    </w:p>
    <w:p w:rsidR="00A64EEF" w:rsidRPr="00A64EEF" w:rsidRDefault="00A64EEF" w:rsidP="00A64EEF">
      <w:pPr>
        <w:shd w:val="clear" w:color="auto" w:fill="FFFFFF"/>
        <w:spacing w:after="240" w:line="332" w:lineRule="atLeast"/>
        <w:textAlignment w:val="baseline"/>
        <w:rPr>
          <w:rFonts w:ascii="Arial" w:eastAsia="Times New Roman" w:hAnsi="Arial" w:cs="Arial"/>
          <w:color w:val="555555"/>
          <w:sz w:val="24"/>
          <w:szCs w:val="20"/>
          <w:lang w:eastAsia="pl-PL"/>
        </w:rPr>
      </w:pPr>
      <w:r>
        <w:rPr>
          <w:rFonts w:ascii="Arial" w:eastAsia="Times New Roman" w:hAnsi="Arial" w:cs="Arial"/>
          <w:color w:val="555555"/>
          <w:sz w:val="24"/>
          <w:szCs w:val="20"/>
          <w:lang w:eastAsia="pl-PL"/>
        </w:rPr>
        <w:t>d</w:t>
      </w:r>
      <w:r w:rsidRPr="00A64EEF">
        <w:rPr>
          <w:rFonts w:ascii="Arial" w:eastAsia="Times New Roman" w:hAnsi="Arial" w:cs="Arial"/>
          <w:color w:val="555555"/>
          <w:sz w:val="24"/>
          <w:szCs w:val="20"/>
          <w:lang w:eastAsia="pl-PL"/>
        </w:rPr>
        <w:t>)      „reklamowe” pliki cookies, umożliwiające dostarczanie Użytkownikom treści reklamowych bardziej dostosowanych do ich zainteresowań.</w:t>
      </w:r>
    </w:p>
    <w:p w:rsidR="00A64EEF" w:rsidRPr="00A64EEF" w:rsidRDefault="00A64EEF" w:rsidP="00A64EEF">
      <w:pPr>
        <w:numPr>
          <w:ilvl w:val="0"/>
          <w:numId w:val="3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 xml:space="preserve">W wielu przypadkach oprogramowanie służące do przeglądania stron internetowych (przeglądarka internetowa) domyślnie dopuszcza przechowywanie plików cookies w </w:t>
      </w: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lastRenderedPageBreak/>
        <w:t>urządzeniu końcowym Użytkownika. Użytkownicy Serwisu mogą dokonać w każdym czasie zmiany ustawień dotyczących plików cookies. Ustawienia te mogą zostać zmienione w szczególności w taki sposób, aby blokować automatyczną obsługę plików cookies w ustawieniach przeglądarki internetowej bądź informować o ich każdorazowym zamieszczeniu w urządzeniu Użytkownika Serwisu. Szczegółowe informacje o możliwości i sposobach obsługi plików cookies dostępne są w ustawieniach oprogramowania (przeglądarki internetowej).</w:t>
      </w:r>
    </w:p>
    <w:p w:rsidR="00446792" w:rsidRPr="00A64EEF" w:rsidRDefault="00A64EEF" w:rsidP="00A64EEF">
      <w:pPr>
        <w:numPr>
          <w:ilvl w:val="0"/>
          <w:numId w:val="3"/>
        </w:numPr>
        <w:shd w:val="clear" w:color="auto" w:fill="FFFFFF"/>
        <w:spacing w:after="0" w:line="332" w:lineRule="atLeast"/>
        <w:ind w:left="450"/>
        <w:textAlignment w:val="baseline"/>
        <w:rPr>
          <w:rFonts w:ascii="inherit" w:eastAsia="Times New Roman" w:hAnsi="inherit" w:cs="Arial"/>
          <w:color w:val="555555"/>
          <w:sz w:val="24"/>
          <w:szCs w:val="20"/>
          <w:lang w:eastAsia="pl-PL"/>
        </w:rPr>
      </w:pPr>
      <w:r w:rsidRPr="00A64EEF">
        <w:rPr>
          <w:rFonts w:ascii="inherit" w:eastAsia="Times New Roman" w:hAnsi="inherit" w:cs="Arial"/>
          <w:color w:val="555555"/>
          <w:sz w:val="24"/>
          <w:szCs w:val="20"/>
          <w:lang w:eastAsia="pl-PL"/>
        </w:rPr>
        <w:t>Operator Serwisu informuje, że ograniczenia stosowania plików cookies mogą wpłynąć na niektóre funkcjonalności dostępne na stronach internetowych Serwisu.</w:t>
      </w:r>
    </w:p>
    <w:sectPr w:rsidR="00446792" w:rsidRPr="00A6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D7B"/>
    <w:multiLevelType w:val="multilevel"/>
    <w:tmpl w:val="B24CA0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A54805"/>
    <w:multiLevelType w:val="multilevel"/>
    <w:tmpl w:val="7CF2B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F62215"/>
    <w:multiLevelType w:val="multilevel"/>
    <w:tmpl w:val="84D8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EF"/>
    <w:rsid w:val="001E0DEE"/>
    <w:rsid w:val="00361223"/>
    <w:rsid w:val="00A64EEF"/>
    <w:rsid w:val="00C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1E546-B0E9-42B0-9213-0166E6E3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465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Briko</dc:creator>
  <cp:keywords/>
  <dc:description/>
  <cp:lastModifiedBy>Briko</cp:lastModifiedBy>
  <cp:revision>1</cp:revision>
  <dcterms:created xsi:type="dcterms:W3CDTF">2016-06-13T18:05:00Z</dcterms:created>
  <dcterms:modified xsi:type="dcterms:W3CDTF">2016-06-13T18:16:00Z</dcterms:modified>
</cp:coreProperties>
</file>