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5FA79" w14:textId="52290CED" w:rsidR="00DF367E" w:rsidRDefault="004E55D7" w:rsidP="00DF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Frelsi til að taka góðar </w:t>
      </w:r>
      <w:r w:rsidR="00455A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skipulags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ákvarðanir</w:t>
      </w:r>
    </w:p>
    <w:p w14:paraId="17B6CC9A" w14:textId="276F69F0" w:rsidR="00DF367E" w:rsidRPr="00DF367E" w:rsidRDefault="00DF367E" w:rsidP="00DF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Ímyndum okkur heimili þar sem launin duga ekki fyrir öllum útgjöldum og afborgunum lána.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Sem betur fer á heimilið eignir sem hægt er að selja og hefur fengið reglulegan arð af verðbréfum. Það </w:t>
      </w:r>
      <w:r w:rsidR="001952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bjargar málunum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um sinn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 smám saman færist fókusinn </w:t>
      </w:r>
      <w:r w:rsidR="0053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frá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því</w:t>
      </w:r>
      <w:r w:rsidR="0053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sem mestu skiptir fyrir fjölskylduna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yfir á það að selja eignir.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AD3DED9" w14:textId="5A9E94E7" w:rsidR="00DF367E" w:rsidRPr="00DF367E" w:rsidRDefault="00DF367E" w:rsidP="00DF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Þetta er ekki </w:t>
      </w:r>
      <w:r w:rsidR="001952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ákjósanleg staða til að taka góða ákvarðanir, en er því miður 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staðan í rekstri borgarsjóðs Reykjavíkurborgar í dag.</w:t>
      </w:r>
      <w:r w:rsidR="00C75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D191FCC" w14:textId="01A2D89A" w:rsidR="00DF367E" w:rsidRPr="00DF367E" w:rsidRDefault="00DF367E" w:rsidP="00DF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Reglulegar tekjur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="00C75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þ.e.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útsvar, fasteignaskattar og þjónustugjöld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duga ekki fyrir rekstri og afborgunum lána.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952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orgin áætla</w:t>
      </w:r>
      <w:r w:rsidR="001952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 að ná rekstrar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afgang</w:t>
      </w:r>
      <w:r w:rsidR="001952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árið 2026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vegna óreglulegra tekna af sölu byggingaréttar og arðgreiðslna frá dótturfélögum.</w:t>
      </w:r>
      <w:r w:rsidR="004E55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Tekjur sem óvíst </w:t>
      </w:r>
      <w:r w:rsidR="0053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 </w:t>
      </w:r>
      <w:r w:rsidR="004E55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að skili sér</w:t>
      </w:r>
      <w:r w:rsidR="001952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að fullu. </w:t>
      </w:r>
    </w:p>
    <w:p w14:paraId="084BEE9B" w14:textId="72973398" w:rsidR="00537311" w:rsidRDefault="00DF367E" w:rsidP="00DF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Þegar rekstur </w:t>
      </w:r>
      <w:r w:rsidR="001952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 háður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53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ótraustum </w:t>
      </w:r>
      <w:r w:rsidR="001952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byggingarréttar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tekjum </w:t>
      </w:r>
      <w:r w:rsidR="0053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hefur það áhrif á ákvarðanir. 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Þá er </w:t>
      </w:r>
      <w:r w:rsidR="0053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hvati til 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að selja</w:t>
      </w:r>
      <w:r w:rsidR="0053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og mögulega skapa skort til að hækka verð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frekar en að byggja upp það sem þarf.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Þá </w:t>
      </w:r>
      <w:r w:rsidR="005373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4E55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hvatinn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ekki lengur að taka bestu ákvörðun fyrir borgarbúa, heldur að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ná inn tekjum til að halda rekstrinum á floti og geta borgað af lánum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ED1F057" w14:textId="7951CB2F" w:rsidR="00DF367E" w:rsidRPr="00DF367E" w:rsidRDefault="00537311" w:rsidP="00DF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Sú staða</w:t>
      </w:r>
      <w:r w:rsidR="00DF367E"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hefur áhrif á </w:t>
      </w:r>
      <w:r w:rsidR="004E55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ákvarðanir um</w:t>
      </w:r>
      <w:r w:rsidR="00DF367E"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hvar og hvernig</w:t>
      </w:r>
      <w:r w:rsid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íbúðahverfi eru</w:t>
      </w:r>
      <w:r w:rsidR="00DF367E"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bygg</w:t>
      </w:r>
      <w:r w:rsid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ð</w:t>
      </w:r>
      <w:r w:rsidR="004E55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og </w:t>
      </w:r>
      <w:r w:rsidR="00DF367E"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þess hversu hratt leikskólar og </w:t>
      </w:r>
      <w:r w:rsid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aðrir </w:t>
      </w:r>
      <w:r w:rsidR="00DF367E"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innviðir rísa.</w:t>
      </w:r>
      <w:r w:rsidR="00DF367E"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Þegar </w:t>
      </w:r>
      <w:r w:rsid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reksturinn er háður því </w:t>
      </w:r>
      <w:r w:rsidR="00DF367E"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að hámarka tekjur af byggingarétti, hækkar verð á íbúðum og minni hvati verður til að byggja upp ný hverfi</w:t>
      </w:r>
      <w:r w:rsidR="00455A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Hverfi</w:t>
      </w:r>
      <w:r w:rsidR="00DF367E"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með íbúðum </w:t>
      </w:r>
      <w:r w:rsid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á </w:t>
      </w:r>
      <w:r w:rsidR="00DF367E"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viðráðanlegu verði</w:t>
      </w:r>
      <w:r w:rsidR="001952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fyrir ungt fólk</w:t>
      </w:r>
      <w:r w:rsidR="00DF367E"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og </w:t>
      </w:r>
      <w:r w:rsid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með </w:t>
      </w:r>
      <w:r w:rsidR="00DF367E"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fullbúnum innviðum.</w:t>
      </w:r>
      <w:r w:rsidR="00DF367E"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Við sjáum það í nýjum hverfum eins og Vogahverfinu, þar sem innviðir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og þjónsuta </w:t>
      </w:r>
      <w:r w:rsidR="00DF367E"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fylgja ekki nægilega hratt eftir.</w:t>
      </w:r>
    </w:p>
    <w:p w14:paraId="36FE1C5D" w14:textId="5DF7AF12" w:rsidR="00DF367E" w:rsidRPr="00DF367E" w:rsidRDefault="00DF367E" w:rsidP="00DF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Sjálfbær rekstur er ekki bara spurning um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að setja fram ársreikning með grænum tölum og viðmiðum, 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hann er forsenda þess að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borgarfulltrúar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hafi frelsi til að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aka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góðar ákvarðanir til framtíðar.</w:t>
      </w:r>
    </w:p>
    <w:p w14:paraId="33A7B87D" w14:textId="6FD101BD" w:rsidR="00CF21A6" w:rsidRDefault="00DF367E" w:rsidP="00DF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Það er ekki ósvipað og í heimilis</w:t>
      </w:r>
      <w:r w:rsidR="004E55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rekstrinum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="004E55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F36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Þegar grunnurinn er traustur, ertu frjáls til að velja vel</w:t>
      </w:r>
      <w:r w:rsidR="004E55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fyrir þig og þína. </w:t>
      </w:r>
    </w:p>
    <w:p w14:paraId="005E827B" w14:textId="1A4D71DA" w:rsidR="00455AE6" w:rsidRDefault="00455AE6" w:rsidP="00DF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Höfundur er</w:t>
      </w:r>
      <w:r w:rsidR="007B7C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með meistarapróf í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stjórn</w:t>
      </w:r>
      <w:r w:rsidR="007B7C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málaf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ræði</w:t>
      </w:r>
      <w:r w:rsidR="007B7C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með sérhæfingu í </w:t>
      </w:r>
      <w:r w:rsidR="007B7C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stjórnun og starfsumhverfi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sveitarfélaga. </w:t>
      </w:r>
    </w:p>
    <w:p w14:paraId="3BC7B655" w14:textId="04624124" w:rsidR="00455AE6" w:rsidRPr="00DF367E" w:rsidRDefault="00455AE6" w:rsidP="00DF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Róbert Ragnarsson</w:t>
      </w:r>
    </w:p>
    <w:sectPr w:rsidR="00455AE6" w:rsidRPr="00DF3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53F"/>
    <w:rsid w:val="001952A1"/>
    <w:rsid w:val="00455AE6"/>
    <w:rsid w:val="004E55D7"/>
    <w:rsid w:val="00537311"/>
    <w:rsid w:val="007B7CC1"/>
    <w:rsid w:val="007C1BBD"/>
    <w:rsid w:val="0081153F"/>
    <w:rsid w:val="00881C65"/>
    <w:rsid w:val="00896258"/>
    <w:rsid w:val="00B109E1"/>
    <w:rsid w:val="00B90D48"/>
    <w:rsid w:val="00C759AE"/>
    <w:rsid w:val="00CF21A6"/>
    <w:rsid w:val="00DF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8260BA"/>
  <w15:chartTrackingRefBased/>
  <w15:docId w15:val="{ACD42C40-A5AA-5540-9AAB-D9B09C82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1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1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53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F21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2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DF36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Ragnarsson</dc:creator>
  <cp:keywords/>
  <dc:description/>
  <cp:lastModifiedBy>Robert Ragnarsson</cp:lastModifiedBy>
  <cp:revision>6</cp:revision>
  <dcterms:created xsi:type="dcterms:W3CDTF">2025-11-05T10:32:00Z</dcterms:created>
  <dcterms:modified xsi:type="dcterms:W3CDTF">2025-11-12T15:27:00Z</dcterms:modified>
</cp:coreProperties>
</file>