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BC" w:rsidRPr="00944CA2" w:rsidRDefault="006A5CBC" w:rsidP="006A5CBC">
      <w:pPr>
        <w:jc w:val="center"/>
        <w:rPr>
          <w:rFonts w:ascii="Times New Roman" w:hAnsi="Times New Roman" w:cs="Times New Roman"/>
          <w:sz w:val="36"/>
        </w:rPr>
      </w:pPr>
      <w:r w:rsidRPr="00944CA2">
        <w:rPr>
          <w:rFonts w:ascii="Times New Roman" w:hAnsi="Times New Roman" w:cs="Times New Roman"/>
          <w:sz w:val="36"/>
        </w:rPr>
        <w:t>Course Project</w:t>
      </w:r>
    </w:p>
    <w:p w:rsidR="006A5CBC" w:rsidRPr="00944CA2" w:rsidRDefault="006A5CBC" w:rsidP="006A5CBC">
      <w:pPr>
        <w:jc w:val="center"/>
        <w:rPr>
          <w:rFonts w:ascii="Times New Roman" w:hAnsi="Times New Roman" w:cs="Times New Roman"/>
          <w:sz w:val="36"/>
        </w:rPr>
      </w:pPr>
      <w:r w:rsidRPr="00944CA2">
        <w:rPr>
          <w:rFonts w:ascii="Times New Roman" w:hAnsi="Times New Roman" w:cs="Times New Roman"/>
          <w:sz w:val="36"/>
        </w:rPr>
        <w:t>Обектно Ориентирано Програмиране</w:t>
      </w:r>
    </w:p>
    <w:p w:rsidR="00233675" w:rsidRPr="00944CA2" w:rsidRDefault="006A5CBC" w:rsidP="006A5CBC">
      <w:pPr>
        <w:jc w:val="center"/>
        <w:rPr>
          <w:rFonts w:ascii="Times New Roman" w:hAnsi="Times New Roman" w:cs="Times New Roman"/>
          <w:sz w:val="36"/>
        </w:rPr>
      </w:pPr>
      <w:r w:rsidRPr="00944CA2">
        <w:rPr>
          <w:rFonts w:ascii="Times New Roman" w:hAnsi="Times New Roman" w:cs="Times New Roman"/>
          <w:sz w:val="36"/>
        </w:rPr>
        <w:t>(OOP with C#.NET)</w:t>
      </w:r>
    </w:p>
    <w:p w:rsidR="006A5CBC" w:rsidRPr="00944CA2" w:rsidRDefault="006A5CBC" w:rsidP="006A5CBC">
      <w:pPr>
        <w:jc w:val="center"/>
        <w:rPr>
          <w:rFonts w:ascii="Times New Roman" w:hAnsi="Times New Roman" w:cs="Times New Roman"/>
          <w:sz w:val="32"/>
        </w:rPr>
      </w:pPr>
      <w:r w:rsidRPr="00944CA2">
        <w:rPr>
          <w:rFonts w:ascii="Times New Roman" w:hAnsi="Times New Roman" w:cs="Times New Roman"/>
          <w:sz w:val="32"/>
        </w:rPr>
        <w:t>Токенизация на банкови карти с многонишков сървър</w:t>
      </w:r>
    </w:p>
    <w:p w:rsidR="006A5CBC" w:rsidRPr="00944CA2" w:rsidRDefault="006A5CBC" w:rsidP="006A5CBC">
      <w:pPr>
        <w:jc w:val="center"/>
        <w:rPr>
          <w:rFonts w:ascii="Times New Roman" w:hAnsi="Times New Roman" w:cs="Times New Roman"/>
          <w:i/>
          <w:sz w:val="32"/>
        </w:rPr>
      </w:pPr>
      <w:r w:rsidRPr="00944CA2">
        <w:rPr>
          <w:rFonts w:ascii="Times New Roman" w:hAnsi="Times New Roman" w:cs="Times New Roman"/>
          <w:i/>
          <w:sz w:val="32"/>
        </w:rPr>
        <w:t>Документация</w:t>
      </w:r>
    </w:p>
    <w:p w:rsidR="006A5CBC" w:rsidRPr="00944CA2" w:rsidRDefault="00495FAA" w:rsidP="00495FAA">
      <w:p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Приложението се състои от един </w:t>
      </w:r>
      <w:r w:rsidRPr="00944CA2">
        <w:rPr>
          <w:rFonts w:ascii="Times New Roman" w:hAnsi="Times New Roman" w:cs="Times New Roman"/>
          <w:sz w:val="28"/>
          <w:lang w:val="en-US"/>
        </w:rPr>
        <w:t xml:space="preserve">Visual Studio Solution, в който се съдържат </w:t>
      </w:r>
      <w:r w:rsidRPr="00944CA2">
        <w:rPr>
          <w:rFonts w:ascii="Times New Roman" w:hAnsi="Times New Roman" w:cs="Times New Roman"/>
          <w:sz w:val="28"/>
        </w:rPr>
        <w:t>два проекта.</w:t>
      </w:r>
    </w:p>
    <w:p w:rsidR="00716DAC" w:rsidRPr="00944CA2" w:rsidRDefault="00495FAA" w:rsidP="00495FAA">
      <w:p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>Първият представлява клииентската част от приложението, а вторият представлява Сървърната част от приложението.</w:t>
      </w:r>
      <w:r w:rsidR="00716DAC" w:rsidRPr="00944CA2">
        <w:rPr>
          <w:rFonts w:ascii="Times New Roman" w:hAnsi="Times New Roman" w:cs="Times New Roman"/>
          <w:sz w:val="28"/>
        </w:rPr>
        <w:t xml:space="preserve"> За да достигнете до главната функционалност трябва да се направят две неща в следния ред:</w:t>
      </w:r>
    </w:p>
    <w:p w:rsidR="00716DAC" w:rsidRPr="00944CA2" w:rsidRDefault="00716DAC" w:rsidP="00716D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Да се стартира проектът </w:t>
      </w:r>
      <w:r w:rsidRPr="00571DF7">
        <w:rPr>
          <w:rFonts w:ascii="Times New Roman" w:hAnsi="Times New Roman" w:cs="Times New Roman"/>
          <w:b/>
          <w:sz w:val="28"/>
          <w:lang w:val="en-US"/>
        </w:rPr>
        <w:t>BankTokenAppServer</w:t>
      </w:r>
      <w:r w:rsidRPr="00944CA2">
        <w:rPr>
          <w:rFonts w:ascii="Times New Roman" w:hAnsi="Times New Roman" w:cs="Times New Roman"/>
          <w:sz w:val="28"/>
        </w:rPr>
        <w:t xml:space="preserve">, който представлява сървъра, след което трябва да се натисне бутонът </w:t>
      </w:r>
      <w:r w:rsidRPr="00944CA2">
        <w:rPr>
          <w:rFonts w:ascii="Times New Roman" w:hAnsi="Times New Roman" w:cs="Times New Roman"/>
          <w:sz w:val="28"/>
          <w:lang w:val="en-US"/>
        </w:rPr>
        <w:t>Start Server:</w:t>
      </w:r>
      <w:r w:rsidRPr="00944CA2">
        <w:rPr>
          <w:rFonts w:ascii="Times New Roman" w:hAnsi="Times New Roman" w:cs="Times New Roman"/>
          <w:sz w:val="28"/>
          <w:lang w:val="en-US"/>
        </w:rPr>
        <w:br/>
      </w:r>
      <w:r w:rsidRPr="00944CA2">
        <w:rPr>
          <w:rFonts w:ascii="Times New Roman" w:hAnsi="Times New Roman" w:cs="Times New Roman"/>
          <w:sz w:val="28"/>
        </w:rPr>
        <w:t xml:space="preserve"> </w:t>
      </w:r>
      <w:r w:rsidRPr="00944CA2">
        <w:rPr>
          <w:noProof/>
          <w:sz w:val="24"/>
          <w:lang w:eastAsia="bg-BG"/>
        </w:rPr>
        <w:drawing>
          <wp:inline distT="0" distB="0" distL="0" distR="0" wp14:anchorId="4A96E3FE" wp14:editId="19B55CC5">
            <wp:extent cx="576072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85" w:rsidRPr="00944CA2" w:rsidRDefault="00716DAC" w:rsidP="00EB5B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Да се стартира проектът </w:t>
      </w:r>
      <w:r w:rsidRPr="00571DF7">
        <w:rPr>
          <w:rFonts w:ascii="Times New Roman" w:hAnsi="Times New Roman" w:cs="Times New Roman"/>
          <w:b/>
          <w:sz w:val="28"/>
          <w:lang w:val="en-US"/>
        </w:rPr>
        <w:t>BankTokenAppClient</w:t>
      </w:r>
      <w:r w:rsidRPr="00944CA2">
        <w:rPr>
          <w:rFonts w:ascii="Times New Roman" w:hAnsi="Times New Roman" w:cs="Times New Roman"/>
          <w:sz w:val="28"/>
        </w:rPr>
        <w:t xml:space="preserve">, който представлява клиентската част от приложението, където потребителят ще бъде запитан за потребителско име и парола . </w:t>
      </w:r>
      <w:r w:rsidR="00EB5B85" w:rsidRPr="00944CA2">
        <w:rPr>
          <w:rFonts w:ascii="Times New Roman" w:hAnsi="Times New Roman" w:cs="Times New Roman"/>
          <w:sz w:val="28"/>
        </w:rPr>
        <w:br/>
      </w:r>
      <w:r w:rsidR="00EB5B85" w:rsidRPr="00944CA2">
        <w:rPr>
          <w:rFonts w:ascii="Times New Roman" w:hAnsi="Times New Roman" w:cs="Times New Roman"/>
          <w:sz w:val="28"/>
        </w:rPr>
        <w:lastRenderedPageBreak/>
        <w:br/>
      </w:r>
      <w:r w:rsidR="00EB5B85" w:rsidRPr="00944CA2">
        <w:rPr>
          <w:noProof/>
          <w:sz w:val="24"/>
          <w:lang w:eastAsia="bg-BG"/>
        </w:rPr>
        <w:drawing>
          <wp:inline distT="0" distB="0" distL="0" distR="0" wp14:anchorId="5DB4AEB5" wp14:editId="779F37FB">
            <wp:extent cx="5760720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35" w:rsidRPr="00944CA2" w:rsidRDefault="00642335" w:rsidP="00642335">
      <w:p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>За удобство сме Ви предоставили три готови потребителски профила:</w:t>
      </w:r>
    </w:p>
    <w:p w:rsidR="00642335" w:rsidRPr="00944CA2" w:rsidRDefault="00642335" w:rsidP="006423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  <w:lang w:val="en-US"/>
        </w:rPr>
        <w:t xml:space="preserve">Username: </w:t>
      </w:r>
      <w:r w:rsidRPr="00571DF7">
        <w:rPr>
          <w:rFonts w:ascii="Times New Roman" w:hAnsi="Times New Roman" w:cs="Times New Roman"/>
          <w:b/>
          <w:sz w:val="28"/>
          <w:lang w:val="en-US"/>
        </w:rPr>
        <w:t>both</w:t>
      </w:r>
      <w:r w:rsidRPr="00944CA2">
        <w:rPr>
          <w:rFonts w:ascii="Times New Roman" w:hAnsi="Times New Roman" w:cs="Times New Roman"/>
          <w:sz w:val="28"/>
          <w:lang w:val="en-US"/>
        </w:rPr>
        <w:t xml:space="preserve">, Password: </w:t>
      </w:r>
      <w:r w:rsidRPr="00571DF7">
        <w:rPr>
          <w:rFonts w:ascii="Times New Roman" w:hAnsi="Times New Roman" w:cs="Times New Roman"/>
          <w:b/>
          <w:sz w:val="28"/>
          <w:lang w:val="en-US"/>
        </w:rPr>
        <w:t>123456</w:t>
      </w:r>
    </w:p>
    <w:p w:rsidR="00642335" w:rsidRPr="00944CA2" w:rsidRDefault="00642335" w:rsidP="006423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  <w:lang w:val="en-US"/>
        </w:rPr>
        <w:t xml:space="preserve">Username: </w:t>
      </w:r>
      <w:r w:rsidRPr="00571DF7">
        <w:rPr>
          <w:rFonts w:ascii="Times New Roman" w:hAnsi="Times New Roman" w:cs="Times New Roman"/>
          <w:b/>
          <w:sz w:val="28"/>
          <w:lang w:val="en-US"/>
        </w:rPr>
        <w:t>role1</w:t>
      </w:r>
      <w:r w:rsidRPr="00944CA2">
        <w:rPr>
          <w:rFonts w:ascii="Times New Roman" w:hAnsi="Times New Roman" w:cs="Times New Roman"/>
          <w:sz w:val="28"/>
          <w:lang w:val="en-US"/>
        </w:rPr>
        <w:t xml:space="preserve">, Password: </w:t>
      </w:r>
      <w:r w:rsidRPr="00571DF7">
        <w:rPr>
          <w:rFonts w:ascii="Times New Roman" w:hAnsi="Times New Roman" w:cs="Times New Roman"/>
          <w:b/>
          <w:sz w:val="28"/>
          <w:lang w:val="en-US"/>
        </w:rPr>
        <w:t>123456</w:t>
      </w:r>
    </w:p>
    <w:p w:rsidR="00642335" w:rsidRPr="00944CA2" w:rsidRDefault="00642335" w:rsidP="008D1B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  <w:lang w:val="en-US"/>
        </w:rPr>
        <w:t xml:space="preserve">Username: </w:t>
      </w:r>
      <w:r w:rsidRPr="00571DF7">
        <w:rPr>
          <w:rFonts w:ascii="Times New Roman" w:hAnsi="Times New Roman" w:cs="Times New Roman"/>
          <w:b/>
          <w:sz w:val="28"/>
          <w:lang w:val="en-US"/>
        </w:rPr>
        <w:t>role2</w:t>
      </w:r>
      <w:r w:rsidRPr="00944CA2">
        <w:rPr>
          <w:rFonts w:ascii="Times New Roman" w:hAnsi="Times New Roman" w:cs="Times New Roman"/>
          <w:sz w:val="28"/>
          <w:lang w:val="en-US"/>
        </w:rPr>
        <w:t>, Password:</w:t>
      </w:r>
      <w:r w:rsidRPr="00571DF7">
        <w:rPr>
          <w:rFonts w:ascii="Times New Roman" w:hAnsi="Times New Roman" w:cs="Times New Roman"/>
          <w:b/>
          <w:sz w:val="28"/>
          <w:lang w:val="en-US"/>
        </w:rPr>
        <w:t>123456</w:t>
      </w:r>
    </w:p>
    <w:p w:rsidR="00642335" w:rsidRDefault="00642335" w:rsidP="00944CA2">
      <w:pPr>
        <w:ind w:firstLine="360"/>
        <w:jc w:val="both"/>
        <w:rPr>
          <w:rFonts w:ascii="Times New Roman" w:hAnsi="Times New Roman" w:cs="Times New Roman"/>
          <w:sz w:val="28"/>
        </w:rPr>
      </w:pPr>
      <w:r w:rsidRPr="00944CA2">
        <w:rPr>
          <w:rFonts w:ascii="Times New Roman" w:hAnsi="Times New Roman" w:cs="Times New Roman"/>
          <w:sz w:val="28"/>
        </w:rPr>
        <w:t xml:space="preserve">Тъй като в изискванията имаме различни роли на потребителите, всеки от тези профили покрива всички функционални вариации за правила за достъп на един потребител. Потребител </w:t>
      </w:r>
      <w:r w:rsidRPr="00944CA2">
        <w:rPr>
          <w:rFonts w:ascii="Times New Roman" w:hAnsi="Times New Roman" w:cs="Times New Roman"/>
          <w:b/>
          <w:sz w:val="28"/>
          <w:lang w:val="en-US"/>
        </w:rPr>
        <w:t>both</w:t>
      </w:r>
      <w:r w:rsidRPr="00944CA2">
        <w:rPr>
          <w:rFonts w:ascii="Times New Roman" w:hAnsi="Times New Roman" w:cs="Times New Roman"/>
          <w:sz w:val="28"/>
        </w:rPr>
        <w:t xml:space="preserve"> има достъп до регистриране на токен и до достъпване на номер на карта по токен. Потребител </w:t>
      </w:r>
      <w:r w:rsidRPr="00944CA2">
        <w:rPr>
          <w:rFonts w:ascii="Times New Roman" w:hAnsi="Times New Roman" w:cs="Times New Roman"/>
          <w:b/>
          <w:sz w:val="28"/>
          <w:lang w:val="en-US"/>
        </w:rPr>
        <w:t xml:space="preserve">role1 </w:t>
      </w:r>
      <w:r w:rsidRPr="00944CA2">
        <w:rPr>
          <w:rFonts w:ascii="Times New Roman" w:hAnsi="Times New Roman" w:cs="Times New Roman"/>
          <w:sz w:val="28"/>
        </w:rPr>
        <w:t xml:space="preserve">има достъп само до регистриране на токен. Потребител  </w:t>
      </w:r>
      <w:r w:rsidRPr="00944CA2">
        <w:rPr>
          <w:rFonts w:ascii="Times New Roman" w:hAnsi="Times New Roman" w:cs="Times New Roman"/>
          <w:b/>
          <w:sz w:val="28"/>
          <w:lang w:val="en-US"/>
        </w:rPr>
        <w:t>role2</w:t>
      </w:r>
      <w:r w:rsidRPr="00944CA2">
        <w:rPr>
          <w:rFonts w:ascii="Times New Roman" w:hAnsi="Times New Roman" w:cs="Times New Roman"/>
          <w:sz w:val="28"/>
          <w:lang w:val="en-US"/>
        </w:rPr>
        <w:t xml:space="preserve"> </w:t>
      </w:r>
      <w:r w:rsidRPr="00944CA2">
        <w:rPr>
          <w:rFonts w:ascii="Times New Roman" w:hAnsi="Times New Roman" w:cs="Times New Roman"/>
          <w:sz w:val="28"/>
        </w:rPr>
        <w:t>има достъп само до достъпване на номер на карта по токен.</w:t>
      </w:r>
    </w:p>
    <w:p w:rsidR="00944CA2" w:rsidRDefault="00944CA2" w:rsidP="006423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 като вече сте се логнали успешно, пред вас ще се появи различен изглед, който има следния вид: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>
        <w:rPr>
          <w:noProof/>
          <w:lang w:eastAsia="bg-BG"/>
        </w:rPr>
        <w:drawing>
          <wp:inline distT="0" distB="0" distL="0" distR="0" wp14:anchorId="175B5EE8" wp14:editId="3D6C7359">
            <wp:extent cx="576072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A2" w:rsidRDefault="00944CA2" w:rsidP="006423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Тук може да видите информация за следните неща:</w:t>
      </w:r>
    </w:p>
    <w:p w:rsidR="00944CA2" w:rsidRPr="00944CA2" w:rsidRDefault="00944CA2" w:rsidP="00944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Име на текущия потребител</w:t>
      </w:r>
    </w:p>
    <w:p w:rsidR="00944CA2" w:rsidRPr="00944CA2" w:rsidRDefault="00944CA2" w:rsidP="00944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Дали може да регистрира токени по банкова карта</w:t>
      </w:r>
    </w:p>
    <w:p w:rsidR="00944CA2" w:rsidRPr="00EF338A" w:rsidRDefault="00944CA2" w:rsidP="00944C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Дали може да достъпва банкови карти по съответните им токени</w:t>
      </w:r>
    </w:p>
    <w:p w:rsidR="00EF338A" w:rsidRDefault="00EF338A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първото текстово поле с име </w:t>
      </w:r>
      <w:r w:rsidRPr="00571DF7">
        <w:rPr>
          <w:rFonts w:ascii="Times New Roman" w:hAnsi="Times New Roman" w:cs="Times New Roman"/>
          <w:b/>
          <w:sz w:val="28"/>
          <w:lang w:val="en-US"/>
        </w:rPr>
        <w:t>Card Number Input Field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може да въвеждате номер на карта. Ако полето се оцвети в червено, това е сигнал, че номера е некоректен. Ако се оцвети в зелено, това е сигнал, че номера е коректен</w:t>
      </w:r>
      <w:r w:rsidR="00747CF2">
        <w:rPr>
          <w:rFonts w:ascii="Times New Roman" w:hAnsi="Times New Roman" w:cs="Times New Roman"/>
          <w:sz w:val="28"/>
        </w:rPr>
        <w:t xml:space="preserve">(тоест изпълнява формулата на </w:t>
      </w:r>
      <w:r w:rsidR="00747CF2" w:rsidRPr="00571DF7">
        <w:rPr>
          <w:rFonts w:ascii="Times New Roman" w:hAnsi="Times New Roman" w:cs="Times New Roman"/>
          <w:b/>
          <w:sz w:val="28"/>
          <w:lang w:val="en-US"/>
        </w:rPr>
        <w:t>Luhn</w:t>
      </w:r>
      <w:r w:rsidR="00747CF2">
        <w:rPr>
          <w:rFonts w:ascii="Times New Roman" w:hAnsi="Times New Roman" w:cs="Times New Roman"/>
          <w:sz w:val="28"/>
        </w:rPr>
        <w:t xml:space="preserve"> за банкови карти)</w:t>
      </w:r>
      <w:r>
        <w:rPr>
          <w:rFonts w:ascii="Times New Roman" w:hAnsi="Times New Roman" w:cs="Times New Roman"/>
          <w:sz w:val="28"/>
        </w:rPr>
        <w:t>.</w:t>
      </w:r>
      <w:r w:rsidR="000C3EE8">
        <w:rPr>
          <w:rFonts w:ascii="Times New Roman" w:hAnsi="Times New Roman" w:cs="Times New Roman"/>
          <w:sz w:val="28"/>
        </w:rPr>
        <w:t xml:space="preserve"> Ето и пример: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70A272A7" wp14:editId="55CDD11D">
            <wp:extent cx="5760720" cy="82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И ако се опитаме да регистираме токен: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5349D067" wp14:editId="51E71535">
            <wp:extent cx="576072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Вдясно се вижда полученият резултат.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Сега ако въведем грешен номер на банкова карта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lastRenderedPageBreak/>
        <w:drawing>
          <wp:inline distT="0" distB="0" distL="0" distR="0" wp14:anchorId="118A77AB" wp14:editId="6A9C9647">
            <wp:extent cx="576072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И ако се опитаме да регистираме така въведения грешен номер:</w:t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4DBD06DF" wp14:editId="2F2B00F0">
            <wp:extent cx="5760720" cy="2930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E8" w:rsidRDefault="000C3EE8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 функционалността на </w:t>
      </w:r>
      <w:r w:rsidRPr="000C3EE8">
        <w:rPr>
          <w:rFonts w:ascii="Times New Roman" w:hAnsi="Times New Roman" w:cs="Times New Roman"/>
          <w:b/>
          <w:sz w:val="28"/>
          <w:lang w:val="en-US"/>
        </w:rPr>
        <w:t>Get Card by Token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обясненията са аналогични.</w:t>
      </w:r>
      <w:r w:rsidR="00CF00AF">
        <w:rPr>
          <w:rFonts w:ascii="Times New Roman" w:hAnsi="Times New Roman" w:cs="Times New Roman"/>
          <w:sz w:val="28"/>
        </w:rPr>
        <w:br/>
        <w:t>Остава да изясним как работят двата бутона в сървърната част:</w:t>
      </w:r>
    </w:p>
    <w:p w:rsidR="00CF00AF" w:rsidRDefault="00CF00AF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46A26049" wp14:editId="6F869CE4">
            <wp:extent cx="5760720" cy="3765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0AF" w:rsidRDefault="00CF00AF" w:rsidP="00EF33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Другата част от условието беше да позволяваме записване във файл на текущото състояние на токените и съотвестващите им карти.</w:t>
      </w:r>
    </w:p>
    <w:p w:rsidR="00CF00AF" w:rsidRPr="003D4D21" w:rsidRDefault="00CF00AF" w:rsidP="003D4D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D4D21">
        <w:rPr>
          <w:rFonts w:ascii="Times New Roman" w:hAnsi="Times New Roman" w:cs="Times New Roman"/>
          <w:b/>
          <w:sz w:val="28"/>
          <w:lang w:val="en-US"/>
        </w:rPr>
        <w:lastRenderedPageBreak/>
        <w:t>Export By Token</w:t>
      </w:r>
      <w:r w:rsidRPr="003D4D21">
        <w:rPr>
          <w:rFonts w:ascii="Times New Roman" w:hAnsi="Times New Roman" w:cs="Times New Roman"/>
          <w:sz w:val="28"/>
          <w:lang w:val="en-US"/>
        </w:rPr>
        <w:t xml:space="preserve"> </w:t>
      </w:r>
      <w:r w:rsidRPr="003D4D21">
        <w:rPr>
          <w:rFonts w:ascii="Times New Roman" w:hAnsi="Times New Roman" w:cs="Times New Roman"/>
          <w:sz w:val="28"/>
        </w:rPr>
        <w:t>записва това съотношение като сортира двойките по токен, след което ги запаметява във файл.</w:t>
      </w:r>
    </w:p>
    <w:p w:rsidR="003D4D21" w:rsidRPr="003D4D21" w:rsidRDefault="003D4D21" w:rsidP="003D4D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3D4D21">
        <w:rPr>
          <w:rFonts w:ascii="Times New Roman" w:hAnsi="Times New Roman" w:cs="Times New Roman"/>
          <w:b/>
          <w:sz w:val="28"/>
          <w:lang w:val="en-US"/>
        </w:rPr>
        <w:t>Export By Card</w:t>
      </w:r>
      <w:r w:rsidRPr="003D4D21">
        <w:rPr>
          <w:rFonts w:ascii="Times New Roman" w:hAnsi="Times New Roman" w:cs="Times New Roman"/>
          <w:b/>
          <w:sz w:val="28"/>
        </w:rPr>
        <w:t xml:space="preserve"> </w:t>
      </w:r>
      <w:r w:rsidRPr="003D4D21">
        <w:rPr>
          <w:rFonts w:ascii="Times New Roman" w:hAnsi="Times New Roman" w:cs="Times New Roman"/>
          <w:sz w:val="28"/>
        </w:rPr>
        <w:t xml:space="preserve">записва това съотношение като сортира двойките по </w:t>
      </w:r>
      <w:r>
        <w:rPr>
          <w:rFonts w:ascii="Times New Roman" w:hAnsi="Times New Roman" w:cs="Times New Roman"/>
          <w:sz w:val="28"/>
        </w:rPr>
        <w:t>карта</w:t>
      </w:r>
      <w:r w:rsidRPr="003D4D21">
        <w:rPr>
          <w:rFonts w:ascii="Times New Roman" w:hAnsi="Times New Roman" w:cs="Times New Roman"/>
          <w:sz w:val="28"/>
        </w:rPr>
        <w:t>, след което ги запаметява във файл.</w:t>
      </w:r>
    </w:p>
    <w:p w:rsidR="00DB19DA" w:rsidRDefault="003D4D21" w:rsidP="00DB19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Натискайки, който и да е бутон на екрана ще се изведе диалогов прозорец, от който можете да изберете съответния файл на вашия компютър.</w:t>
      </w:r>
      <w:r w:rsidR="00DB19DA">
        <w:rPr>
          <w:rFonts w:ascii="Times New Roman" w:hAnsi="Times New Roman" w:cs="Times New Roman"/>
          <w:sz w:val="28"/>
        </w:rPr>
        <w:t xml:space="preserve"> </w:t>
      </w:r>
      <w:r w:rsidR="00DB19DA">
        <w:rPr>
          <w:rFonts w:ascii="Times New Roman" w:hAnsi="Times New Roman" w:cs="Times New Roman"/>
          <w:sz w:val="28"/>
        </w:rPr>
        <w:t>Ето и пример:</w:t>
      </w:r>
    </w:p>
    <w:p w:rsidR="003D4D21" w:rsidRDefault="00DB19DA" w:rsidP="003D4D21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bg-BG"/>
        </w:rPr>
        <w:drawing>
          <wp:inline distT="0" distB="0" distL="0" distR="0" wp14:anchorId="0FB8C339" wp14:editId="3D11FED4">
            <wp:extent cx="5760720" cy="2973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DA" w:rsidRDefault="00DB19DA" w:rsidP="003D4D21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Ето и изходния файл след натискане на бутонът </w:t>
      </w:r>
      <w:r w:rsidRPr="00DB19DA">
        <w:rPr>
          <w:rFonts w:ascii="Times New Roman" w:hAnsi="Times New Roman" w:cs="Times New Roman"/>
          <w:b/>
          <w:sz w:val="28"/>
          <w:lang w:val="en-US"/>
        </w:rPr>
        <w:t>Export By Token</w:t>
      </w: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1F0B71DE" wp14:editId="32BE2759">
            <wp:extent cx="5760720" cy="337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Ето и примерен резултат от натискането на бутонът </w:t>
      </w:r>
      <w:r>
        <w:rPr>
          <w:rFonts w:ascii="Times New Roman" w:hAnsi="Times New Roman" w:cs="Times New Roman"/>
          <w:b/>
          <w:sz w:val="28"/>
          <w:lang w:val="en-US"/>
        </w:rPr>
        <w:t>Export By Card:</w:t>
      </w:r>
    </w:p>
    <w:p w:rsidR="00DB19DA" w:rsidRDefault="00DB19DA" w:rsidP="003D4D2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bg-BG"/>
        </w:rPr>
        <w:drawing>
          <wp:inline distT="0" distB="0" distL="0" distR="0" wp14:anchorId="54526362" wp14:editId="0C1E8822">
            <wp:extent cx="5760720" cy="3422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DF7" w:rsidRPr="00571DF7" w:rsidRDefault="00571DF7" w:rsidP="003D4D21">
      <w:pPr>
        <w:jc w:val="both"/>
        <w:rPr>
          <w:rFonts w:ascii="Times New Roman" w:hAnsi="Times New Roman" w:cs="Times New Roman"/>
          <w:sz w:val="28"/>
        </w:rPr>
      </w:pPr>
    </w:p>
    <w:sectPr w:rsidR="00571DF7" w:rsidRPr="00571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D0E"/>
    <w:multiLevelType w:val="hybridMultilevel"/>
    <w:tmpl w:val="83E8CE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421A9"/>
    <w:multiLevelType w:val="hybridMultilevel"/>
    <w:tmpl w:val="1A20B7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A3771"/>
    <w:multiLevelType w:val="hybridMultilevel"/>
    <w:tmpl w:val="0CFC74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255CC"/>
    <w:multiLevelType w:val="hybridMultilevel"/>
    <w:tmpl w:val="C65C701A"/>
    <w:lvl w:ilvl="0" w:tplc="DB5E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B57F1"/>
    <w:multiLevelType w:val="hybridMultilevel"/>
    <w:tmpl w:val="94F04F2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4574"/>
    <w:multiLevelType w:val="hybridMultilevel"/>
    <w:tmpl w:val="42926E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E074C"/>
    <w:multiLevelType w:val="hybridMultilevel"/>
    <w:tmpl w:val="FE6ADB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BC"/>
    <w:rsid w:val="000C3EE8"/>
    <w:rsid w:val="00233675"/>
    <w:rsid w:val="003D4D21"/>
    <w:rsid w:val="00495FAA"/>
    <w:rsid w:val="00571DF7"/>
    <w:rsid w:val="00591DF7"/>
    <w:rsid w:val="00642335"/>
    <w:rsid w:val="006A5CBC"/>
    <w:rsid w:val="00716DAC"/>
    <w:rsid w:val="00747CF2"/>
    <w:rsid w:val="00944CA2"/>
    <w:rsid w:val="00CF00AF"/>
    <w:rsid w:val="00DB19DA"/>
    <w:rsid w:val="00EB5B85"/>
    <w:rsid w:val="00E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3A1C"/>
  <w15:chartTrackingRefBased/>
  <w15:docId w15:val="{3C102FAD-663B-48C1-9B9B-9CD9C716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42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3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Pepi</cp:lastModifiedBy>
  <cp:revision>13</cp:revision>
  <dcterms:created xsi:type="dcterms:W3CDTF">2024-01-31T22:27:00Z</dcterms:created>
  <dcterms:modified xsi:type="dcterms:W3CDTF">2024-02-01T16:10:00Z</dcterms:modified>
</cp:coreProperties>
</file>