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797" w:rsidRPr="00DC4C65" w:rsidRDefault="00E05DEB" w:rsidP="00E05DEB">
      <w:pPr>
        <w:jc w:val="center"/>
        <w:rPr>
          <w:rFonts w:ascii="Times New Roman" w:hAnsi="Times New Roman" w:cs="Times New Roman"/>
          <w:b/>
          <w:sz w:val="36"/>
          <w:szCs w:val="28"/>
          <w:lang w:val="en-GB"/>
        </w:rPr>
      </w:pPr>
      <w:r w:rsidRPr="00DC4C65">
        <w:rPr>
          <w:rFonts w:ascii="Times New Roman" w:hAnsi="Times New Roman" w:cs="Times New Roman"/>
          <w:b/>
          <w:sz w:val="36"/>
          <w:szCs w:val="28"/>
          <w:lang w:val="en-GB"/>
        </w:rPr>
        <w:t>Report on the Investigation</w:t>
      </w:r>
    </w:p>
    <w:p w:rsidR="00E05DEB" w:rsidRPr="00DC4C65" w:rsidRDefault="00E05DEB" w:rsidP="00E05DEB">
      <w:pPr>
        <w:spacing w:line="480" w:lineRule="auto"/>
        <w:jc w:val="right"/>
        <w:rPr>
          <w:rFonts w:ascii="Times New Roman" w:hAnsi="Times New Roman" w:cs="Times New Roman"/>
          <w:sz w:val="24"/>
          <w:szCs w:val="28"/>
          <w:lang w:val="en-GB"/>
        </w:rPr>
      </w:pPr>
      <w:r w:rsidRPr="00DC4C65">
        <w:rPr>
          <w:rFonts w:ascii="Times New Roman" w:hAnsi="Times New Roman" w:cs="Times New Roman"/>
          <w:sz w:val="24"/>
          <w:szCs w:val="28"/>
          <w:lang w:val="en-GB"/>
        </w:rPr>
        <w:t xml:space="preserve">Word count: </w:t>
      </w:r>
    </w:p>
    <w:p w:rsidR="00E05DEB" w:rsidRPr="00DC4C65" w:rsidRDefault="00E05DEB" w:rsidP="006A1436">
      <w:pPr>
        <w:pStyle w:val="1"/>
        <w:spacing w:after="240" w:line="480" w:lineRule="auto"/>
        <w:ind w:left="431" w:hanging="431"/>
        <w:jc w:val="both"/>
        <w:rPr>
          <w:rFonts w:ascii="Times New Roman" w:hAnsi="Times New Roman" w:cs="Times New Roman"/>
          <w:b/>
          <w:color w:val="auto"/>
          <w:lang w:val="en-GB"/>
        </w:rPr>
      </w:pPr>
      <w:r w:rsidRPr="00DC4C65">
        <w:rPr>
          <w:rFonts w:ascii="Times New Roman" w:hAnsi="Times New Roman" w:cs="Times New Roman"/>
          <w:b/>
          <w:color w:val="auto"/>
          <w:lang w:val="en-GB"/>
        </w:rPr>
        <w:t>Comparative study on the Part 2</w:t>
      </w:r>
    </w:p>
    <w:p w:rsidR="00C31D65" w:rsidRPr="00DC4C65" w:rsidRDefault="00C31D65" w:rsidP="006A1436">
      <w:pPr>
        <w:pStyle w:val="2"/>
        <w:spacing w:after="240"/>
        <w:jc w:val="both"/>
        <w:rPr>
          <w:rFonts w:ascii="Times New Roman" w:hAnsi="Times New Roman" w:cs="Times New Roman"/>
          <w:color w:val="auto"/>
          <w:sz w:val="32"/>
          <w:szCs w:val="28"/>
          <w:lang w:val="en-GB"/>
        </w:rPr>
      </w:pPr>
      <w:r w:rsidRPr="00DC4C65">
        <w:rPr>
          <w:rFonts w:ascii="Times New Roman" w:hAnsi="Times New Roman" w:cs="Times New Roman"/>
          <w:color w:val="auto"/>
          <w:sz w:val="32"/>
          <w:szCs w:val="28"/>
          <w:lang w:val="en-GB"/>
        </w:rPr>
        <w:t>Brief de</w:t>
      </w:r>
      <w:r w:rsidR="00341449" w:rsidRPr="00DC4C65">
        <w:rPr>
          <w:rFonts w:ascii="Times New Roman" w:hAnsi="Times New Roman" w:cs="Times New Roman"/>
          <w:color w:val="auto"/>
          <w:sz w:val="32"/>
          <w:szCs w:val="28"/>
          <w:lang w:val="en-GB"/>
        </w:rPr>
        <w:t xml:space="preserve">scription of </w:t>
      </w:r>
      <w:r w:rsidR="00AD4B3C" w:rsidRPr="00DC4C65">
        <w:rPr>
          <w:rFonts w:ascii="Times New Roman" w:hAnsi="Times New Roman" w:cs="Times New Roman"/>
          <w:color w:val="auto"/>
          <w:sz w:val="32"/>
          <w:szCs w:val="28"/>
          <w:lang w:val="en-GB"/>
        </w:rPr>
        <w:t xml:space="preserve">the </w:t>
      </w:r>
      <w:r w:rsidR="00341449" w:rsidRPr="00DC4C65">
        <w:rPr>
          <w:rFonts w:ascii="Times New Roman" w:hAnsi="Times New Roman" w:cs="Times New Roman"/>
          <w:color w:val="auto"/>
          <w:sz w:val="32"/>
          <w:szCs w:val="28"/>
          <w:lang w:val="en-GB"/>
        </w:rPr>
        <w:t>methods’ implementation</w:t>
      </w:r>
    </w:p>
    <w:p w:rsidR="00C842F5" w:rsidRPr="00DC4C65" w:rsidRDefault="00C842F5" w:rsidP="00C842F5">
      <w:pPr>
        <w:jc w:val="both"/>
        <w:rPr>
          <w:rFonts w:ascii="Times New Roman" w:hAnsi="Times New Roman" w:cs="Times New Roman"/>
          <w:sz w:val="28"/>
          <w:lang w:val="en-GB"/>
        </w:rPr>
      </w:pPr>
      <w:r w:rsidRPr="00DC4C65">
        <w:rPr>
          <w:rFonts w:ascii="Times New Roman" w:hAnsi="Times New Roman" w:cs="Times New Roman"/>
          <w:sz w:val="28"/>
          <w:lang w:val="en-GB"/>
        </w:rPr>
        <w:t xml:space="preserve">Since, the next step includes finding the best model with optimal parameters using </w:t>
      </w:r>
      <w:proofErr w:type="spellStart"/>
      <w:r w:rsidRPr="00DC4C65">
        <w:rPr>
          <w:rFonts w:ascii="Times New Roman" w:hAnsi="Times New Roman" w:cs="Times New Roman"/>
          <w:sz w:val="28"/>
          <w:lang w:val="en-GB"/>
        </w:rPr>
        <w:t>GridSearchCV</w:t>
      </w:r>
      <w:proofErr w:type="spellEnd"/>
      <w:r w:rsidRPr="00DC4C65">
        <w:rPr>
          <w:rFonts w:ascii="Times New Roman" w:hAnsi="Times New Roman" w:cs="Times New Roman"/>
          <w:sz w:val="28"/>
          <w:lang w:val="en-GB"/>
        </w:rPr>
        <w:t>, there were made up sets for each classifier with various parameters to test that are reflected in the tables below.</w:t>
      </w:r>
    </w:p>
    <w:p w:rsidR="00C31D65" w:rsidRPr="00DC4C65" w:rsidRDefault="00C31D65" w:rsidP="006A1436">
      <w:pPr>
        <w:pStyle w:val="3"/>
        <w:numPr>
          <w:ilvl w:val="0"/>
          <w:numId w:val="0"/>
        </w:numPr>
        <w:spacing w:after="240"/>
        <w:jc w:val="both"/>
        <w:rPr>
          <w:rFonts w:ascii="Times New Roman" w:hAnsi="Times New Roman" w:cs="Times New Roman"/>
          <w:b/>
          <w:i/>
          <w:color w:val="auto"/>
          <w:sz w:val="28"/>
          <w:szCs w:val="28"/>
          <w:lang w:val="en-GB"/>
        </w:rPr>
      </w:pPr>
      <w:r w:rsidRPr="00DC4C65">
        <w:rPr>
          <w:rFonts w:ascii="Times New Roman" w:hAnsi="Times New Roman" w:cs="Times New Roman"/>
          <w:b/>
          <w:i/>
          <w:color w:val="auto"/>
          <w:sz w:val="28"/>
          <w:szCs w:val="28"/>
          <w:lang w:val="en-GB"/>
        </w:rPr>
        <w:t>Decision trees</w:t>
      </w:r>
      <w:r w:rsidR="00AD4B3C" w:rsidRPr="00DC4C65">
        <w:rPr>
          <w:rFonts w:ascii="Times New Roman" w:hAnsi="Times New Roman" w:cs="Times New Roman"/>
          <w:b/>
          <w:i/>
          <w:color w:val="auto"/>
          <w:sz w:val="28"/>
          <w:szCs w:val="28"/>
          <w:lang w:val="en-GB"/>
        </w:rPr>
        <w:t xml:space="preserve"> </w:t>
      </w:r>
    </w:p>
    <w:p w:rsidR="000F1AFC" w:rsidRPr="00DC4C65" w:rsidRDefault="000F1AFC" w:rsidP="00E56186">
      <w:pPr>
        <w:jc w:val="both"/>
        <w:rPr>
          <w:rFonts w:ascii="Times New Roman" w:hAnsi="Times New Roman" w:cs="Times New Roman"/>
          <w:sz w:val="28"/>
          <w:lang w:val="en-GB"/>
        </w:rPr>
      </w:pPr>
      <w:r w:rsidRPr="00DC4C65">
        <w:rPr>
          <w:rFonts w:ascii="Times New Roman" w:hAnsi="Times New Roman" w:cs="Times New Roman"/>
          <w:sz w:val="28"/>
          <w:lang w:val="en-GB"/>
        </w:rPr>
        <w:t>Table 1 – The set of various parameters</w:t>
      </w:r>
      <w:r w:rsidR="00C842F5" w:rsidRPr="00DC4C65">
        <w:rPr>
          <w:rFonts w:ascii="Times New Roman" w:hAnsi="Times New Roman" w:cs="Times New Roman"/>
          <w:sz w:val="28"/>
          <w:lang w:val="en-GB"/>
        </w:rPr>
        <w:t xml:space="preserve"> for the </w:t>
      </w:r>
      <w:r w:rsidR="00061BFD" w:rsidRPr="00DC4C65">
        <w:rPr>
          <w:rFonts w:ascii="Times New Roman" w:hAnsi="Times New Roman" w:cs="Times New Roman"/>
          <w:sz w:val="28"/>
          <w:lang w:val="en-GB"/>
        </w:rPr>
        <w:t>Decision t</w:t>
      </w:r>
      <w:r w:rsidR="00C842F5" w:rsidRPr="00DC4C65">
        <w:rPr>
          <w:rFonts w:ascii="Times New Roman" w:hAnsi="Times New Roman" w:cs="Times New Roman"/>
          <w:sz w:val="28"/>
          <w:lang w:val="en-GB"/>
        </w:rPr>
        <w:t>ree method</w:t>
      </w:r>
      <w:r w:rsidRPr="00DC4C65">
        <w:rPr>
          <w:rFonts w:ascii="Times New Roman" w:hAnsi="Times New Roman" w:cs="Times New Roman"/>
          <w:sz w:val="28"/>
          <w:lang w:val="en-GB"/>
        </w:rPr>
        <w:t>.</w:t>
      </w:r>
    </w:p>
    <w:tbl>
      <w:tblPr>
        <w:tblStyle w:val="a3"/>
        <w:tblW w:w="9776" w:type="dxa"/>
        <w:jc w:val="center"/>
        <w:tblLook w:val="04A0" w:firstRow="1" w:lastRow="0" w:firstColumn="1" w:lastColumn="0" w:noHBand="0" w:noVBand="1"/>
      </w:tblPr>
      <w:tblGrid>
        <w:gridCol w:w="3226"/>
        <w:gridCol w:w="3148"/>
        <w:gridCol w:w="3402"/>
      </w:tblGrid>
      <w:tr w:rsidR="000F1AFC" w:rsidRPr="00DC4C65" w:rsidTr="00700FF1">
        <w:trPr>
          <w:jc w:val="center"/>
        </w:trPr>
        <w:tc>
          <w:tcPr>
            <w:tcW w:w="3226" w:type="dxa"/>
          </w:tcPr>
          <w:p w:rsidR="000F1AFC" w:rsidRPr="00DC4C65" w:rsidRDefault="004847A6" w:rsidP="004847A6">
            <w:pPr>
              <w:jc w:val="center"/>
              <w:rPr>
                <w:rFonts w:ascii="Times New Roman" w:hAnsi="Times New Roman" w:cs="Times New Roman"/>
                <w:sz w:val="28"/>
                <w:lang w:val="en-GB"/>
              </w:rPr>
            </w:pPr>
            <w:r w:rsidRPr="00DC4C65">
              <w:rPr>
                <w:rFonts w:ascii="Times New Roman" w:hAnsi="Times New Roman" w:cs="Times New Roman"/>
                <w:sz w:val="28"/>
                <w:lang w:val="en-GB"/>
              </w:rPr>
              <w:t>The name of a parameter</w:t>
            </w:r>
          </w:p>
        </w:tc>
        <w:tc>
          <w:tcPr>
            <w:tcW w:w="3148" w:type="dxa"/>
          </w:tcPr>
          <w:p w:rsidR="000F1AFC" w:rsidRPr="00DC4C65" w:rsidRDefault="004847A6" w:rsidP="004847A6">
            <w:pPr>
              <w:jc w:val="center"/>
              <w:rPr>
                <w:rFonts w:ascii="Times New Roman" w:hAnsi="Times New Roman" w:cs="Times New Roman"/>
                <w:sz w:val="28"/>
                <w:lang w:val="en-GB"/>
              </w:rPr>
            </w:pPr>
            <w:r w:rsidRPr="00DC4C65">
              <w:rPr>
                <w:rFonts w:ascii="Times New Roman" w:hAnsi="Times New Roman" w:cs="Times New Roman"/>
                <w:sz w:val="28"/>
                <w:lang w:val="en-GB"/>
              </w:rPr>
              <w:t>The range of a parameter</w:t>
            </w:r>
          </w:p>
        </w:tc>
        <w:tc>
          <w:tcPr>
            <w:tcW w:w="3402" w:type="dxa"/>
          </w:tcPr>
          <w:p w:rsidR="000F1AFC" w:rsidRPr="00DC4C65" w:rsidRDefault="004847A6" w:rsidP="004847A6">
            <w:pPr>
              <w:jc w:val="center"/>
              <w:rPr>
                <w:rFonts w:ascii="Times New Roman" w:hAnsi="Times New Roman" w:cs="Times New Roman"/>
                <w:sz w:val="28"/>
                <w:lang w:val="en-GB"/>
              </w:rPr>
            </w:pPr>
            <w:r w:rsidRPr="00DC4C65">
              <w:rPr>
                <w:rFonts w:ascii="Times New Roman" w:hAnsi="Times New Roman" w:cs="Times New Roman"/>
                <w:sz w:val="28"/>
                <w:lang w:val="en-GB"/>
              </w:rPr>
              <w:t>The purpose of a parameter</w:t>
            </w:r>
          </w:p>
        </w:tc>
      </w:tr>
      <w:tr w:rsidR="000F1AFC" w:rsidRPr="00DC4C65" w:rsidTr="00700FF1">
        <w:trPr>
          <w:jc w:val="center"/>
        </w:trPr>
        <w:tc>
          <w:tcPr>
            <w:tcW w:w="3226" w:type="dxa"/>
            <w:vAlign w:val="center"/>
          </w:tcPr>
          <w:p w:rsidR="000F1AFC" w:rsidRPr="00DC4C65" w:rsidRDefault="004847A6" w:rsidP="004847A6">
            <w:pPr>
              <w:jc w:val="center"/>
              <w:rPr>
                <w:rFonts w:ascii="Times New Roman" w:hAnsi="Times New Roman" w:cs="Times New Roman"/>
                <w:i/>
                <w:sz w:val="28"/>
                <w:lang w:val="en-GB"/>
              </w:rPr>
            </w:pPr>
            <w:r w:rsidRPr="00DC4C65">
              <w:rPr>
                <w:rFonts w:ascii="Times New Roman" w:hAnsi="Times New Roman" w:cs="Times New Roman"/>
                <w:i/>
                <w:sz w:val="28"/>
                <w:lang w:val="en-GB"/>
              </w:rPr>
              <w:t>criterion</w:t>
            </w:r>
          </w:p>
        </w:tc>
        <w:tc>
          <w:tcPr>
            <w:tcW w:w="3148" w:type="dxa"/>
            <w:vAlign w:val="center"/>
          </w:tcPr>
          <w:p w:rsidR="000F1AFC" w:rsidRPr="00DC4C65" w:rsidRDefault="004847A6" w:rsidP="004847A6">
            <w:pPr>
              <w:jc w:val="center"/>
              <w:rPr>
                <w:rFonts w:ascii="Times New Roman" w:hAnsi="Times New Roman" w:cs="Times New Roman"/>
                <w:sz w:val="28"/>
                <w:lang w:val="en-GB"/>
              </w:rPr>
            </w:pPr>
            <w:r w:rsidRPr="00DC4C65">
              <w:rPr>
                <w:rFonts w:ascii="Times New Roman" w:hAnsi="Times New Roman" w:cs="Times New Roman"/>
                <w:sz w:val="28"/>
                <w:lang w:val="en-GB"/>
              </w:rPr>
              <w:t>“</w:t>
            </w:r>
            <w:proofErr w:type="spellStart"/>
            <w:r w:rsidRPr="00DC4C65">
              <w:rPr>
                <w:rFonts w:ascii="Times New Roman" w:hAnsi="Times New Roman" w:cs="Times New Roman"/>
                <w:sz w:val="28"/>
                <w:lang w:val="en-GB"/>
              </w:rPr>
              <w:t>gini</w:t>
            </w:r>
            <w:proofErr w:type="spellEnd"/>
            <w:r w:rsidRPr="00DC4C65">
              <w:rPr>
                <w:rFonts w:ascii="Times New Roman" w:hAnsi="Times New Roman" w:cs="Times New Roman"/>
                <w:sz w:val="28"/>
                <w:lang w:val="en-GB"/>
              </w:rPr>
              <w:t>”,”entropy”</w:t>
            </w:r>
          </w:p>
        </w:tc>
        <w:tc>
          <w:tcPr>
            <w:tcW w:w="3402" w:type="dxa"/>
            <w:vAlign w:val="center"/>
          </w:tcPr>
          <w:p w:rsidR="000F1AFC" w:rsidRPr="00DC4C65" w:rsidRDefault="00700FF1" w:rsidP="004847A6">
            <w:pPr>
              <w:jc w:val="center"/>
              <w:rPr>
                <w:rFonts w:ascii="Times New Roman" w:hAnsi="Times New Roman" w:cs="Times New Roman"/>
                <w:sz w:val="28"/>
                <w:lang w:val="en-GB"/>
              </w:rPr>
            </w:pPr>
            <w:r w:rsidRPr="00DC4C65">
              <w:rPr>
                <w:rFonts w:ascii="Times New Roman" w:hAnsi="Times New Roman" w:cs="Times New Roman"/>
                <w:sz w:val="28"/>
                <w:lang w:val="en-GB"/>
              </w:rPr>
              <w:t>Tree branching quality estimation</w:t>
            </w:r>
          </w:p>
        </w:tc>
      </w:tr>
      <w:tr w:rsidR="000F1AFC" w:rsidRPr="00DC4C65" w:rsidTr="00700FF1">
        <w:trPr>
          <w:jc w:val="center"/>
        </w:trPr>
        <w:tc>
          <w:tcPr>
            <w:tcW w:w="3226" w:type="dxa"/>
            <w:vAlign w:val="center"/>
          </w:tcPr>
          <w:p w:rsidR="000F1AFC" w:rsidRPr="00DC4C65" w:rsidRDefault="004847A6" w:rsidP="004847A6">
            <w:pPr>
              <w:jc w:val="center"/>
              <w:rPr>
                <w:rFonts w:ascii="Times New Roman" w:hAnsi="Times New Roman" w:cs="Times New Roman"/>
                <w:i/>
                <w:sz w:val="28"/>
                <w:lang w:val="en-GB"/>
              </w:rPr>
            </w:pPr>
            <w:proofErr w:type="spellStart"/>
            <w:r w:rsidRPr="00DC4C65">
              <w:rPr>
                <w:rFonts w:ascii="Times New Roman" w:hAnsi="Times New Roman" w:cs="Times New Roman"/>
                <w:i/>
                <w:sz w:val="28"/>
                <w:lang w:val="en-GB"/>
              </w:rPr>
              <w:t>max_depth</w:t>
            </w:r>
            <w:proofErr w:type="spellEnd"/>
          </w:p>
        </w:tc>
        <w:tc>
          <w:tcPr>
            <w:tcW w:w="3148" w:type="dxa"/>
            <w:vAlign w:val="center"/>
          </w:tcPr>
          <w:p w:rsidR="000F1AFC" w:rsidRPr="00DC4C65" w:rsidRDefault="004847A6" w:rsidP="004847A6">
            <w:pPr>
              <w:jc w:val="center"/>
              <w:rPr>
                <w:rFonts w:ascii="Times New Roman" w:hAnsi="Times New Roman" w:cs="Times New Roman"/>
                <w:sz w:val="28"/>
                <w:lang w:val="en-GB"/>
              </w:rPr>
            </w:pPr>
            <w:r w:rsidRPr="00DC4C65">
              <w:rPr>
                <w:rFonts w:ascii="Times New Roman" w:hAnsi="Times New Roman" w:cs="Times New Roman"/>
                <w:sz w:val="28"/>
                <w:lang w:val="en-GB"/>
              </w:rPr>
              <w:t>1-29 ,”None”</w:t>
            </w:r>
          </w:p>
        </w:tc>
        <w:tc>
          <w:tcPr>
            <w:tcW w:w="3402" w:type="dxa"/>
            <w:vAlign w:val="center"/>
          </w:tcPr>
          <w:p w:rsidR="000F1AFC" w:rsidRPr="00DC4C65" w:rsidRDefault="00700FF1" w:rsidP="00700FF1">
            <w:pPr>
              <w:jc w:val="center"/>
              <w:rPr>
                <w:rFonts w:ascii="Times New Roman" w:hAnsi="Times New Roman" w:cs="Times New Roman"/>
                <w:sz w:val="28"/>
                <w:lang w:val="en-GB"/>
              </w:rPr>
            </w:pPr>
            <w:r w:rsidRPr="00DC4C65">
              <w:rPr>
                <w:rFonts w:ascii="Times New Roman" w:hAnsi="Times New Roman" w:cs="Times New Roman"/>
                <w:sz w:val="28"/>
                <w:lang w:val="en-GB"/>
              </w:rPr>
              <w:t xml:space="preserve">Specification of a decision tree’s maximum depth </w:t>
            </w:r>
          </w:p>
        </w:tc>
      </w:tr>
      <w:tr w:rsidR="00700FF1" w:rsidRPr="00DC4C65" w:rsidTr="00700FF1">
        <w:trPr>
          <w:jc w:val="center"/>
        </w:trPr>
        <w:tc>
          <w:tcPr>
            <w:tcW w:w="3226" w:type="dxa"/>
            <w:vAlign w:val="center"/>
          </w:tcPr>
          <w:p w:rsidR="00700FF1" w:rsidRPr="00DC4C65" w:rsidRDefault="00700FF1" w:rsidP="004847A6">
            <w:pPr>
              <w:jc w:val="center"/>
              <w:rPr>
                <w:rFonts w:ascii="Times New Roman" w:hAnsi="Times New Roman" w:cs="Times New Roman"/>
                <w:i/>
                <w:sz w:val="28"/>
                <w:lang w:val="en-GB"/>
              </w:rPr>
            </w:pPr>
            <w:proofErr w:type="spellStart"/>
            <w:r w:rsidRPr="00DC4C65">
              <w:rPr>
                <w:rFonts w:ascii="Times New Roman" w:hAnsi="Times New Roman" w:cs="Times New Roman"/>
                <w:i/>
                <w:sz w:val="28"/>
                <w:lang w:val="en-GB"/>
              </w:rPr>
              <w:t>min_samples_split</w:t>
            </w:r>
            <w:proofErr w:type="spellEnd"/>
          </w:p>
        </w:tc>
        <w:tc>
          <w:tcPr>
            <w:tcW w:w="3148" w:type="dxa"/>
            <w:vAlign w:val="center"/>
          </w:tcPr>
          <w:p w:rsidR="00700FF1" w:rsidRPr="00DC4C65" w:rsidRDefault="00700FF1" w:rsidP="004847A6">
            <w:pPr>
              <w:jc w:val="center"/>
              <w:rPr>
                <w:rFonts w:ascii="Times New Roman" w:hAnsi="Times New Roman" w:cs="Times New Roman"/>
                <w:sz w:val="28"/>
                <w:lang w:val="en-GB"/>
              </w:rPr>
            </w:pPr>
            <w:r w:rsidRPr="00DC4C65">
              <w:rPr>
                <w:rFonts w:ascii="Times New Roman" w:hAnsi="Times New Roman" w:cs="Times New Roman"/>
                <w:sz w:val="28"/>
                <w:lang w:val="en-GB"/>
              </w:rPr>
              <w:t>2-7</w:t>
            </w:r>
          </w:p>
        </w:tc>
        <w:tc>
          <w:tcPr>
            <w:tcW w:w="3402" w:type="dxa"/>
            <w:vAlign w:val="center"/>
          </w:tcPr>
          <w:p w:rsidR="00700FF1" w:rsidRPr="00DC4C65" w:rsidRDefault="00700FF1" w:rsidP="00700FF1">
            <w:pPr>
              <w:jc w:val="center"/>
              <w:rPr>
                <w:rFonts w:ascii="Times New Roman" w:hAnsi="Times New Roman" w:cs="Times New Roman"/>
                <w:sz w:val="28"/>
                <w:lang w:val="en-GB"/>
              </w:rPr>
            </w:pPr>
            <w:r w:rsidRPr="00DC4C65">
              <w:rPr>
                <w:rFonts w:ascii="Times New Roman" w:hAnsi="Times New Roman" w:cs="Times New Roman"/>
                <w:sz w:val="28"/>
                <w:lang w:val="en-GB"/>
              </w:rPr>
              <w:t>Specification of a minimum number of samples in the tree to split</w:t>
            </w:r>
          </w:p>
        </w:tc>
      </w:tr>
      <w:tr w:rsidR="000F1AFC" w:rsidRPr="00DC4C65" w:rsidTr="00700FF1">
        <w:trPr>
          <w:jc w:val="center"/>
        </w:trPr>
        <w:tc>
          <w:tcPr>
            <w:tcW w:w="3226" w:type="dxa"/>
            <w:vAlign w:val="center"/>
          </w:tcPr>
          <w:p w:rsidR="000F1AFC" w:rsidRPr="00DC4C65" w:rsidRDefault="004847A6" w:rsidP="004847A6">
            <w:pPr>
              <w:jc w:val="center"/>
              <w:rPr>
                <w:rFonts w:ascii="Times New Roman" w:hAnsi="Times New Roman" w:cs="Times New Roman"/>
                <w:i/>
                <w:sz w:val="28"/>
                <w:lang w:val="en-GB"/>
              </w:rPr>
            </w:pPr>
            <w:proofErr w:type="spellStart"/>
            <w:r w:rsidRPr="00DC4C65">
              <w:rPr>
                <w:rFonts w:ascii="Times New Roman" w:hAnsi="Times New Roman" w:cs="Times New Roman"/>
                <w:i/>
                <w:sz w:val="28"/>
                <w:lang w:val="en-GB"/>
              </w:rPr>
              <w:t>min_samples_leaf</w:t>
            </w:r>
            <w:proofErr w:type="spellEnd"/>
          </w:p>
        </w:tc>
        <w:tc>
          <w:tcPr>
            <w:tcW w:w="3148" w:type="dxa"/>
            <w:vAlign w:val="center"/>
          </w:tcPr>
          <w:p w:rsidR="000F1AFC" w:rsidRPr="00DC4C65" w:rsidRDefault="00700FF1" w:rsidP="004847A6">
            <w:pPr>
              <w:jc w:val="center"/>
              <w:rPr>
                <w:rFonts w:ascii="Times New Roman" w:hAnsi="Times New Roman" w:cs="Times New Roman"/>
                <w:sz w:val="28"/>
                <w:lang w:val="en-GB"/>
              </w:rPr>
            </w:pPr>
            <w:r w:rsidRPr="00DC4C65">
              <w:rPr>
                <w:rFonts w:ascii="Times New Roman" w:hAnsi="Times New Roman" w:cs="Times New Roman"/>
                <w:sz w:val="28"/>
                <w:lang w:val="en-GB"/>
              </w:rPr>
              <w:t>1-15</w:t>
            </w:r>
          </w:p>
        </w:tc>
        <w:tc>
          <w:tcPr>
            <w:tcW w:w="3402" w:type="dxa"/>
            <w:vAlign w:val="center"/>
          </w:tcPr>
          <w:p w:rsidR="000F1AFC" w:rsidRPr="00DC4C65" w:rsidRDefault="00700FF1" w:rsidP="004847A6">
            <w:pPr>
              <w:jc w:val="center"/>
              <w:rPr>
                <w:rFonts w:ascii="Times New Roman" w:hAnsi="Times New Roman" w:cs="Times New Roman"/>
                <w:sz w:val="28"/>
                <w:lang w:val="en-GB"/>
              </w:rPr>
            </w:pPr>
            <w:r w:rsidRPr="00DC4C65">
              <w:rPr>
                <w:rFonts w:ascii="Times New Roman" w:hAnsi="Times New Roman" w:cs="Times New Roman"/>
                <w:sz w:val="28"/>
                <w:lang w:val="en-GB"/>
              </w:rPr>
              <w:t>Specification the minimum number of a tree leaves</w:t>
            </w:r>
          </w:p>
        </w:tc>
      </w:tr>
    </w:tbl>
    <w:p w:rsidR="00C842F5" w:rsidRPr="00DC4C65" w:rsidRDefault="00C842F5" w:rsidP="00E56186">
      <w:pPr>
        <w:jc w:val="both"/>
        <w:rPr>
          <w:rFonts w:ascii="Times New Roman" w:hAnsi="Times New Roman" w:cs="Times New Roman"/>
          <w:sz w:val="28"/>
          <w:lang w:val="en-GB"/>
        </w:rPr>
      </w:pPr>
    </w:p>
    <w:p w:rsidR="00C842F5" w:rsidRPr="00DC4C65" w:rsidRDefault="00C31D65" w:rsidP="00C842F5">
      <w:pPr>
        <w:pStyle w:val="3"/>
        <w:numPr>
          <w:ilvl w:val="0"/>
          <w:numId w:val="0"/>
        </w:numPr>
        <w:spacing w:after="240"/>
        <w:jc w:val="both"/>
        <w:rPr>
          <w:rFonts w:ascii="Times New Roman" w:hAnsi="Times New Roman" w:cs="Times New Roman"/>
          <w:b/>
          <w:i/>
          <w:color w:val="auto"/>
          <w:sz w:val="28"/>
          <w:szCs w:val="28"/>
          <w:lang w:val="en-GB"/>
        </w:rPr>
      </w:pPr>
      <w:r w:rsidRPr="00DC4C65">
        <w:rPr>
          <w:rFonts w:ascii="Times New Roman" w:hAnsi="Times New Roman" w:cs="Times New Roman"/>
          <w:b/>
          <w:i/>
          <w:color w:val="auto"/>
          <w:sz w:val="28"/>
          <w:szCs w:val="28"/>
          <w:lang w:val="en-GB"/>
        </w:rPr>
        <w:t>K-nearest neighbours</w:t>
      </w:r>
      <w:r w:rsidR="00AD4B3C" w:rsidRPr="00DC4C65">
        <w:rPr>
          <w:rFonts w:ascii="Times New Roman" w:hAnsi="Times New Roman" w:cs="Times New Roman"/>
          <w:b/>
          <w:i/>
          <w:color w:val="auto"/>
          <w:sz w:val="28"/>
          <w:szCs w:val="28"/>
          <w:lang w:val="en-GB"/>
        </w:rPr>
        <w:t xml:space="preserve"> </w:t>
      </w:r>
    </w:p>
    <w:p w:rsidR="00C842F5" w:rsidRPr="00DC4C65" w:rsidRDefault="00061BFD" w:rsidP="00C842F5">
      <w:pPr>
        <w:jc w:val="both"/>
        <w:rPr>
          <w:rFonts w:ascii="Times New Roman" w:hAnsi="Times New Roman" w:cs="Times New Roman"/>
          <w:sz w:val="28"/>
          <w:lang w:val="en-GB"/>
        </w:rPr>
      </w:pPr>
      <w:r w:rsidRPr="00DC4C65">
        <w:rPr>
          <w:rFonts w:ascii="Times New Roman" w:hAnsi="Times New Roman" w:cs="Times New Roman"/>
          <w:sz w:val="28"/>
          <w:lang w:val="en-GB"/>
        </w:rPr>
        <w:t>Table 2</w:t>
      </w:r>
      <w:r w:rsidR="00C842F5" w:rsidRPr="00DC4C65">
        <w:rPr>
          <w:rFonts w:ascii="Times New Roman" w:hAnsi="Times New Roman" w:cs="Times New Roman"/>
          <w:sz w:val="28"/>
          <w:lang w:val="en-GB"/>
        </w:rPr>
        <w:t xml:space="preserve"> – The set of various parameters for the </w:t>
      </w:r>
      <w:r w:rsidRPr="00DC4C65">
        <w:rPr>
          <w:rFonts w:ascii="Times New Roman" w:hAnsi="Times New Roman" w:cs="Times New Roman"/>
          <w:sz w:val="28"/>
          <w:lang w:val="en-GB"/>
        </w:rPr>
        <w:t>K-nearest neighbours</w:t>
      </w:r>
      <w:r w:rsidR="0079188F">
        <w:rPr>
          <w:rFonts w:ascii="Times New Roman" w:hAnsi="Times New Roman" w:cs="Times New Roman"/>
          <w:sz w:val="28"/>
          <w:lang w:val="en-GB"/>
        </w:rPr>
        <w:t>’</w:t>
      </w:r>
      <w:bookmarkStart w:id="0" w:name="_GoBack"/>
      <w:bookmarkEnd w:id="0"/>
      <w:r w:rsidR="00C842F5" w:rsidRPr="00DC4C65">
        <w:rPr>
          <w:rFonts w:ascii="Times New Roman" w:hAnsi="Times New Roman" w:cs="Times New Roman"/>
          <w:sz w:val="28"/>
          <w:lang w:val="en-GB"/>
        </w:rPr>
        <w:t xml:space="preserve"> method.</w:t>
      </w:r>
    </w:p>
    <w:tbl>
      <w:tblPr>
        <w:tblStyle w:val="a3"/>
        <w:tblW w:w="9776" w:type="dxa"/>
        <w:jc w:val="center"/>
        <w:tblLook w:val="04A0" w:firstRow="1" w:lastRow="0" w:firstColumn="1" w:lastColumn="0" w:noHBand="0" w:noVBand="1"/>
      </w:tblPr>
      <w:tblGrid>
        <w:gridCol w:w="3226"/>
        <w:gridCol w:w="3148"/>
        <w:gridCol w:w="3402"/>
      </w:tblGrid>
      <w:tr w:rsidR="00C842F5" w:rsidRPr="00DC4C65" w:rsidTr="001E3314">
        <w:trPr>
          <w:jc w:val="center"/>
        </w:trPr>
        <w:tc>
          <w:tcPr>
            <w:tcW w:w="3226" w:type="dxa"/>
          </w:tcPr>
          <w:p w:rsidR="00C842F5" w:rsidRPr="00DC4C65" w:rsidRDefault="00C842F5"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name of a parameter</w:t>
            </w:r>
          </w:p>
        </w:tc>
        <w:tc>
          <w:tcPr>
            <w:tcW w:w="3148" w:type="dxa"/>
          </w:tcPr>
          <w:p w:rsidR="00C842F5" w:rsidRPr="00DC4C65" w:rsidRDefault="00C842F5"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range of a parameter</w:t>
            </w:r>
          </w:p>
        </w:tc>
        <w:tc>
          <w:tcPr>
            <w:tcW w:w="3402" w:type="dxa"/>
          </w:tcPr>
          <w:p w:rsidR="00C842F5" w:rsidRPr="00DC4C65" w:rsidRDefault="00C842F5"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purpose of a parameter</w:t>
            </w:r>
          </w:p>
        </w:tc>
      </w:tr>
      <w:tr w:rsidR="00C842F5" w:rsidRPr="00DC4C65" w:rsidTr="001E3314">
        <w:trPr>
          <w:jc w:val="center"/>
        </w:trPr>
        <w:tc>
          <w:tcPr>
            <w:tcW w:w="3226" w:type="dxa"/>
            <w:vAlign w:val="center"/>
          </w:tcPr>
          <w:p w:rsidR="00C842F5" w:rsidRPr="00DC4C65" w:rsidRDefault="00C842F5" w:rsidP="001E3314">
            <w:pPr>
              <w:jc w:val="center"/>
              <w:rPr>
                <w:rFonts w:ascii="Times New Roman" w:hAnsi="Times New Roman" w:cs="Times New Roman"/>
                <w:i/>
                <w:sz w:val="28"/>
                <w:lang w:val="en-GB"/>
              </w:rPr>
            </w:pPr>
            <w:proofErr w:type="spellStart"/>
            <w:r w:rsidRPr="00DC4C65">
              <w:rPr>
                <w:rFonts w:ascii="Times New Roman" w:hAnsi="Times New Roman" w:cs="Times New Roman"/>
                <w:i/>
                <w:sz w:val="28"/>
                <w:lang w:val="en-GB"/>
              </w:rPr>
              <w:t>n_neighbors</w:t>
            </w:r>
            <w:proofErr w:type="spellEnd"/>
          </w:p>
        </w:tc>
        <w:tc>
          <w:tcPr>
            <w:tcW w:w="3148" w:type="dxa"/>
            <w:vAlign w:val="center"/>
          </w:tcPr>
          <w:p w:rsidR="00C842F5" w:rsidRPr="00DC4C65" w:rsidRDefault="00061BFD" w:rsidP="001E3314">
            <w:pPr>
              <w:jc w:val="center"/>
              <w:rPr>
                <w:rFonts w:ascii="Times New Roman" w:hAnsi="Times New Roman" w:cs="Times New Roman"/>
                <w:sz w:val="28"/>
                <w:lang w:val="en-GB"/>
              </w:rPr>
            </w:pPr>
            <w:r w:rsidRPr="00DC4C65">
              <w:rPr>
                <w:rFonts w:ascii="Times New Roman" w:hAnsi="Times New Roman" w:cs="Times New Roman"/>
                <w:sz w:val="28"/>
                <w:lang w:val="en-GB"/>
              </w:rPr>
              <w:t>1-150</w:t>
            </w:r>
          </w:p>
        </w:tc>
        <w:tc>
          <w:tcPr>
            <w:tcW w:w="3402" w:type="dxa"/>
            <w:vAlign w:val="center"/>
          </w:tcPr>
          <w:p w:rsidR="00C842F5" w:rsidRPr="00DC4C65" w:rsidRDefault="00061BFD" w:rsidP="001E3314">
            <w:pPr>
              <w:jc w:val="center"/>
              <w:rPr>
                <w:rFonts w:ascii="Times New Roman" w:hAnsi="Times New Roman" w:cs="Times New Roman"/>
                <w:sz w:val="28"/>
                <w:lang w:val="en-GB"/>
              </w:rPr>
            </w:pPr>
            <w:r w:rsidRPr="00DC4C65">
              <w:rPr>
                <w:rFonts w:ascii="Times New Roman" w:hAnsi="Times New Roman" w:cs="Times New Roman"/>
                <w:sz w:val="28"/>
                <w:lang w:val="en-GB"/>
              </w:rPr>
              <w:t>K- number of the most similar samples to the considered one</w:t>
            </w:r>
          </w:p>
        </w:tc>
      </w:tr>
    </w:tbl>
    <w:p w:rsidR="00C31D65" w:rsidRPr="00DC4C65" w:rsidRDefault="00C31D65" w:rsidP="006A1436">
      <w:pPr>
        <w:jc w:val="both"/>
        <w:rPr>
          <w:lang w:val="en-GB"/>
        </w:rPr>
      </w:pPr>
    </w:p>
    <w:p w:rsidR="00061BFD" w:rsidRPr="00DC4C65" w:rsidRDefault="00061BFD" w:rsidP="006A1436">
      <w:pPr>
        <w:jc w:val="both"/>
        <w:rPr>
          <w:lang w:val="en-GB"/>
        </w:rPr>
      </w:pPr>
    </w:p>
    <w:p w:rsidR="00061BFD" w:rsidRPr="00DC4C65" w:rsidRDefault="00061BFD" w:rsidP="006A1436">
      <w:pPr>
        <w:jc w:val="both"/>
        <w:rPr>
          <w:lang w:val="en-GB"/>
        </w:rPr>
      </w:pPr>
    </w:p>
    <w:p w:rsidR="00061BFD" w:rsidRPr="00DC4C65" w:rsidRDefault="00C31D65" w:rsidP="00061BFD">
      <w:pPr>
        <w:pStyle w:val="3"/>
        <w:numPr>
          <w:ilvl w:val="0"/>
          <w:numId w:val="0"/>
        </w:numPr>
        <w:spacing w:after="240"/>
        <w:jc w:val="both"/>
        <w:rPr>
          <w:rFonts w:ascii="Times New Roman" w:hAnsi="Times New Roman" w:cs="Times New Roman"/>
          <w:b/>
          <w:i/>
          <w:color w:val="auto"/>
          <w:sz w:val="28"/>
          <w:szCs w:val="28"/>
          <w:lang w:val="en-GB"/>
        </w:rPr>
      </w:pPr>
      <w:r w:rsidRPr="00DC4C65">
        <w:rPr>
          <w:rFonts w:ascii="Times New Roman" w:hAnsi="Times New Roman" w:cs="Times New Roman"/>
          <w:b/>
          <w:i/>
          <w:color w:val="auto"/>
          <w:sz w:val="28"/>
          <w:szCs w:val="28"/>
          <w:lang w:val="en-GB"/>
        </w:rPr>
        <w:lastRenderedPageBreak/>
        <w:t xml:space="preserve">Support vector </w:t>
      </w:r>
      <w:r w:rsidR="00D00998" w:rsidRPr="00DC4C65">
        <w:rPr>
          <w:rFonts w:ascii="Times New Roman" w:hAnsi="Times New Roman" w:cs="Times New Roman"/>
          <w:b/>
          <w:i/>
          <w:color w:val="auto"/>
          <w:sz w:val="28"/>
          <w:szCs w:val="28"/>
          <w:lang w:val="en-GB"/>
        </w:rPr>
        <w:t>machine</w:t>
      </w:r>
    </w:p>
    <w:p w:rsidR="00C842F5" w:rsidRPr="00DC4C65" w:rsidRDefault="00061BFD" w:rsidP="00C842F5">
      <w:pPr>
        <w:jc w:val="both"/>
        <w:rPr>
          <w:rFonts w:ascii="Times New Roman" w:hAnsi="Times New Roman" w:cs="Times New Roman"/>
          <w:sz w:val="28"/>
          <w:lang w:val="en-GB"/>
        </w:rPr>
      </w:pPr>
      <w:r w:rsidRPr="00DC4C65">
        <w:rPr>
          <w:rFonts w:ascii="Times New Roman" w:hAnsi="Times New Roman" w:cs="Times New Roman"/>
          <w:sz w:val="28"/>
          <w:lang w:val="en-GB"/>
        </w:rPr>
        <w:t>Table 3</w:t>
      </w:r>
      <w:r w:rsidR="00C842F5" w:rsidRPr="00DC4C65">
        <w:rPr>
          <w:rFonts w:ascii="Times New Roman" w:hAnsi="Times New Roman" w:cs="Times New Roman"/>
          <w:sz w:val="28"/>
          <w:lang w:val="en-GB"/>
        </w:rPr>
        <w:t xml:space="preserve"> – The set of various parameters for the </w:t>
      </w:r>
      <w:r w:rsidRPr="00DC4C65">
        <w:rPr>
          <w:rFonts w:ascii="Times New Roman" w:hAnsi="Times New Roman" w:cs="Times New Roman"/>
          <w:sz w:val="28"/>
          <w:lang w:val="en-GB"/>
        </w:rPr>
        <w:t xml:space="preserve">Support vector </w:t>
      </w:r>
      <w:r w:rsidR="00D00998" w:rsidRPr="00DC4C65">
        <w:rPr>
          <w:rFonts w:ascii="Times New Roman" w:hAnsi="Times New Roman" w:cs="Times New Roman"/>
          <w:sz w:val="28"/>
          <w:lang w:val="en-GB"/>
        </w:rPr>
        <w:t>machine</w:t>
      </w:r>
      <w:r w:rsidR="00C842F5" w:rsidRPr="00DC4C65">
        <w:rPr>
          <w:rFonts w:ascii="Times New Roman" w:hAnsi="Times New Roman" w:cs="Times New Roman"/>
          <w:sz w:val="28"/>
          <w:lang w:val="en-GB"/>
        </w:rPr>
        <w:t xml:space="preserve"> method</w:t>
      </w:r>
      <w:r w:rsidRPr="00DC4C65">
        <w:rPr>
          <w:rFonts w:ascii="Times New Roman" w:hAnsi="Times New Roman" w:cs="Times New Roman"/>
          <w:sz w:val="28"/>
          <w:lang w:val="en-GB"/>
        </w:rPr>
        <w:t xml:space="preserve"> with a radial basis function kernel</w:t>
      </w:r>
      <w:r w:rsidR="00995A8A" w:rsidRPr="00DC4C65">
        <w:rPr>
          <w:rFonts w:ascii="Times New Roman" w:hAnsi="Times New Roman" w:cs="Times New Roman"/>
          <w:sz w:val="28"/>
          <w:lang w:val="en-GB"/>
        </w:rPr>
        <w:t xml:space="preserve"> (SVM with </w:t>
      </w:r>
      <w:proofErr w:type="spellStart"/>
      <w:r w:rsidR="00995A8A" w:rsidRPr="00DC4C65">
        <w:rPr>
          <w:rFonts w:ascii="Times New Roman" w:hAnsi="Times New Roman" w:cs="Times New Roman"/>
          <w:sz w:val="28"/>
          <w:lang w:val="en-GB"/>
        </w:rPr>
        <w:t>rbf</w:t>
      </w:r>
      <w:proofErr w:type="spellEnd"/>
      <w:r w:rsidR="00995A8A" w:rsidRPr="00DC4C65">
        <w:rPr>
          <w:rFonts w:ascii="Times New Roman" w:hAnsi="Times New Roman" w:cs="Times New Roman"/>
          <w:sz w:val="28"/>
          <w:lang w:val="en-GB"/>
        </w:rPr>
        <w:t>)</w:t>
      </w:r>
      <w:r w:rsidR="00C842F5" w:rsidRPr="00DC4C65">
        <w:rPr>
          <w:rFonts w:ascii="Times New Roman" w:hAnsi="Times New Roman" w:cs="Times New Roman"/>
          <w:sz w:val="28"/>
          <w:lang w:val="en-GB"/>
        </w:rPr>
        <w:t>.</w:t>
      </w:r>
    </w:p>
    <w:tbl>
      <w:tblPr>
        <w:tblStyle w:val="a3"/>
        <w:tblW w:w="9776" w:type="dxa"/>
        <w:jc w:val="center"/>
        <w:tblLook w:val="04A0" w:firstRow="1" w:lastRow="0" w:firstColumn="1" w:lastColumn="0" w:noHBand="0" w:noVBand="1"/>
      </w:tblPr>
      <w:tblGrid>
        <w:gridCol w:w="3226"/>
        <w:gridCol w:w="3148"/>
        <w:gridCol w:w="3402"/>
      </w:tblGrid>
      <w:tr w:rsidR="00C842F5" w:rsidRPr="00DC4C65" w:rsidTr="001E3314">
        <w:trPr>
          <w:jc w:val="center"/>
        </w:trPr>
        <w:tc>
          <w:tcPr>
            <w:tcW w:w="3226" w:type="dxa"/>
          </w:tcPr>
          <w:p w:rsidR="00C842F5" w:rsidRPr="00DC4C65" w:rsidRDefault="00C842F5"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name of a parameter</w:t>
            </w:r>
          </w:p>
        </w:tc>
        <w:tc>
          <w:tcPr>
            <w:tcW w:w="3148" w:type="dxa"/>
          </w:tcPr>
          <w:p w:rsidR="00C842F5" w:rsidRPr="00DC4C65" w:rsidRDefault="00C842F5"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range of a parameter</w:t>
            </w:r>
          </w:p>
        </w:tc>
        <w:tc>
          <w:tcPr>
            <w:tcW w:w="3402" w:type="dxa"/>
          </w:tcPr>
          <w:p w:rsidR="00C842F5" w:rsidRPr="00DC4C65" w:rsidRDefault="00C842F5"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purpose of a parameter</w:t>
            </w:r>
          </w:p>
        </w:tc>
      </w:tr>
      <w:tr w:rsidR="00C842F5" w:rsidRPr="00DC4C65" w:rsidTr="001E3314">
        <w:trPr>
          <w:jc w:val="center"/>
        </w:trPr>
        <w:tc>
          <w:tcPr>
            <w:tcW w:w="3226" w:type="dxa"/>
            <w:vAlign w:val="center"/>
          </w:tcPr>
          <w:p w:rsidR="00C842F5" w:rsidRPr="00DC4C65" w:rsidRDefault="00061BFD" w:rsidP="001E3314">
            <w:pPr>
              <w:jc w:val="center"/>
              <w:rPr>
                <w:rFonts w:ascii="Times New Roman" w:hAnsi="Times New Roman" w:cs="Times New Roman"/>
                <w:i/>
                <w:sz w:val="28"/>
                <w:lang w:val="en-GB"/>
              </w:rPr>
            </w:pPr>
            <w:r w:rsidRPr="00DC4C65">
              <w:rPr>
                <w:rFonts w:ascii="Times New Roman" w:hAnsi="Times New Roman" w:cs="Times New Roman"/>
                <w:i/>
                <w:sz w:val="28"/>
                <w:lang w:val="en-GB"/>
              </w:rPr>
              <w:t>gamma</w:t>
            </w:r>
          </w:p>
        </w:tc>
        <w:tc>
          <w:tcPr>
            <w:tcW w:w="3148" w:type="dxa"/>
            <w:vAlign w:val="center"/>
          </w:tcPr>
          <w:p w:rsidR="00C842F5" w:rsidRPr="00DC4C65" w:rsidRDefault="00924F8A" w:rsidP="001E3314">
            <w:pPr>
              <w:jc w:val="center"/>
              <w:rPr>
                <w:rFonts w:ascii="Times New Roman" w:hAnsi="Times New Roman" w:cs="Times New Roman"/>
                <w:sz w:val="28"/>
                <w:lang w:val="en-GB"/>
              </w:rPr>
            </w:pPr>
            <w:r w:rsidRPr="00DC4C65">
              <w:rPr>
                <w:rFonts w:ascii="Times New Roman" w:hAnsi="Times New Roman" w:cs="Times New Roman"/>
                <w:sz w:val="28"/>
                <w:lang w:val="en-GB"/>
              </w:rPr>
              <w:t>0.0001</w:t>
            </w:r>
            <w:r w:rsidR="00061BFD" w:rsidRPr="00DC4C65">
              <w:rPr>
                <w:rFonts w:ascii="Times New Roman" w:hAnsi="Times New Roman" w:cs="Times New Roman"/>
                <w:sz w:val="28"/>
                <w:lang w:val="en-GB"/>
              </w:rPr>
              <w:t>-0.05</w:t>
            </w:r>
            <w:r w:rsidR="00445EF0" w:rsidRPr="00DC4C65">
              <w:rPr>
                <w:rFonts w:ascii="Times New Roman" w:hAnsi="Times New Roman" w:cs="Times New Roman"/>
                <w:sz w:val="28"/>
                <w:lang w:val="en-GB"/>
              </w:rPr>
              <w:t>0</w:t>
            </w:r>
          </w:p>
        </w:tc>
        <w:tc>
          <w:tcPr>
            <w:tcW w:w="3402" w:type="dxa"/>
            <w:vAlign w:val="center"/>
          </w:tcPr>
          <w:p w:rsidR="00C842F5" w:rsidRPr="00DC4C65" w:rsidRDefault="00850DD1" w:rsidP="00850DD1">
            <w:pPr>
              <w:jc w:val="center"/>
              <w:rPr>
                <w:rFonts w:ascii="Times New Roman" w:hAnsi="Times New Roman" w:cs="Times New Roman"/>
                <w:sz w:val="28"/>
                <w:lang w:val="en-GB"/>
              </w:rPr>
            </w:pPr>
            <w:r w:rsidRPr="00DC4C65">
              <w:rPr>
                <w:rFonts w:ascii="Times New Roman" w:hAnsi="Times New Roman" w:cs="Times New Roman"/>
                <w:sz w:val="28"/>
                <w:lang w:val="en-GB"/>
              </w:rPr>
              <w:t xml:space="preserve">A specified coefficient for the kernel </w:t>
            </w:r>
          </w:p>
        </w:tc>
      </w:tr>
    </w:tbl>
    <w:p w:rsidR="00061BFD" w:rsidRPr="00DC4C65" w:rsidRDefault="008776D4" w:rsidP="00850DD1">
      <w:pPr>
        <w:spacing w:before="240"/>
        <w:jc w:val="both"/>
        <w:rPr>
          <w:rFonts w:ascii="Times New Roman" w:hAnsi="Times New Roman" w:cs="Times New Roman"/>
          <w:sz w:val="28"/>
          <w:lang w:val="en-GB"/>
        </w:rPr>
      </w:pPr>
      <w:r w:rsidRPr="00DC4C65">
        <w:rPr>
          <w:rFonts w:ascii="Times New Roman" w:hAnsi="Times New Roman" w:cs="Times New Roman"/>
          <w:sz w:val="28"/>
          <w:lang w:val="en-GB"/>
        </w:rPr>
        <w:t>Table 4</w:t>
      </w:r>
      <w:r w:rsidR="00061BFD" w:rsidRPr="00DC4C65">
        <w:rPr>
          <w:rFonts w:ascii="Times New Roman" w:hAnsi="Times New Roman" w:cs="Times New Roman"/>
          <w:sz w:val="28"/>
          <w:lang w:val="en-GB"/>
        </w:rPr>
        <w:t xml:space="preserve"> – The set of various parameters for the </w:t>
      </w:r>
      <w:r w:rsidR="00995A8A" w:rsidRPr="00DC4C65">
        <w:rPr>
          <w:rFonts w:ascii="Times New Roman" w:hAnsi="Times New Roman" w:cs="Times New Roman"/>
          <w:sz w:val="28"/>
          <w:lang w:val="en-GB"/>
        </w:rPr>
        <w:t xml:space="preserve">SVM </w:t>
      </w:r>
      <w:r w:rsidR="00061BFD" w:rsidRPr="00DC4C65">
        <w:rPr>
          <w:rFonts w:ascii="Times New Roman" w:hAnsi="Times New Roman" w:cs="Times New Roman"/>
          <w:sz w:val="28"/>
          <w:lang w:val="en-GB"/>
        </w:rPr>
        <w:t xml:space="preserve">with a </w:t>
      </w:r>
      <w:r w:rsidR="00850DD1" w:rsidRPr="00DC4C65">
        <w:rPr>
          <w:rFonts w:ascii="Times New Roman" w:hAnsi="Times New Roman" w:cs="Times New Roman"/>
          <w:sz w:val="28"/>
          <w:lang w:val="en-GB"/>
        </w:rPr>
        <w:t>linear function</w:t>
      </w:r>
      <w:r w:rsidR="00061BFD" w:rsidRPr="00DC4C65">
        <w:rPr>
          <w:rFonts w:ascii="Times New Roman" w:hAnsi="Times New Roman" w:cs="Times New Roman"/>
          <w:sz w:val="28"/>
          <w:lang w:val="en-GB"/>
        </w:rPr>
        <w:t xml:space="preserve"> kernel.</w:t>
      </w:r>
    </w:p>
    <w:tbl>
      <w:tblPr>
        <w:tblStyle w:val="a3"/>
        <w:tblW w:w="9776" w:type="dxa"/>
        <w:jc w:val="center"/>
        <w:tblLook w:val="04A0" w:firstRow="1" w:lastRow="0" w:firstColumn="1" w:lastColumn="0" w:noHBand="0" w:noVBand="1"/>
      </w:tblPr>
      <w:tblGrid>
        <w:gridCol w:w="3226"/>
        <w:gridCol w:w="3148"/>
        <w:gridCol w:w="3402"/>
      </w:tblGrid>
      <w:tr w:rsidR="00850DD1" w:rsidRPr="00DC4C65" w:rsidTr="001E3314">
        <w:trPr>
          <w:jc w:val="center"/>
        </w:trPr>
        <w:tc>
          <w:tcPr>
            <w:tcW w:w="3226" w:type="dxa"/>
          </w:tcPr>
          <w:p w:rsidR="00850DD1" w:rsidRPr="00DC4C65" w:rsidRDefault="00850DD1"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name of a parameter</w:t>
            </w:r>
          </w:p>
        </w:tc>
        <w:tc>
          <w:tcPr>
            <w:tcW w:w="3148" w:type="dxa"/>
          </w:tcPr>
          <w:p w:rsidR="00850DD1" w:rsidRPr="00DC4C65" w:rsidRDefault="00850DD1"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range of a parameter</w:t>
            </w:r>
          </w:p>
        </w:tc>
        <w:tc>
          <w:tcPr>
            <w:tcW w:w="3402" w:type="dxa"/>
          </w:tcPr>
          <w:p w:rsidR="00850DD1" w:rsidRPr="00DC4C65" w:rsidRDefault="00850DD1"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purpose of a parameter</w:t>
            </w:r>
          </w:p>
        </w:tc>
      </w:tr>
      <w:tr w:rsidR="00850DD1" w:rsidRPr="00DC4C65" w:rsidTr="001E3314">
        <w:trPr>
          <w:jc w:val="center"/>
        </w:trPr>
        <w:tc>
          <w:tcPr>
            <w:tcW w:w="3226" w:type="dxa"/>
            <w:vAlign w:val="center"/>
          </w:tcPr>
          <w:p w:rsidR="00850DD1" w:rsidRPr="00DC4C65" w:rsidRDefault="00850DD1" w:rsidP="001E3314">
            <w:pPr>
              <w:jc w:val="center"/>
              <w:rPr>
                <w:rFonts w:ascii="Times New Roman" w:hAnsi="Times New Roman" w:cs="Times New Roman"/>
                <w:i/>
                <w:sz w:val="28"/>
                <w:lang w:val="en-GB"/>
              </w:rPr>
            </w:pPr>
            <w:r w:rsidRPr="00DC4C65">
              <w:rPr>
                <w:rFonts w:ascii="Times New Roman" w:hAnsi="Times New Roman" w:cs="Times New Roman"/>
                <w:i/>
                <w:sz w:val="28"/>
                <w:lang w:val="en-GB"/>
              </w:rPr>
              <w:t>C</w:t>
            </w:r>
          </w:p>
        </w:tc>
        <w:tc>
          <w:tcPr>
            <w:tcW w:w="3148" w:type="dxa"/>
            <w:vAlign w:val="center"/>
          </w:tcPr>
          <w:p w:rsidR="00850DD1" w:rsidRPr="00DC4C65" w:rsidRDefault="00850DD1" w:rsidP="001E3314">
            <w:pPr>
              <w:jc w:val="center"/>
              <w:rPr>
                <w:rFonts w:ascii="Times New Roman" w:hAnsi="Times New Roman" w:cs="Times New Roman"/>
                <w:sz w:val="28"/>
                <w:lang w:val="en-GB"/>
              </w:rPr>
            </w:pPr>
            <w:r w:rsidRPr="00DC4C65">
              <w:rPr>
                <w:rFonts w:ascii="Times New Roman" w:hAnsi="Times New Roman" w:cs="Times New Roman"/>
                <w:sz w:val="28"/>
                <w:lang w:val="en-GB"/>
              </w:rPr>
              <w:t>0.1-10</w:t>
            </w:r>
            <w:r w:rsidR="00445EF0" w:rsidRPr="00DC4C65">
              <w:rPr>
                <w:rFonts w:ascii="Times New Roman" w:hAnsi="Times New Roman" w:cs="Times New Roman"/>
                <w:sz w:val="28"/>
                <w:lang w:val="en-GB"/>
              </w:rPr>
              <w:t>.0</w:t>
            </w:r>
          </w:p>
        </w:tc>
        <w:tc>
          <w:tcPr>
            <w:tcW w:w="3402" w:type="dxa"/>
            <w:vAlign w:val="center"/>
          </w:tcPr>
          <w:p w:rsidR="00850DD1" w:rsidRPr="00DC4C65" w:rsidRDefault="003C4CAB" w:rsidP="003C4CAB">
            <w:pPr>
              <w:jc w:val="center"/>
              <w:rPr>
                <w:rFonts w:ascii="Times New Roman" w:hAnsi="Times New Roman" w:cs="Times New Roman"/>
                <w:sz w:val="28"/>
                <w:lang w:val="en-GB"/>
              </w:rPr>
            </w:pPr>
            <w:r w:rsidRPr="00DC4C65">
              <w:rPr>
                <w:rFonts w:ascii="Times New Roman" w:hAnsi="Times New Roman" w:cs="Times New Roman"/>
                <w:sz w:val="28"/>
                <w:lang w:val="en-GB"/>
              </w:rPr>
              <w:t>The regularization parameter of the SVM</w:t>
            </w:r>
          </w:p>
        </w:tc>
      </w:tr>
    </w:tbl>
    <w:p w:rsidR="00C842F5" w:rsidRPr="00DC4C65" w:rsidRDefault="00C842F5" w:rsidP="009762CB">
      <w:pPr>
        <w:spacing w:before="240"/>
        <w:jc w:val="both"/>
        <w:rPr>
          <w:rFonts w:ascii="Times New Roman" w:hAnsi="Times New Roman" w:cs="Times New Roman"/>
          <w:sz w:val="28"/>
          <w:lang w:val="en-GB"/>
        </w:rPr>
      </w:pPr>
      <w:r w:rsidRPr="00DC4C65">
        <w:rPr>
          <w:rFonts w:ascii="Times New Roman" w:hAnsi="Times New Roman" w:cs="Times New Roman"/>
          <w:sz w:val="28"/>
          <w:lang w:val="en-GB"/>
        </w:rPr>
        <w:t xml:space="preserve">Besides these sets, </w:t>
      </w:r>
      <w:proofErr w:type="spellStart"/>
      <w:r w:rsidRPr="00DC4C65">
        <w:rPr>
          <w:rFonts w:ascii="Times New Roman" w:hAnsi="Times New Roman" w:cs="Times New Roman"/>
          <w:i/>
          <w:sz w:val="28"/>
          <w:lang w:val="en-GB"/>
        </w:rPr>
        <w:t>GridSearchCV</w:t>
      </w:r>
      <w:proofErr w:type="spellEnd"/>
      <w:r w:rsidRPr="00DC4C65">
        <w:rPr>
          <w:rFonts w:ascii="Times New Roman" w:hAnsi="Times New Roman" w:cs="Times New Roman"/>
          <w:sz w:val="28"/>
          <w:lang w:val="en-GB"/>
        </w:rPr>
        <w:t xml:space="preserve"> for each model is initialized with several other main parameters such as:</w:t>
      </w:r>
    </w:p>
    <w:p w:rsidR="00C842F5" w:rsidRPr="00DC4C65" w:rsidRDefault="00C842F5" w:rsidP="00C842F5">
      <w:pPr>
        <w:pStyle w:val="a5"/>
        <w:numPr>
          <w:ilvl w:val="0"/>
          <w:numId w:val="2"/>
        </w:numPr>
        <w:jc w:val="both"/>
        <w:rPr>
          <w:rFonts w:ascii="Times New Roman" w:hAnsi="Times New Roman" w:cs="Times New Roman"/>
          <w:sz w:val="28"/>
          <w:lang w:val="en-GB"/>
        </w:rPr>
      </w:pPr>
      <w:r w:rsidRPr="00DC4C65">
        <w:rPr>
          <w:rFonts w:ascii="Times New Roman" w:hAnsi="Times New Roman" w:cs="Times New Roman"/>
          <w:i/>
          <w:sz w:val="28"/>
          <w:lang w:val="en-GB"/>
        </w:rPr>
        <w:t>cv = 10</w:t>
      </w:r>
      <w:r w:rsidRPr="00DC4C65">
        <w:rPr>
          <w:rFonts w:ascii="Times New Roman" w:hAnsi="Times New Roman" w:cs="Times New Roman"/>
          <w:sz w:val="28"/>
          <w:lang w:val="en-GB"/>
        </w:rPr>
        <w:t xml:space="preserve"> – a number of cross-validation folds</w:t>
      </w:r>
    </w:p>
    <w:p w:rsidR="00C842F5" w:rsidRPr="00DC4C65" w:rsidRDefault="00C842F5" w:rsidP="00C842F5">
      <w:pPr>
        <w:pStyle w:val="a5"/>
        <w:numPr>
          <w:ilvl w:val="0"/>
          <w:numId w:val="2"/>
        </w:numPr>
        <w:jc w:val="both"/>
        <w:rPr>
          <w:rFonts w:ascii="Times New Roman" w:hAnsi="Times New Roman" w:cs="Times New Roman"/>
          <w:i/>
          <w:sz w:val="28"/>
          <w:lang w:val="en-GB"/>
        </w:rPr>
      </w:pPr>
      <w:r w:rsidRPr="00DC4C65">
        <w:rPr>
          <w:rFonts w:ascii="Times New Roman" w:hAnsi="Times New Roman" w:cs="Times New Roman"/>
          <w:i/>
          <w:sz w:val="28"/>
          <w:lang w:val="en-GB"/>
        </w:rPr>
        <w:t xml:space="preserve">scoring = “accuracy” </w:t>
      </w:r>
      <w:r w:rsidRPr="00DC4C65">
        <w:rPr>
          <w:rFonts w:ascii="Times New Roman" w:hAnsi="Times New Roman" w:cs="Times New Roman"/>
          <w:sz w:val="28"/>
          <w:lang w:val="en-GB"/>
        </w:rPr>
        <w:t>– scoring a model measuring a classification accuracy</w:t>
      </w:r>
    </w:p>
    <w:p w:rsidR="00C31D65" w:rsidRPr="00DC4C65" w:rsidRDefault="00C842F5" w:rsidP="006A1436">
      <w:pPr>
        <w:pStyle w:val="a5"/>
        <w:numPr>
          <w:ilvl w:val="0"/>
          <w:numId w:val="2"/>
        </w:numPr>
        <w:jc w:val="both"/>
        <w:rPr>
          <w:rFonts w:ascii="Times New Roman" w:hAnsi="Times New Roman" w:cs="Times New Roman"/>
          <w:i/>
          <w:sz w:val="28"/>
          <w:lang w:val="en-GB"/>
        </w:rPr>
      </w:pPr>
      <w:proofErr w:type="spellStart"/>
      <w:r w:rsidRPr="00DC4C65">
        <w:rPr>
          <w:rFonts w:ascii="Times New Roman" w:hAnsi="Times New Roman" w:cs="Times New Roman"/>
          <w:i/>
          <w:sz w:val="28"/>
          <w:lang w:val="en-GB"/>
        </w:rPr>
        <w:t>n_jobs</w:t>
      </w:r>
      <w:proofErr w:type="spellEnd"/>
      <w:r w:rsidRPr="00DC4C65">
        <w:rPr>
          <w:rFonts w:ascii="Times New Roman" w:hAnsi="Times New Roman" w:cs="Times New Roman"/>
          <w:i/>
          <w:sz w:val="28"/>
          <w:lang w:val="en-GB"/>
        </w:rPr>
        <w:t xml:space="preserve"> = -1 </w:t>
      </w:r>
      <w:r w:rsidRPr="00DC4C65">
        <w:rPr>
          <w:rFonts w:ascii="Times New Roman" w:hAnsi="Times New Roman" w:cs="Times New Roman"/>
          <w:sz w:val="28"/>
          <w:lang w:val="en-GB"/>
        </w:rPr>
        <w:t>– specification of a maximum number of available CPUs to speed up finding an optimal model</w:t>
      </w:r>
    </w:p>
    <w:p w:rsidR="00C31D65" w:rsidRPr="00DC4C65" w:rsidRDefault="00C31D65" w:rsidP="009762CB">
      <w:pPr>
        <w:pStyle w:val="2"/>
        <w:spacing w:after="240"/>
        <w:jc w:val="both"/>
        <w:rPr>
          <w:rFonts w:ascii="Times New Roman" w:hAnsi="Times New Roman" w:cs="Times New Roman"/>
          <w:color w:val="auto"/>
          <w:sz w:val="32"/>
          <w:szCs w:val="28"/>
          <w:lang w:val="en-GB"/>
        </w:rPr>
      </w:pPr>
      <w:r w:rsidRPr="00DC4C65">
        <w:rPr>
          <w:rFonts w:ascii="Times New Roman" w:hAnsi="Times New Roman" w:cs="Times New Roman"/>
          <w:color w:val="auto"/>
          <w:sz w:val="32"/>
          <w:szCs w:val="28"/>
          <w:lang w:val="en-GB"/>
        </w:rPr>
        <w:t>Obtained results</w:t>
      </w:r>
    </w:p>
    <w:p w:rsidR="00CD1798" w:rsidRPr="00DC4C65" w:rsidRDefault="00CD1798" w:rsidP="00CD1798">
      <w:pPr>
        <w:rPr>
          <w:rFonts w:ascii="Times New Roman" w:hAnsi="Times New Roman" w:cs="Times New Roman"/>
          <w:sz w:val="28"/>
          <w:lang w:val="en-GB"/>
        </w:rPr>
      </w:pPr>
      <w:r w:rsidRPr="00DC4C65">
        <w:rPr>
          <w:rFonts w:ascii="Times New Roman" w:hAnsi="Times New Roman" w:cs="Times New Roman"/>
          <w:sz w:val="28"/>
          <w:lang w:val="en-GB"/>
        </w:rPr>
        <w:t xml:space="preserve">In the table below the best parameters for each </w:t>
      </w:r>
      <w:r w:rsidR="0055222B" w:rsidRPr="00DC4C65">
        <w:rPr>
          <w:rFonts w:ascii="Times New Roman" w:hAnsi="Times New Roman" w:cs="Times New Roman"/>
          <w:sz w:val="28"/>
          <w:lang w:val="en-GB"/>
        </w:rPr>
        <w:t>classifier</w:t>
      </w:r>
      <w:r w:rsidRPr="00DC4C65">
        <w:rPr>
          <w:rFonts w:ascii="Times New Roman" w:hAnsi="Times New Roman" w:cs="Times New Roman"/>
          <w:sz w:val="28"/>
          <w:lang w:val="en-GB"/>
        </w:rPr>
        <w:t xml:space="preserve">, that were revealed by </w:t>
      </w:r>
      <w:proofErr w:type="spellStart"/>
      <w:r w:rsidRPr="00DC4C65">
        <w:rPr>
          <w:rFonts w:ascii="Times New Roman" w:hAnsi="Times New Roman" w:cs="Times New Roman"/>
          <w:sz w:val="28"/>
          <w:lang w:val="en-GB"/>
        </w:rPr>
        <w:t>GridSearchCV</w:t>
      </w:r>
      <w:proofErr w:type="spellEnd"/>
      <w:r w:rsidRPr="00DC4C65">
        <w:rPr>
          <w:rFonts w:ascii="Times New Roman" w:hAnsi="Times New Roman" w:cs="Times New Roman"/>
          <w:sz w:val="28"/>
          <w:lang w:val="en-GB"/>
        </w:rPr>
        <w:t>, can be seen.</w:t>
      </w:r>
    </w:p>
    <w:p w:rsidR="00CD1798" w:rsidRPr="00DC4C65" w:rsidRDefault="00CD1798" w:rsidP="00CD1798">
      <w:pPr>
        <w:rPr>
          <w:rFonts w:ascii="Times New Roman" w:hAnsi="Times New Roman" w:cs="Times New Roman"/>
          <w:sz w:val="28"/>
          <w:lang w:val="en-GB"/>
        </w:rPr>
      </w:pPr>
      <w:r w:rsidRPr="00DC4C65">
        <w:rPr>
          <w:rFonts w:ascii="Times New Roman" w:hAnsi="Times New Roman" w:cs="Times New Roman"/>
          <w:sz w:val="28"/>
          <w:lang w:val="en-GB"/>
        </w:rPr>
        <w:t>Table 6 – The best parameters for each model</w:t>
      </w:r>
    </w:p>
    <w:tbl>
      <w:tblPr>
        <w:tblStyle w:val="a3"/>
        <w:tblW w:w="0" w:type="auto"/>
        <w:jc w:val="center"/>
        <w:tblLook w:val="04A0" w:firstRow="1" w:lastRow="0" w:firstColumn="1" w:lastColumn="0" w:noHBand="0" w:noVBand="1"/>
      </w:tblPr>
      <w:tblGrid>
        <w:gridCol w:w="2301"/>
        <w:gridCol w:w="2028"/>
      </w:tblGrid>
      <w:tr w:rsidR="00CD1798" w:rsidRPr="00DC4C65" w:rsidTr="00F82288">
        <w:trPr>
          <w:jc w:val="center"/>
        </w:trPr>
        <w:tc>
          <w:tcPr>
            <w:tcW w:w="0" w:type="auto"/>
          </w:tcPr>
          <w:p w:rsidR="00CD1798" w:rsidRPr="00DC4C65" w:rsidRDefault="00CD1798" w:rsidP="00F82288">
            <w:pPr>
              <w:jc w:val="center"/>
              <w:rPr>
                <w:rFonts w:ascii="Times New Roman" w:hAnsi="Times New Roman" w:cs="Times New Roman"/>
                <w:sz w:val="28"/>
                <w:lang w:val="en-GB"/>
              </w:rPr>
            </w:pPr>
            <w:r w:rsidRPr="00DC4C65">
              <w:rPr>
                <w:rFonts w:ascii="Times New Roman" w:hAnsi="Times New Roman" w:cs="Times New Roman"/>
                <w:sz w:val="28"/>
                <w:lang w:val="en-GB"/>
              </w:rPr>
              <w:t>Parameter name</w:t>
            </w:r>
          </w:p>
        </w:tc>
        <w:tc>
          <w:tcPr>
            <w:tcW w:w="0" w:type="auto"/>
          </w:tcPr>
          <w:p w:rsidR="00CD1798" w:rsidRPr="00DC4C65" w:rsidRDefault="00CD1798" w:rsidP="00F82288">
            <w:pPr>
              <w:jc w:val="center"/>
              <w:rPr>
                <w:rFonts w:ascii="Times New Roman" w:hAnsi="Times New Roman" w:cs="Times New Roman"/>
                <w:sz w:val="28"/>
                <w:lang w:val="en-GB"/>
              </w:rPr>
            </w:pPr>
            <w:r w:rsidRPr="00DC4C65">
              <w:rPr>
                <w:rFonts w:ascii="Times New Roman" w:hAnsi="Times New Roman" w:cs="Times New Roman"/>
                <w:sz w:val="28"/>
                <w:lang w:val="en-GB"/>
              </w:rPr>
              <w:t>Parameter value</w:t>
            </w:r>
          </w:p>
        </w:tc>
      </w:tr>
      <w:tr w:rsidR="00CD1798" w:rsidRPr="00DC4C65" w:rsidTr="00F82288">
        <w:trPr>
          <w:trHeight w:val="489"/>
          <w:jc w:val="center"/>
        </w:trPr>
        <w:tc>
          <w:tcPr>
            <w:tcW w:w="0" w:type="auto"/>
            <w:gridSpan w:val="2"/>
            <w:vAlign w:val="center"/>
          </w:tcPr>
          <w:p w:rsidR="00CD1798" w:rsidRPr="00DC4C65" w:rsidRDefault="0055222B" w:rsidP="00F82288">
            <w:pPr>
              <w:jc w:val="center"/>
              <w:rPr>
                <w:rFonts w:ascii="Times New Roman" w:hAnsi="Times New Roman" w:cs="Times New Roman"/>
                <w:sz w:val="28"/>
                <w:lang w:val="en-GB"/>
              </w:rPr>
            </w:pPr>
            <w:r w:rsidRPr="00DC4C65">
              <w:rPr>
                <w:rFonts w:ascii="Times New Roman" w:hAnsi="Times New Roman" w:cs="Times New Roman"/>
                <w:sz w:val="28"/>
                <w:lang w:val="en-GB"/>
              </w:rPr>
              <w:t>K-nearest neighbours</w:t>
            </w:r>
          </w:p>
        </w:tc>
      </w:tr>
      <w:tr w:rsidR="00CD1798" w:rsidRPr="00DC4C65" w:rsidTr="00F82288">
        <w:trPr>
          <w:jc w:val="center"/>
        </w:trPr>
        <w:tc>
          <w:tcPr>
            <w:tcW w:w="0" w:type="auto"/>
          </w:tcPr>
          <w:p w:rsidR="00CD1798" w:rsidRPr="00DC4C65" w:rsidRDefault="0055222B" w:rsidP="0055222B">
            <w:pPr>
              <w:jc w:val="center"/>
              <w:rPr>
                <w:rFonts w:ascii="Times New Roman" w:hAnsi="Times New Roman" w:cs="Times New Roman"/>
                <w:i/>
                <w:sz w:val="28"/>
                <w:lang w:val="en-GB"/>
              </w:rPr>
            </w:pPr>
            <w:proofErr w:type="spellStart"/>
            <w:r w:rsidRPr="00DC4C65">
              <w:rPr>
                <w:rFonts w:ascii="Times New Roman" w:hAnsi="Times New Roman" w:cs="Times New Roman"/>
                <w:i/>
                <w:sz w:val="28"/>
                <w:lang w:val="en-GB"/>
              </w:rPr>
              <w:t>n_neighbors</w:t>
            </w:r>
            <w:proofErr w:type="spellEnd"/>
          </w:p>
        </w:tc>
        <w:tc>
          <w:tcPr>
            <w:tcW w:w="0" w:type="auto"/>
          </w:tcPr>
          <w:p w:rsidR="00CD1798" w:rsidRPr="00DC4C65" w:rsidRDefault="00924F8A" w:rsidP="00F82288">
            <w:pPr>
              <w:pStyle w:val="HTML"/>
              <w:shd w:val="clear" w:color="auto" w:fill="FFFFFF"/>
              <w:wordWrap w:val="0"/>
              <w:jc w:val="center"/>
              <w:textAlignment w:val="baseline"/>
              <w:rPr>
                <w:rFonts w:ascii="Times New Roman" w:hAnsi="Times New Roman" w:cs="Times New Roman"/>
                <w:color w:val="000000"/>
                <w:sz w:val="28"/>
                <w:szCs w:val="28"/>
                <w:lang w:val="en-GB"/>
              </w:rPr>
            </w:pPr>
            <w:r w:rsidRPr="00DC4C65">
              <w:rPr>
                <w:rFonts w:ascii="Times New Roman" w:hAnsi="Times New Roman" w:cs="Times New Roman"/>
                <w:color w:val="000000"/>
                <w:sz w:val="28"/>
                <w:szCs w:val="28"/>
                <w:lang w:val="en-GB"/>
              </w:rPr>
              <w:t>43</w:t>
            </w:r>
          </w:p>
        </w:tc>
      </w:tr>
      <w:tr w:rsidR="00CD1798" w:rsidRPr="00DC4C65" w:rsidTr="00F82288">
        <w:trPr>
          <w:trHeight w:val="359"/>
          <w:jc w:val="center"/>
        </w:trPr>
        <w:tc>
          <w:tcPr>
            <w:tcW w:w="0" w:type="auto"/>
            <w:gridSpan w:val="2"/>
            <w:vAlign w:val="center"/>
          </w:tcPr>
          <w:p w:rsidR="00CD1798" w:rsidRPr="00DC4C65" w:rsidRDefault="00995A8A" w:rsidP="00F82288">
            <w:pPr>
              <w:jc w:val="center"/>
              <w:rPr>
                <w:rFonts w:ascii="Times New Roman" w:hAnsi="Times New Roman" w:cs="Times New Roman"/>
                <w:sz w:val="28"/>
                <w:lang w:val="en-GB"/>
              </w:rPr>
            </w:pPr>
            <w:r w:rsidRPr="00DC4C65">
              <w:rPr>
                <w:rFonts w:ascii="Times New Roman" w:hAnsi="Times New Roman" w:cs="Times New Roman"/>
                <w:sz w:val="28"/>
                <w:lang w:val="en-GB"/>
              </w:rPr>
              <w:t xml:space="preserve">SVM with </w:t>
            </w:r>
            <w:proofErr w:type="spellStart"/>
            <w:r w:rsidRPr="00DC4C65">
              <w:rPr>
                <w:rFonts w:ascii="Times New Roman" w:hAnsi="Times New Roman" w:cs="Times New Roman"/>
                <w:sz w:val="28"/>
                <w:lang w:val="en-GB"/>
              </w:rPr>
              <w:t>rbf</w:t>
            </w:r>
            <w:proofErr w:type="spellEnd"/>
          </w:p>
        </w:tc>
      </w:tr>
      <w:tr w:rsidR="00CD1798" w:rsidRPr="00DC4C65" w:rsidTr="00F82288">
        <w:trPr>
          <w:jc w:val="center"/>
        </w:trPr>
        <w:tc>
          <w:tcPr>
            <w:tcW w:w="0" w:type="auto"/>
          </w:tcPr>
          <w:p w:rsidR="00CD1798" w:rsidRPr="00DC4C65" w:rsidRDefault="0055222B" w:rsidP="00F82288">
            <w:pPr>
              <w:jc w:val="center"/>
              <w:rPr>
                <w:rFonts w:ascii="Times New Roman" w:hAnsi="Times New Roman" w:cs="Times New Roman"/>
                <w:i/>
                <w:sz w:val="28"/>
                <w:lang w:val="en-GB"/>
              </w:rPr>
            </w:pPr>
            <w:r w:rsidRPr="00DC4C65">
              <w:rPr>
                <w:rFonts w:ascii="Times New Roman" w:hAnsi="Times New Roman" w:cs="Times New Roman"/>
                <w:i/>
                <w:sz w:val="28"/>
                <w:lang w:val="en-GB"/>
              </w:rPr>
              <w:t>gamma</w:t>
            </w:r>
          </w:p>
        </w:tc>
        <w:tc>
          <w:tcPr>
            <w:tcW w:w="0" w:type="auto"/>
          </w:tcPr>
          <w:p w:rsidR="00CD1798" w:rsidRPr="00DC4C65" w:rsidRDefault="00924F8A" w:rsidP="00F82288">
            <w:pPr>
              <w:jc w:val="center"/>
              <w:rPr>
                <w:rFonts w:ascii="Times New Roman" w:hAnsi="Times New Roman" w:cs="Times New Roman"/>
                <w:sz w:val="28"/>
                <w:lang w:val="en-GB"/>
              </w:rPr>
            </w:pPr>
            <w:r w:rsidRPr="00DC4C65">
              <w:rPr>
                <w:rFonts w:ascii="Times New Roman" w:hAnsi="Times New Roman" w:cs="Times New Roman"/>
                <w:sz w:val="28"/>
                <w:lang w:val="en-GB"/>
              </w:rPr>
              <w:t>0.0097</w:t>
            </w:r>
          </w:p>
        </w:tc>
      </w:tr>
      <w:tr w:rsidR="0055222B" w:rsidRPr="00DC4C65" w:rsidTr="001B29E5">
        <w:trPr>
          <w:jc w:val="center"/>
        </w:trPr>
        <w:tc>
          <w:tcPr>
            <w:tcW w:w="0" w:type="auto"/>
            <w:gridSpan w:val="2"/>
          </w:tcPr>
          <w:p w:rsidR="0055222B" w:rsidRPr="00DC4C65" w:rsidRDefault="00995A8A" w:rsidP="00F82288">
            <w:pPr>
              <w:jc w:val="center"/>
              <w:rPr>
                <w:rFonts w:ascii="Times New Roman" w:hAnsi="Times New Roman" w:cs="Times New Roman"/>
                <w:sz w:val="28"/>
                <w:lang w:val="en-GB"/>
              </w:rPr>
            </w:pPr>
            <w:r w:rsidRPr="00DC4C65">
              <w:rPr>
                <w:rFonts w:ascii="Times New Roman" w:hAnsi="Times New Roman" w:cs="Times New Roman"/>
                <w:sz w:val="28"/>
                <w:lang w:val="en-GB"/>
              </w:rPr>
              <w:t>SVM</w:t>
            </w:r>
            <w:r w:rsidR="0055222B" w:rsidRPr="00DC4C65">
              <w:rPr>
                <w:rFonts w:ascii="Times New Roman" w:hAnsi="Times New Roman" w:cs="Times New Roman"/>
                <w:sz w:val="28"/>
                <w:lang w:val="en-GB"/>
              </w:rPr>
              <w:t xml:space="preserve"> with a linear function kernel </w:t>
            </w:r>
          </w:p>
        </w:tc>
      </w:tr>
      <w:tr w:rsidR="0055222B" w:rsidRPr="00DC4C65" w:rsidTr="00F82288">
        <w:trPr>
          <w:jc w:val="center"/>
        </w:trPr>
        <w:tc>
          <w:tcPr>
            <w:tcW w:w="0" w:type="auto"/>
          </w:tcPr>
          <w:p w:rsidR="0055222B" w:rsidRPr="00DC4C65" w:rsidRDefault="0055222B" w:rsidP="00F82288">
            <w:pPr>
              <w:jc w:val="center"/>
              <w:rPr>
                <w:rFonts w:ascii="Times New Roman" w:hAnsi="Times New Roman" w:cs="Times New Roman"/>
                <w:i/>
                <w:sz w:val="28"/>
                <w:lang w:val="en-GB"/>
              </w:rPr>
            </w:pPr>
            <w:r w:rsidRPr="00DC4C65">
              <w:rPr>
                <w:rFonts w:ascii="Times New Roman" w:hAnsi="Times New Roman" w:cs="Times New Roman"/>
                <w:i/>
                <w:sz w:val="28"/>
                <w:lang w:val="en-GB"/>
              </w:rPr>
              <w:t>C</w:t>
            </w:r>
          </w:p>
        </w:tc>
        <w:tc>
          <w:tcPr>
            <w:tcW w:w="0" w:type="auto"/>
          </w:tcPr>
          <w:p w:rsidR="0055222B" w:rsidRPr="00DC4C65" w:rsidRDefault="00924F8A" w:rsidP="00F82288">
            <w:pPr>
              <w:jc w:val="center"/>
              <w:rPr>
                <w:rFonts w:ascii="Times New Roman" w:hAnsi="Times New Roman" w:cs="Times New Roman"/>
                <w:sz w:val="28"/>
                <w:lang w:val="en-GB"/>
              </w:rPr>
            </w:pPr>
            <w:r w:rsidRPr="00DC4C65">
              <w:rPr>
                <w:rFonts w:ascii="Times New Roman" w:hAnsi="Times New Roman" w:cs="Times New Roman"/>
                <w:sz w:val="28"/>
                <w:lang w:val="en-GB"/>
              </w:rPr>
              <w:t>9.9</w:t>
            </w:r>
          </w:p>
        </w:tc>
      </w:tr>
      <w:tr w:rsidR="009762CB" w:rsidRPr="00DC4C65" w:rsidTr="00047437">
        <w:trPr>
          <w:jc w:val="center"/>
        </w:trPr>
        <w:tc>
          <w:tcPr>
            <w:tcW w:w="0" w:type="auto"/>
            <w:gridSpan w:val="2"/>
          </w:tcPr>
          <w:p w:rsidR="009762CB" w:rsidRPr="00DC4C65" w:rsidRDefault="009762CB" w:rsidP="00F82288">
            <w:pPr>
              <w:jc w:val="center"/>
              <w:rPr>
                <w:rFonts w:ascii="Times New Roman" w:hAnsi="Times New Roman" w:cs="Times New Roman"/>
                <w:sz w:val="28"/>
                <w:lang w:val="en-GB"/>
              </w:rPr>
            </w:pPr>
            <w:r w:rsidRPr="00DC4C65">
              <w:rPr>
                <w:rFonts w:ascii="Times New Roman" w:hAnsi="Times New Roman" w:cs="Times New Roman"/>
                <w:sz w:val="28"/>
                <w:lang w:val="en-GB"/>
              </w:rPr>
              <w:t>Decision trees classifier</w:t>
            </w:r>
          </w:p>
        </w:tc>
      </w:tr>
      <w:tr w:rsidR="0055222B" w:rsidRPr="00DC4C65" w:rsidTr="00F82288">
        <w:trPr>
          <w:jc w:val="center"/>
        </w:trPr>
        <w:tc>
          <w:tcPr>
            <w:tcW w:w="0" w:type="auto"/>
          </w:tcPr>
          <w:p w:rsidR="0055222B" w:rsidRPr="00DC4C65" w:rsidRDefault="009762CB" w:rsidP="00F82288">
            <w:pPr>
              <w:jc w:val="center"/>
              <w:rPr>
                <w:rFonts w:ascii="Times New Roman" w:hAnsi="Times New Roman" w:cs="Times New Roman"/>
                <w:i/>
                <w:sz w:val="28"/>
                <w:lang w:val="en-GB"/>
              </w:rPr>
            </w:pPr>
            <w:r w:rsidRPr="00DC4C65">
              <w:rPr>
                <w:rFonts w:ascii="Times New Roman" w:hAnsi="Times New Roman" w:cs="Times New Roman"/>
                <w:i/>
                <w:sz w:val="28"/>
                <w:lang w:val="en-GB"/>
              </w:rPr>
              <w:t>criterion</w:t>
            </w:r>
          </w:p>
        </w:tc>
        <w:tc>
          <w:tcPr>
            <w:tcW w:w="0" w:type="auto"/>
          </w:tcPr>
          <w:p w:rsidR="0055222B" w:rsidRPr="00DC4C65" w:rsidRDefault="00924F8A" w:rsidP="00F82288">
            <w:pPr>
              <w:jc w:val="center"/>
              <w:rPr>
                <w:rFonts w:ascii="Times New Roman" w:hAnsi="Times New Roman" w:cs="Times New Roman"/>
                <w:sz w:val="28"/>
                <w:lang w:val="en-GB"/>
              </w:rPr>
            </w:pPr>
            <w:r w:rsidRPr="00DC4C65">
              <w:rPr>
                <w:rFonts w:ascii="Times New Roman" w:hAnsi="Times New Roman" w:cs="Times New Roman"/>
                <w:sz w:val="28"/>
                <w:lang w:val="en-GB"/>
              </w:rPr>
              <w:t>'</w:t>
            </w:r>
            <w:proofErr w:type="spellStart"/>
            <w:r w:rsidRPr="00DC4C65">
              <w:rPr>
                <w:rFonts w:ascii="Times New Roman" w:hAnsi="Times New Roman" w:cs="Times New Roman"/>
                <w:sz w:val="28"/>
                <w:lang w:val="en-GB"/>
              </w:rPr>
              <w:t>gini</w:t>
            </w:r>
            <w:proofErr w:type="spellEnd"/>
            <w:r w:rsidR="009762CB" w:rsidRPr="00DC4C65">
              <w:rPr>
                <w:rFonts w:ascii="Times New Roman" w:hAnsi="Times New Roman" w:cs="Times New Roman"/>
                <w:sz w:val="28"/>
                <w:lang w:val="en-GB"/>
              </w:rPr>
              <w:t>'</w:t>
            </w:r>
          </w:p>
        </w:tc>
      </w:tr>
      <w:tr w:rsidR="009762CB" w:rsidRPr="00DC4C65" w:rsidTr="00F82288">
        <w:trPr>
          <w:jc w:val="center"/>
        </w:trPr>
        <w:tc>
          <w:tcPr>
            <w:tcW w:w="0" w:type="auto"/>
          </w:tcPr>
          <w:p w:rsidR="009762CB" w:rsidRPr="00DC4C65" w:rsidRDefault="009762CB" w:rsidP="00F82288">
            <w:pPr>
              <w:jc w:val="center"/>
              <w:rPr>
                <w:rFonts w:ascii="Times New Roman" w:hAnsi="Times New Roman" w:cs="Times New Roman"/>
                <w:i/>
                <w:sz w:val="28"/>
                <w:lang w:val="en-GB"/>
              </w:rPr>
            </w:pPr>
            <w:proofErr w:type="spellStart"/>
            <w:r w:rsidRPr="00DC4C65">
              <w:rPr>
                <w:rFonts w:ascii="Times New Roman" w:hAnsi="Times New Roman" w:cs="Times New Roman"/>
                <w:i/>
                <w:sz w:val="28"/>
                <w:lang w:val="en-GB"/>
              </w:rPr>
              <w:t>max_depth</w:t>
            </w:r>
            <w:proofErr w:type="spellEnd"/>
          </w:p>
        </w:tc>
        <w:tc>
          <w:tcPr>
            <w:tcW w:w="0" w:type="auto"/>
          </w:tcPr>
          <w:p w:rsidR="009762CB" w:rsidRPr="00DC4C65" w:rsidRDefault="00924F8A" w:rsidP="00F82288">
            <w:pPr>
              <w:jc w:val="center"/>
              <w:rPr>
                <w:rFonts w:ascii="Times New Roman" w:hAnsi="Times New Roman" w:cs="Times New Roman"/>
                <w:sz w:val="28"/>
                <w:lang w:val="en-GB"/>
              </w:rPr>
            </w:pPr>
            <w:r w:rsidRPr="00DC4C65">
              <w:rPr>
                <w:rFonts w:ascii="Times New Roman" w:hAnsi="Times New Roman" w:cs="Times New Roman"/>
                <w:sz w:val="28"/>
                <w:lang w:val="en-GB"/>
              </w:rPr>
              <w:t>9</w:t>
            </w:r>
          </w:p>
        </w:tc>
      </w:tr>
      <w:tr w:rsidR="009762CB" w:rsidRPr="00DC4C65" w:rsidTr="00F82288">
        <w:trPr>
          <w:jc w:val="center"/>
        </w:trPr>
        <w:tc>
          <w:tcPr>
            <w:tcW w:w="0" w:type="auto"/>
          </w:tcPr>
          <w:p w:rsidR="009762CB" w:rsidRPr="00DC4C65" w:rsidRDefault="009762CB" w:rsidP="00F82288">
            <w:pPr>
              <w:jc w:val="center"/>
              <w:rPr>
                <w:rFonts w:ascii="Times New Roman" w:hAnsi="Times New Roman" w:cs="Times New Roman"/>
                <w:i/>
                <w:sz w:val="28"/>
                <w:lang w:val="en-GB"/>
              </w:rPr>
            </w:pPr>
            <w:proofErr w:type="spellStart"/>
            <w:r w:rsidRPr="00DC4C65">
              <w:rPr>
                <w:rFonts w:ascii="Times New Roman" w:hAnsi="Times New Roman" w:cs="Times New Roman"/>
                <w:i/>
                <w:sz w:val="28"/>
                <w:lang w:val="en-GB"/>
              </w:rPr>
              <w:t>min_samples_split</w:t>
            </w:r>
            <w:proofErr w:type="spellEnd"/>
          </w:p>
        </w:tc>
        <w:tc>
          <w:tcPr>
            <w:tcW w:w="0" w:type="auto"/>
          </w:tcPr>
          <w:p w:rsidR="009762CB" w:rsidRPr="00DC4C65" w:rsidRDefault="00924F8A" w:rsidP="00F82288">
            <w:pPr>
              <w:jc w:val="center"/>
              <w:rPr>
                <w:rFonts w:ascii="Times New Roman" w:hAnsi="Times New Roman" w:cs="Times New Roman"/>
                <w:sz w:val="28"/>
                <w:lang w:val="en-GB"/>
              </w:rPr>
            </w:pPr>
            <w:r w:rsidRPr="00DC4C65">
              <w:rPr>
                <w:rFonts w:ascii="Times New Roman" w:hAnsi="Times New Roman" w:cs="Times New Roman"/>
                <w:sz w:val="28"/>
                <w:lang w:val="en-GB"/>
              </w:rPr>
              <w:t>2</w:t>
            </w:r>
          </w:p>
        </w:tc>
      </w:tr>
      <w:tr w:rsidR="009762CB" w:rsidRPr="00DC4C65" w:rsidTr="00F82288">
        <w:trPr>
          <w:jc w:val="center"/>
        </w:trPr>
        <w:tc>
          <w:tcPr>
            <w:tcW w:w="0" w:type="auto"/>
          </w:tcPr>
          <w:p w:rsidR="009762CB" w:rsidRPr="00DC4C65" w:rsidRDefault="009762CB" w:rsidP="00F82288">
            <w:pPr>
              <w:jc w:val="center"/>
              <w:rPr>
                <w:rFonts w:ascii="Times New Roman" w:hAnsi="Times New Roman" w:cs="Times New Roman"/>
                <w:i/>
                <w:sz w:val="28"/>
                <w:lang w:val="en-GB"/>
              </w:rPr>
            </w:pPr>
            <w:proofErr w:type="spellStart"/>
            <w:r w:rsidRPr="00DC4C65">
              <w:rPr>
                <w:rFonts w:ascii="Times New Roman" w:hAnsi="Times New Roman" w:cs="Times New Roman"/>
                <w:i/>
                <w:sz w:val="28"/>
                <w:lang w:val="en-GB"/>
              </w:rPr>
              <w:t>min_samples_leaf</w:t>
            </w:r>
            <w:proofErr w:type="spellEnd"/>
          </w:p>
        </w:tc>
        <w:tc>
          <w:tcPr>
            <w:tcW w:w="0" w:type="auto"/>
          </w:tcPr>
          <w:p w:rsidR="009762CB" w:rsidRPr="00DC4C65" w:rsidRDefault="00924F8A" w:rsidP="00F82288">
            <w:pPr>
              <w:jc w:val="center"/>
              <w:rPr>
                <w:rFonts w:ascii="Times New Roman" w:hAnsi="Times New Roman" w:cs="Times New Roman"/>
                <w:sz w:val="28"/>
                <w:lang w:val="en-GB"/>
              </w:rPr>
            </w:pPr>
            <w:r w:rsidRPr="00DC4C65">
              <w:rPr>
                <w:rFonts w:ascii="Times New Roman" w:hAnsi="Times New Roman" w:cs="Times New Roman"/>
                <w:sz w:val="28"/>
                <w:lang w:val="en-GB"/>
              </w:rPr>
              <w:t>9</w:t>
            </w:r>
          </w:p>
        </w:tc>
      </w:tr>
    </w:tbl>
    <w:p w:rsidR="00BD19D2" w:rsidRPr="00DC4C65" w:rsidRDefault="00924F8A" w:rsidP="005B281E">
      <w:pPr>
        <w:spacing w:after="0"/>
        <w:rPr>
          <w:rFonts w:ascii="Times New Roman" w:hAnsi="Times New Roman" w:cs="Times New Roman"/>
          <w:lang w:val="en-GB"/>
        </w:rPr>
      </w:pPr>
      <w:r w:rsidRPr="00DC4C65">
        <w:rPr>
          <w:noProof/>
          <w:lang w:val="en-GB"/>
        </w:rPr>
        <w:drawing>
          <wp:inline distT="0" distB="0" distL="0" distR="0" wp14:anchorId="4FEE379F" wp14:editId="700E0748">
            <wp:extent cx="5954232" cy="317057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6949" cy="3177347"/>
                    </a:xfrm>
                    <a:prstGeom prst="rect">
                      <a:avLst/>
                    </a:prstGeom>
                  </pic:spPr>
                </pic:pic>
              </a:graphicData>
            </a:graphic>
          </wp:inline>
        </w:drawing>
      </w:r>
    </w:p>
    <w:p w:rsidR="005B281E" w:rsidRPr="00DC4C65" w:rsidRDefault="005B281E" w:rsidP="005B281E">
      <w:pPr>
        <w:jc w:val="both"/>
        <w:rPr>
          <w:rFonts w:ascii="Times New Roman" w:hAnsi="Times New Roman" w:cs="Times New Roman"/>
          <w:sz w:val="28"/>
          <w:lang w:val="en-GB"/>
        </w:rPr>
      </w:pPr>
      <w:r w:rsidRPr="00DC4C65">
        <w:rPr>
          <w:rFonts w:ascii="Times New Roman" w:hAnsi="Times New Roman" w:cs="Times New Roman"/>
          <w:sz w:val="28"/>
          <w:lang w:val="en-GB"/>
        </w:rPr>
        <w:t xml:space="preserve">Figure 1 – A bar chart of mean classification accuracy comparison among four methods after </w:t>
      </w:r>
      <w:r w:rsidR="00924F8A" w:rsidRPr="00DC4C65">
        <w:rPr>
          <w:rFonts w:ascii="Times New Roman" w:hAnsi="Times New Roman" w:cs="Times New Roman"/>
          <w:sz w:val="28"/>
          <w:lang w:val="en-GB"/>
        </w:rPr>
        <w:t xml:space="preserve">performed </w:t>
      </w:r>
      <w:r w:rsidRPr="00DC4C65">
        <w:rPr>
          <w:rFonts w:ascii="Times New Roman" w:hAnsi="Times New Roman" w:cs="Times New Roman"/>
          <w:sz w:val="28"/>
          <w:lang w:val="en-GB"/>
        </w:rPr>
        <w:t xml:space="preserve">cross-validation in the </w:t>
      </w:r>
      <w:proofErr w:type="spellStart"/>
      <w:r w:rsidRPr="00DC4C65">
        <w:rPr>
          <w:rFonts w:ascii="Times New Roman" w:hAnsi="Times New Roman" w:cs="Times New Roman"/>
          <w:sz w:val="28"/>
          <w:lang w:val="en-GB"/>
        </w:rPr>
        <w:t>GridSearchCV</w:t>
      </w:r>
      <w:proofErr w:type="spellEnd"/>
      <w:r w:rsidRPr="00DC4C65">
        <w:rPr>
          <w:rFonts w:ascii="Times New Roman" w:hAnsi="Times New Roman" w:cs="Times New Roman"/>
          <w:sz w:val="28"/>
          <w:lang w:val="en-GB"/>
        </w:rPr>
        <w:t>.</w:t>
      </w:r>
    </w:p>
    <w:p w:rsidR="005B281E" w:rsidRPr="00DC4C65" w:rsidRDefault="00924F8A" w:rsidP="005B281E">
      <w:pPr>
        <w:jc w:val="both"/>
        <w:rPr>
          <w:rFonts w:ascii="Times New Roman" w:hAnsi="Times New Roman" w:cs="Times New Roman"/>
          <w:sz w:val="28"/>
          <w:lang w:val="en-GB"/>
        </w:rPr>
      </w:pPr>
      <w:r w:rsidRPr="00DC4C65">
        <w:rPr>
          <w:noProof/>
          <w:lang w:val="en-GB"/>
        </w:rPr>
        <w:drawing>
          <wp:inline distT="0" distB="0" distL="0" distR="0" wp14:anchorId="1D43C057" wp14:editId="747EF678">
            <wp:extent cx="6152412" cy="3221665"/>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8031" cy="3245553"/>
                    </a:xfrm>
                    <a:prstGeom prst="rect">
                      <a:avLst/>
                    </a:prstGeom>
                  </pic:spPr>
                </pic:pic>
              </a:graphicData>
            </a:graphic>
          </wp:inline>
        </w:drawing>
      </w:r>
    </w:p>
    <w:p w:rsidR="005B281E" w:rsidRPr="00DC4C65" w:rsidRDefault="005B281E" w:rsidP="003D1C96">
      <w:pPr>
        <w:jc w:val="both"/>
        <w:rPr>
          <w:rFonts w:ascii="Times New Roman" w:hAnsi="Times New Roman" w:cs="Times New Roman"/>
          <w:sz w:val="28"/>
          <w:lang w:val="en-GB"/>
        </w:rPr>
      </w:pPr>
      <w:r w:rsidRPr="00DC4C65">
        <w:rPr>
          <w:rFonts w:ascii="Times New Roman" w:hAnsi="Times New Roman" w:cs="Times New Roman"/>
          <w:sz w:val="28"/>
          <w:lang w:val="en-GB"/>
        </w:rPr>
        <w:t>Figure 2 – A bar chart of mean classification accuracy comparison among three methods on the prepared test share of the training set.</w:t>
      </w:r>
    </w:p>
    <w:p w:rsidR="00995A8A" w:rsidRPr="00DC4C65" w:rsidRDefault="005B281E" w:rsidP="00DD6962">
      <w:pPr>
        <w:ind w:firstLine="720"/>
        <w:rPr>
          <w:rFonts w:ascii="Times New Roman" w:hAnsi="Times New Roman" w:cs="Times New Roman"/>
          <w:sz w:val="28"/>
          <w:lang w:val="en-GB"/>
        </w:rPr>
      </w:pPr>
      <w:r w:rsidRPr="00DC4C65">
        <w:rPr>
          <w:rFonts w:ascii="Times New Roman" w:hAnsi="Times New Roman" w:cs="Times New Roman"/>
          <w:sz w:val="28"/>
          <w:lang w:val="en-GB"/>
        </w:rPr>
        <w:t xml:space="preserve">According to figures 1,2 above, it can be noticed </w:t>
      </w:r>
      <w:r w:rsidR="00047F04" w:rsidRPr="00DC4C65">
        <w:rPr>
          <w:rFonts w:ascii="Times New Roman" w:hAnsi="Times New Roman" w:cs="Times New Roman"/>
          <w:sz w:val="28"/>
          <w:lang w:val="en-GB"/>
        </w:rPr>
        <w:t xml:space="preserve">that the </w:t>
      </w:r>
      <w:r w:rsidR="00DD6962" w:rsidRPr="00DC4C65">
        <w:rPr>
          <w:rFonts w:ascii="Times New Roman" w:hAnsi="Times New Roman" w:cs="Times New Roman"/>
          <w:sz w:val="28"/>
          <w:lang w:val="en-GB"/>
        </w:rPr>
        <w:t>largest</w:t>
      </w:r>
      <w:r w:rsidR="00047F04" w:rsidRPr="00DC4C65">
        <w:rPr>
          <w:rFonts w:ascii="Times New Roman" w:hAnsi="Times New Roman" w:cs="Times New Roman"/>
          <w:sz w:val="28"/>
          <w:lang w:val="en-GB"/>
        </w:rPr>
        <w:t xml:space="preserve"> recession of classification accuracy is inherent in </w:t>
      </w:r>
      <w:r w:rsidR="00924F8A" w:rsidRPr="00DC4C65">
        <w:rPr>
          <w:rFonts w:ascii="Times New Roman" w:hAnsi="Times New Roman" w:cs="Times New Roman"/>
          <w:sz w:val="28"/>
          <w:lang w:val="en-GB"/>
        </w:rPr>
        <w:t>k-nearest neighbours</w:t>
      </w:r>
      <w:r w:rsidR="00047F04" w:rsidRPr="00DC4C65">
        <w:rPr>
          <w:rFonts w:ascii="Times New Roman" w:hAnsi="Times New Roman" w:cs="Times New Roman"/>
          <w:sz w:val="28"/>
          <w:lang w:val="en-GB"/>
        </w:rPr>
        <w:t>, while the other classifiers’ accu</w:t>
      </w:r>
      <w:r w:rsidR="00924F8A" w:rsidRPr="00DC4C65">
        <w:rPr>
          <w:rFonts w:ascii="Times New Roman" w:hAnsi="Times New Roman" w:cs="Times New Roman"/>
          <w:sz w:val="28"/>
          <w:lang w:val="en-GB"/>
        </w:rPr>
        <w:t xml:space="preserve">racies have increased their ones </w:t>
      </w:r>
      <w:r w:rsidR="00995A8A" w:rsidRPr="00DC4C65">
        <w:rPr>
          <w:rFonts w:ascii="Times New Roman" w:hAnsi="Times New Roman" w:cs="Times New Roman"/>
          <w:sz w:val="28"/>
          <w:lang w:val="en-GB"/>
        </w:rPr>
        <w:t>but by a small extent. Besides that, th</w:t>
      </w:r>
      <w:r w:rsidR="00DD6962" w:rsidRPr="00DC4C65">
        <w:rPr>
          <w:rFonts w:ascii="Times New Roman" w:hAnsi="Times New Roman" w:cs="Times New Roman"/>
          <w:sz w:val="28"/>
          <w:lang w:val="en-GB"/>
        </w:rPr>
        <w:t xml:space="preserve">e SVM with </w:t>
      </w:r>
      <w:proofErr w:type="spellStart"/>
      <w:r w:rsidR="00DD6962" w:rsidRPr="00DC4C65">
        <w:rPr>
          <w:rFonts w:ascii="Times New Roman" w:hAnsi="Times New Roman" w:cs="Times New Roman"/>
          <w:sz w:val="28"/>
          <w:lang w:val="en-GB"/>
        </w:rPr>
        <w:t>rbf</w:t>
      </w:r>
      <w:proofErr w:type="spellEnd"/>
      <w:r w:rsidR="00DD6962" w:rsidRPr="00DC4C65">
        <w:rPr>
          <w:rFonts w:ascii="Times New Roman" w:hAnsi="Times New Roman" w:cs="Times New Roman"/>
          <w:sz w:val="28"/>
          <w:lang w:val="en-GB"/>
        </w:rPr>
        <w:t xml:space="preserve"> model has reached the highest accuracy, while </w:t>
      </w:r>
      <w:r w:rsidR="00924F8A" w:rsidRPr="00DC4C65">
        <w:rPr>
          <w:rFonts w:ascii="Times New Roman" w:hAnsi="Times New Roman" w:cs="Times New Roman"/>
          <w:sz w:val="28"/>
          <w:lang w:val="en-GB"/>
        </w:rPr>
        <w:t>the k-nearest neighbours model</w:t>
      </w:r>
      <w:r w:rsidR="00DD6962" w:rsidRPr="00DC4C65">
        <w:rPr>
          <w:rFonts w:ascii="Times New Roman" w:hAnsi="Times New Roman" w:cs="Times New Roman"/>
          <w:sz w:val="28"/>
          <w:lang w:val="en-GB"/>
        </w:rPr>
        <w:t>– the lowest one.</w:t>
      </w:r>
    </w:p>
    <w:p w:rsidR="00DD6962" w:rsidRPr="00DC4C65" w:rsidRDefault="00DD6962" w:rsidP="005E4743">
      <w:pPr>
        <w:rPr>
          <w:rFonts w:ascii="Times New Roman" w:hAnsi="Times New Roman" w:cs="Times New Roman"/>
          <w:sz w:val="28"/>
          <w:lang w:val="en-GB"/>
        </w:rPr>
      </w:pPr>
      <w:r w:rsidRPr="00DC4C65">
        <w:rPr>
          <w:rFonts w:ascii="Times New Roman" w:hAnsi="Times New Roman" w:cs="Times New Roman"/>
          <w:sz w:val="28"/>
          <w:lang w:val="en-GB"/>
        </w:rPr>
        <w:t xml:space="preserve">Apart from the accuracies results </w:t>
      </w:r>
      <w:r w:rsidR="003B03AF" w:rsidRPr="00DC4C65">
        <w:rPr>
          <w:rFonts w:ascii="Times New Roman" w:hAnsi="Times New Roman" w:cs="Times New Roman"/>
          <w:sz w:val="28"/>
          <w:lang w:val="en-GB"/>
        </w:rPr>
        <w:t>on figure</w:t>
      </w:r>
      <w:r w:rsidR="003D1C96" w:rsidRPr="00DC4C65">
        <w:rPr>
          <w:rFonts w:ascii="Times New Roman" w:hAnsi="Times New Roman" w:cs="Times New Roman"/>
          <w:sz w:val="28"/>
          <w:lang w:val="en-GB"/>
        </w:rPr>
        <w:t>s</w:t>
      </w:r>
      <w:r w:rsidR="003B03AF" w:rsidRPr="00DC4C65">
        <w:rPr>
          <w:rFonts w:ascii="Times New Roman" w:hAnsi="Times New Roman" w:cs="Times New Roman"/>
          <w:sz w:val="28"/>
          <w:lang w:val="en-GB"/>
        </w:rPr>
        <w:t xml:space="preserve"> 3</w:t>
      </w:r>
      <w:r w:rsidR="003D1C96" w:rsidRPr="00DC4C65">
        <w:rPr>
          <w:rFonts w:ascii="Times New Roman" w:hAnsi="Times New Roman" w:cs="Times New Roman"/>
          <w:sz w:val="28"/>
          <w:lang w:val="en-GB"/>
        </w:rPr>
        <w:t>,4</w:t>
      </w:r>
      <w:r w:rsidR="003B03AF" w:rsidRPr="00DC4C65">
        <w:rPr>
          <w:rFonts w:ascii="Times New Roman" w:hAnsi="Times New Roman" w:cs="Times New Roman"/>
          <w:sz w:val="28"/>
          <w:lang w:val="en-GB"/>
        </w:rPr>
        <w:t xml:space="preserve"> below it is reflected </w:t>
      </w:r>
      <w:r w:rsidRPr="00DC4C65">
        <w:rPr>
          <w:rFonts w:ascii="Times New Roman" w:hAnsi="Times New Roman" w:cs="Times New Roman"/>
          <w:sz w:val="28"/>
          <w:lang w:val="en-GB"/>
        </w:rPr>
        <w:t>more information about other metrics such</w:t>
      </w:r>
      <w:r w:rsidR="003B03AF" w:rsidRPr="00DC4C65">
        <w:rPr>
          <w:rFonts w:ascii="Times New Roman" w:hAnsi="Times New Roman" w:cs="Times New Roman"/>
          <w:sz w:val="28"/>
          <w:lang w:val="en-GB"/>
        </w:rPr>
        <w:t xml:space="preserve"> as precision, recall, f1-score retrieved in the result of the prediction.</w:t>
      </w:r>
    </w:p>
    <w:p w:rsidR="00E0237E" w:rsidRPr="00DC4C65" w:rsidRDefault="003D1C96" w:rsidP="003B03AF">
      <w:pPr>
        <w:spacing w:after="0"/>
        <w:jc w:val="center"/>
        <w:rPr>
          <w:rFonts w:ascii="Times New Roman" w:hAnsi="Times New Roman" w:cs="Times New Roman"/>
          <w:lang w:val="en-GB"/>
        </w:rPr>
      </w:pPr>
      <w:r w:rsidRPr="00DC4C65">
        <w:rPr>
          <w:noProof/>
          <w:lang w:val="en-GB"/>
        </w:rPr>
        <w:drawing>
          <wp:inline distT="0" distB="0" distL="0" distR="0" wp14:anchorId="175DECBF" wp14:editId="00EE15BB">
            <wp:extent cx="4257777" cy="6451969"/>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1486" cy="6457589"/>
                    </a:xfrm>
                    <a:prstGeom prst="rect">
                      <a:avLst/>
                    </a:prstGeom>
                  </pic:spPr>
                </pic:pic>
              </a:graphicData>
            </a:graphic>
          </wp:inline>
        </w:drawing>
      </w:r>
    </w:p>
    <w:p w:rsidR="003B03AF" w:rsidRPr="00DC4C65" w:rsidRDefault="003B03AF" w:rsidP="003B03AF">
      <w:pPr>
        <w:jc w:val="center"/>
        <w:rPr>
          <w:rFonts w:ascii="Times New Roman" w:hAnsi="Times New Roman" w:cs="Times New Roman"/>
          <w:sz w:val="28"/>
          <w:lang w:val="en-GB"/>
        </w:rPr>
      </w:pPr>
      <w:r w:rsidRPr="00DC4C65">
        <w:rPr>
          <w:rFonts w:ascii="Times New Roman" w:hAnsi="Times New Roman" w:cs="Times New Roman"/>
          <w:sz w:val="28"/>
          <w:lang w:val="en-GB"/>
        </w:rPr>
        <w:t>Figure 3 – A detailed report on</w:t>
      </w:r>
      <w:r w:rsidR="003D1C96" w:rsidRPr="00DC4C65">
        <w:rPr>
          <w:rFonts w:ascii="Times New Roman" w:hAnsi="Times New Roman" w:cs="Times New Roman"/>
          <w:sz w:val="28"/>
          <w:lang w:val="en-GB"/>
        </w:rPr>
        <w:t xml:space="preserve"> prediction performance for K-NN and SVM with </w:t>
      </w:r>
      <w:proofErr w:type="spellStart"/>
      <w:r w:rsidR="003D1C96" w:rsidRPr="00DC4C65">
        <w:rPr>
          <w:rFonts w:ascii="Times New Roman" w:hAnsi="Times New Roman" w:cs="Times New Roman"/>
          <w:sz w:val="28"/>
          <w:lang w:val="en-GB"/>
        </w:rPr>
        <w:t>rbf</w:t>
      </w:r>
      <w:proofErr w:type="spellEnd"/>
      <w:r w:rsidRPr="00DC4C65">
        <w:rPr>
          <w:rFonts w:ascii="Times New Roman" w:hAnsi="Times New Roman" w:cs="Times New Roman"/>
          <w:sz w:val="28"/>
          <w:lang w:val="en-GB"/>
        </w:rPr>
        <w:t>.</w:t>
      </w:r>
    </w:p>
    <w:p w:rsidR="003D1C96" w:rsidRPr="00DC4C65" w:rsidRDefault="003D1C96" w:rsidP="003B03AF">
      <w:pPr>
        <w:jc w:val="center"/>
        <w:rPr>
          <w:rFonts w:ascii="Times New Roman" w:hAnsi="Times New Roman" w:cs="Times New Roman"/>
          <w:sz w:val="28"/>
          <w:lang w:val="en-GB"/>
        </w:rPr>
      </w:pPr>
      <w:r w:rsidRPr="00DC4C65">
        <w:rPr>
          <w:noProof/>
          <w:lang w:val="en-GB"/>
        </w:rPr>
        <w:drawing>
          <wp:inline distT="0" distB="0" distL="0" distR="0" wp14:anchorId="34545132" wp14:editId="39BB5D78">
            <wp:extent cx="4057650" cy="68199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6819900"/>
                    </a:xfrm>
                    <a:prstGeom prst="rect">
                      <a:avLst/>
                    </a:prstGeom>
                  </pic:spPr>
                </pic:pic>
              </a:graphicData>
            </a:graphic>
          </wp:inline>
        </w:drawing>
      </w:r>
    </w:p>
    <w:p w:rsidR="003D1C96" w:rsidRPr="00DC4C65" w:rsidRDefault="003D1C96" w:rsidP="003B03AF">
      <w:pPr>
        <w:jc w:val="center"/>
        <w:rPr>
          <w:rFonts w:ascii="Times New Roman" w:hAnsi="Times New Roman" w:cs="Times New Roman"/>
          <w:sz w:val="28"/>
          <w:lang w:val="en-GB"/>
        </w:rPr>
      </w:pPr>
      <w:r w:rsidRPr="00DC4C65">
        <w:rPr>
          <w:rFonts w:ascii="Times New Roman" w:hAnsi="Times New Roman" w:cs="Times New Roman"/>
          <w:sz w:val="28"/>
          <w:lang w:val="en-GB"/>
        </w:rPr>
        <w:t>Figure 4</w:t>
      </w:r>
      <w:r w:rsidRPr="00DC4C65">
        <w:rPr>
          <w:rFonts w:ascii="Times New Roman" w:hAnsi="Times New Roman" w:cs="Times New Roman"/>
          <w:sz w:val="28"/>
          <w:lang w:val="en-GB"/>
        </w:rPr>
        <w:t xml:space="preserve"> – A detailed report on prediction performance for K-NN and SVM with </w:t>
      </w:r>
      <w:proofErr w:type="spellStart"/>
      <w:r w:rsidRPr="00DC4C65">
        <w:rPr>
          <w:rFonts w:ascii="Times New Roman" w:hAnsi="Times New Roman" w:cs="Times New Roman"/>
          <w:sz w:val="28"/>
          <w:lang w:val="en-GB"/>
        </w:rPr>
        <w:t>rbf</w:t>
      </w:r>
      <w:proofErr w:type="spellEnd"/>
      <w:r w:rsidRPr="00DC4C65">
        <w:rPr>
          <w:rFonts w:ascii="Times New Roman" w:hAnsi="Times New Roman" w:cs="Times New Roman"/>
          <w:sz w:val="28"/>
          <w:lang w:val="en-GB"/>
        </w:rPr>
        <w:t>.</w:t>
      </w:r>
    </w:p>
    <w:p w:rsidR="003B03AF" w:rsidRPr="00DC4C65" w:rsidRDefault="003B03AF" w:rsidP="003B03AF">
      <w:pPr>
        <w:jc w:val="both"/>
        <w:rPr>
          <w:rFonts w:ascii="Times New Roman" w:hAnsi="Times New Roman" w:cs="Times New Roman"/>
          <w:sz w:val="28"/>
          <w:lang w:val="en-GB"/>
        </w:rPr>
      </w:pPr>
      <w:r w:rsidRPr="00DC4C65">
        <w:rPr>
          <w:rFonts w:ascii="Times New Roman" w:hAnsi="Times New Roman" w:cs="Times New Roman"/>
          <w:sz w:val="28"/>
          <w:lang w:val="en-GB"/>
        </w:rPr>
        <w:t>As it can be clearly seen from figure 3</w:t>
      </w:r>
      <w:r w:rsidR="003D1C96" w:rsidRPr="00DC4C65">
        <w:rPr>
          <w:rFonts w:ascii="Times New Roman" w:hAnsi="Times New Roman" w:cs="Times New Roman"/>
          <w:sz w:val="28"/>
          <w:lang w:val="en-GB"/>
        </w:rPr>
        <w:t>,4</w:t>
      </w:r>
      <w:r w:rsidRPr="00DC4C65">
        <w:rPr>
          <w:rFonts w:ascii="Times New Roman" w:hAnsi="Times New Roman" w:cs="Times New Roman"/>
          <w:sz w:val="28"/>
          <w:lang w:val="en-GB"/>
        </w:rPr>
        <w:t xml:space="preserve"> above that </w:t>
      </w:r>
      <w:r w:rsidR="002E62D3" w:rsidRPr="00DC4C65">
        <w:rPr>
          <w:rFonts w:ascii="Times New Roman" w:hAnsi="Times New Roman" w:cs="Times New Roman"/>
          <w:sz w:val="28"/>
          <w:lang w:val="en-GB"/>
        </w:rPr>
        <w:t xml:space="preserve">a share of correct predictions is the most significant in the confusion matrix of the SVM classifier with </w:t>
      </w:r>
      <w:proofErr w:type="spellStart"/>
      <w:r w:rsidR="002E62D3" w:rsidRPr="00DC4C65">
        <w:rPr>
          <w:rFonts w:ascii="Times New Roman" w:hAnsi="Times New Roman" w:cs="Times New Roman"/>
          <w:sz w:val="28"/>
          <w:lang w:val="en-GB"/>
        </w:rPr>
        <w:t>rbf</w:t>
      </w:r>
      <w:proofErr w:type="spellEnd"/>
      <w:r w:rsidR="002E62D3" w:rsidRPr="00DC4C65">
        <w:rPr>
          <w:rFonts w:ascii="Times New Roman" w:hAnsi="Times New Roman" w:cs="Times New Roman"/>
          <w:sz w:val="28"/>
          <w:lang w:val="en-GB"/>
        </w:rPr>
        <w:t>.</w:t>
      </w:r>
    </w:p>
    <w:p w:rsidR="002E62D3" w:rsidRPr="00DC4C65" w:rsidRDefault="002E62D3" w:rsidP="003B03AF">
      <w:pPr>
        <w:jc w:val="both"/>
        <w:rPr>
          <w:rFonts w:ascii="Times New Roman" w:hAnsi="Times New Roman" w:cs="Times New Roman"/>
          <w:sz w:val="28"/>
          <w:lang w:val="en-GB"/>
        </w:rPr>
      </w:pPr>
      <w:r w:rsidRPr="00DC4C65">
        <w:rPr>
          <w:rFonts w:ascii="Times New Roman" w:hAnsi="Times New Roman" w:cs="Times New Roman"/>
          <w:sz w:val="28"/>
          <w:lang w:val="en-GB"/>
        </w:rPr>
        <w:t xml:space="preserve">Eventually, in the result of prediction of target values from the test dataset by trained classification models the following result table was made up. This table is </w:t>
      </w:r>
      <w:r w:rsidR="0098513C" w:rsidRPr="00DC4C65">
        <w:rPr>
          <w:rFonts w:ascii="Times New Roman" w:hAnsi="Times New Roman" w:cs="Times New Roman"/>
          <w:sz w:val="28"/>
          <w:lang w:val="en-GB"/>
        </w:rPr>
        <w:t>depicted</w:t>
      </w:r>
      <w:r w:rsidRPr="00DC4C65">
        <w:rPr>
          <w:rFonts w:ascii="Times New Roman" w:hAnsi="Times New Roman" w:cs="Times New Roman"/>
          <w:sz w:val="28"/>
          <w:lang w:val="en-GB"/>
        </w:rPr>
        <w:t xml:space="preserve"> below.</w:t>
      </w:r>
    </w:p>
    <w:p w:rsidR="009D6DBE" w:rsidRPr="00DC4C65" w:rsidRDefault="009D6DBE" w:rsidP="003B03AF">
      <w:pPr>
        <w:jc w:val="both"/>
        <w:rPr>
          <w:rFonts w:ascii="Times New Roman" w:hAnsi="Times New Roman" w:cs="Times New Roman"/>
          <w:sz w:val="28"/>
          <w:lang w:val="en-GB"/>
        </w:rPr>
      </w:pPr>
      <w:r w:rsidRPr="00DC4C65">
        <w:rPr>
          <w:rFonts w:ascii="Times New Roman" w:hAnsi="Times New Roman" w:cs="Times New Roman"/>
          <w:sz w:val="28"/>
          <w:lang w:val="en-GB"/>
        </w:rPr>
        <w:t>Table 7 – Comparative table of results obtained from applied classification models.</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3"/>
        <w:gridCol w:w="1550"/>
        <w:gridCol w:w="1551"/>
        <w:gridCol w:w="1551"/>
        <w:gridCol w:w="1551"/>
      </w:tblGrid>
      <w:tr w:rsidR="00DF636E" w:rsidRPr="00DC4C65" w:rsidTr="00DF636E">
        <w:trPr>
          <w:trHeight w:val="20"/>
          <w:tblHeader/>
          <w:jc w:val="center"/>
        </w:trPr>
        <w:tc>
          <w:tcPr>
            <w:tcW w:w="1163" w:type="dxa"/>
            <w:vMerge w:val="restart"/>
            <w:shd w:val="clear" w:color="auto" w:fill="FFFFFF"/>
            <w:tcMar>
              <w:top w:w="120" w:type="dxa"/>
              <w:left w:w="120" w:type="dxa"/>
              <w:bottom w:w="120" w:type="dxa"/>
              <w:right w:w="120" w:type="dxa"/>
            </w:tcMar>
            <w:vAlign w:val="center"/>
            <w:hideMark/>
          </w:tcPr>
          <w:p w:rsidR="00DF636E" w:rsidRPr="00DC4C65" w:rsidRDefault="00DF636E" w:rsidP="009D6DBE">
            <w:pPr>
              <w:spacing w:after="0"/>
              <w:jc w:val="center"/>
              <w:rPr>
                <w:rFonts w:ascii="Times New Roman" w:hAnsi="Times New Roman" w:cs="Times New Roman"/>
                <w:bCs/>
                <w:sz w:val="20"/>
                <w:szCs w:val="20"/>
                <w:lang w:val="en-GB"/>
              </w:rPr>
            </w:pPr>
            <w:r w:rsidRPr="00DC4C65">
              <w:rPr>
                <w:rFonts w:ascii="Times New Roman" w:hAnsi="Times New Roman" w:cs="Times New Roman"/>
                <w:bCs/>
                <w:sz w:val="20"/>
                <w:szCs w:val="20"/>
                <w:lang w:val="en-GB"/>
              </w:rPr>
              <w:br/>
            </w:r>
          </w:p>
          <w:p w:rsidR="00DF636E" w:rsidRPr="00DC4C65" w:rsidRDefault="00DF636E" w:rsidP="009D6DBE">
            <w:pPr>
              <w:spacing w:after="0"/>
              <w:jc w:val="center"/>
              <w:rPr>
                <w:rFonts w:ascii="Times New Roman" w:hAnsi="Times New Roman" w:cs="Times New Roman"/>
                <w:bCs/>
                <w:sz w:val="20"/>
                <w:szCs w:val="20"/>
                <w:lang w:val="en-GB"/>
              </w:rPr>
            </w:pPr>
            <w:r w:rsidRPr="00DC4C65">
              <w:rPr>
                <w:rFonts w:ascii="Times New Roman" w:hAnsi="Times New Roman" w:cs="Times New Roman"/>
                <w:bCs/>
                <w:sz w:val="20"/>
                <w:szCs w:val="20"/>
                <w:lang w:val="en-GB"/>
              </w:rPr>
              <w:t>Predicted #</w:t>
            </w:r>
          </w:p>
        </w:tc>
        <w:tc>
          <w:tcPr>
            <w:tcW w:w="6203" w:type="dxa"/>
            <w:gridSpan w:val="4"/>
            <w:shd w:val="clear" w:color="auto" w:fill="FFFFFF"/>
            <w:tcMar>
              <w:top w:w="120" w:type="dxa"/>
              <w:left w:w="120" w:type="dxa"/>
              <w:bottom w:w="120" w:type="dxa"/>
              <w:right w:w="120" w:type="dxa"/>
            </w:tcMar>
            <w:vAlign w:val="center"/>
          </w:tcPr>
          <w:p w:rsidR="00DF636E" w:rsidRPr="00DC4C65" w:rsidRDefault="00DF636E" w:rsidP="009D6DBE">
            <w:pPr>
              <w:spacing w:after="0"/>
              <w:jc w:val="center"/>
              <w:rPr>
                <w:rFonts w:ascii="Times New Roman" w:hAnsi="Times New Roman" w:cs="Times New Roman"/>
                <w:bCs/>
                <w:sz w:val="20"/>
                <w:szCs w:val="20"/>
                <w:lang w:val="en-GB"/>
              </w:rPr>
            </w:pPr>
            <w:r w:rsidRPr="00DC4C65">
              <w:rPr>
                <w:rFonts w:ascii="Times New Roman" w:hAnsi="Times New Roman" w:cs="Times New Roman"/>
                <w:bCs/>
                <w:sz w:val="20"/>
                <w:szCs w:val="20"/>
                <w:lang w:val="en-GB"/>
              </w:rPr>
              <w:t>Predicted values</w:t>
            </w:r>
          </w:p>
        </w:tc>
      </w:tr>
      <w:tr w:rsidR="00DF636E" w:rsidRPr="00DC4C65" w:rsidTr="00DF636E">
        <w:trPr>
          <w:trHeight w:val="20"/>
          <w:tblHeader/>
          <w:jc w:val="center"/>
        </w:trPr>
        <w:tc>
          <w:tcPr>
            <w:tcW w:w="1163" w:type="dxa"/>
            <w:vMerge/>
            <w:shd w:val="clear" w:color="auto" w:fill="FFFFFF"/>
            <w:tcMar>
              <w:top w:w="120" w:type="dxa"/>
              <w:left w:w="120" w:type="dxa"/>
              <w:bottom w:w="120" w:type="dxa"/>
              <w:right w:w="120" w:type="dxa"/>
            </w:tcMar>
            <w:vAlign w:val="center"/>
            <w:hideMark/>
          </w:tcPr>
          <w:p w:rsidR="00DF636E" w:rsidRPr="00DC4C65" w:rsidRDefault="00DF636E" w:rsidP="009D6DBE">
            <w:pPr>
              <w:spacing w:after="0"/>
              <w:jc w:val="center"/>
              <w:rPr>
                <w:rFonts w:ascii="Times New Roman" w:hAnsi="Times New Roman" w:cs="Times New Roman"/>
                <w:bCs/>
                <w:sz w:val="20"/>
                <w:szCs w:val="20"/>
                <w:lang w:val="en-GB"/>
              </w:rPr>
            </w:pPr>
          </w:p>
        </w:tc>
        <w:tc>
          <w:tcPr>
            <w:tcW w:w="1550" w:type="dxa"/>
            <w:shd w:val="clear" w:color="auto" w:fill="FFFFFF"/>
            <w:tcMar>
              <w:top w:w="120" w:type="dxa"/>
              <w:left w:w="120" w:type="dxa"/>
              <w:bottom w:w="120" w:type="dxa"/>
              <w:right w:w="120" w:type="dxa"/>
            </w:tcMar>
            <w:vAlign w:val="center"/>
            <w:hideMark/>
          </w:tcPr>
          <w:p w:rsidR="00DF636E" w:rsidRPr="00DC4C65" w:rsidRDefault="00DF636E" w:rsidP="009D6DBE">
            <w:pPr>
              <w:spacing w:after="0"/>
              <w:jc w:val="center"/>
              <w:rPr>
                <w:rFonts w:ascii="Times New Roman" w:hAnsi="Times New Roman" w:cs="Times New Roman"/>
                <w:bCs/>
                <w:sz w:val="20"/>
                <w:szCs w:val="20"/>
                <w:lang w:val="en-GB"/>
              </w:rPr>
            </w:pPr>
            <w:r w:rsidRPr="00DC4C65">
              <w:rPr>
                <w:rFonts w:ascii="Times New Roman" w:hAnsi="Times New Roman" w:cs="Times New Roman"/>
                <w:bCs/>
                <w:sz w:val="20"/>
                <w:szCs w:val="20"/>
                <w:lang w:val="en-GB"/>
              </w:rPr>
              <w:t>K-nearest neighbours</w:t>
            </w:r>
          </w:p>
        </w:tc>
        <w:tc>
          <w:tcPr>
            <w:tcW w:w="1551" w:type="dxa"/>
            <w:shd w:val="clear" w:color="auto" w:fill="FFFFFF"/>
            <w:tcMar>
              <w:top w:w="120" w:type="dxa"/>
              <w:left w:w="120" w:type="dxa"/>
              <w:bottom w:w="120" w:type="dxa"/>
              <w:right w:w="120" w:type="dxa"/>
            </w:tcMar>
            <w:vAlign w:val="center"/>
            <w:hideMark/>
          </w:tcPr>
          <w:p w:rsidR="00DF636E" w:rsidRPr="00DC4C65" w:rsidRDefault="00DF636E" w:rsidP="009D6DBE">
            <w:pPr>
              <w:spacing w:after="0"/>
              <w:jc w:val="center"/>
              <w:rPr>
                <w:rFonts w:ascii="Times New Roman" w:hAnsi="Times New Roman" w:cs="Times New Roman"/>
                <w:bCs/>
                <w:sz w:val="20"/>
                <w:szCs w:val="20"/>
                <w:lang w:val="en-GB"/>
              </w:rPr>
            </w:pPr>
            <w:r w:rsidRPr="00DC4C65">
              <w:rPr>
                <w:rFonts w:ascii="Times New Roman" w:hAnsi="Times New Roman" w:cs="Times New Roman"/>
                <w:bCs/>
                <w:sz w:val="20"/>
                <w:szCs w:val="20"/>
                <w:lang w:val="en-GB"/>
              </w:rPr>
              <w:t>Support vector machine with a linear function kernel</w:t>
            </w:r>
          </w:p>
        </w:tc>
        <w:tc>
          <w:tcPr>
            <w:tcW w:w="1551" w:type="dxa"/>
            <w:shd w:val="clear" w:color="auto" w:fill="FFFFFF"/>
            <w:vAlign w:val="center"/>
          </w:tcPr>
          <w:p w:rsidR="00DF636E" w:rsidRPr="00DC4C65" w:rsidRDefault="00DF636E" w:rsidP="009D6DBE">
            <w:pPr>
              <w:spacing w:after="0"/>
              <w:jc w:val="center"/>
              <w:rPr>
                <w:rFonts w:ascii="Times New Roman" w:hAnsi="Times New Roman" w:cs="Times New Roman"/>
                <w:sz w:val="20"/>
                <w:szCs w:val="20"/>
                <w:lang w:val="en-GB"/>
              </w:rPr>
            </w:pPr>
            <w:r w:rsidRPr="00DC4C65">
              <w:rPr>
                <w:rFonts w:ascii="Times New Roman" w:hAnsi="Times New Roman" w:cs="Times New Roman"/>
                <w:bCs/>
                <w:sz w:val="20"/>
                <w:szCs w:val="20"/>
                <w:lang w:val="en-GB"/>
              </w:rPr>
              <w:t xml:space="preserve">Support vector machine with </w:t>
            </w:r>
            <w:proofErr w:type="spellStart"/>
            <w:r w:rsidRPr="00DC4C65">
              <w:rPr>
                <w:rFonts w:ascii="Times New Roman" w:hAnsi="Times New Roman" w:cs="Times New Roman"/>
                <w:bCs/>
                <w:sz w:val="20"/>
                <w:szCs w:val="20"/>
                <w:lang w:val="en-GB"/>
              </w:rPr>
              <w:t>rbf</w:t>
            </w:r>
            <w:proofErr w:type="spellEnd"/>
          </w:p>
        </w:tc>
        <w:tc>
          <w:tcPr>
            <w:tcW w:w="1551" w:type="dxa"/>
            <w:shd w:val="clear" w:color="auto" w:fill="FFFFFF"/>
            <w:vAlign w:val="center"/>
          </w:tcPr>
          <w:p w:rsidR="00DF636E" w:rsidRPr="00DC4C65" w:rsidRDefault="00DF636E" w:rsidP="00DF636E">
            <w:pPr>
              <w:spacing w:after="0"/>
              <w:jc w:val="center"/>
              <w:rPr>
                <w:rFonts w:ascii="Times New Roman" w:hAnsi="Times New Roman" w:cs="Times New Roman"/>
                <w:bCs/>
                <w:sz w:val="20"/>
                <w:szCs w:val="20"/>
                <w:lang w:val="en-GB"/>
              </w:rPr>
            </w:pPr>
            <w:r w:rsidRPr="00DC4C65">
              <w:rPr>
                <w:rFonts w:ascii="Times New Roman" w:hAnsi="Times New Roman" w:cs="Times New Roman"/>
                <w:bCs/>
                <w:sz w:val="20"/>
                <w:szCs w:val="20"/>
                <w:lang w:val="en-GB"/>
              </w:rPr>
              <w:t>Decision trees</w:t>
            </w:r>
          </w:p>
        </w:tc>
      </w:tr>
      <w:tr w:rsidR="00FC137A" w:rsidRPr="00DC4C65" w:rsidTr="00FC137A">
        <w:trPr>
          <w:trHeight w:val="20"/>
          <w:jc w:val="center"/>
        </w:trPr>
        <w:tc>
          <w:tcPr>
            <w:tcW w:w="1163"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0</w:t>
            </w:r>
          </w:p>
        </w:tc>
        <w:tc>
          <w:tcPr>
            <w:tcW w:w="1550"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False</w:t>
            </w:r>
          </w:p>
        </w:tc>
        <w:tc>
          <w:tcPr>
            <w:tcW w:w="1551"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True</w:t>
            </w:r>
          </w:p>
        </w:tc>
        <w:tc>
          <w:tcPr>
            <w:tcW w:w="1551" w:type="dxa"/>
            <w:shd w:val="clear" w:color="auto" w:fill="F5F5F5"/>
            <w:vAlign w:val="center"/>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False</w:t>
            </w:r>
          </w:p>
        </w:tc>
        <w:tc>
          <w:tcPr>
            <w:tcW w:w="1551" w:type="dxa"/>
            <w:shd w:val="clear" w:color="auto" w:fill="F5F5F5"/>
            <w:vAlign w:val="center"/>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False</w:t>
            </w:r>
          </w:p>
        </w:tc>
      </w:tr>
      <w:tr w:rsidR="00FC137A" w:rsidRPr="00DC4C65" w:rsidTr="00FC137A">
        <w:trPr>
          <w:trHeight w:val="20"/>
          <w:jc w:val="center"/>
        </w:trPr>
        <w:tc>
          <w:tcPr>
            <w:tcW w:w="1163"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1</w:t>
            </w:r>
          </w:p>
        </w:tc>
        <w:tc>
          <w:tcPr>
            <w:tcW w:w="1550"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True</w:t>
            </w:r>
          </w:p>
        </w:tc>
        <w:tc>
          <w:tcPr>
            <w:tcW w:w="1551"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False</w:t>
            </w:r>
          </w:p>
        </w:tc>
        <w:tc>
          <w:tcPr>
            <w:tcW w:w="1551" w:type="dxa"/>
            <w:shd w:val="clear" w:color="auto" w:fill="FFFFFF"/>
            <w:vAlign w:val="center"/>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True</w:t>
            </w:r>
          </w:p>
        </w:tc>
        <w:tc>
          <w:tcPr>
            <w:tcW w:w="1551" w:type="dxa"/>
            <w:shd w:val="clear" w:color="auto" w:fill="FFFFFF"/>
            <w:vAlign w:val="center"/>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True</w:t>
            </w:r>
          </w:p>
        </w:tc>
      </w:tr>
      <w:tr w:rsidR="00FC137A" w:rsidRPr="00DC4C65" w:rsidTr="00FC137A">
        <w:trPr>
          <w:trHeight w:val="20"/>
          <w:jc w:val="center"/>
        </w:trPr>
        <w:tc>
          <w:tcPr>
            <w:tcW w:w="1163"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2</w:t>
            </w:r>
          </w:p>
        </w:tc>
        <w:tc>
          <w:tcPr>
            <w:tcW w:w="1550"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c>
          <w:tcPr>
            <w:tcW w:w="1551"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c>
          <w:tcPr>
            <w:tcW w:w="1551" w:type="dxa"/>
            <w:shd w:val="clear" w:color="auto" w:fill="F5F5F5"/>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c>
          <w:tcPr>
            <w:tcW w:w="1551" w:type="dxa"/>
            <w:shd w:val="clear" w:color="auto" w:fill="F5F5F5"/>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r>
      <w:tr w:rsidR="00FC137A" w:rsidRPr="00DC4C65" w:rsidTr="00FC137A">
        <w:trPr>
          <w:trHeight w:val="20"/>
          <w:jc w:val="center"/>
        </w:trPr>
        <w:tc>
          <w:tcPr>
            <w:tcW w:w="1163"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3</w:t>
            </w:r>
          </w:p>
        </w:tc>
        <w:tc>
          <w:tcPr>
            <w:tcW w:w="1550"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c>
          <w:tcPr>
            <w:tcW w:w="1551"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c>
          <w:tcPr>
            <w:tcW w:w="1551" w:type="dxa"/>
            <w:shd w:val="clear" w:color="auto" w:fill="FFFFFF"/>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c>
          <w:tcPr>
            <w:tcW w:w="1551" w:type="dxa"/>
            <w:shd w:val="clear" w:color="auto" w:fill="FFFFFF"/>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r>
      <w:tr w:rsidR="00FC137A" w:rsidRPr="00DC4C65" w:rsidTr="00FC137A">
        <w:trPr>
          <w:trHeight w:val="20"/>
          <w:jc w:val="center"/>
        </w:trPr>
        <w:tc>
          <w:tcPr>
            <w:tcW w:w="1163"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4</w:t>
            </w:r>
          </w:p>
        </w:tc>
        <w:tc>
          <w:tcPr>
            <w:tcW w:w="1550"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c>
          <w:tcPr>
            <w:tcW w:w="1551"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c>
          <w:tcPr>
            <w:tcW w:w="1551" w:type="dxa"/>
            <w:shd w:val="clear" w:color="auto" w:fill="F5F5F5"/>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c>
          <w:tcPr>
            <w:tcW w:w="1551" w:type="dxa"/>
            <w:shd w:val="clear" w:color="auto" w:fill="F5F5F5"/>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r>
      <w:tr w:rsidR="00FC137A" w:rsidRPr="00DC4C65" w:rsidTr="00FC137A">
        <w:trPr>
          <w:trHeight w:val="20"/>
          <w:jc w:val="center"/>
        </w:trPr>
        <w:tc>
          <w:tcPr>
            <w:tcW w:w="1163"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5</w:t>
            </w:r>
          </w:p>
        </w:tc>
        <w:tc>
          <w:tcPr>
            <w:tcW w:w="1550"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c>
          <w:tcPr>
            <w:tcW w:w="1551"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c>
          <w:tcPr>
            <w:tcW w:w="1551" w:type="dxa"/>
            <w:shd w:val="clear" w:color="auto" w:fill="FFFFFF"/>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c>
          <w:tcPr>
            <w:tcW w:w="1551" w:type="dxa"/>
            <w:shd w:val="clear" w:color="auto" w:fill="FFFFFF"/>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r>
      <w:tr w:rsidR="00FC137A" w:rsidRPr="00DC4C65" w:rsidTr="00FC137A">
        <w:trPr>
          <w:trHeight w:val="20"/>
          <w:jc w:val="center"/>
        </w:trPr>
        <w:tc>
          <w:tcPr>
            <w:tcW w:w="1163"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6</w:t>
            </w:r>
          </w:p>
        </w:tc>
        <w:tc>
          <w:tcPr>
            <w:tcW w:w="1550"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c>
          <w:tcPr>
            <w:tcW w:w="1551"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c>
          <w:tcPr>
            <w:tcW w:w="1551" w:type="dxa"/>
            <w:shd w:val="clear" w:color="auto" w:fill="F5F5F5"/>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c>
          <w:tcPr>
            <w:tcW w:w="1551" w:type="dxa"/>
            <w:shd w:val="clear" w:color="auto" w:fill="F5F5F5"/>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r>
      <w:tr w:rsidR="00FC137A" w:rsidRPr="00DC4C65" w:rsidTr="00FC137A">
        <w:trPr>
          <w:trHeight w:val="20"/>
          <w:jc w:val="center"/>
        </w:trPr>
        <w:tc>
          <w:tcPr>
            <w:tcW w:w="1163"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7</w:t>
            </w:r>
          </w:p>
        </w:tc>
        <w:tc>
          <w:tcPr>
            <w:tcW w:w="1550"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c>
          <w:tcPr>
            <w:tcW w:w="1551"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c>
          <w:tcPr>
            <w:tcW w:w="1551" w:type="dxa"/>
            <w:shd w:val="clear" w:color="auto" w:fill="FFFFFF"/>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c>
          <w:tcPr>
            <w:tcW w:w="1551" w:type="dxa"/>
            <w:shd w:val="clear" w:color="auto" w:fill="FFFFFF"/>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r>
      <w:tr w:rsidR="00FC137A" w:rsidRPr="00DC4C65" w:rsidTr="00FC137A">
        <w:trPr>
          <w:trHeight w:val="20"/>
          <w:jc w:val="center"/>
        </w:trPr>
        <w:tc>
          <w:tcPr>
            <w:tcW w:w="1163"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8</w:t>
            </w:r>
          </w:p>
        </w:tc>
        <w:tc>
          <w:tcPr>
            <w:tcW w:w="1550"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True</w:t>
            </w:r>
          </w:p>
        </w:tc>
        <w:tc>
          <w:tcPr>
            <w:tcW w:w="1551"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True</w:t>
            </w:r>
          </w:p>
        </w:tc>
        <w:tc>
          <w:tcPr>
            <w:tcW w:w="1551" w:type="dxa"/>
            <w:shd w:val="clear" w:color="auto" w:fill="F5F5F5"/>
            <w:vAlign w:val="center"/>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True</w:t>
            </w:r>
          </w:p>
        </w:tc>
        <w:tc>
          <w:tcPr>
            <w:tcW w:w="1551" w:type="dxa"/>
            <w:shd w:val="clear" w:color="auto" w:fill="F5F5F5"/>
            <w:vAlign w:val="center"/>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False</w:t>
            </w:r>
          </w:p>
        </w:tc>
      </w:tr>
      <w:tr w:rsidR="00FC137A" w:rsidRPr="00DC4C65" w:rsidTr="00FC137A">
        <w:trPr>
          <w:trHeight w:val="20"/>
          <w:jc w:val="center"/>
        </w:trPr>
        <w:tc>
          <w:tcPr>
            <w:tcW w:w="1163"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9</w:t>
            </w:r>
          </w:p>
        </w:tc>
        <w:tc>
          <w:tcPr>
            <w:tcW w:w="1550"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c>
          <w:tcPr>
            <w:tcW w:w="1551"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c>
          <w:tcPr>
            <w:tcW w:w="1551" w:type="dxa"/>
            <w:shd w:val="clear" w:color="auto" w:fill="FFFFFF"/>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c>
          <w:tcPr>
            <w:tcW w:w="1551" w:type="dxa"/>
            <w:shd w:val="clear" w:color="auto" w:fill="FFFFFF"/>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r>
      <w:tr w:rsidR="00FC137A" w:rsidRPr="00DC4C65" w:rsidTr="00FC137A">
        <w:trPr>
          <w:trHeight w:val="20"/>
          <w:jc w:val="center"/>
        </w:trPr>
        <w:tc>
          <w:tcPr>
            <w:tcW w:w="1163"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10</w:t>
            </w:r>
          </w:p>
        </w:tc>
        <w:tc>
          <w:tcPr>
            <w:tcW w:w="1550"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c>
          <w:tcPr>
            <w:tcW w:w="1551"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c>
          <w:tcPr>
            <w:tcW w:w="1551" w:type="dxa"/>
            <w:shd w:val="clear" w:color="auto" w:fill="F5F5F5"/>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c>
          <w:tcPr>
            <w:tcW w:w="1551" w:type="dxa"/>
            <w:shd w:val="clear" w:color="auto" w:fill="F5F5F5"/>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r>
      <w:tr w:rsidR="00FC137A" w:rsidRPr="00DC4C65" w:rsidTr="00FC137A">
        <w:trPr>
          <w:trHeight w:val="20"/>
          <w:jc w:val="center"/>
        </w:trPr>
        <w:tc>
          <w:tcPr>
            <w:tcW w:w="1163"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11</w:t>
            </w:r>
          </w:p>
        </w:tc>
        <w:tc>
          <w:tcPr>
            <w:tcW w:w="1550"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c>
          <w:tcPr>
            <w:tcW w:w="1551" w:type="dxa"/>
            <w:shd w:val="clear" w:color="auto" w:fill="FFFFFF"/>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c>
          <w:tcPr>
            <w:tcW w:w="1551" w:type="dxa"/>
            <w:shd w:val="clear" w:color="auto" w:fill="FFFFFF"/>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c>
          <w:tcPr>
            <w:tcW w:w="1551" w:type="dxa"/>
            <w:shd w:val="clear" w:color="auto" w:fill="FFFFFF"/>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True</w:t>
            </w:r>
          </w:p>
        </w:tc>
      </w:tr>
      <w:tr w:rsidR="00FC137A" w:rsidRPr="00DC4C65" w:rsidTr="00FC137A">
        <w:trPr>
          <w:trHeight w:val="20"/>
          <w:jc w:val="center"/>
        </w:trPr>
        <w:tc>
          <w:tcPr>
            <w:tcW w:w="1163"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sz w:val="20"/>
                <w:szCs w:val="20"/>
                <w:lang w:val="en-GB"/>
              </w:rPr>
            </w:pPr>
            <w:r w:rsidRPr="00DC4C65">
              <w:rPr>
                <w:rFonts w:ascii="Times New Roman" w:hAnsi="Times New Roman" w:cs="Times New Roman"/>
                <w:sz w:val="20"/>
                <w:szCs w:val="20"/>
                <w:lang w:val="en-GB"/>
              </w:rPr>
              <w:t>12</w:t>
            </w:r>
          </w:p>
        </w:tc>
        <w:tc>
          <w:tcPr>
            <w:tcW w:w="1550"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c>
          <w:tcPr>
            <w:tcW w:w="1551" w:type="dxa"/>
            <w:shd w:val="clear" w:color="auto" w:fill="F5F5F5"/>
            <w:tcMar>
              <w:top w:w="120" w:type="dxa"/>
              <w:left w:w="120" w:type="dxa"/>
              <w:bottom w:w="120" w:type="dxa"/>
              <w:right w:w="120" w:type="dxa"/>
            </w:tcMar>
            <w:vAlign w:val="center"/>
            <w:hideMark/>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c>
          <w:tcPr>
            <w:tcW w:w="1551" w:type="dxa"/>
            <w:shd w:val="clear" w:color="auto" w:fill="F5F5F5"/>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c>
          <w:tcPr>
            <w:tcW w:w="1551" w:type="dxa"/>
            <w:shd w:val="clear" w:color="auto" w:fill="F5F5F5"/>
            <w:vAlign w:val="center"/>
          </w:tcPr>
          <w:p w:rsidR="00FC137A" w:rsidRPr="00DC4C65" w:rsidRDefault="00FC137A" w:rsidP="00FC137A">
            <w:pPr>
              <w:spacing w:after="0"/>
              <w:jc w:val="center"/>
              <w:rPr>
                <w:rFonts w:ascii="Times New Roman" w:hAnsi="Times New Roman" w:cs="Times New Roman"/>
                <w:b/>
                <w:sz w:val="20"/>
                <w:szCs w:val="20"/>
                <w:lang w:val="en-GB"/>
              </w:rPr>
            </w:pPr>
            <w:r w:rsidRPr="00DC4C65">
              <w:rPr>
                <w:rFonts w:ascii="Times New Roman" w:hAnsi="Times New Roman" w:cs="Times New Roman"/>
                <w:b/>
                <w:sz w:val="20"/>
                <w:szCs w:val="20"/>
                <w:lang w:val="en-GB"/>
              </w:rPr>
              <w:t>False</w:t>
            </w:r>
          </w:p>
        </w:tc>
      </w:tr>
    </w:tbl>
    <w:p w:rsidR="003D1C96" w:rsidRPr="00DC4C65" w:rsidRDefault="00DF636E" w:rsidP="00DC4C65">
      <w:pPr>
        <w:spacing w:before="240"/>
        <w:ind w:firstLine="720"/>
        <w:jc w:val="both"/>
        <w:rPr>
          <w:rFonts w:ascii="Times New Roman" w:hAnsi="Times New Roman" w:cs="Times New Roman"/>
          <w:sz w:val="28"/>
          <w:lang w:val="en-GB"/>
        </w:rPr>
      </w:pPr>
      <w:r w:rsidRPr="00DC4C65">
        <w:rPr>
          <w:rFonts w:ascii="Times New Roman" w:hAnsi="Times New Roman" w:cs="Times New Roman"/>
          <w:sz w:val="28"/>
          <w:lang w:val="en-GB"/>
        </w:rPr>
        <w:t>While considering results from the sample above we can notice one interesting detail regarding the content of the table.</w:t>
      </w:r>
      <w:r w:rsidR="00905A58" w:rsidRPr="00DC4C65">
        <w:rPr>
          <w:rFonts w:ascii="Times New Roman" w:hAnsi="Times New Roman" w:cs="Times New Roman"/>
          <w:sz w:val="28"/>
          <w:lang w:val="en-GB"/>
        </w:rPr>
        <w:t xml:space="preserve"> In essence, the table contains two clusters of identical results from each of</w:t>
      </w:r>
      <w:r w:rsidR="00546C5A" w:rsidRPr="00DC4C65">
        <w:rPr>
          <w:rFonts w:ascii="Times New Roman" w:hAnsi="Times New Roman" w:cs="Times New Roman"/>
          <w:sz w:val="28"/>
          <w:lang w:val="en-GB"/>
        </w:rPr>
        <w:t xml:space="preserve"> the methods. Thus,</w:t>
      </w:r>
      <w:r w:rsidR="00905A58" w:rsidRPr="00DC4C65">
        <w:rPr>
          <w:rFonts w:ascii="Times New Roman" w:hAnsi="Times New Roman" w:cs="Times New Roman"/>
          <w:sz w:val="28"/>
          <w:lang w:val="en-GB"/>
        </w:rPr>
        <w:t xml:space="preserve"> </w:t>
      </w:r>
      <w:r w:rsidR="00546C5A" w:rsidRPr="00DC4C65">
        <w:rPr>
          <w:rFonts w:ascii="Times New Roman" w:hAnsi="Times New Roman" w:cs="Times New Roman"/>
          <w:sz w:val="28"/>
          <w:lang w:val="en-GB"/>
        </w:rPr>
        <w:t xml:space="preserve">this </w:t>
      </w:r>
      <w:r w:rsidR="00622FF8">
        <w:rPr>
          <w:rFonts w:ascii="Times New Roman" w:hAnsi="Times New Roman" w:cs="Times New Roman"/>
          <w:sz w:val="28"/>
          <w:lang w:val="en-GB"/>
        </w:rPr>
        <w:t>feature</w:t>
      </w:r>
      <w:r w:rsidR="00546C5A" w:rsidRPr="00DC4C65">
        <w:rPr>
          <w:rFonts w:ascii="Times New Roman" w:hAnsi="Times New Roman" w:cs="Times New Roman"/>
          <w:sz w:val="28"/>
          <w:lang w:val="en-GB"/>
        </w:rPr>
        <w:t xml:space="preserve"> i</w:t>
      </w:r>
      <w:r w:rsidR="00905A58" w:rsidRPr="00DC4C65">
        <w:rPr>
          <w:rFonts w:ascii="Times New Roman" w:hAnsi="Times New Roman" w:cs="Times New Roman"/>
          <w:sz w:val="28"/>
          <w:lang w:val="en-GB"/>
        </w:rPr>
        <w:t>ndicates the consistency between the forecast results of the same data</w:t>
      </w:r>
      <w:r w:rsidR="00CD7A37" w:rsidRPr="00DC4C65">
        <w:rPr>
          <w:rFonts w:ascii="Times New Roman" w:hAnsi="Times New Roman" w:cs="Times New Roman"/>
          <w:sz w:val="28"/>
          <w:lang w:val="en-GB"/>
        </w:rPr>
        <w:t xml:space="preserve"> and that </w:t>
      </w:r>
      <w:r w:rsidR="00546C5A" w:rsidRPr="00DC4C65">
        <w:rPr>
          <w:rFonts w:ascii="Times New Roman" w:hAnsi="Times New Roman" w:cs="Times New Roman"/>
          <w:sz w:val="28"/>
          <w:lang w:val="en-GB"/>
        </w:rPr>
        <w:t>those classifiers have very good performance.</w:t>
      </w:r>
    </w:p>
    <w:p w:rsidR="00C31D65" w:rsidRPr="00DC4C65" w:rsidRDefault="00C31D65" w:rsidP="006A1436">
      <w:pPr>
        <w:pStyle w:val="2"/>
        <w:jc w:val="both"/>
        <w:rPr>
          <w:rFonts w:ascii="Times New Roman" w:hAnsi="Times New Roman" w:cs="Times New Roman"/>
          <w:color w:val="auto"/>
          <w:sz w:val="32"/>
          <w:szCs w:val="28"/>
          <w:lang w:val="en-GB"/>
        </w:rPr>
      </w:pPr>
      <w:r w:rsidRPr="00DC4C65">
        <w:rPr>
          <w:rFonts w:ascii="Times New Roman" w:hAnsi="Times New Roman" w:cs="Times New Roman"/>
          <w:color w:val="auto"/>
          <w:sz w:val="32"/>
          <w:szCs w:val="28"/>
          <w:lang w:val="en-GB"/>
        </w:rPr>
        <w:t>Summary</w:t>
      </w:r>
    </w:p>
    <w:p w:rsidR="00DC4C65" w:rsidRDefault="00587348" w:rsidP="00587348">
      <w:pPr>
        <w:ind w:firstLine="720"/>
        <w:rPr>
          <w:rFonts w:ascii="Times New Roman" w:hAnsi="Times New Roman" w:cs="Times New Roman"/>
          <w:sz w:val="28"/>
          <w:szCs w:val="28"/>
          <w:lang w:val="en-GB"/>
        </w:rPr>
      </w:pPr>
      <w:r w:rsidRPr="00DC4C65">
        <w:rPr>
          <w:rFonts w:ascii="Times New Roman" w:hAnsi="Times New Roman" w:cs="Times New Roman"/>
          <w:sz w:val="28"/>
          <w:szCs w:val="28"/>
          <w:lang w:val="en-GB"/>
        </w:rPr>
        <w:t xml:space="preserve">According to the obtained results from the conducted investigation on classification of the customers, we should state that we have managed </w:t>
      </w:r>
      <w:r w:rsidRPr="00DC4C65">
        <w:rPr>
          <w:rFonts w:ascii="Times New Roman" w:hAnsi="Times New Roman" w:cs="Times New Roman"/>
          <w:sz w:val="28"/>
          <w:szCs w:val="28"/>
          <w:lang w:val="en-GB"/>
        </w:rPr>
        <w:t>to determine whether a certain customer shall obtain</w:t>
      </w:r>
      <w:r w:rsidRPr="00DC4C65">
        <w:rPr>
          <w:rFonts w:ascii="Times New Roman" w:hAnsi="Times New Roman" w:cs="Times New Roman"/>
          <w:sz w:val="28"/>
          <w:szCs w:val="28"/>
          <w:lang w:val="en-GB"/>
        </w:rPr>
        <w:t xml:space="preserve"> a discounted premium and get insured for the next time</w:t>
      </w:r>
      <w:r w:rsidR="00DC4C65" w:rsidRPr="00DC4C65">
        <w:rPr>
          <w:rFonts w:ascii="Times New Roman" w:hAnsi="Times New Roman" w:cs="Times New Roman"/>
          <w:sz w:val="28"/>
          <w:szCs w:val="28"/>
          <w:lang w:val="en-GB"/>
        </w:rPr>
        <w:t xml:space="preserve"> or not</w:t>
      </w:r>
      <w:r w:rsidRPr="00DC4C65">
        <w:rPr>
          <w:rFonts w:ascii="Times New Roman" w:hAnsi="Times New Roman" w:cs="Times New Roman"/>
          <w:sz w:val="28"/>
          <w:szCs w:val="28"/>
          <w:lang w:val="en-GB"/>
        </w:rPr>
        <w:t xml:space="preserve"> by applying the ML techniques. </w:t>
      </w:r>
    </w:p>
    <w:p w:rsidR="00330489" w:rsidRDefault="00DC4C65" w:rsidP="00587348">
      <w:pPr>
        <w:ind w:firstLine="720"/>
        <w:rPr>
          <w:rFonts w:ascii="Times New Roman" w:hAnsi="Times New Roman" w:cs="Times New Roman"/>
          <w:sz w:val="28"/>
          <w:szCs w:val="28"/>
          <w:lang w:val="en-GB"/>
        </w:rPr>
      </w:pPr>
      <w:r w:rsidRPr="00DC4C65">
        <w:rPr>
          <w:rFonts w:ascii="Times New Roman" w:hAnsi="Times New Roman" w:cs="Times New Roman"/>
          <w:sz w:val="28"/>
          <w:szCs w:val="28"/>
          <w:lang w:val="en-GB"/>
        </w:rPr>
        <w:t>The list of implemented techniques includes a decision tree classifier, a support vector machine with a radial-basis function kernel, a support vector machine with a linear function kernel and a k-nearest neighbours</w:t>
      </w:r>
      <w:r w:rsidR="00622FF8">
        <w:rPr>
          <w:rFonts w:ascii="Times New Roman" w:hAnsi="Times New Roman" w:cs="Times New Roman"/>
          <w:sz w:val="28"/>
          <w:szCs w:val="28"/>
          <w:lang w:val="en-GB"/>
        </w:rPr>
        <w:t>’</w:t>
      </w:r>
      <w:r w:rsidRPr="00DC4C65">
        <w:rPr>
          <w:rFonts w:ascii="Times New Roman" w:hAnsi="Times New Roman" w:cs="Times New Roman"/>
          <w:sz w:val="28"/>
          <w:szCs w:val="28"/>
          <w:lang w:val="en-GB"/>
        </w:rPr>
        <w:t xml:space="preserve"> classifier</w:t>
      </w:r>
      <w:r>
        <w:rPr>
          <w:rFonts w:ascii="Times New Roman" w:hAnsi="Times New Roman" w:cs="Times New Roman"/>
          <w:sz w:val="28"/>
          <w:szCs w:val="28"/>
          <w:lang w:val="en-GB"/>
        </w:rPr>
        <w:t xml:space="preserve">. </w:t>
      </w:r>
      <w:r w:rsidR="00330489">
        <w:rPr>
          <w:rFonts w:ascii="Times New Roman" w:hAnsi="Times New Roman" w:cs="Times New Roman"/>
          <w:sz w:val="28"/>
          <w:szCs w:val="28"/>
          <w:lang w:val="en-GB"/>
        </w:rPr>
        <w:t xml:space="preserve">Thus, by applying unique features of each method to solve </w:t>
      </w:r>
      <w:r>
        <w:rPr>
          <w:rFonts w:ascii="Times New Roman" w:hAnsi="Times New Roman" w:cs="Times New Roman"/>
          <w:sz w:val="28"/>
          <w:szCs w:val="28"/>
          <w:lang w:val="en-GB"/>
        </w:rPr>
        <w:t>t</w:t>
      </w:r>
      <w:r w:rsidR="00330489">
        <w:rPr>
          <w:rFonts w:ascii="Times New Roman" w:hAnsi="Times New Roman" w:cs="Times New Roman"/>
          <w:sz w:val="28"/>
          <w:szCs w:val="28"/>
          <w:lang w:val="en-GB"/>
        </w:rPr>
        <w:t xml:space="preserve">he given task, all </w:t>
      </w:r>
      <w:r w:rsidR="00330489">
        <w:rPr>
          <w:rFonts w:ascii="Times New Roman" w:hAnsi="Times New Roman" w:cs="Times New Roman"/>
          <w:sz w:val="28"/>
          <w:szCs w:val="28"/>
          <w:lang w:val="en-GB"/>
        </w:rPr>
        <w:t xml:space="preserve">of these </w:t>
      </w:r>
      <w:r w:rsidR="00330489">
        <w:rPr>
          <w:rFonts w:ascii="Times New Roman" w:hAnsi="Times New Roman" w:cs="Times New Roman"/>
          <w:sz w:val="28"/>
          <w:szCs w:val="28"/>
          <w:lang w:val="en-GB"/>
        </w:rPr>
        <w:t>classifiers</w:t>
      </w:r>
      <w:r w:rsidR="00330489">
        <w:rPr>
          <w:rFonts w:ascii="Times New Roman" w:hAnsi="Times New Roman" w:cs="Times New Roman"/>
          <w:sz w:val="28"/>
          <w:szCs w:val="28"/>
          <w:lang w:val="en-GB"/>
        </w:rPr>
        <w:t xml:space="preserve"> have provided rather fine performance both on train and test dataset.</w:t>
      </w:r>
      <w:r w:rsidR="00330489">
        <w:rPr>
          <w:rFonts w:ascii="Times New Roman" w:hAnsi="Times New Roman" w:cs="Times New Roman"/>
          <w:sz w:val="28"/>
          <w:szCs w:val="28"/>
          <w:lang w:val="en-GB"/>
        </w:rPr>
        <w:t xml:space="preserve"> </w:t>
      </w:r>
    </w:p>
    <w:p w:rsidR="005B6655" w:rsidRDefault="00330489" w:rsidP="00587348">
      <w:pPr>
        <w:ind w:firstLine="720"/>
        <w:rPr>
          <w:rFonts w:ascii="Times New Roman" w:hAnsi="Times New Roman" w:cs="Times New Roman"/>
          <w:sz w:val="28"/>
          <w:szCs w:val="28"/>
          <w:lang w:val="en-GB"/>
        </w:rPr>
      </w:pPr>
      <w:r>
        <w:rPr>
          <w:rFonts w:ascii="Times New Roman" w:hAnsi="Times New Roman" w:cs="Times New Roman"/>
          <w:sz w:val="28"/>
          <w:szCs w:val="28"/>
          <w:lang w:val="en-GB"/>
        </w:rPr>
        <w:t xml:space="preserve">By the way, we can determine strengths and weaknesses of applied methods by considering the obtained results. </w:t>
      </w:r>
    </w:p>
    <w:p w:rsidR="00330489" w:rsidRDefault="00330489" w:rsidP="00587348">
      <w:pPr>
        <w:ind w:firstLine="720"/>
        <w:rPr>
          <w:rFonts w:ascii="Times New Roman" w:hAnsi="Times New Roman" w:cs="Times New Roman"/>
          <w:sz w:val="28"/>
          <w:szCs w:val="28"/>
          <w:lang w:val="en-GB"/>
        </w:rPr>
      </w:pPr>
      <w:r>
        <w:rPr>
          <w:rFonts w:ascii="Times New Roman" w:hAnsi="Times New Roman" w:cs="Times New Roman"/>
          <w:sz w:val="28"/>
          <w:szCs w:val="28"/>
          <w:lang w:val="en-GB"/>
        </w:rPr>
        <w:t xml:space="preserve">For example, the main strength of the decision tree is its powerful ability to find hidden rules from the given data and represent them as a tree. It allows </w:t>
      </w:r>
      <w:r w:rsidR="005B6655">
        <w:rPr>
          <w:rFonts w:ascii="Times New Roman" w:hAnsi="Times New Roman" w:cs="Times New Roman"/>
          <w:sz w:val="28"/>
          <w:szCs w:val="28"/>
          <w:lang w:val="en-GB"/>
        </w:rPr>
        <w:t xml:space="preserve">anyone to better understand what are the </w:t>
      </w:r>
      <w:r>
        <w:rPr>
          <w:rFonts w:ascii="Times New Roman" w:hAnsi="Times New Roman" w:cs="Times New Roman"/>
          <w:sz w:val="28"/>
          <w:szCs w:val="28"/>
          <w:lang w:val="en-GB"/>
        </w:rPr>
        <w:t>logical connections between different variables.</w:t>
      </w:r>
      <w:r w:rsidR="005B6655">
        <w:rPr>
          <w:rFonts w:ascii="Times New Roman" w:hAnsi="Times New Roman" w:cs="Times New Roman"/>
          <w:sz w:val="28"/>
          <w:szCs w:val="28"/>
          <w:lang w:val="en-GB"/>
        </w:rPr>
        <w:t xml:space="preserve"> On the other hand, in our case, the obtained tree was too large, so it turned out hard to perceive anything. Besides that, this method </w:t>
      </w:r>
      <w:r w:rsidR="007E33C8">
        <w:rPr>
          <w:rFonts w:ascii="Times New Roman" w:hAnsi="Times New Roman" w:cs="Times New Roman"/>
          <w:sz w:val="28"/>
          <w:szCs w:val="28"/>
          <w:lang w:val="en-GB"/>
        </w:rPr>
        <w:t xml:space="preserve">is not powerful enough to </w:t>
      </w:r>
      <w:r w:rsidR="005B6655">
        <w:rPr>
          <w:rFonts w:ascii="Times New Roman" w:hAnsi="Times New Roman" w:cs="Times New Roman"/>
          <w:sz w:val="28"/>
          <w:szCs w:val="28"/>
          <w:lang w:val="en-GB"/>
        </w:rPr>
        <w:t xml:space="preserve">achieve a high accuracy on rather large </w:t>
      </w:r>
      <w:r w:rsidR="007E33C8">
        <w:rPr>
          <w:rFonts w:ascii="Times New Roman" w:hAnsi="Times New Roman" w:cs="Times New Roman"/>
          <w:sz w:val="28"/>
          <w:szCs w:val="28"/>
          <w:lang w:val="en-GB"/>
        </w:rPr>
        <w:t>volumes</w:t>
      </w:r>
      <w:r w:rsidR="005B6655">
        <w:rPr>
          <w:rFonts w:ascii="Times New Roman" w:hAnsi="Times New Roman" w:cs="Times New Roman"/>
          <w:sz w:val="28"/>
          <w:szCs w:val="28"/>
          <w:lang w:val="en-GB"/>
        </w:rPr>
        <w:t xml:space="preserve"> of </w:t>
      </w:r>
      <w:r w:rsidR="007E33C8">
        <w:rPr>
          <w:rFonts w:ascii="Times New Roman" w:hAnsi="Times New Roman" w:cs="Times New Roman"/>
          <w:sz w:val="28"/>
          <w:szCs w:val="28"/>
          <w:lang w:val="en-GB"/>
        </w:rPr>
        <w:t xml:space="preserve">real </w:t>
      </w:r>
      <w:r w:rsidR="005B6655">
        <w:rPr>
          <w:rFonts w:ascii="Times New Roman" w:hAnsi="Times New Roman" w:cs="Times New Roman"/>
          <w:sz w:val="28"/>
          <w:szCs w:val="28"/>
          <w:lang w:val="en-GB"/>
        </w:rPr>
        <w:t xml:space="preserve">data. </w:t>
      </w:r>
      <w:r w:rsidR="00C809D9">
        <w:rPr>
          <w:rFonts w:ascii="Times New Roman" w:hAnsi="Times New Roman" w:cs="Times New Roman"/>
          <w:sz w:val="28"/>
          <w:szCs w:val="28"/>
          <w:lang w:val="en-GB"/>
        </w:rPr>
        <w:t>In addition, it has too many parameters to adjust, so it could be a hard task to find the optimal ones to reach a decent level of precision.</w:t>
      </w:r>
    </w:p>
    <w:p w:rsidR="007E33C8" w:rsidRDefault="007E33C8" w:rsidP="00587348">
      <w:pPr>
        <w:ind w:firstLine="720"/>
        <w:rPr>
          <w:rFonts w:ascii="Times New Roman" w:hAnsi="Times New Roman" w:cs="Times New Roman"/>
          <w:sz w:val="28"/>
          <w:szCs w:val="28"/>
        </w:rPr>
      </w:pPr>
      <w:r>
        <w:rPr>
          <w:rFonts w:ascii="Times New Roman" w:hAnsi="Times New Roman" w:cs="Times New Roman"/>
          <w:sz w:val="28"/>
          <w:szCs w:val="28"/>
          <w:lang w:val="en-GB"/>
        </w:rPr>
        <w:t xml:space="preserve">In contrast, both SVM implementations have provided decent performance on such </w:t>
      </w:r>
      <w:r>
        <w:rPr>
          <w:rFonts w:ascii="Times New Roman" w:hAnsi="Times New Roman" w:cs="Times New Roman"/>
          <w:sz w:val="28"/>
          <w:szCs w:val="28"/>
        </w:rPr>
        <w:t xml:space="preserve">large datasets, but the best one had </w:t>
      </w:r>
      <w:r w:rsidR="00C809D9">
        <w:rPr>
          <w:rFonts w:ascii="Times New Roman" w:hAnsi="Times New Roman" w:cs="Times New Roman"/>
          <w:sz w:val="28"/>
          <w:szCs w:val="28"/>
        </w:rPr>
        <w:t xml:space="preserve">a </w:t>
      </w:r>
      <w:r>
        <w:rPr>
          <w:rFonts w:ascii="Times New Roman" w:hAnsi="Times New Roman" w:cs="Times New Roman"/>
          <w:sz w:val="28"/>
          <w:szCs w:val="28"/>
        </w:rPr>
        <w:t xml:space="preserve">radial-basis kernel which allowed </w:t>
      </w:r>
      <w:r w:rsidR="00C809D9">
        <w:rPr>
          <w:rFonts w:ascii="Times New Roman" w:hAnsi="Times New Roman" w:cs="Times New Roman"/>
          <w:sz w:val="28"/>
          <w:szCs w:val="28"/>
        </w:rPr>
        <w:t xml:space="preserve">it </w:t>
      </w:r>
      <w:r>
        <w:rPr>
          <w:rFonts w:ascii="Times New Roman" w:hAnsi="Times New Roman" w:cs="Times New Roman"/>
          <w:sz w:val="28"/>
          <w:szCs w:val="28"/>
        </w:rPr>
        <w:t xml:space="preserve">to </w:t>
      </w:r>
      <w:r w:rsidR="00C809D9">
        <w:rPr>
          <w:rFonts w:ascii="Times New Roman" w:hAnsi="Times New Roman" w:cs="Times New Roman"/>
          <w:sz w:val="28"/>
          <w:szCs w:val="28"/>
        </w:rPr>
        <w:t>achieve</w:t>
      </w:r>
      <w:r>
        <w:rPr>
          <w:rFonts w:ascii="Times New Roman" w:hAnsi="Times New Roman" w:cs="Times New Roman"/>
          <w:sz w:val="28"/>
          <w:szCs w:val="28"/>
        </w:rPr>
        <w:t xml:space="preserve"> 90% of accuracy on the test data. Therefore</w:t>
      </w:r>
      <w:r w:rsidR="00E44109">
        <w:rPr>
          <w:rFonts w:ascii="Times New Roman" w:hAnsi="Times New Roman" w:cs="Times New Roman"/>
          <w:sz w:val="28"/>
          <w:szCs w:val="28"/>
        </w:rPr>
        <w:t>, the main strength</w:t>
      </w:r>
      <w:r>
        <w:rPr>
          <w:rFonts w:ascii="Times New Roman" w:hAnsi="Times New Roman" w:cs="Times New Roman"/>
          <w:sz w:val="28"/>
          <w:szCs w:val="28"/>
        </w:rPr>
        <w:t xml:space="preserve"> of them is their excellen</w:t>
      </w:r>
      <w:r w:rsidR="00E44109">
        <w:rPr>
          <w:rFonts w:ascii="Times New Roman" w:hAnsi="Times New Roman" w:cs="Times New Roman"/>
          <w:sz w:val="28"/>
          <w:szCs w:val="28"/>
        </w:rPr>
        <w:t xml:space="preserve">t performance and </w:t>
      </w:r>
      <w:r w:rsidR="00E44109" w:rsidRPr="00E44109">
        <w:rPr>
          <w:rFonts w:ascii="Times New Roman" w:hAnsi="Times New Roman" w:cs="Times New Roman"/>
          <w:sz w:val="28"/>
          <w:szCs w:val="28"/>
        </w:rPr>
        <w:t>applicability</w:t>
      </w:r>
      <w:r w:rsidR="00E44109">
        <w:rPr>
          <w:rFonts w:ascii="Times New Roman" w:hAnsi="Times New Roman" w:cs="Times New Roman"/>
          <w:sz w:val="28"/>
          <w:szCs w:val="28"/>
          <w:lang w:val="ru-RU"/>
        </w:rPr>
        <w:t xml:space="preserve"> </w:t>
      </w:r>
      <w:r w:rsidR="00E44109">
        <w:rPr>
          <w:rFonts w:ascii="Times New Roman" w:hAnsi="Times New Roman" w:cs="Times New Roman"/>
          <w:sz w:val="28"/>
          <w:szCs w:val="28"/>
        </w:rPr>
        <w:t xml:space="preserve">to vast amount of information. However, the weakness of SVM is its sensibility to a scale of data. This fact indicates that a researcher </w:t>
      </w:r>
      <w:r w:rsidR="00C809D9">
        <w:rPr>
          <w:rFonts w:ascii="Times New Roman" w:hAnsi="Times New Roman" w:cs="Times New Roman"/>
          <w:sz w:val="28"/>
          <w:szCs w:val="28"/>
        </w:rPr>
        <w:t>has to</w:t>
      </w:r>
      <w:r w:rsidR="00E44109">
        <w:rPr>
          <w:rFonts w:ascii="Times New Roman" w:hAnsi="Times New Roman" w:cs="Times New Roman"/>
          <w:sz w:val="28"/>
          <w:szCs w:val="28"/>
        </w:rPr>
        <w:t xml:space="preserve"> </w:t>
      </w:r>
      <w:r w:rsidR="00C809D9">
        <w:rPr>
          <w:rFonts w:ascii="Times New Roman" w:hAnsi="Times New Roman" w:cs="Times New Roman"/>
          <w:sz w:val="28"/>
          <w:szCs w:val="28"/>
        </w:rPr>
        <w:t>investigate how</w:t>
      </w:r>
      <w:r w:rsidR="00E44109">
        <w:rPr>
          <w:rFonts w:ascii="Times New Roman" w:hAnsi="Times New Roman" w:cs="Times New Roman"/>
          <w:sz w:val="28"/>
          <w:szCs w:val="28"/>
        </w:rPr>
        <w:t xml:space="preserve"> to </w:t>
      </w:r>
      <w:r w:rsidR="00622FF8" w:rsidRPr="00622FF8">
        <w:rPr>
          <w:rFonts w:ascii="Times New Roman" w:hAnsi="Times New Roman" w:cs="Times New Roman"/>
          <w:sz w:val="28"/>
          <w:szCs w:val="28"/>
          <w:lang w:val="en-GB"/>
        </w:rPr>
        <w:t>standardise</w:t>
      </w:r>
      <w:r w:rsidR="00E44109">
        <w:rPr>
          <w:rFonts w:ascii="Times New Roman" w:hAnsi="Times New Roman" w:cs="Times New Roman"/>
          <w:sz w:val="28"/>
          <w:szCs w:val="28"/>
        </w:rPr>
        <w:t xml:space="preserve"> his raw data in order to obtain a precise model. </w:t>
      </w:r>
    </w:p>
    <w:p w:rsidR="00BA3730" w:rsidRDefault="00C809D9" w:rsidP="00587348">
      <w:pPr>
        <w:ind w:firstLine="720"/>
        <w:rPr>
          <w:rFonts w:ascii="Times New Roman" w:hAnsi="Times New Roman" w:cs="Times New Roman"/>
          <w:sz w:val="28"/>
          <w:szCs w:val="28"/>
        </w:rPr>
      </w:pPr>
      <w:r>
        <w:rPr>
          <w:rFonts w:ascii="Times New Roman" w:hAnsi="Times New Roman" w:cs="Times New Roman"/>
          <w:sz w:val="28"/>
          <w:szCs w:val="28"/>
        </w:rPr>
        <w:t xml:space="preserve">The last model – k-nearest </w:t>
      </w:r>
      <w:r w:rsidRPr="00622FF8">
        <w:rPr>
          <w:rFonts w:ascii="Times New Roman" w:hAnsi="Times New Roman" w:cs="Times New Roman"/>
          <w:sz w:val="28"/>
          <w:szCs w:val="28"/>
          <w:lang w:val="en-GB"/>
        </w:rPr>
        <w:t>neighbours</w:t>
      </w:r>
      <w:r>
        <w:rPr>
          <w:rFonts w:ascii="Times New Roman" w:hAnsi="Times New Roman" w:cs="Times New Roman"/>
          <w:sz w:val="28"/>
          <w:szCs w:val="28"/>
        </w:rPr>
        <w:t xml:space="preserve"> has got the similar accuracy to the decision tree one. In essence, i</w:t>
      </w:r>
      <w:r w:rsidR="00BA3730">
        <w:rPr>
          <w:rFonts w:ascii="Times New Roman" w:hAnsi="Times New Roman" w:cs="Times New Roman"/>
          <w:sz w:val="28"/>
          <w:szCs w:val="28"/>
        </w:rPr>
        <w:t>t also has the same flaw</w:t>
      </w:r>
      <w:r>
        <w:rPr>
          <w:rFonts w:ascii="Times New Roman" w:hAnsi="Times New Roman" w:cs="Times New Roman"/>
          <w:sz w:val="28"/>
          <w:szCs w:val="28"/>
        </w:rPr>
        <w:t xml:space="preserve"> as </w:t>
      </w:r>
      <w:r w:rsidR="00BA3730">
        <w:rPr>
          <w:rFonts w:ascii="Times New Roman" w:hAnsi="Times New Roman" w:cs="Times New Roman"/>
          <w:sz w:val="28"/>
          <w:szCs w:val="28"/>
        </w:rPr>
        <w:t xml:space="preserve">decision tree method </w:t>
      </w:r>
      <w:r w:rsidR="00BA3730">
        <w:rPr>
          <w:rFonts w:ascii="Times New Roman" w:hAnsi="Times New Roman" w:cs="Times New Roman"/>
          <w:sz w:val="28"/>
          <w:szCs w:val="28"/>
        </w:rPr>
        <w:t xml:space="preserve">– </w:t>
      </w:r>
      <w:r w:rsidR="00BA3730">
        <w:rPr>
          <w:rFonts w:ascii="Times New Roman" w:hAnsi="Times New Roman" w:cs="Times New Roman"/>
          <w:sz w:val="28"/>
          <w:szCs w:val="28"/>
        </w:rPr>
        <w:t>sensibility to a volume of data, so it does not perform enough well on large datasets.</w:t>
      </w:r>
    </w:p>
    <w:p w:rsidR="00BA3730" w:rsidRDefault="00BA3730" w:rsidP="00587348">
      <w:pPr>
        <w:ind w:firstLine="720"/>
        <w:rPr>
          <w:rFonts w:ascii="Times New Roman" w:hAnsi="Times New Roman" w:cs="Times New Roman"/>
          <w:sz w:val="28"/>
          <w:szCs w:val="28"/>
        </w:rPr>
      </w:pPr>
      <w:r>
        <w:rPr>
          <w:rFonts w:ascii="Times New Roman" w:hAnsi="Times New Roman" w:cs="Times New Roman"/>
          <w:sz w:val="28"/>
          <w:szCs w:val="28"/>
        </w:rPr>
        <w:t>On the other hand, it does not have many param</w:t>
      </w:r>
      <w:r w:rsidR="00AD013B">
        <w:rPr>
          <w:rFonts w:ascii="Times New Roman" w:hAnsi="Times New Roman" w:cs="Times New Roman"/>
          <w:sz w:val="28"/>
          <w:szCs w:val="28"/>
        </w:rPr>
        <w:t>eters to adjust. So, due to the basic idea embedded in its algorithm</w:t>
      </w:r>
      <w:r>
        <w:rPr>
          <w:rFonts w:ascii="Times New Roman" w:hAnsi="Times New Roman" w:cs="Times New Roman"/>
          <w:sz w:val="28"/>
          <w:szCs w:val="28"/>
        </w:rPr>
        <w:t xml:space="preserve">, it has proven its applicability to the given datasets and demonstrated </w:t>
      </w:r>
      <w:r w:rsidR="00622FF8">
        <w:rPr>
          <w:rFonts w:ascii="Times New Roman" w:hAnsi="Times New Roman" w:cs="Times New Roman"/>
          <w:sz w:val="28"/>
          <w:szCs w:val="28"/>
        </w:rPr>
        <w:t xml:space="preserve">a </w:t>
      </w:r>
      <w:r w:rsidR="00AD013B">
        <w:rPr>
          <w:rFonts w:ascii="Times New Roman" w:hAnsi="Times New Roman" w:cs="Times New Roman"/>
          <w:sz w:val="28"/>
          <w:szCs w:val="28"/>
        </w:rPr>
        <w:t>decent performance indeed.</w:t>
      </w:r>
    </w:p>
    <w:p w:rsidR="00DE5AFE" w:rsidRPr="00E44109" w:rsidRDefault="00DE5AFE" w:rsidP="00587348">
      <w:pPr>
        <w:ind w:firstLine="720"/>
        <w:rPr>
          <w:rFonts w:ascii="Times New Roman" w:hAnsi="Times New Roman" w:cs="Times New Roman"/>
          <w:sz w:val="28"/>
          <w:szCs w:val="28"/>
        </w:rPr>
      </w:pPr>
      <w:r>
        <w:rPr>
          <w:rFonts w:ascii="Times New Roman" w:hAnsi="Times New Roman" w:cs="Times New Roman"/>
          <w:sz w:val="28"/>
          <w:szCs w:val="28"/>
        </w:rPr>
        <w:t xml:space="preserve">All in all, in the result if the conducted investigation on the ML methods application to classify customers, it should be claimed that the given task can be solved using such classifiers as: decision trees, </w:t>
      </w:r>
      <w:r w:rsidRPr="00DC4C65">
        <w:rPr>
          <w:rFonts w:ascii="Times New Roman" w:hAnsi="Times New Roman" w:cs="Times New Roman"/>
          <w:sz w:val="28"/>
          <w:szCs w:val="28"/>
          <w:lang w:val="en-GB"/>
        </w:rPr>
        <w:t>support vector machine with a radial-basis function kernel, a support vector machine with a linear function kernel and a k-nearest neighbours</w:t>
      </w:r>
      <w:r>
        <w:rPr>
          <w:rFonts w:ascii="Times New Roman" w:hAnsi="Times New Roman" w:cs="Times New Roman"/>
          <w:sz w:val="28"/>
          <w:szCs w:val="28"/>
          <w:lang w:val="en-GB"/>
        </w:rPr>
        <w:t xml:space="preserve">. Thus, in essence, a travel insurance company can </w:t>
      </w:r>
      <w:r w:rsidR="00A663B0">
        <w:rPr>
          <w:rFonts w:ascii="Times New Roman" w:hAnsi="Times New Roman" w:cs="Times New Roman"/>
          <w:sz w:val="28"/>
          <w:szCs w:val="28"/>
          <w:lang w:val="en-GB"/>
        </w:rPr>
        <w:t>apply</w:t>
      </w:r>
      <w:r>
        <w:rPr>
          <w:rFonts w:ascii="Times New Roman" w:hAnsi="Times New Roman" w:cs="Times New Roman"/>
          <w:sz w:val="28"/>
          <w:szCs w:val="28"/>
          <w:lang w:val="en-GB"/>
        </w:rPr>
        <w:t xml:space="preserve"> the aforementioned techniques to get to know whether they should suggest a discounted premium in further or not.</w:t>
      </w:r>
    </w:p>
    <w:p w:rsidR="00E05DEB" w:rsidRPr="00DC4C65" w:rsidRDefault="00E05DEB" w:rsidP="00E05DEB">
      <w:pPr>
        <w:pStyle w:val="1"/>
        <w:spacing w:after="240" w:line="480" w:lineRule="auto"/>
        <w:ind w:left="431" w:hanging="431"/>
        <w:rPr>
          <w:rFonts w:ascii="Times New Roman" w:hAnsi="Times New Roman" w:cs="Times New Roman"/>
          <w:b/>
          <w:color w:val="auto"/>
          <w:lang w:val="en-GB"/>
        </w:rPr>
      </w:pPr>
      <w:r w:rsidRPr="00DC4C65">
        <w:rPr>
          <w:rFonts w:ascii="Times New Roman" w:hAnsi="Times New Roman" w:cs="Times New Roman"/>
          <w:b/>
          <w:color w:val="auto"/>
          <w:lang w:val="en-GB"/>
        </w:rPr>
        <w:t>Comparative study on the Part 3</w:t>
      </w:r>
    </w:p>
    <w:p w:rsidR="00C31D65" w:rsidRPr="00DC4C65" w:rsidRDefault="00C31D65" w:rsidP="0002792F">
      <w:pPr>
        <w:pStyle w:val="2"/>
        <w:spacing w:after="240"/>
        <w:rPr>
          <w:rFonts w:ascii="Times New Roman" w:hAnsi="Times New Roman" w:cs="Times New Roman"/>
          <w:color w:val="auto"/>
          <w:sz w:val="32"/>
          <w:szCs w:val="28"/>
          <w:lang w:val="en-GB"/>
        </w:rPr>
      </w:pPr>
      <w:r w:rsidRPr="00DC4C65">
        <w:rPr>
          <w:rFonts w:ascii="Times New Roman" w:hAnsi="Times New Roman" w:cs="Times New Roman"/>
          <w:color w:val="auto"/>
          <w:sz w:val="32"/>
          <w:szCs w:val="28"/>
          <w:lang w:val="en-GB"/>
        </w:rPr>
        <w:t>Brief description of implemented methods</w:t>
      </w:r>
    </w:p>
    <w:p w:rsidR="0002792F" w:rsidRPr="00DC4C65" w:rsidRDefault="0002792F" w:rsidP="00445EF0">
      <w:pPr>
        <w:jc w:val="both"/>
        <w:rPr>
          <w:rFonts w:ascii="Times New Roman" w:hAnsi="Times New Roman" w:cs="Times New Roman"/>
          <w:sz w:val="28"/>
          <w:lang w:val="en-GB"/>
        </w:rPr>
      </w:pPr>
      <w:r w:rsidRPr="00DC4C65">
        <w:rPr>
          <w:rFonts w:ascii="Times New Roman" w:hAnsi="Times New Roman" w:cs="Times New Roman"/>
          <w:sz w:val="28"/>
          <w:lang w:val="en-GB"/>
        </w:rPr>
        <w:t xml:space="preserve">Since, the next step includes finding the best model with optimal parameters using </w:t>
      </w:r>
      <w:proofErr w:type="spellStart"/>
      <w:r w:rsidRPr="00DC4C65">
        <w:rPr>
          <w:rFonts w:ascii="Times New Roman" w:hAnsi="Times New Roman" w:cs="Times New Roman"/>
          <w:sz w:val="28"/>
          <w:lang w:val="en-GB"/>
        </w:rPr>
        <w:t>GridSearchCV</w:t>
      </w:r>
      <w:proofErr w:type="spellEnd"/>
      <w:r w:rsidRPr="00DC4C65">
        <w:rPr>
          <w:rFonts w:ascii="Times New Roman" w:hAnsi="Times New Roman" w:cs="Times New Roman"/>
          <w:sz w:val="28"/>
          <w:lang w:val="en-GB"/>
        </w:rPr>
        <w:t>, there were made up sets for each method with various parameters to test that are reflected in the tables below.</w:t>
      </w:r>
    </w:p>
    <w:p w:rsidR="00C31D65" w:rsidRPr="00DC4C65" w:rsidRDefault="00C31D65" w:rsidP="0002792F">
      <w:pPr>
        <w:pStyle w:val="3"/>
        <w:numPr>
          <w:ilvl w:val="0"/>
          <w:numId w:val="0"/>
        </w:numPr>
        <w:spacing w:after="240"/>
        <w:rPr>
          <w:rFonts w:ascii="Times New Roman" w:hAnsi="Times New Roman" w:cs="Times New Roman"/>
          <w:b/>
          <w:i/>
          <w:color w:val="auto"/>
          <w:sz w:val="28"/>
          <w:szCs w:val="28"/>
          <w:lang w:val="en-GB"/>
        </w:rPr>
      </w:pPr>
      <w:r w:rsidRPr="00DC4C65">
        <w:rPr>
          <w:rFonts w:ascii="Times New Roman" w:hAnsi="Times New Roman" w:cs="Times New Roman"/>
          <w:b/>
          <w:i/>
          <w:color w:val="auto"/>
          <w:sz w:val="28"/>
          <w:szCs w:val="28"/>
          <w:lang w:val="en-GB"/>
        </w:rPr>
        <w:t xml:space="preserve">Support vector </w:t>
      </w:r>
      <w:r w:rsidR="00D00998" w:rsidRPr="00DC4C65">
        <w:rPr>
          <w:rFonts w:ascii="Times New Roman" w:hAnsi="Times New Roman" w:cs="Times New Roman"/>
          <w:b/>
          <w:i/>
          <w:color w:val="auto"/>
          <w:sz w:val="28"/>
          <w:szCs w:val="28"/>
          <w:lang w:val="en-GB"/>
        </w:rPr>
        <w:t>machine</w:t>
      </w:r>
    </w:p>
    <w:p w:rsidR="00445EF0" w:rsidRPr="00DC4C65" w:rsidRDefault="008776D4" w:rsidP="00445EF0">
      <w:pPr>
        <w:jc w:val="both"/>
        <w:rPr>
          <w:rFonts w:ascii="Times New Roman" w:hAnsi="Times New Roman" w:cs="Times New Roman"/>
          <w:sz w:val="28"/>
          <w:lang w:val="en-GB"/>
        </w:rPr>
      </w:pPr>
      <w:r w:rsidRPr="00DC4C65">
        <w:rPr>
          <w:rFonts w:ascii="Times New Roman" w:hAnsi="Times New Roman" w:cs="Times New Roman"/>
          <w:sz w:val="28"/>
          <w:lang w:val="en-GB"/>
        </w:rPr>
        <w:t>Table 5</w:t>
      </w:r>
      <w:r w:rsidR="00445EF0" w:rsidRPr="00DC4C65">
        <w:rPr>
          <w:rFonts w:ascii="Times New Roman" w:hAnsi="Times New Roman" w:cs="Times New Roman"/>
          <w:sz w:val="28"/>
          <w:lang w:val="en-GB"/>
        </w:rPr>
        <w:t xml:space="preserve"> – The set of various parameters for the Support vector </w:t>
      </w:r>
      <w:r w:rsidR="00D00998" w:rsidRPr="00DC4C65">
        <w:rPr>
          <w:rFonts w:ascii="Times New Roman" w:hAnsi="Times New Roman" w:cs="Times New Roman"/>
          <w:sz w:val="28"/>
          <w:lang w:val="en-GB"/>
        </w:rPr>
        <w:t>machine</w:t>
      </w:r>
      <w:r w:rsidR="00445EF0" w:rsidRPr="00DC4C65">
        <w:rPr>
          <w:rFonts w:ascii="Times New Roman" w:hAnsi="Times New Roman" w:cs="Times New Roman"/>
          <w:sz w:val="28"/>
          <w:lang w:val="en-GB"/>
        </w:rPr>
        <w:t xml:space="preserve"> method with a radial basis function kernel.</w:t>
      </w:r>
    </w:p>
    <w:p w:rsidR="00445EF0" w:rsidRPr="00DC4C65" w:rsidRDefault="00445EF0" w:rsidP="00445EF0">
      <w:pPr>
        <w:jc w:val="both"/>
        <w:rPr>
          <w:rFonts w:ascii="Times New Roman" w:hAnsi="Times New Roman" w:cs="Times New Roman"/>
          <w:sz w:val="28"/>
          <w:lang w:val="en-GB"/>
        </w:rPr>
      </w:pPr>
    </w:p>
    <w:tbl>
      <w:tblPr>
        <w:tblStyle w:val="a3"/>
        <w:tblW w:w="9776" w:type="dxa"/>
        <w:jc w:val="center"/>
        <w:tblLook w:val="04A0" w:firstRow="1" w:lastRow="0" w:firstColumn="1" w:lastColumn="0" w:noHBand="0" w:noVBand="1"/>
      </w:tblPr>
      <w:tblGrid>
        <w:gridCol w:w="3226"/>
        <w:gridCol w:w="3148"/>
        <w:gridCol w:w="3402"/>
      </w:tblGrid>
      <w:tr w:rsidR="00445EF0" w:rsidRPr="00DC4C65" w:rsidTr="001E3314">
        <w:trPr>
          <w:jc w:val="center"/>
        </w:trPr>
        <w:tc>
          <w:tcPr>
            <w:tcW w:w="3226" w:type="dxa"/>
          </w:tcPr>
          <w:p w:rsidR="00445EF0" w:rsidRPr="00DC4C65" w:rsidRDefault="00445EF0"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name of a parameter</w:t>
            </w:r>
          </w:p>
        </w:tc>
        <w:tc>
          <w:tcPr>
            <w:tcW w:w="3148" w:type="dxa"/>
          </w:tcPr>
          <w:p w:rsidR="00445EF0" w:rsidRPr="00DC4C65" w:rsidRDefault="00445EF0"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range of a parameter</w:t>
            </w:r>
          </w:p>
        </w:tc>
        <w:tc>
          <w:tcPr>
            <w:tcW w:w="3402" w:type="dxa"/>
          </w:tcPr>
          <w:p w:rsidR="00445EF0" w:rsidRPr="00DC4C65" w:rsidRDefault="00445EF0"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purpose of a parameter</w:t>
            </w:r>
          </w:p>
        </w:tc>
      </w:tr>
      <w:tr w:rsidR="00445EF0" w:rsidRPr="00DC4C65" w:rsidTr="001E3314">
        <w:trPr>
          <w:jc w:val="center"/>
        </w:trPr>
        <w:tc>
          <w:tcPr>
            <w:tcW w:w="3226" w:type="dxa"/>
            <w:vAlign w:val="center"/>
          </w:tcPr>
          <w:p w:rsidR="00445EF0" w:rsidRPr="00DC4C65" w:rsidRDefault="00445EF0" w:rsidP="001E3314">
            <w:pPr>
              <w:jc w:val="center"/>
              <w:rPr>
                <w:rFonts w:ascii="Times New Roman" w:hAnsi="Times New Roman" w:cs="Times New Roman"/>
                <w:i/>
                <w:sz w:val="28"/>
                <w:lang w:val="en-GB"/>
              </w:rPr>
            </w:pPr>
            <w:r w:rsidRPr="00DC4C65">
              <w:rPr>
                <w:rFonts w:ascii="Times New Roman" w:hAnsi="Times New Roman" w:cs="Times New Roman"/>
                <w:i/>
                <w:sz w:val="28"/>
                <w:lang w:val="en-GB"/>
              </w:rPr>
              <w:t>C</w:t>
            </w:r>
          </w:p>
        </w:tc>
        <w:tc>
          <w:tcPr>
            <w:tcW w:w="3148" w:type="dxa"/>
            <w:vAlign w:val="center"/>
          </w:tcPr>
          <w:p w:rsidR="00445EF0" w:rsidRPr="00DC4C65" w:rsidRDefault="00445EF0" w:rsidP="001E3314">
            <w:pPr>
              <w:jc w:val="center"/>
              <w:rPr>
                <w:rFonts w:ascii="Times New Roman" w:hAnsi="Times New Roman" w:cs="Times New Roman"/>
                <w:sz w:val="28"/>
                <w:lang w:val="en-GB"/>
              </w:rPr>
            </w:pPr>
            <w:r w:rsidRPr="00DC4C65">
              <w:rPr>
                <w:rFonts w:ascii="Times New Roman" w:hAnsi="Times New Roman" w:cs="Times New Roman"/>
                <w:sz w:val="28"/>
                <w:lang w:val="en-GB"/>
              </w:rPr>
              <w:t>0.1-5.0</w:t>
            </w:r>
          </w:p>
        </w:tc>
        <w:tc>
          <w:tcPr>
            <w:tcW w:w="3402" w:type="dxa"/>
            <w:vAlign w:val="center"/>
          </w:tcPr>
          <w:p w:rsidR="00445EF0" w:rsidRPr="00DC4C65" w:rsidRDefault="00445EF0"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regularization parameter of the SVM</w:t>
            </w:r>
          </w:p>
        </w:tc>
      </w:tr>
    </w:tbl>
    <w:p w:rsidR="00445EF0" w:rsidRPr="00DC4C65" w:rsidRDefault="00445EF0" w:rsidP="00445EF0">
      <w:pPr>
        <w:rPr>
          <w:lang w:val="en-GB"/>
        </w:rPr>
      </w:pPr>
    </w:p>
    <w:p w:rsidR="00C31D65" w:rsidRPr="00DC4C65" w:rsidRDefault="00C31D65" w:rsidP="0002792F">
      <w:pPr>
        <w:pStyle w:val="3"/>
        <w:numPr>
          <w:ilvl w:val="0"/>
          <w:numId w:val="0"/>
        </w:numPr>
        <w:spacing w:after="240"/>
        <w:rPr>
          <w:rFonts w:ascii="Times New Roman" w:hAnsi="Times New Roman" w:cs="Times New Roman"/>
          <w:b/>
          <w:i/>
          <w:color w:val="auto"/>
          <w:sz w:val="28"/>
          <w:szCs w:val="28"/>
          <w:lang w:val="en-GB"/>
        </w:rPr>
      </w:pPr>
      <w:r w:rsidRPr="00DC4C65">
        <w:rPr>
          <w:rFonts w:ascii="Times New Roman" w:hAnsi="Times New Roman" w:cs="Times New Roman"/>
          <w:b/>
          <w:i/>
          <w:color w:val="auto"/>
          <w:sz w:val="28"/>
          <w:szCs w:val="28"/>
          <w:lang w:val="en-GB"/>
        </w:rPr>
        <w:t xml:space="preserve">Multi-layer perceptron </w:t>
      </w:r>
    </w:p>
    <w:p w:rsidR="008776D4" w:rsidRPr="00DC4C65" w:rsidRDefault="008776D4" w:rsidP="008776D4">
      <w:pPr>
        <w:jc w:val="both"/>
        <w:rPr>
          <w:rFonts w:ascii="Times New Roman" w:hAnsi="Times New Roman" w:cs="Times New Roman"/>
          <w:sz w:val="28"/>
          <w:lang w:val="en-GB"/>
        </w:rPr>
      </w:pPr>
      <w:r w:rsidRPr="00DC4C65">
        <w:rPr>
          <w:rFonts w:ascii="Times New Roman" w:hAnsi="Times New Roman" w:cs="Times New Roman"/>
          <w:sz w:val="28"/>
          <w:lang w:val="en-GB"/>
        </w:rPr>
        <w:t>Table 5 – The set of various parameters for the Multi-layer perceptron method.</w:t>
      </w:r>
    </w:p>
    <w:tbl>
      <w:tblPr>
        <w:tblStyle w:val="a3"/>
        <w:tblW w:w="9776" w:type="dxa"/>
        <w:jc w:val="center"/>
        <w:tblLook w:val="04A0" w:firstRow="1" w:lastRow="0" w:firstColumn="1" w:lastColumn="0" w:noHBand="0" w:noVBand="1"/>
      </w:tblPr>
      <w:tblGrid>
        <w:gridCol w:w="3226"/>
        <w:gridCol w:w="3148"/>
        <w:gridCol w:w="3402"/>
      </w:tblGrid>
      <w:tr w:rsidR="008776D4" w:rsidRPr="00DC4C65" w:rsidTr="001E3314">
        <w:trPr>
          <w:jc w:val="center"/>
        </w:trPr>
        <w:tc>
          <w:tcPr>
            <w:tcW w:w="3226" w:type="dxa"/>
          </w:tcPr>
          <w:p w:rsidR="008776D4" w:rsidRPr="00DC4C65" w:rsidRDefault="008776D4"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name of a parameter</w:t>
            </w:r>
          </w:p>
        </w:tc>
        <w:tc>
          <w:tcPr>
            <w:tcW w:w="3148" w:type="dxa"/>
          </w:tcPr>
          <w:p w:rsidR="008776D4" w:rsidRPr="00DC4C65" w:rsidRDefault="008776D4"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range of a parameter</w:t>
            </w:r>
          </w:p>
        </w:tc>
        <w:tc>
          <w:tcPr>
            <w:tcW w:w="3402" w:type="dxa"/>
          </w:tcPr>
          <w:p w:rsidR="008776D4" w:rsidRPr="00DC4C65" w:rsidRDefault="008776D4" w:rsidP="001E3314">
            <w:pPr>
              <w:jc w:val="center"/>
              <w:rPr>
                <w:rFonts w:ascii="Times New Roman" w:hAnsi="Times New Roman" w:cs="Times New Roman"/>
                <w:sz w:val="28"/>
                <w:lang w:val="en-GB"/>
              </w:rPr>
            </w:pPr>
            <w:r w:rsidRPr="00DC4C65">
              <w:rPr>
                <w:rFonts w:ascii="Times New Roman" w:hAnsi="Times New Roman" w:cs="Times New Roman"/>
                <w:sz w:val="28"/>
                <w:lang w:val="en-GB"/>
              </w:rPr>
              <w:t>The purpose of a parameter</w:t>
            </w:r>
          </w:p>
        </w:tc>
      </w:tr>
      <w:tr w:rsidR="008776D4" w:rsidRPr="00DC4C65" w:rsidTr="001E3314">
        <w:trPr>
          <w:jc w:val="center"/>
        </w:trPr>
        <w:tc>
          <w:tcPr>
            <w:tcW w:w="3226" w:type="dxa"/>
            <w:vAlign w:val="center"/>
          </w:tcPr>
          <w:p w:rsidR="008776D4" w:rsidRPr="00DC4C65" w:rsidRDefault="008776D4" w:rsidP="001E3314">
            <w:pPr>
              <w:jc w:val="center"/>
              <w:rPr>
                <w:rFonts w:ascii="Times New Roman" w:hAnsi="Times New Roman" w:cs="Times New Roman"/>
                <w:i/>
                <w:sz w:val="28"/>
                <w:lang w:val="en-GB"/>
              </w:rPr>
            </w:pPr>
            <w:proofErr w:type="spellStart"/>
            <w:r w:rsidRPr="00DC4C65">
              <w:rPr>
                <w:rFonts w:ascii="Times New Roman" w:hAnsi="Times New Roman" w:cs="Times New Roman"/>
                <w:i/>
                <w:sz w:val="28"/>
                <w:lang w:val="en-GB"/>
              </w:rPr>
              <w:t>hidden_layer_sizes</w:t>
            </w:r>
            <w:proofErr w:type="spellEnd"/>
          </w:p>
        </w:tc>
        <w:tc>
          <w:tcPr>
            <w:tcW w:w="3148" w:type="dxa"/>
            <w:vAlign w:val="center"/>
          </w:tcPr>
          <w:p w:rsidR="008776D4" w:rsidRPr="00DC4C65" w:rsidRDefault="008776D4" w:rsidP="001E3314">
            <w:pPr>
              <w:jc w:val="center"/>
              <w:rPr>
                <w:rFonts w:ascii="Times New Roman" w:hAnsi="Times New Roman" w:cs="Times New Roman"/>
                <w:sz w:val="28"/>
                <w:lang w:val="en-GB"/>
              </w:rPr>
            </w:pPr>
            <w:r w:rsidRPr="00DC4C65">
              <w:rPr>
                <w:rFonts w:ascii="Times New Roman" w:hAnsi="Times New Roman" w:cs="Times New Roman"/>
                <w:sz w:val="28"/>
                <w:lang w:val="en-GB"/>
              </w:rPr>
              <w:t>(50),</w:t>
            </w:r>
          </w:p>
          <w:p w:rsidR="008776D4" w:rsidRPr="00DC4C65" w:rsidRDefault="008776D4" w:rsidP="001E3314">
            <w:pPr>
              <w:jc w:val="center"/>
              <w:rPr>
                <w:rFonts w:ascii="Times New Roman" w:hAnsi="Times New Roman" w:cs="Times New Roman"/>
                <w:sz w:val="28"/>
                <w:lang w:val="en-GB"/>
              </w:rPr>
            </w:pPr>
            <w:r w:rsidRPr="00DC4C65">
              <w:rPr>
                <w:rFonts w:ascii="Times New Roman" w:hAnsi="Times New Roman" w:cs="Times New Roman"/>
                <w:sz w:val="28"/>
                <w:lang w:val="en-GB"/>
              </w:rPr>
              <w:t>(50,50),</w:t>
            </w:r>
          </w:p>
          <w:p w:rsidR="008776D4" w:rsidRPr="00DC4C65" w:rsidRDefault="008776D4" w:rsidP="001E3314">
            <w:pPr>
              <w:jc w:val="center"/>
              <w:rPr>
                <w:rFonts w:ascii="Times New Roman" w:hAnsi="Times New Roman" w:cs="Times New Roman"/>
                <w:sz w:val="28"/>
                <w:lang w:val="en-GB"/>
              </w:rPr>
            </w:pPr>
            <w:r w:rsidRPr="00DC4C65">
              <w:rPr>
                <w:rFonts w:ascii="Times New Roman" w:hAnsi="Times New Roman" w:cs="Times New Roman"/>
                <w:sz w:val="28"/>
                <w:lang w:val="en-GB"/>
              </w:rPr>
              <w:t>(50,50,50),</w:t>
            </w:r>
          </w:p>
          <w:p w:rsidR="008776D4" w:rsidRPr="00DC4C65" w:rsidRDefault="008776D4" w:rsidP="001E3314">
            <w:pPr>
              <w:jc w:val="center"/>
              <w:rPr>
                <w:rFonts w:ascii="Times New Roman" w:hAnsi="Times New Roman" w:cs="Times New Roman"/>
                <w:sz w:val="28"/>
                <w:lang w:val="en-GB"/>
              </w:rPr>
            </w:pPr>
            <w:r w:rsidRPr="00DC4C65">
              <w:rPr>
                <w:rFonts w:ascii="Times New Roman" w:hAnsi="Times New Roman" w:cs="Times New Roman"/>
                <w:sz w:val="28"/>
                <w:lang w:val="en-GB"/>
              </w:rPr>
              <w:t>(50,50,50,50),</w:t>
            </w:r>
          </w:p>
          <w:p w:rsidR="008776D4" w:rsidRPr="00DC4C65" w:rsidRDefault="008776D4" w:rsidP="001E3314">
            <w:pPr>
              <w:jc w:val="center"/>
              <w:rPr>
                <w:rFonts w:ascii="Times New Roman" w:hAnsi="Times New Roman" w:cs="Times New Roman"/>
                <w:sz w:val="28"/>
                <w:lang w:val="en-GB"/>
              </w:rPr>
            </w:pPr>
            <w:r w:rsidRPr="00DC4C65">
              <w:rPr>
                <w:rFonts w:ascii="Times New Roman" w:hAnsi="Times New Roman" w:cs="Times New Roman"/>
                <w:sz w:val="28"/>
                <w:lang w:val="en-GB"/>
              </w:rPr>
              <w:t>(50,50,50,50,50),</w:t>
            </w:r>
          </w:p>
          <w:p w:rsidR="008776D4" w:rsidRPr="00DC4C65" w:rsidRDefault="008776D4" w:rsidP="001E3314">
            <w:pPr>
              <w:jc w:val="center"/>
              <w:rPr>
                <w:rFonts w:ascii="Times New Roman" w:hAnsi="Times New Roman" w:cs="Times New Roman"/>
                <w:sz w:val="28"/>
                <w:lang w:val="en-GB"/>
              </w:rPr>
            </w:pPr>
            <w:r w:rsidRPr="00DC4C65">
              <w:rPr>
                <w:rFonts w:ascii="Times New Roman" w:hAnsi="Times New Roman" w:cs="Times New Roman"/>
                <w:sz w:val="28"/>
                <w:lang w:val="en-GB"/>
              </w:rPr>
              <w:t>(50,50,50,50,50,50),</w:t>
            </w:r>
          </w:p>
          <w:p w:rsidR="008776D4" w:rsidRPr="00DC4C65" w:rsidRDefault="008776D4" w:rsidP="001E3314">
            <w:pPr>
              <w:jc w:val="center"/>
              <w:rPr>
                <w:rFonts w:ascii="Times New Roman" w:hAnsi="Times New Roman" w:cs="Times New Roman"/>
                <w:sz w:val="28"/>
                <w:lang w:val="en-GB"/>
              </w:rPr>
            </w:pPr>
            <w:r w:rsidRPr="00DC4C65">
              <w:rPr>
                <w:rFonts w:ascii="Times New Roman" w:hAnsi="Times New Roman" w:cs="Times New Roman"/>
                <w:sz w:val="28"/>
                <w:lang w:val="en-GB"/>
              </w:rPr>
              <w:t>(50,50,50,50,50,50,50)</w:t>
            </w:r>
          </w:p>
        </w:tc>
        <w:tc>
          <w:tcPr>
            <w:tcW w:w="3402" w:type="dxa"/>
            <w:vAlign w:val="center"/>
          </w:tcPr>
          <w:p w:rsidR="008776D4" w:rsidRPr="00DC4C65" w:rsidRDefault="005E4743" w:rsidP="001E3314">
            <w:pPr>
              <w:jc w:val="center"/>
              <w:rPr>
                <w:rFonts w:ascii="Times New Roman" w:hAnsi="Times New Roman" w:cs="Times New Roman"/>
                <w:sz w:val="28"/>
                <w:lang w:val="en-GB"/>
              </w:rPr>
            </w:pPr>
            <w:r w:rsidRPr="00DC4C65">
              <w:rPr>
                <w:rFonts w:ascii="Times New Roman" w:hAnsi="Times New Roman" w:cs="Times New Roman"/>
                <w:sz w:val="28"/>
                <w:lang w:val="en-GB"/>
              </w:rPr>
              <w:t>Content description of all layers in the neural network model</w:t>
            </w:r>
          </w:p>
        </w:tc>
      </w:tr>
    </w:tbl>
    <w:p w:rsidR="008776D4" w:rsidRPr="00DC4C65" w:rsidRDefault="008776D4" w:rsidP="008776D4">
      <w:pPr>
        <w:rPr>
          <w:lang w:val="en-GB"/>
        </w:rPr>
      </w:pPr>
    </w:p>
    <w:p w:rsidR="00445EF0" w:rsidRPr="00DC4C65" w:rsidRDefault="00445EF0" w:rsidP="00445EF0">
      <w:pPr>
        <w:pStyle w:val="3"/>
        <w:numPr>
          <w:ilvl w:val="0"/>
          <w:numId w:val="0"/>
        </w:numPr>
        <w:spacing w:after="240"/>
        <w:rPr>
          <w:rFonts w:ascii="Times New Roman" w:hAnsi="Times New Roman" w:cs="Times New Roman"/>
          <w:b/>
          <w:i/>
          <w:color w:val="auto"/>
          <w:sz w:val="28"/>
          <w:szCs w:val="28"/>
          <w:lang w:val="en-GB"/>
        </w:rPr>
      </w:pPr>
      <w:r w:rsidRPr="00DC4C65">
        <w:rPr>
          <w:rFonts w:ascii="Times New Roman" w:hAnsi="Times New Roman" w:cs="Times New Roman"/>
          <w:b/>
          <w:i/>
          <w:color w:val="auto"/>
          <w:sz w:val="28"/>
          <w:szCs w:val="28"/>
          <w:lang w:val="en-GB"/>
        </w:rPr>
        <w:t>Linear regression</w:t>
      </w:r>
    </w:p>
    <w:p w:rsidR="00445EF0" w:rsidRPr="00DC4C65" w:rsidRDefault="00445EF0" w:rsidP="00445EF0">
      <w:pPr>
        <w:rPr>
          <w:rFonts w:ascii="Times New Roman" w:hAnsi="Times New Roman" w:cs="Times New Roman"/>
          <w:sz w:val="28"/>
          <w:szCs w:val="28"/>
          <w:lang w:val="en-GB"/>
        </w:rPr>
      </w:pPr>
      <w:r w:rsidRPr="00DC4C65">
        <w:rPr>
          <w:rFonts w:ascii="Times New Roman" w:hAnsi="Times New Roman" w:cs="Times New Roman"/>
          <w:sz w:val="28"/>
          <w:szCs w:val="28"/>
          <w:lang w:val="en-GB"/>
        </w:rPr>
        <w:t xml:space="preserve">Since this method does not have any specific </w:t>
      </w:r>
      <w:proofErr w:type="spellStart"/>
      <w:r w:rsidRPr="00DC4C65">
        <w:rPr>
          <w:rFonts w:ascii="Times New Roman" w:hAnsi="Times New Roman" w:cs="Times New Roman"/>
          <w:sz w:val="28"/>
          <w:szCs w:val="28"/>
          <w:lang w:val="en-GB"/>
        </w:rPr>
        <w:t>hyperparameters</w:t>
      </w:r>
      <w:proofErr w:type="spellEnd"/>
      <w:r w:rsidRPr="00DC4C65">
        <w:rPr>
          <w:rFonts w:ascii="Times New Roman" w:hAnsi="Times New Roman" w:cs="Times New Roman"/>
          <w:sz w:val="28"/>
          <w:szCs w:val="28"/>
          <w:lang w:val="en-GB"/>
        </w:rPr>
        <w:t xml:space="preserve"> to adjust, it does not need the </w:t>
      </w:r>
      <w:proofErr w:type="spellStart"/>
      <w:r w:rsidRPr="00DC4C65">
        <w:rPr>
          <w:rFonts w:ascii="Times New Roman" w:hAnsi="Times New Roman" w:cs="Times New Roman"/>
          <w:sz w:val="28"/>
          <w:szCs w:val="28"/>
          <w:lang w:val="en-GB"/>
        </w:rPr>
        <w:t>GridSearchCV</w:t>
      </w:r>
      <w:proofErr w:type="spellEnd"/>
      <w:r w:rsidRPr="00DC4C65">
        <w:rPr>
          <w:rFonts w:ascii="Times New Roman" w:hAnsi="Times New Roman" w:cs="Times New Roman"/>
          <w:sz w:val="28"/>
          <w:szCs w:val="28"/>
          <w:lang w:val="en-GB"/>
        </w:rPr>
        <w:t xml:space="preserve"> step either. Instead, it only uses </w:t>
      </w:r>
      <w:proofErr w:type="spellStart"/>
      <w:r w:rsidRPr="00DC4C65">
        <w:rPr>
          <w:rFonts w:ascii="Times New Roman" w:hAnsi="Times New Roman" w:cs="Times New Roman"/>
          <w:sz w:val="28"/>
          <w:szCs w:val="28"/>
          <w:lang w:val="en-GB"/>
        </w:rPr>
        <w:t>cross_val_score</w:t>
      </w:r>
      <w:proofErr w:type="spellEnd"/>
      <w:r w:rsidRPr="00DC4C65">
        <w:rPr>
          <w:rFonts w:ascii="Times New Roman" w:hAnsi="Times New Roman" w:cs="Times New Roman"/>
          <w:sz w:val="28"/>
          <w:szCs w:val="28"/>
          <w:lang w:val="en-GB"/>
        </w:rPr>
        <w:t xml:space="preserve"> method for performing cross-validation and estimate </w:t>
      </w:r>
      <w:r w:rsidR="008776D4" w:rsidRPr="00DC4C65">
        <w:rPr>
          <w:rFonts w:ascii="Times New Roman" w:hAnsi="Times New Roman" w:cs="Times New Roman"/>
          <w:sz w:val="28"/>
          <w:szCs w:val="28"/>
          <w:lang w:val="en-GB"/>
        </w:rPr>
        <w:t>a</w:t>
      </w:r>
      <w:r w:rsidRPr="00DC4C65">
        <w:rPr>
          <w:rFonts w:ascii="Times New Roman" w:hAnsi="Times New Roman" w:cs="Times New Roman"/>
          <w:sz w:val="28"/>
          <w:szCs w:val="28"/>
          <w:lang w:val="en-GB"/>
        </w:rPr>
        <w:t xml:space="preserve"> mean squared error of prediction on </w:t>
      </w:r>
      <w:r w:rsidR="008776D4" w:rsidRPr="00DC4C65">
        <w:rPr>
          <w:rFonts w:ascii="Times New Roman" w:hAnsi="Times New Roman" w:cs="Times New Roman"/>
          <w:sz w:val="28"/>
          <w:szCs w:val="28"/>
          <w:lang w:val="en-GB"/>
        </w:rPr>
        <w:t>the</w:t>
      </w:r>
      <w:r w:rsidRPr="00DC4C65">
        <w:rPr>
          <w:rFonts w:ascii="Times New Roman" w:hAnsi="Times New Roman" w:cs="Times New Roman"/>
          <w:sz w:val="28"/>
          <w:szCs w:val="28"/>
          <w:lang w:val="en-GB"/>
        </w:rPr>
        <w:t xml:space="preserve"> test data.</w:t>
      </w:r>
    </w:p>
    <w:p w:rsidR="00723CA2" w:rsidRPr="00DC4C65" w:rsidRDefault="00723CA2" w:rsidP="00723CA2">
      <w:pPr>
        <w:jc w:val="both"/>
        <w:rPr>
          <w:rFonts w:ascii="Times New Roman" w:hAnsi="Times New Roman" w:cs="Times New Roman"/>
          <w:sz w:val="28"/>
          <w:lang w:val="en-GB"/>
        </w:rPr>
      </w:pPr>
      <w:r w:rsidRPr="00DC4C65">
        <w:rPr>
          <w:rFonts w:ascii="Times New Roman" w:hAnsi="Times New Roman" w:cs="Times New Roman"/>
          <w:sz w:val="28"/>
          <w:lang w:val="en-GB"/>
        </w:rPr>
        <w:t xml:space="preserve">Besides those sets, </w:t>
      </w:r>
      <w:proofErr w:type="spellStart"/>
      <w:r w:rsidRPr="00DC4C65">
        <w:rPr>
          <w:rFonts w:ascii="Times New Roman" w:hAnsi="Times New Roman" w:cs="Times New Roman"/>
          <w:sz w:val="28"/>
          <w:lang w:val="en-GB"/>
        </w:rPr>
        <w:t>Cross_val_score</w:t>
      </w:r>
      <w:proofErr w:type="spellEnd"/>
      <w:r w:rsidRPr="00DC4C65">
        <w:rPr>
          <w:rFonts w:ascii="Times New Roman" w:hAnsi="Times New Roman" w:cs="Times New Roman"/>
          <w:sz w:val="28"/>
          <w:lang w:val="en-GB"/>
        </w:rPr>
        <w:t xml:space="preserve"> and </w:t>
      </w:r>
      <w:proofErr w:type="spellStart"/>
      <w:r w:rsidRPr="00DC4C65">
        <w:rPr>
          <w:rFonts w:ascii="Times New Roman" w:hAnsi="Times New Roman" w:cs="Times New Roman"/>
          <w:i/>
          <w:sz w:val="28"/>
          <w:lang w:val="en-GB"/>
        </w:rPr>
        <w:t>GridSearchCV</w:t>
      </w:r>
      <w:proofErr w:type="spellEnd"/>
      <w:r w:rsidRPr="00DC4C65">
        <w:rPr>
          <w:rFonts w:ascii="Times New Roman" w:hAnsi="Times New Roman" w:cs="Times New Roman"/>
          <w:sz w:val="28"/>
          <w:lang w:val="en-GB"/>
        </w:rPr>
        <w:t xml:space="preserve"> for each model are initialized with several other main parameters such as:</w:t>
      </w:r>
    </w:p>
    <w:p w:rsidR="00723CA2" w:rsidRPr="00DC4C65" w:rsidRDefault="00723CA2" w:rsidP="00723CA2">
      <w:pPr>
        <w:pStyle w:val="a5"/>
        <w:numPr>
          <w:ilvl w:val="0"/>
          <w:numId w:val="2"/>
        </w:numPr>
        <w:jc w:val="both"/>
        <w:rPr>
          <w:rFonts w:ascii="Times New Roman" w:hAnsi="Times New Roman" w:cs="Times New Roman"/>
          <w:sz w:val="28"/>
          <w:lang w:val="en-GB"/>
        </w:rPr>
      </w:pPr>
      <w:r w:rsidRPr="00DC4C65">
        <w:rPr>
          <w:rFonts w:ascii="Times New Roman" w:hAnsi="Times New Roman" w:cs="Times New Roman"/>
          <w:i/>
          <w:sz w:val="28"/>
          <w:lang w:val="en-GB"/>
        </w:rPr>
        <w:t>cv = 5</w:t>
      </w:r>
      <w:r w:rsidRPr="00DC4C65">
        <w:rPr>
          <w:rFonts w:ascii="Times New Roman" w:hAnsi="Times New Roman" w:cs="Times New Roman"/>
          <w:sz w:val="28"/>
          <w:lang w:val="en-GB"/>
        </w:rPr>
        <w:t xml:space="preserve"> – a number of cross-validation folds</w:t>
      </w:r>
    </w:p>
    <w:p w:rsidR="00723CA2" w:rsidRPr="00DC4C65" w:rsidRDefault="00723CA2" w:rsidP="00723CA2">
      <w:pPr>
        <w:pStyle w:val="a5"/>
        <w:numPr>
          <w:ilvl w:val="0"/>
          <w:numId w:val="2"/>
        </w:numPr>
        <w:jc w:val="both"/>
        <w:rPr>
          <w:rFonts w:ascii="Times New Roman" w:hAnsi="Times New Roman" w:cs="Times New Roman"/>
          <w:i/>
          <w:sz w:val="28"/>
          <w:lang w:val="en-GB"/>
        </w:rPr>
      </w:pPr>
      <w:r w:rsidRPr="00DC4C65">
        <w:rPr>
          <w:rFonts w:ascii="Times New Roman" w:hAnsi="Times New Roman" w:cs="Times New Roman"/>
          <w:i/>
          <w:sz w:val="28"/>
          <w:lang w:val="en-GB"/>
        </w:rPr>
        <w:t>scoring = “</w:t>
      </w:r>
      <w:proofErr w:type="spellStart"/>
      <w:r w:rsidRPr="00DC4C65">
        <w:rPr>
          <w:rFonts w:ascii="Times New Roman" w:hAnsi="Times New Roman" w:cs="Times New Roman"/>
          <w:i/>
          <w:sz w:val="28"/>
          <w:lang w:val="en-GB"/>
        </w:rPr>
        <w:t>neg_mean_squared_error</w:t>
      </w:r>
      <w:proofErr w:type="spellEnd"/>
      <w:r w:rsidRPr="00DC4C65">
        <w:rPr>
          <w:rFonts w:ascii="Times New Roman" w:hAnsi="Times New Roman" w:cs="Times New Roman"/>
          <w:i/>
          <w:sz w:val="28"/>
          <w:lang w:val="en-GB"/>
        </w:rPr>
        <w:t xml:space="preserve">” </w:t>
      </w:r>
      <w:r w:rsidRPr="00DC4C65">
        <w:rPr>
          <w:rFonts w:ascii="Times New Roman" w:hAnsi="Times New Roman" w:cs="Times New Roman"/>
          <w:sz w:val="28"/>
          <w:lang w:val="en-GB"/>
        </w:rPr>
        <w:t>– scoring a model measuring a classification accuracy</w:t>
      </w:r>
    </w:p>
    <w:p w:rsidR="00723CA2" w:rsidRPr="00DC4C65" w:rsidRDefault="00723CA2" w:rsidP="00445EF0">
      <w:pPr>
        <w:pStyle w:val="a5"/>
        <w:numPr>
          <w:ilvl w:val="0"/>
          <w:numId w:val="2"/>
        </w:numPr>
        <w:jc w:val="both"/>
        <w:rPr>
          <w:rFonts w:ascii="Times New Roman" w:hAnsi="Times New Roman" w:cs="Times New Roman"/>
          <w:i/>
          <w:sz w:val="28"/>
          <w:lang w:val="en-GB"/>
        </w:rPr>
      </w:pPr>
      <w:proofErr w:type="spellStart"/>
      <w:r w:rsidRPr="00DC4C65">
        <w:rPr>
          <w:rFonts w:ascii="Times New Roman" w:hAnsi="Times New Roman" w:cs="Times New Roman"/>
          <w:i/>
          <w:sz w:val="28"/>
          <w:lang w:val="en-GB"/>
        </w:rPr>
        <w:t>n_jobs</w:t>
      </w:r>
      <w:proofErr w:type="spellEnd"/>
      <w:r w:rsidRPr="00DC4C65">
        <w:rPr>
          <w:rFonts w:ascii="Times New Roman" w:hAnsi="Times New Roman" w:cs="Times New Roman"/>
          <w:i/>
          <w:sz w:val="28"/>
          <w:lang w:val="en-GB"/>
        </w:rPr>
        <w:t xml:space="preserve"> = -1 </w:t>
      </w:r>
      <w:r w:rsidRPr="00DC4C65">
        <w:rPr>
          <w:rFonts w:ascii="Times New Roman" w:hAnsi="Times New Roman" w:cs="Times New Roman"/>
          <w:sz w:val="28"/>
          <w:lang w:val="en-GB"/>
        </w:rPr>
        <w:t>– specification of a maximum number of available CPUs to speed up finding an optimal model</w:t>
      </w:r>
    </w:p>
    <w:p w:rsidR="00723CA2" w:rsidRPr="00DC4C65" w:rsidRDefault="00723CA2" w:rsidP="00723CA2">
      <w:pPr>
        <w:pStyle w:val="a5"/>
        <w:jc w:val="both"/>
        <w:rPr>
          <w:rFonts w:ascii="Times New Roman" w:hAnsi="Times New Roman" w:cs="Times New Roman"/>
          <w:i/>
          <w:sz w:val="28"/>
          <w:lang w:val="en-GB"/>
        </w:rPr>
      </w:pPr>
    </w:p>
    <w:p w:rsidR="00723CA2" w:rsidRPr="00DC4C65" w:rsidRDefault="00723CA2" w:rsidP="00723CA2">
      <w:pPr>
        <w:pStyle w:val="a5"/>
        <w:jc w:val="both"/>
        <w:rPr>
          <w:rFonts w:ascii="Times New Roman" w:hAnsi="Times New Roman" w:cs="Times New Roman"/>
          <w:i/>
          <w:sz w:val="28"/>
          <w:lang w:val="en-GB"/>
        </w:rPr>
      </w:pPr>
    </w:p>
    <w:p w:rsidR="00C31D65" w:rsidRPr="00DC4C65" w:rsidRDefault="00C31D65" w:rsidP="00723CA2">
      <w:pPr>
        <w:pStyle w:val="2"/>
        <w:spacing w:after="240"/>
        <w:rPr>
          <w:rFonts w:ascii="Times New Roman" w:hAnsi="Times New Roman" w:cs="Times New Roman"/>
          <w:color w:val="auto"/>
          <w:sz w:val="32"/>
          <w:szCs w:val="28"/>
          <w:lang w:val="en-GB"/>
        </w:rPr>
      </w:pPr>
      <w:r w:rsidRPr="00DC4C65">
        <w:rPr>
          <w:rFonts w:ascii="Times New Roman" w:hAnsi="Times New Roman" w:cs="Times New Roman"/>
          <w:color w:val="auto"/>
          <w:sz w:val="32"/>
          <w:szCs w:val="28"/>
          <w:lang w:val="en-GB"/>
        </w:rPr>
        <w:t>Obtained results</w:t>
      </w:r>
    </w:p>
    <w:p w:rsidR="00723CA2" w:rsidRPr="00DC4C65" w:rsidRDefault="00723CA2" w:rsidP="005E4184">
      <w:pPr>
        <w:rPr>
          <w:rFonts w:ascii="Times New Roman" w:hAnsi="Times New Roman" w:cs="Times New Roman"/>
          <w:sz w:val="28"/>
          <w:lang w:val="en-GB"/>
        </w:rPr>
      </w:pPr>
      <w:r w:rsidRPr="00DC4C65">
        <w:rPr>
          <w:rFonts w:ascii="Times New Roman" w:hAnsi="Times New Roman" w:cs="Times New Roman"/>
          <w:sz w:val="28"/>
          <w:lang w:val="en-GB"/>
        </w:rPr>
        <w:t xml:space="preserve">In the table below the </w:t>
      </w:r>
      <w:r w:rsidR="005A77FC" w:rsidRPr="00DC4C65">
        <w:rPr>
          <w:rFonts w:ascii="Times New Roman" w:hAnsi="Times New Roman" w:cs="Times New Roman"/>
          <w:sz w:val="28"/>
          <w:lang w:val="en-GB"/>
        </w:rPr>
        <w:t>best</w:t>
      </w:r>
      <w:r w:rsidRPr="00DC4C65">
        <w:rPr>
          <w:rFonts w:ascii="Times New Roman" w:hAnsi="Times New Roman" w:cs="Times New Roman"/>
          <w:sz w:val="28"/>
          <w:lang w:val="en-GB"/>
        </w:rPr>
        <w:t xml:space="preserve"> parameters for each model</w:t>
      </w:r>
      <w:r w:rsidR="005A77FC" w:rsidRPr="00DC4C65">
        <w:rPr>
          <w:rFonts w:ascii="Times New Roman" w:hAnsi="Times New Roman" w:cs="Times New Roman"/>
          <w:sz w:val="28"/>
          <w:lang w:val="en-GB"/>
        </w:rPr>
        <w:t>,</w:t>
      </w:r>
      <w:r w:rsidRPr="00DC4C65">
        <w:rPr>
          <w:rFonts w:ascii="Times New Roman" w:hAnsi="Times New Roman" w:cs="Times New Roman"/>
          <w:sz w:val="28"/>
          <w:lang w:val="en-GB"/>
        </w:rPr>
        <w:t xml:space="preserve"> </w:t>
      </w:r>
      <w:r w:rsidR="005A77FC" w:rsidRPr="00DC4C65">
        <w:rPr>
          <w:rFonts w:ascii="Times New Roman" w:hAnsi="Times New Roman" w:cs="Times New Roman"/>
          <w:sz w:val="28"/>
          <w:lang w:val="en-GB"/>
        </w:rPr>
        <w:t>that were revealed by</w:t>
      </w:r>
      <w:r w:rsidRPr="00DC4C65">
        <w:rPr>
          <w:rFonts w:ascii="Times New Roman" w:hAnsi="Times New Roman" w:cs="Times New Roman"/>
          <w:sz w:val="28"/>
          <w:lang w:val="en-GB"/>
        </w:rPr>
        <w:t xml:space="preserve"> </w:t>
      </w:r>
      <w:proofErr w:type="spellStart"/>
      <w:r w:rsidRPr="00DC4C65">
        <w:rPr>
          <w:rFonts w:ascii="Times New Roman" w:hAnsi="Times New Roman" w:cs="Times New Roman"/>
          <w:sz w:val="28"/>
          <w:lang w:val="en-GB"/>
        </w:rPr>
        <w:t>GridSearchCV</w:t>
      </w:r>
      <w:proofErr w:type="spellEnd"/>
      <w:r w:rsidR="005A77FC" w:rsidRPr="00DC4C65">
        <w:rPr>
          <w:rFonts w:ascii="Times New Roman" w:hAnsi="Times New Roman" w:cs="Times New Roman"/>
          <w:sz w:val="28"/>
          <w:lang w:val="en-GB"/>
        </w:rPr>
        <w:t>,</w:t>
      </w:r>
      <w:r w:rsidRPr="00DC4C65">
        <w:rPr>
          <w:rFonts w:ascii="Times New Roman" w:hAnsi="Times New Roman" w:cs="Times New Roman"/>
          <w:sz w:val="28"/>
          <w:lang w:val="en-GB"/>
        </w:rPr>
        <w:t xml:space="preserve"> can be seen.</w:t>
      </w:r>
    </w:p>
    <w:p w:rsidR="00723CA2" w:rsidRPr="00DC4C65" w:rsidRDefault="005A77FC" w:rsidP="005E4184">
      <w:pPr>
        <w:rPr>
          <w:rFonts w:ascii="Times New Roman" w:hAnsi="Times New Roman" w:cs="Times New Roman"/>
          <w:sz w:val="28"/>
          <w:lang w:val="en-GB"/>
        </w:rPr>
      </w:pPr>
      <w:r w:rsidRPr="00DC4C65">
        <w:rPr>
          <w:rFonts w:ascii="Times New Roman" w:hAnsi="Times New Roman" w:cs="Times New Roman"/>
          <w:sz w:val="28"/>
          <w:lang w:val="en-GB"/>
        </w:rPr>
        <w:t>Table 6 – The best parameters for each model</w:t>
      </w:r>
    </w:p>
    <w:tbl>
      <w:tblPr>
        <w:tblStyle w:val="a3"/>
        <w:tblW w:w="0" w:type="auto"/>
        <w:jc w:val="center"/>
        <w:tblLook w:val="04A0" w:firstRow="1" w:lastRow="0" w:firstColumn="1" w:lastColumn="0" w:noHBand="0" w:noVBand="1"/>
      </w:tblPr>
      <w:tblGrid>
        <w:gridCol w:w="2363"/>
        <w:gridCol w:w="2028"/>
      </w:tblGrid>
      <w:tr w:rsidR="005A77FC" w:rsidRPr="00DC4C65" w:rsidTr="00D00998">
        <w:trPr>
          <w:jc w:val="center"/>
        </w:trPr>
        <w:tc>
          <w:tcPr>
            <w:tcW w:w="0" w:type="auto"/>
          </w:tcPr>
          <w:p w:rsidR="005A77FC" w:rsidRPr="00DC4C65" w:rsidRDefault="005A77FC" w:rsidP="005A77FC">
            <w:pPr>
              <w:jc w:val="center"/>
              <w:rPr>
                <w:rFonts w:ascii="Times New Roman" w:hAnsi="Times New Roman" w:cs="Times New Roman"/>
                <w:sz w:val="28"/>
                <w:lang w:val="en-GB"/>
              </w:rPr>
            </w:pPr>
            <w:r w:rsidRPr="00DC4C65">
              <w:rPr>
                <w:rFonts w:ascii="Times New Roman" w:hAnsi="Times New Roman" w:cs="Times New Roman"/>
                <w:sz w:val="28"/>
                <w:lang w:val="en-GB"/>
              </w:rPr>
              <w:t>Parameter name</w:t>
            </w:r>
          </w:p>
        </w:tc>
        <w:tc>
          <w:tcPr>
            <w:tcW w:w="0" w:type="auto"/>
          </w:tcPr>
          <w:p w:rsidR="005A77FC" w:rsidRPr="00DC4C65" w:rsidRDefault="005A77FC" w:rsidP="005A77FC">
            <w:pPr>
              <w:jc w:val="center"/>
              <w:rPr>
                <w:rFonts w:ascii="Times New Roman" w:hAnsi="Times New Roman" w:cs="Times New Roman"/>
                <w:sz w:val="28"/>
                <w:lang w:val="en-GB"/>
              </w:rPr>
            </w:pPr>
            <w:r w:rsidRPr="00DC4C65">
              <w:rPr>
                <w:rFonts w:ascii="Times New Roman" w:hAnsi="Times New Roman" w:cs="Times New Roman"/>
                <w:sz w:val="28"/>
                <w:lang w:val="en-GB"/>
              </w:rPr>
              <w:t>Parameter value</w:t>
            </w:r>
          </w:p>
        </w:tc>
      </w:tr>
      <w:tr w:rsidR="005A77FC" w:rsidRPr="00DC4C65" w:rsidTr="00D00998">
        <w:trPr>
          <w:trHeight w:val="489"/>
          <w:jc w:val="center"/>
        </w:trPr>
        <w:tc>
          <w:tcPr>
            <w:tcW w:w="0" w:type="auto"/>
            <w:gridSpan w:val="2"/>
            <w:vAlign w:val="center"/>
          </w:tcPr>
          <w:p w:rsidR="005A77FC" w:rsidRPr="00DC4C65" w:rsidRDefault="005A77FC" w:rsidP="00D00998">
            <w:pPr>
              <w:jc w:val="center"/>
              <w:rPr>
                <w:rFonts w:ascii="Times New Roman" w:hAnsi="Times New Roman" w:cs="Times New Roman"/>
                <w:sz w:val="28"/>
                <w:lang w:val="en-GB"/>
              </w:rPr>
            </w:pPr>
            <w:r w:rsidRPr="00DC4C65">
              <w:rPr>
                <w:rFonts w:ascii="Times New Roman" w:hAnsi="Times New Roman" w:cs="Times New Roman"/>
                <w:sz w:val="28"/>
                <w:lang w:val="en-GB"/>
              </w:rPr>
              <w:t>Multi-layer perceptron</w:t>
            </w:r>
          </w:p>
        </w:tc>
      </w:tr>
      <w:tr w:rsidR="005A77FC" w:rsidRPr="00DC4C65" w:rsidTr="00D00998">
        <w:trPr>
          <w:jc w:val="center"/>
        </w:trPr>
        <w:tc>
          <w:tcPr>
            <w:tcW w:w="0" w:type="auto"/>
          </w:tcPr>
          <w:p w:rsidR="005A77FC" w:rsidRPr="00DC4C65" w:rsidRDefault="00D00998" w:rsidP="00D00998">
            <w:pPr>
              <w:jc w:val="center"/>
              <w:rPr>
                <w:rFonts w:ascii="Times New Roman" w:hAnsi="Times New Roman" w:cs="Times New Roman"/>
                <w:i/>
                <w:sz w:val="28"/>
                <w:lang w:val="en-GB"/>
              </w:rPr>
            </w:pPr>
            <w:proofErr w:type="spellStart"/>
            <w:r w:rsidRPr="00DC4C65">
              <w:rPr>
                <w:rFonts w:ascii="Times New Roman" w:hAnsi="Times New Roman" w:cs="Times New Roman"/>
                <w:i/>
                <w:sz w:val="28"/>
                <w:lang w:val="en-GB"/>
              </w:rPr>
              <w:t>hidden_layer_sizes</w:t>
            </w:r>
            <w:proofErr w:type="spellEnd"/>
          </w:p>
        </w:tc>
        <w:tc>
          <w:tcPr>
            <w:tcW w:w="0" w:type="auto"/>
          </w:tcPr>
          <w:p w:rsidR="005A77FC" w:rsidRPr="00DC4C65" w:rsidRDefault="00D00998" w:rsidP="00D00998">
            <w:pPr>
              <w:pStyle w:val="HTML"/>
              <w:shd w:val="clear" w:color="auto" w:fill="FFFFFF"/>
              <w:wordWrap w:val="0"/>
              <w:jc w:val="center"/>
              <w:textAlignment w:val="baseline"/>
              <w:rPr>
                <w:rFonts w:ascii="Times New Roman" w:hAnsi="Times New Roman" w:cs="Times New Roman"/>
                <w:color w:val="000000"/>
                <w:sz w:val="28"/>
                <w:szCs w:val="28"/>
                <w:lang w:val="en-GB"/>
              </w:rPr>
            </w:pPr>
            <w:r w:rsidRPr="00DC4C65">
              <w:rPr>
                <w:rFonts w:ascii="Times New Roman" w:hAnsi="Times New Roman" w:cs="Times New Roman"/>
                <w:color w:val="000000"/>
                <w:sz w:val="28"/>
                <w:szCs w:val="28"/>
                <w:lang w:val="en-GB"/>
              </w:rPr>
              <w:t>(50, 50)</w:t>
            </w:r>
          </w:p>
        </w:tc>
      </w:tr>
      <w:tr w:rsidR="00D00998" w:rsidRPr="00DC4C65" w:rsidTr="00D00998">
        <w:trPr>
          <w:trHeight w:val="359"/>
          <w:jc w:val="center"/>
        </w:trPr>
        <w:tc>
          <w:tcPr>
            <w:tcW w:w="0" w:type="auto"/>
            <w:gridSpan w:val="2"/>
            <w:vAlign w:val="center"/>
          </w:tcPr>
          <w:p w:rsidR="00D00998" w:rsidRPr="00DC4C65" w:rsidRDefault="00D00998" w:rsidP="00D00998">
            <w:pPr>
              <w:jc w:val="center"/>
              <w:rPr>
                <w:rFonts w:ascii="Times New Roman" w:hAnsi="Times New Roman" w:cs="Times New Roman"/>
                <w:sz w:val="28"/>
                <w:lang w:val="en-GB"/>
              </w:rPr>
            </w:pPr>
            <w:r w:rsidRPr="00DC4C65">
              <w:rPr>
                <w:rFonts w:ascii="Times New Roman" w:hAnsi="Times New Roman" w:cs="Times New Roman"/>
                <w:sz w:val="28"/>
                <w:lang w:val="en-GB"/>
              </w:rPr>
              <w:t>Support vector machine</w:t>
            </w:r>
          </w:p>
        </w:tc>
      </w:tr>
      <w:tr w:rsidR="00D00998" w:rsidRPr="00DC4C65" w:rsidTr="00D00998">
        <w:trPr>
          <w:jc w:val="center"/>
        </w:trPr>
        <w:tc>
          <w:tcPr>
            <w:tcW w:w="0" w:type="auto"/>
          </w:tcPr>
          <w:p w:rsidR="00D00998" w:rsidRPr="00DC4C65" w:rsidRDefault="00D00998" w:rsidP="00D00998">
            <w:pPr>
              <w:jc w:val="center"/>
              <w:rPr>
                <w:rFonts w:ascii="Times New Roman" w:hAnsi="Times New Roman" w:cs="Times New Roman"/>
                <w:i/>
                <w:sz w:val="28"/>
                <w:lang w:val="en-GB"/>
              </w:rPr>
            </w:pPr>
            <w:r w:rsidRPr="00DC4C65">
              <w:rPr>
                <w:rFonts w:ascii="Times New Roman" w:hAnsi="Times New Roman" w:cs="Times New Roman"/>
                <w:i/>
                <w:sz w:val="28"/>
                <w:lang w:val="en-GB"/>
              </w:rPr>
              <w:t>C</w:t>
            </w:r>
          </w:p>
        </w:tc>
        <w:tc>
          <w:tcPr>
            <w:tcW w:w="0" w:type="auto"/>
          </w:tcPr>
          <w:p w:rsidR="00D00998" w:rsidRPr="00DC4C65" w:rsidRDefault="00D00998" w:rsidP="00D00998">
            <w:pPr>
              <w:jc w:val="center"/>
              <w:rPr>
                <w:rFonts w:ascii="Times New Roman" w:hAnsi="Times New Roman" w:cs="Times New Roman"/>
                <w:sz w:val="28"/>
                <w:lang w:val="en-GB"/>
              </w:rPr>
            </w:pPr>
            <w:r w:rsidRPr="00DC4C65">
              <w:rPr>
                <w:rFonts w:ascii="Times New Roman" w:hAnsi="Times New Roman" w:cs="Times New Roman"/>
                <w:sz w:val="28"/>
                <w:lang w:val="en-GB"/>
              </w:rPr>
              <w:t>2.6</w:t>
            </w:r>
          </w:p>
        </w:tc>
      </w:tr>
    </w:tbl>
    <w:p w:rsidR="0085121B" w:rsidRPr="00DC4C65" w:rsidRDefault="0085121B" w:rsidP="005E4184">
      <w:pPr>
        <w:rPr>
          <w:rFonts w:ascii="Times New Roman" w:hAnsi="Times New Roman" w:cs="Times New Roman"/>
          <w:lang w:val="en-GB"/>
        </w:rPr>
      </w:pPr>
    </w:p>
    <w:p w:rsidR="0085121B" w:rsidRPr="00DC4C65" w:rsidRDefault="0085121B" w:rsidP="005E4184">
      <w:pPr>
        <w:rPr>
          <w:rFonts w:ascii="Times New Roman" w:hAnsi="Times New Roman" w:cs="Times New Roman"/>
          <w:lang w:val="en-GB"/>
        </w:rPr>
      </w:pPr>
      <w:r w:rsidRPr="00DC4C65">
        <w:rPr>
          <w:noProof/>
          <w:lang w:val="en-GB"/>
        </w:rPr>
        <w:drawing>
          <wp:inline distT="0" distB="0" distL="0" distR="0" wp14:anchorId="42A11540" wp14:editId="2EB890E0">
            <wp:extent cx="5943600" cy="3028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8950"/>
                    </a:xfrm>
                    <a:prstGeom prst="rect">
                      <a:avLst/>
                    </a:prstGeom>
                  </pic:spPr>
                </pic:pic>
              </a:graphicData>
            </a:graphic>
          </wp:inline>
        </w:drawing>
      </w:r>
    </w:p>
    <w:p w:rsidR="00D00998" w:rsidRPr="00DC4C65" w:rsidRDefault="00D00998" w:rsidP="00D00998">
      <w:pPr>
        <w:jc w:val="both"/>
        <w:rPr>
          <w:rFonts w:ascii="Times New Roman" w:hAnsi="Times New Roman" w:cs="Times New Roman"/>
          <w:sz w:val="28"/>
          <w:lang w:val="en-GB"/>
        </w:rPr>
      </w:pPr>
      <w:r w:rsidRPr="00DC4C65">
        <w:rPr>
          <w:rFonts w:ascii="Times New Roman" w:hAnsi="Times New Roman" w:cs="Times New Roman"/>
          <w:sz w:val="28"/>
          <w:lang w:val="en-GB"/>
        </w:rPr>
        <w:t xml:space="preserve">Figure 1 – A bar chart of </w:t>
      </w:r>
      <w:r w:rsidR="00AD4820" w:rsidRPr="00DC4C65">
        <w:rPr>
          <w:rFonts w:ascii="Times New Roman" w:hAnsi="Times New Roman" w:cs="Times New Roman"/>
          <w:sz w:val="28"/>
          <w:lang w:val="en-GB"/>
        </w:rPr>
        <w:t xml:space="preserve">the </w:t>
      </w:r>
      <w:r w:rsidRPr="00DC4C65">
        <w:rPr>
          <w:rFonts w:ascii="Times New Roman" w:hAnsi="Times New Roman" w:cs="Times New Roman"/>
          <w:sz w:val="28"/>
          <w:lang w:val="en-GB"/>
        </w:rPr>
        <w:t xml:space="preserve">mean squared error comparison </w:t>
      </w:r>
      <w:r w:rsidR="00AD4820" w:rsidRPr="00DC4C65">
        <w:rPr>
          <w:rFonts w:ascii="Times New Roman" w:hAnsi="Times New Roman" w:cs="Times New Roman"/>
          <w:sz w:val="28"/>
          <w:lang w:val="en-GB"/>
        </w:rPr>
        <w:t xml:space="preserve">among three methods after cross-validation in the </w:t>
      </w:r>
      <w:proofErr w:type="spellStart"/>
      <w:r w:rsidR="00AD4820" w:rsidRPr="00DC4C65">
        <w:rPr>
          <w:rFonts w:ascii="Times New Roman" w:hAnsi="Times New Roman" w:cs="Times New Roman"/>
          <w:sz w:val="28"/>
          <w:lang w:val="en-GB"/>
        </w:rPr>
        <w:t>GridSearchCV</w:t>
      </w:r>
      <w:proofErr w:type="spellEnd"/>
      <w:r w:rsidR="00AD4820" w:rsidRPr="00DC4C65">
        <w:rPr>
          <w:rFonts w:ascii="Times New Roman" w:hAnsi="Times New Roman" w:cs="Times New Roman"/>
          <w:sz w:val="28"/>
          <w:lang w:val="en-GB"/>
        </w:rPr>
        <w:t>.</w:t>
      </w:r>
    </w:p>
    <w:p w:rsidR="0085121B" w:rsidRPr="00DC4C65" w:rsidRDefault="0085121B" w:rsidP="0070751B">
      <w:pPr>
        <w:spacing w:after="0"/>
        <w:rPr>
          <w:rFonts w:ascii="Times New Roman" w:hAnsi="Times New Roman" w:cs="Times New Roman"/>
          <w:lang w:val="en-GB"/>
        </w:rPr>
      </w:pPr>
      <w:r w:rsidRPr="00DC4C65">
        <w:rPr>
          <w:noProof/>
          <w:lang w:val="en-GB"/>
        </w:rPr>
        <w:drawing>
          <wp:inline distT="0" distB="0" distL="0" distR="0" wp14:anchorId="33D89819" wp14:editId="49F77C13">
            <wp:extent cx="5886450" cy="30765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3076575"/>
                    </a:xfrm>
                    <a:prstGeom prst="rect">
                      <a:avLst/>
                    </a:prstGeom>
                  </pic:spPr>
                </pic:pic>
              </a:graphicData>
            </a:graphic>
          </wp:inline>
        </w:drawing>
      </w:r>
    </w:p>
    <w:p w:rsidR="00AD4820" w:rsidRPr="00DC4C65" w:rsidRDefault="00AD4820" w:rsidP="00AD4820">
      <w:pPr>
        <w:jc w:val="both"/>
        <w:rPr>
          <w:rFonts w:ascii="Times New Roman" w:hAnsi="Times New Roman" w:cs="Times New Roman"/>
          <w:sz w:val="28"/>
          <w:lang w:val="en-GB"/>
        </w:rPr>
      </w:pPr>
      <w:r w:rsidRPr="00DC4C65">
        <w:rPr>
          <w:rFonts w:ascii="Times New Roman" w:hAnsi="Times New Roman" w:cs="Times New Roman"/>
          <w:sz w:val="28"/>
          <w:lang w:val="en-GB"/>
        </w:rPr>
        <w:t>Figure 2 – A bar chart of the mean squared error comparison among three methods on the prepared test share of the training set.</w:t>
      </w:r>
    </w:p>
    <w:p w:rsidR="0085121B" w:rsidRPr="00DC4C65" w:rsidRDefault="0085121B" w:rsidP="0070751B">
      <w:pPr>
        <w:spacing w:after="0"/>
        <w:rPr>
          <w:rFonts w:ascii="Times New Roman" w:hAnsi="Times New Roman" w:cs="Times New Roman"/>
          <w:lang w:val="en-GB"/>
        </w:rPr>
      </w:pPr>
      <w:r w:rsidRPr="00DC4C65">
        <w:rPr>
          <w:noProof/>
          <w:lang w:val="en-GB"/>
        </w:rPr>
        <w:drawing>
          <wp:inline distT="0" distB="0" distL="0" distR="0" wp14:anchorId="73E5F727" wp14:editId="1601F644">
            <wp:extent cx="5924550" cy="3171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4550" cy="3171825"/>
                    </a:xfrm>
                    <a:prstGeom prst="rect">
                      <a:avLst/>
                    </a:prstGeom>
                  </pic:spPr>
                </pic:pic>
              </a:graphicData>
            </a:graphic>
          </wp:inline>
        </w:drawing>
      </w:r>
    </w:p>
    <w:p w:rsidR="00AD4820" w:rsidRPr="00DC4C65" w:rsidRDefault="00AD4820" w:rsidP="0070751B">
      <w:pPr>
        <w:jc w:val="both"/>
        <w:rPr>
          <w:rFonts w:ascii="Times New Roman" w:hAnsi="Times New Roman" w:cs="Times New Roman"/>
          <w:sz w:val="28"/>
          <w:lang w:val="en-GB"/>
        </w:rPr>
      </w:pPr>
      <w:r w:rsidRPr="00DC4C65">
        <w:rPr>
          <w:rFonts w:ascii="Times New Roman" w:hAnsi="Times New Roman" w:cs="Times New Roman"/>
          <w:sz w:val="28"/>
          <w:lang w:val="en-GB"/>
        </w:rPr>
        <w:t>Figure 3 – A bar chart of the R2 score comparison among three methods on the prepared test share of the training set.</w:t>
      </w:r>
    </w:p>
    <w:p w:rsidR="00FF217A" w:rsidRPr="00DC4C65" w:rsidRDefault="004B0432" w:rsidP="005E4184">
      <w:pPr>
        <w:rPr>
          <w:rFonts w:ascii="Times New Roman" w:hAnsi="Times New Roman" w:cs="Times New Roman"/>
          <w:sz w:val="28"/>
          <w:lang w:val="en-GB"/>
        </w:rPr>
      </w:pPr>
      <w:r w:rsidRPr="00DC4C65">
        <w:rPr>
          <w:rFonts w:ascii="Times New Roman" w:hAnsi="Times New Roman" w:cs="Times New Roman"/>
          <w:sz w:val="28"/>
          <w:lang w:val="en-GB"/>
        </w:rPr>
        <w:t xml:space="preserve">Considering the results reflected on the figures 1,2,3 above, it should be stated that even after </w:t>
      </w:r>
      <w:r w:rsidR="00FF217A" w:rsidRPr="00DC4C65">
        <w:rPr>
          <w:rFonts w:ascii="Times New Roman" w:hAnsi="Times New Roman" w:cs="Times New Roman"/>
          <w:sz w:val="28"/>
          <w:lang w:val="en-GB"/>
        </w:rPr>
        <w:t xml:space="preserve">testing </w:t>
      </w:r>
      <w:r w:rsidRPr="00DC4C65">
        <w:rPr>
          <w:rFonts w:ascii="Times New Roman" w:hAnsi="Times New Roman" w:cs="Times New Roman"/>
          <w:sz w:val="28"/>
          <w:lang w:val="en-GB"/>
        </w:rPr>
        <w:t xml:space="preserve">the multi-layer perceptron model on </w:t>
      </w:r>
      <w:r w:rsidR="00FF217A" w:rsidRPr="00DC4C65">
        <w:rPr>
          <w:rFonts w:ascii="Times New Roman" w:hAnsi="Times New Roman" w:cs="Times New Roman"/>
          <w:sz w:val="28"/>
          <w:lang w:val="en-GB"/>
        </w:rPr>
        <w:t>the unseen data its mean squared error has decreased. Moreover, the R2 score on the test data is almost one. Thus, both of these facts confirms the assumption that the model was trained perfectly and therefore has a relatively tiny prediction error.</w:t>
      </w:r>
    </w:p>
    <w:p w:rsidR="00AD4820" w:rsidRPr="00DC4C65" w:rsidRDefault="006E4B79" w:rsidP="005E4184">
      <w:pPr>
        <w:rPr>
          <w:rFonts w:ascii="Times New Roman" w:hAnsi="Times New Roman" w:cs="Times New Roman"/>
          <w:sz w:val="28"/>
          <w:lang w:val="en-GB"/>
        </w:rPr>
      </w:pPr>
      <w:r w:rsidRPr="00DC4C65">
        <w:rPr>
          <w:rFonts w:ascii="Times New Roman" w:hAnsi="Times New Roman" w:cs="Times New Roman"/>
          <w:sz w:val="28"/>
          <w:lang w:val="en-GB"/>
        </w:rPr>
        <w:t xml:space="preserve">The difference between accuracies of each method </w:t>
      </w:r>
      <w:r w:rsidR="00FF217A" w:rsidRPr="00DC4C65">
        <w:rPr>
          <w:rFonts w:ascii="Times New Roman" w:hAnsi="Times New Roman" w:cs="Times New Roman"/>
          <w:sz w:val="28"/>
          <w:lang w:val="en-GB"/>
        </w:rPr>
        <w:t>is</w:t>
      </w:r>
      <w:r w:rsidRPr="00DC4C65">
        <w:rPr>
          <w:rFonts w:ascii="Times New Roman" w:hAnsi="Times New Roman" w:cs="Times New Roman"/>
          <w:sz w:val="28"/>
          <w:lang w:val="en-GB"/>
        </w:rPr>
        <w:t xml:space="preserve"> </w:t>
      </w:r>
      <w:r w:rsidR="00FF217A" w:rsidRPr="00DC4C65">
        <w:rPr>
          <w:rFonts w:ascii="Times New Roman" w:hAnsi="Times New Roman" w:cs="Times New Roman"/>
          <w:sz w:val="28"/>
          <w:lang w:val="en-GB"/>
        </w:rPr>
        <w:t>demonstrated</w:t>
      </w:r>
      <w:r w:rsidRPr="00DC4C65">
        <w:rPr>
          <w:rFonts w:ascii="Times New Roman" w:hAnsi="Times New Roman" w:cs="Times New Roman"/>
          <w:sz w:val="28"/>
          <w:lang w:val="en-GB"/>
        </w:rPr>
        <w:t xml:space="preserve"> better in the table </w:t>
      </w:r>
      <w:r w:rsidR="00FF217A" w:rsidRPr="00DC4C65">
        <w:rPr>
          <w:rFonts w:ascii="Times New Roman" w:hAnsi="Times New Roman" w:cs="Times New Roman"/>
          <w:sz w:val="28"/>
          <w:lang w:val="en-GB"/>
        </w:rPr>
        <w:t xml:space="preserve">7 </w:t>
      </w:r>
      <w:r w:rsidRPr="00DC4C65">
        <w:rPr>
          <w:rFonts w:ascii="Times New Roman" w:hAnsi="Times New Roman" w:cs="Times New Roman"/>
          <w:sz w:val="28"/>
          <w:lang w:val="en-GB"/>
        </w:rPr>
        <w:t>below.</w:t>
      </w:r>
      <w:r w:rsidR="00AD4820" w:rsidRPr="00DC4C65">
        <w:rPr>
          <w:rFonts w:ascii="Times New Roman" w:hAnsi="Times New Roman" w:cs="Times New Roman"/>
          <w:sz w:val="28"/>
          <w:lang w:val="en-GB"/>
        </w:rPr>
        <w:t xml:space="preserve"> </w:t>
      </w:r>
    </w:p>
    <w:p w:rsidR="00134701" w:rsidRPr="00DC4C65" w:rsidRDefault="00134701" w:rsidP="00134701">
      <w:pPr>
        <w:spacing w:before="240"/>
        <w:jc w:val="both"/>
        <w:rPr>
          <w:rFonts w:ascii="Times New Roman" w:hAnsi="Times New Roman" w:cs="Times New Roman"/>
          <w:sz w:val="28"/>
          <w:lang w:val="en-GB"/>
        </w:rPr>
      </w:pPr>
      <w:r w:rsidRPr="00DC4C65">
        <w:rPr>
          <w:rFonts w:ascii="Times New Roman" w:hAnsi="Times New Roman" w:cs="Times New Roman"/>
          <w:sz w:val="28"/>
          <w:lang w:val="en-GB"/>
        </w:rPr>
        <w:t>Table 7 – The table of comparison between actual values and predicted ones.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76"/>
        <w:gridCol w:w="955"/>
        <w:gridCol w:w="2601"/>
        <w:gridCol w:w="2601"/>
        <w:gridCol w:w="2601"/>
      </w:tblGrid>
      <w:tr w:rsidR="006E4B79" w:rsidRPr="00DC4C65" w:rsidTr="00134701">
        <w:trPr>
          <w:trHeight w:val="283"/>
          <w:tblHeader/>
          <w:jc w:val="center"/>
        </w:trPr>
        <w:tc>
          <w:tcPr>
            <w:tcW w:w="0" w:type="auto"/>
            <w:vMerge w:val="restart"/>
            <w:shd w:val="clear" w:color="auto" w:fill="FFFFFF"/>
            <w:tcMar>
              <w:top w:w="120" w:type="dxa"/>
              <w:left w:w="120" w:type="dxa"/>
              <w:bottom w:w="120" w:type="dxa"/>
              <w:right w:w="120" w:type="dxa"/>
            </w:tcMar>
            <w:vAlign w:val="center"/>
            <w:hideMark/>
          </w:tcPr>
          <w:p w:rsidR="006E4B79" w:rsidRPr="00DC4C65" w:rsidRDefault="006E4B79" w:rsidP="006E4B79">
            <w:pPr>
              <w:spacing w:after="0"/>
              <w:jc w:val="center"/>
              <w:rPr>
                <w:rFonts w:ascii="Times New Roman" w:hAnsi="Times New Roman" w:cs="Times New Roman"/>
                <w:lang w:val="en-GB"/>
              </w:rPr>
            </w:pPr>
            <w:r w:rsidRPr="00DC4C65">
              <w:rPr>
                <w:rFonts w:ascii="Times New Roman" w:hAnsi="Times New Roman" w:cs="Times New Roman"/>
                <w:bCs/>
                <w:lang w:val="en-GB"/>
              </w:rPr>
              <w:t>Record</w:t>
            </w:r>
          </w:p>
        </w:tc>
        <w:tc>
          <w:tcPr>
            <w:tcW w:w="0" w:type="auto"/>
            <w:vMerge w:val="restart"/>
            <w:shd w:val="clear" w:color="auto" w:fill="FFFFFF"/>
            <w:tcMar>
              <w:top w:w="120" w:type="dxa"/>
              <w:left w:w="120" w:type="dxa"/>
              <w:bottom w:w="120" w:type="dxa"/>
              <w:right w:w="120" w:type="dxa"/>
            </w:tcMar>
            <w:vAlign w:val="center"/>
            <w:hideMark/>
          </w:tcPr>
          <w:p w:rsidR="006E4B79" w:rsidRPr="00DC4C65" w:rsidRDefault="006E4B79" w:rsidP="006E4B79">
            <w:pPr>
              <w:spacing w:after="0"/>
              <w:jc w:val="center"/>
              <w:rPr>
                <w:rFonts w:ascii="Times New Roman" w:hAnsi="Times New Roman" w:cs="Times New Roman"/>
                <w:bCs/>
                <w:lang w:val="en-GB"/>
              </w:rPr>
            </w:pPr>
            <w:r w:rsidRPr="00DC4C65">
              <w:rPr>
                <w:rFonts w:ascii="Times New Roman" w:hAnsi="Times New Roman" w:cs="Times New Roman"/>
                <w:bCs/>
                <w:lang w:val="en-GB"/>
              </w:rPr>
              <w:t>Actual</w:t>
            </w:r>
          </w:p>
        </w:tc>
        <w:tc>
          <w:tcPr>
            <w:tcW w:w="7803" w:type="dxa"/>
            <w:gridSpan w:val="3"/>
            <w:shd w:val="clear" w:color="auto" w:fill="FFFFFF"/>
            <w:tcMar>
              <w:top w:w="120" w:type="dxa"/>
              <w:left w:w="120" w:type="dxa"/>
              <w:bottom w:w="120" w:type="dxa"/>
              <w:right w:w="120" w:type="dxa"/>
            </w:tcMar>
            <w:vAlign w:val="center"/>
            <w:hideMark/>
          </w:tcPr>
          <w:p w:rsidR="006E4B79" w:rsidRPr="00DC4C65" w:rsidRDefault="006E4B79" w:rsidP="006E4B79">
            <w:pPr>
              <w:spacing w:after="0"/>
              <w:jc w:val="center"/>
              <w:rPr>
                <w:rFonts w:ascii="Times New Roman" w:hAnsi="Times New Roman" w:cs="Times New Roman"/>
                <w:bCs/>
                <w:lang w:val="en-GB"/>
              </w:rPr>
            </w:pPr>
            <w:r w:rsidRPr="00DC4C65">
              <w:rPr>
                <w:rFonts w:ascii="Times New Roman" w:hAnsi="Times New Roman" w:cs="Times New Roman"/>
                <w:bCs/>
                <w:lang w:val="en-GB"/>
              </w:rPr>
              <w:t xml:space="preserve">Predicted </w:t>
            </w:r>
            <w:r w:rsidR="00134701" w:rsidRPr="00DC4C65">
              <w:rPr>
                <w:rFonts w:ascii="Times New Roman" w:hAnsi="Times New Roman" w:cs="Times New Roman"/>
                <w:bCs/>
                <w:lang w:val="en-GB"/>
              </w:rPr>
              <w:t>values</w:t>
            </w:r>
          </w:p>
        </w:tc>
      </w:tr>
      <w:tr w:rsidR="006E4B79" w:rsidRPr="00DC4C65" w:rsidTr="00134701">
        <w:trPr>
          <w:trHeight w:val="283"/>
          <w:tblHeader/>
          <w:jc w:val="center"/>
        </w:trPr>
        <w:tc>
          <w:tcPr>
            <w:tcW w:w="0" w:type="auto"/>
            <w:vMerge/>
            <w:shd w:val="clear" w:color="auto" w:fill="FFFFFF"/>
            <w:tcMar>
              <w:top w:w="120" w:type="dxa"/>
              <w:left w:w="120" w:type="dxa"/>
              <w:bottom w:w="120" w:type="dxa"/>
              <w:right w:w="120" w:type="dxa"/>
            </w:tcMar>
            <w:vAlign w:val="center"/>
          </w:tcPr>
          <w:p w:rsidR="006E4B79" w:rsidRPr="00DC4C65" w:rsidRDefault="006E4B79" w:rsidP="006E4B79">
            <w:pPr>
              <w:spacing w:after="0"/>
              <w:jc w:val="center"/>
              <w:rPr>
                <w:rFonts w:ascii="Times New Roman" w:hAnsi="Times New Roman" w:cs="Times New Roman"/>
                <w:bCs/>
                <w:lang w:val="en-GB"/>
              </w:rPr>
            </w:pPr>
          </w:p>
        </w:tc>
        <w:tc>
          <w:tcPr>
            <w:tcW w:w="0" w:type="auto"/>
            <w:vMerge/>
            <w:shd w:val="clear" w:color="auto" w:fill="FFFFFF"/>
            <w:tcMar>
              <w:top w:w="120" w:type="dxa"/>
              <w:left w:w="120" w:type="dxa"/>
              <w:bottom w:w="120" w:type="dxa"/>
              <w:right w:w="120" w:type="dxa"/>
            </w:tcMar>
            <w:vAlign w:val="center"/>
          </w:tcPr>
          <w:p w:rsidR="006E4B79" w:rsidRPr="00DC4C65" w:rsidRDefault="006E4B79" w:rsidP="006E4B79">
            <w:pPr>
              <w:spacing w:after="0"/>
              <w:jc w:val="center"/>
              <w:rPr>
                <w:rFonts w:ascii="Times New Roman" w:hAnsi="Times New Roman" w:cs="Times New Roman"/>
                <w:bCs/>
                <w:lang w:val="en-GB"/>
              </w:rPr>
            </w:pPr>
          </w:p>
        </w:tc>
        <w:tc>
          <w:tcPr>
            <w:tcW w:w="2601" w:type="dxa"/>
            <w:shd w:val="clear" w:color="auto" w:fill="FFFFFF"/>
            <w:tcMar>
              <w:top w:w="120" w:type="dxa"/>
              <w:left w:w="120" w:type="dxa"/>
              <w:bottom w:w="120" w:type="dxa"/>
              <w:right w:w="120" w:type="dxa"/>
            </w:tcMar>
            <w:vAlign w:val="center"/>
          </w:tcPr>
          <w:p w:rsidR="006E4B79" w:rsidRPr="00DC4C65" w:rsidRDefault="006E4B79" w:rsidP="006E4B79">
            <w:pPr>
              <w:spacing w:after="0"/>
              <w:jc w:val="center"/>
              <w:rPr>
                <w:rFonts w:ascii="Times New Roman" w:hAnsi="Times New Roman" w:cs="Times New Roman"/>
                <w:bCs/>
                <w:lang w:val="en-GB"/>
              </w:rPr>
            </w:pPr>
            <w:r w:rsidRPr="00DC4C65">
              <w:rPr>
                <w:rFonts w:ascii="Times New Roman" w:hAnsi="Times New Roman" w:cs="Times New Roman"/>
                <w:bCs/>
                <w:lang w:val="en-GB"/>
              </w:rPr>
              <w:t>Multi-layer perceptron</w:t>
            </w:r>
          </w:p>
        </w:tc>
        <w:tc>
          <w:tcPr>
            <w:tcW w:w="2601" w:type="dxa"/>
            <w:shd w:val="clear" w:color="auto" w:fill="FFFFFF"/>
            <w:vAlign w:val="center"/>
          </w:tcPr>
          <w:p w:rsidR="006E4B79" w:rsidRPr="00DC4C65" w:rsidRDefault="006E4B79" w:rsidP="00134701">
            <w:pPr>
              <w:spacing w:after="0"/>
              <w:jc w:val="center"/>
              <w:rPr>
                <w:rFonts w:ascii="Times New Roman" w:hAnsi="Times New Roman" w:cs="Times New Roman"/>
                <w:bCs/>
                <w:lang w:val="en-GB"/>
              </w:rPr>
            </w:pPr>
            <w:r w:rsidRPr="00DC4C65">
              <w:rPr>
                <w:rFonts w:ascii="Times New Roman" w:hAnsi="Times New Roman" w:cs="Times New Roman"/>
                <w:bCs/>
                <w:lang w:val="en-GB"/>
              </w:rPr>
              <w:t xml:space="preserve">Support </w:t>
            </w:r>
            <w:r w:rsidR="00134701" w:rsidRPr="00DC4C65">
              <w:rPr>
                <w:rFonts w:ascii="Times New Roman" w:hAnsi="Times New Roman" w:cs="Times New Roman"/>
                <w:bCs/>
                <w:lang w:val="en-GB"/>
              </w:rPr>
              <w:t>v</w:t>
            </w:r>
            <w:r w:rsidRPr="00DC4C65">
              <w:rPr>
                <w:rFonts w:ascii="Times New Roman" w:hAnsi="Times New Roman" w:cs="Times New Roman"/>
                <w:bCs/>
                <w:lang w:val="en-GB"/>
              </w:rPr>
              <w:t xml:space="preserve">ector </w:t>
            </w:r>
            <w:r w:rsidR="00134701" w:rsidRPr="00DC4C65">
              <w:rPr>
                <w:rFonts w:ascii="Times New Roman" w:hAnsi="Times New Roman" w:cs="Times New Roman"/>
                <w:bCs/>
                <w:lang w:val="en-GB"/>
              </w:rPr>
              <w:t xml:space="preserve">machine </w:t>
            </w:r>
          </w:p>
        </w:tc>
        <w:tc>
          <w:tcPr>
            <w:tcW w:w="2601" w:type="dxa"/>
            <w:shd w:val="clear" w:color="auto" w:fill="FFFFFF"/>
            <w:vAlign w:val="center"/>
          </w:tcPr>
          <w:p w:rsidR="006E4B79" w:rsidRPr="00DC4C65" w:rsidRDefault="006E4B79" w:rsidP="006E4B79">
            <w:pPr>
              <w:spacing w:after="0"/>
              <w:jc w:val="center"/>
              <w:rPr>
                <w:rFonts w:ascii="Times New Roman" w:hAnsi="Times New Roman" w:cs="Times New Roman"/>
                <w:bCs/>
                <w:lang w:val="en-GB"/>
              </w:rPr>
            </w:pPr>
            <w:r w:rsidRPr="00DC4C65">
              <w:rPr>
                <w:rFonts w:ascii="Times New Roman" w:hAnsi="Times New Roman" w:cs="Times New Roman"/>
                <w:bCs/>
                <w:lang w:val="en-GB"/>
              </w:rPr>
              <w:t>Linear regression</w:t>
            </w:r>
          </w:p>
        </w:tc>
      </w:tr>
      <w:tr w:rsidR="00134701" w:rsidRPr="00DC4C65" w:rsidTr="00134701">
        <w:trPr>
          <w:trHeight w:val="283"/>
          <w:jc w:val="center"/>
        </w:trPr>
        <w:tc>
          <w:tcPr>
            <w:tcW w:w="0" w:type="auto"/>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b/>
                <w:bCs/>
                <w:lang w:val="en-GB"/>
              </w:rPr>
            </w:pPr>
            <w:r w:rsidRPr="00DC4C65">
              <w:rPr>
                <w:rFonts w:ascii="Times New Roman" w:hAnsi="Times New Roman" w:cs="Times New Roman"/>
                <w:b/>
                <w:bCs/>
                <w:lang w:val="en-GB"/>
              </w:rPr>
              <w:t>0</w:t>
            </w:r>
          </w:p>
        </w:tc>
        <w:tc>
          <w:tcPr>
            <w:tcW w:w="0" w:type="auto"/>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475.90</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488.710508</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588.486319</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726.400002</w:t>
            </w:r>
          </w:p>
        </w:tc>
      </w:tr>
      <w:tr w:rsidR="00134701" w:rsidRPr="00DC4C65" w:rsidTr="00134701">
        <w:trPr>
          <w:trHeight w:val="283"/>
          <w:jc w:val="center"/>
        </w:trPr>
        <w:tc>
          <w:tcPr>
            <w:tcW w:w="0" w:type="auto"/>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b/>
                <w:bCs/>
                <w:lang w:val="en-GB"/>
              </w:rPr>
            </w:pPr>
            <w:r w:rsidRPr="00DC4C65">
              <w:rPr>
                <w:rFonts w:ascii="Times New Roman" w:hAnsi="Times New Roman" w:cs="Times New Roman"/>
                <w:b/>
                <w:bCs/>
                <w:lang w:val="en-GB"/>
              </w:rPr>
              <w:t>1</w:t>
            </w:r>
          </w:p>
        </w:tc>
        <w:tc>
          <w:tcPr>
            <w:tcW w:w="0" w:type="auto"/>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171.50</w:t>
            </w:r>
          </w:p>
        </w:tc>
        <w:tc>
          <w:tcPr>
            <w:tcW w:w="2601" w:type="dxa"/>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165.830640</w:t>
            </w:r>
          </w:p>
        </w:tc>
        <w:tc>
          <w:tcPr>
            <w:tcW w:w="2601" w:type="dxa"/>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183.146305</w:t>
            </w:r>
          </w:p>
        </w:tc>
        <w:tc>
          <w:tcPr>
            <w:tcW w:w="2601" w:type="dxa"/>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385.820427</w:t>
            </w:r>
          </w:p>
        </w:tc>
      </w:tr>
      <w:tr w:rsidR="00134701" w:rsidRPr="00DC4C65" w:rsidTr="00134701">
        <w:trPr>
          <w:trHeight w:val="283"/>
          <w:jc w:val="center"/>
        </w:trPr>
        <w:tc>
          <w:tcPr>
            <w:tcW w:w="0" w:type="auto"/>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b/>
                <w:bCs/>
                <w:lang w:val="en-GB"/>
              </w:rPr>
            </w:pPr>
            <w:r w:rsidRPr="00DC4C65">
              <w:rPr>
                <w:rFonts w:ascii="Times New Roman" w:hAnsi="Times New Roman" w:cs="Times New Roman"/>
                <w:b/>
                <w:bCs/>
                <w:lang w:val="en-GB"/>
              </w:rPr>
              <w:t>2</w:t>
            </w:r>
          </w:p>
        </w:tc>
        <w:tc>
          <w:tcPr>
            <w:tcW w:w="0" w:type="auto"/>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728.66</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785.677288</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913.438289</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956.316462</w:t>
            </w:r>
          </w:p>
        </w:tc>
      </w:tr>
      <w:tr w:rsidR="00134701" w:rsidRPr="00DC4C65" w:rsidTr="00134701">
        <w:trPr>
          <w:trHeight w:val="283"/>
          <w:jc w:val="center"/>
        </w:trPr>
        <w:tc>
          <w:tcPr>
            <w:tcW w:w="0" w:type="auto"/>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b/>
                <w:bCs/>
                <w:lang w:val="en-GB"/>
              </w:rPr>
            </w:pPr>
            <w:r w:rsidRPr="00DC4C65">
              <w:rPr>
                <w:rFonts w:ascii="Times New Roman" w:hAnsi="Times New Roman" w:cs="Times New Roman"/>
                <w:b/>
                <w:bCs/>
                <w:lang w:val="en-GB"/>
              </w:rPr>
              <w:t>3</w:t>
            </w:r>
          </w:p>
        </w:tc>
        <w:tc>
          <w:tcPr>
            <w:tcW w:w="0" w:type="auto"/>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0.00</w:t>
            </w:r>
          </w:p>
        </w:tc>
        <w:tc>
          <w:tcPr>
            <w:tcW w:w="2601" w:type="dxa"/>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-11.795736</w:t>
            </w:r>
          </w:p>
        </w:tc>
        <w:tc>
          <w:tcPr>
            <w:tcW w:w="2601" w:type="dxa"/>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-43.762342</w:t>
            </w:r>
          </w:p>
        </w:tc>
        <w:tc>
          <w:tcPr>
            <w:tcW w:w="2601" w:type="dxa"/>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-344.788691</w:t>
            </w:r>
          </w:p>
        </w:tc>
      </w:tr>
      <w:tr w:rsidR="00134701" w:rsidRPr="00DC4C65" w:rsidTr="00134701">
        <w:trPr>
          <w:trHeight w:val="283"/>
          <w:jc w:val="center"/>
        </w:trPr>
        <w:tc>
          <w:tcPr>
            <w:tcW w:w="0" w:type="auto"/>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b/>
                <w:bCs/>
                <w:lang w:val="en-GB"/>
              </w:rPr>
            </w:pPr>
            <w:r w:rsidRPr="00DC4C65">
              <w:rPr>
                <w:rFonts w:ascii="Times New Roman" w:hAnsi="Times New Roman" w:cs="Times New Roman"/>
                <w:b/>
                <w:bCs/>
                <w:lang w:val="en-GB"/>
              </w:rPr>
              <w:t>4</w:t>
            </w:r>
          </w:p>
        </w:tc>
        <w:tc>
          <w:tcPr>
            <w:tcW w:w="0" w:type="auto"/>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580.16</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591.074779</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776.467087</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906.901620</w:t>
            </w:r>
          </w:p>
        </w:tc>
      </w:tr>
      <w:tr w:rsidR="00134701" w:rsidRPr="00DC4C65" w:rsidTr="00134701">
        <w:trPr>
          <w:trHeight w:val="283"/>
          <w:jc w:val="center"/>
        </w:trPr>
        <w:tc>
          <w:tcPr>
            <w:tcW w:w="0" w:type="auto"/>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b/>
                <w:bCs/>
                <w:lang w:val="en-GB"/>
              </w:rPr>
            </w:pPr>
            <w:r w:rsidRPr="00DC4C65">
              <w:rPr>
                <w:rFonts w:ascii="Times New Roman" w:hAnsi="Times New Roman" w:cs="Times New Roman"/>
                <w:b/>
                <w:bCs/>
                <w:lang w:val="en-GB"/>
              </w:rPr>
              <w:t>5</w:t>
            </w:r>
          </w:p>
        </w:tc>
        <w:tc>
          <w:tcPr>
            <w:tcW w:w="0" w:type="auto"/>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0.00</w:t>
            </w:r>
          </w:p>
        </w:tc>
        <w:tc>
          <w:tcPr>
            <w:tcW w:w="2601" w:type="dxa"/>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1.369397</w:t>
            </w:r>
          </w:p>
        </w:tc>
        <w:tc>
          <w:tcPr>
            <w:tcW w:w="2601" w:type="dxa"/>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253.393827</w:t>
            </w:r>
          </w:p>
        </w:tc>
        <w:tc>
          <w:tcPr>
            <w:tcW w:w="2601" w:type="dxa"/>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516.467786</w:t>
            </w:r>
          </w:p>
        </w:tc>
      </w:tr>
      <w:tr w:rsidR="00134701" w:rsidRPr="00DC4C65" w:rsidTr="00134701">
        <w:trPr>
          <w:trHeight w:val="283"/>
          <w:jc w:val="center"/>
        </w:trPr>
        <w:tc>
          <w:tcPr>
            <w:tcW w:w="0" w:type="auto"/>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b/>
                <w:bCs/>
                <w:lang w:val="en-GB"/>
              </w:rPr>
            </w:pPr>
            <w:r w:rsidRPr="00DC4C65">
              <w:rPr>
                <w:rFonts w:ascii="Times New Roman" w:hAnsi="Times New Roman" w:cs="Times New Roman"/>
                <w:b/>
                <w:bCs/>
                <w:lang w:val="en-GB"/>
              </w:rPr>
              <w:t>6</w:t>
            </w:r>
          </w:p>
        </w:tc>
        <w:tc>
          <w:tcPr>
            <w:tcW w:w="0" w:type="auto"/>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0.00</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1.572601</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-33.665007</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-425.026423</w:t>
            </w:r>
          </w:p>
        </w:tc>
      </w:tr>
      <w:tr w:rsidR="00134701" w:rsidRPr="00DC4C65" w:rsidTr="00134701">
        <w:trPr>
          <w:trHeight w:val="283"/>
          <w:jc w:val="center"/>
        </w:trPr>
        <w:tc>
          <w:tcPr>
            <w:tcW w:w="0" w:type="auto"/>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b/>
                <w:bCs/>
                <w:lang w:val="en-GB"/>
              </w:rPr>
            </w:pPr>
            <w:r w:rsidRPr="00DC4C65">
              <w:rPr>
                <w:rFonts w:ascii="Times New Roman" w:hAnsi="Times New Roman" w:cs="Times New Roman"/>
                <w:b/>
                <w:bCs/>
                <w:lang w:val="en-GB"/>
              </w:rPr>
              <w:t>7</w:t>
            </w:r>
          </w:p>
        </w:tc>
        <w:tc>
          <w:tcPr>
            <w:tcW w:w="0" w:type="auto"/>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2031.42</w:t>
            </w:r>
          </w:p>
        </w:tc>
        <w:tc>
          <w:tcPr>
            <w:tcW w:w="2601" w:type="dxa"/>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1969.674818</w:t>
            </w:r>
          </w:p>
        </w:tc>
        <w:tc>
          <w:tcPr>
            <w:tcW w:w="2601" w:type="dxa"/>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1764.234917</w:t>
            </w:r>
          </w:p>
        </w:tc>
        <w:tc>
          <w:tcPr>
            <w:tcW w:w="2601" w:type="dxa"/>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1761.464708</w:t>
            </w:r>
          </w:p>
        </w:tc>
      </w:tr>
      <w:tr w:rsidR="00134701" w:rsidRPr="00DC4C65" w:rsidTr="00134701">
        <w:trPr>
          <w:trHeight w:val="283"/>
          <w:jc w:val="center"/>
        </w:trPr>
        <w:tc>
          <w:tcPr>
            <w:tcW w:w="0" w:type="auto"/>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b/>
                <w:bCs/>
                <w:lang w:val="en-GB"/>
              </w:rPr>
            </w:pPr>
            <w:r w:rsidRPr="00DC4C65">
              <w:rPr>
                <w:rFonts w:ascii="Times New Roman" w:hAnsi="Times New Roman" w:cs="Times New Roman"/>
                <w:b/>
                <w:bCs/>
                <w:lang w:val="en-GB"/>
              </w:rPr>
              <w:t>8</w:t>
            </w:r>
          </w:p>
        </w:tc>
        <w:tc>
          <w:tcPr>
            <w:tcW w:w="0" w:type="auto"/>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0.00</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0.533966</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-107.127773</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-162.947552</w:t>
            </w:r>
          </w:p>
        </w:tc>
      </w:tr>
      <w:tr w:rsidR="00134701" w:rsidRPr="00DC4C65" w:rsidTr="00134701">
        <w:trPr>
          <w:trHeight w:val="283"/>
          <w:jc w:val="center"/>
        </w:trPr>
        <w:tc>
          <w:tcPr>
            <w:tcW w:w="0" w:type="auto"/>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b/>
                <w:bCs/>
                <w:lang w:val="en-GB"/>
              </w:rPr>
            </w:pPr>
            <w:r w:rsidRPr="00DC4C65">
              <w:rPr>
                <w:rFonts w:ascii="Times New Roman" w:hAnsi="Times New Roman" w:cs="Times New Roman"/>
                <w:b/>
                <w:bCs/>
                <w:lang w:val="en-GB"/>
              </w:rPr>
              <w:t>9</w:t>
            </w:r>
          </w:p>
        </w:tc>
        <w:tc>
          <w:tcPr>
            <w:tcW w:w="0" w:type="auto"/>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0.00</w:t>
            </w:r>
          </w:p>
        </w:tc>
        <w:tc>
          <w:tcPr>
            <w:tcW w:w="2601" w:type="dxa"/>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-5.058856</w:t>
            </w:r>
          </w:p>
        </w:tc>
        <w:tc>
          <w:tcPr>
            <w:tcW w:w="2601" w:type="dxa"/>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533.353645</w:t>
            </w:r>
          </w:p>
        </w:tc>
        <w:tc>
          <w:tcPr>
            <w:tcW w:w="2601" w:type="dxa"/>
            <w:shd w:val="clear" w:color="auto" w:fill="FFFFFF"/>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704.834123</w:t>
            </w:r>
          </w:p>
        </w:tc>
      </w:tr>
      <w:tr w:rsidR="00134701" w:rsidRPr="00DC4C65" w:rsidTr="00134701">
        <w:trPr>
          <w:trHeight w:val="283"/>
          <w:jc w:val="center"/>
        </w:trPr>
        <w:tc>
          <w:tcPr>
            <w:tcW w:w="0" w:type="auto"/>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b/>
                <w:bCs/>
                <w:lang w:val="en-GB"/>
              </w:rPr>
            </w:pPr>
            <w:r w:rsidRPr="00DC4C65">
              <w:rPr>
                <w:rFonts w:ascii="Times New Roman" w:hAnsi="Times New Roman" w:cs="Times New Roman"/>
                <w:b/>
                <w:bCs/>
                <w:lang w:val="en-GB"/>
              </w:rPr>
              <w:t>10</w:t>
            </w:r>
          </w:p>
        </w:tc>
        <w:tc>
          <w:tcPr>
            <w:tcW w:w="0" w:type="auto"/>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2908.23</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2864.793513</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3967.994901</w:t>
            </w:r>
          </w:p>
        </w:tc>
        <w:tc>
          <w:tcPr>
            <w:tcW w:w="2601" w:type="dxa"/>
            <w:shd w:val="clear" w:color="auto" w:fill="F5F5F5"/>
            <w:tcMar>
              <w:top w:w="120" w:type="dxa"/>
              <w:left w:w="120" w:type="dxa"/>
              <w:bottom w:w="120" w:type="dxa"/>
              <w:right w:w="120" w:type="dxa"/>
            </w:tcMar>
            <w:vAlign w:val="center"/>
            <w:hideMark/>
          </w:tcPr>
          <w:p w:rsidR="0085121B" w:rsidRPr="00DC4C65" w:rsidRDefault="0085121B" w:rsidP="006E4B79">
            <w:pPr>
              <w:spacing w:after="0"/>
              <w:jc w:val="center"/>
              <w:rPr>
                <w:rFonts w:ascii="Times New Roman" w:hAnsi="Times New Roman" w:cs="Times New Roman"/>
                <w:lang w:val="en-GB"/>
              </w:rPr>
            </w:pPr>
            <w:r w:rsidRPr="00DC4C65">
              <w:rPr>
                <w:rFonts w:ascii="Times New Roman" w:hAnsi="Times New Roman" w:cs="Times New Roman"/>
                <w:lang w:val="en-GB"/>
              </w:rPr>
              <w:t>2647.761125</w:t>
            </w:r>
          </w:p>
        </w:tc>
      </w:tr>
    </w:tbl>
    <w:p w:rsidR="00D0272C" w:rsidRPr="00DC4C65" w:rsidRDefault="00134701" w:rsidP="0070751B">
      <w:pPr>
        <w:spacing w:before="240"/>
        <w:rPr>
          <w:rFonts w:ascii="Times New Roman" w:hAnsi="Times New Roman" w:cs="Times New Roman"/>
          <w:bCs/>
          <w:sz w:val="28"/>
          <w:lang w:val="en-GB"/>
        </w:rPr>
      </w:pPr>
      <w:r w:rsidRPr="00DC4C65">
        <w:rPr>
          <w:rFonts w:ascii="Times New Roman" w:hAnsi="Times New Roman" w:cs="Times New Roman"/>
          <w:sz w:val="28"/>
          <w:lang w:val="en-GB"/>
        </w:rPr>
        <w:t>While comparing the actual values and predicted ones</w:t>
      </w:r>
      <w:r w:rsidR="009F1473" w:rsidRPr="00DC4C65">
        <w:rPr>
          <w:rFonts w:ascii="Times New Roman" w:hAnsi="Times New Roman" w:cs="Times New Roman"/>
          <w:sz w:val="28"/>
          <w:lang w:val="en-GB"/>
        </w:rPr>
        <w:t>,</w:t>
      </w:r>
      <w:r w:rsidRPr="00DC4C65">
        <w:rPr>
          <w:rFonts w:ascii="Times New Roman" w:hAnsi="Times New Roman" w:cs="Times New Roman"/>
          <w:sz w:val="28"/>
          <w:lang w:val="en-GB"/>
        </w:rPr>
        <w:t xml:space="preserve"> </w:t>
      </w:r>
      <w:r w:rsidR="009F1473" w:rsidRPr="00DC4C65">
        <w:rPr>
          <w:rFonts w:ascii="Times New Roman" w:hAnsi="Times New Roman" w:cs="Times New Roman"/>
          <w:sz w:val="28"/>
          <w:lang w:val="en-GB"/>
        </w:rPr>
        <w:t>it</w:t>
      </w:r>
      <w:r w:rsidRPr="00DC4C65">
        <w:rPr>
          <w:rFonts w:ascii="Times New Roman" w:hAnsi="Times New Roman" w:cs="Times New Roman"/>
          <w:sz w:val="28"/>
          <w:lang w:val="en-GB"/>
        </w:rPr>
        <w:t xml:space="preserve"> can </w:t>
      </w:r>
      <w:r w:rsidR="009F1473" w:rsidRPr="00DC4C65">
        <w:rPr>
          <w:rFonts w:ascii="Times New Roman" w:hAnsi="Times New Roman" w:cs="Times New Roman"/>
          <w:sz w:val="28"/>
          <w:lang w:val="en-GB"/>
        </w:rPr>
        <w:t xml:space="preserve">be </w:t>
      </w:r>
      <w:r w:rsidRPr="00DC4C65">
        <w:rPr>
          <w:rFonts w:ascii="Times New Roman" w:hAnsi="Times New Roman" w:cs="Times New Roman"/>
          <w:sz w:val="28"/>
          <w:lang w:val="en-GB"/>
        </w:rPr>
        <w:t>notice</w:t>
      </w:r>
      <w:r w:rsidR="009F1473" w:rsidRPr="00DC4C65">
        <w:rPr>
          <w:rFonts w:ascii="Times New Roman" w:hAnsi="Times New Roman" w:cs="Times New Roman"/>
          <w:sz w:val="28"/>
          <w:lang w:val="en-GB"/>
        </w:rPr>
        <w:t>d</w:t>
      </w:r>
      <w:r w:rsidRPr="00DC4C65">
        <w:rPr>
          <w:rFonts w:ascii="Times New Roman" w:hAnsi="Times New Roman" w:cs="Times New Roman"/>
          <w:sz w:val="28"/>
          <w:lang w:val="en-GB"/>
        </w:rPr>
        <w:t xml:space="preserve"> that the </w:t>
      </w:r>
      <w:r w:rsidRPr="00DC4C65">
        <w:rPr>
          <w:rFonts w:ascii="Times New Roman" w:hAnsi="Times New Roman" w:cs="Times New Roman"/>
          <w:bCs/>
          <w:sz w:val="28"/>
          <w:lang w:val="en-GB"/>
        </w:rPr>
        <w:t xml:space="preserve">Multi-layer perceptron model has almost </w:t>
      </w:r>
      <w:r w:rsidR="00FF217A" w:rsidRPr="00DC4C65">
        <w:rPr>
          <w:rFonts w:ascii="Times New Roman" w:hAnsi="Times New Roman" w:cs="Times New Roman"/>
          <w:bCs/>
          <w:sz w:val="28"/>
          <w:lang w:val="en-GB"/>
        </w:rPr>
        <w:t>identical</w:t>
      </w:r>
      <w:r w:rsidRPr="00DC4C65">
        <w:rPr>
          <w:rFonts w:ascii="Times New Roman" w:hAnsi="Times New Roman" w:cs="Times New Roman"/>
          <w:bCs/>
          <w:sz w:val="28"/>
          <w:lang w:val="en-GB"/>
        </w:rPr>
        <w:t xml:space="preserve"> results</w:t>
      </w:r>
      <w:r w:rsidR="009F1473" w:rsidRPr="00DC4C65">
        <w:rPr>
          <w:rFonts w:ascii="Times New Roman" w:hAnsi="Times New Roman" w:cs="Times New Roman"/>
          <w:bCs/>
          <w:sz w:val="28"/>
          <w:lang w:val="en-GB"/>
        </w:rPr>
        <w:t>,</w:t>
      </w:r>
      <w:r w:rsidRPr="00DC4C65">
        <w:rPr>
          <w:rFonts w:ascii="Times New Roman" w:hAnsi="Times New Roman" w:cs="Times New Roman"/>
          <w:bCs/>
          <w:sz w:val="28"/>
          <w:lang w:val="en-GB"/>
        </w:rPr>
        <w:t xml:space="preserve"> what indicates its reliability and indeed excellent performance. </w:t>
      </w:r>
    </w:p>
    <w:p w:rsidR="00D0272C" w:rsidRPr="00DC4C65" w:rsidRDefault="00134701" w:rsidP="005E4184">
      <w:pPr>
        <w:rPr>
          <w:rFonts w:ascii="Times New Roman" w:hAnsi="Times New Roman" w:cs="Times New Roman"/>
          <w:bCs/>
          <w:sz w:val="28"/>
          <w:lang w:val="en-GB"/>
        </w:rPr>
      </w:pPr>
      <w:r w:rsidRPr="00DC4C65">
        <w:rPr>
          <w:rFonts w:ascii="Times New Roman" w:hAnsi="Times New Roman" w:cs="Times New Roman"/>
          <w:bCs/>
          <w:sz w:val="28"/>
          <w:lang w:val="en-GB"/>
        </w:rPr>
        <w:t xml:space="preserve">In contrast to </w:t>
      </w:r>
      <w:r w:rsidR="00D0272C" w:rsidRPr="00DC4C65">
        <w:rPr>
          <w:rFonts w:ascii="Times New Roman" w:hAnsi="Times New Roman" w:cs="Times New Roman"/>
          <w:bCs/>
          <w:sz w:val="28"/>
          <w:lang w:val="en-GB"/>
        </w:rPr>
        <w:t>it, the Linear regression model</w:t>
      </w:r>
      <w:r w:rsidRPr="00DC4C65">
        <w:rPr>
          <w:rFonts w:ascii="Times New Roman" w:hAnsi="Times New Roman" w:cs="Times New Roman"/>
          <w:bCs/>
          <w:sz w:val="28"/>
          <w:lang w:val="en-GB"/>
        </w:rPr>
        <w:t xml:space="preserve"> </w:t>
      </w:r>
      <w:r w:rsidR="00D0272C" w:rsidRPr="00DC4C65">
        <w:rPr>
          <w:rFonts w:ascii="Times New Roman" w:hAnsi="Times New Roman" w:cs="Times New Roman"/>
          <w:bCs/>
          <w:sz w:val="28"/>
          <w:lang w:val="en-GB"/>
        </w:rPr>
        <w:t>has shown the worst prediction results that are rather distant from the real values.</w:t>
      </w:r>
    </w:p>
    <w:p w:rsidR="00134701" w:rsidRPr="00DC4C65" w:rsidRDefault="00D0272C" w:rsidP="005E4184">
      <w:pPr>
        <w:rPr>
          <w:rFonts w:ascii="Times New Roman" w:hAnsi="Times New Roman" w:cs="Times New Roman"/>
          <w:bCs/>
          <w:sz w:val="28"/>
          <w:lang w:val="en-GB"/>
        </w:rPr>
      </w:pPr>
      <w:r w:rsidRPr="00DC4C65">
        <w:rPr>
          <w:rFonts w:ascii="Times New Roman" w:hAnsi="Times New Roman" w:cs="Times New Roman"/>
          <w:bCs/>
          <w:sz w:val="28"/>
          <w:lang w:val="en-GB"/>
        </w:rPr>
        <w:t xml:space="preserve">By the way, it is worth mentioning </w:t>
      </w:r>
      <w:r w:rsidR="009F1473" w:rsidRPr="00DC4C65">
        <w:rPr>
          <w:rFonts w:ascii="Times New Roman" w:hAnsi="Times New Roman" w:cs="Times New Roman"/>
          <w:bCs/>
          <w:sz w:val="28"/>
          <w:lang w:val="en-GB"/>
        </w:rPr>
        <w:t>a</w:t>
      </w:r>
      <w:r w:rsidRPr="00DC4C65">
        <w:rPr>
          <w:rFonts w:ascii="Times New Roman" w:hAnsi="Times New Roman" w:cs="Times New Roman"/>
          <w:bCs/>
          <w:sz w:val="28"/>
          <w:lang w:val="en-GB"/>
        </w:rPr>
        <w:t xml:space="preserve"> fact that SVM also </w:t>
      </w:r>
      <w:r w:rsidR="00381205" w:rsidRPr="00DC4C65">
        <w:rPr>
          <w:rFonts w:ascii="Times New Roman" w:hAnsi="Times New Roman" w:cs="Times New Roman"/>
          <w:bCs/>
          <w:sz w:val="28"/>
          <w:lang w:val="en-GB"/>
        </w:rPr>
        <w:t xml:space="preserve">finely </w:t>
      </w:r>
      <w:r w:rsidRPr="00DC4C65">
        <w:rPr>
          <w:rFonts w:ascii="Times New Roman" w:hAnsi="Times New Roman" w:cs="Times New Roman"/>
          <w:bCs/>
          <w:sz w:val="28"/>
          <w:lang w:val="en-GB"/>
        </w:rPr>
        <w:t xml:space="preserve">managed </w:t>
      </w:r>
      <w:r w:rsidR="00381205" w:rsidRPr="00DC4C65">
        <w:rPr>
          <w:rFonts w:ascii="Times New Roman" w:hAnsi="Times New Roman" w:cs="Times New Roman"/>
          <w:bCs/>
          <w:sz w:val="28"/>
          <w:lang w:val="en-GB"/>
        </w:rPr>
        <w:t>with the task</w:t>
      </w:r>
      <w:r w:rsidRPr="00DC4C65">
        <w:rPr>
          <w:rFonts w:ascii="Times New Roman" w:hAnsi="Times New Roman" w:cs="Times New Roman"/>
          <w:bCs/>
          <w:sz w:val="28"/>
          <w:lang w:val="en-GB"/>
        </w:rPr>
        <w:t>, because</w:t>
      </w:r>
      <w:r w:rsidR="00381205" w:rsidRPr="00DC4C65">
        <w:rPr>
          <w:rFonts w:ascii="Times New Roman" w:hAnsi="Times New Roman" w:cs="Times New Roman"/>
          <w:bCs/>
          <w:sz w:val="28"/>
          <w:lang w:val="en-GB"/>
        </w:rPr>
        <w:t xml:space="preserve"> </w:t>
      </w:r>
      <w:r w:rsidRPr="00DC4C65">
        <w:rPr>
          <w:rFonts w:ascii="Times New Roman" w:hAnsi="Times New Roman" w:cs="Times New Roman"/>
          <w:bCs/>
          <w:sz w:val="28"/>
          <w:lang w:val="en-GB"/>
        </w:rPr>
        <w:t>in most cases</w:t>
      </w:r>
      <w:r w:rsidR="00381205" w:rsidRPr="00DC4C65">
        <w:rPr>
          <w:rFonts w:ascii="Times New Roman" w:hAnsi="Times New Roman" w:cs="Times New Roman"/>
          <w:bCs/>
          <w:sz w:val="28"/>
          <w:lang w:val="en-GB"/>
        </w:rPr>
        <w:t xml:space="preserve"> its forecasted values are rather similar to the actual </w:t>
      </w:r>
      <w:r w:rsidR="009F1473" w:rsidRPr="00DC4C65">
        <w:rPr>
          <w:rFonts w:ascii="Times New Roman" w:hAnsi="Times New Roman" w:cs="Times New Roman"/>
          <w:bCs/>
          <w:sz w:val="28"/>
          <w:lang w:val="en-GB"/>
        </w:rPr>
        <w:t>ones</w:t>
      </w:r>
      <w:r w:rsidR="00381205" w:rsidRPr="00DC4C65">
        <w:rPr>
          <w:rFonts w:ascii="Times New Roman" w:hAnsi="Times New Roman" w:cs="Times New Roman"/>
          <w:bCs/>
          <w:sz w:val="28"/>
          <w:lang w:val="en-GB"/>
        </w:rPr>
        <w:t>, despite having sometimes a large bias.</w:t>
      </w:r>
    </w:p>
    <w:p w:rsidR="00FF217A" w:rsidRPr="00DC4C65" w:rsidRDefault="00FF217A" w:rsidP="005E4184">
      <w:pPr>
        <w:rPr>
          <w:rFonts w:ascii="Times New Roman" w:hAnsi="Times New Roman" w:cs="Times New Roman"/>
          <w:sz w:val="28"/>
          <w:lang w:val="en-GB"/>
        </w:rPr>
      </w:pPr>
      <w:r w:rsidRPr="00DC4C65">
        <w:rPr>
          <w:rFonts w:ascii="Times New Roman" w:hAnsi="Times New Roman" w:cs="Times New Roman"/>
          <w:bCs/>
          <w:sz w:val="28"/>
          <w:lang w:val="en-GB"/>
        </w:rPr>
        <w:t>Besides the table above, the significance of squared errors for each prediction result is reflected on the figures 4,5,6 below.</w:t>
      </w:r>
    </w:p>
    <w:p w:rsidR="0085121B" w:rsidRPr="00DC4C65" w:rsidRDefault="0085121B" w:rsidP="0070751B">
      <w:pPr>
        <w:spacing w:after="0"/>
        <w:jc w:val="center"/>
        <w:rPr>
          <w:rFonts w:ascii="Times New Roman" w:hAnsi="Times New Roman" w:cs="Times New Roman"/>
          <w:lang w:val="en-GB"/>
        </w:rPr>
      </w:pPr>
      <w:r w:rsidRPr="00DC4C65">
        <w:rPr>
          <w:noProof/>
          <w:lang w:val="en-GB"/>
        </w:rPr>
        <w:drawing>
          <wp:inline distT="0" distB="0" distL="0" distR="0" wp14:anchorId="60D3BC36" wp14:editId="2D031149">
            <wp:extent cx="5846557" cy="3676650"/>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9287" cy="3678367"/>
                    </a:xfrm>
                    <a:prstGeom prst="rect">
                      <a:avLst/>
                    </a:prstGeom>
                  </pic:spPr>
                </pic:pic>
              </a:graphicData>
            </a:graphic>
          </wp:inline>
        </w:drawing>
      </w:r>
    </w:p>
    <w:p w:rsidR="00FF217A" w:rsidRPr="00DC4C65" w:rsidRDefault="00FF217A" w:rsidP="0070751B">
      <w:pPr>
        <w:spacing w:after="0"/>
        <w:jc w:val="both"/>
        <w:rPr>
          <w:rFonts w:ascii="Times New Roman" w:hAnsi="Times New Roman" w:cs="Times New Roman"/>
          <w:sz w:val="28"/>
          <w:lang w:val="en-GB"/>
        </w:rPr>
      </w:pPr>
      <w:r w:rsidRPr="00DC4C65">
        <w:rPr>
          <w:rFonts w:ascii="Times New Roman" w:hAnsi="Times New Roman" w:cs="Times New Roman"/>
          <w:sz w:val="28"/>
          <w:lang w:val="en-GB"/>
        </w:rPr>
        <w:t xml:space="preserve">Figure 4 – </w:t>
      </w:r>
      <w:r w:rsidR="0070751B" w:rsidRPr="00DC4C65">
        <w:rPr>
          <w:rFonts w:ascii="Times New Roman" w:hAnsi="Times New Roman" w:cs="Times New Roman"/>
          <w:sz w:val="28"/>
          <w:lang w:val="en-GB"/>
        </w:rPr>
        <w:t>A bar chart of the first 50 squared errors of the linear regression model for each prediction result.</w:t>
      </w:r>
    </w:p>
    <w:p w:rsidR="0085121B" w:rsidRPr="00DC4C65" w:rsidRDefault="0085121B" w:rsidP="0070751B">
      <w:pPr>
        <w:spacing w:before="240" w:after="0" w:line="480" w:lineRule="auto"/>
        <w:jc w:val="center"/>
        <w:rPr>
          <w:rFonts w:ascii="Times New Roman" w:hAnsi="Times New Roman" w:cs="Times New Roman"/>
          <w:lang w:val="en-GB"/>
        </w:rPr>
      </w:pPr>
      <w:r w:rsidRPr="00DC4C65">
        <w:rPr>
          <w:noProof/>
          <w:lang w:val="en-GB"/>
        </w:rPr>
        <w:drawing>
          <wp:inline distT="0" distB="0" distL="0" distR="0" wp14:anchorId="5A16DCDB" wp14:editId="55618FA2">
            <wp:extent cx="5619750" cy="37173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3184" cy="3765879"/>
                    </a:xfrm>
                    <a:prstGeom prst="rect">
                      <a:avLst/>
                    </a:prstGeom>
                  </pic:spPr>
                </pic:pic>
              </a:graphicData>
            </a:graphic>
          </wp:inline>
        </w:drawing>
      </w:r>
    </w:p>
    <w:p w:rsidR="0070751B" w:rsidRPr="00DC4C65" w:rsidRDefault="009F1473" w:rsidP="0070751B">
      <w:pPr>
        <w:jc w:val="both"/>
        <w:rPr>
          <w:rFonts w:ascii="Times New Roman" w:hAnsi="Times New Roman" w:cs="Times New Roman"/>
          <w:sz w:val="28"/>
          <w:lang w:val="en-GB"/>
        </w:rPr>
      </w:pPr>
      <w:r w:rsidRPr="00DC4C65">
        <w:rPr>
          <w:rFonts w:ascii="Times New Roman" w:hAnsi="Times New Roman" w:cs="Times New Roman"/>
          <w:sz w:val="28"/>
          <w:lang w:val="en-GB"/>
        </w:rPr>
        <w:t>Figure 5</w:t>
      </w:r>
      <w:r w:rsidR="0070751B" w:rsidRPr="00DC4C65">
        <w:rPr>
          <w:rFonts w:ascii="Times New Roman" w:hAnsi="Times New Roman" w:cs="Times New Roman"/>
          <w:sz w:val="28"/>
          <w:lang w:val="en-GB"/>
        </w:rPr>
        <w:t xml:space="preserve"> – A bar chart of the first 50 squared errors of the multi-layer perceptron model for each prediction result.</w:t>
      </w:r>
    </w:p>
    <w:p w:rsidR="0085121B" w:rsidRPr="00DC4C65" w:rsidRDefault="0085121B" w:rsidP="009F1473">
      <w:pPr>
        <w:spacing w:after="0"/>
        <w:jc w:val="center"/>
        <w:rPr>
          <w:rFonts w:ascii="Times New Roman" w:hAnsi="Times New Roman" w:cs="Times New Roman"/>
          <w:lang w:val="en-GB"/>
        </w:rPr>
      </w:pPr>
      <w:r w:rsidRPr="00DC4C65">
        <w:rPr>
          <w:noProof/>
          <w:lang w:val="en-GB"/>
        </w:rPr>
        <w:drawing>
          <wp:inline distT="0" distB="0" distL="0" distR="0" wp14:anchorId="29C8C8EF" wp14:editId="631D98C6">
            <wp:extent cx="5761900" cy="368109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900" cy="3681097"/>
                    </a:xfrm>
                    <a:prstGeom prst="rect">
                      <a:avLst/>
                    </a:prstGeom>
                  </pic:spPr>
                </pic:pic>
              </a:graphicData>
            </a:graphic>
          </wp:inline>
        </w:drawing>
      </w:r>
    </w:p>
    <w:p w:rsidR="0070751B" w:rsidRPr="00DC4C65" w:rsidRDefault="009F1473" w:rsidP="0070751B">
      <w:pPr>
        <w:jc w:val="both"/>
        <w:rPr>
          <w:rFonts w:ascii="Times New Roman" w:hAnsi="Times New Roman" w:cs="Times New Roman"/>
          <w:sz w:val="28"/>
          <w:lang w:val="en-GB"/>
        </w:rPr>
      </w:pPr>
      <w:r w:rsidRPr="00DC4C65">
        <w:rPr>
          <w:rFonts w:ascii="Times New Roman" w:hAnsi="Times New Roman" w:cs="Times New Roman"/>
          <w:sz w:val="28"/>
          <w:lang w:val="en-GB"/>
        </w:rPr>
        <w:t>Figure 6</w:t>
      </w:r>
      <w:r w:rsidR="0070751B" w:rsidRPr="00DC4C65">
        <w:rPr>
          <w:rFonts w:ascii="Times New Roman" w:hAnsi="Times New Roman" w:cs="Times New Roman"/>
          <w:sz w:val="28"/>
          <w:lang w:val="en-GB"/>
        </w:rPr>
        <w:t xml:space="preserve"> – A bar chart of the first 50 squared errors of the </w:t>
      </w:r>
      <w:r w:rsidRPr="00DC4C65">
        <w:rPr>
          <w:rFonts w:ascii="Times New Roman" w:hAnsi="Times New Roman" w:cs="Times New Roman"/>
          <w:sz w:val="28"/>
          <w:lang w:val="en-GB"/>
        </w:rPr>
        <w:t xml:space="preserve">support vector machine </w:t>
      </w:r>
      <w:r w:rsidR="0070751B" w:rsidRPr="00DC4C65">
        <w:rPr>
          <w:rFonts w:ascii="Times New Roman" w:hAnsi="Times New Roman" w:cs="Times New Roman"/>
          <w:sz w:val="28"/>
          <w:lang w:val="en-GB"/>
        </w:rPr>
        <w:t>model for each prediction result.</w:t>
      </w:r>
    </w:p>
    <w:p w:rsidR="002C437C" w:rsidRPr="00DC4C65" w:rsidRDefault="008D21BD" w:rsidP="002C437C">
      <w:pPr>
        <w:rPr>
          <w:rFonts w:ascii="Times New Roman" w:hAnsi="Times New Roman" w:cs="Times New Roman"/>
          <w:sz w:val="28"/>
          <w:lang w:val="en-GB"/>
        </w:rPr>
      </w:pPr>
      <w:r w:rsidRPr="00DC4C65">
        <w:rPr>
          <w:rFonts w:ascii="Times New Roman" w:hAnsi="Times New Roman" w:cs="Times New Roman"/>
          <w:sz w:val="28"/>
          <w:lang w:val="en-GB"/>
        </w:rPr>
        <w:t xml:space="preserve">Thus, while taking a look at the figures 4,5,6 above, it can be realized how significant is the difference between ranges of each methods’ squared errors. So, the </w:t>
      </w:r>
      <w:r w:rsidR="001E3314" w:rsidRPr="00DC4C65">
        <w:rPr>
          <w:rFonts w:ascii="Times New Roman" w:hAnsi="Times New Roman" w:cs="Times New Roman"/>
          <w:sz w:val="28"/>
          <w:lang w:val="en-GB"/>
        </w:rPr>
        <w:t>narrowest</w:t>
      </w:r>
      <w:r w:rsidRPr="00DC4C65">
        <w:rPr>
          <w:rFonts w:ascii="Times New Roman" w:hAnsi="Times New Roman" w:cs="Times New Roman"/>
          <w:sz w:val="28"/>
          <w:lang w:val="en-GB"/>
        </w:rPr>
        <w:t xml:space="preserve"> range </w:t>
      </w:r>
      <w:r w:rsidR="001E3314" w:rsidRPr="00DC4C65">
        <w:rPr>
          <w:rFonts w:ascii="Times New Roman" w:hAnsi="Times New Roman" w:cs="Times New Roman"/>
          <w:sz w:val="28"/>
          <w:lang w:val="en-GB"/>
        </w:rPr>
        <w:t xml:space="preserve">of errors </w:t>
      </w:r>
      <w:r w:rsidRPr="00DC4C65">
        <w:rPr>
          <w:rFonts w:ascii="Times New Roman" w:hAnsi="Times New Roman" w:cs="Times New Roman"/>
          <w:sz w:val="28"/>
          <w:lang w:val="en-GB"/>
        </w:rPr>
        <w:t>certainly has multi-layer perceptron</w:t>
      </w:r>
      <w:r w:rsidR="001E3314" w:rsidRPr="00DC4C65">
        <w:rPr>
          <w:rFonts w:ascii="Times New Roman" w:hAnsi="Times New Roman" w:cs="Times New Roman"/>
          <w:sz w:val="28"/>
          <w:lang w:val="en-GB"/>
        </w:rPr>
        <w:t xml:space="preserve"> and the widest one has the linear regression model.</w:t>
      </w:r>
    </w:p>
    <w:p w:rsidR="002C437C" w:rsidRPr="00DC4C65" w:rsidRDefault="002C437C" w:rsidP="002C437C">
      <w:pPr>
        <w:rPr>
          <w:rFonts w:ascii="Times New Roman" w:hAnsi="Times New Roman" w:cs="Times New Roman"/>
          <w:lang w:val="en-GB"/>
        </w:rPr>
      </w:pPr>
    </w:p>
    <w:p w:rsidR="002C437C" w:rsidRPr="00DC4C65" w:rsidRDefault="002C437C" w:rsidP="005E4184">
      <w:pPr>
        <w:rPr>
          <w:rFonts w:ascii="Times New Roman" w:hAnsi="Times New Roman" w:cs="Times New Roman"/>
          <w:lang w:val="en-GB"/>
        </w:rPr>
      </w:pPr>
    </w:p>
    <w:p w:rsidR="0085121B" w:rsidRPr="00DC4C65" w:rsidRDefault="0085121B" w:rsidP="005E4184">
      <w:pPr>
        <w:rPr>
          <w:rFonts w:ascii="Times New Roman" w:hAnsi="Times New Roman" w:cs="Times New Roman"/>
          <w:lang w:val="en-GB"/>
        </w:rPr>
      </w:pPr>
      <w:r w:rsidRPr="00DC4C65">
        <w:rPr>
          <w:noProof/>
          <w:lang w:val="en-GB"/>
        </w:rPr>
        <w:drawing>
          <wp:inline distT="0" distB="0" distL="0" distR="0" wp14:anchorId="72594455" wp14:editId="74070216">
            <wp:extent cx="6152515" cy="5936615"/>
            <wp:effectExtent l="0" t="0" r="635"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5936615"/>
                    </a:xfrm>
                    <a:prstGeom prst="rect">
                      <a:avLst/>
                    </a:prstGeom>
                  </pic:spPr>
                </pic:pic>
              </a:graphicData>
            </a:graphic>
          </wp:inline>
        </w:drawing>
      </w:r>
    </w:p>
    <w:p w:rsidR="001E3314" w:rsidRPr="00DC4C65" w:rsidRDefault="001E3314" w:rsidP="001E3314">
      <w:pPr>
        <w:jc w:val="both"/>
        <w:rPr>
          <w:rFonts w:ascii="Times New Roman" w:hAnsi="Times New Roman" w:cs="Times New Roman"/>
          <w:sz w:val="28"/>
          <w:lang w:val="en-GB"/>
        </w:rPr>
      </w:pPr>
      <w:r w:rsidRPr="00DC4C65">
        <w:rPr>
          <w:rFonts w:ascii="Times New Roman" w:hAnsi="Times New Roman" w:cs="Times New Roman"/>
          <w:sz w:val="28"/>
          <w:lang w:val="en-GB"/>
        </w:rPr>
        <w:t>Figure 7 – The comparative plot of actual values from the test data and predicted ones by each method.</w:t>
      </w:r>
    </w:p>
    <w:p w:rsidR="001E5C2E" w:rsidRPr="00A663B0" w:rsidRDefault="001E3314" w:rsidP="00A663B0">
      <w:pPr>
        <w:jc w:val="both"/>
        <w:rPr>
          <w:rFonts w:ascii="Times New Roman" w:hAnsi="Times New Roman" w:cs="Times New Roman"/>
          <w:sz w:val="28"/>
          <w:lang w:val="en-GB"/>
        </w:rPr>
      </w:pPr>
      <w:r w:rsidRPr="00DC4C65">
        <w:rPr>
          <w:rFonts w:ascii="Times New Roman" w:hAnsi="Times New Roman" w:cs="Times New Roman"/>
          <w:sz w:val="28"/>
          <w:lang w:val="en-GB"/>
        </w:rPr>
        <w:t>On the figure 7, it is clearly demonstrated how significant in some spots is the difference between prediction results</w:t>
      </w:r>
      <w:r w:rsidR="003B2930" w:rsidRPr="00DC4C65">
        <w:rPr>
          <w:rFonts w:ascii="Times New Roman" w:hAnsi="Times New Roman" w:cs="Times New Roman"/>
          <w:sz w:val="28"/>
          <w:lang w:val="en-GB"/>
        </w:rPr>
        <w:t xml:space="preserve"> of each method. Thus, barely </w:t>
      </w:r>
      <w:r w:rsidR="00CD1798" w:rsidRPr="00DC4C65">
        <w:rPr>
          <w:rFonts w:ascii="Times New Roman" w:hAnsi="Times New Roman" w:cs="Times New Roman"/>
          <w:sz w:val="28"/>
          <w:lang w:val="en-GB"/>
        </w:rPr>
        <w:t>noticeable</w:t>
      </w:r>
      <w:r w:rsidR="007E03C8" w:rsidRPr="00DC4C65">
        <w:rPr>
          <w:rFonts w:ascii="Times New Roman" w:hAnsi="Times New Roman" w:cs="Times New Roman"/>
          <w:sz w:val="28"/>
          <w:lang w:val="en-GB"/>
        </w:rPr>
        <w:t xml:space="preserve"> deviations are inherent in multi-layer perceptron’s model, while the linear regression model has </w:t>
      </w:r>
      <w:r w:rsidR="003B2930" w:rsidRPr="00DC4C65">
        <w:rPr>
          <w:rFonts w:ascii="Times New Roman" w:hAnsi="Times New Roman" w:cs="Times New Roman"/>
          <w:sz w:val="28"/>
          <w:lang w:val="en-GB"/>
        </w:rPr>
        <w:t>the most considerable</w:t>
      </w:r>
      <w:r w:rsidR="007E03C8" w:rsidRPr="00DC4C65">
        <w:rPr>
          <w:rFonts w:ascii="Times New Roman" w:hAnsi="Times New Roman" w:cs="Times New Roman"/>
          <w:sz w:val="28"/>
          <w:lang w:val="en-GB"/>
        </w:rPr>
        <w:t xml:space="preserve"> ones.</w:t>
      </w:r>
      <w:r w:rsidR="003B2930" w:rsidRPr="00DC4C65">
        <w:rPr>
          <w:rFonts w:ascii="Times New Roman" w:hAnsi="Times New Roman" w:cs="Times New Roman"/>
          <w:sz w:val="28"/>
          <w:lang w:val="en-GB"/>
        </w:rPr>
        <w:t xml:space="preserve"> By the way, the support vector machine model in turn has some obvious deviations around the actual values, but they occur rather occasionally.</w:t>
      </w:r>
    </w:p>
    <w:p w:rsidR="001E5C2E" w:rsidRPr="00DC4C65" w:rsidRDefault="001E5C2E" w:rsidP="001E5C2E">
      <w:pPr>
        <w:spacing w:before="240"/>
        <w:jc w:val="both"/>
        <w:rPr>
          <w:rFonts w:ascii="Times New Roman" w:hAnsi="Times New Roman" w:cs="Times New Roman"/>
          <w:sz w:val="28"/>
          <w:lang w:val="en-GB"/>
        </w:rPr>
      </w:pPr>
      <w:r w:rsidRPr="00DC4C65">
        <w:rPr>
          <w:rFonts w:ascii="Times New Roman" w:hAnsi="Times New Roman" w:cs="Times New Roman"/>
          <w:sz w:val="28"/>
          <w:lang w:val="en-GB"/>
        </w:rPr>
        <w:t>The prediction results of the final test dataset are demonstrated in the table 8 below.</w:t>
      </w:r>
    </w:p>
    <w:p w:rsidR="001E5C2E" w:rsidRPr="00DC4C65" w:rsidRDefault="001E5C2E" w:rsidP="001E5C2E">
      <w:pPr>
        <w:spacing w:before="240"/>
        <w:jc w:val="both"/>
        <w:rPr>
          <w:rFonts w:ascii="Times New Roman" w:hAnsi="Times New Roman" w:cs="Times New Roman"/>
          <w:sz w:val="28"/>
          <w:lang w:val="en-GB"/>
        </w:rPr>
      </w:pPr>
      <w:r w:rsidRPr="00DC4C65">
        <w:rPr>
          <w:rFonts w:ascii="Times New Roman" w:hAnsi="Times New Roman" w:cs="Times New Roman"/>
          <w:sz w:val="28"/>
          <w:lang w:val="en-GB"/>
        </w:rPr>
        <w:t>Table 8 – The table of comparison between actual values and predicted ones.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6"/>
        <w:gridCol w:w="2238"/>
        <w:gridCol w:w="2526"/>
        <w:gridCol w:w="1774"/>
      </w:tblGrid>
      <w:tr w:rsidR="001E5C2E" w:rsidRPr="00DC4C65" w:rsidTr="001E5C2E">
        <w:trPr>
          <w:trHeight w:val="273"/>
          <w:tblHeader/>
          <w:jc w:val="center"/>
        </w:trPr>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bCs/>
                <w:szCs w:val="20"/>
                <w:lang w:val="en-GB"/>
              </w:rPr>
            </w:pPr>
            <w:r w:rsidRPr="00DC4C65">
              <w:rPr>
                <w:rFonts w:ascii="Times New Roman" w:hAnsi="Times New Roman" w:cs="Times New Roman"/>
                <w:bCs/>
                <w:szCs w:val="20"/>
                <w:lang w:val="en-GB"/>
              </w:rPr>
              <w:t>Predicted #</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bCs/>
                <w:szCs w:val="20"/>
                <w:lang w:val="en-GB"/>
              </w:rPr>
            </w:pPr>
            <w:r w:rsidRPr="00DC4C65">
              <w:rPr>
                <w:rFonts w:ascii="Times New Roman" w:hAnsi="Times New Roman" w:cs="Times New Roman"/>
                <w:bCs/>
                <w:szCs w:val="20"/>
                <w:lang w:val="en-GB"/>
              </w:rPr>
              <w:t>Multi-layer perceptron</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bCs/>
                <w:szCs w:val="20"/>
                <w:lang w:val="en-GB"/>
              </w:rPr>
            </w:pPr>
            <w:r w:rsidRPr="00DC4C65">
              <w:rPr>
                <w:rFonts w:ascii="Times New Roman" w:hAnsi="Times New Roman" w:cs="Times New Roman"/>
                <w:bCs/>
                <w:szCs w:val="20"/>
                <w:lang w:val="en-GB"/>
              </w:rPr>
              <w:t xml:space="preserve">Support Vector </w:t>
            </w:r>
            <w:proofErr w:type="spellStart"/>
            <w:r w:rsidRPr="00DC4C65">
              <w:rPr>
                <w:rFonts w:ascii="Times New Roman" w:hAnsi="Times New Roman" w:cs="Times New Roman"/>
                <w:bCs/>
                <w:szCs w:val="20"/>
                <w:lang w:val="en-GB"/>
              </w:rPr>
              <w:t>Regressor</w:t>
            </w:r>
            <w:proofErr w:type="spellEnd"/>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bCs/>
                <w:szCs w:val="20"/>
                <w:lang w:val="en-GB"/>
              </w:rPr>
              <w:t>Linear regression</w:t>
            </w:r>
          </w:p>
        </w:tc>
      </w:tr>
      <w:tr w:rsidR="001E5C2E" w:rsidRPr="00DC4C65" w:rsidTr="001E5C2E">
        <w:trPr>
          <w:trHeight w:val="273"/>
          <w:jc w:val="center"/>
        </w:trPr>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bCs/>
                <w:szCs w:val="20"/>
                <w:lang w:val="en-GB"/>
              </w:rPr>
            </w:pPr>
            <w:r w:rsidRPr="00DC4C65">
              <w:rPr>
                <w:rFonts w:ascii="Times New Roman" w:hAnsi="Times New Roman" w:cs="Times New Roman"/>
                <w:bCs/>
                <w:szCs w:val="20"/>
                <w:lang w:val="en-GB"/>
              </w:rPr>
              <w:t>0</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406.311946</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537.405356</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739.920670</w:t>
            </w:r>
          </w:p>
        </w:tc>
      </w:tr>
      <w:tr w:rsidR="001E5C2E" w:rsidRPr="00DC4C65" w:rsidTr="001E5C2E">
        <w:trPr>
          <w:trHeight w:val="273"/>
          <w:jc w:val="center"/>
        </w:trPr>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bCs/>
                <w:szCs w:val="20"/>
                <w:lang w:val="en-GB"/>
              </w:rPr>
            </w:pPr>
            <w:r w:rsidRPr="00DC4C65">
              <w:rPr>
                <w:rFonts w:ascii="Times New Roman" w:hAnsi="Times New Roman" w:cs="Times New Roman"/>
                <w:bCs/>
                <w:szCs w:val="20"/>
                <w:lang w:val="en-GB"/>
              </w:rPr>
              <w:t>1</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-0.019752</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-99.969252</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275.760310</w:t>
            </w:r>
          </w:p>
        </w:tc>
      </w:tr>
      <w:tr w:rsidR="001E5C2E" w:rsidRPr="00DC4C65" w:rsidTr="001E5C2E">
        <w:trPr>
          <w:trHeight w:val="273"/>
          <w:jc w:val="center"/>
        </w:trPr>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bCs/>
                <w:szCs w:val="20"/>
                <w:lang w:val="en-GB"/>
              </w:rPr>
            </w:pPr>
            <w:r w:rsidRPr="00DC4C65">
              <w:rPr>
                <w:rFonts w:ascii="Times New Roman" w:hAnsi="Times New Roman" w:cs="Times New Roman"/>
                <w:bCs/>
                <w:szCs w:val="20"/>
                <w:lang w:val="en-GB"/>
              </w:rPr>
              <w:t>2</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3694.361982</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3248.694602</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2653.437827</w:t>
            </w:r>
          </w:p>
        </w:tc>
      </w:tr>
      <w:tr w:rsidR="001E5C2E" w:rsidRPr="00DC4C65" w:rsidTr="001E5C2E">
        <w:trPr>
          <w:trHeight w:val="273"/>
          <w:jc w:val="center"/>
        </w:trPr>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bCs/>
                <w:szCs w:val="20"/>
                <w:lang w:val="en-GB"/>
              </w:rPr>
            </w:pPr>
            <w:r w:rsidRPr="00DC4C65">
              <w:rPr>
                <w:rFonts w:ascii="Times New Roman" w:hAnsi="Times New Roman" w:cs="Times New Roman"/>
                <w:bCs/>
                <w:szCs w:val="20"/>
                <w:lang w:val="en-GB"/>
              </w:rPr>
              <w:t>3</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2482.271118</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2138.339931</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1765.704389</w:t>
            </w:r>
          </w:p>
        </w:tc>
      </w:tr>
      <w:tr w:rsidR="001E5C2E" w:rsidRPr="00DC4C65" w:rsidTr="001E5C2E">
        <w:trPr>
          <w:trHeight w:val="273"/>
          <w:jc w:val="center"/>
        </w:trPr>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bCs/>
                <w:szCs w:val="20"/>
                <w:lang w:val="en-GB"/>
              </w:rPr>
            </w:pPr>
            <w:r w:rsidRPr="00DC4C65">
              <w:rPr>
                <w:rFonts w:ascii="Times New Roman" w:hAnsi="Times New Roman" w:cs="Times New Roman"/>
                <w:bCs/>
                <w:szCs w:val="20"/>
                <w:lang w:val="en-GB"/>
              </w:rPr>
              <w:t>4</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-2.509869</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-569.030387</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151.045057</w:t>
            </w:r>
          </w:p>
        </w:tc>
      </w:tr>
      <w:tr w:rsidR="001E5C2E" w:rsidRPr="00DC4C65" w:rsidTr="001E5C2E">
        <w:trPr>
          <w:trHeight w:val="273"/>
          <w:jc w:val="center"/>
        </w:trPr>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bCs/>
                <w:szCs w:val="20"/>
                <w:lang w:val="en-GB"/>
              </w:rPr>
            </w:pPr>
            <w:r w:rsidRPr="00DC4C65">
              <w:rPr>
                <w:rFonts w:ascii="Times New Roman" w:hAnsi="Times New Roman" w:cs="Times New Roman"/>
                <w:bCs/>
                <w:szCs w:val="20"/>
                <w:lang w:val="en-GB"/>
              </w:rPr>
              <w:t>5</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2092.810065</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2252.262093</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2100.274914</w:t>
            </w:r>
          </w:p>
        </w:tc>
      </w:tr>
      <w:tr w:rsidR="001E5C2E" w:rsidRPr="00DC4C65" w:rsidTr="001E5C2E">
        <w:trPr>
          <w:trHeight w:val="273"/>
          <w:jc w:val="center"/>
        </w:trPr>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bCs/>
                <w:szCs w:val="20"/>
                <w:lang w:val="en-GB"/>
              </w:rPr>
            </w:pPr>
            <w:r w:rsidRPr="00DC4C65">
              <w:rPr>
                <w:rFonts w:ascii="Times New Roman" w:hAnsi="Times New Roman" w:cs="Times New Roman"/>
                <w:bCs/>
                <w:szCs w:val="20"/>
                <w:lang w:val="en-GB"/>
              </w:rPr>
              <w:t>6</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214.274578</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669.279691</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744.634067</w:t>
            </w:r>
          </w:p>
        </w:tc>
      </w:tr>
      <w:tr w:rsidR="001E5C2E" w:rsidRPr="00DC4C65" w:rsidTr="001E5C2E">
        <w:trPr>
          <w:trHeight w:val="273"/>
          <w:jc w:val="center"/>
        </w:trPr>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bCs/>
                <w:szCs w:val="20"/>
                <w:lang w:val="en-GB"/>
              </w:rPr>
            </w:pPr>
            <w:r w:rsidRPr="00DC4C65">
              <w:rPr>
                <w:rFonts w:ascii="Times New Roman" w:hAnsi="Times New Roman" w:cs="Times New Roman"/>
                <w:bCs/>
                <w:szCs w:val="20"/>
                <w:lang w:val="en-GB"/>
              </w:rPr>
              <w:t>7</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476.626691</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906.738057</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842.083932</w:t>
            </w:r>
          </w:p>
        </w:tc>
      </w:tr>
      <w:tr w:rsidR="001E5C2E" w:rsidRPr="00DC4C65" w:rsidTr="001E5C2E">
        <w:trPr>
          <w:trHeight w:val="273"/>
          <w:jc w:val="center"/>
        </w:trPr>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bCs/>
                <w:szCs w:val="20"/>
                <w:lang w:val="en-GB"/>
              </w:rPr>
            </w:pPr>
            <w:r w:rsidRPr="00DC4C65">
              <w:rPr>
                <w:rFonts w:ascii="Times New Roman" w:hAnsi="Times New Roman" w:cs="Times New Roman"/>
                <w:bCs/>
                <w:szCs w:val="20"/>
                <w:lang w:val="en-GB"/>
              </w:rPr>
              <w:t>8</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1.857013</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-186.832498</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-107.316205</w:t>
            </w:r>
          </w:p>
        </w:tc>
      </w:tr>
      <w:tr w:rsidR="001E5C2E" w:rsidRPr="00DC4C65" w:rsidTr="001E5C2E">
        <w:trPr>
          <w:trHeight w:val="273"/>
          <w:jc w:val="center"/>
        </w:trPr>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bCs/>
                <w:szCs w:val="20"/>
                <w:lang w:val="en-GB"/>
              </w:rPr>
            </w:pPr>
            <w:r w:rsidRPr="00DC4C65">
              <w:rPr>
                <w:rFonts w:ascii="Times New Roman" w:hAnsi="Times New Roman" w:cs="Times New Roman"/>
                <w:bCs/>
                <w:szCs w:val="20"/>
                <w:lang w:val="en-GB"/>
              </w:rPr>
              <w:t>9</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2196.381988</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1998.867712</w:t>
            </w:r>
          </w:p>
        </w:tc>
        <w:tc>
          <w:tcPr>
            <w:tcW w:w="0" w:type="auto"/>
            <w:shd w:val="clear" w:color="auto" w:fill="FFFFFF"/>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1658.471504</w:t>
            </w:r>
          </w:p>
        </w:tc>
      </w:tr>
      <w:tr w:rsidR="001E5C2E" w:rsidRPr="00DC4C65" w:rsidTr="001E5C2E">
        <w:trPr>
          <w:trHeight w:val="273"/>
          <w:jc w:val="center"/>
        </w:trPr>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bCs/>
                <w:szCs w:val="20"/>
                <w:lang w:val="en-GB"/>
              </w:rPr>
            </w:pPr>
            <w:r w:rsidRPr="00DC4C65">
              <w:rPr>
                <w:rFonts w:ascii="Times New Roman" w:hAnsi="Times New Roman" w:cs="Times New Roman"/>
                <w:bCs/>
                <w:szCs w:val="20"/>
                <w:lang w:val="en-GB"/>
              </w:rPr>
              <w:t>10</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757.385198</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720.911585</w:t>
            </w:r>
          </w:p>
        </w:tc>
        <w:tc>
          <w:tcPr>
            <w:tcW w:w="0" w:type="auto"/>
            <w:shd w:val="clear" w:color="auto" w:fill="F5F5F5"/>
            <w:tcMar>
              <w:top w:w="120" w:type="dxa"/>
              <w:left w:w="120" w:type="dxa"/>
              <w:bottom w:w="120" w:type="dxa"/>
              <w:right w:w="120" w:type="dxa"/>
            </w:tcMar>
            <w:vAlign w:val="center"/>
            <w:hideMark/>
          </w:tcPr>
          <w:p w:rsidR="001E5C2E" w:rsidRPr="00DC4C65" w:rsidRDefault="001E5C2E" w:rsidP="001E5C2E">
            <w:pPr>
              <w:spacing w:after="0"/>
              <w:rPr>
                <w:rFonts w:ascii="Times New Roman" w:hAnsi="Times New Roman" w:cs="Times New Roman"/>
                <w:szCs w:val="20"/>
                <w:lang w:val="en-GB"/>
              </w:rPr>
            </w:pPr>
            <w:r w:rsidRPr="00DC4C65">
              <w:rPr>
                <w:rFonts w:ascii="Times New Roman" w:hAnsi="Times New Roman" w:cs="Times New Roman"/>
                <w:szCs w:val="20"/>
                <w:lang w:val="en-GB"/>
              </w:rPr>
              <w:t>890.819016</w:t>
            </w:r>
          </w:p>
        </w:tc>
      </w:tr>
    </w:tbl>
    <w:p w:rsidR="002C437C" w:rsidRPr="00DC4C65" w:rsidRDefault="001E5C2E" w:rsidP="00B94D83">
      <w:pPr>
        <w:spacing w:before="240"/>
        <w:jc w:val="both"/>
        <w:rPr>
          <w:rFonts w:ascii="Times New Roman" w:hAnsi="Times New Roman" w:cs="Times New Roman"/>
          <w:lang w:val="en-GB"/>
        </w:rPr>
      </w:pPr>
      <w:r w:rsidRPr="00DC4C65">
        <w:rPr>
          <w:rFonts w:ascii="Times New Roman" w:hAnsi="Times New Roman" w:cs="Times New Roman"/>
          <w:sz w:val="28"/>
          <w:lang w:val="en-GB"/>
        </w:rPr>
        <w:t xml:space="preserve">From the predicted values of the best method </w:t>
      </w:r>
      <w:r w:rsidR="00636D91" w:rsidRPr="00DC4C65">
        <w:rPr>
          <w:rFonts w:ascii="Times New Roman" w:hAnsi="Times New Roman" w:cs="Times New Roman"/>
          <w:sz w:val="28"/>
          <w:lang w:val="en-GB"/>
        </w:rPr>
        <w:t xml:space="preserve">(Multi-layer perceptron) the assumption can be made about what </w:t>
      </w:r>
      <w:r w:rsidR="00636D91" w:rsidRPr="00DC4C65">
        <w:rPr>
          <w:rFonts w:ascii="Times New Roman" w:hAnsi="Times New Roman" w:cs="Times New Roman"/>
          <w:sz w:val="28"/>
          <w:szCs w:val="28"/>
          <w:lang w:val="en-GB"/>
        </w:rPr>
        <w:t xml:space="preserve">the real values are. For example, results -0.019752, -2.509869 and 1.857013 for the customers 1, 4, 8, accordingly, indicate that these customers shall not obtain a discounted premium for the next time.  In turn, both other methods </w:t>
      </w:r>
      <w:r w:rsidR="00E26132" w:rsidRPr="00DC4C65">
        <w:rPr>
          <w:rFonts w:ascii="Times New Roman" w:hAnsi="Times New Roman" w:cs="Times New Roman"/>
          <w:sz w:val="28"/>
          <w:szCs w:val="28"/>
          <w:lang w:val="en-GB"/>
        </w:rPr>
        <w:t xml:space="preserve">also </w:t>
      </w:r>
      <w:r w:rsidR="00E77084" w:rsidRPr="00DC4C65">
        <w:rPr>
          <w:rFonts w:ascii="Times New Roman" w:hAnsi="Times New Roman" w:cs="Times New Roman"/>
          <w:sz w:val="28"/>
          <w:szCs w:val="28"/>
          <w:lang w:val="en-GB"/>
        </w:rPr>
        <w:t>provide</w:t>
      </w:r>
      <w:r w:rsidR="00636D91" w:rsidRPr="00DC4C65">
        <w:rPr>
          <w:rFonts w:ascii="Times New Roman" w:hAnsi="Times New Roman" w:cs="Times New Roman"/>
          <w:sz w:val="28"/>
          <w:szCs w:val="28"/>
          <w:lang w:val="en-GB"/>
        </w:rPr>
        <w:t xml:space="preserve"> </w:t>
      </w:r>
      <w:r w:rsidR="00E77084" w:rsidRPr="00DC4C65">
        <w:rPr>
          <w:rFonts w:ascii="Times New Roman" w:hAnsi="Times New Roman" w:cs="Times New Roman"/>
          <w:sz w:val="28"/>
          <w:szCs w:val="28"/>
          <w:lang w:val="en-GB"/>
        </w:rPr>
        <w:t>relatively</w:t>
      </w:r>
      <w:r w:rsidR="00636D91" w:rsidRPr="00DC4C65">
        <w:rPr>
          <w:rFonts w:ascii="Times New Roman" w:hAnsi="Times New Roman" w:cs="Times New Roman"/>
          <w:sz w:val="28"/>
          <w:szCs w:val="28"/>
          <w:lang w:val="en-GB"/>
        </w:rPr>
        <w:t xml:space="preserve"> small values for these customers</w:t>
      </w:r>
      <w:r w:rsidR="00E77084" w:rsidRPr="00DC4C65">
        <w:rPr>
          <w:rFonts w:ascii="Times New Roman" w:hAnsi="Times New Roman" w:cs="Times New Roman"/>
          <w:sz w:val="28"/>
          <w:szCs w:val="28"/>
          <w:lang w:val="en-GB"/>
        </w:rPr>
        <w:t xml:space="preserve"> what implies that those people are unlikely to get insured</w:t>
      </w:r>
      <w:r w:rsidR="00636D91" w:rsidRPr="00DC4C65">
        <w:rPr>
          <w:rFonts w:ascii="Times New Roman" w:hAnsi="Times New Roman" w:cs="Times New Roman"/>
          <w:sz w:val="28"/>
          <w:szCs w:val="28"/>
          <w:lang w:val="en-GB"/>
        </w:rPr>
        <w:t xml:space="preserve">. </w:t>
      </w:r>
    </w:p>
    <w:p w:rsidR="00C31D65" w:rsidRPr="00DC4C65" w:rsidRDefault="00C31D65" w:rsidP="00C31D65">
      <w:pPr>
        <w:pStyle w:val="2"/>
        <w:rPr>
          <w:rFonts w:ascii="Times New Roman" w:hAnsi="Times New Roman" w:cs="Times New Roman"/>
          <w:color w:val="auto"/>
          <w:sz w:val="32"/>
          <w:szCs w:val="28"/>
          <w:lang w:val="en-GB"/>
        </w:rPr>
      </w:pPr>
      <w:r w:rsidRPr="00DC4C65">
        <w:rPr>
          <w:rFonts w:ascii="Times New Roman" w:hAnsi="Times New Roman" w:cs="Times New Roman"/>
          <w:color w:val="auto"/>
          <w:sz w:val="32"/>
          <w:szCs w:val="28"/>
          <w:lang w:val="en-GB"/>
        </w:rPr>
        <w:t>Summary</w:t>
      </w:r>
    </w:p>
    <w:p w:rsidR="00C31D65" w:rsidRPr="00DC4C65" w:rsidRDefault="00C31D65" w:rsidP="00C31D65">
      <w:pPr>
        <w:rPr>
          <w:lang w:val="en-GB"/>
        </w:rPr>
      </w:pPr>
    </w:p>
    <w:p w:rsidR="00E05DEB" w:rsidRPr="00DC4C65" w:rsidRDefault="00E05DEB" w:rsidP="00E05DEB">
      <w:pPr>
        <w:rPr>
          <w:lang w:val="en-GB"/>
        </w:rPr>
      </w:pPr>
    </w:p>
    <w:sectPr w:rsidR="00E05DEB" w:rsidRPr="00DC4C6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431985"/>
    <w:multiLevelType w:val="multilevel"/>
    <w:tmpl w:val="83364C86"/>
    <w:lvl w:ilvl="0">
      <w:start w:val="1"/>
      <w:numFmt w:val="decimal"/>
      <w:pStyle w:val="1"/>
      <w:lvlText w:val="%1"/>
      <w:lvlJc w:val="left"/>
      <w:pPr>
        <w:ind w:left="432" w:hanging="432"/>
      </w:pPr>
    </w:lvl>
    <w:lvl w:ilvl="1">
      <w:start w:val="1"/>
      <w:numFmt w:val="decimal"/>
      <w:pStyle w:val="2"/>
      <w:lvlText w:val="%1.%2"/>
      <w:lvlJc w:val="left"/>
      <w:pPr>
        <w:ind w:left="576" w:hanging="576"/>
      </w:pPr>
      <w:rPr>
        <w:rFonts w:ascii="Times New Roman" w:hAnsi="Times New Roman" w:cs="Times New Roman" w:hint="default"/>
        <w:color w:val="auto"/>
        <w:sz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6B7E7F6C"/>
    <w:multiLevelType w:val="hybridMultilevel"/>
    <w:tmpl w:val="6CB0F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E3"/>
    <w:rsid w:val="0002792F"/>
    <w:rsid w:val="00047F04"/>
    <w:rsid w:val="00061BFD"/>
    <w:rsid w:val="000F1AFC"/>
    <w:rsid w:val="00134701"/>
    <w:rsid w:val="001E3314"/>
    <w:rsid w:val="001E5C2E"/>
    <w:rsid w:val="002C437C"/>
    <w:rsid w:val="002E62D3"/>
    <w:rsid w:val="00330489"/>
    <w:rsid w:val="00341449"/>
    <w:rsid w:val="00381205"/>
    <w:rsid w:val="003B03AF"/>
    <w:rsid w:val="003B2930"/>
    <w:rsid w:val="003B3709"/>
    <w:rsid w:val="003C4CAB"/>
    <w:rsid w:val="003D1C96"/>
    <w:rsid w:val="00445EF0"/>
    <w:rsid w:val="004847A6"/>
    <w:rsid w:val="004B0432"/>
    <w:rsid w:val="004D0BCA"/>
    <w:rsid w:val="00546C5A"/>
    <w:rsid w:val="0055222B"/>
    <w:rsid w:val="00587348"/>
    <w:rsid w:val="005A77FC"/>
    <w:rsid w:val="005B2312"/>
    <w:rsid w:val="005B281E"/>
    <w:rsid w:val="005B6655"/>
    <w:rsid w:val="005E4184"/>
    <w:rsid w:val="005E4743"/>
    <w:rsid w:val="00622FF8"/>
    <w:rsid w:val="00636D91"/>
    <w:rsid w:val="006A1436"/>
    <w:rsid w:val="006E4B79"/>
    <w:rsid w:val="00700FF1"/>
    <w:rsid w:val="0070751B"/>
    <w:rsid w:val="00723CA2"/>
    <w:rsid w:val="0079188F"/>
    <w:rsid w:val="007E03C8"/>
    <w:rsid w:val="007E33C8"/>
    <w:rsid w:val="00850DD1"/>
    <w:rsid w:val="0085121B"/>
    <w:rsid w:val="008776D4"/>
    <w:rsid w:val="008D21BD"/>
    <w:rsid w:val="00905A58"/>
    <w:rsid w:val="00924F8A"/>
    <w:rsid w:val="009762CB"/>
    <w:rsid w:val="00981CB9"/>
    <w:rsid w:val="0098513C"/>
    <w:rsid w:val="00995A8A"/>
    <w:rsid w:val="009D6DBE"/>
    <w:rsid w:val="009F1473"/>
    <w:rsid w:val="00A224D5"/>
    <w:rsid w:val="00A663B0"/>
    <w:rsid w:val="00AD013B"/>
    <w:rsid w:val="00AD4820"/>
    <w:rsid w:val="00AD4B3C"/>
    <w:rsid w:val="00B21433"/>
    <w:rsid w:val="00B241B6"/>
    <w:rsid w:val="00B661E3"/>
    <w:rsid w:val="00B94D83"/>
    <w:rsid w:val="00BA3730"/>
    <w:rsid w:val="00BD19D2"/>
    <w:rsid w:val="00C31D65"/>
    <w:rsid w:val="00C809D9"/>
    <w:rsid w:val="00C842F5"/>
    <w:rsid w:val="00CD1798"/>
    <w:rsid w:val="00CD7A37"/>
    <w:rsid w:val="00D00998"/>
    <w:rsid w:val="00D0272C"/>
    <w:rsid w:val="00D62797"/>
    <w:rsid w:val="00DC4C65"/>
    <w:rsid w:val="00DD6962"/>
    <w:rsid w:val="00DE5AFE"/>
    <w:rsid w:val="00DF636E"/>
    <w:rsid w:val="00E0237E"/>
    <w:rsid w:val="00E05DEB"/>
    <w:rsid w:val="00E13313"/>
    <w:rsid w:val="00E26132"/>
    <w:rsid w:val="00E44109"/>
    <w:rsid w:val="00E56186"/>
    <w:rsid w:val="00E77084"/>
    <w:rsid w:val="00FC137A"/>
    <w:rsid w:val="00FD2223"/>
    <w:rsid w:val="00FF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C0B3"/>
  <w15:chartTrackingRefBased/>
  <w15:docId w15:val="{97E71AF2-96B3-4B18-BFE2-14FC0274C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05DE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05DE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05DE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E05DE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05DE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05DE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E05DE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E05D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05D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5DE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E05DE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05DEB"/>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E05DEB"/>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E05DEB"/>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E05DEB"/>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E05DEB"/>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E05DE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E05DEB"/>
    <w:rPr>
      <w:rFonts w:asciiTheme="majorHAnsi" w:eastAsiaTheme="majorEastAsia" w:hAnsiTheme="majorHAnsi" w:cstheme="majorBidi"/>
      <w:i/>
      <w:iCs/>
      <w:color w:val="272727" w:themeColor="text1" w:themeTint="D8"/>
      <w:sz w:val="21"/>
      <w:szCs w:val="21"/>
    </w:rPr>
  </w:style>
  <w:style w:type="table" w:styleId="a3">
    <w:name w:val="Table Grid"/>
    <w:basedOn w:val="a1"/>
    <w:uiPriority w:val="39"/>
    <w:rsid w:val="00E56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AD4B3C"/>
    <w:rPr>
      <w:b/>
      <w:bCs/>
    </w:rPr>
  </w:style>
  <w:style w:type="paragraph" w:styleId="a5">
    <w:name w:val="List Paragraph"/>
    <w:basedOn w:val="a"/>
    <w:uiPriority w:val="34"/>
    <w:qFormat/>
    <w:rsid w:val="003B3709"/>
    <w:pPr>
      <w:ind w:left="720"/>
      <w:contextualSpacing/>
    </w:pPr>
  </w:style>
  <w:style w:type="paragraph" w:styleId="HTML">
    <w:name w:val="HTML Preformatted"/>
    <w:basedOn w:val="a"/>
    <w:link w:val="HTML0"/>
    <w:uiPriority w:val="99"/>
    <w:unhideWhenUsed/>
    <w:rsid w:val="00E0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E023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01820">
      <w:bodyDiv w:val="1"/>
      <w:marLeft w:val="0"/>
      <w:marRight w:val="0"/>
      <w:marTop w:val="0"/>
      <w:marBottom w:val="0"/>
      <w:divBdr>
        <w:top w:val="none" w:sz="0" w:space="0" w:color="auto"/>
        <w:left w:val="none" w:sz="0" w:space="0" w:color="auto"/>
        <w:bottom w:val="none" w:sz="0" w:space="0" w:color="auto"/>
        <w:right w:val="none" w:sz="0" w:space="0" w:color="auto"/>
      </w:divBdr>
    </w:div>
    <w:div w:id="106657692">
      <w:bodyDiv w:val="1"/>
      <w:marLeft w:val="0"/>
      <w:marRight w:val="0"/>
      <w:marTop w:val="0"/>
      <w:marBottom w:val="0"/>
      <w:divBdr>
        <w:top w:val="none" w:sz="0" w:space="0" w:color="auto"/>
        <w:left w:val="none" w:sz="0" w:space="0" w:color="auto"/>
        <w:bottom w:val="none" w:sz="0" w:space="0" w:color="auto"/>
        <w:right w:val="none" w:sz="0" w:space="0" w:color="auto"/>
      </w:divBdr>
    </w:div>
    <w:div w:id="378825075">
      <w:bodyDiv w:val="1"/>
      <w:marLeft w:val="0"/>
      <w:marRight w:val="0"/>
      <w:marTop w:val="0"/>
      <w:marBottom w:val="0"/>
      <w:divBdr>
        <w:top w:val="none" w:sz="0" w:space="0" w:color="auto"/>
        <w:left w:val="none" w:sz="0" w:space="0" w:color="auto"/>
        <w:bottom w:val="none" w:sz="0" w:space="0" w:color="auto"/>
        <w:right w:val="none" w:sz="0" w:space="0" w:color="auto"/>
      </w:divBdr>
    </w:div>
    <w:div w:id="400446134">
      <w:bodyDiv w:val="1"/>
      <w:marLeft w:val="0"/>
      <w:marRight w:val="0"/>
      <w:marTop w:val="0"/>
      <w:marBottom w:val="0"/>
      <w:divBdr>
        <w:top w:val="none" w:sz="0" w:space="0" w:color="auto"/>
        <w:left w:val="none" w:sz="0" w:space="0" w:color="auto"/>
        <w:bottom w:val="none" w:sz="0" w:space="0" w:color="auto"/>
        <w:right w:val="none" w:sz="0" w:space="0" w:color="auto"/>
      </w:divBdr>
    </w:div>
    <w:div w:id="404181381">
      <w:bodyDiv w:val="1"/>
      <w:marLeft w:val="0"/>
      <w:marRight w:val="0"/>
      <w:marTop w:val="0"/>
      <w:marBottom w:val="0"/>
      <w:divBdr>
        <w:top w:val="none" w:sz="0" w:space="0" w:color="auto"/>
        <w:left w:val="none" w:sz="0" w:space="0" w:color="auto"/>
        <w:bottom w:val="none" w:sz="0" w:space="0" w:color="auto"/>
        <w:right w:val="none" w:sz="0" w:space="0" w:color="auto"/>
      </w:divBdr>
    </w:div>
    <w:div w:id="502673150">
      <w:bodyDiv w:val="1"/>
      <w:marLeft w:val="0"/>
      <w:marRight w:val="0"/>
      <w:marTop w:val="0"/>
      <w:marBottom w:val="0"/>
      <w:divBdr>
        <w:top w:val="none" w:sz="0" w:space="0" w:color="auto"/>
        <w:left w:val="none" w:sz="0" w:space="0" w:color="auto"/>
        <w:bottom w:val="none" w:sz="0" w:space="0" w:color="auto"/>
        <w:right w:val="none" w:sz="0" w:space="0" w:color="auto"/>
      </w:divBdr>
    </w:div>
    <w:div w:id="875849345">
      <w:bodyDiv w:val="1"/>
      <w:marLeft w:val="0"/>
      <w:marRight w:val="0"/>
      <w:marTop w:val="0"/>
      <w:marBottom w:val="0"/>
      <w:divBdr>
        <w:top w:val="none" w:sz="0" w:space="0" w:color="auto"/>
        <w:left w:val="none" w:sz="0" w:space="0" w:color="auto"/>
        <w:bottom w:val="none" w:sz="0" w:space="0" w:color="auto"/>
        <w:right w:val="none" w:sz="0" w:space="0" w:color="auto"/>
      </w:divBdr>
    </w:div>
    <w:div w:id="901331552">
      <w:bodyDiv w:val="1"/>
      <w:marLeft w:val="0"/>
      <w:marRight w:val="0"/>
      <w:marTop w:val="0"/>
      <w:marBottom w:val="0"/>
      <w:divBdr>
        <w:top w:val="none" w:sz="0" w:space="0" w:color="auto"/>
        <w:left w:val="none" w:sz="0" w:space="0" w:color="auto"/>
        <w:bottom w:val="none" w:sz="0" w:space="0" w:color="auto"/>
        <w:right w:val="none" w:sz="0" w:space="0" w:color="auto"/>
      </w:divBdr>
    </w:div>
    <w:div w:id="1044407109">
      <w:bodyDiv w:val="1"/>
      <w:marLeft w:val="0"/>
      <w:marRight w:val="0"/>
      <w:marTop w:val="0"/>
      <w:marBottom w:val="0"/>
      <w:divBdr>
        <w:top w:val="none" w:sz="0" w:space="0" w:color="auto"/>
        <w:left w:val="none" w:sz="0" w:space="0" w:color="auto"/>
        <w:bottom w:val="none" w:sz="0" w:space="0" w:color="auto"/>
        <w:right w:val="none" w:sz="0" w:space="0" w:color="auto"/>
      </w:divBdr>
    </w:div>
    <w:div w:id="1368992378">
      <w:bodyDiv w:val="1"/>
      <w:marLeft w:val="0"/>
      <w:marRight w:val="0"/>
      <w:marTop w:val="0"/>
      <w:marBottom w:val="0"/>
      <w:divBdr>
        <w:top w:val="none" w:sz="0" w:space="0" w:color="auto"/>
        <w:left w:val="none" w:sz="0" w:space="0" w:color="auto"/>
        <w:bottom w:val="none" w:sz="0" w:space="0" w:color="auto"/>
        <w:right w:val="none" w:sz="0" w:space="0" w:color="auto"/>
      </w:divBdr>
    </w:div>
    <w:div w:id="1398167608">
      <w:bodyDiv w:val="1"/>
      <w:marLeft w:val="0"/>
      <w:marRight w:val="0"/>
      <w:marTop w:val="0"/>
      <w:marBottom w:val="0"/>
      <w:divBdr>
        <w:top w:val="none" w:sz="0" w:space="0" w:color="auto"/>
        <w:left w:val="none" w:sz="0" w:space="0" w:color="auto"/>
        <w:bottom w:val="none" w:sz="0" w:space="0" w:color="auto"/>
        <w:right w:val="none" w:sz="0" w:space="0" w:color="auto"/>
      </w:divBdr>
    </w:div>
    <w:div w:id="1424182514">
      <w:bodyDiv w:val="1"/>
      <w:marLeft w:val="0"/>
      <w:marRight w:val="0"/>
      <w:marTop w:val="0"/>
      <w:marBottom w:val="0"/>
      <w:divBdr>
        <w:top w:val="none" w:sz="0" w:space="0" w:color="auto"/>
        <w:left w:val="none" w:sz="0" w:space="0" w:color="auto"/>
        <w:bottom w:val="none" w:sz="0" w:space="0" w:color="auto"/>
        <w:right w:val="none" w:sz="0" w:space="0" w:color="auto"/>
      </w:divBdr>
    </w:div>
    <w:div w:id="1657874666">
      <w:bodyDiv w:val="1"/>
      <w:marLeft w:val="0"/>
      <w:marRight w:val="0"/>
      <w:marTop w:val="0"/>
      <w:marBottom w:val="0"/>
      <w:divBdr>
        <w:top w:val="none" w:sz="0" w:space="0" w:color="auto"/>
        <w:left w:val="none" w:sz="0" w:space="0" w:color="auto"/>
        <w:bottom w:val="none" w:sz="0" w:space="0" w:color="auto"/>
        <w:right w:val="none" w:sz="0" w:space="0" w:color="auto"/>
      </w:divBdr>
    </w:div>
    <w:div w:id="1756440610">
      <w:bodyDiv w:val="1"/>
      <w:marLeft w:val="0"/>
      <w:marRight w:val="0"/>
      <w:marTop w:val="0"/>
      <w:marBottom w:val="0"/>
      <w:divBdr>
        <w:top w:val="none" w:sz="0" w:space="0" w:color="auto"/>
        <w:left w:val="none" w:sz="0" w:space="0" w:color="auto"/>
        <w:bottom w:val="none" w:sz="0" w:space="0" w:color="auto"/>
        <w:right w:val="none" w:sz="0" w:space="0" w:color="auto"/>
      </w:divBdr>
    </w:div>
    <w:div w:id="1782846300">
      <w:bodyDiv w:val="1"/>
      <w:marLeft w:val="0"/>
      <w:marRight w:val="0"/>
      <w:marTop w:val="0"/>
      <w:marBottom w:val="0"/>
      <w:divBdr>
        <w:top w:val="none" w:sz="0" w:space="0" w:color="auto"/>
        <w:left w:val="none" w:sz="0" w:space="0" w:color="auto"/>
        <w:bottom w:val="none" w:sz="0" w:space="0" w:color="auto"/>
        <w:right w:val="none" w:sz="0" w:space="0" w:color="auto"/>
      </w:divBdr>
    </w:div>
    <w:div w:id="1879321282">
      <w:bodyDiv w:val="1"/>
      <w:marLeft w:val="0"/>
      <w:marRight w:val="0"/>
      <w:marTop w:val="0"/>
      <w:marBottom w:val="0"/>
      <w:divBdr>
        <w:top w:val="none" w:sz="0" w:space="0" w:color="auto"/>
        <w:left w:val="none" w:sz="0" w:space="0" w:color="auto"/>
        <w:bottom w:val="none" w:sz="0" w:space="0" w:color="auto"/>
        <w:right w:val="none" w:sz="0" w:space="0" w:color="auto"/>
      </w:divBdr>
    </w:div>
    <w:div w:id="1938633644">
      <w:bodyDiv w:val="1"/>
      <w:marLeft w:val="0"/>
      <w:marRight w:val="0"/>
      <w:marTop w:val="0"/>
      <w:marBottom w:val="0"/>
      <w:divBdr>
        <w:top w:val="none" w:sz="0" w:space="0" w:color="auto"/>
        <w:left w:val="none" w:sz="0" w:space="0" w:color="auto"/>
        <w:bottom w:val="none" w:sz="0" w:space="0" w:color="auto"/>
        <w:right w:val="none" w:sz="0" w:space="0" w:color="auto"/>
      </w:divBdr>
    </w:div>
    <w:div w:id="21202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7F73B-0ED9-4D42-B5A3-8DD3018B2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15</Pages>
  <Words>2056</Words>
  <Characters>11720</Characters>
  <Application>Microsoft Office Word</Application>
  <DocSecurity>0</DocSecurity>
  <Lines>97</Lines>
  <Paragraphs>27</Paragraphs>
  <ScaleCrop>false</ScaleCrop>
  <HeadingPairs>
    <vt:vector size="4" baseType="variant">
      <vt:variant>
        <vt:lpstr>Название</vt:lpstr>
      </vt:variant>
      <vt:variant>
        <vt:i4>1</vt:i4>
      </vt:variant>
      <vt:variant>
        <vt:lpstr>Заголовки</vt:lpstr>
      </vt:variant>
      <vt:variant>
        <vt:i4>14</vt:i4>
      </vt:variant>
    </vt:vector>
  </HeadingPairs>
  <TitlesOfParts>
    <vt:vector size="15" baseType="lpstr">
      <vt:lpstr/>
      <vt:lpstr>Comparative study on the Part 2</vt:lpstr>
      <vt:lpstr>    Brief description of the methods’ implementation</vt:lpstr>
      <vt:lpstr>        Decision trees </vt:lpstr>
      <vt:lpstr>        K-nearest neighbours </vt:lpstr>
      <vt:lpstr>        Support vector machine</vt:lpstr>
      <vt:lpstr>    Obtained results</vt:lpstr>
      <vt:lpstr>    Summary</vt:lpstr>
      <vt:lpstr>Comparative study on the Part 3</vt:lpstr>
      <vt:lpstr>    Brief description of implemented methods</vt:lpstr>
      <vt:lpstr>        Support vector machine</vt:lpstr>
      <vt:lpstr>        Multi-layer perceptron </vt:lpstr>
      <vt:lpstr>        Linear regression</vt:lpstr>
      <vt:lpstr>    Obtained results</vt:lpstr>
      <vt:lpstr>    Summary</vt:lpstr>
    </vt:vector>
  </TitlesOfParts>
  <Company>SPecialiST RePack</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Блинков</dc:creator>
  <cp:keywords/>
  <dc:description/>
  <cp:lastModifiedBy>Евгений Блинков</cp:lastModifiedBy>
  <cp:revision>20</cp:revision>
  <dcterms:created xsi:type="dcterms:W3CDTF">2021-01-13T16:12:00Z</dcterms:created>
  <dcterms:modified xsi:type="dcterms:W3CDTF">2021-01-16T22:11:00Z</dcterms:modified>
</cp:coreProperties>
</file>