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D3580" w14:textId="6C31EBC1" w:rsidR="00DE0C4F" w:rsidRPr="00B86AA1" w:rsidRDefault="008E38C4" w:rsidP="00E17BFD">
      <w:pPr>
        <w:pStyle w:val="Heading3"/>
        <w:spacing w:line="480" w:lineRule="auto"/>
        <w:ind w:firstLine="720"/>
        <w:jc w:val="both"/>
        <w:rPr>
          <w:rFonts w:ascii="Times New Roman" w:hAnsi="Times New Roman" w:cs="Times New Roman"/>
          <w:b/>
          <w:bCs/>
        </w:rPr>
      </w:pPr>
      <w:r/>
      <w:r>
        <w:rPr>
          <w:rFonts w:ascii="Times New Roman" w:hAnsi="Times New Roman"/>
          <w:sz w:val="24"/>
        </w:rPr>
        <w:t>Effect of drying temperature on the quality and nutritional properties of tiger nut</w:t>
      </w:r>
    </w:p>
    <w:p w14:paraId="6971E5DA" w14:textId="77777777" w:rsidR="00DE0C4F" w:rsidRPr="00B86AA1" w:rsidRDefault="00DE0C4F" w:rsidP="00E17BFD">
      <w:pPr>
        <w:jc w:val="both"/>
        <w:rPr>
          <w:rFonts w:ascii="Times New Roman" w:hAnsi="Times New Roman" w:cs="Times New Roman"/>
          <w:b/>
          <w:bCs/>
        </w:rPr>
      </w:pPr>
    </w:p>
    <w:p w14:paraId="399A8FBB" w14:textId="341A2107" w:rsidR="00DE0C4F" w:rsidRPr="00B86AA1" w:rsidRDefault="00DE0C4F" w:rsidP="00E17BFD">
      <w:pPr>
        <w:spacing w:line="480" w:lineRule="auto"/>
        <w:ind w:firstLine="720"/>
        <w:jc w:val="both"/>
        <w:rPr>
          <w:rFonts w:ascii="Times New Roman" w:hAnsi="Times New Roman" w:cs="Times New Roman"/>
          <w:b/>
          <w:bCs/>
        </w:rPr>
      </w:pPr>
      <w:r/>
      <w:r>
        <w:rPr>
          <w:rFonts w:ascii="Times New Roman" w:hAnsi="Times New Roman"/>
          <w:sz w:val="24"/>
        </w:rPr>
        <w:t xml:space="preserve">Dennis Esther Victor.  </w:t>
      </w:r>
    </w:p>
    <w:p w14:paraId="2F1E9092" w14:textId="6DAA4EB6" w:rsidR="00316593" w:rsidRPr="00B86AA1" w:rsidRDefault="00DE0C4F" w:rsidP="00E17BFD">
      <w:pPr>
        <w:spacing w:line="480" w:lineRule="auto"/>
        <w:ind w:firstLine="720"/>
        <w:jc w:val="both"/>
        <w:rPr>
          <w:rFonts w:ascii="Times New Roman" w:hAnsi="Times New Roman" w:cs="Times New Roman"/>
          <w:b/>
          <w:bCs/>
        </w:rPr>
      </w:pPr>
      <w:r/>
      <w:r>
        <w:rPr>
          <w:rFonts w:ascii="Times New Roman" w:hAnsi="Times New Roman"/>
          <w:sz w:val="24"/>
        </w:rPr>
        <w:t xml:space="preserve"> 20/Eg/FE/560</w:t>
      </w:r>
    </w:p>
    <w:p w14:paraId="2AC3D34C" w14:textId="77777777" w:rsidR="00316593" w:rsidRPr="00B86AA1" w:rsidRDefault="00316593" w:rsidP="00316593">
      <w:pPr>
        <w:jc w:val="both"/>
        <w:rPr>
          <w:rFonts w:ascii="Times New Roman" w:hAnsi="Times New Roman" w:cs="Times New Roman"/>
          <w:b/>
          <w:bCs/>
        </w:rPr>
      </w:pPr>
    </w:p>
    <w:p w14:paraId="358DD204" w14:textId="6F12A8E0" w:rsidR="00316593" w:rsidRPr="00316593" w:rsidRDefault="00316593" w:rsidP="00316593">
      <w:pPr>
        <w:spacing w:line="480" w:lineRule="auto"/>
        <w:ind w:firstLine="720"/>
        <w:jc w:val="both"/>
        <w:rPr>
          <w:rFonts w:ascii="Times New Roman" w:hAnsi="Times New Roman" w:cs="Times New Roman"/>
        </w:rPr>
      </w:pPr>
      <w:r/>
      <w:r>
        <w:rPr>
          <w:rFonts w:ascii="Times New Roman" w:hAnsi="Times New Roman"/>
          <w:sz w:val="24"/>
        </w:rPr>
        <w:t xml:space="preserve"> Background of the Study</w:t>
      </w:r>
    </w:p>
    <w:p w14:paraId="1CBEC144" w14:textId="77777777" w:rsidR="00316593" w:rsidRPr="00316593" w:rsidRDefault="00316593" w:rsidP="00316593">
      <w:pPr>
        <w:jc w:val="both"/>
        <w:rPr>
          <w:rFonts w:ascii="Times New Roman" w:hAnsi="Times New Roman" w:cs="Times New Roman"/>
        </w:rPr>
      </w:pPr>
    </w:p>
    <w:p w14:paraId="5D091110" w14:textId="77777777" w:rsidR="00316593" w:rsidRPr="00316593" w:rsidRDefault="00316593" w:rsidP="00316593">
      <w:pPr>
        <w:spacing w:line="480" w:lineRule="auto"/>
        <w:ind w:firstLine="720"/>
        <w:jc w:val="both"/>
        <w:rPr>
          <w:rFonts w:ascii="Times New Roman" w:hAnsi="Times New Roman" w:cs="Times New Roman"/>
        </w:rPr>
      </w:pPr>
      <w:r/>
      <w:r>
        <w:rPr>
          <w:rFonts w:ascii="Times New Roman" w:hAnsi="Times New Roman"/>
          <w:sz w:val="24"/>
        </w:rPr>
        <w:t xml:space="preserve">Tiger nut (Cyperus esculentus L.) is an underutilized crop with growing global recognition due to its nutritional richness and versatility. It is widely consumed in Africa, Europe, and Asia, where it is processed into beverages, flour, oil, and snacks. Nutritionally, tiger nuts are notable for their high oil content, dietary fiber, minerals, and bioactive compounds, making them a valuable functional food (Adejuyitan, 2011; Bamishaiye &amp; Bamishaiye, 2011). In Nigeria, tiger nuts are particularly important for traditional drinks such as kunu aya, contributing to both livelihoods and food security. However, fresh tiger nuts are highly perishable, and drying is a critical post‑harvest step to extend shelf life and maintain quality (Yu </w:t>
      </w:r>
      <w:r>
        <w:rPr>
          <w:rFonts w:ascii="Times New Roman" w:hAnsi="Times New Roman"/>
          <w:i/>
          <w:sz w:val="24"/>
        </w:rPr>
        <w:t>et al.</w:t>
      </w:r>
      <w:r>
        <w:rPr>
          <w:rFonts w:ascii="Times New Roman" w:hAnsi="Times New Roman"/>
          <w:sz w:val="24"/>
        </w:rPr>
        <w:t xml:space="preserve">, 2022).  </w:t>
      </w:r>
    </w:p>
    <w:p w14:paraId="3FE077F7" w14:textId="77777777" w:rsidR="00316593" w:rsidRPr="00316593" w:rsidRDefault="00316593" w:rsidP="00316593">
      <w:pPr>
        <w:jc w:val="both"/>
        <w:rPr>
          <w:rFonts w:ascii="Times New Roman" w:hAnsi="Times New Roman" w:cs="Times New Roman"/>
        </w:rPr>
      </w:pPr>
    </w:p>
    <w:p w14:paraId="216720D0" w14:textId="77777777" w:rsidR="00316593" w:rsidRPr="00316593" w:rsidRDefault="00316593" w:rsidP="00316593">
      <w:pPr>
        <w:spacing w:line="480" w:lineRule="auto"/>
        <w:ind w:firstLine="720"/>
        <w:jc w:val="both"/>
        <w:rPr>
          <w:rFonts w:ascii="Times New Roman" w:hAnsi="Times New Roman" w:cs="Times New Roman"/>
        </w:rPr>
      </w:pPr>
      <w:r/>
      <w:r>
        <w:rPr>
          <w:rFonts w:ascii="Times New Roman" w:hAnsi="Times New Roman"/>
          <w:sz w:val="24"/>
        </w:rPr>
        <w:t xml:space="preserve">Drying temperature plays a pivotal role in determining the nutritional and sensory properties of tiger nuts. Studies have shown that excessive heat can degrade oils, phytochemicals, and vitamins, while also causing undesirable changes in colour and texture (Okafor &amp; Eze, 2020; Jibril &amp; Ishaq, 2022). For instance, high‑temperature oven drying often results in darkening due to Maillard reactions and hardening of texture, reducing consumer acceptability (Omale, Iyidiobu, &amp; Ibu, 2020). Conversely, moderate drying temperatures (40–55 °C) have been reported to better preserve phytochemicals and maintain acceptable sensory qualities, suggesting that controlled drying is essential for balancing nutrient retention with product appeal (Zhang &amp; Sun, 2023).  </w:t>
      </w:r>
    </w:p>
    <w:p w14:paraId="0C629C7D" w14:textId="77777777" w:rsidR="00316593" w:rsidRPr="00316593" w:rsidRDefault="00316593" w:rsidP="00316593">
      <w:pPr>
        <w:jc w:val="both"/>
        <w:rPr>
          <w:rFonts w:ascii="Times New Roman" w:hAnsi="Times New Roman" w:cs="Times New Roman"/>
        </w:rPr>
      </w:pPr>
    </w:p>
    <w:p w14:paraId="3E1A217B" w14:textId="77777777" w:rsidR="00316593" w:rsidRPr="00316593" w:rsidRDefault="00316593" w:rsidP="00316593">
      <w:pPr>
        <w:spacing w:line="480" w:lineRule="auto"/>
        <w:ind w:firstLine="720"/>
        <w:jc w:val="both"/>
        <w:rPr>
          <w:rFonts w:ascii="Times New Roman" w:hAnsi="Times New Roman" w:cs="Times New Roman"/>
        </w:rPr>
      </w:pPr>
      <w:r/>
      <w:r>
        <w:rPr>
          <w:rFonts w:ascii="Times New Roman" w:hAnsi="Times New Roman"/>
          <w:sz w:val="24"/>
        </w:rPr>
        <w:t xml:space="preserve">Beyond basic nutrient preservation, tiger nut’s phytochemical profile is of particular interest. Phenolic compounds, antioxidants, and bioactive lipids contribute to its health‑promoting properties, including cardiovascular protection and anti‑inflammatory effects (Edo, Ugbune, Ezekiel, Onoharigho, &amp; Agbo, 2023). However, these compounds are highly sensitive to heat, and inappropriate drying conditions can significantly reduce their concentration. Research has also highlighted that tiger nut oil, rich in monounsaturated fatty acids, is prone to oxidative degradation at high temperatures, which compromises both nutritional value and shelf stability (Umerie, Okafor, &amp; Uka, 1997; Zhang &amp; Sun, 2023). Thus, identifying optimal drying conditions is critical for preserving tiger nut’s functional food potential.  </w:t>
      </w:r>
    </w:p>
    <w:p w14:paraId="0B833CC2" w14:textId="77777777" w:rsidR="00316593" w:rsidRPr="00316593" w:rsidRDefault="00316593" w:rsidP="00316593">
      <w:pPr>
        <w:jc w:val="both"/>
        <w:rPr>
          <w:rFonts w:ascii="Times New Roman" w:hAnsi="Times New Roman" w:cs="Times New Roman"/>
        </w:rPr>
      </w:pPr>
    </w:p>
    <w:p w14:paraId="44BEA67C" w14:textId="77777777" w:rsidR="00316593" w:rsidRPr="00316593" w:rsidRDefault="00316593" w:rsidP="00316593">
      <w:pPr>
        <w:spacing w:line="480" w:lineRule="auto"/>
        <w:ind w:firstLine="720"/>
        <w:jc w:val="both"/>
        <w:rPr>
          <w:rFonts w:ascii="Times New Roman" w:hAnsi="Times New Roman" w:cs="Times New Roman"/>
        </w:rPr>
      </w:pPr>
      <w:r/>
      <w:r>
        <w:rPr>
          <w:rFonts w:ascii="Times New Roman" w:hAnsi="Times New Roman"/>
          <w:sz w:val="24"/>
        </w:rPr>
        <w:t xml:space="preserve">Despite these insights, there is still no standardized drying protocol for tiger nuts, and processors often rely on traditional sun drying or arbitrary oven settings. This inconsistency leads to variable product quality, nutrient losses, and reduced consumer acceptance (Nkechi, Nwamaka, &amp; Charles, 2022). Establishing scientifically validated drying conditions is therefore essential for improving tiger nut utilization, enhancing consumer confidence, and supporting food security. By systematically investigating the effect of drying temperature on both nutritional and quality properties, this study seeks to fill an important gap in post‑harvest management research and contribute to sustainable value addition in tiger nut processing.  </w:t>
      </w:r>
    </w:p>
    <w:p w14:paraId="6105ABE0" w14:textId="77777777" w:rsidR="00316593" w:rsidRPr="00316593" w:rsidRDefault="00316593" w:rsidP="00316593">
      <w:pPr>
        <w:jc w:val="both"/>
        <w:rPr>
          <w:rFonts w:ascii="Times New Roman" w:hAnsi="Times New Roman" w:cs="Times New Roman"/>
        </w:rPr>
      </w:pPr>
    </w:p>
    <w:p w14:paraId="319F9F7F" w14:textId="6FB41D0B" w:rsidR="00316593" w:rsidRPr="00316593" w:rsidRDefault="00316593" w:rsidP="00316593">
      <w:pPr>
        <w:jc w:val="both"/>
        <w:rPr>
          <w:rFonts w:ascii="Times New Roman" w:hAnsi="Times New Roman" w:cs="Times New Roman"/>
        </w:rPr>
      </w:pPr>
    </w:p>
    <w:p w14:paraId="53B68CEC" w14:textId="77777777" w:rsidR="00316593" w:rsidRPr="00316593" w:rsidRDefault="00316593" w:rsidP="00316593">
      <w:pPr>
        <w:jc w:val="both"/>
        <w:rPr>
          <w:rFonts w:ascii="Times New Roman" w:hAnsi="Times New Roman" w:cs="Times New Roman"/>
        </w:rPr>
      </w:pPr>
    </w:p>
    <w:p w14:paraId="671AC401" w14:textId="77777777" w:rsidR="00E73022" w:rsidRPr="007676D9" w:rsidRDefault="00E73022" w:rsidP="00245D56">
      <w:pPr>
        <w:spacing w:line="480" w:lineRule="auto"/>
        <w:ind w:firstLine="720"/>
        <w:jc w:val="both"/>
        <w:rPr>
          <w:rFonts w:ascii="Times New Roman" w:hAnsi="Times New Roman" w:cs="Times New Roman"/>
        </w:rPr>
      </w:pPr>
      <w:r/>
      <w:r>
        <w:rPr>
          <w:rFonts w:ascii="Times New Roman" w:hAnsi="Times New Roman"/>
          <w:sz w:val="24"/>
        </w:rPr>
        <w:t>Statement of the Problem</w:t>
      </w:r>
    </w:p>
    <w:p w14:paraId="08DE370E" w14:textId="77777777" w:rsidR="00E73022" w:rsidRPr="007676D9" w:rsidRDefault="00E73022" w:rsidP="00245D56">
      <w:pPr>
        <w:jc w:val="both"/>
        <w:rPr>
          <w:rFonts w:ascii="Times New Roman" w:hAnsi="Times New Roman" w:cs="Times New Roman"/>
        </w:rPr>
      </w:pPr>
    </w:p>
    <w:p w14:paraId="4FF2BBA6" w14:textId="77777777" w:rsidR="00E73022" w:rsidRPr="007676D9" w:rsidRDefault="00E73022" w:rsidP="00245D56">
      <w:pPr>
        <w:spacing w:line="480" w:lineRule="auto"/>
        <w:ind w:firstLine="720"/>
        <w:jc w:val="both"/>
        <w:rPr>
          <w:rFonts w:ascii="Times New Roman" w:hAnsi="Times New Roman" w:cs="Times New Roman"/>
        </w:rPr>
      </w:pPr>
      <w:r/>
      <w:r>
        <w:rPr>
          <w:rFonts w:ascii="Times New Roman" w:hAnsi="Times New Roman"/>
          <w:sz w:val="24"/>
        </w:rPr>
        <w:t xml:space="preserve">Tiger nut (Cyperus esculentus L.) is an emerging nutrient-dense tuber, valued for its high dietary fibre, healthy lipid profile, and rich content of bioactive compounds, including phenolic acids and flavonoids, which contribute to its antioxidant potential (Adejuyitan </w:t>
      </w:r>
      <w:r>
        <w:rPr>
          <w:rFonts w:ascii="Times New Roman" w:hAnsi="Times New Roman"/>
          <w:i/>
          <w:sz w:val="24"/>
        </w:rPr>
        <w:t>et al.</w:t>
      </w:r>
      <w:r>
        <w:rPr>
          <w:rFonts w:ascii="Times New Roman" w:hAnsi="Times New Roman"/>
          <w:sz w:val="24"/>
        </w:rPr>
        <w:t xml:space="preserve">, 2009; Sánchez-Zapata </w:t>
      </w:r>
      <w:r>
        <w:rPr>
          <w:rFonts w:ascii="Times New Roman" w:hAnsi="Times New Roman"/>
          <w:i/>
          <w:sz w:val="24"/>
        </w:rPr>
        <w:t>et al.</w:t>
      </w:r>
      <w:r>
        <w:rPr>
          <w:rFonts w:ascii="Times New Roman" w:hAnsi="Times New Roman"/>
          <w:sz w:val="24"/>
        </w:rPr>
        <w:t xml:space="preserve">, 2012). Drying is a critical post-harvest processing step to extend shelf life, reduce moisture, and inhibit microbial growth. However, the application of thermal energy during drying can induce complex physical and chemical changes that may detrimentally alter the final product's quality and nutritional integrity (Onwude </w:t>
      </w:r>
      <w:r>
        <w:rPr>
          <w:rFonts w:ascii="Times New Roman" w:hAnsi="Times New Roman"/>
          <w:i/>
          <w:sz w:val="24"/>
        </w:rPr>
        <w:t>et al.</w:t>
      </w:r>
      <w:r>
        <w:rPr>
          <w:rFonts w:ascii="Times New Roman" w:hAnsi="Times New Roman"/>
          <w:sz w:val="24"/>
        </w:rPr>
        <w:t>, 2016).</w:t>
      </w:r>
    </w:p>
    <w:p w14:paraId="2E15A58C" w14:textId="77777777" w:rsidR="00E73022" w:rsidRPr="007676D9" w:rsidRDefault="00E73022" w:rsidP="00245D56">
      <w:pPr>
        <w:jc w:val="both"/>
        <w:rPr>
          <w:rFonts w:ascii="Times New Roman" w:hAnsi="Times New Roman" w:cs="Times New Roman"/>
        </w:rPr>
      </w:pPr>
    </w:p>
    <w:p w14:paraId="0F7CC853" w14:textId="77777777" w:rsidR="00E73022" w:rsidRPr="007676D9" w:rsidRDefault="00E73022" w:rsidP="00245D56">
      <w:pPr>
        <w:spacing w:line="480" w:lineRule="auto"/>
        <w:ind w:firstLine="720"/>
        <w:jc w:val="both"/>
        <w:rPr>
          <w:rFonts w:ascii="Times New Roman" w:hAnsi="Times New Roman" w:cs="Times New Roman"/>
        </w:rPr>
      </w:pPr>
      <w:r/>
      <w:r>
        <w:rPr>
          <w:rFonts w:ascii="Times New Roman" w:hAnsi="Times New Roman"/>
          <w:sz w:val="24"/>
        </w:rPr>
        <w:t xml:space="preserve">Specifically, the temperature regime used in drying is a key determinant of quality outcomes. Excessively high temperatures may lead to adverse Maillard reactions and pigment degradation, negatively impacting the colour and crispness, which are critical consumer acceptance attributes (Bamidele </w:t>
      </w:r>
      <w:r>
        <w:rPr>
          <w:rFonts w:ascii="Times New Roman" w:hAnsi="Times New Roman"/>
          <w:i/>
          <w:sz w:val="24"/>
        </w:rPr>
        <w:t>et al.</w:t>
      </w:r>
      <w:r>
        <w:rPr>
          <w:rFonts w:ascii="Times New Roman" w:hAnsi="Times New Roman"/>
          <w:sz w:val="24"/>
        </w:rPr>
        <w:t xml:space="preserve">, 2020). More critically, from a nutritional perspective, thermo-labile phytochemicals are susceptible to degradation at high temperatures, potentially diminishing the nutraceutical value of the tubers (Chukwuma </w:t>
      </w:r>
      <w:r>
        <w:rPr>
          <w:rFonts w:ascii="Times New Roman" w:hAnsi="Times New Roman"/>
          <w:i/>
          <w:sz w:val="24"/>
        </w:rPr>
        <w:t>et al.</w:t>
      </w:r>
      <w:r>
        <w:rPr>
          <w:rFonts w:ascii="Times New Roman" w:hAnsi="Times New Roman"/>
          <w:sz w:val="24"/>
        </w:rPr>
        <w:t xml:space="preserve">, 2020). Furthermore, while drying facilitates oil extraction, excessive heat can promote lipid oxidation, affecting oil quality and stability (Roselló-Soto </w:t>
      </w:r>
      <w:r>
        <w:rPr>
          <w:rFonts w:ascii="Times New Roman" w:hAnsi="Times New Roman"/>
          <w:i/>
          <w:sz w:val="24"/>
        </w:rPr>
        <w:t>et al.</w:t>
      </w:r>
      <w:r>
        <w:rPr>
          <w:rFonts w:ascii="Times New Roman" w:hAnsi="Times New Roman"/>
          <w:sz w:val="24"/>
        </w:rPr>
        <w:t>, 2015). The effect of drying temperature on the retention of essential minerals in tiger nuts also remains inadequately documented.</w:t>
      </w:r>
    </w:p>
    <w:p w14:paraId="411DD12C" w14:textId="77777777" w:rsidR="00E73022" w:rsidRPr="007676D9" w:rsidRDefault="00E73022" w:rsidP="00245D56">
      <w:pPr>
        <w:jc w:val="both"/>
        <w:rPr>
          <w:rFonts w:ascii="Times New Roman" w:hAnsi="Times New Roman" w:cs="Times New Roman"/>
        </w:rPr>
      </w:pPr>
    </w:p>
    <w:p w14:paraId="2FEE6797" w14:textId="77777777" w:rsidR="00E73022" w:rsidRPr="007676D9" w:rsidRDefault="00E73022" w:rsidP="00245D56">
      <w:pPr>
        <w:spacing w:line="480" w:lineRule="auto"/>
        <w:ind w:firstLine="720"/>
        <w:jc w:val="both"/>
        <w:rPr>
          <w:rFonts w:ascii="Times New Roman" w:hAnsi="Times New Roman" w:cs="Times New Roman"/>
        </w:rPr>
      </w:pPr>
      <w:r/>
      <w:r>
        <w:rPr>
          <w:rFonts w:ascii="Times New Roman" w:hAnsi="Times New Roman"/>
          <w:sz w:val="24"/>
        </w:rPr>
        <w:t>Despite the acknowledged importance of drying, there is a lack of systematic research defining the optimal drying temperature that effectively reduces moisture while maximally preserving the multifaceted quality and nutritional properties of tiger nuts. Consequently, processors operate without evidence-based guidelines, risking the production of suboptimal products with compromised sensory appeal and reduced nutritional worth. Therefore, this study seeks to investigate the effect of varying drying temperatures on the quality (colour and texture) and key nutritional properties (oil content, phytochemical composition, and mineral retention) of tiger nuts, to establish a balance between processing efficiency and product preservation.</w:t>
      </w:r>
    </w:p>
    <w:p w14:paraId="6808E731" w14:textId="77777777" w:rsidR="00E73022" w:rsidRPr="007676D9" w:rsidRDefault="00E73022" w:rsidP="00245D56">
      <w:pPr>
        <w:jc w:val="both"/>
        <w:rPr>
          <w:rFonts w:ascii="Times New Roman" w:hAnsi="Times New Roman" w:cs="Times New Roman"/>
        </w:rPr>
      </w:pPr>
    </w:p>
    <w:p w14:paraId="75338731" w14:textId="77777777" w:rsidR="00316593" w:rsidRDefault="00316593" w:rsidP="00E17BFD">
      <w:pPr>
        <w:jc w:val="both"/>
        <w:rPr>
          <w:rFonts w:ascii="Times New Roman" w:hAnsi="Times New Roman" w:cs="Times New Roman"/>
        </w:rPr>
      </w:pPr>
    </w:p>
    <w:p w14:paraId="3EAF79F9" w14:textId="77777777" w:rsidR="00316593" w:rsidRDefault="00316593" w:rsidP="00E17BFD">
      <w:pPr>
        <w:jc w:val="both"/>
        <w:rPr>
          <w:rFonts w:ascii="Times New Roman" w:hAnsi="Times New Roman" w:cs="Times New Roman"/>
        </w:rPr>
      </w:pPr>
    </w:p>
    <w:p w14:paraId="452FBCA0" w14:textId="3C9292BA" w:rsidR="000A6DB4" w:rsidRPr="007F0F3C" w:rsidRDefault="000A6DB4" w:rsidP="00097DBE">
      <w:pPr>
        <w:jc w:val="both"/>
        <w:rPr>
          <w:rFonts w:ascii="Times New Roman" w:hAnsi="Times New Roman" w:cs="Times New Roman"/>
        </w:rPr>
      </w:pPr>
      <w:r w:rsidRPr="007F0F3C">
        <w:rPr>
          <w:rFonts w:ascii="Times New Roman" w:hAnsi="Times New Roman" w:cs="Times New Roman"/>
        </w:rPr>
        <w:t xml:space="preserve"> </w:t>
      </w:r>
    </w:p>
    <w:p w14:paraId="53642835" w14:textId="77777777" w:rsidR="000A6DB4" w:rsidRPr="007F0F3C" w:rsidRDefault="000A6DB4" w:rsidP="00E17BFD">
      <w:pPr>
        <w:jc w:val="both"/>
        <w:rPr>
          <w:rFonts w:ascii="Times New Roman" w:hAnsi="Times New Roman" w:cs="Times New Roman"/>
        </w:rPr>
      </w:pPr>
    </w:p>
    <w:p w14:paraId="44674A2D" w14:textId="2E7B39AF" w:rsidR="000A6DB4" w:rsidRPr="007F0F3C" w:rsidRDefault="000A6DB4" w:rsidP="00E17BFD">
      <w:pPr>
        <w:jc w:val="both"/>
        <w:rPr>
          <w:rFonts w:ascii="Times New Roman" w:hAnsi="Times New Roman" w:cs="Times New Roman"/>
        </w:rPr>
      </w:pPr>
    </w:p>
    <w:p w14:paraId="384317C5" w14:textId="77777777" w:rsidR="00572D23" w:rsidRPr="007F0F3C" w:rsidRDefault="00572D23" w:rsidP="00E17BFD">
      <w:pPr>
        <w:jc w:val="both"/>
        <w:rPr>
          <w:rFonts w:ascii="Times New Roman" w:hAnsi="Times New Roman" w:cs="Times New Roman"/>
        </w:rPr>
      </w:pPr>
    </w:p>
    <w:p w14:paraId="00F3AF3F" w14:textId="152D6EC7" w:rsidR="00572D23" w:rsidRPr="007F0F3C" w:rsidRDefault="00572D23" w:rsidP="00E17BFD">
      <w:pPr>
        <w:pStyle w:val="Heading3"/>
        <w:spacing w:line="480" w:lineRule="auto"/>
        <w:ind w:firstLine="720"/>
        <w:jc w:val="both"/>
        <w:rPr>
          <w:rFonts w:ascii="Times New Roman" w:hAnsi="Times New Roman" w:cs="Times New Roman"/>
        </w:rPr>
      </w:pPr>
      <w:r/>
      <w:r>
        <w:rPr>
          <w:rFonts w:ascii="Times New Roman" w:hAnsi="Times New Roman"/>
          <w:sz w:val="24"/>
        </w:rPr>
        <w:t xml:space="preserve">Aim of the study </w:t>
      </w:r>
    </w:p>
    <w:p w14:paraId="1F96ACBA" w14:textId="77777777" w:rsidR="00572D23" w:rsidRPr="007F0F3C" w:rsidRDefault="00572D23" w:rsidP="00E17BFD">
      <w:pPr>
        <w:pStyle w:val="Heading3"/>
        <w:spacing w:line="480" w:lineRule="auto"/>
        <w:ind w:firstLine="720"/>
        <w:jc w:val="both"/>
        <w:rPr>
          <w:rFonts w:ascii="Times New Roman" w:hAnsi="Times New Roman" w:cs="Times New Roman"/>
        </w:rPr>
      </w:pPr>
      <w:r/>
      <w:r>
        <w:rPr>
          <w:rFonts w:ascii="Times New Roman" w:hAnsi="Times New Roman"/>
          <w:sz w:val="24"/>
        </w:rPr>
        <w:t xml:space="preserve">To investigate the effect of different drying temperatures on the nutritional properties (oil content, phytochemicals, minerals) and quality attributes (colour and texture) of tiger nuts, with the goal of identifying optimal drying conditions that preserve nutritional value while maintaining desirable product quality.  </w:t>
      </w:r>
    </w:p>
    <w:p w14:paraId="52460482" w14:textId="27097C72" w:rsidR="00572D23" w:rsidRPr="007F0F3C" w:rsidRDefault="005E18B3" w:rsidP="00E17BFD">
      <w:pPr>
        <w:spacing w:line="480" w:lineRule="auto"/>
        <w:ind w:firstLine="720"/>
        <w:jc w:val="both"/>
        <w:rPr>
          <w:rFonts w:ascii="Times New Roman" w:hAnsi="Times New Roman" w:cs="Times New Roman"/>
        </w:rPr>
      </w:pPr>
      <w:r/>
      <w:r>
        <w:rPr>
          <w:rFonts w:ascii="Times New Roman" w:hAnsi="Times New Roman"/>
          <w:sz w:val="24"/>
        </w:rPr>
        <w:t>Specific Objectives of the study</w:t>
      </w:r>
    </w:p>
    <w:p w14:paraId="6327C791" w14:textId="77777777" w:rsidR="00572D23" w:rsidRPr="007F0F3C" w:rsidRDefault="00572D23" w:rsidP="00E17BFD">
      <w:pPr>
        <w:spacing w:line="480" w:lineRule="auto"/>
        <w:ind w:firstLine="720"/>
        <w:jc w:val="both"/>
        <w:rPr>
          <w:rFonts w:ascii="Times New Roman" w:hAnsi="Times New Roman" w:cs="Times New Roman"/>
        </w:rPr>
      </w:pPr>
      <w:r/>
      <w:r>
        <w:rPr>
          <w:rFonts w:ascii="Times New Roman" w:hAnsi="Times New Roman"/>
          <w:sz w:val="24"/>
        </w:rPr>
        <w:t xml:space="preserve">1. To determine the impact of varying drying temperatures on the oil content of tiger nuts.  </w:t>
      </w:r>
    </w:p>
    <w:p w14:paraId="081FE570" w14:textId="77777777" w:rsidR="00572D23" w:rsidRPr="007F0F3C" w:rsidRDefault="00572D23" w:rsidP="00E17BFD">
      <w:pPr>
        <w:spacing w:line="480" w:lineRule="auto"/>
        <w:ind w:firstLine="720"/>
        <w:jc w:val="both"/>
        <w:rPr>
          <w:rFonts w:ascii="Times New Roman" w:hAnsi="Times New Roman" w:cs="Times New Roman"/>
        </w:rPr>
      </w:pPr>
      <w:r/>
      <w:r>
        <w:rPr>
          <w:rFonts w:ascii="Times New Roman" w:hAnsi="Times New Roman"/>
          <w:sz w:val="24"/>
        </w:rPr>
        <w:t xml:space="preserve">2. To evaluate the effect of drying temperature on phytochemical retention, including antioxidants and phenolic compounds.  </w:t>
      </w:r>
    </w:p>
    <w:p w14:paraId="4AB1B268" w14:textId="77777777" w:rsidR="00572D23" w:rsidRPr="007F0F3C" w:rsidRDefault="00572D23" w:rsidP="00E17BFD">
      <w:pPr>
        <w:spacing w:line="480" w:lineRule="auto"/>
        <w:ind w:firstLine="720"/>
        <w:jc w:val="both"/>
        <w:rPr>
          <w:rFonts w:ascii="Times New Roman" w:hAnsi="Times New Roman" w:cs="Times New Roman"/>
        </w:rPr>
      </w:pPr>
      <w:r/>
      <w:r>
        <w:rPr>
          <w:rFonts w:ascii="Times New Roman" w:hAnsi="Times New Roman"/>
          <w:sz w:val="24"/>
        </w:rPr>
        <w:t xml:space="preserve">3. To assess changes in mineral composition of tiger nuts under different drying temperature regimes.  </w:t>
      </w:r>
    </w:p>
    <w:p w14:paraId="1E162CE1" w14:textId="77777777" w:rsidR="00572D23" w:rsidRPr="007F0F3C" w:rsidRDefault="00572D23" w:rsidP="00E17BFD">
      <w:pPr>
        <w:spacing w:line="480" w:lineRule="auto"/>
        <w:ind w:firstLine="720"/>
        <w:jc w:val="both"/>
        <w:rPr>
          <w:rFonts w:ascii="Times New Roman" w:hAnsi="Times New Roman" w:cs="Times New Roman"/>
        </w:rPr>
      </w:pPr>
      <w:r/>
      <w:r>
        <w:rPr>
          <w:rFonts w:ascii="Times New Roman" w:hAnsi="Times New Roman"/>
          <w:sz w:val="24"/>
        </w:rPr>
        <w:t xml:space="preserve">4. To analyze the influence of drying temperature on quality attributes such as colour and texture.  </w:t>
      </w:r>
    </w:p>
    <w:p w14:paraId="53C47932" w14:textId="77777777" w:rsidR="00572D23" w:rsidRPr="007F0F3C" w:rsidRDefault="00572D23" w:rsidP="00E17BFD">
      <w:pPr>
        <w:spacing w:line="480" w:lineRule="auto"/>
        <w:ind w:firstLine="720"/>
        <w:jc w:val="both"/>
        <w:rPr>
          <w:rFonts w:ascii="Times New Roman" w:hAnsi="Times New Roman" w:cs="Times New Roman"/>
        </w:rPr>
      </w:pPr>
      <w:r/>
      <w:r>
        <w:rPr>
          <w:rFonts w:ascii="Times New Roman" w:hAnsi="Times New Roman"/>
          <w:sz w:val="24"/>
        </w:rPr>
        <w:t xml:space="preserve">5. To identify the drying temperature range that optimally balances nutritional preservation with acceptable quality characteristics.  </w:t>
      </w:r>
    </w:p>
    <w:p w14:paraId="320F2E93" w14:textId="546D6E73" w:rsidR="008248BD" w:rsidRPr="007F0F3C" w:rsidRDefault="008248BD" w:rsidP="00E17BFD">
      <w:pPr>
        <w:jc w:val="both"/>
        <w:rPr>
          <w:rFonts w:ascii="Times New Roman" w:hAnsi="Times New Roman" w:cs="Times New Roman"/>
        </w:rPr>
      </w:pPr>
    </w:p>
    <w:p w14:paraId="0B7A8D94" w14:textId="77777777" w:rsidR="008248BD" w:rsidRPr="007F0F3C" w:rsidRDefault="008248BD" w:rsidP="00E17BFD">
      <w:pPr>
        <w:jc w:val="both"/>
        <w:rPr>
          <w:rFonts w:ascii="Times New Roman" w:hAnsi="Times New Roman" w:cs="Times New Roman"/>
        </w:rPr>
      </w:pPr>
    </w:p>
    <w:p w14:paraId="779627E0" w14:textId="20A329D1" w:rsidR="008248BD" w:rsidRPr="007F0F3C" w:rsidRDefault="008248BD" w:rsidP="00E17BFD">
      <w:pPr>
        <w:spacing w:line="480" w:lineRule="auto"/>
        <w:ind w:firstLine="720"/>
        <w:jc w:val="both"/>
        <w:rPr>
          <w:rFonts w:ascii="Times New Roman" w:hAnsi="Times New Roman" w:cs="Times New Roman"/>
        </w:rPr>
      </w:pPr>
      <w:r/>
      <w:r>
        <w:rPr>
          <w:rFonts w:ascii="Times New Roman" w:hAnsi="Times New Roman"/>
          <w:sz w:val="24"/>
        </w:rPr>
        <w:t>Significance of the Study</w:t>
      </w:r>
    </w:p>
    <w:p w14:paraId="5684B6A8" w14:textId="77777777" w:rsidR="008248BD" w:rsidRPr="007F0F3C" w:rsidRDefault="008248BD" w:rsidP="00E17BFD">
      <w:pPr>
        <w:jc w:val="both"/>
        <w:rPr>
          <w:rFonts w:ascii="Times New Roman" w:hAnsi="Times New Roman" w:cs="Times New Roman"/>
        </w:rPr>
      </w:pPr>
    </w:p>
    <w:p w14:paraId="3C6035A8" w14:textId="77777777" w:rsidR="008248BD" w:rsidRPr="007F0F3C" w:rsidRDefault="008248BD" w:rsidP="00E17BFD">
      <w:pPr>
        <w:spacing w:line="480" w:lineRule="auto"/>
        <w:ind w:firstLine="720"/>
        <w:jc w:val="both"/>
        <w:rPr>
          <w:rFonts w:ascii="Times New Roman" w:hAnsi="Times New Roman" w:cs="Times New Roman"/>
        </w:rPr>
      </w:pPr>
      <w:r/>
      <w:r>
        <w:rPr>
          <w:rFonts w:ascii="Times New Roman" w:hAnsi="Times New Roman"/>
          <w:sz w:val="24"/>
        </w:rPr>
        <w:t xml:space="preserve">Tiger nut (Cyperus esculentus) is increasingly recognized for its nutritional and economic importance, particularly in Africa where it is consumed fresh, dried, or processed into beverages and flour. Its high oil content, phytochemicals, and minerals make it a valuable functional food with potential health benefits (Okafor &amp; Eze, 2020). However, the preservation of these nutrients during post‑harvest handling remains a challenge, as drying is a critical step that directly influences both nutritional and sensory qualities.  </w:t>
      </w:r>
    </w:p>
    <w:p w14:paraId="51F733B7" w14:textId="77777777" w:rsidR="008248BD" w:rsidRPr="007F0F3C" w:rsidRDefault="008248BD" w:rsidP="00E17BFD">
      <w:pPr>
        <w:jc w:val="both"/>
        <w:rPr>
          <w:rFonts w:ascii="Times New Roman" w:hAnsi="Times New Roman" w:cs="Times New Roman"/>
        </w:rPr>
      </w:pPr>
    </w:p>
    <w:p w14:paraId="1387CA7A" w14:textId="77777777" w:rsidR="008248BD" w:rsidRPr="007F0F3C" w:rsidRDefault="008248BD" w:rsidP="00E17BFD">
      <w:pPr>
        <w:spacing w:line="480" w:lineRule="auto"/>
        <w:ind w:firstLine="720"/>
        <w:jc w:val="both"/>
        <w:rPr>
          <w:rFonts w:ascii="Times New Roman" w:hAnsi="Times New Roman" w:cs="Times New Roman"/>
        </w:rPr>
      </w:pPr>
      <w:r/>
      <w:r>
        <w:rPr>
          <w:rFonts w:ascii="Times New Roman" w:hAnsi="Times New Roman"/>
          <w:sz w:val="24"/>
        </w:rPr>
        <w:t xml:space="preserve">Understanding the effect of drying temperature on tiger nuts is significant for several reasons. First, it provides scientific evidence to guide processors in selecting optimal drying conditions that minimize nutrient losses while ensuring desirable colour and texture (Jibril &amp; Ishaq, 2022). Second, it contributes to food security by improving shelf life and reducing post‑harvest losses, which are common in tropical climates where tiger nuts are cultivated (Ibeogu &amp; Eze, 2022). Third, the findings can enhance consumer acceptance and marketability of tiger nut products by ensuring consistent quality standards.  </w:t>
      </w:r>
    </w:p>
    <w:p w14:paraId="5B6F5960" w14:textId="77777777" w:rsidR="008248BD" w:rsidRPr="007F0F3C" w:rsidRDefault="008248BD" w:rsidP="00E17BFD">
      <w:pPr>
        <w:jc w:val="both"/>
        <w:rPr>
          <w:rFonts w:ascii="Times New Roman" w:hAnsi="Times New Roman" w:cs="Times New Roman"/>
        </w:rPr>
      </w:pPr>
    </w:p>
    <w:p w14:paraId="296E2F63" w14:textId="68DB2B2E" w:rsidR="008248BD" w:rsidRPr="007F0F3C" w:rsidRDefault="008248BD" w:rsidP="00E17BFD">
      <w:pPr>
        <w:spacing w:line="480" w:lineRule="auto"/>
        <w:ind w:firstLine="720"/>
        <w:jc w:val="both"/>
        <w:rPr>
          <w:rFonts w:ascii="Times New Roman" w:hAnsi="Times New Roman" w:cs="Times New Roman"/>
        </w:rPr>
      </w:pPr>
      <w:r/>
      <w:r>
        <w:rPr>
          <w:rFonts w:ascii="Times New Roman" w:hAnsi="Times New Roman"/>
          <w:sz w:val="24"/>
        </w:rPr>
        <w:t xml:space="preserve">Moreover, this study will add to the limited body of literature on tiger nut processing, offering practical insights for small‑scale farmers, processors, and food industries. By establishing the relationship between drying temperature, nutritional retention, and quality attributes, the research can support the development of value‑added tiger nut products that meet both nutritional and sensory expectations (Okafor &amp; Eze, 2020). Ultimately, the study has the potential to promote tiger nut utilization, improve livelihoods, and contribute to sustainable food systems.  </w:t>
      </w:r>
    </w:p>
    <w:p w14:paraId="327257F7" w14:textId="77777777" w:rsidR="002776A1" w:rsidRPr="007F0F3C" w:rsidRDefault="002776A1" w:rsidP="00E17BFD">
      <w:pPr>
        <w:jc w:val="both"/>
        <w:rPr>
          <w:rFonts w:ascii="Times New Roman" w:hAnsi="Times New Roman" w:cs="Times New Roman"/>
        </w:rPr>
      </w:pPr>
    </w:p>
    <w:p w14:paraId="74A071F3" w14:textId="77750A48" w:rsidR="002776A1" w:rsidRPr="007F0F3C" w:rsidRDefault="002776A1" w:rsidP="00E17BFD">
      <w:pPr>
        <w:spacing w:line="480" w:lineRule="auto"/>
        <w:ind w:firstLine="720"/>
        <w:jc w:val="both"/>
        <w:rPr>
          <w:rFonts w:ascii="Times New Roman" w:hAnsi="Times New Roman" w:cs="Times New Roman"/>
        </w:rPr>
      </w:pPr>
      <w:r/>
      <w:r>
        <w:rPr>
          <w:rFonts w:ascii="Times New Roman" w:hAnsi="Times New Roman"/>
          <w:sz w:val="24"/>
        </w:rPr>
        <w:t xml:space="preserve">Scope and Limitations of the study </w:t>
      </w:r>
    </w:p>
    <w:p w14:paraId="4A407A7A" w14:textId="77777777" w:rsidR="002776A1" w:rsidRPr="007F0F3C" w:rsidRDefault="002776A1" w:rsidP="00E17BFD">
      <w:pPr>
        <w:spacing w:line="480" w:lineRule="auto"/>
        <w:ind w:firstLine="720"/>
        <w:jc w:val="both"/>
        <w:rPr>
          <w:rFonts w:ascii="Times New Roman" w:hAnsi="Times New Roman" w:cs="Times New Roman"/>
        </w:rPr>
      </w:pPr>
      <w:r/>
      <w:r>
        <w:rPr>
          <w:rFonts w:ascii="Times New Roman" w:hAnsi="Times New Roman"/>
          <w:sz w:val="24"/>
        </w:rPr>
        <w:t xml:space="preserve">This study examines the effect of drying temperature on the nutritional (oil content, phytochemicals, minerals) and quality (colour, texture) properties of tiger nuts. Fresh samples will be purchased from local markets, processed, and dried under controlled laboratory conditions, after which nutritional and quality analyses will be conducted. Data will be statistically analyzed using software such as SPSS or R to determine significant differences across treatments. However, the study is limited to tiger nuts sourced from markets, which may vary in cultivar and maturity, and to laboratory drying methods that may not fully replicate traditional or industrial practices. It also focuses only on selected nutritional and quality parameters, excluding aspects such as microbial safety, sensory evaluation, and long‑term storage behavior.  </w:t>
      </w:r>
    </w:p>
    <w:p w14:paraId="70564E14" w14:textId="2C2E3F83" w:rsidR="002776A1" w:rsidRPr="007F0F3C" w:rsidRDefault="002776A1" w:rsidP="00E17BFD">
      <w:pPr>
        <w:jc w:val="both"/>
        <w:rPr>
          <w:rFonts w:ascii="Times New Roman" w:hAnsi="Times New Roman" w:cs="Times New Roman"/>
        </w:rPr>
      </w:pPr>
    </w:p>
    <w:p w14:paraId="4278D4DF" w14:textId="77777777" w:rsidR="00572D23" w:rsidRPr="007F0F3C" w:rsidRDefault="00572D23" w:rsidP="00E17BFD">
      <w:pPr>
        <w:jc w:val="both"/>
        <w:rPr>
          <w:rFonts w:ascii="Times New Roman" w:hAnsi="Times New Roman" w:cs="Times New Roman"/>
        </w:rPr>
      </w:pPr>
    </w:p>
    <w:p w14:paraId="697F6FFD" w14:textId="77777777" w:rsidR="00572D23" w:rsidRDefault="00572D23" w:rsidP="00E17BFD">
      <w:pPr>
        <w:jc w:val="both"/>
        <w:rPr>
          <w:rFonts w:ascii="Times New Roman" w:hAnsi="Times New Roman" w:cs="Times New Roman"/>
        </w:rPr>
      </w:pPr>
    </w:p>
    <w:p w14:paraId="07B32F79" w14:textId="77777777" w:rsidR="0033361F" w:rsidRDefault="0033361F" w:rsidP="00E17BFD">
      <w:pPr>
        <w:jc w:val="both"/>
        <w:rPr>
          <w:rFonts w:ascii="Times New Roman" w:hAnsi="Times New Roman" w:cs="Times New Roman"/>
        </w:rPr>
      </w:pPr>
    </w:p>
    <w:p w14:paraId="71B8E051" w14:textId="77777777" w:rsidR="0033361F" w:rsidRPr="007F0F3C" w:rsidRDefault="0033361F" w:rsidP="00E17BFD">
      <w:pPr>
        <w:jc w:val="both"/>
        <w:rPr>
          <w:rFonts w:ascii="Times New Roman" w:hAnsi="Times New Roman" w:cs="Times New Roman"/>
        </w:rPr>
      </w:pPr>
    </w:p>
    <w:p w14:paraId="0B99E592" w14:textId="77777777" w:rsidR="00AE791C" w:rsidRPr="00316593" w:rsidRDefault="00AE791C" w:rsidP="007C5516">
      <w:pPr>
        <w:pStyle w:val="Heading3"/>
        <w:spacing w:line="480" w:lineRule="auto"/>
        <w:ind w:firstLine="720"/>
        <w:jc w:val="both"/>
        <w:rPr>
          <w:rFonts w:ascii="Times New Roman" w:hAnsi="Times New Roman" w:cs="Times New Roman"/>
        </w:rPr>
      </w:pPr>
      <w:r/>
      <w:r>
        <w:rPr>
          <w:rFonts w:ascii="Times New Roman" w:hAnsi="Times New Roman"/>
          <w:sz w:val="24"/>
        </w:rPr>
        <w:t xml:space="preserve">References </w:t>
      </w:r>
    </w:p>
    <w:p w14:paraId="2A08B82E" w14:textId="77777777" w:rsidR="00AE791C" w:rsidRPr="00316593" w:rsidRDefault="00AE791C" w:rsidP="007C5516">
      <w:pPr>
        <w:jc w:val="both"/>
        <w:rPr>
          <w:rFonts w:ascii="Times New Roman" w:hAnsi="Times New Roman" w:cs="Times New Roman"/>
        </w:rPr>
      </w:pPr>
    </w:p>
    <w:p w14:paraId="2B8E81A6" w14:textId="77777777" w:rsidR="00AE791C" w:rsidRPr="00316593" w:rsidRDefault="00AE791C" w:rsidP="007C5516">
      <w:pPr>
        <w:spacing w:line="240" w:lineRule="auto"/>
        <w:ind w:hanging="720" w:left="720"/>
        <w:jc w:val="both"/>
        <w:rPr>
          <w:rFonts w:ascii="Times New Roman" w:hAnsi="Times New Roman" w:cs="Times New Roman"/>
        </w:rPr>
      </w:pPr>
      <w:r>
        <w:rPr>
          <w:rFonts w:ascii="Times New Roman" w:hAnsi="Times New Roman"/>
          <w:sz w:val="24"/>
        </w:rPr>
        <w:t xml:space="preserve">- Adejuyitan, J. A. (2011). Tiger nut processing: Its food uses and health benefits. American Journal of Food Technology, 6(3), 197–201. https://doi.org/10.3923/ajft.2011.197.201 (doi.org in Bing)  </w:t>
      </w:r>
    </w:p>
    <w:p w14:paraId="151074FB" w14:textId="77777777" w:rsidR="00AE791C" w:rsidRPr="00316593" w:rsidRDefault="00AE791C" w:rsidP="007C5516">
      <w:pPr>
        <w:spacing w:line="240" w:lineRule="auto"/>
        <w:ind w:hanging="720" w:left="720"/>
        <w:jc w:val="both"/>
        <w:rPr>
          <w:rFonts w:ascii="Times New Roman" w:hAnsi="Times New Roman" w:cs="Times New Roman"/>
        </w:rPr>
      </w:pPr>
      <w:r>
        <w:rPr>
          <w:rFonts w:ascii="Times New Roman" w:hAnsi="Times New Roman"/>
          <w:sz w:val="24"/>
        </w:rPr>
        <w:t xml:space="preserve">- Bamishaiye, E. I., &amp; Bamishaiye, O. M. (2011). Tiger nut: As a plant, its derivatives and benefits. African Journal of Food, Agriculture, Nutrition and Development, 11(5), 5157–5170. https://www.ajol.info/index.php/ajfand/article/view/67348 (ajol.info in Bing)  </w:t>
      </w:r>
    </w:p>
    <w:p w14:paraId="33647316" w14:textId="77777777" w:rsidR="00AE791C" w:rsidRPr="00316593" w:rsidRDefault="00AE791C" w:rsidP="007C5516">
      <w:pPr>
        <w:spacing w:line="240" w:lineRule="auto"/>
        <w:ind w:hanging="720" w:left="720"/>
        <w:jc w:val="both"/>
        <w:rPr>
          <w:rFonts w:ascii="Times New Roman" w:hAnsi="Times New Roman" w:cs="Times New Roman"/>
        </w:rPr>
      </w:pPr>
      <w:r>
        <w:rPr>
          <w:rFonts w:ascii="Times New Roman" w:hAnsi="Times New Roman"/>
          <w:sz w:val="24"/>
        </w:rPr>
        <w:t xml:space="preserve">- Edo, G. I., Ugbune, U., Ezekiel, G. O., Onoharigho, F. O., &amp; Agbo, J. J. (2023). Cyperus esculentus (tiger nut): Its application in agriculture, food, health and nutrition—A review. Vegetos, 36(3), 1–12. https://doi.org/10.1007/s42535-023-00672-8 (doi.org in Bing)  </w:t>
      </w:r>
    </w:p>
    <w:p w14:paraId="2F9FEBC9" w14:textId="77777777" w:rsidR="00AE791C" w:rsidRPr="00316593" w:rsidRDefault="00AE791C" w:rsidP="007C5516">
      <w:pPr>
        <w:spacing w:line="240" w:lineRule="auto"/>
        <w:ind w:hanging="720" w:left="720"/>
        <w:jc w:val="both"/>
        <w:rPr>
          <w:rFonts w:ascii="Times New Roman" w:hAnsi="Times New Roman" w:cs="Times New Roman"/>
        </w:rPr>
      </w:pPr>
      <w:r>
        <w:rPr>
          <w:rFonts w:ascii="Times New Roman" w:hAnsi="Times New Roman"/>
          <w:sz w:val="24"/>
        </w:rPr>
        <w:t xml:space="preserve">- Jibril, A. N., &amp; Ishaq, A. A. (2022). Effect of selected oven drying temperatures on the quality of tiger nut (Cyperus esculentus) and ginger nut (Zingiber officinale). Algerian Journal of Engineering and Technology, 6(1), 37–42. https://www.jetjournal.org/index.php/ajet/article/view/152 (jetjournal.org in Bing)  </w:t>
      </w:r>
    </w:p>
    <w:p w14:paraId="25253ADD" w14:textId="77777777" w:rsidR="00AE791C" w:rsidRPr="00316593" w:rsidRDefault="00AE791C" w:rsidP="007C5516">
      <w:pPr>
        <w:spacing w:line="240" w:lineRule="auto"/>
        <w:ind w:hanging="720" w:left="720"/>
        <w:jc w:val="both"/>
        <w:rPr>
          <w:rFonts w:ascii="Times New Roman" w:hAnsi="Times New Roman" w:cs="Times New Roman"/>
        </w:rPr>
      </w:pPr>
      <w:r>
        <w:rPr>
          <w:rFonts w:ascii="Times New Roman" w:hAnsi="Times New Roman"/>
          <w:sz w:val="24"/>
        </w:rPr>
        <w:t xml:space="preserve">- Nkechi, K. R., Nwamaka, N. E., &amp; Charles, A. N. (2022). Production and utilization of tiger nuts using various processing techniques. Asian Journal of Advanced Research and Reports, 16(8), 1–11. https://journalajarr.com/index.php/AJARR/article/view/430 (journalajarr.com in Bing)  </w:t>
      </w:r>
    </w:p>
    <w:p w14:paraId="204FF6A5" w14:textId="77777777" w:rsidR="00AE791C" w:rsidRPr="00316593" w:rsidRDefault="00AE791C" w:rsidP="007C5516">
      <w:pPr>
        <w:spacing w:line="240" w:lineRule="auto"/>
        <w:ind w:hanging="720" w:left="720"/>
        <w:jc w:val="both"/>
        <w:rPr>
          <w:rFonts w:ascii="Times New Roman" w:hAnsi="Times New Roman" w:cs="Times New Roman"/>
        </w:rPr>
      </w:pPr>
      <w:r>
        <w:rPr>
          <w:rFonts w:ascii="Times New Roman" w:hAnsi="Times New Roman"/>
          <w:sz w:val="24"/>
        </w:rPr>
        <w:t xml:space="preserve">- Okafor, G. I., &amp; Eze, J. I. (2020). Evaluation of changes in food properties and mineral composition of tiger nuts at different drying temperatures. Journal of Applied Sciences and Environmental Management, 24(2), 203–210. https://doi.org/10.4314/jasem.v24i2.7 (doi.org in Bing)  </w:t>
      </w:r>
    </w:p>
    <w:p w14:paraId="36B5E0EC" w14:textId="77777777" w:rsidR="00AE791C" w:rsidRPr="00316593" w:rsidRDefault="00AE791C" w:rsidP="007C5516">
      <w:pPr>
        <w:spacing w:line="240" w:lineRule="auto"/>
        <w:ind w:hanging="720" w:left="720"/>
        <w:jc w:val="both"/>
        <w:rPr>
          <w:rFonts w:ascii="Times New Roman" w:hAnsi="Times New Roman" w:cs="Times New Roman"/>
        </w:rPr>
      </w:pPr>
      <w:r>
        <w:rPr>
          <w:rFonts w:ascii="Times New Roman" w:hAnsi="Times New Roman"/>
          <w:sz w:val="24"/>
        </w:rPr>
        <w:t xml:space="preserve">- Omale, P. A., Iyidiobu, B. N., &amp; Ibu, E. J. (2020). Effect of drying temperature on the nutritional quality of tiger nut (Cyperus esculentus). International Journal of Engineering Applied Sciences and Technology, 4(9), 399–403. https://www.ijeast.com/papers/399-403,Tesma409,IJEAST.pdf (ijeast.com in Bing)  </w:t>
      </w:r>
    </w:p>
    <w:p w14:paraId="7A82946C" w14:textId="77777777" w:rsidR="00AE791C" w:rsidRPr="00316593" w:rsidRDefault="00AE791C" w:rsidP="007C5516">
      <w:pPr>
        <w:spacing w:line="240" w:lineRule="auto"/>
        <w:ind w:hanging="720" w:left="720"/>
        <w:jc w:val="both"/>
        <w:rPr>
          <w:rFonts w:ascii="Times New Roman" w:hAnsi="Times New Roman" w:cs="Times New Roman"/>
        </w:rPr>
      </w:pPr>
      <w:r>
        <w:rPr>
          <w:rFonts w:ascii="Times New Roman" w:hAnsi="Times New Roman"/>
          <w:sz w:val="24"/>
        </w:rPr>
        <w:t xml:space="preserve">- Umerie, S. C., Okafor, J. I., &amp; Uka, A. (1997). Extraction and characterization of oil from tiger nut (Cyperus esculentus). Journal of the American Oil Chemists’ Society, 74(3), 213–215. https://doi.org/10.1007/s11746-997-0159-5 (doi.org in Bing)  </w:t>
      </w:r>
    </w:p>
    <w:p w14:paraId="7E84F981" w14:textId="77777777" w:rsidR="00AE791C" w:rsidRPr="00316593" w:rsidRDefault="00AE791C" w:rsidP="007C5516">
      <w:pPr>
        <w:spacing w:line="240" w:lineRule="auto"/>
        <w:ind w:hanging="720" w:left="720"/>
        <w:jc w:val="both"/>
        <w:rPr>
          <w:rFonts w:ascii="Times New Roman" w:hAnsi="Times New Roman" w:cs="Times New Roman"/>
        </w:rPr>
      </w:pPr>
      <w:r>
        <w:rPr>
          <w:rFonts w:ascii="Times New Roman" w:hAnsi="Times New Roman"/>
          <w:sz w:val="24"/>
        </w:rPr>
        <w:t xml:space="preserve">- Yu, Y., Lu, X., Zhang, T., Zhao, C., Guan, S., Pu, Y., &amp; Gao, F. (2022). Tiger nut (Cyperus esculentus L.): Nutrition, processing, function and applications. Foods, 11(4), 601. https://doi.org/10.3390/foods11040601 (doi.org in Bing)  </w:t>
      </w:r>
    </w:p>
    <w:p w14:paraId="4E64B6E2" w14:textId="77777777" w:rsidR="00AE791C" w:rsidRPr="00316593" w:rsidRDefault="00AE791C" w:rsidP="007C5516">
      <w:pPr>
        <w:spacing w:line="240" w:lineRule="auto"/>
        <w:ind w:hanging="720" w:left="720"/>
        <w:jc w:val="both"/>
        <w:rPr>
          <w:rFonts w:ascii="Times New Roman" w:hAnsi="Times New Roman" w:cs="Times New Roman"/>
        </w:rPr>
      </w:pPr>
      <w:r>
        <w:rPr>
          <w:rFonts w:ascii="Times New Roman" w:hAnsi="Times New Roman"/>
          <w:sz w:val="24"/>
        </w:rPr>
        <w:t xml:space="preserve">- Zhang, Y., &amp; Sun, S. (2023). Tiger nut (Cyperus esculentus L.) oil: A review of bioactive compounds, extraction technologies, potential hazards and applications. Food Chemistry: X, 19, 100868. https://doi.org/10.1016/j.fochx.2023.100868 (doi.org in Bing)  </w:t>
      </w:r>
    </w:p>
    <w:p w14:paraId="4CD6CBC1" w14:textId="77777777" w:rsidR="0086495B" w:rsidRPr="007676D9" w:rsidRDefault="0086495B" w:rsidP="00245D56">
      <w:pPr>
        <w:spacing w:line="240" w:lineRule="auto"/>
        <w:ind w:hanging="720" w:left="720"/>
        <w:jc w:val="both"/>
        <w:rPr>
          <w:rFonts w:ascii="Times New Roman" w:hAnsi="Times New Roman" w:cs="Times New Roman"/>
        </w:rPr>
      </w:pPr>
      <w:r>
        <w:rPr>
          <w:rFonts w:ascii="Times New Roman" w:hAnsi="Times New Roman"/>
          <w:sz w:val="24"/>
        </w:rPr>
        <w:t>Adejuyitan, J. A., Otunola, E. T., Akande, E. A., Bolarinwa, I. F., &amp; Oladokun, F. M. (2009). Some physicochemical properties of flour obtained from fermentation of tigernut (Cyperus esculentus) sourced from a market in Ogbomoso, Nigeria. African Journal of Food Science, 3(2), 051–055.</w:t>
      </w:r>
    </w:p>
    <w:p w14:paraId="67538FAA" w14:textId="77777777" w:rsidR="0086495B" w:rsidRPr="007676D9" w:rsidRDefault="0086495B" w:rsidP="00245D56">
      <w:pPr>
        <w:jc w:val="both"/>
        <w:rPr>
          <w:rFonts w:ascii="Times New Roman" w:hAnsi="Times New Roman" w:cs="Times New Roman"/>
        </w:rPr>
      </w:pPr>
    </w:p>
    <w:p w14:paraId="0BBB63D3" w14:textId="77777777" w:rsidR="0086495B" w:rsidRPr="007676D9" w:rsidRDefault="0086495B" w:rsidP="00245D56">
      <w:pPr>
        <w:spacing w:line="240" w:lineRule="auto"/>
        <w:ind w:hanging="720" w:left="720"/>
        <w:jc w:val="both"/>
        <w:rPr>
          <w:rFonts w:ascii="Times New Roman" w:hAnsi="Times New Roman" w:cs="Times New Roman"/>
        </w:rPr>
      </w:pPr>
      <w:r>
        <w:rPr>
          <w:rFonts w:ascii="Times New Roman" w:hAnsi="Times New Roman"/>
          <w:sz w:val="24"/>
        </w:rPr>
        <w:t>Bamidele, O. P., Fasogbon, M. B., &amp; Oyeleye, A. F. (2020). Effect of drying methods on colour and functional properties of tigernut (Cyperus esculentus) flour. Journal of Culinary Science &amp; Technology, 18(4), 343–355. https://doi.org/10.1080/15428052.2019.1646162</w:t>
      </w:r>
    </w:p>
    <w:p w14:paraId="2EF13AD1" w14:textId="77777777" w:rsidR="0086495B" w:rsidRPr="007676D9" w:rsidRDefault="0086495B" w:rsidP="00245D56">
      <w:pPr>
        <w:jc w:val="both"/>
        <w:rPr>
          <w:rFonts w:ascii="Times New Roman" w:hAnsi="Times New Roman" w:cs="Times New Roman"/>
        </w:rPr>
      </w:pPr>
    </w:p>
    <w:p w14:paraId="776A415C" w14:textId="77777777" w:rsidR="0086495B" w:rsidRPr="007676D9" w:rsidRDefault="0086495B" w:rsidP="00245D56">
      <w:pPr>
        <w:spacing w:line="240" w:lineRule="auto"/>
        <w:ind w:hanging="720" w:left="720"/>
        <w:jc w:val="both"/>
        <w:rPr>
          <w:rFonts w:ascii="Times New Roman" w:hAnsi="Times New Roman" w:cs="Times New Roman"/>
        </w:rPr>
      </w:pPr>
      <w:r>
        <w:rPr>
          <w:rFonts w:ascii="Times New Roman" w:hAnsi="Times New Roman"/>
          <w:sz w:val="24"/>
        </w:rPr>
        <w:t>Chukwuma, E. R., Islam, S., &amp; Okeleye, B. I. (2020). Effects of drying temperature on the phenolics, antioxidant capacity and composition of tigernut (Cyperus esculentus L.) tuber. Journal of Food Processing and Preservation, 44(8), e14589. https://doi.org/10.1111/jfpp.14589</w:t>
      </w:r>
    </w:p>
    <w:p w14:paraId="425A53AB" w14:textId="77777777" w:rsidR="0086495B" w:rsidRPr="007676D9" w:rsidRDefault="0086495B" w:rsidP="00245D56">
      <w:pPr>
        <w:jc w:val="both"/>
        <w:rPr>
          <w:rFonts w:ascii="Times New Roman" w:hAnsi="Times New Roman" w:cs="Times New Roman"/>
        </w:rPr>
      </w:pPr>
    </w:p>
    <w:p w14:paraId="1E489A85" w14:textId="77777777" w:rsidR="0086495B" w:rsidRPr="007676D9" w:rsidRDefault="0086495B" w:rsidP="00245D56">
      <w:pPr>
        <w:spacing w:line="240" w:lineRule="auto"/>
        <w:ind w:hanging="720" w:left="720"/>
        <w:jc w:val="both"/>
        <w:rPr>
          <w:rFonts w:ascii="Times New Roman" w:hAnsi="Times New Roman" w:cs="Times New Roman"/>
        </w:rPr>
      </w:pPr>
      <w:r>
        <w:rPr>
          <w:rFonts w:ascii="Times New Roman" w:hAnsi="Times New Roman"/>
          <w:sz w:val="24"/>
        </w:rPr>
        <w:t>Onwude, D. I., Hashim, N., Janius, R. B., Nawi, N. M., &amp; Abdan, K. (2016). The effectiveness of combined drying technologies for agricultural products: A review. Drying Technology, 34(8), 835–853. https://doi.org/10.1080/07373937.2015.1086367</w:t>
      </w:r>
    </w:p>
    <w:p w14:paraId="625C9A29" w14:textId="77777777" w:rsidR="0086495B" w:rsidRPr="007676D9" w:rsidRDefault="0086495B" w:rsidP="00245D56">
      <w:pPr>
        <w:jc w:val="both"/>
        <w:rPr>
          <w:rFonts w:ascii="Times New Roman" w:hAnsi="Times New Roman" w:cs="Times New Roman"/>
        </w:rPr>
      </w:pPr>
    </w:p>
    <w:p w14:paraId="1592F96E" w14:textId="77777777" w:rsidR="0086495B" w:rsidRPr="007676D9" w:rsidRDefault="0086495B" w:rsidP="00245D56">
      <w:pPr>
        <w:spacing w:line="240" w:lineRule="auto"/>
        <w:ind w:hanging="720" w:left="720"/>
        <w:jc w:val="both"/>
        <w:rPr>
          <w:rFonts w:ascii="Times New Roman" w:hAnsi="Times New Roman" w:cs="Times New Roman"/>
        </w:rPr>
      </w:pPr>
      <w:r>
        <w:rPr>
          <w:rFonts w:ascii="Times New Roman" w:hAnsi="Times New Roman"/>
          <w:sz w:val="24"/>
        </w:rPr>
        <w:t>Roselló-Soto, E., Koubaa, M., Moubarik, A., Lopes, R. P., Saraiva, J. A., Boussetta, N., Grimi, N., &amp; Barba, F. J. (2015). Emerging opportunities for the effective valorization of wastes and by-products generated during olive oil production process: Non-conventional methods for the recovery of high-added value compounds. Trends in Food Science &amp; Technology, 45(2), 296–310. https://doi.org/10.1016/j.tifs.2015.07.003</w:t>
      </w:r>
    </w:p>
    <w:p w14:paraId="42779EF8" w14:textId="77777777" w:rsidR="0086495B" w:rsidRPr="007676D9" w:rsidRDefault="0086495B" w:rsidP="00245D56">
      <w:pPr>
        <w:jc w:val="both"/>
        <w:rPr>
          <w:rFonts w:ascii="Times New Roman" w:hAnsi="Times New Roman" w:cs="Times New Roman"/>
        </w:rPr>
      </w:pPr>
    </w:p>
    <w:p w14:paraId="021A57CE" w14:textId="77777777" w:rsidR="0086495B" w:rsidRPr="007676D9" w:rsidRDefault="0086495B" w:rsidP="00245D56">
      <w:pPr>
        <w:spacing w:line="240" w:lineRule="auto"/>
        <w:ind w:hanging="720" w:left="720"/>
        <w:jc w:val="both"/>
        <w:rPr>
          <w:rFonts w:ascii="Times New Roman" w:hAnsi="Times New Roman" w:cs="Times New Roman"/>
        </w:rPr>
      </w:pPr>
      <w:r>
        <w:rPr>
          <w:rFonts w:ascii="Times New Roman" w:hAnsi="Times New Roman"/>
          <w:sz w:val="24"/>
        </w:rPr>
        <w:t>Sánchez-Zapata, E., Fernández-López, J., &amp; Pérez-Alvarez, J. A. (2012). Tiger nut (Cyperus esculentus) commercialization: Health aspects, composition, properties, and food applications. Comprehensive Reviews in Food Science and Food Safety, 11(4), 366–377. https://doi.org/10.1111/j.1541-4337.2012.00190.x</w:t>
      </w:r>
    </w:p>
    <w:p w14:paraId="7EC41AD1" w14:textId="77777777" w:rsidR="000A6DB4" w:rsidRPr="007F0F3C" w:rsidRDefault="000A6DB4" w:rsidP="00E17BFD">
      <w:pPr>
        <w:jc w:val="both"/>
        <w:rPr>
          <w:rFonts w:ascii="Times New Roman" w:hAnsi="Times New Roman" w:cs="Times New Roman"/>
        </w:rPr>
      </w:pPr>
    </w:p>
    <w:sectPr w:rsidR="000A6DB4" w:rsidRPr="007F0F3C">
      <w:headerReference w:type="default" r:id="rId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PAGE</w:instrText>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DB4"/>
    <w:rsid w:val="00097DBE"/>
    <w:rsid w:val="000A6DB4"/>
    <w:rsid w:val="001561B3"/>
    <w:rsid w:val="002776A1"/>
    <w:rsid w:val="00316593"/>
    <w:rsid w:val="0033361F"/>
    <w:rsid w:val="00335D2C"/>
    <w:rsid w:val="003B4782"/>
    <w:rsid w:val="004159B7"/>
    <w:rsid w:val="004411A6"/>
    <w:rsid w:val="00572D23"/>
    <w:rsid w:val="005E18B3"/>
    <w:rsid w:val="007A245E"/>
    <w:rsid w:val="007D0F9C"/>
    <w:rsid w:val="007E7548"/>
    <w:rsid w:val="007F0F3C"/>
    <w:rsid w:val="008248BD"/>
    <w:rsid w:val="0086495B"/>
    <w:rsid w:val="008E38C4"/>
    <w:rsid w:val="00AE791C"/>
    <w:rsid w:val="00B86AA1"/>
    <w:rsid w:val="00BC74CF"/>
    <w:rsid w:val="00D407DD"/>
    <w:rsid w:val="00D45A67"/>
    <w:rsid w:val="00DE0C4F"/>
    <w:rsid w:val="00DE7C57"/>
    <w:rsid w:val="00E17BFD"/>
    <w:rsid w:val="00E73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E2E51F"/>
  <w15:chartTrackingRefBased/>
  <w15:docId w15:val="{AF1FB536-1DA8-C54B-85F0-C4B5A9835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DB4"/>
    <w:rPr>
      <w:rFonts w:eastAsiaTheme="majorEastAsia" w:cstheme="majorBidi"/>
      <w:color w:val="272727" w:themeColor="text1" w:themeTint="D8"/>
    </w:rPr>
  </w:style>
  <w:style w:type="paragraph" w:styleId="Title">
    <w:name w:val="Title"/>
    <w:basedOn w:val="Normal"/>
    <w:next w:val="Normal"/>
    <w:link w:val="TitleChar"/>
    <w:uiPriority w:val="10"/>
    <w:qFormat/>
    <w:rsid w:val="000A6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DB4"/>
    <w:pPr>
      <w:spacing w:before="160"/>
      <w:jc w:val="center"/>
    </w:pPr>
    <w:rPr>
      <w:i/>
      <w:iCs/>
      <w:color w:val="404040" w:themeColor="text1" w:themeTint="BF"/>
    </w:rPr>
  </w:style>
  <w:style w:type="character" w:customStyle="1" w:styleId="QuoteChar">
    <w:name w:val="Quote Char"/>
    <w:basedOn w:val="DefaultParagraphFont"/>
    <w:link w:val="Quote"/>
    <w:uiPriority w:val="29"/>
    <w:rsid w:val="000A6DB4"/>
    <w:rPr>
      <w:i/>
      <w:iCs/>
      <w:color w:val="404040" w:themeColor="text1" w:themeTint="BF"/>
    </w:rPr>
  </w:style>
  <w:style w:type="paragraph" w:styleId="ListParagraph">
    <w:name w:val="List Paragraph"/>
    <w:basedOn w:val="Normal"/>
    <w:uiPriority w:val="34"/>
    <w:qFormat/>
    <w:rsid w:val="000A6DB4"/>
    <w:pPr>
      <w:ind w:left="720"/>
      <w:contextualSpacing/>
    </w:pPr>
  </w:style>
  <w:style w:type="character" w:styleId="IntenseEmphasis">
    <w:name w:val="Intense Emphasis"/>
    <w:basedOn w:val="DefaultParagraphFont"/>
    <w:uiPriority w:val="21"/>
    <w:qFormat/>
    <w:rsid w:val="000A6DB4"/>
    <w:rPr>
      <w:i/>
      <w:iCs/>
      <w:color w:val="0F4761" w:themeColor="accent1" w:themeShade="BF"/>
    </w:rPr>
  </w:style>
  <w:style w:type="paragraph" w:styleId="IntenseQuote">
    <w:name w:val="Intense Quote"/>
    <w:basedOn w:val="Normal"/>
    <w:next w:val="Normal"/>
    <w:link w:val="IntenseQuoteChar"/>
    <w:uiPriority w:val="30"/>
    <w:qFormat/>
    <w:rsid w:val="000A6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DB4"/>
    <w:rPr>
      <w:i/>
      <w:iCs/>
      <w:color w:val="0F4761" w:themeColor="accent1" w:themeShade="BF"/>
    </w:rPr>
  </w:style>
  <w:style w:type="character" w:styleId="IntenseReference">
    <w:name w:val="Intense Reference"/>
    <w:basedOn w:val="DefaultParagraphFont"/>
    <w:uiPriority w:val="32"/>
    <w:qFormat/>
    <w:rsid w:val="000A6D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2019</Words>
  <Characters>11510</Characters>
  <Application>Microsoft Office Word</Application>
  <DocSecurity>0</DocSecurity>
  <Lines>95</Lines>
  <Paragraphs>27</Paragraphs>
  <ScaleCrop>false</ScaleCrop>
  <Company/>
  <LinksUpToDate>false</LinksUpToDate>
  <CharactersWithSpaces>13502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 Nathaniel</dc:creator>
  <cp:keywords/>
  <dc:description/>
  <cp:lastModifiedBy>Samuel B. Nathaniel</cp:lastModifiedBy>
  <cp:revision>27</cp:revision>
  <dcterms:created xsi:type="dcterms:W3CDTF">2026-01-05T20:42:00Z</dcterms:created>
  <dcterms:modified xsi:type="dcterms:W3CDTF">2026-01-08T08:25:00Z</dcterms:modified>
</cp:coreProperties>
</file>