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ackground w:color="0F0C29"/>
  <w:body>
    <w:tbl>
      <w:tblPr>
        <w:tblW w:w="119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645"/>
        <w:gridCol w:w="8261"/>
      </w:tblGrid>
      <w:tr>
        <w:tc>
          <w:tcPr>
            <w:tcW w:w="11906" w:type="dxa"/>
            <w:gridSpan w:val="2"/>
            <w:shd w:val="clear" w:color="auto" w:fill="0F0C29"/>
            <w:tcMar>
              <w:top w:w="540" w:type="dxa"/>
              <w:left w:w="600" w:type="dxa"/>
              <w:bottom w:w="540" w:type="dxa"/>
              <w:right w:w="600" w:type="dxa"/>
            </w:tcMar>
          </w:tcPr>
          <w:p>
            <w:pPr>
              <w:pStyle w:val="Title"/>
              <w:shd w:val="clear" w:color="auto" w:fill="1D1B36"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FFFFFF"/>
                <w:spacing w:val="-7"/>
                <w:sz w:val="45"/>
                <w:szCs w:val="45"/>
              </w:rPr>
              <w:t xml:space="preserve">Alex Chen</w:t>
            </w:r>
          </w:p>
          <w:p>
            <w:pPr>
              <w:pStyle w:val="Subtitle"/>
              <w:spacing w:after="60"/>
            </w:pPr>
            <w:r>
              <w:rPr>
                <w:rFonts w:ascii="Segoe UI" w:hAnsi="Segoe UI" w:eastAsia="Microsoft YaHei" w:cs="Segoe UI"/>
                <w:color w:val="E8E8F0"/>
                <w:sz w:val="21"/>
                <w:szCs w:val="21"/>
              </w:rPr>
              <w:t xml:space="preserve">Full-Stack Product Engineer</w:t>
            </w:r>
          </w:p>
          <w:p>
            <w:pPr>
              <w:spacing w:after="40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Hangzhou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alexchen.dev</w:t>
              </w:r>
            </w:hyperlink>
          </w:p>
        </w:tc>
      </w:tr>
      <w:tr>
        <w:tc>
          <w:tcPr>
            <w:tcW w:w="3645" w:type="dxa"/>
            <w:shd w:val="clear" w:color="auto" w:fill="0F0C29"/>
            <w:tcMar>
              <w:top w:w="0" w:type="dxa"/>
              <w:left w:w="340" w:type="dxa"/>
              <w:bottom w:w="0" w:type="dxa"/>
              <w:right w:w="340" w:type="dxa"/>
            </w:tcMar>
          </w:tcPr>
          <w:p>
            <w:pPr>
              <w:pStyle w:val="Heading2"/>
              <w:keepNext/>
              <w:shd w:val="clear" w:color="auto" w:fill="1D1B36"/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7C5CE0"/>
                <w:spacing w:val="30"/>
                <w:sz w:val="17"/>
                <w:szCs w:val="17"/>
              </w:rPr>
              <w:t xml:space="preserve">Skills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color w:val="E8E8F0"/>
                <w:sz w:val="17"/>
                <w:szCs w:val="17"/>
                <w:shd w:val="clear" w:color="auto" w:fill="1D1B36"/>
              </w:rPr>
              <w:t xml:space="preserve">TypeScript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E8E8F0"/>
                <w:sz w:val="17"/>
                <w:szCs w:val="17"/>
                <w:shd w:val="clear" w:color="auto" w:fill="1D1B36"/>
              </w:rPr>
              <w:t xml:space="preserve">Next.js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E8E8F0"/>
                <w:sz w:val="17"/>
                <w:szCs w:val="17"/>
                <w:shd w:val="clear" w:color="auto" w:fill="1D1B36"/>
              </w:rPr>
              <w:t xml:space="preserve">Python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E8E8F0"/>
                <w:sz w:val="17"/>
                <w:szCs w:val="17"/>
                <w:shd w:val="clear" w:color="auto" w:fill="1D1B36"/>
              </w:rPr>
              <w:t xml:space="preserve">PostgreSQL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E8E8F0"/>
                <w:sz w:val="17"/>
                <w:szCs w:val="17"/>
                <w:shd w:val="clear" w:color="auto" w:fill="1D1B36"/>
              </w:rPr>
              <w:t xml:space="preserve">AWS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E8E8F0"/>
                <w:sz w:val="17"/>
                <w:szCs w:val="17"/>
                <w:shd w:val="clear" w:color="auto" w:fill="1D1B36"/>
              </w:rPr>
              <w:t xml:space="preserve">GraphQL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E8E8F0"/>
                <w:sz w:val="17"/>
                <w:szCs w:val="17"/>
                <w:shd w:val="clear" w:color="auto" w:fill="1D1B36"/>
              </w:rPr>
              <w:t xml:space="preserve">Figma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E8E8F0"/>
                <w:sz w:val="17"/>
                <w:szCs w:val="17"/>
                <w:shd w:val="clear" w:color="auto" w:fill="1D1B36"/>
              </w:rPr>
              <w:t xml:space="preserve">AI/LLM</w:t>
            </w:r>
          </w:p>
          <w:p>
            <w:pPr>
              <w:pStyle w:val="Heading2"/>
              <w:keepNext/>
              <w:shd w:val="clear" w:color="auto" w:fill="1D1B36"/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7C5CE0"/>
                <w:spacing w:val="30"/>
                <w:sz w:val="17"/>
                <w:szCs w:val="17"/>
              </w:rPr>
              <w:t xml:space="preserve">Languages</w:t>
            </w:r>
          </w:p>
          <w:p>
            <w:r>
              <w:rPr>
                <w:rFonts w:ascii="Segoe UI" w:hAnsi="Segoe UI" w:eastAsia="Microsoft YaHei" w:cs="Segoe UI"/>
                <w:color w:val="E8E8F0"/>
                <w:sz w:val="20"/>
                <w:szCs w:val="20"/>
              </w:rPr>
              <w:t xml:space="preserve">Chinese · English · Japanese</w:t>
            </w:r>
          </w:p>
        </w:tc>
        <w:tc>
          <w:tcPr>
            <w:tcW w:w="8261" w:type="dxa"/>
            <w:shd w:val="clear" w:color="auto" w:fill="0F0C29"/>
            <w:tcMar>
              <w:top w:w="0" w:type="dxa"/>
              <w:left w:w="340" w:type="dxa"/>
              <w:bottom w:w="0" w:type="dxa"/>
              <w:right w:w="340" w:type="dxa"/>
            </w:tcMar>
          </w:tcPr>
          <w:p>
            <w:pPr>
              <w:pStyle w:val="Heading2"/>
              <w:keepNext/>
              <w:shd w:val="clear" w:color="auto" w:fill="1D1B36"/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7C5CE0"/>
                <w:spacing w:val="30"/>
                <w:sz w:val="17"/>
                <w:szCs w:val="17"/>
              </w:rPr>
              <w:t xml:space="preserve">Profile</w:t>
            </w:r>
          </w:p>
          <w:p>
            <w:r>
              <w:rPr>
                <w:rFonts w:ascii="Segoe UI" w:hAnsi="Segoe UI" w:eastAsia="Microsoft YaHei" w:cs="Segoe UI"/>
                <w:color w:val="E8E8F0"/>
                <w:sz w:val="21"/>
                <w:szCs w:val="21"/>
              </w:rPr>
              <w:t xml:space="preserve">A full-stack product engineer who goes from writing code to shipping products in pursuit of great user experience. Independently built three SaaS products with 200K+ users. Uses AI tooling to compress the idea-to-MVP cycle from months to weeks.</w:t>
            </w:r>
          </w:p>
          <w:p>
            <w:pPr>
              <w:pStyle w:val="Heading2"/>
              <w:keepNext/>
              <w:shd w:val="clear" w:color="auto" w:fill="1D1B36"/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7C5CE0"/>
                <w:spacing w:val="30"/>
                <w:sz w:val="17"/>
                <w:szCs w:val="17"/>
              </w:rPr>
              <w:t xml:space="preserve">Work Experience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FFFFFF"/>
                <w:sz w:val="23"/>
                <w:szCs w:val="23"/>
              </w:rPr>
              <w:t xml:space="preserve">Indie Developer &amp; Founder</w:t>
            </w:r>
            <w:r>
              <w:rPr>
                <w:rFonts w:ascii="Segoe UI" w:hAnsi="Segoe UI" w:eastAsia="Microsoft YaHei" w:cs="Segoe UI"/>
                <w:color w:val="A0A0B8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A0A0B8"/>
                <w:sz w:val="18"/>
                <w:szCs w:val="18"/>
              </w:rPr>
              <w:t xml:space="preserve">2022.01 - Present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3ECF8E"/>
                <w:sz w:val="20"/>
                <w:szCs w:val="20"/>
              </w:rPr>
              <w:t xml:space="preserve">Self-built SaaS product suite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A0A0B8"/>
                <w:sz w:val="20"/>
                <w:szCs w:val="20"/>
              </w:rPr>
              <w:t xml:space="preserve">Built three SaaS products spanning API tools, note-taking, and data analytics, reaching $15K cumulative MRR.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A0A0B8"/>
                <w:sz w:val="20"/>
                <w:szCs w:val="20"/>
              </w:rPr>
              <w:t xml:space="preserve">Used AI (GPT-4 + Claude) to assist development, shipping the full stack solo at 3x efficiency.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A0A0B8"/>
                <w:sz w:val="20"/>
                <w:szCs w:val="20"/>
              </w:rPr>
              <w:t xml:space="preserve">Featured twice on Product Hunt with 1,500+ positive user reviews.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FFFFFF"/>
                <w:sz w:val="23"/>
                <w:szCs w:val="23"/>
              </w:rPr>
              <w:t xml:space="preserve">Full-Stack Engineer</w:t>
            </w:r>
            <w:r>
              <w:rPr>
                <w:rFonts w:ascii="Segoe UI" w:hAnsi="Segoe UI" w:eastAsia="Microsoft YaHei" w:cs="Segoe UI"/>
                <w:color w:val="A0A0B8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A0A0B8"/>
                <w:sz w:val="18"/>
                <w:szCs w:val="18"/>
              </w:rPr>
              <w:t xml:space="preserve">2019.06 - 2021.12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3ECF8E"/>
                <w:sz w:val="20"/>
                <w:szCs w:val="20"/>
              </w:rPr>
              <w:t xml:space="preserve">A well-known unicorn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A0A0B8"/>
                <w:sz w:val="20"/>
                <w:szCs w:val="20"/>
              </w:rPr>
              <w:t xml:space="preserve">Owned front-end architecture for the core payment system, handling hundreds of millions in daily volume at 99.99% stability.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A0A0B8"/>
                <w:sz w:val="20"/>
                <w:szCs w:val="20"/>
              </w:rPr>
              <w:t xml:space="preserve">Drove component library adoption, raising reuse by 60% and cutting project bootstrap time from a week to a day.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A0A0B8"/>
                <w:sz w:val="20"/>
                <w:szCs w:val="20"/>
              </w:rPr>
              <w:t xml:space="preserve">Contributed to backend API design and the GraphQL migration, reducing client requests by 70%.</w:t>
            </w:r>
          </w:p>
          <w:p>
            <w:pPr>
              <w:pStyle w:val="Heading2"/>
              <w:keepNext/>
              <w:shd w:val="clear" w:color="auto" w:fill="1D1B36"/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7C5CE0"/>
                <w:spacing w:val="30"/>
                <w:sz w:val="17"/>
                <w:szCs w:val="17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FFFFFF"/>
                <w:sz w:val="23"/>
                <w:szCs w:val="23"/>
              </w:rPr>
              <w:t xml:space="preserve">Software Engineering · Bachelor's</w:t>
            </w:r>
            <w:r>
              <w:rPr>
                <w:rFonts w:ascii="Segoe UI" w:hAnsi="Segoe UI" w:eastAsia="Microsoft YaHei" w:cs="Segoe UI"/>
                <w:color w:val="A0A0B8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A0A0B8"/>
                <w:sz w:val="18"/>
                <w:szCs w:val="18"/>
              </w:rPr>
              <w:t xml:space="preserve">2015.09 - 2019.06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3ECF8E"/>
                <w:sz w:val="20"/>
                <w:szCs w:val="20"/>
              </w:rPr>
              <w:t xml:space="preserve">Shanghai Jiao Tong University</w:t>
            </w:r>
          </w:p>
        </w:tc>
      </w:tr>
    </w:tbl>
    <w:p/>
    <w:sectPr>
      <w:pgSz w:w="11906" w:h="16838"/>
      <w:pgMar w:top="0" w:right="0" w:bottom="0" w:left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alexchen.dev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Glassmorphism</dc:title>
  <cp:revision>1</cp:revision>
  <dcterms:created xsi:type="dcterms:W3CDTF">2026-10-14T16:36:24Z</dcterms:created>
  <dcterms:modified xsi:type="dcterms:W3CDTF">2026-10-14T16:36:24Z</dcterms:modified>
</cp:coreProperties>
</file>