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Alex Chen</w:t>
      </w:r>
    </w:p>
    <w:p>
      <w:pPr>
        <w:spacing w:after="160"/>
      </w:pPr>
      <w:r>
        <w:rPr>
          <w:color w:val="595959"/>
          <w:sz w:val="26"/>
        </w:rPr>
        <w:t>UX Researcher</w:t>
      </w:r>
    </w:p>
    <w:p>
      <w:pPr>
        <w:spacing w:after="160"/>
      </w:pPr>
      <w:hyperlink r:id="rId9">
        <w:r>
          <w:rPr>
            <w:rStyle w:val="Hyperlink"/>
          </w:rPr>
          <w:t xml:space="preserve">alexchen@example.com</w:t>
        </w:r>
      </w:hyperlink>
      <w:r>
        <w:t xml:space="preserve">  ·  </w:t>
      </w:r>
      <w:r>
        <w:t>+1 (555) 123-4567</w:t>
      </w:r>
      <w:r>
        <w:t xml:space="preserve">  ·  </w:t>
      </w:r>
      <w:r>
        <w:t>Hangzhou</w:t>
      </w:r>
      <w:r>
        <w:t xml:space="preserve">  ·  </w:t>
      </w:r>
      <w:hyperlink r:id="rId10">
        <w:r>
          <w:rPr>
            <w:rStyle w:val="Hyperlink"/>
          </w:rPr>
          <w:t xml:space="preserve">alexchen.cc</w:t>
        </w:r>
      </w:hyperlink>
    </w:p>
    <w:p>
      <w:pPr>
        <w:pStyle w:val="Heading2"/>
      </w:pPr>
      <w:r>
        <w:t>About Me</w:t>
      </w:r>
    </w:p>
    <w:p>
      <w:r>
        <w:t>6 years of user research experience combining qualitative and quantitative methods. Led 30+ research projects across e-commerce, finance, and education. Turns research insights into product strategy and builds experience measurement frameworks.</w:t>
      </w:r>
    </w:p>
    <w:p>
      <w:pPr>
        <w:pStyle w:val="Heading2"/>
      </w:pPr>
      <w:r>
        <w:t>Work Experience</w:t>
      </w:r>
    </w:p>
    <w:p>
      <w:pPr>
        <w:spacing w:before="120" w:after="20"/>
      </w:pPr>
      <w:r>
        <w:rPr>
          <w:b/>
        </w:rPr>
        <w:t>Senior UX Researcher</w:t>
      </w:r>
      <w:r>
        <w:rPr>
          <w:color w:val="808080"/>
        </w:rPr>
        <w:t xml:space="preserve">  —  </w:t>
      </w:r>
      <w:r>
        <w:rPr>
          <w:color w:val="808080"/>
        </w:rPr>
        <w:t>2022.01 - Present</w:t>
      </w:r>
    </w:p>
    <w:p>
      <w:pPr>
        <w:spacing w:after="60"/>
      </w:pPr>
      <w:r>
        <w:rPr>
          <w:i/>
          <w:color w:val="404040"/>
        </w:rPr>
        <w:t>An internet platform</w:t>
      </w:r>
    </w:p>
    <w:p>
      <w:pPr>
        <w:pStyle w:val="ListBullet"/>
      </w:pPr>
      <w:r>
        <w:t>Led UX research for the core product line, building NPS tracking and an experience metrics dashboard.</w:t>
      </w:r>
    </w:p>
    <w:p>
      <w:pPr>
        <w:pStyle w:val="ListBullet"/>
      </w:pPr>
      <w:r>
        <w:t>Delivered 15+ deep research projects that raised user satisfaction by 25% after redesigns.</w:t>
      </w:r>
    </w:p>
    <w:p>
      <w:pPr>
        <w:pStyle w:val="ListBullet"/>
      </w:pPr>
      <w:r>
        <w:t>Built a persona framework with eight core personas to guide roadmap decisions.</w:t>
      </w:r>
    </w:p>
    <w:p>
      <w:pPr>
        <w:spacing w:before="120" w:after="20"/>
      </w:pPr>
      <w:r>
        <w:rPr>
          <w:b/>
        </w:rPr>
        <w:t>UX Researcher</w:t>
      </w:r>
      <w:r>
        <w:rPr>
          <w:color w:val="808080"/>
        </w:rPr>
        <w:t xml:space="preserve">  —  </w:t>
      </w:r>
      <w:r>
        <w:rPr>
          <w:color w:val="808080"/>
        </w:rPr>
        <w:t>2019.06 - 2021.12</w:t>
      </w:r>
    </w:p>
    <w:p>
      <w:pPr>
        <w:spacing w:after="60"/>
      </w:pPr>
      <w:r>
        <w:rPr>
          <w:i/>
          <w:color w:val="404040"/>
        </w:rPr>
        <w:t>A design consultancy</w:t>
      </w:r>
    </w:p>
    <w:p>
      <w:pPr>
        <w:pStyle w:val="ListBullet"/>
      </w:pPr>
      <w:r>
        <w:t>Provided user research and experience design for 10+ enterprise clients.</w:t>
      </w:r>
    </w:p>
    <w:p>
      <w:pPr>
        <w:pStyle w:val="ListBullet"/>
      </w:pPr>
      <w:r>
        <w:t>Designed and ran usability tests, in-depth interviews, and surveys.</w:t>
      </w:r>
    </w:p>
    <w:p>
      <w:pPr>
        <w:pStyle w:val="ListBullet"/>
      </w:pPr>
      <w:r>
        <w:t>Research findings were repeatedly used as the basis for strategic decisions.</w:t>
      </w:r>
    </w:p>
    <w:p>
      <w:pPr>
        <w:pStyle w:val="Heading2"/>
      </w:pPr>
      <w:r>
        <w:t>Professional Skills</w:t>
      </w:r>
    </w:p>
    <w:p>
      <w:r>
        <w:t>User Interviews  ·  Usability Testing  ·  Surveys  ·  Data Analysis  ·  User Personas  ·  Experience Metrics</w:t>
      </w:r>
    </w:p>
    <w:p>
      <w:pPr>
        <w:pStyle w:val="Heading2"/>
      </w:pPr>
      <w:r>
        <w:t>Education</w:t>
      </w:r>
    </w:p>
    <w:p>
      <w:pPr>
        <w:spacing w:before="120" w:after="20"/>
      </w:pPr>
      <w:r>
        <w:rPr>
          <w:b/>
        </w:rPr>
        <w:t>Psychology · Master's</w:t>
      </w:r>
      <w:r>
        <w:rPr>
          <w:color w:val="808080"/>
        </w:rPr>
        <w:t xml:space="preserve">  —  </w:t>
      </w:r>
      <w:r>
        <w:rPr>
          <w:color w:val="808080"/>
        </w:rPr>
        <w:t>2017.09 - 2019.06</w:t>
      </w:r>
    </w:p>
    <w:p>
      <w:pPr>
        <w:spacing w:after="60"/>
      </w:pPr>
      <w:r>
        <w:rPr>
          <w:i/>
          <w:color w:val="404040"/>
        </w:rPr>
        <w:t>Beijing Normal University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6B8E6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chen@example.com" TargetMode="External"/><Relationship Id="rId10" Type="http://schemas.openxmlformats.org/officeDocument/2006/relationships/hyperlink" Target="https://alexchen.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Chen | Nordic Clean</dc:title>
  <dc:subject/>
  <dc:creator>Resume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