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88C8" w14:textId="55221641" w:rsidR="003E6A7A" w:rsidRDefault="004D5047" w:rsidP="004D5047">
      <w:pPr>
        <w:spacing w:line="480" w:lineRule="auto"/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Test Description</w:t>
      </w:r>
    </w:p>
    <w:p w14:paraId="3CF72FA7" w14:textId="77777777" w:rsidR="00717F04" w:rsidRPr="00900AC9" w:rsidRDefault="00717F04" w:rsidP="00717F04">
      <w:pPr>
        <w:pStyle w:val="NoSpacing"/>
        <w:rPr>
          <w:rFonts w:ascii="Calibri" w:hAnsi="Calibri"/>
          <w:b/>
          <w:sz w:val="28"/>
          <w:u w:val="single"/>
        </w:rPr>
      </w:pPr>
      <w:r w:rsidRPr="00900AC9">
        <w:rPr>
          <w:rFonts w:ascii="Calibri" w:hAnsi="Calibri"/>
          <w:b/>
          <w:sz w:val="28"/>
          <w:u w:val="single"/>
        </w:rPr>
        <w:t>Tests Overview:</w:t>
      </w:r>
    </w:p>
    <w:p w14:paraId="71EBDC0D" w14:textId="2A598CEF" w:rsidR="00717F04" w:rsidRPr="00900AC9" w:rsidRDefault="00717F04" w:rsidP="00717F04">
      <w:pPr>
        <w:pStyle w:val="NoSpacing"/>
        <w:rPr>
          <w:rFonts w:ascii="Calibri" w:hAnsi="Calibri"/>
          <w:b/>
          <w:sz w:val="28"/>
        </w:rPr>
      </w:pPr>
      <w:r w:rsidRPr="00900AC9">
        <w:rPr>
          <w:rFonts w:ascii="Calibri" w:hAnsi="Calibri"/>
          <w:b/>
          <w:sz w:val="28"/>
        </w:rPr>
        <w:t>Test 1</w:t>
      </w:r>
      <w:r w:rsidR="00774347">
        <w:rPr>
          <w:rFonts w:ascii="Calibri" w:hAnsi="Calibri"/>
          <w:b/>
          <w:sz w:val="28"/>
        </w:rPr>
        <w:t>,</w:t>
      </w:r>
      <w:r w:rsidRPr="00900AC9">
        <w:rPr>
          <w:rFonts w:ascii="Calibri" w:hAnsi="Calibri"/>
          <w:b/>
          <w:sz w:val="28"/>
        </w:rPr>
        <w:t xml:space="preserve"> 2: Default latency count for 10 seconds.</w:t>
      </w:r>
    </w:p>
    <w:p w14:paraId="0065DC62" w14:textId="466D824E" w:rsidR="00717F04" w:rsidRPr="00900AC9" w:rsidRDefault="00717F04" w:rsidP="00717F04">
      <w:pPr>
        <w:pStyle w:val="NoSpacing"/>
        <w:rPr>
          <w:rFonts w:ascii="Calibri" w:hAnsi="Calibri"/>
          <w:b/>
          <w:sz w:val="28"/>
        </w:rPr>
      </w:pPr>
      <w:r w:rsidRPr="00900AC9">
        <w:rPr>
          <w:rFonts w:ascii="Calibri" w:hAnsi="Calibri"/>
          <w:b/>
          <w:sz w:val="28"/>
        </w:rPr>
        <w:t>Test 3</w:t>
      </w:r>
      <w:r w:rsidR="00774347">
        <w:rPr>
          <w:rFonts w:ascii="Calibri" w:hAnsi="Calibri"/>
          <w:b/>
          <w:sz w:val="28"/>
        </w:rPr>
        <w:t>,</w:t>
      </w:r>
      <w:r w:rsidRPr="00900AC9">
        <w:rPr>
          <w:rFonts w:ascii="Calibri" w:hAnsi="Calibri"/>
          <w:b/>
          <w:sz w:val="28"/>
        </w:rPr>
        <w:t xml:space="preserve"> 4: Latency count of 1 and subscriber with multicast for 10 seconds.</w:t>
      </w:r>
    </w:p>
    <w:p w14:paraId="5EC4403D" w14:textId="61EC345C" w:rsidR="00717F04" w:rsidRPr="00900AC9" w:rsidRDefault="00717F04" w:rsidP="00717F04">
      <w:pPr>
        <w:pStyle w:val="NoSpacing"/>
        <w:rPr>
          <w:rFonts w:ascii="Calibri" w:hAnsi="Calibri"/>
          <w:b/>
          <w:sz w:val="28"/>
        </w:rPr>
      </w:pPr>
      <w:r w:rsidRPr="00900AC9">
        <w:rPr>
          <w:rFonts w:ascii="Calibri" w:hAnsi="Calibri"/>
          <w:b/>
          <w:sz w:val="28"/>
        </w:rPr>
        <w:t>Test 5</w:t>
      </w:r>
      <w:r w:rsidR="00774347">
        <w:rPr>
          <w:rFonts w:ascii="Calibri" w:hAnsi="Calibri"/>
          <w:b/>
          <w:sz w:val="28"/>
        </w:rPr>
        <w:t>,</w:t>
      </w:r>
      <w:r w:rsidRPr="00900AC9">
        <w:rPr>
          <w:rFonts w:ascii="Calibri" w:hAnsi="Calibri"/>
          <w:b/>
          <w:sz w:val="28"/>
        </w:rPr>
        <w:t xml:space="preserve"> 6: Test 3 + 4 on 120 seconds</w:t>
      </w:r>
    </w:p>
    <w:p w14:paraId="17BCB1A1" w14:textId="1A71627A" w:rsidR="00717F04" w:rsidRDefault="00717F04" w:rsidP="00E83937">
      <w:pPr>
        <w:pStyle w:val="NoSpacing"/>
        <w:rPr>
          <w:rFonts w:ascii="Calibri" w:hAnsi="Calibri"/>
          <w:b/>
          <w:sz w:val="28"/>
        </w:rPr>
      </w:pPr>
      <w:r w:rsidRPr="00900AC9">
        <w:rPr>
          <w:rFonts w:ascii="Calibri" w:hAnsi="Calibri"/>
          <w:b/>
          <w:sz w:val="28"/>
        </w:rPr>
        <w:t>Test 7</w:t>
      </w:r>
      <w:r w:rsidR="00774347">
        <w:rPr>
          <w:rFonts w:ascii="Calibri" w:hAnsi="Calibri"/>
          <w:b/>
          <w:sz w:val="28"/>
        </w:rPr>
        <w:t>,</w:t>
      </w:r>
      <w:r w:rsidRPr="00900AC9">
        <w:rPr>
          <w:rFonts w:ascii="Calibri" w:hAnsi="Calibri"/>
          <w:b/>
          <w:sz w:val="28"/>
        </w:rPr>
        <w:t xml:space="preserve"> 8: Test 5 + 6 (3 + 4) on 300 seconds</w:t>
      </w:r>
    </w:p>
    <w:p w14:paraId="6BA58519" w14:textId="77777777" w:rsidR="0089460C" w:rsidRPr="00E83937" w:rsidRDefault="0089460C" w:rsidP="00E83937">
      <w:pPr>
        <w:pStyle w:val="NoSpacing"/>
        <w:rPr>
          <w:rFonts w:ascii="Calibri" w:hAnsi="Calibri"/>
          <w:b/>
          <w:sz w:val="28"/>
        </w:rPr>
      </w:pPr>
    </w:p>
    <w:p w14:paraId="17AF8F97" w14:textId="23137851" w:rsidR="004D5047" w:rsidRDefault="004D5047" w:rsidP="004D5047">
      <w:pPr>
        <w:pStyle w:val="NoSpacing"/>
        <w:rPr>
          <w:rFonts w:asciiTheme="majorHAnsi" w:eastAsiaTheme="minorEastAsia" w:hAnsiTheme="majorHAnsi"/>
          <w:sz w:val="28"/>
        </w:rPr>
      </w:pPr>
      <w:r w:rsidRPr="004D5047">
        <w:rPr>
          <w:rFonts w:asciiTheme="majorHAnsi" w:eastAsiaTheme="minorEastAsia" w:hAnsiTheme="majorHAnsi"/>
          <w:sz w:val="28"/>
        </w:rPr>
        <w:t>I started by running a latency test using one publisher and one subscriber. Here are the scripts used:</w:t>
      </w:r>
    </w:p>
    <w:p w14:paraId="0119C834" w14:textId="77777777" w:rsidR="00717F04" w:rsidRDefault="00717F04" w:rsidP="004D5047">
      <w:pPr>
        <w:pStyle w:val="NoSpacing"/>
        <w:rPr>
          <w:b/>
          <w:sz w:val="28"/>
        </w:rPr>
      </w:pPr>
    </w:p>
    <w:p w14:paraId="5DFB2B30" w14:textId="2AF938AD" w:rsidR="00FC1963" w:rsidRDefault="00FC1963" w:rsidP="004D5047">
      <w:pPr>
        <w:pStyle w:val="NoSpacing"/>
        <w:rPr>
          <w:sz w:val="28"/>
          <w:u w:val="single"/>
        </w:rPr>
      </w:pPr>
      <w:r>
        <w:rPr>
          <w:sz w:val="28"/>
          <w:u w:val="single"/>
        </w:rPr>
        <w:t>Publisher</w:t>
      </w:r>
    </w:p>
    <w:p w14:paraId="237F4CE5" w14:textId="19CB81CE" w:rsidR="00FC1963" w:rsidRPr="00034415" w:rsidRDefault="00BB7F56" w:rsidP="004D5047">
      <w:pPr>
        <w:pStyle w:val="NoSpacing"/>
        <w:rPr>
          <w:rFonts w:ascii="Consolas" w:hAnsi="Consolas"/>
          <w:sz w:val="24"/>
        </w:rPr>
      </w:pPr>
      <w:r w:rsidRPr="00034415">
        <w:rPr>
          <w:rFonts w:ascii="Consolas" w:hAnsi="Consolas"/>
          <w:sz w:val="24"/>
        </w:rPr>
        <w:t>perftest_java.bat -pub -</w:t>
      </w:r>
      <w:proofErr w:type="spellStart"/>
      <w:r w:rsidRPr="00034415">
        <w:rPr>
          <w:rFonts w:ascii="Consolas" w:hAnsi="Consolas"/>
          <w:sz w:val="24"/>
        </w:rPr>
        <w:t>dataLen</w:t>
      </w:r>
      <w:proofErr w:type="spellEnd"/>
      <w:r w:rsidRPr="00034415">
        <w:rPr>
          <w:rFonts w:ascii="Consolas" w:hAnsi="Consolas"/>
          <w:sz w:val="24"/>
        </w:rPr>
        <w:t xml:space="preserve"> 4096 -</w:t>
      </w:r>
      <w:proofErr w:type="spellStart"/>
      <w:r w:rsidRPr="00034415">
        <w:rPr>
          <w:rFonts w:ascii="Consolas" w:hAnsi="Consolas"/>
          <w:sz w:val="24"/>
        </w:rPr>
        <w:t>numSubscribers</w:t>
      </w:r>
      <w:proofErr w:type="spellEnd"/>
      <w:r w:rsidRPr="00034415">
        <w:rPr>
          <w:rFonts w:ascii="Consolas" w:hAnsi="Consolas"/>
          <w:sz w:val="24"/>
        </w:rPr>
        <w:t xml:space="preserve"> 1 -domain 1 -</w:t>
      </w:r>
      <w:proofErr w:type="spellStart"/>
      <w:r w:rsidRPr="00034415">
        <w:rPr>
          <w:rFonts w:ascii="Consolas" w:hAnsi="Consolas"/>
          <w:sz w:val="24"/>
        </w:rPr>
        <w:t>executionTime</w:t>
      </w:r>
      <w:proofErr w:type="spellEnd"/>
      <w:r w:rsidRPr="00034415">
        <w:rPr>
          <w:rFonts w:ascii="Consolas" w:hAnsi="Consolas"/>
          <w:sz w:val="24"/>
        </w:rPr>
        <w:t xml:space="preserve"> 10 -</w:t>
      </w:r>
      <w:proofErr w:type="spellStart"/>
      <w:r w:rsidRPr="00034415">
        <w:rPr>
          <w:rFonts w:ascii="Consolas" w:hAnsi="Consolas"/>
          <w:sz w:val="24"/>
        </w:rPr>
        <w:t>latencyTest</w:t>
      </w:r>
      <w:proofErr w:type="spellEnd"/>
      <w:r w:rsidRPr="00034415">
        <w:rPr>
          <w:rFonts w:ascii="Consolas" w:hAnsi="Consolas"/>
          <w:sz w:val="24"/>
        </w:rPr>
        <w:t xml:space="preserve"> -multicast</w:t>
      </w:r>
    </w:p>
    <w:p w14:paraId="2F3F75C2" w14:textId="3095569D" w:rsidR="00BB7F56" w:rsidRDefault="00BB7F56" w:rsidP="004D5047">
      <w:pPr>
        <w:pStyle w:val="NoSpacing"/>
        <w:rPr>
          <w:rFonts w:ascii="Consolas" w:hAnsi="Consolas"/>
          <w:sz w:val="28"/>
        </w:rPr>
      </w:pPr>
    </w:p>
    <w:p w14:paraId="6C289548" w14:textId="2D250398" w:rsidR="00BB7F56" w:rsidRPr="0038532F" w:rsidRDefault="00BB7F56" w:rsidP="004D5047">
      <w:pPr>
        <w:pStyle w:val="NoSpacing"/>
        <w:rPr>
          <w:rFonts w:ascii="Calibri" w:hAnsi="Calibri"/>
          <w:sz w:val="28"/>
          <w:u w:val="single"/>
        </w:rPr>
      </w:pPr>
      <w:r w:rsidRPr="0038532F">
        <w:rPr>
          <w:rFonts w:ascii="Calibri" w:hAnsi="Calibri"/>
          <w:sz w:val="28"/>
          <w:u w:val="single"/>
        </w:rPr>
        <w:t>Subscriber</w:t>
      </w:r>
    </w:p>
    <w:p w14:paraId="0007B7D7" w14:textId="2A989121" w:rsidR="00BB7F56" w:rsidRPr="00034415" w:rsidRDefault="009C3F92" w:rsidP="004D5047">
      <w:pPr>
        <w:pStyle w:val="NoSpacing"/>
        <w:rPr>
          <w:rFonts w:ascii="Consolas" w:hAnsi="Consolas"/>
          <w:sz w:val="24"/>
        </w:rPr>
      </w:pPr>
      <w:r w:rsidRPr="00034415">
        <w:rPr>
          <w:rFonts w:ascii="Consolas" w:hAnsi="Consolas"/>
          <w:sz w:val="24"/>
        </w:rPr>
        <w:t>perftest_java.bat -sub -</w:t>
      </w:r>
      <w:proofErr w:type="spellStart"/>
      <w:r w:rsidRPr="00034415">
        <w:rPr>
          <w:rFonts w:ascii="Consolas" w:hAnsi="Consolas"/>
          <w:sz w:val="24"/>
        </w:rPr>
        <w:t>dataLen</w:t>
      </w:r>
      <w:proofErr w:type="spellEnd"/>
      <w:r w:rsidRPr="00034415">
        <w:rPr>
          <w:rFonts w:ascii="Consolas" w:hAnsi="Consolas"/>
          <w:sz w:val="24"/>
        </w:rPr>
        <w:t xml:space="preserve"> 4096 -domain 1 -</w:t>
      </w:r>
      <w:proofErr w:type="spellStart"/>
      <w:r w:rsidRPr="00034415">
        <w:rPr>
          <w:rFonts w:ascii="Consolas" w:hAnsi="Consolas"/>
          <w:sz w:val="24"/>
        </w:rPr>
        <w:t>fileName</w:t>
      </w:r>
      <w:proofErr w:type="spellEnd"/>
      <w:r w:rsidRPr="00034415">
        <w:rPr>
          <w:rFonts w:ascii="Consolas" w:hAnsi="Consolas"/>
          <w:sz w:val="24"/>
        </w:rPr>
        <w:t xml:space="preserve"> sub1.csv</w:t>
      </w:r>
    </w:p>
    <w:p w14:paraId="1DF7636D" w14:textId="36AE11E8" w:rsidR="00F2454C" w:rsidRDefault="00F2454C" w:rsidP="004D5047">
      <w:pPr>
        <w:pStyle w:val="NoSpacing"/>
        <w:rPr>
          <w:rFonts w:ascii="Consolas" w:hAnsi="Consolas"/>
          <w:sz w:val="28"/>
        </w:rPr>
      </w:pPr>
    </w:p>
    <w:p w14:paraId="4EF1CBCB" w14:textId="4274560E" w:rsidR="00F2454C" w:rsidRDefault="00D1737B" w:rsidP="004D5047">
      <w:pPr>
        <w:pStyle w:val="NoSpacing"/>
        <w:rPr>
          <w:rFonts w:ascii="Calibri" w:hAnsi="Calibri"/>
          <w:sz w:val="28"/>
          <w:u w:val="single"/>
        </w:rPr>
      </w:pPr>
      <w:r w:rsidRPr="0038532F">
        <w:rPr>
          <w:rFonts w:ascii="Calibri" w:hAnsi="Calibri"/>
          <w:sz w:val="28"/>
          <w:u w:val="single"/>
        </w:rPr>
        <w:t>Publisher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C47" w14:paraId="4C4C0A2A" w14:textId="77777777" w:rsidTr="00CD6C47">
        <w:tc>
          <w:tcPr>
            <w:tcW w:w="4508" w:type="dxa"/>
          </w:tcPr>
          <w:p w14:paraId="7AD521F6" w14:textId="1AD8867B" w:rsidR="00CD6C47" w:rsidRDefault="00CD6C47" w:rsidP="00CD6C47">
            <w:pPr>
              <w:pStyle w:val="NoSpacing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Parameter</w:t>
            </w:r>
          </w:p>
        </w:tc>
        <w:tc>
          <w:tcPr>
            <w:tcW w:w="4508" w:type="dxa"/>
          </w:tcPr>
          <w:p w14:paraId="5D84D77F" w14:textId="3E5D1E3A" w:rsidR="00CD6C47" w:rsidRDefault="00CD6C47" w:rsidP="00CD6C47">
            <w:pPr>
              <w:pStyle w:val="NoSpacing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Description</w:t>
            </w:r>
          </w:p>
        </w:tc>
      </w:tr>
      <w:tr w:rsidR="00CD6C47" w14:paraId="2FD1A02C" w14:textId="77777777" w:rsidTr="00CD6C47">
        <w:tc>
          <w:tcPr>
            <w:tcW w:w="4508" w:type="dxa"/>
          </w:tcPr>
          <w:p w14:paraId="1C2EBDBC" w14:textId="3854E5AB" w:rsidR="00CD6C47" w:rsidRDefault="00FE1055" w:rsidP="004D5047">
            <w:pPr>
              <w:pStyle w:val="NoSpacing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dataLen</w:t>
            </w:r>
            <w:proofErr w:type="spellEnd"/>
          </w:p>
        </w:tc>
        <w:tc>
          <w:tcPr>
            <w:tcW w:w="4508" w:type="dxa"/>
          </w:tcPr>
          <w:p w14:paraId="48318BEB" w14:textId="01CE622F" w:rsidR="00CD6C47" w:rsidRDefault="00A60675" w:rsidP="004D5047">
            <w:pPr>
              <w:pStyle w:val="NoSpacing"/>
              <w:rPr>
                <w:rFonts w:ascii="Calibri" w:hAnsi="Calibri"/>
                <w:sz w:val="28"/>
              </w:rPr>
            </w:pPr>
            <w:r w:rsidRPr="0038532F">
              <w:rPr>
                <w:rFonts w:ascii="Calibri" w:hAnsi="Calibri"/>
                <w:sz w:val="28"/>
              </w:rPr>
              <w:t>Packet Size in bytes = 4096 Bytes = 4KB</w:t>
            </w:r>
          </w:p>
        </w:tc>
      </w:tr>
      <w:tr w:rsidR="00CD6C47" w14:paraId="20EFF7D9" w14:textId="77777777" w:rsidTr="00CD6C47">
        <w:tc>
          <w:tcPr>
            <w:tcW w:w="4508" w:type="dxa"/>
          </w:tcPr>
          <w:p w14:paraId="17FA7DBF" w14:textId="50F7E5D3" w:rsidR="00CD6C47" w:rsidRDefault="00FE1055" w:rsidP="004D5047">
            <w:pPr>
              <w:pStyle w:val="NoSpacing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numSubscribers</w:t>
            </w:r>
            <w:proofErr w:type="spellEnd"/>
          </w:p>
        </w:tc>
        <w:tc>
          <w:tcPr>
            <w:tcW w:w="4508" w:type="dxa"/>
          </w:tcPr>
          <w:p w14:paraId="7FB6BFFB" w14:textId="7684E46A" w:rsidR="00CD6C47" w:rsidRDefault="008331AB" w:rsidP="004D5047">
            <w:pPr>
              <w:pStyle w:val="NoSpacing"/>
              <w:rPr>
                <w:rFonts w:ascii="Calibri" w:hAnsi="Calibri"/>
                <w:sz w:val="28"/>
              </w:rPr>
            </w:pPr>
            <w:r w:rsidRPr="00900B1E">
              <w:rPr>
                <w:rFonts w:ascii="Calibri" w:hAnsi="Calibri"/>
                <w:sz w:val="28"/>
              </w:rPr>
              <w:t>number of subscribers to wait for to start test</w:t>
            </w:r>
          </w:p>
        </w:tc>
      </w:tr>
      <w:tr w:rsidR="00CD6C47" w14:paraId="670E484F" w14:textId="77777777" w:rsidTr="00CD6C47">
        <w:tc>
          <w:tcPr>
            <w:tcW w:w="4508" w:type="dxa"/>
          </w:tcPr>
          <w:p w14:paraId="3103F675" w14:textId="6B0F664B" w:rsidR="00CD6C47" w:rsidRDefault="00B325AE" w:rsidP="004D5047">
            <w:pPr>
              <w:pStyle w:val="NoSpacing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Domain</w:t>
            </w:r>
          </w:p>
        </w:tc>
        <w:tc>
          <w:tcPr>
            <w:tcW w:w="4508" w:type="dxa"/>
          </w:tcPr>
          <w:p w14:paraId="0012A9F2" w14:textId="31E9EB4D" w:rsidR="00CD6C47" w:rsidRDefault="00A60675" w:rsidP="004D5047">
            <w:pPr>
              <w:pStyle w:val="NoSpacing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pub and sub must use same domain to communicate</w:t>
            </w:r>
          </w:p>
        </w:tc>
      </w:tr>
      <w:tr w:rsidR="00CD6C47" w14:paraId="76365BAC" w14:textId="77777777" w:rsidTr="00CD6C47">
        <w:tc>
          <w:tcPr>
            <w:tcW w:w="4508" w:type="dxa"/>
          </w:tcPr>
          <w:p w14:paraId="29F8DCAA" w14:textId="5C80A597" w:rsidR="00CD6C47" w:rsidRDefault="00B325AE" w:rsidP="004D5047">
            <w:pPr>
              <w:pStyle w:val="NoSpacing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executionTime</w:t>
            </w:r>
            <w:proofErr w:type="spellEnd"/>
          </w:p>
        </w:tc>
        <w:tc>
          <w:tcPr>
            <w:tcW w:w="4508" w:type="dxa"/>
          </w:tcPr>
          <w:p w14:paraId="4B361E54" w14:textId="3258FB3E" w:rsidR="00CD6C47" w:rsidRDefault="00912B82" w:rsidP="004D5047">
            <w:pPr>
              <w:pStyle w:val="NoSpacing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Test is run for this number of seconds</w:t>
            </w:r>
          </w:p>
        </w:tc>
      </w:tr>
      <w:tr w:rsidR="00CD6C47" w14:paraId="73E221A4" w14:textId="77777777" w:rsidTr="00CD6C47">
        <w:tc>
          <w:tcPr>
            <w:tcW w:w="4508" w:type="dxa"/>
          </w:tcPr>
          <w:p w14:paraId="1E67C98D" w14:textId="693D852A" w:rsidR="00CD6C47" w:rsidRDefault="00B325AE" w:rsidP="004D5047">
            <w:pPr>
              <w:pStyle w:val="NoSpacing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latencyTest</w:t>
            </w:r>
            <w:proofErr w:type="spellEnd"/>
          </w:p>
        </w:tc>
        <w:tc>
          <w:tcPr>
            <w:tcW w:w="4508" w:type="dxa"/>
          </w:tcPr>
          <w:p w14:paraId="0EABE7A3" w14:textId="2112AA69" w:rsidR="00CD6C47" w:rsidRDefault="00AB3AB1" w:rsidP="004D5047">
            <w:pPr>
              <w:pStyle w:val="NoSpacing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state that this test is a latency test</w:t>
            </w:r>
          </w:p>
        </w:tc>
      </w:tr>
      <w:tr w:rsidR="00CD6C47" w14:paraId="69DBA7A8" w14:textId="77777777" w:rsidTr="00CD6C47">
        <w:tc>
          <w:tcPr>
            <w:tcW w:w="4508" w:type="dxa"/>
          </w:tcPr>
          <w:p w14:paraId="67F76956" w14:textId="38FECE65" w:rsidR="00CD6C47" w:rsidRDefault="002569FD" w:rsidP="004D5047">
            <w:pPr>
              <w:pStyle w:val="NoSpacing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M</w:t>
            </w:r>
            <w:r w:rsidR="00B325AE">
              <w:rPr>
                <w:rFonts w:ascii="Calibri" w:hAnsi="Calibri"/>
                <w:sz w:val="28"/>
              </w:rPr>
              <w:t>ulticast</w:t>
            </w:r>
          </w:p>
        </w:tc>
        <w:tc>
          <w:tcPr>
            <w:tcW w:w="4508" w:type="dxa"/>
          </w:tcPr>
          <w:p w14:paraId="1990FA36" w14:textId="74845194" w:rsidR="00CD6C47" w:rsidRDefault="00962886" w:rsidP="004D5047">
            <w:pPr>
              <w:pStyle w:val="NoSpacing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Help optimise bandwidth (sending one single packet per sample, rather than multiple packets to each subscriber)</w:t>
            </w:r>
          </w:p>
        </w:tc>
      </w:tr>
    </w:tbl>
    <w:p w14:paraId="290B49E2" w14:textId="4421BAC9" w:rsidR="008A42A5" w:rsidRDefault="008A42A5" w:rsidP="004D5047">
      <w:pPr>
        <w:pStyle w:val="NoSpacing"/>
        <w:rPr>
          <w:rFonts w:ascii="Calibri" w:hAnsi="Calibri"/>
          <w:sz w:val="28"/>
        </w:rPr>
      </w:pPr>
    </w:p>
    <w:p w14:paraId="5D0797E5" w14:textId="1A493487" w:rsidR="0067613A" w:rsidRDefault="0067613A" w:rsidP="004D5047">
      <w:pPr>
        <w:pStyle w:val="NoSpacing"/>
        <w:rPr>
          <w:rFonts w:ascii="Calibri" w:hAnsi="Calibri"/>
          <w:sz w:val="28"/>
        </w:rPr>
      </w:pPr>
      <w:r>
        <w:rPr>
          <w:rFonts w:ascii="Calibri" w:hAnsi="Calibri"/>
          <w:sz w:val="28"/>
          <w:u w:val="single"/>
        </w:rPr>
        <w:t>Subscriber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0A18" w14:paraId="3A839AB9" w14:textId="77777777" w:rsidTr="00370A18">
        <w:tc>
          <w:tcPr>
            <w:tcW w:w="4508" w:type="dxa"/>
          </w:tcPr>
          <w:p w14:paraId="27C42A86" w14:textId="49BB4BEF" w:rsidR="00370A18" w:rsidRDefault="00370A18" w:rsidP="00370A18">
            <w:pPr>
              <w:pStyle w:val="NoSpacing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Parameter</w:t>
            </w:r>
          </w:p>
        </w:tc>
        <w:tc>
          <w:tcPr>
            <w:tcW w:w="4508" w:type="dxa"/>
          </w:tcPr>
          <w:p w14:paraId="2BA02A4D" w14:textId="64E71B53" w:rsidR="00370A18" w:rsidRDefault="00370A18" w:rsidP="00370A18">
            <w:pPr>
              <w:pStyle w:val="NoSpacing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Description</w:t>
            </w:r>
          </w:p>
        </w:tc>
      </w:tr>
      <w:tr w:rsidR="00370A18" w14:paraId="4386490C" w14:textId="77777777" w:rsidTr="00370A18">
        <w:tc>
          <w:tcPr>
            <w:tcW w:w="4508" w:type="dxa"/>
          </w:tcPr>
          <w:p w14:paraId="358E4169" w14:textId="46532691" w:rsidR="00370A18" w:rsidRDefault="009A3F36" w:rsidP="004D5047">
            <w:pPr>
              <w:pStyle w:val="NoSpacing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</w:rPr>
              <w:t>dataLen</w:t>
            </w:r>
            <w:proofErr w:type="spellEnd"/>
          </w:p>
        </w:tc>
        <w:tc>
          <w:tcPr>
            <w:tcW w:w="4508" w:type="dxa"/>
          </w:tcPr>
          <w:p w14:paraId="2D702D4A" w14:textId="659951A8" w:rsidR="00370A18" w:rsidRDefault="00A60675" w:rsidP="004D5047">
            <w:pPr>
              <w:pStyle w:val="NoSpacing"/>
              <w:rPr>
                <w:rFonts w:ascii="Calibri" w:hAnsi="Calibri"/>
                <w:sz w:val="28"/>
              </w:rPr>
            </w:pPr>
            <w:r w:rsidRPr="0038532F">
              <w:rPr>
                <w:rFonts w:ascii="Calibri" w:hAnsi="Calibri"/>
                <w:sz w:val="28"/>
              </w:rPr>
              <w:t>Packet Size in bytes = 4096 Bytes = 4KB</w:t>
            </w:r>
          </w:p>
        </w:tc>
      </w:tr>
      <w:tr w:rsidR="00370A18" w14:paraId="569B9AA7" w14:textId="77777777" w:rsidTr="00370A18">
        <w:tc>
          <w:tcPr>
            <w:tcW w:w="4508" w:type="dxa"/>
          </w:tcPr>
          <w:p w14:paraId="65D3815F" w14:textId="3B4C9438" w:rsidR="00370A18" w:rsidRDefault="009A3F36" w:rsidP="004D5047">
            <w:pPr>
              <w:pStyle w:val="NoSpacing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Domain</w:t>
            </w:r>
          </w:p>
        </w:tc>
        <w:tc>
          <w:tcPr>
            <w:tcW w:w="4508" w:type="dxa"/>
          </w:tcPr>
          <w:p w14:paraId="7E17155D" w14:textId="75F4B563" w:rsidR="00370A18" w:rsidRDefault="00A60675" w:rsidP="004D5047">
            <w:pPr>
              <w:pStyle w:val="NoSpacing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pub and sub must use same domain to communicate</w:t>
            </w:r>
          </w:p>
        </w:tc>
      </w:tr>
      <w:tr w:rsidR="009B2DCA" w14:paraId="167822B4" w14:textId="77777777" w:rsidTr="00370A18">
        <w:tc>
          <w:tcPr>
            <w:tcW w:w="4508" w:type="dxa"/>
          </w:tcPr>
          <w:p w14:paraId="2A88DAE7" w14:textId="58A06446" w:rsidR="009B2DCA" w:rsidRDefault="009B2DCA" w:rsidP="004D5047">
            <w:pPr>
              <w:pStyle w:val="NoSpacing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lastRenderedPageBreak/>
              <w:t>filename</w:t>
            </w:r>
          </w:p>
        </w:tc>
        <w:tc>
          <w:tcPr>
            <w:tcW w:w="4508" w:type="dxa"/>
          </w:tcPr>
          <w:p w14:paraId="5F42886A" w14:textId="2B668190" w:rsidR="009B2DCA" w:rsidRDefault="009B2DCA" w:rsidP="004D5047">
            <w:pPr>
              <w:pStyle w:val="NoSpacing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Name of csv file to write to</w:t>
            </w:r>
          </w:p>
        </w:tc>
      </w:tr>
    </w:tbl>
    <w:p w14:paraId="0570E854" w14:textId="6ACC7BCE" w:rsidR="00FB4162" w:rsidRDefault="00FB4162" w:rsidP="004D5047">
      <w:pPr>
        <w:pStyle w:val="NoSpacing"/>
        <w:rPr>
          <w:rFonts w:ascii="Calibri" w:hAnsi="Calibri"/>
          <w:sz w:val="28"/>
        </w:rPr>
      </w:pPr>
    </w:p>
    <w:p w14:paraId="41B68040" w14:textId="402B1D55" w:rsidR="007236E7" w:rsidRDefault="005F2F75" w:rsidP="004D5047">
      <w:pPr>
        <w:pStyle w:val="NoSpacing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 ran two of these tests and the results are named test 1 and test 2.</w:t>
      </w:r>
    </w:p>
    <w:p w14:paraId="5111245D" w14:textId="19ACDF80" w:rsidR="005A4EFB" w:rsidRDefault="005A4EFB" w:rsidP="004D5047">
      <w:pPr>
        <w:pStyle w:val="NoSpacing"/>
        <w:rPr>
          <w:rFonts w:ascii="Calibri" w:hAnsi="Calibri"/>
          <w:sz w:val="28"/>
        </w:rPr>
      </w:pPr>
    </w:p>
    <w:p w14:paraId="1806F191" w14:textId="5D6E06C4" w:rsidR="005A4EFB" w:rsidRDefault="005A4EFB" w:rsidP="004D5047">
      <w:pPr>
        <w:pStyle w:val="NoSpacing"/>
        <w:rPr>
          <w:rFonts w:ascii="Calibri" w:hAnsi="Calibri"/>
          <w:sz w:val="28"/>
        </w:rPr>
      </w:pPr>
    </w:p>
    <w:p w14:paraId="69E32ACA" w14:textId="011B3114" w:rsidR="005A4EFB" w:rsidRDefault="005A4EFB" w:rsidP="004D5047">
      <w:pPr>
        <w:pStyle w:val="NoSpacing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I then ran these </w:t>
      </w:r>
      <w:r w:rsidR="00F82C88">
        <w:rPr>
          <w:rFonts w:ascii="Calibri" w:hAnsi="Calibri"/>
          <w:sz w:val="28"/>
        </w:rPr>
        <w:t>scripts</w:t>
      </w:r>
      <w:r w:rsidR="00AD5764">
        <w:rPr>
          <w:rFonts w:ascii="Calibri" w:hAnsi="Calibri"/>
          <w:sz w:val="28"/>
        </w:rPr>
        <w:t xml:space="preserve"> (pub now has latency count of 1 and sub now has multicast)</w:t>
      </w:r>
      <w:r w:rsidR="00026C2F">
        <w:rPr>
          <w:rFonts w:ascii="Calibri" w:hAnsi="Calibri"/>
          <w:sz w:val="28"/>
        </w:rPr>
        <w:t>:</w:t>
      </w:r>
    </w:p>
    <w:p w14:paraId="40BFA654" w14:textId="1F3EB48C" w:rsidR="00404924" w:rsidRDefault="00404924" w:rsidP="004D5047">
      <w:pPr>
        <w:pStyle w:val="NoSpacing"/>
        <w:rPr>
          <w:rFonts w:ascii="Calibri" w:hAnsi="Calibri"/>
          <w:sz w:val="28"/>
        </w:rPr>
      </w:pPr>
    </w:p>
    <w:p w14:paraId="43A11F26" w14:textId="407CAD1F" w:rsidR="00B71797" w:rsidRPr="00B71797" w:rsidRDefault="00B71797" w:rsidP="004D5047">
      <w:pPr>
        <w:pStyle w:val="NoSpacing"/>
        <w:rPr>
          <w:rFonts w:ascii="Calibri" w:hAnsi="Calibri"/>
          <w:sz w:val="28"/>
          <w:u w:val="single"/>
        </w:rPr>
      </w:pPr>
      <w:r w:rsidRPr="00B71797">
        <w:rPr>
          <w:rFonts w:ascii="Calibri" w:hAnsi="Calibri"/>
          <w:sz w:val="28"/>
          <w:u w:val="single"/>
        </w:rPr>
        <w:t>Publisher</w:t>
      </w:r>
    </w:p>
    <w:p w14:paraId="6F5D9DEE" w14:textId="12089BF1" w:rsidR="0017655D" w:rsidRPr="003774AA" w:rsidRDefault="0017655D" w:rsidP="004D5047">
      <w:pPr>
        <w:pStyle w:val="NoSpacing"/>
        <w:rPr>
          <w:rFonts w:ascii="Consolas" w:hAnsi="Consolas"/>
          <w:sz w:val="24"/>
        </w:rPr>
      </w:pPr>
      <w:r w:rsidRPr="003774AA">
        <w:rPr>
          <w:rFonts w:ascii="Consolas" w:hAnsi="Consolas"/>
          <w:sz w:val="24"/>
        </w:rPr>
        <w:t>perftest_java.bat -pub -</w:t>
      </w:r>
      <w:proofErr w:type="spellStart"/>
      <w:r w:rsidRPr="003774AA">
        <w:rPr>
          <w:rFonts w:ascii="Consolas" w:hAnsi="Consolas"/>
          <w:sz w:val="24"/>
        </w:rPr>
        <w:t>dataLen</w:t>
      </w:r>
      <w:proofErr w:type="spellEnd"/>
      <w:r w:rsidRPr="003774AA">
        <w:rPr>
          <w:rFonts w:ascii="Consolas" w:hAnsi="Consolas"/>
          <w:sz w:val="24"/>
        </w:rPr>
        <w:t xml:space="preserve"> 4096 -</w:t>
      </w:r>
      <w:proofErr w:type="spellStart"/>
      <w:r w:rsidRPr="003774AA">
        <w:rPr>
          <w:rFonts w:ascii="Consolas" w:hAnsi="Consolas"/>
          <w:sz w:val="24"/>
        </w:rPr>
        <w:t>numSubscribers</w:t>
      </w:r>
      <w:proofErr w:type="spellEnd"/>
      <w:r w:rsidRPr="003774AA">
        <w:rPr>
          <w:rFonts w:ascii="Consolas" w:hAnsi="Consolas"/>
          <w:sz w:val="24"/>
        </w:rPr>
        <w:t xml:space="preserve"> 1 -domain 1 -</w:t>
      </w:r>
      <w:proofErr w:type="spellStart"/>
      <w:r w:rsidRPr="003774AA">
        <w:rPr>
          <w:rFonts w:ascii="Consolas" w:hAnsi="Consolas"/>
          <w:sz w:val="24"/>
        </w:rPr>
        <w:t>executionTime</w:t>
      </w:r>
      <w:proofErr w:type="spellEnd"/>
      <w:r w:rsidRPr="003774AA">
        <w:rPr>
          <w:rFonts w:ascii="Consolas" w:hAnsi="Consolas"/>
          <w:sz w:val="24"/>
        </w:rPr>
        <w:t xml:space="preserve"> 10 -</w:t>
      </w:r>
      <w:proofErr w:type="spellStart"/>
      <w:r w:rsidRPr="003774AA">
        <w:rPr>
          <w:rFonts w:ascii="Consolas" w:hAnsi="Consolas"/>
          <w:sz w:val="24"/>
        </w:rPr>
        <w:t>latencyTest</w:t>
      </w:r>
      <w:proofErr w:type="spellEnd"/>
      <w:r w:rsidRPr="003774AA">
        <w:rPr>
          <w:rFonts w:ascii="Consolas" w:hAnsi="Consolas"/>
          <w:sz w:val="24"/>
        </w:rPr>
        <w:t xml:space="preserve"> -multicast -</w:t>
      </w:r>
      <w:proofErr w:type="spellStart"/>
      <w:r w:rsidRPr="003774AA">
        <w:rPr>
          <w:rFonts w:ascii="Consolas" w:hAnsi="Consolas"/>
          <w:sz w:val="24"/>
        </w:rPr>
        <w:t>latencyCount</w:t>
      </w:r>
      <w:proofErr w:type="spellEnd"/>
      <w:r w:rsidRPr="003774AA">
        <w:rPr>
          <w:rFonts w:ascii="Consolas" w:hAnsi="Consolas"/>
          <w:sz w:val="24"/>
        </w:rPr>
        <w:t xml:space="preserve"> 1</w:t>
      </w:r>
    </w:p>
    <w:p w14:paraId="6F533920" w14:textId="0A0A4539" w:rsidR="0017655D" w:rsidRDefault="0017655D" w:rsidP="004D5047">
      <w:pPr>
        <w:pStyle w:val="NoSpacing"/>
        <w:rPr>
          <w:rFonts w:ascii="Calibri" w:hAnsi="Calibri"/>
          <w:sz w:val="28"/>
        </w:rPr>
      </w:pPr>
    </w:p>
    <w:p w14:paraId="470E4FB5" w14:textId="5D682E56" w:rsidR="00B71797" w:rsidRPr="00B71797" w:rsidRDefault="00B71797" w:rsidP="004D5047">
      <w:pPr>
        <w:pStyle w:val="NoSpacing"/>
        <w:rPr>
          <w:rFonts w:ascii="Calibri" w:hAnsi="Calibri"/>
          <w:sz w:val="28"/>
          <w:u w:val="single"/>
        </w:rPr>
      </w:pPr>
      <w:r w:rsidRPr="00B71797">
        <w:rPr>
          <w:rFonts w:ascii="Calibri" w:hAnsi="Calibri"/>
          <w:sz w:val="28"/>
          <w:u w:val="single"/>
        </w:rPr>
        <w:t>Subscriber</w:t>
      </w:r>
    </w:p>
    <w:p w14:paraId="731B6ED0" w14:textId="224A119F" w:rsidR="0017655D" w:rsidRDefault="0017655D" w:rsidP="004D5047">
      <w:pPr>
        <w:pStyle w:val="NoSpacing"/>
        <w:rPr>
          <w:rFonts w:ascii="Consolas" w:hAnsi="Consolas"/>
          <w:sz w:val="24"/>
        </w:rPr>
      </w:pPr>
      <w:r w:rsidRPr="003774AA">
        <w:rPr>
          <w:rFonts w:ascii="Consolas" w:hAnsi="Consolas"/>
          <w:sz w:val="24"/>
        </w:rPr>
        <w:t>perftest_java.bat -sub -</w:t>
      </w:r>
      <w:proofErr w:type="spellStart"/>
      <w:r w:rsidRPr="003774AA">
        <w:rPr>
          <w:rFonts w:ascii="Consolas" w:hAnsi="Consolas"/>
          <w:sz w:val="24"/>
        </w:rPr>
        <w:t>dataLen</w:t>
      </w:r>
      <w:proofErr w:type="spellEnd"/>
      <w:r w:rsidRPr="003774AA">
        <w:rPr>
          <w:rFonts w:ascii="Consolas" w:hAnsi="Consolas"/>
          <w:sz w:val="24"/>
        </w:rPr>
        <w:t xml:space="preserve"> 4096 -domain 1 -</w:t>
      </w:r>
      <w:proofErr w:type="spellStart"/>
      <w:r w:rsidRPr="003774AA">
        <w:rPr>
          <w:rFonts w:ascii="Consolas" w:hAnsi="Consolas"/>
          <w:sz w:val="24"/>
        </w:rPr>
        <w:t>fileName</w:t>
      </w:r>
      <w:proofErr w:type="spellEnd"/>
      <w:r w:rsidRPr="003774AA">
        <w:rPr>
          <w:rFonts w:ascii="Consolas" w:hAnsi="Consolas"/>
          <w:sz w:val="24"/>
        </w:rPr>
        <w:t xml:space="preserve"> sub1.csv -multicast</w:t>
      </w:r>
    </w:p>
    <w:p w14:paraId="0E92CBD8" w14:textId="30A2D118" w:rsidR="00FB0F1B" w:rsidRDefault="00FB0F1B" w:rsidP="004D5047">
      <w:pPr>
        <w:pStyle w:val="NoSpacing"/>
        <w:rPr>
          <w:rFonts w:ascii="Consolas" w:hAnsi="Consolas"/>
          <w:sz w:val="24"/>
        </w:rPr>
      </w:pPr>
    </w:p>
    <w:p w14:paraId="713C6553" w14:textId="5DB8276F" w:rsidR="00FB0F1B" w:rsidRDefault="00D66B17" w:rsidP="004D5047">
      <w:pPr>
        <w:pStyle w:val="NoSpacing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Results are files starting with test 3 and test 4.</w:t>
      </w:r>
      <w:r w:rsidR="00191ACA">
        <w:rPr>
          <w:rFonts w:ascii="Calibri" w:hAnsi="Calibri"/>
          <w:sz w:val="28"/>
        </w:rPr>
        <w:t xml:space="preserve"> All the tests up to this point have been run for 10 seconds. Now I will run the commands again for 120 seconds</w:t>
      </w:r>
      <w:r w:rsidR="006D7304">
        <w:rPr>
          <w:rFonts w:ascii="Calibri" w:hAnsi="Calibri"/>
          <w:sz w:val="28"/>
        </w:rPr>
        <w:t xml:space="preserve"> for statistically better results.</w:t>
      </w:r>
    </w:p>
    <w:p w14:paraId="7CCDB8D8" w14:textId="7B392968" w:rsidR="003F6AE0" w:rsidRDefault="003F6AE0" w:rsidP="004D5047">
      <w:pPr>
        <w:pStyle w:val="NoSpacing"/>
        <w:rPr>
          <w:rFonts w:ascii="Calibri" w:hAnsi="Calibri"/>
          <w:sz w:val="28"/>
        </w:rPr>
      </w:pPr>
    </w:p>
    <w:p w14:paraId="08FC5173" w14:textId="5D46FDD5" w:rsidR="00B01680" w:rsidRDefault="003F6AE0" w:rsidP="004D5047">
      <w:pPr>
        <w:pStyle w:val="NoSpacing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The results start with test 5 and test 6. The next two tests were same commands as </w:t>
      </w:r>
      <w:proofErr w:type="gramStart"/>
      <w:r>
        <w:rPr>
          <w:rFonts w:ascii="Calibri" w:hAnsi="Calibri"/>
          <w:sz w:val="28"/>
        </w:rPr>
        <w:t>before</w:t>
      </w:r>
      <w:proofErr w:type="gramEnd"/>
      <w:r>
        <w:rPr>
          <w:rFonts w:ascii="Calibri" w:hAnsi="Calibri"/>
          <w:sz w:val="28"/>
        </w:rPr>
        <w:t xml:space="preserve"> but this time run for 300 seconds = 5 minutes.</w:t>
      </w:r>
      <w:r w:rsidR="00DC0FF9">
        <w:rPr>
          <w:rFonts w:ascii="Calibri" w:hAnsi="Calibri"/>
          <w:sz w:val="28"/>
        </w:rPr>
        <w:t xml:space="preserve"> These results are stored under test 7 and tes</w:t>
      </w:r>
      <w:r w:rsidR="00761A08">
        <w:rPr>
          <w:rFonts w:ascii="Calibri" w:hAnsi="Calibri"/>
          <w:sz w:val="28"/>
        </w:rPr>
        <w:t>t 8.</w:t>
      </w:r>
    </w:p>
    <w:p w14:paraId="0784CFA4" w14:textId="0D1E7257" w:rsidR="00D14AE1" w:rsidRDefault="00D14AE1" w:rsidP="004D5047">
      <w:pPr>
        <w:pStyle w:val="NoSpacing"/>
        <w:rPr>
          <w:rFonts w:ascii="Calibri" w:hAnsi="Calibri"/>
          <w:sz w:val="28"/>
        </w:rPr>
      </w:pPr>
    </w:p>
    <w:p w14:paraId="64152A14" w14:textId="515547A4" w:rsidR="00D14AE1" w:rsidRPr="00900AC9" w:rsidRDefault="00D14AE1" w:rsidP="004D5047">
      <w:pPr>
        <w:pStyle w:val="NoSpacing"/>
        <w:rPr>
          <w:rFonts w:ascii="Calibri" w:hAnsi="Calibri"/>
          <w:b/>
          <w:sz w:val="28"/>
          <w:u w:val="single"/>
        </w:rPr>
      </w:pPr>
      <w:r w:rsidRPr="00900AC9">
        <w:rPr>
          <w:rFonts w:ascii="Calibri" w:hAnsi="Calibri"/>
          <w:b/>
          <w:sz w:val="28"/>
          <w:u w:val="single"/>
        </w:rPr>
        <w:t>Tests Overview:</w:t>
      </w:r>
    </w:p>
    <w:p w14:paraId="4FAA3F4F" w14:textId="778D90C5" w:rsidR="00D14AE1" w:rsidRPr="00900AC9" w:rsidRDefault="00D14AE1" w:rsidP="004D5047">
      <w:pPr>
        <w:pStyle w:val="NoSpacing"/>
        <w:rPr>
          <w:rFonts w:ascii="Calibri" w:hAnsi="Calibri"/>
          <w:b/>
          <w:sz w:val="28"/>
        </w:rPr>
      </w:pPr>
      <w:r w:rsidRPr="00900AC9">
        <w:rPr>
          <w:rFonts w:ascii="Calibri" w:hAnsi="Calibri"/>
          <w:b/>
          <w:sz w:val="28"/>
        </w:rPr>
        <w:t xml:space="preserve">Test 1 + 2: </w:t>
      </w:r>
      <w:r w:rsidR="00A16B9D" w:rsidRPr="00900AC9">
        <w:rPr>
          <w:rFonts w:ascii="Calibri" w:hAnsi="Calibri"/>
          <w:b/>
          <w:sz w:val="28"/>
        </w:rPr>
        <w:t>Default latency count for 10 seconds.</w:t>
      </w:r>
    </w:p>
    <w:p w14:paraId="0CF7CD9B" w14:textId="010AA5FC" w:rsidR="00A16B9D" w:rsidRPr="00900AC9" w:rsidRDefault="00A16B9D" w:rsidP="004D5047">
      <w:pPr>
        <w:pStyle w:val="NoSpacing"/>
        <w:rPr>
          <w:rFonts w:ascii="Calibri" w:hAnsi="Calibri"/>
          <w:b/>
          <w:sz w:val="28"/>
        </w:rPr>
      </w:pPr>
      <w:r w:rsidRPr="00900AC9">
        <w:rPr>
          <w:rFonts w:ascii="Calibri" w:hAnsi="Calibri"/>
          <w:b/>
          <w:sz w:val="28"/>
        </w:rPr>
        <w:t xml:space="preserve">Test 3 + 4: </w:t>
      </w:r>
      <w:r w:rsidR="00D419B9" w:rsidRPr="00900AC9">
        <w:rPr>
          <w:rFonts w:ascii="Calibri" w:hAnsi="Calibri"/>
          <w:b/>
          <w:sz w:val="28"/>
        </w:rPr>
        <w:t>Latency count of 1 and subscriber with multicast for 10 seconds.</w:t>
      </w:r>
    </w:p>
    <w:p w14:paraId="108E5405" w14:textId="2CF8DA16" w:rsidR="00E618E0" w:rsidRPr="00900AC9" w:rsidRDefault="00E618E0" w:rsidP="004D5047">
      <w:pPr>
        <w:pStyle w:val="NoSpacing"/>
        <w:rPr>
          <w:rFonts w:ascii="Calibri" w:hAnsi="Calibri"/>
          <w:b/>
          <w:sz w:val="28"/>
        </w:rPr>
      </w:pPr>
      <w:r w:rsidRPr="00900AC9">
        <w:rPr>
          <w:rFonts w:ascii="Calibri" w:hAnsi="Calibri"/>
          <w:b/>
          <w:sz w:val="28"/>
        </w:rPr>
        <w:t>Test 5 + 6: Test 3 + 4 on 120 seconds</w:t>
      </w:r>
    </w:p>
    <w:p w14:paraId="61D34639" w14:textId="21A8D004" w:rsidR="00E618E0" w:rsidRDefault="00E618E0" w:rsidP="004D5047">
      <w:pPr>
        <w:pStyle w:val="NoSpacing"/>
        <w:rPr>
          <w:rFonts w:ascii="Calibri" w:hAnsi="Calibri"/>
          <w:b/>
          <w:sz w:val="28"/>
        </w:rPr>
      </w:pPr>
      <w:r w:rsidRPr="00900AC9">
        <w:rPr>
          <w:rFonts w:ascii="Calibri" w:hAnsi="Calibri"/>
          <w:b/>
          <w:sz w:val="28"/>
        </w:rPr>
        <w:t>Test 7 + 8: Test 5 + 6 (3 + 4) on 300 seconds</w:t>
      </w:r>
    </w:p>
    <w:p w14:paraId="6440F0DC" w14:textId="2A6505BC" w:rsidR="00EA509E" w:rsidRDefault="00EA509E" w:rsidP="004D5047">
      <w:pPr>
        <w:pStyle w:val="NoSpacing"/>
        <w:rPr>
          <w:rFonts w:ascii="Calibri" w:hAnsi="Calibri"/>
          <w:b/>
          <w:sz w:val="28"/>
        </w:rPr>
      </w:pPr>
    </w:p>
    <w:p w14:paraId="0099C0A9" w14:textId="2580D230" w:rsidR="00EA509E" w:rsidRDefault="00EA509E" w:rsidP="004D5047">
      <w:pPr>
        <w:pStyle w:val="NoSpacing"/>
        <w:rPr>
          <w:rFonts w:ascii="Calibri" w:hAnsi="Calibri"/>
          <w:b/>
          <w:sz w:val="28"/>
        </w:rPr>
      </w:pPr>
    </w:p>
    <w:p w14:paraId="5A0C3728" w14:textId="21ACD5F5" w:rsidR="00EA509E" w:rsidRDefault="00EA509E" w:rsidP="004D5047">
      <w:pPr>
        <w:pStyle w:val="NoSpacing"/>
        <w:rPr>
          <w:rFonts w:ascii="Calibri" w:hAnsi="Calibri"/>
          <w:b/>
          <w:sz w:val="28"/>
        </w:rPr>
      </w:pPr>
    </w:p>
    <w:p w14:paraId="7E98E0AE" w14:textId="49F07AC2" w:rsidR="00EA509E" w:rsidRDefault="00EA509E" w:rsidP="004D5047">
      <w:pPr>
        <w:pStyle w:val="NoSpacing"/>
        <w:rPr>
          <w:rFonts w:ascii="Calibri" w:hAnsi="Calibri"/>
          <w:b/>
          <w:sz w:val="28"/>
        </w:rPr>
      </w:pPr>
    </w:p>
    <w:p w14:paraId="29A22E95" w14:textId="4DE1D641" w:rsidR="00EA509E" w:rsidRDefault="00EA509E" w:rsidP="004D5047">
      <w:pPr>
        <w:pStyle w:val="NoSpacing"/>
        <w:rPr>
          <w:rFonts w:ascii="Calibri" w:hAnsi="Calibri"/>
          <w:b/>
          <w:sz w:val="28"/>
        </w:rPr>
      </w:pPr>
    </w:p>
    <w:p w14:paraId="6BE56A6E" w14:textId="5B30F09A" w:rsidR="00EA509E" w:rsidRDefault="00EA509E" w:rsidP="004D5047">
      <w:pPr>
        <w:pStyle w:val="NoSpacing"/>
        <w:rPr>
          <w:rFonts w:ascii="Calibri" w:hAnsi="Calibri"/>
          <w:b/>
          <w:sz w:val="28"/>
        </w:rPr>
      </w:pPr>
    </w:p>
    <w:p w14:paraId="7F8B1A7C" w14:textId="1683FF62" w:rsidR="00EA509E" w:rsidRDefault="00EA509E" w:rsidP="004D5047">
      <w:pPr>
        <w:pStyle w:val="NoSpacing"/>
        <w:rPr>
          <w:rFonts w:ascii="Calibri" w:hAnsi="Calibri"/>
          <w:b/>
          <w:sz w:val="28"/>
        </w:rPr>
      </w:pPr>
    </w:p>
    <w:p w14:paraId="60E921A6" w14:textId="6ABCCF58" w:rsidR="00EA509E" w:rsidRDefault="00EA509E" w:rsidP="004D5047">
      <w:pPr>
        <w:pStyle w:val="NoSpacing"/>
        <w:rPr>
          <w:rFonts w:ascii="Calibri" w:hAnsi="Calibri"/>
          <w:b/>
          <w:sz w:val="28"/>
        </w:rPr>
      </w:pPr>
    </w:p>
    <w:p w14:paraId="686B4E57" w14:textId="77A9449B" w:rsidR="00EA509E" w:rsidRDefault="00EA509E" w:rsidP="004D5047">
      <w:pPr>
        <w:pStyle w:val="NoSpacing"/>
        <w:rPr>
          <w:rFonts w:ascii="Calibri" w:hAnsi="Calibri"/>
          <w:b/>
          <w:sz w:val="28"/>
        </w:rPr>
      </w:pPr>
    </w:p>
    <w:p w14:paraId="33B9E8D1" w14:textId="7E257329" w:rsidR="00EA509E" w:rsidRDefault="00EA509E" w:rsidP="004D5047">
      <w:pPr>
        <w:pStyle w:val="NoSpacing"/>
        <w:rPr>
          <w:rFonts w:ascii="Calibri" w:hAnsi="Calibri"/>
          <w:b/>
          <w:sz w:val="28"/>
        </w:rPr>
      </w:pPr>
    </w:p>
    <w:p w14:paraId="7DBFF8E8" w14:textId="48BCD6CA" w:rsidR="00EA509E" w:rsidRDefault="00EA509E" w:rsidP="004D5047">
      <w:pPr>
        <w:pStyle w:val="NoSpacing"/>
        <w:rPr>
          <w:rFonts w:ascii="Calibri" w:hAnsi="Calibri"/>
          <w:b/>
          <w:sz w:val="28"/>
        </w:rPr>
      </w:pPr>
    </w:p>
    <w:p w14:paraId="0F88DCA0" w14:textId="1084A66B" w:rsidR="00EA509E" w:rsidRDefault="00EA509E" w:rsidP="004D5047">
      <w:pPr>
        <w:pStyle w:val="NoSpacing"/>
        <w:rPr>
          <w:rFonts w:ascii="Calibri" w:hAnsi="Calibri"/>
          <w:b/>
          <w:sz w:val="28"/>
        </w:rPr>
      </w:pPr>
    </w:p>
    <w:p w14:paraId="46AC1E48" w14:textId="08CA9899" w:rsidR="00EA509E" w:rsidRDefault="00EA509E" w:rsidP="00EA509E">
      <w:pPr>
        <w:pStyle w:val="NoSpacing"/>
        <w:jc w:val="center"/>
        <w:rPr>
          <w:rFonts w:ascii="Consolas" w:hAnsi="Consolas"/>
          <w:b/>
          <w:sz w:val="28"/>
        </w:rPr>
      </w:pPr>
      <w:r w:rsidRPr="00EA509E">
        <w:rPr>
          <w:rFonts w:ascii="Consolas" w:hAnsi="Consolas"/>
          <w:b/>
          <w:sz w:val="28"/>
        </w:rPr>
        <w:lastRenderedPageBreak/>
        <w:t>Results Analysis</w:t>
      </w:r>
    </w:p>
    <w:p w14:paraId="418322CA" w14:textId="743B6B6C" w:rsidR="00E71B09" w:rsidRDefault="00E71B09" w:rsidP="00EA509E">
      <w:pPr>
        <w:pStyle w:val="NoSpacing"/>
        <w:rPr>
          <w:rFonts w:ascii="Consolas" w:hAnsi="Consolas"/>
          <w:sz w:val="28"/>
          <w:u w:val="single"/>
        </w:rPr>
      </w:pPr>
      <w:r>
        <w:rPr>
          <w:rFonts w:ascii="Consolas" w:hAnsi="Consolas"/>
          <w:sz w:val="28"/>
          <w:u w:val="single"/>
        </w:rPr>
        <w:t>Test 1</w:t>
      </w:r>
    </w:p>
    <w:p w14:paraId="7D0D8106" w14:textId="3F5B8D82" w:rsidR="00E71B09" w:rsidRDefault="00E71B09" w:rsidP="00EA509E">
      <w:pPr>
        <w:pStyle w:val="NoSpacing"/>
        <w:rPr>
          <w:rFonts w:ascii="Consolas" w:hAnsi="Consolas"/>
          <w:sz w:val="24"/>
        </w:rPr>
      </w:pPr>
      <w:r w:rsidRPr="006B1785">
        <w:rPr>
          <w:rFonts w:ascii="Consolas" w:hAnsi="Consolas"/>
          <w:sz w:val="24"/>
        </w:rPr>
        <w:t>From the subscriber we can see that each line in the csv file represents one second.</w:t>
      </w:r>
      <w:r w:rsidR="00CE0AE3" w:rsidRPr="006B1785">
        <w:rPr>
          <w:rFonts w:ascii="Consolas" w:hAnsi="Consolas"/>
          <w:sz w:val="24"/>
        </w:rPr>
        <w:t xml:space="preserve"> In the publisher there are 459 records</w:t>
      </w:r>
      <w:r w:rsidR="009E401A" w:rsidRPr="006B1785">
        <w:rPr>
          <w:rFonts w:ascii="Consolas" w:hAnsi="Consolas"/>
          <w:sz w:val="24"/>
        </w:rPr>
        <w:t xml:space="preserve">. The last record of the subscriber mentions that there are 451 packets, I think that the publisher must have added 8 more </w:t>
      </w:r>
      <w:r w:rsidR="00F73811" w:rsidRPr="006B1785">
        <w:rPr>
          <w:rFonts w:ascii="Consolas" w:hAnsi="Consolas"/>
          <w:sz w:val="24"/>
        </w:rPr>
        <w:t>records,</w:t>
      </w:r>
      <w:r w:rsidR="009E401A" w:rsidRPr="006B1785">
        <w:rPr>
          <w:rFonts w:ascii="Consolas" w:hAnsi="Consolas"/>
          <w:sz w:val="24"/>
        </w:rPr>
        <w:t xml:space="preserve"> but I will clarify why</w:t>
      </w:r>
      <w:r w:rsidR="00DA63DF">
        <w:rPr>
          <w:rFonts w:ascii="Consolas" w:hAnsi="Consolas"/>
          <w:sz w:val="24"/>
        </w:rPr>
        <w:t xml:space="preserve"> in the future</w:t>
      </w:r>
      <w:r w:rsidR="009E401A" w:rsidRPr="006B1785">
        <w:rPr>
          <w:rFonts w:ascii="Consolas" w:hAnsi="Consolas"/>
          <w:sz w:val="24"/>
        </w:rPr>
        <w:t>.</w:t>
      </w:r>
    </w:p>
    <w:p w14:paraId="3650987B" w14:textId="4CF681DF" w:rsidR="002C1B58" w:rsidRDefault="002C1B58" w:rsidP="00EA509E">
      <w:pPr>
        <w:pStyle w:val="NoSpacing"/>
        <w:rPr>
          <w:rFonts w:ascii="Consolas" w:hAnsi="Consolas"/>
          <w:sz w:val="24"/>
        </w:rPr>
      </w:pPr>
    </w:p>
    <w:p w14:paraId="27E12407" w14:textId="391D7552" w:rsidR="002C1B58" w:rsidRDefault="002C1B58" w:rsidP="00EA509E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The throughput of the packets </w:t>
      </w:r>
      <w:proofErr w:type="gramStart"/>
      <w:r>
        <w:rPr>
          <w:rFonts w:ascii="Consolas" w:hAnsi="Consolas"/>
          <w:sz w:val="24"/>
        </w:rPr>
        <w:t>range</w:t>
      </w:r>
      <w:proofErr w:type="gramEnd"/>
      <w:r>
        <w:rPr>
          <w:rFonts w:ascii="Consolas" w:hAnsi="Consolas"/>
          <w:sz w:val="24"/>
        </w:rPr>
        <w:t xml:space="preserve"> from 1.2 to 1.6 Mbps</w:t>
      </w:r>
      <w:r w:rsidR="0030430A">
        <w:rPr>
          <w:rFonts w:ascii="Consolas" w:hAnsi="Consolas"/>
          <w:sz w:val="24"/>
        </w:rPr>
        <w:t xml:space="preserve"> and average at 1.5 Mbps.</w:t>
      </w:r>
      <w:r w:rsidR="00976DE3">
        <w:rPr>
          <w:rFonts w:ascii="Consolas" w:hAnsi="Consolas"/>
          <w:sz w:val="24"/>
        </w:rPr>
        <w:t xml:space="preserve"> The latency measurements are mostly in the magnitude of hundreds, however, there are a few measurements in the thousands. </w:t>
      </w:r>
      <w:r w:rsidR="000A1279">
        <w:rPr>
          <w:rFonts w:ascii="Consolas" w:hAnsi="Consolas"/>
          <w:sz w:val="24"/>
        </w:rPr>
        <w:t xml:space="preserve">The reason for these measurements I </w:t>
      </w:r>
      <w:proofErr w:type="gramStart"/>
      <w:r w:rsidR="000A1279">
        <w:rPr>
          <w:rFonts w:ascii="Consolas" w:hAnsi="Consolas"/>
          <w:sz w:val="24"/>
        </w:rPr>
        <w:t>do</w:t>
      </w:r>
      <w:proofErr w:type="gramEnd"/>
      <w:r w:rsidR="000A1279">
        <w:rPr>
          <w:rFonts w:ascii="Consolas" w:hAnsi="Consolas"/>
          <w:sz w:val="24"/>
        </w:rPr>
        <w:t xml:space="preserve"> not know and we can discuss this in the future.</w:t>
      </w:r>
    </w:p>
    <w:p w14:paraId="3AEE0356" w14:textId="5802C385" w:rsidR="0038218E" w:rsidRDefault="0038218E" w:rsidP="00EA509E">
      <w:pPr>
        <w:pStyle w:val="NoSpacing"/>
        <w:rPr>
          <w:rFonts w:ascii="Consolas" w:hAnsi="Consolas"/>
          <w:sz w:val="24"/>
        </w:rPr>
      </w:pPr>
    </w:p>
    <w:p w14:paraId="7D13B7E1" w14:textId="7CCB2A37" w:rsidR="0038218E" w:rsidRDefault="0038218E" w:rsidP="00EA509E">
      <w:pPr>
        <w:pStyle w:val="NoSpacing"/>
        <w:rPr>
          <w:rFonts w:ascii="Consolas" w:hAnsi="Consolas"/>
          <w:sz w:val="28"/>
          <w:u w:val="single"/>
        </w:rPr>
      </w:pPr>
      <w:r>
        <w:rPr>
          <w:rFonts w:ascii="Consolas" w:hAnsi="Consolas"/>
          <w:sz w:val="28"/>
          <w:u w:val="single"/>
        </w:rPr>
        <w:t>Test 2</w:t>
      </w:r>
    </w:p>
    <w:p w14:paraId="191F7BFD" w14:textId="3E523861" w:rsidR="00033337" w:rsidRDefault="0041651B" w:rsidP="00033337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Again, we can see that on the subscriber file, each line corresponds to each second of the rest that has been run.</w:t>
      </w:r>
      <w:r w:rsidR="00E14566">
        <w:rPr>
          <w:rFonts w:ascii="Consolas" w:hAnsi="Consolas"/>
          <w:sz w:val="24"/>
        </w:rPr>
        <w:t xml:space="preserve"> In this test we can see that the last record of the subscriber mentions that 462 packets have been sent</w:t>
      </w:r>
      <w:r w:rsidR="00E44C25">
        <w:rPr>
          <w:rFonts w:ascii="Consolas" w:hAnsi="Consolas"/>
          <w:sz w:val="24"/>
        </w:rPr>
        <w:t>. Good news is that this corresponds with the number of results in the publisher file</w:t>
      </w:r>
      <w:r w:rsidR="00C6370C">
        <w:rPr>
          <w:rFonts w:ascii="Consolas" w:hAnsi="Consolas"/>
          <w:sz w:val="24"/>
        </w:rPr>
        <w:t>.</w:t>
      </w:r>
    </w:p>
    <w:p w14:paraId="7349C14B" w14:textId="6F895533" w:rsidR="002858BE" w:rsidRDefault="002858BE" w:rsidP="00033337">
      <w:pPr>
        <w:pStyle w:val="NoSpacing"/>
        <w:rPr>
          <w:rFonts w:ascii="Consolas" w:hAnsi="Consolas"/>
          <w:sz w:val="24"/>
        </w:rPr>
      </w:pPr>
    </w:p>
    <w:p w14:paraId="02968895" w14:textId="6873B096" w:rsidR="002858BE" w:rsidRDefault="00526C83" w:rsidP="00033337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The throughput of the packets </w:t>
      </w:r>
      <w:proofErr w:type="gramStart"/>
      <w:r>
        <w:rPr>
          <w:rFonts w:ascii="Consolas" w:hAnsi="Consolas"/>
          <w:sz w:val="24"/>
        </w:rPr>
        <w:t>range</w:t>
      </w:r>
      <w:proofErr w:type="gramEnd"/>
      <w:r>
        <w:rPr>
          <w:rFonts w:ascii="Consolas" w:hAnsi="Consolas"/>
          <w:sz w:val="24"/>
        </w:rPr>
        <w:t xml:space="preserve"> from 1.2 to 1.6 Mbps </w:t>
      </w:r>
      <w:r w:rsidR="00FB7A54">
        <w:rPr>
          <w:rFonts w:ascii="Consolas" w:hAnsi="Consolas"/>
          <w:sz w:val="24"/>
        </w:rPr>
        <w:t>just as the previous test</w:t>
      </w:r>
      <w:r w:rsidR="00F63160">
        <w:rPr>
          <w:rFonts w:ascii="Consolas" w:hAnsi="Consolas"/>
          <w:sz w:val="24"/>
        </w:rPr>
        <w:t xml:space="preserve"> averages at 1.5 Mbps.</w:t>
      </w:r>
      <w:r w:rsidR="006830A0">
        <w:rPr>
          <w:rFonts w:ascii="Consolas" w:hAnsi="Consolas"/>
          <w:sz w:val="24"/>
        </w:rPr>
        <w:t xml:space="preserve"> The latency measurements are mostly in the magnitude of hundreds although there are a few measurements in the thousands just like the previous test.</w:t>
      </w:r>
    </w:p>
    <w:p w14:paraId="19C6A26D" w14:textId="7451FFD8" w:rsidR="00F3271B" w:rsidRDefault="00F3271B" w:rsidP="00033337">
      <w:pPr>
        <w:pStyle w:val="NoSpacing"/>
        <w:rPr>
          <w:rFonts w:ascii="Consolas" w:hAnsi="Consolas"/>
          <w:sz w:val="24"/>
        </w:rPr>
      </w:pPr>
    </w:p>
    <w:p w14:paraId="08D0EFEB" w14:textId="0234504E" w:rsidR="00F3271B" w:rsidRDefault="00413216" w:rsidP="00033337">
      <w:pPr>
        <w:pStyle w:val="NoSpacing"/>
        <w:rPr>
          <w:rFonts w:ascii="Consolas" w:hAnsi="Consolas"/>
          <w:sz w:val="28"/>
          <w:u w:val="single"/>
        </w:rPr>
      </w:pPr>
      <w:r>
        <w:rPr>
          <w:rFonts w:ascii="Consolas" w:hAnsi="Consolas"/>
          <w:sz w:val="28"/>
          <w:u w:val="single"/>
        </w:rPr>
        <w:t>Test 3</w:t>
      </w:r>
    </w:p>
    <w:p w14:paraId="09985222" w14:textId="77777777" w:rsidR="00996E16" w:rsidRDefault="00A52127" w:rsidP="00033337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The packets shown in the last subscriber result do not correspond with the amount </w:t>
      </w:r>
      <w:r w:rsidR="00F743FC">
        <w:rPr>
          <w:rFonts w:ascii="Consolas" w:hAnsi="Consolas"/>
          <w:sz w:val="24"/>
        </w:rPr>
        <w:t>in the publisher</w:t>
      </w:r>
      <w:r w:rsidR="00CB142A">
        <w:rPr>
          <w:rFonts w:ascii="Consolas" w:hAnsi="Consolas"/>
          <w:sz w:val="24"/>
        </w:rPr>
        <w:t>.</w:t>
      </w:r>
      <w:r w:rsidR="002E307E">
        <w:rPr>
          <w:rFonts w:ascii="Consolas" w:hAnsi="Consolas"/>
          <w:sz w:val="24"/>
        </w:rPr>
        <w:t xml:space="preserve"> In the subscriber, there are 405 cumulative packets. </w:t>
      </w:r>
      <w:r w:rsidR="00A810A9">
        <w:rPr>
          <w:rFonts w:ascii="Consolas" w:hAnsi="Consolas"/>
          <w:sz w:val="24"/>
        </w:rPr>
        <w:t>However, in the publisher there are 446 results</w:t>
      </w:r>
      <w:r w:rsidR="004249B8">
        <w:rPr>
          <w:rFonts w:ascii="Consolas" w:hAnsi="Consolas"/>
          <w:sz w:val="24"/>
        </w:rPr>
        <w:t xml:space="preserve">. </w:t>
      </w:r>
      <w:r w:rsidR="00E317E7">
        <w:rPr>
          <w:rFonts w:ascii="Consolas" w:hAnsi="Consolas"/>
          <w:sz w:val="24"/>
        </w:rPr>
        <w:t>Also, in the first second, there are 51 packets, if there are 47 packets per second</w:t>
      </w:r>
      <w:r w:rsidR="001E2BA4">
        <w:rPr>
          <w:rFonts w:ascii="Consolas" w:hAnsi="Consolas"/>
          <w:sz w:val="24"/>
        </w:rPr>
        <w:t xml:space="preserve"> then the next second should have 51 + 47 = 98. However, the result states that there are 90 packets.</w:t>
      </w:r>
      <w:r w:rsidR="009C7892">
        <w:rPr>
          <w:rFonts w:ascii="Consolas" w:hAnsi="Consolas"/>
          <w:sz w:val="24"/>
        </w:rPr>
        <w:t xml:space="preserve"> </w:t>
      </w:r>
      <w:proofErr w:type="gramStart"/>
      <w:r w:rsidR="009C7892">
        <w:rPr>
          <w:rFonts w:ascii="Consolas" w:hAnsi="Consolas"/>
          <w:sz w:val="24"/>
        </w:rPr>
        <w:t>So</w:t>
      </w:r>
      <w:proofErr w:type="gramEnd"/>
      <w:r w:rsidR="009C7892">
        <w:rPr>
          <w:rFonts w:ascii="Consolas" w:hAnsi="Consolas"/>
          <w:sz w:val="24"/>
        </w:rPr>
        <w:t xml:space="preserve"> these packets per second</w:t>
      </w:r>
      <w:r w:rsidR="0008376E">
        <w:rPr>
          <w:rFonts w:ascii="Consolas" w:hAnsi="Consolas"/>
          <w:sz w:val="24"/>
        </w:rPr>
        <w:t xml:space="preserve"> don’t seem to add up.</w:t>
      </w:r>
    </w:p>
    <w:p w14:paraId="41F5C005" w14:textId="70983822" w:rsidR="00996E16" w:rsidRDefault="00996E16" w:rsidP="00033337">
      <w:pPr>
        <w:pStyle w:val="NoSpacing"/>
        <w:rPr>
          <w:rFonts w:ascii="Consolas" w:hAnsi="Consolas"/>
          <w:sz w:val="24"/>
        </w:rPr>
      </w:pPr>
    </w:p>
    <w:p w14:paraId="1AAE543C" w14:textId="3179211A" w:rsidR="00724082" w:rsidRDefault="00724082" w:rsidP="00033337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The throughput of the packets </w:t>
      </w:r>
      <w:proofErr w:type="gramStart"/>
      <w:r>
        <w:rPr>
          <w:rFonts w:ascii="Consolas" w:hAnsi="Consolas"/>
          <w:sz w:val="24"/>
        </w:rPr>
        <w:t>range</w:t>
      </w:r>
      <w:proofErr w:type="gramEnd"/>
      <w:r>
        <w:rPr>
          <w:rFonts w:ascii="Consolas" w:hAnsi="Consolas"/>
          <w:sz w:val="24"/>
        </w:rPr>
        <w:t xml:space="preserve"> from 1.2 to 1.6 just as the last two tests and averages at 1.4 Mbps which is 0.1 Mbps less than the two previous</w:t>
      </w:r>
      <w:r w:rsidR="004314C8">
        <w:rPr>
          <w:rFonts w:ascii="Consolas" w:hAnsi="Consolas"/>
          <w:sz w:val="24"/>
        </w:rPr>
        <w:t xml:space="preserve"> test</w:t>
      </w:r>
      <w:r w:rsidR="007A1629">
        <w:rPr>
          <w:rFonts w:ascii="Consolas" w:hAnsi="Consolas"/>
          <w:sz w:val="24"/>
        </w:rPr>
        <w:t>s</w:t>
      </w:r>
      <w:r>
        <w:rPr>
          <w:rFonts w:ascii="Consolas" w:hAnsi="Consolas"/>
          <w:sz w:val="24"/>
        </w:rPr>
        <w:t>.</w:t>
      </w:r>
      <w:r w:rsidR="003E6A7A">
        <w:rPr>
          <w:rFonts w:ascii="Consolas" w:hAnsi="Consolas"/>
          <w:sz w:val="24"/>
        </w:rPr>
        <w:t xml:space="preserve"> </w:t>
      </w:r>
      <w:r w:rsidR="0085748C">
        <w:rPr>
          <w:rFonts w:ascii="Consolas" w:hAnsi="Consolas"/>
          <w:sz w:val="24"/>
        </w:rPr>
        <w:t xml:space="preserve">The latency measurements are </w:t>
      </w:r>
      <w:proofErr w:type="gramStart"/>
      <w:r w:rsidR="0085748C">
        <w:rPr>
          <w:rFonts w:ascii="Consolas" w:hAnsi="Consolas"/>
          <w:sz w:val="24"/>
        </w:rPr>
        <w:t>similar to</w:t>
      </w:r>
      <w:proofErr w:type="gramEnd"/>
      <w:r w:rsidR="0085748C">
        <w:rPr>
          <w:rFonts w:ascii="Consolas" w:hAnsi="Consolas"/>
          <w:sz w:val="24"/>
        </w:rPr>
        <w:t xml:space="preserve"> the previous tests.</w:t>
      </w:r>
    </w:p>
    <w:p w14:paraId="7DE04790" w14:textId="77777777" w:rsidR="00724082" w:rsidRDefault="00724082" w:rsidP="00033337">
      <w:pPr>
        <w:pStyle w:val="NoSpacing"/>
        <w:rPr>
          <w:rFonts w:ascii="Consolas" w:hAnsi="Consolas"/>
          <w:sz w:val="24"/>
        </w:rPr>
      </w:pPr>
    </w:p>
    <w:p w14:paraId="30A136EF" w14:textId="77777777" w:rsidR="00996E16" w:rsidRDefault="00996E16" w:rsidP="00033337">
      <w:pPr>
        <w:pStyle w:val="NoSpacing"/>
        <w:rPr>
          <w:rFonts w:ascii="Consolas" w:hAnsi="Consolas"/>
          <w:sz w:val="28"/>
          <w:u w:val="single"/>
        </w:rPr>
      </w:pPr>
      <w:r>
        <w:rPr>
          <w:rFonts w:ascii="Consolas" w:hAnsi="Consolas"/>
          <w:sz w:val="28"/>
          <w:u w:val="single"/>
        </w:rPr>
        <w:t>Test 4</w:t>
      </w:r>
    </w:p>
    <w:p w14:paraId="2BF96E58" w14:textId="1A8E29D7" w:rsidR="00413216" w:rsidRDefault="000B6C8A" w:rsidP="00033337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Good news with these results is that </w:t>
      </w:r>
      <w:r w:rsidR="00F54F38">
        <w:rPr>
          <w:rFonts w:ascii="Consolas" w:hAnsi="Consolas"/>
          <w:sz w:val="24"/>
        </w:rPr>
        <w:t>the number of packets correspond to that in the publisher.</w:t>
      </w:r>
      <w:r w:rsidR="002E307E">
        <w:rPr>
          <w:rFonts w:ascii="Consolas" w:hAnsi="Consolas"/>
          <w:sz w:val="24"/>
        </w:rPr>
        <w:t xml:space="preserve"> </w:t>
      </w:r>
    </w:p>
    <w:p w14:paraId="5AE7EEED" w14:textId="0EC5E16D" w:rsidR="00043F24" w:rsidRDefault="00043F24" w:rsidP="00033337">
      <w:pPr>
        <w:pStyle w:val="NoSpacing"/>
        <w:rPr>
          <w:rFonts w:ascii="Consolas" w:hAnsi="Consolas"/>
          <w:sz w:val="24"/>
        </w:rPr>
      </w:pPr>
    </w:p>
    <w:p w14:paraId="1B70E83D" w14:textId="77777777" w:rsidR="00E26944" w:rsidRDefault="00A8350D" w:rsidP="00033337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The throughput measurements range from </w:t>
      </w:r>
      <w:r w:rsidR="001921E7">
        <w:rPr>
          <w:rFonts w:ascii="Consolas" w:hAnsi="Consolas"/>
          <w:sz w:val="24"/>
        </w:rPr>
        <w:t>0.6 to 1.5 which is dramatically different to previous test results.</w:t>
      </w:r>
      <w:r w:rsidR="00BE6045">
        <w:rPr>
          <w:rFonts w:ascii="Consolas" w:hAnsi="Consolas"/>
          <w:sz w:val="24"/>
        </w:rPr>
        <w:t xml:space="preserve"> The previous results have ranged starting from a minimum of 1.2 which is double this test’s range minimum</w:t>
      </w:r>
      <w:r w:rsidR="00E26944">
        <w:rPr>
          <w:rFonts w:ascii="Consolas" w:hAnsi="Consolas"/>
          <w:sz w:val="24"/>
        </w:rPr>
        <w:t>.</w:t>
      </w:r>
    </w:p>
    <w:p w14:paraId="6246B2D2" w14:textId="77777777" w:rsidR="00E26944" w:rsidRDefault="00E26944" w:rsidP="00033337">
      <w:pPr>
        <w:pStyle w:val="NoSpacing"/>
        <w:rPr>
          <w:rFonts w:ascii="Consolas" w:hAnsi="Consolas"/>
          <w:sz w:val="28"/>
          <w:u w:val="single"/>
        </w:rPr>
      </w:pPr>
      <w:r>
        <w:rPr>
          <w:rFonts w:ascii="Consolas" w:hAnsi="Consolas"/>
          <w:sz w:val="28"/>
          <w:u w:val="single"/>
        </w:rPr>
        <w:lastRenderedPageBreak/>
        <w:t>Test 5</w:t>
      </w:r>
    </w:p>
    <w:p w14:paraId="144B0B14" w14:textId="446AEF1A" w:rsidR="006D3F17" w:rsidRDefault="004F1C00" w:rsidP="00EA509E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This test was the same as the last, however, it is run for a longer time for statistically better results according to the documentation.</w:t>
      </w:r>
      <w:r w:rsidR="008F1B1C">
        <w:rPr>
          <w:rFonts w:ascii="Consolas" w:hAnsi="Consolas"/>
          <w:sz w:val="24"/>
        </w:rPr>
        <w:t xml:space="preserve"> From the results we can see that </w:t>
      </w:r>
      <w:r w:rsidR="00EE60C0">
        <w:rPr>
          <w:rFonts w:ascii="Consolas" w:hAnsi="Consolas"/>
          <w:sz w:val="24"/>
        </w:rPr>
        <w:t xml:space="preserve">5507 packets </w:t>
      </w:r>
      <w:proofErr w:type="gramStart"/>
      <w:r w:rsidR="00EE60C0">
        <w:rPr>
          <w:rFonts w:ascii="Consolas" w:hAnsi="Consolas"/>
          <w:sz w:val="24"/>
        </w:rPr>
        <w:t>does</w:t>
      </w:r>
      <w:proofErr w:type="gramEnd"/>
      <w:r w:rsidR="00EE60C0">
        <w:rPr>
          <w:rFonts w:ascii="Consolas" w:hAnsi="Consolas"/>
          <w:sz w:val="24"/>
        </w:rPr>
        <w:t xml:space="preserve"> not correspond to the 5516 results in the publisher results. There are an extra 9 packets which is almost </w:t>
      </w:r>
      <w:proofErr w:type="gramStart"/>
      <w:r w:rsidR="00EE60C0">
        <w:rPr>
          <w:rFonts w:ascii="Consolas" w:hAnsi="Consolas"/>
          <w:sz w:val="24"/>
        </w:rPr>
        <w:t>similar to</w:t>
      </w:r>
      <w:proofErr w:type="gramEnd"/>
      <w:r w:rsidR="00EE60C0">
        <w:rPr>
          <w:rFonts w:ascii="Consolas" w:hAnsi="Consolas"/>
          <w:sz w:val="24"/>
        </w:rPr>
        <w:t xml:space="preserve"> test 1 in which there were 8 packets, so there may be a pattern here.</w:t>
      </w:r>
    </w:p>
    <w:p w14:paraId="556381E0" w14:textId="657A4883" w:rsidR="00A11C42" w:rsidRDefault="00A11C42" w:rsidP="00EA509E">
      <w:pPr>
        <w:pStyle w:val="NoSpacing"/>
        <w:rPr>
          <w:rFonts w:ascii="Consolas" w:hAnsi="Consolas"/>
          <w:sz w:val="24"/>
        </w:rPr>
      </w:pPr>
    </w:p>
    <w:p w14:paraId="1F3CB723" w14:textId="48510499" w:rsidR="00A11C42" w:rsidRDefault="001A4A93" w:rsidP="00EA509E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In terms of the actual data, the throughput ranges from 0.8 to 1.8 which is </w:t>
      </w:r>
      <w:proofErr w:type="gramStart"/>
      <w:r>
        <w:rPr>
          <w:rFonts w:ascii="Consolas" w:hAnsi="Consolas"/>
          <w:sz w:val="24"/>
        </w:rPr>
        <w:t>similar to</w:t>
      </w:r>
      <w:proofErr w:type="gramEnd"/>
      <w:r>
        <w:rPr>
          <w:rFonts w:ascii="Consolas" w:hAnsi="Consolas"/>
          <w:sz w:val="24"/>
        </w:rPr>
        <w:t xml:space="preserve"> the previous test.</w:t>
      </w:r>
      <w:r w:rsidR="006921BB">
        <w:rPr>
          <w:rFonts w:ascii="Consolas" w:hAnsi="Consolas"/>
          <w:sz w:val="24"/>
        </w:rPr>
        <w:t xml:space="preserve"> The latency results average at about 731 micro seconds.</w:t>
      </w:r>
    </w:p>
    <w:p w14:paraId="672A4190" w14:textId="5B22254D" w:rsidR="002661F2" w:rsidRDefault="002661F2" w:rsidP="00EA509E">
      <w:pPr>
        <w:pStyle w:val="NoSpacing"/>
        <w:rPr>
          <w:rFonts w:ascii="Consolas" w:hAnsi="Consolas"/>
          <w:sz w:val="24"/>
        </w:rPr>
      </w:pPr>
    </w:p>
    <w:p w14:paraId="47FDDBB4" w14:textId="004507CA" w:rsidR="002661F2" w:rsidRDefault="00406AFE" w:rsidP="00EA509E">
      <w:pPr>
        <w:pStyle w:val="NoSpacing"/>
        <w:rPr>
          <w:rFonts w:ascii="Consolas" w:hAnsi="Consolas"/>
          <w:sz w:val="28"/>
          <w:u w:val="single"/>
        </w:rPr>
      </w:pPr>
      <w:r>
        <w:rPr>
          <w:rFonts w:ascii="Consolas" w:hAnsi="Consolas"/>
          <w:sz w:val="28"/>
          <w:u w:val="single"/>
        </w:rPr>
        <w:t>Test 6</w:t>
      </w:r>
    </w:p>
    <w:p w14:paraId="73489204" w14:textId="415AA889" w:rsidR="00406AFE" w:rsidRDefault="00717CE9" w:rsidP="00EA509E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Again, in this test the number of packets in the subscriber results does not correspond to that in the publisher. The subscriber results state that there are 5285</w:t>
      </w:r>
      <w:r w:rsidR="00570EFA">
        <w:rPr>
          <w:rFonts w:ascii="Consolas" w:hAnsi="Consolas"/>
          <w:sz w:val="24"/>
        </w:rPr>
        <w:t xml:space="preserve"> results however there are 5304 results in the publisher.</w:t>
      </w:r>
      <w:r w:rsidR="00C26D01">
        <w:rPr>
          <w:rFonts w:ascii="Consolas" w:hAnsi="Consolas"/>
          <w:sz w:val="24"/>
        </w:rPr>
        <w:t xml:space="preserve"> This means that there </w:t>
      </w:r>
      <w:proofErr w:type="gramStart"/>
      <w:r w:rsidR="00C26D01">
        <w:rPr>
          <w:rFonts w:ascii="Consolas" w:hAnsi="Consolas"/>
          <w:sz w:val="24"/>
        </w:rPr>
        <w:t>is</w:t>
      </w:r>
      <w:proofErr w:type="gramEnd"/>
      <w:r w:rsidR="00C26D01">
        <w:rPr>
          <w:rFonts w:ascii="Consolas" w:hAnsi="Consolas"/>
          <w:sz w:val="24"/>
        </w:rPr>
        <w:t xml:space="preserve"> an extra 19 results</w:t>
      </w:r>
      <w:r w:rsidR="00225767">
        <w:rPr>
          <w:rFonts w:ascii="Consolas" w:hAnsi="Consolas"/>
          <w:sz w:val="24"/>
        </w:rPr>
        <w:t xml:space="preserve"> which is 10 more that the previous test (test 5).</w:t>
      </w:r>
    </w:p>
    <w:p w14:paraId="4E006B2E" w14:textId="011CB4A2" w:rsidR="007D0FA4" w:rsidRDefault="007D0FA4" w:rsidP="00EA509E">
      <w:pPr>
        <w:pStyle w:val="NoSpacing"/>
        <w:rPr>
          <w:rFonts w:ascii="Consolas" w:hAnsi="Consolas"/>
          <w:sz w:val="24"/>
        </w:rPr>
      </w:pPr>
    </w:p>
    <w:p w14:paraId="454A5410" w14:textId="24841422" w:rsidR="007D0FA4" w:rsidRDefault="006F4E80" w:rsidP="00EA509E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The throughput ranges from 1 to 1.7 Mbps</w:t>
      </w:r>
      <w:r w:rsidR="00D31E11">
        <w:rPr>
          <w:rFonts w:ascii="Consolas" w:hAnsi="Consolas"/>
          <w:sz w:val="24"/>
        </w:rPr>
        <w:t>. Compared to the previous test which had the exact same parameters and was run for the same amount of time, there is a slight difference.</w:t>
      </w:r>
      <w:r w:rsidR="00515921">
        <w:rPr>
          <w:rFonts w:ascii="Consolas" w:hAnsi="Consolas"/>
          <w:sz w:val="24"/>
        </w:rPr>
        <w:t xml:space="preserve"> The latency results average at 630 micro seconds.</w:t>
      </w:r>
    </w:p>
    <w:p w14:paraId="7A051D63" w14:textId="31455248" w:rsidR="00E90AF9" w:rsidRDefault="00E90AF9" w:rsidP="00EA509E">
      <w:pPr>
        <w:pStyle w:val="NoSpacing"/>
        <w:rPr>
          <w:rFonts w:ascii="Consolas" w:hAnsi="Consolas"/>
          <w:sz w:val="24"/>
        </w:rPr>
      </w:pPr>
    </w:p>
    <w:p w14:paraId="4B725C9D" w14:textId="31310589" w:rsidR="00E90AF9" w:rsidRDefault="00E90AF9" w:rsidP="00EA509E">
      <w:pPr>
        <w:pStyle w:val="NoSpacing"/>
        <w:rPr>
          <w:rFonts w:ascii="Consolas" w:hAnsi="Consolas"/>
          <w:sz w:val="28"/>
          <w:u w:val="single"/>
        </w:rPr>
      </w:pPr>
      <w:r>
        <w:rPr>
          <w:rFonts w:ascii="Consolas" w:hAnsi="Consolas"/>
          <w:sz w:val="28"/>
          <w:u w:val="single"/>
        </w:rPr>
        <w:t>Test 7</w:t>
      </w:r>
    </w:p>
    <w:p w14:paraId="40AE1B9B" w14:textId="4ED8B8F5" w:rsidR="00E90AF9" w:rsidRDefault="0080624A" w:rsidP="00EA509E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This test was run for 300 seconds and again the number of packets and results do not correspond.</w:t>
      </w:r>
      <w:r w:rsidR="00CC4E2E">
        <w:rPr>
          <w:rFonts w:ascii="Consolas" w:hAnsi="Consolas"/>
          <w:sz w:val="24"/>
        </w:rPr>
        <w:t xml:space="preserve"> The subscriber states that there are 20865 results whilst the publisher shows 20905 which is a difference of </w:t>
      </w:r>
      <w:r w:rsidR="00FB3565">
        <w:rPr>
          <w:rFonts w:ascii="Consolas" w:hAnsi="Consolas"/>
          <w:sz w:val="24"/>
        </w:rPr>
        <w:t>40 packets.</w:t>
      </w:r>
      <w:r w:rsidR="007A659A">
        <w:rPr>
          <w:rFonts w:ascii="Consolas" w:hAnsi="Consolas"/>
          <w:sz w:val="24"/>
        </w:rPr>
        <w:t xml:space="preserve"> From previous results, it seems like there are roughly 8 packets per minute.</w:t>
      </w:r>
      <w:r w:rsidR="000127A2">
        <w:rPr>
          <w:rFonts w:ascii="Consolas" w:hAnsi="Consolas"/>
          <w:sz w:val="24"/>
        </w:rPr>
        <w:t xml:space="preserve"> This is just an observation and should not be made concrete.</w:t>
      </w:r>
    </w:p>
    <w:p w14:paraId="6B3C61F2" w14:textId="0686840B" w:rsidR="0076748B" w:rsidRDefault="0076748B" w:rsidP="00EA509E">
      <w:pPr>
        <w:pStyle w:val="NoSpacing"/>
        <w:rPr>
          <w:rFonts w:ascii="Consolas" w:hAnsi="Consolas"/>
          <w:sz w:val="24"/>
        </w:rPr>
      </w:pPr>
    </w:p>
    <w:p w14:paraId="5A4081B0" w14:textId="77777777" w:rsidR="00F9430E" w:rsidRDefault="00F5007D" w:rsidP="00EA509E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The throughput ranges from 0.8 to 3 Mbps with an average of 2.3 Mbps. These results have a much higher </w:t>
      </w:r>
      <w:r w:rsidR="00CB3E3D">
        <w:rPr>
          <w:rFonts w:ascii="Consolas" w:hAnsi="Consolas"/>
          <w:sz w:val="24"/>
        </w:rPr>
        <w:t>throughput than all previous tests. Maybe the throughput correlates to the time spent doing the test since all other parameters were the exact same.</w:t>
      </w:r>
      <w:r w:rsidR="00F228B9">
        <w:rPr>
          <w:rFonts w:ascii="Consolas" w:hAnsi="Consolas"/>
          <w:sz w:val="24"/>
        </w:rPr>
        <w:t xml:space="preserve"> The latency results average at 420 seconds which is much lower than previous tests. M</w:t>
      </w:r>
      <w:r w:rsidR="00CC0C13">
        <w:rPr>
          <w:rFonts w:ascii="Consolas" w:hAnsi="Consolas"/>
          <w:sz w:val="24"/>
        </w:rPr>
        <w:t>aybe this is due to the longer time again?</w:t>
      </w:r>
      <w:r w:rsidR="00463101">
        <w:rPr>
          <w:rFonts w:ascii="Consolas" w:hAnsi="Consolas"/>
          <w:sz w:val="24"/>
        </w:rPr>
        <w:t xml:space="preserve"> Again, it is just an observation.</w:t>
      </w:r>
    </w:p>
    <w:p w14:paraId="0535C84E" w14:textId="77777777" w:rsidR="00F9430E" w:rsidRDefault="00F9430E" w:rsidP="00EA509E">
      <w:pPr>
        <w:pStyle w:val="NoSpacing"/>
        <w:rPr>
          <w:rFonts w:ascii="Consolas" w:hAnsi="Consolas"/>
          <w:sz w:val="24"/>
        </w:rPr>
      </w:pPr>
    </w:p>
    <w:p w14:paraId="743F5BF1" w14:textId="77777777" w:rsidR="00E90132" w:rsidRDefault="00E90132" w:rsidP="00EA509E">
      <w:pPr>
        <w:pStyle w:val="NoSpacing"/>
        <w:rPr>
          <w:rFonts w:ascii="Consolas" w:hAnsi="Consolas"/>
          <w:sz w:val="28"/>
          <w:u w:val="single"/>
        </w:rPr>
      </w:pPr>
      <w:r>
        <w:rPr>
          <w:rFonts w:ascii="Consolas" w:hAnsi="Consolas"/>
          <w:sz w:val="28"/>
          <w:u w:val="single"/>
        </w:rPr>
        <w:t>Test 8</w:t>
      </w:r>
    </w:p>
    <w:p w14:paraId="718448AC" w14:textId="79D36C92" w:rsidR="0076748B" w:rsidRDefault="00576955" w:rsidP="00EA509E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Once again, the numbers do not correspond</w:t>
      </w:r>
      <w:r w:rsidR="00DC353F">
        <w:rPr>
          <w:rFonts w:ascii="Consolas" w:hAnsi="Consolas"/>
          <w:sz w:val="24"/>
        </w:rPr>
        <w:t>. The subscriber states that there are 11827 results, however, the publisher shows 11836 which is a difference of 9 packets.</w:t>
      </w:r>
      <w:r w:rsidR="00923B62">
        <w:rPr>
          <w:rFonts w:ascii="Consolas" w:hAnsi="Consolas"/>
          <w:sz w:val="24"/>
        </w:rPr>
        <w:t xml:space="preserve"> This is five times smaller of a difference than the previous test (test 7) even though all parameters including execution time were the exact same.</w:t>
      </w:r>
    </w:p>
    <w:p w14:paraId="3EF90EDB" w14:textId="73BBBE19" w:rsidR="007A2559" w:rsidRDefault="007A2559" w:rsidP="00EA509E">
      <w:pPr>
        <w:pStyle w:val="NoSpacing"/>
        <w:rPr>
          <w:rFonts w:ascii="Consolas" w:hAnsi="Consolas"/>
          <w:sz w:val="24"/>
        </w:rPr>
      </w:pPr>
    </w:p>
    <w:p w14:paraId="0478BD6C" w14:textId="0E76C792" w:rsidR="007A2559" w:rsidRDefault="007A2559" w:rsidP="00EA509E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The throughput measurements range from 0.9 to 1.8 Mbps.</w:t>
      </w:r>
      <w:r w:rsidR="005B14DC">
        <w:rPr>
          <w:rFonts w:ascii="Consolas" w:hAnsi="Consolas"/>
          <w:sz w:val="24"/>
        </w:rPr>
        <w:t xml:space="preserve"> This is much lower than the previous test (test 7) where it ranged from 0.8 to 3.</w:t>
      </w:r>
      <w:r w:rsidR="00F745AE">
        <w:rPr>
          <w:rFonts w:ascii="Consolas" w:hAnsi="Consolas"/>
          <w:sz w:val="24"/>
        </w:rPr>
        <w:t xml:space="preserve"> </w:t>
      </w:r>
      <w:r w:rsidR="00AC6BC5">
        <w:rPr>
          <w:rFonts w:ascii="Consolas" w:hAnsi="Consolas"/>
          <w:sz w:val="24"/>
        </w:rPr>
        <w:lastRenderedPageBreak/>
        <w:t xml:space="preserve">The throughput averages to </w:t>
      </w:r>
      <w:r w:rsidR="0061102A">
        <w:rPr>
          <w:rFonts w:ascii="Consolas" w:hAnsi="Consolas"/>
          <w:sz w:val="24"/>
        </w:rPr>
        <w:t>1.3 Mbps</w:t>
      </w:r>
      <w:r w:rsidR="00FC5536">
        <w:rPr>
          <w:rFonts w:ascii="Consolas" w:hAnsi="Consolas"/>
          <w:sz w:val="24"/>
        </w:rPr>
        <w:t xml:space="preserve"> which is 1Mb lower than the previous test (test 7)</w:t>
      </w:r>
      <w:r w:rsidR="0018147C">
        <w:rPr>
          <w:rFonts w:ascii="Consolas" w:hAnsi="Consolas"/>
          <w:sz w:val="24"/>
        </w:rPr>
        <w:t>.</w:t>
      </w:r>
    </w:p>
    <w:p w14:paraId="7DD2F6BD" w14:textId="2150B489" w:rsidR="009632B9" w:rsidRDefault="009632B9" w:rsidP="00EA509E">
      <w:pPr>
        <w:pStyle w:val="NoSpacing"/>
        <w:rPr>
          <w:rFonts w:ascii="Consolas" w:hAnsi="Consolas"/>
          <w:sz w:val="24"/>
        </w:rPr>
      </w:pPr>
    </w:p>
    <w:p w14:paraId="302AB99F" w14:textId="4AF4D032" w:rsidR="009632B9" w:rsidRPr="004625BD" w:rsidRDefault="004625BD" w:rsidP="00EA509E">
      <w:pPr>
        <w:pStyle w:val="NoSpacing"/>
        <w:rPr>
          <w:rFonts w:ascii="Consolas" w:hAnsi="Consolas"/>
          <w:sz w:val="28"/>
        </w:rPr>
      </w:pPr>
      <w:r>
        <w:rPr>
          <w:rFonts w:ascii="Consolas" w:hAnsi="Consolas"/>
          <w:sz w:val="28"/>
          <w:u w:val="single"/>
        </w:rPr>
        <w:t>Results Table</w:t>
      </w:r>
      <w:bookmarkStart w:id="0" w:name="_GoBack"/>
      <w:bookmarkEnd w:id="0"/>
    </w:p>
    <w:p w14:paraId="70179E53" w14:textId="5521D6A7" w:rsidR="001A5566" w:rsidRDefault="001A5566" w:rsidP="00EA509E">
      <w:pPr>
        <w:pStyle w:val="NoSpacing"/>
        <w:rPr>
          <w:rFonts w:ascii="Consolas" w:hAnsi="Consolas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256"/>
        <w:gridCol w:w="1536"/>
        <w:gridCol w:w="1256"/>
        <w:gridCol w:w="1256"/>
        <w:gridCol w:w="1285"/>
        <w:gridCol w:w="1256"/>
      </w:tblGrid>
      <w:tr w:rsidR="004419DF" w14:paraId="62C67C9D" w14:textId="77777777" w:rsidTr="00E17C2D">
        <w:tc>
          <w:tcPr>
            <w:tcW w:w="1288" w:type="dxa"/>
          </w:tcPr>
          <w:p w14:paraId="767994FA" w14:textId="0EAE2D12" w:rsidR="00E17C2D" w:rsidRDefault="00E17C2D" w:rsidP="00EA509E">
            <w:pPr>
              <w:pStyle w:val="NoSpacing"/>
              <w:rPr>
                <w:rFonts w:ascii="Consolas" w:hAnsi="Consolas"/>
                <w:sz w:val="24"/>
              </w:rPr>
            </w:pPr>
          </w:p>
        </w:tc>
        <w:tc>
          <w:tcPr>
            <w:tcW w:w="1288" w:type="dxa"/>
          </w:tcPr>
          <w:p w14:paraId="31554058" w14:textId="77777777" w:rsidR="00E17C2D" w:rsidRDefault="00E17C2D" w:rsidP="00EA509E">
            <w:pPr>
              <w:pStyle w:val="NoSpacing"/>
              <w:rPr>
                <w:rFonts w:ascii="Consolas" w:hAnsi="Consolas"/>
                <w:sz w:val="24"/>
              </w:rPr>
            </w:pPr>
          </w:p>
        </w:tc>
        <w:tc>
          <w:tcPr>
            <w:tcW w:w="1288" w:type="dxa"/>
          </w:tcPr>
          <w:p w14:paraId="2E923DD2" w14:textId="1B8515DE" w:rsidR="00E17C2D" w:rsidRDefault="00E17C2D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Throughput</w:t>
            </w:r>
            <w:r w:rsidR="00596845">
              <w:rPr>
                <w:rFonts w:ascii="Consolas" w:hAnsi="Consolas"/>
                <w:sz w:val="24"/>
              </w:rPr>
              <w:t xml:space="preserve"> (Mbps)</w:t>
            </w:r>
          </w:p>
        </w:tc>
        <w:tc>
          <w:tcPr>
            <w:tcW w:w="1288" w:type="dxa"/>
          </w:tcPr>
          <w:p w14:paraId="3B5A7090" w14:textId="77777777" w:rsidR="00E17C2D" w:rsidRDefault="00E17C2D" w:rsidP="00EA509E">
            <w:pPr>
              <w:pStyle w:val="NoSpacing"/>
              <w:rPr>
                <w:rFonts w:ascii="Consolas" w:hAnsi="Consolas"/>
                <w:sz w:val="24"/>
              </w:rPr>
            </w:pPr>
          </w:p>
        </w:tc>
        <w:tc>
          <w:tcPr>
            <w:tcW w:w="1288" w:type="dxa"/>
          </w:tcPr>
          <w:p w14:paraId="179D24E6" w14:textId="77777777" w:rsidR="00E17C2D" w:rsidRDefault="00E17C2D" w:rsidP="00EA509E">
            <w:pPr>
              <w:pStyle w:val="NoSpacing"/>
              <w:rPr>
                <w:rFonts w:ascii="Consolas" w:hAnsi="Consolas"/>
                <w:sz w:val="24"/>
              </w:rPr>
            </w:pPr>
          </w:p>
        </w:tc>
        <w:tc>
          <w:tcPr>
            <w:tcW w:w="1288" w:type="dxa"/>
          </w:tcPr>
          <w:p w14:paraId="029D4434" w14:textId="6944A4B7" w:rsidR="00E17C2D" w:rsidRDefault="00E17C2D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Latency</w:t>
            </w:r>
            <w:r w:rsidR="008A73FC">
              <w:rPr>
                <w:rFonts w:ascii="Consolas" w:hAnsi="Consolas"/>
                <w:sz w:val="24"/>
              </w:rPr>
              <w:t xml:space="preserve"> (Micro seconds)</w:t>
            </w:r>
          </w:p>
        </w:tc>
        <w:tc>
          <w:tcPr>
            <w:tcW w:w="1288" w:type="dxa"/>
          </w:tcPr>
          <w:p w14:paraId="664E3EA7" w14:textId="77777777" w:rsidR="00E17C2D" w:rsidRDefault="00E17C2D" w:rsidP="00EA509E">
            <w:pPr>
              <w:pStyle w:val="NoSpacing"/>
              <w:rPr>
                <w:rFonts w:ascii="Consolas" w:hAnsi="Consolas"/>
                <w:sz w:val="24"/>
              </w:rPr>
            </w:pPr>
          </w:p>
        </w:tc>
      </w:tr>
      <w:tr w:rsidR="004419DF" w14:paraId="16F0E7F1" w14:textId="77777777" w:rsidTr="00E17C2D">
        <w:tc>
          <w:tcPr>
            <w:tcW w:w="1288" w:type="dxa"/>
          </w:tcPr>
          <w:p w14:paraId="73A76BBF" w14:textId="67581F94" w:rsidR="00E17C2D" w:rsidRDefault="00E17C2D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Test</w:t>
            </w:r>
          </w:p>
        </w:tc>
        <w:tc>
          <w:tcPr>
            <w:tcW w:w="1288" w:type="dxa"/>
          </w:tcPr>
          <w:p w14:paraId="78DD80FC" w14:textId="446AE042" w:rsidR="00E17C2D" w:rsidRDefault="004419DF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Minimum</w:t>
            </w:r>
          </w:p>
        </w:tc>
        <w:tc>
          <w:tcPr>
            <w:tcW w:w="1288" w:type="dxa"/>
          </w:tcPr>
          <w:p w14:paraId="64AA3476" w14:textId="576CE56F" w:rsidR="00E17C2D" w:rsidRDefault="004419DF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Maximum</w:t>
            </w:r>
          </w:p>
        </w:tc>
        <w:tc>
          <w:tcPr>
            <w:tcW w:w="1288" w:type="dxa"/>
          </w:tcPr>
          <w:p w14:paraId="70AB88E0" w14:textId="6FD54611" w:rsidR="00E17C2D" w:rsidRDefault="004419DF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Average</w:t>
            </w:r>
          </w:p>
        </w:tc>
        <w:tc>
          <w:tcPr>
            <w:tcW w:w="1288" w:type="dxa"/>
          </w:tcPr>
          <w:p w14:paraId="7FAEFCCC" w14:textId="65DEE59F" w:rsidR="00E17C2D" w:rsidRDefault="004419DF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Minimum</w:t>
            </w:r>
          </w:p>
        </w:tc>
        <w:tc>
          <w:tcPr>
            <w:tcW w:w="1288" w:type="dxa"/>
          </w:tcPr>
          <w:p w14:paraId="77250F06" w14:textId="4E1C3744" w:rsidR="00E17C2D" w:rsidRDefault="004419DF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Maximum</w:t>
            </w:r>
          </w:p>
        </w:tc>
        <w:tc>
          <w:tcPr>
            <w:tcW w:w="1288" w:type="dxa"/>
          </w:tcPr>
          <w:p w14:paraId="63BE4F31" w14:textId="7FB955D7" w:rsidR="00E17C2D" w:rsidRDefault="004419DF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Average</w:t>
            </w:r>
          </w:p>
        </w:tc>
      </w:tr>
      <w:tr w:rsidR="004419DF" w14:paraId="25734E8B" w14:textId="77777777" w:rsidTr="00E17C2D">
        <w:tc>
          <w:tcPr>
            <w:tcW w:w="1288" w:type="dxa"/>
          </w:tcPr>
          <w:p w14:paraId="32FEB390" w14:textId="08746CCB" w:rsidR="00E17C2D" w:rsidRDefault="002327C6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</w:t>
            </w:r>
          </w:p>
        </w:tc>
        <w:tc>
          <w:tcPr>
            <w:tcW w:w="1288" w:type="dxa"/>
          </w:tcPr>
          <w:p w14:paraId="703B58D3" w14:textId="6644A531" w:rsidR="00E17C2D" w:rsidRDefault="007A466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1.3</w:t>
            </w:r>
          </w:p>
        </w:tc>
        <w:tc>
          <w:tcPr>
            <w:tcW w:w="1288" w:type="dxa"/>
          </w:tcPr>
          <w:p w14:paraId="2FCB9BBA" w14:textId="0512AAF5" w:rsidR="00E17C2D" w:rsidRDefault="007A466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1.6</w:t>
            </w:r>
          </w:p>
        </w:tc>
        <w:tc>
          <w:tcPr>
            <w:tcW w:w="1288" w:type="dxa"/>
          </w:tcPr>
          <w:p w14:paraId="3121F8D3" w14:textId="51F80F67" w:rsidR="00E17C2D" w:rsidRDefault="007A466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1.5</w:t>
            </w:r>
          </w:p>
        </w:tc>
        <w:tc>
          <w:tcPr>
            <w:tcW w:w="1288" w:type="dxa"/>
          </w:tcPr>
          <w:p w14:paraId="7F5390B6" w14:textId="76E84135" w:rsidR="00E17C2D" w:rsidRDefault="00BF12D7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395</w:t>
            </w:r>
          </w:p>
        </w:tc>
        <w:tc>
          <w:tcPr>
            <w:tcW w:w="1288" w:type="dxa"/>
          </w:tcPr>
          <w:p w14:paraId="43E3A30F" w14:textId="695AC4C9" w:rsidR="00E17C2D" w:rsidRDefault="00BF12D7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17378</w:t>
            </w:r>
          </w:p>
        </w:tc>
        <w:tc>
          <w:tcPr>
            <w:tcW w:w="1288" w:type="dxa"/>
          </w:tcPr>
          <w:p w14:paraId="0EF3438E" w14:textId="57E04852" w:rsidR="00E17C2D" w:rsidRDefault="00DD470A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1017</w:t>
            </w:r>
          </w:p>
        </w:tc>
      </w:tr>
      <w:tr w:rsidR="004419DF" w14:paraId="4750AFFD" w14:textId="77777777" w:rsidTr="00E17C2D">
        <w:tc>
          <w:tcPr>
            <w:tcW w:w="1288" w:type="dxa"/>
          </w:tcPr>
          <w:p w14:paraId="5398E790" w14:textId="757E5A78" w:rsidR="00E17C2D" w:rsidRDefault="002327C6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2</w:t>
            </w:r>
          </w:p>
        </w:tc>
        <w:tc>
          <w:tcPr>
            <w:tcW w:w="1288" w:type="dxa"/>
          </w:tcPr>
          <w:p w14:paraId="2BF85A94" w14:textId="4C918C3F" w:rsidR="00E17C2D" w:rsidRDefault="0089069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1.2</w:t>
            </w:r>
          </w:p>
        </w:tc>
        <w:tc>
          <w:tcPr>
            <w:tcW w:w="1288" w:type="dxa"/>
          </w:tcPr>
          <w:p w14:paraId="71B79C61" w14:textId="37F05BE1" w:rsidR="00E17C2D" w:rsidRDefault="0089069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1.6</w:t>
            </w:r>
          </w:p>
        </w:tc>
        <w:tc>
          <w:tcPr>
            <w:tcW w:w="1288" w:type="dxa"/>
          </w:tcPr>
          <w:p w14:paraId="2BF7336B" w14:textId="1B80F8E0" w:rsidR="00E17C2D" w:rsidRDefault="0089069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1.5</w:t>
            </w:r>
          </w:p>
        </w:tc>
        <w:tc>
          <w:tcPr>
            <w:tcW w:w="1288" w:type="dxa"/>
          </w:tcPr>
          <w:p w14:paraId="457C6537" w14:textId="014E89EB" w:rsidR="00E17C2D" w:rsidRDefault="00617DC5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395</w:t>
            </w:r>
          </w:p>
        </w:tc>
        <w:tc>
          <w:tcPr>
            <w:tcW w:w="1288" w:type="dxa"/>
          </w:tcPr>
          <w:p w14:paraId="5043C48C" w14:textId="2114E054" w:rsidR="00E17C2D" w:rsidRDefault="00617DC5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58821</w:t>
            </w:r>
          </w:p>
        </w:tc>
        <w:tc>
          <w:tcPr>
            <w:tcW w:w="1288" w:type="dxa"/>
          </w:tcPr>
          <w:p w14:paraId="52D81955" w14:textId="4EC52AFB" w:rsidR="00E17C2D" w:rsidRDefault="00617DC5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1273</w:t>
            </w:r>
          </w:p>
        </w:tc>
      </w:tr>
      <w:tr w:rsidR="004419DF" w14:paraId="511DB382" w14:textId="77777777" w:rsidTr="00E17C2D">
        <w:tc>
          <w:tcPr>
            <w:tcW w:w="1288" w:type="dxa"/>
          </w:tcPr>
          <w:p w14:paraId="7D7C5C24" w14:textId="0B61ACAD" w:rsidR="00E17C2D" w:rsidRDefault="002327C6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3</w:t>
            </w:r>
          </w:p>
        </w:tc>
        <w:tc>
          <w:tcPr>
            <w:tcW w:w="1288" w:type="dxa"/>
          </w:tcPr>
          <w:p w14:paraId="26E7CC1D" w14:textId="70BCE219" w:rsidR="00E17C2D" w:rsidRDefault="00B570EA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1.2</w:t>
            </w:r>
          </w:p>
        </w:tc>
        <w:tc>
          <w:tcPr>
            <w:tcW w:w="1288" w:type="dxa"/>
          </w:tcPr>
          <w:p w14:paraId="258E31E7" w14:textId="53ECDB28" w:rsidR="00E17C2D" w:rsidRDefault="00B570EA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1.6</w:t>
            </w:r>
          </w:p>
        </w:tc>
        <w:tc>
          <w:tcPr>
            <w:tcW w:w="1288" w:type="dxa"/>
          </w:tcPr>
          <w:p w14:paraId="5B1D3BB0" w14:textId="0C15ABF1" w:rsidR="00E17C2D" w:rsidRDefault="00B570EA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1.4</w:t>
            </w:r>
          </w:p>
        </w:tc>
        <w:tc>
          <w:tcPr>
            <w:tcW w:w="1288" w:type="dxa"/>
          </w:tcPr>
          <w:p w14:paraId="0B87C7CD" w14:textId="37D2E364" w:rsidR="00E17C2D" w:rsidRDefault="00FA2BA8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455</w:t>
            </w:r>
          </w:p>
        </w:tc>
        <w:tc>
          <w:tcPr>
            <w:tcW w:w="1288" w:type="dxa"/>
          </w:tcPr>
          <w:p w14:paraId="7308B66C" w14:textId="13A78766" w:rsidR="00E17C2D" w:rsidRDefault="00FA2BA8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82813</w:t>
            </w:r>
          </w:p>
        </w:tc>
        <w:tc>
          <w:tcPr>
            <w:tcW w:w="1288" w:type="dxa"/>
          </w:tcPr>
          <w:p w14:paraId="304B3ADB" w14:textId="0723EDA5" w:rsidR="00E17C2D" w:rsidRDefault="003F77CE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1430</w:t>
            </w:r>
          </w:p>
        </w:tc>
      </w:tr>
      <w:tr w:rsidR="004419DF" w14:paraId="7B238E88" w14:textId="77777777" w:rsidTr="00E17C2D">
        <w:tc>
          <w:tcPr>
            <w:tcW w:w="1288" w:type="dxa"/>
          </w:tcPr>
          <w:p w14:paraId="7B7C54CB" w14:textId="3D2A1EB9" w:rsidR="00E17C2D" w:rsidRDefault="002327C6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4</w:t>
            </w:r>
          </w:p>
        </w:tc>
        <w:tc>
          <w:tcPr>
            <w:tcW w:w="1288" w:type="dxa"/>
          </w:tcPr>
          <w:p w14:paraId="6BCDF664" w14:textId="106E38B8" w:rsidR="00E17C2D" w:rsidRDefault="008D2F39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0.</w:t>
            </w:r>
            <w:r w:rsidR="00B32937">
              <w:rPr>
                <w:rFonts w:ascii="Consolas" w:hAnsi="Consolas"/>
                <w:sz w:val="24"/>
              </w:rPr>
              <w:t>6</w:t>
            </w:r>
          </w:p>
        </w:tc>
        <w:tc>
          <w:tcPr>
            <w:tcW w:w="1288" w:type="dxa"/>
          </w:tcPr>
          <w:p w14:paraId="577243E7" w14:textId="1A899D2E" w:rsidR="00E17C2D" w:rsidRDefault="008D2F39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1.5</w:t>
            </w:r>
          </w:p>
        </w:tc>
        <w:tc>
          <w:tcPr>
            <w:tcW w:w="1288" w:type="dxa"/>
          </w:tcPr>
          <w:p w14:paraId="55A3CC35" w14:textId="260AF727" w:rsidR="00E17C2D" w:rsidRDefault="00512BB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1.0</w:t>
            </w:r>
          </w:p>
        </w:tc>
        <w:tc>
          <w:tcPr>
            <w:tcW w:w="1288" w:type="dxa"/>
          </w:tcPr>
          <w:p w14:paraId="07DDFE8D" w14:textId="1F3EB5F1" w:rsidR="00E17C2D" w:rsidRDefault="003C473D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469</w:t>
            </w:r>
          </w:p>
        </w:tc>
        <w:tc>
          <w:tcPr>
            <w:tcW w:w="1288" w:type="dxa"/>
          </w:tcPr>
          <w:p w14:paraId="6A7B0CE9" w14:textId="78CD0762" w:rsidR="00E17C2D" w:rsidRDefault="003C473D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64812</w:t>
            </w:r>
          </w:p>
        </w:tc>
        <w:tc>
          <w:tcPr>
            <w:tcW w:w="1288" w:type="dxa"/>
          </w:tcPr>
          <w:p w14:paraId="0DAB2E80" w14:textId="5FD34557" w:rsidR="00E17C2D" w:rsidRDefault="008559F2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1408</w:t>
            </w:r>
          </w:p>
        </w:tc>
      </w:tr>
      <w:tr w:rsidR="004419DF" w14:paraId="05D92E21" w14:textId="77777777" w:rsidTr="00E17C2D">
        <w:tc>
          <w:tcPr>
            <w:tcW w:w="1288" w:type="dxa"/>
          </w:tcPr>
          <w:p w14:paraId="1E1FF3CA" w14:textId="13E969B0" w:rsidR="00E17C2D" w:rsidRDefault="002327C6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5</w:t>
            </w:r>
          </w:p>
        </w:tc>
        <w:tc>
          <w:tcPr>
            <w:tcW w:w="1288" w:type="dxa"/>
          </w:tcPr>
          <w:p w14:paraId="4AD853F0" w14:textId="07E729E0" w:rsidR="00E17C2D" w:rsidRDefault="00892D5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0.8</w:t>
            </w:r>
          </w:p>
        </w:tc>
        <w:tc>
          <w:tcPr>
            <w:tcW w:w="1288" w:type="dxa"/>
          </w:tcPr>
          <w:p w14:paraId="681909EF" w14:textId="68AB4F96" w:rsidR="00E17C2D" w:rsidRDefault="00892D5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1.8</w:t>
            </w:r>
          </w:p>
        </w:tc>
        <w:tc>
          <w:tcPr>
            <w:tcW w:w="1288" w:type="dxa"/>
          </w:tcPr>
          <w:p w14:paraId="239EF74F" w14:textId="65A535FA" w:rsidR="00E17C2D" w:rsidRDefault="00892D5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1.5</w:t>
            </w:r>
          </w:p>
        </w:tc>
        <w:tc>
          <w:tcPr>
            <w:tcW w:w="1288" w:type="dxa"/>
          </w:tcPr>
          <w:p w14:paraId="2482513E" w14:textId="500FEDE0" w:rsidR="00E17C2D" w:rsidRDefault="00827E68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275</w:t>
            </w:r>
          </w:p>
        </w:tc>
        <w:tc>
          <w:tcPr>
            <w:tcW w:w="1288" w:type="dxa"/>
          </w:tcPr>
          <w:p w14:paraId="36736C33" w14:textId="1068F768" w:rsidR="00E17C2D" w:rsidRDefault="00827E68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56981</w:t>
            </w:r>
          </w:p>
        </w:tc>
        <w:tc>
          <w:tcPr>
            <w:tcW w:w="1288" w:type="dxa"/>
          </w:tcPr>
          <w:p w14:paraId="050AAE9B" w14:textId="72B1C3E3" w:rsidR="00E17C2D" w:rsidRDefault="00827E68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731</w:t>
            </w:r>
          </w:p>
        </w:tc>
      </w:tr>
      <w:tr w:rsidR="004419DF" w14:paraId="7111F5F3" w14:textId="77777777" w:rsidTr="00E17C2D">
        <w:tc>
          <w:tcPr>
            <w:tcW w:w="1288" w:type="dxa"/>
          </w:tcPr>
          <w:p w14:paraId="7C433A62" w14:textId="59155B25" w:rsidR="00154A56" w:rsidRDefault="00154A56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6</w:t>
            </w:r>
          </w:p>
        </w:tc>
        <w:tc>
          <w:tcPr>
            <w:tcW w:w="1288" w:type="dxa"/>
          </w:tcPr>
          <w:p w14:paraId="3A23AFBF" w14:textId="58D1D975" w:rsidR="00154A56" w:rsidRDefault="00D05FE8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1.0</w:t>
            </w:r>
          </w:p>
        </w:tc>
        <w:tc>
          <w:tcPr>
            <w:tcW w:w="1288" w:type="dxa"/>
          </w:tcPr>
          <w:p w14:paraId="061A0CD4" w14:textId="26FF7FDC" w:rsidR="00154A56" w:rsidRDefault="00D05FE8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1.7</w:t>
            </w:r>
          </w:p>
        </w:tc>
        <w:tc>
          <w:tcPr>
            <w:tcW w:w="1288" w:type="dxa"/>
          </w:tcPr>
          <w:p w14:paraId="306ADDB5" w14:textId="3886164C" w:rsidR="00154A56" w:rsidRDefault="00D05FE8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1.4</w:t>
            </w:r>
          </w:p>
        </w:tc>
        <w:tc>
          <w:tcPr>
            <w:tcW w:w="1288" w:type="dxa"/>
          </w:tcPr>
          <w:p w14:paraId="0EC8478B" w14:textId="19BF02EE" w:rsidR="00154A56" w:rsidRDefault="00FC6E95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279</w:t>
            </w:r>
          </w:p>
        </w:tc>
        <w:tc>
          <w:tcPr>
            <w:tcW w:w="1288" w:type="dxa"/>
          </w:tcPr>
          <w:p w14:paraId="346D4A5B" w14:textId="4B089303" w:rsidR="00154A56" w:rsidRDefault="006B797D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72355</w:t>
            </w:r>
          </w:p>
        </w:tc>
        <w:tc>
          <w:tcPr>
            <w:tcW w:w="1288" w:type="dxa"/>
          </w:tcPr>
          <w:p w14:paraId="5FCA5B00" w14:textId="1171E683" w:rsidR="00154A56" w:rsidRDefault="000A12CD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630</w:t>
            </w:r>
          </w:p>
        </w:tc>
      </w:tr>
      <w:tr w:rsidR="004419DF" w14:paraId="091E3D78" w14:textId="77777777" w:rsidTr="00E17C2D">
        <w:tc>
          <w:tcPr>
            <w:tcW w:w="1288" w:type="dxa"/>
          </w:tcPr>
          <w:p w14:paraId="4ABECE2F" w14:textId="23567BA0" w:rsidR="00154A56" w:rsidRDefault="00154A56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7</w:t>
            </w:r>
          </w:p>
        </w:tc>
        <w:tc>
          <w:tcPr>
            <w:tcW w:w="1288" w:type="dxa"/>
          </w:tcPr>
          <w:p w14:paraId="14F8CF85" w14:textId="033DF858" w:rsidR="00154A56" w:rsidRDefault="0034251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0.8</w:t>
            </w:r>
          </w:p>
        </w:tc>
        <w:tc>
          <w:tcPr>
            <w:tcW w:w="1288" w:type="dxa"/>
          </w:tcPr>
          <w:p w14:paraId="283DF11E" w14:textId="56D75D5D" w:rsidR="00154A56" w:rsidRDefault="0034251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3.0</w:t>
            </w:r>
          </w:p>
        </w:tc>
        <w:tc>
          <w:tcPr>
            <w:tcW w:w="1288" w:type="dxa"/>
          </w:tcPr>
          <w:p w14:paraId="6B57D088" w14:textId="4F33910F" w:rsidR="00154A56" w:rsidRDefault="00342511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2.3</w:t>
            </w:r>
          </w:p>
        </w:tc>
        <w:tc>
          <w:tcPr>
            <w:tcW w:w="1288" w:type="dxa"/>
          </w:tcPr>
          <w:p w14:paraId="22E7D9EF" w14:textId="1FE707B9" w:rsidR="00154A56" w:rsidRDefault="0079238A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235</w:t>
            </w:r>
          </w:p>
        </w:tc>
        <w:tc>
          <w:tcPr>
            <w:tcW w:w="1288" w:type="dxa"/>
          </w:tcPr>
          <w:p w14:paraId="33A06849" w14:textId="58D037CB" w:rsidR="00154A56" w:rsidRDefault="0079238A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60185</w:t>
            </w:r>
          </w:p>
        </w:tc>
        <w:tc>
          <w:tcPr>
            <w:tcW w:w="1288" w:type="dxa"/>
          </w:tcPr>
          <w:p w14:paraId="2BCD96C8" w14:textId="18065C1E" w:rsidR="00154A56" w:rsidRDefault="00244EAD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420</w:t>
            </w:r>
          </w:p>
        </w:tc>
      </w:tr>
      <w:tr w:rsidR="004419DF" w14:paraId="1F07D878" w14:textId="77777777" w:rsidTr="00E17C2D">
        <w:tc>
          <w:tcPr>
            <w:tcW w:w="1288" w:type="dxa"/>
          </w:tcPr>
          <w:p w14:paraId="47E395E7" w14:textId="47D17327" w:rsidR="00154A56" w:rsidRDefault="00154A56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8</w:t>
            </w:r>
          </w:p>
        </w:tc>
        <w:tc>
          <w:tcPr>
            <w:tcW w:w="1288" w:type="dxa"/>
          </w:tcPr>
          <w:p w14:paraId="00FA9577" w14:textId="018D3BE0" w:rsidR="00154A56" w:rsidRDefault="00B42846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0.9</w:t>
            </w:r>
          </w:p>
        </w:tc>
        <w:tc>
          <w:tcPr>
            <w:tcW w:w="1288" w:type="dxa"/>
          </w:tcPr>
          <w:p w14:paraId="2844A1D7" w14:textId="08E00081" w:rsidR="00154A56" w:rsidRDefault="00B42846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1.8</w:t>
            </w:r>
          </w:p>
        </w:tc>
        <w:tc>
          <w:tcPr>
            <w:tcW w:w="1288" w:type="dxa"/>
          </w:tcPr>
          <w:p w14:paraId="6C018401" w14:textId="62B08F91" w:rsidR="00154A56" w:rsidRDefault="00B42846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1.3</w:t>
            </w:r>
          </w:p>
        </w:tc>
        <w:tc>
          <w:tcPr>
            <w:tcW w:w="1288" w:type="dxa"/>
          </w:tcPr>
          <w:p w14:paraId="113209F9" w14:textId="6C0F0F90" w:rsidR="00154A56" w:rsidRDefault="00A16A69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238</w:t>
            </w:r>
          </w:p>
        </w:tc>
        <w:tc>
          <w:tcPr>
            <w:tcW w:w="1288" w:type="dxa"/>
          </w:tcPr>
          <w:p w14:paraId="47B54B08" w14:textId="17E9CA91" w:rsidR="00154A56" w:rsidRDefault="00A16A69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74</w:t>
            </w:r>
            <w:r w:rsidR="00713384">
              <w:rPr>
                <w:rFonts w:ascii="Consolas" w:hAnsi="Consolas"/>
                <w:sz w:val="24"/>
              </w:rPr>
              <w:t>9</w:t>
            </w:r>
            <w:r>
              <w:rPr>
                <w:rFonts w:ascii="Consolas" w:hAnsi="Consolas"/>
                <w:sz w:val="24"/>
              </w:rPr>
              <w:t>91</w:t>
            </w:r>
          </w:p>
        </w:tc>
        <w:tc>
          <w:tcPr>
            <w:tcW w:w="1288" w:type="dxa"/>
          </w:tcPr>
          <w:p w14:paraId="110C46E1" w14:textId="4B623730" w:rsidR="00154A56" w:rsidRDefault="00975B0E" w:rsidP="00EA509E">
            <w:pPr>
              <w:pStyle w:val="NoSpacing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526</w:t>
            </w:r>
          </w:p>
        </w:tc>
      </w:tr>
    </w:tbl>
    <w:p w14:paraId="0E34B24B" w14:textId="77777777" w:rsidR="001A5566" w:rsidRPr="00BD0DB6" w:rsidRDefault="001A5566" w:rsidP="00EA509E">
      <w:pPr>
        <w:pStyle w:val="NoSpacing"/>
        <w:rPr>
          <w:rFonts w:ascii="Consolas" w:hAnsi="Consolas"/>
          <w:sz w:val="24"/>
        </w:rPr>
      </w:pPr>
    </w:p>
    <w:sectPr w:rsidR="001A5566" w:rsidRPr="00BD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66"/>
    <w:rsid w:val="000127A2"/>
    <w:rsid w:val="00026C2F"/>
    <w:rsid w:val="00033337"/>
    <w:rsid w:val="00034415"/>
    <w:rsid w:val="00043F24"/>
    <w:rsid w:val="0008376E"/>
    <w:rsid w:val="000A1279"/>
    <w:rsid w:val="000A12CD"/>
    <w:rsid w:val="000B253D"/>
    <w:rsid w:val="000B6C8A"/>
    <w:rsid w:val="000C5DE1"/>
    <w:rsid w:val="000C74ED"/>
    <w:rsid w:val="000E40FD"/>
    <w:rsid w:val="00106174"/>
    <w:rsid w:val="00154A56"/>
    <w:rsid w:val="0017655D"/>
    <w:rsid w:val="0018147C"/>
    <w:rsid w:val="00191ACA"/>
    <w:rsid w:val="001921E7"/>
    <w:rsid w:val="001A4A93"/>
    <w:rsid w:val="001A5566"/>
    <w:rsid w:val="001B38C2"/>
    <w:rsid w:val="001E2BA4"/>
    <w:rsid w:val="001F4524"/>
    <w:rsid w:val="00225767"/>
    <w:rsid w:val="002327C6"/>
    <w:rsid w:val="00244EAD"/>
    <w:rsid w:val="00256187"/>
    <w:rsid w:val="002569FD"/>
    <w:rsid w:val="002661F2"/>
    <w:rsid w:val="00266F0B"/>
    <w:rsid w:val="002858BE"/>
    <w:rsid w:val="002A7446"/>
    <w:rsid w:val="002B1C7F"/>
    <w:rsid w:val="002C1B58"/>
    <w:rsid w:val="002E307E"/>
    <w:rsid w:val="0030430A"/>
    <w:rsid w:val="00342511"/>
    <w:rsid w:val="0035030C"/>
    <w:rsid w:val="00370A18"/>
    <w:rsid w:val="003774AA"/>
    <w:rsid w:val="0038218E"/>
    <w:rsid w:val="0038532F"/>
    <w:rsid w:val="003A47C7"/>
    <w:rsid w:val="003B79D3"/>
    <w:rsid w:val="003C473D"/>
    <w:rsid w:val="003E6A7A"/>
    <w:rsid w:val="003F6AE0"/>
    <w:rsid w:val="003F77CE"/>
    <w:rsid w:val="00404924"/>
    <w:rsid w:val="00406AFE"/>
    <w:rsid w:val="00413216"/>
    <w:rsid w:val="0041651B"/>
    <w:rsid w:val="004249B8"/>
    <w:rsid w:val="004314C8"/>
    <w:rsid w:val="004419DF"/>
    <w:rsid w:val="00455F76"/>
    <w:rsid w:val="004625BD"/>
    <w:rsid w:val="00463101"/>
    <w:rsid w:val="0046756C"/>
    <w:rsid w:val="004D1B01"/>
    <w:rsid w:val="004D5047"/>
    <w:rsid w:val="004F1C00"/>
    <w:rsid w:val="004F2D51"/>
    <w:rsid w:val="00512BB1"/>
    <w:rsid w:val="00515921"/>
    <w:rsid w:val="00526C83"/>
    <w:rsid w:val="005337E0"/>
    <w:rsid w:val="00570EFA"/>
    <w:rsid w:val="00576955"/>
    <w:rsid w:val="00596845"/>
    <w:rsid w:val="005A4EFB"/>
    <w:rsid w:val="005B14DC"/>
    <w:rsid w:val="005C4684"/>
    <w:rsid w:val="005E06B6"/>
    <w:rsid w:val="005F2F75"/>
    <w:rsid w:val="0061102A"/>
    <w:rsid w:val="00617DC5"/>
    <w:rsid w:val="00644BC2"/>
    <w:rsid w:val="00662B88"/>
    <w:rsid w:val="0067613A"/>
    <w:rsid w:val="006830A0"/>
    <w:rsid w:val="006921BB"/>
    <w:rsid w:val="006B1785"/>
    <w:rsid w:val="006B797D"/>
    <w:rsid w:val="006D3F17"/>
    <w:rsid w:val="006D7304"/>
    <w:rsid w:val="006F4E80"/>
    <w:rsid w:val="00713384"/>
    <w:rsid w:val="00717CE9"/>
    <w:rsid w:val="00717F04"/>
    <w:rsid w:val="007209EF"/>
    <w:rsid w:val="007236E7"/>
    <w:rsid w:val="00724082"/>
    <w:rsid w:val="0075451E"/>
    <w:rsid w:val="00761A08"/>
    <w:rsid w:val="0076748B"/>
    <w:rsid w:val="00774347"/>
    <w:rsid w:val="00782C01"/>
    <w:rsid w:val="0079238A"/>
    <w:rsid w:val="007A1629"/>
    <w:rsid w:val="007A2559"/>
    <w:rsid w:val="007A4661"/>
    <w:rsid w:val="007A659A"/>
    <w:rsid w:val="007D0FA4"/>
    <w:rsid w:val="007E0B8C"/>
    <w:rsid w:val="0080624A"/>
    <w:rsid w:val="00827E68"/>
    <w:rsid w:val="008331AB"/>
    <w:rsid w:val="008347E7"/>
    <w:rsid w:val="008559F2"/>
    <w:rsid w:val="0085748C"/>
    <w:rsid w:val="00890691"/>
    <w:rsid w:val="00892D51"/>
    <w:rsid w:val="0089460C"/>
    <w:rsid w:val="008A42A5"/>
    <w:rsid w:val="008A73FC"/>
    <w:rsid w:val="008B657E"/>
    <w:rsid w:val="008C0C25"/>
    <w:rsid w:val="008D2F39"/>
    <w:rsid w:val="008F1ABB"/>
    <w:rsid w:val="008F1B1C"/>
    <w:rsid w:val="00900AC9"/>
    <w:rsid w:val="00900B1E"/>
    <w:rsid w:val="00912B82"/>
    <w:rsid w:val="00920638"/>
    <w:rsid w:val="00923B62"/>
    <w:rsid w:val="00962886"/>
    <w:rsid w:val="009632B9"/>
    <w:rsid w:val="00975B0E"/>
    <w:rsid w:val="00976DE3"/>
    <w:rsid w:val="00996E16"/>
    <w:rsid w:val="009A3F36"/>
    <w:rsid w:val="009B2DCA"/>
    <w:rsid w:val="009C3F92"/>
    <w:rsid w:val="009C7892"/>
    <w:rsid w:val="009E401A"/>
    <w:rsid w:val="00A11C42"/>
    <w:rsid w:val="00A16A69"/>
    <w:rsid w:val="00A16B9D"/>
    <w:rsid w:val="00A52127"/>
    <w:rsid w:val="00A60675"/>
    <w:rsid w:val="00A65289"/>
    <w:rsid w:val="00A810A9"/>
    <w:rsid w:val="00A8350D"/>
    <w:rsid w:val="00A87331"/>
    <w:rsid w:val="00AA7E4C"/>
    <w:rsid w:val="00AB3AB1"/>
    <w:rsid w:val="00AC6BC5"/>
    <w:rsid w:val="00AD47BC"/>
    <w:rsid w:val="00AD5764"/>
    <w:rsid w:val="00B01680"/>
    <w:rsid w:val="00B325AE"/>
    <w:rsid w:val="00B32937"/>
    <w:rsid w:val="00B42846"/>
    <w:rsid w:val="00B570EA"/>
    <w:rsid w:val="00B71797"/>
    <w:rsid w:val="00BB7F56"/>
    <w:rsid w:val="00BD0DB6"/>
    <w:rsid w:val="00BE6045"/>
    <w:rsid w:val="00BF12D7"/>
    <w:rsid w:val="00C26973"/>
    <w:rsid w:val="00C26D01"/>
    <w:rsid w:val="00C6370C"/>
    <w:rsid w:val="00CB142A"/>
    <w:rsid w:val="00CB3E3D"/>
    <w:rsid w:val="00CC0C13"/>
    <w:rsid w:val="00CC4E2E"/>
    <w:rsid w:val="00CD6C47"/>
    <w:rsid w:val="00CE0AE3"/>
    <w:rsid w:val="00CF46F9"/>
    <w:rsid w:val="00CF7B92"/>
    <w:rsid w:val="00D05FE8"/>
    <w:rsid w:val="00D14AE1"/>
    <w:rsid w:val="00D1737B"/>
    <w:rsid w:val="00D31E11"/>
    <w:rsid w:val="00D41266"/>
    <w:rsid w:val="00D419B9"/>
    <w:rsid w:val="00D66B17"/>
    <w:rsid w:val="00D821ED"/>
    <w:rsid w:val="00D9632B"/>
    <w:rsid w:val="00DA63DF"/>
    <w:rsid w:val="00DC0FF9"/>
    <w:rsid w:val="00DC353F"/>
    <w:rsid w:val="00DD470A"/>
    <w:rsid w:val="00E05E70"/>
    <w:rsid w:val="00E14566"/>
    <w:rsid w:val="00E17244"/>
    <w:rsid w:val="00E17C2D"/>
    <w:rsid w:val="00E26944"/>
    <w:rsid w:val="00E317E7"/>
    <w:rsid w:val="00E44C25"/>
    <w:rsid w:val="00E618E0"/>
    <w:rsid w:val="00E71B09"/>
    <w:rsid w:val="00E739DF"/>
    <w:rsid w:val="00E83937"/>
    <w:rsid w:val="00E90132"/>
    <w:rsid w:val="00E90AF9"/>
    <w:rsid w:val="00E94553"/>
    <w:rsid w:val="00EA509E"/>
    <w:rsid w:val="00EE60C0"/>
    <w:rsid w:val="00F174C6"/>
    <w:rsid w:val="00F228B9"/>
    <w:rsid w:val="00F2454C"/>
    <w:rsid w:val="00F3271B"/>
    <w:rsid w:val="00F5007D"/>
    <w:rsid w:val="00F54F38"/>
    <w:rsid w:val="00F62278"/>
    <w:rsid w:val="00F63160"/>
    <w:rsid w:val="00F73811"/>
    <w:rsid w:val="00F743FC"/>
    <w:rsid w:val="00F745AE"/>
    <w:rsid w:val="00F82C88"/>
    <w:rsid w:val="00F9430E"/>
    <w:rsid w:val="00F94815"/>
    <w:rsid w:val="00FA2BA8"/>
    <w:rsid w:val="00FB0F1B"/>
    <w:rsid w:val="00FB3565"/>
    <w:rsid w:val="00FB4162"/>
    <w:rsid w:val="00FB7A54"/>
    <w:rsid w:val="00FC1963"/>
    <w:rsid w:val="00FC523B"/>
    <w:rsid w:val="00FC5536"/>
    <w:rsid w:val="00FC6E95"/>
    <w:rsid w:val="00FE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28C6"/>
  <w15:chartTrackingRefBased/>
  <w15:docId w15:val="{95DB6FDD-397B-449B-A276-DD443DEE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047"/>
    <w:pPr>
      <w:spacing w:after="0" w:line="240" w:lineRule="auto"/>
    </w:pPr>
  </w:style>
  <w:style w:type="table" w:styleId="TableGrid">
    <w:name w:val="Table Grid"/>
    <w:basedOn w:val="TableNormal"/>
    <w:uiPriority w:val="39"/>
    <w:rsid w:val="00CD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5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237</cp:revision>
  <dcterms:created xsi:type="dcterms:W3CDTF">2019-05-16T15:41:00Z</dcterms:created>
  <dcterms:modified xsi:type="dcterms:W3CDTF">2019-06-03T15:49:00Z</dcterms:modified>
</cp:coreProperties>
</file>