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98"/>
        <w:rPr>
          <w:sz w:val="28"/>
        </w:rPr>
      </w:pPr>
    </w:p>
    <w:p>
      <w:pPr>
        <w:pStyle w:val="Title"/>
        <w:spacing w:line="271" w:lineRule="auto"/>
      </w:pPr>
      <w:bookmarkStart w:name="ECOIMPACT AI - MASTER PROJECT DOCUMENTAT" w:id="1"/>
      <w:bookmarkEnd w:id="1"/>
      <w:r>
        <w:rPr>
          <w:b w:val="0"/>
        </w:rPr>
      </w:r>
      <w:r>
        <w:rPr>
          <w:w w:val="110"/>
        </w:rPr>
        <w:t>ECOIMPACT</w:t>
      </w:r>
      <w:r>
        <w:rPr>
          <w:w w:val="110"/>
        </w:rPr>
        <w:t> AI</w:t>
      </w:r>
      <w:r>
        <w:rPr>
          <w:w w:val="110"/>
        </w:rPr>
        <w:t> -</w:t>
      </w:r>
      <w:r>
        <w:rPr>
          <w:w w:val="110"/>
        </w:rPr>
        <w:t> MASTER</w:t>
      </w:r>
      <w:r>
        <w:rPr>
          <w:w w:val="110"/>
        </w:rPr>
        <w:t> PROJECT</w:t>
      </w:r>
      <w:r>
        <w:rPr>
          <w:w w:val="110"/>
        </w:rPr>
        <w:t> </w:t>
      </w:r>
      <w:r>
        <w:rPr>
          <w:w w:val="110"/>
        </w:rPr>
        <w:t>DOC- </w:t>
      </w:r>
      <w:r>
        <w:rPr>
          <w:spacing w:val="-2"/>
          <w:w w:val="110"/>
        </w:rPr>
        <w:t>UMENTATION</w:t>
      </w:r>
    </w:p>
    <w:p>
      <w:pPr>
        <w:pStyle w:val="BodyText"/>
        <w:spacing w:line="249" w:lineRule="auto" w:before="146"/>
        <w:ind w:left="875" w:right="2654"/>
        <w:jc w:val="both"/>
      </w:pPr>
      <w:r>
        <w:rPr>
          <w:rFonts w:ascii="Georgia" w:hAnsi="Georgia"/>
          <w:b/>
          <w:w w:val="105"/>
        </w:rPr>
        <w:t>Last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Updated: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December</w:t>
      </w:r>
      <w:r>
        <w:rPr>
          <w:spacing w:val="34"/>
          <w:w w:val="105"/>
        </w:rPr>
        <w:t> </w:t>
      </w:r>
      <w:r>
        <w:rPr>
          <w:w w:val="105"/>
        </w:rPr>
        <w:t>20,</w:t>
      </w:r>
      <w:r>
        <w:rPr>
          <w:spacing w:val="40"/>
          <w:w w:val="105"/>
        </w:rPr>
        <w:t> </w:t>
      </w:r>
      <w:r>
        <w:rPr>
          <w:w w:val="105"/>
        </w:rPr>
        <w:t>2025</w:t>
      </w:r>
      <w:r>
        <w:rPr>
          <w:spacing w:val="34"/>
          <w:w w:val="105"/>
        </w:rPr>
        <w:t> </w:t>
      </w:r>
      <w:r>
        <w:rPr>
          <w:w w:val="105"/>
        </w:rPr>
        <w:t>(ML</w:t>
      </w:r>
      <w:r>
        <w:rPr>
          <w:spacing w:val="34"/>
          <w:w w:val="105"/>
        </w:rPr>
        <w:t> </w:t>
      </w:r>
      <w:r>
        <w:rPr>
          <w:w w:val="105"/>
        </w:rPr>
        <w:t>Training</w:t>
      </w:r>
      <w:r>
        <w:rPr>
          <w:spacing w:val="34"/>
          <w:w w:val="105"/>
        </w:rPr>
        <w:t> </w:t>
      </w:r>
      <w:r>
        <w:rPr>
          <w:w w:val="105"/>
        </w:rPr>
        <w:t>COMPLETE</w:t>
      </w:r>
      <w:r>
        <w:rPr>
          <w:spacing w:val="34"/>
          <w:w w:val="105"/>
        </w:rPr>
        <w:t> </w:t>
      </w:r>
      <w:r>
        <w:rPr>
          <w:w w:val="105"/>
        </w:rPr>
        <w:t>-</w:t>
      </w:r>
      <w:r>
        <w:rPr>
          <w:spacing w:val="34"/>
          <w:w w:val="105"/>
        </w:rPr>
        <w:t> </w:t>
      </w:r>
      <w:r>
        <w:rPr>
          <w:w w:val="105"/>
        </w:rPr>
        <w:t>Revenue R² </w:t>
      </w:r>
      <w:r>
        <w:rPr>
          <w:w w:val="110"/>
        </w:rPr>
        <w:t>= </w:t>
      </w:r>
      <w:r>
        <w:rPr>
          <w:w w:val="105"/>
        </w:rPr>
        <w:t>0.87, Coverage R² </w:t>
      </w:r>
      <w:r>
        <w:rPr>
          <w:w w:val="110"/>
        </w:rPr>
        <w:t>= </w:t>
      </w:r>
      <w:r>
        <w:rPr>
          <w:w w:val="105"/>
        </w:rPr>
        <w:t>0.995 Europe) </w:t>
      </w:r>
      <w:r>
        <w:rPr>
          <w:rFonts w:ascii="Georgia" w:hAnsi="Georgia"/>
          <w:b/>
          <w:w w:val="105"/>
        </w:rPr>
        <w:t>Purpose: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Complete project history, decisions, rationale, and architecture for context restoration </w:t>
      </w:r>
      <w:r>
        <w:rPr>
          <w:rFonts w:ascii="Georgia" w:hAnsi="Georgia"/>
          <w:b/>
          <w:w w:val="105"/>
        </w:rPr>
        <w:t>Team:</w:t>
      </w:r>
      <w:r>
        <w:rPr>
          <w:rFonts w:ascii="Georgia" w:hAnsi="Georgia"/>
          <w:b/>
          <w:spacing w:val="33"/>
          <w:w w:val="105"/>
        </w:rPr>
        <w:t> </w:t>
      </w:r>
      <w:r>
        <w:rPr>
          <w:w w:val="105"/>
        </w:rPr>
        <w:t>Moiz (Fron- tend), Hamza (Backend), Rimsha (ML/Data) </w:t>
      </w:r>
      <w:r>
        <w:rPr>
          <w:rFonts w:ascii="Georgia" w:hAnsi="Georgia"/>
          <w:b/>
          <w:w w:val="105"/>
        </w:rPr>
        <w:t>Phase: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ML Training Complete, Ready for Backend Integration (Phase 3)</w:t>
      </w:r>
    </w:p>
    <w:p>
      <w:pPr>
        <w:pStyle w:val="BodyText"/>
        <w:spacing w:before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2790139</wp:posOffset>
                </wp:positionH>
                <wp:positionV relativeFrom="paragraph">
                  <wp:posOffset>189889</wp:posOffset>
                </wp:positionV>
                <wp:extent cx="21831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4.951926pt;width:171.9pt;height:.1pt;mso-position-horizontal-relative:page;mso-position-vertical-relative:paragraph;z-index:-15728640;mso-wrap-distance-left:0;mso-wrap-distance-right:0" id="docshape2" coordorigin="4394,299" coordsize="3438,0" path="m4394,299l7831,299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  <w:rPr>
          <w:sz w:val="24"/>
        </w:rPr>
      </w:pPr>
    </w:p>
    <w:p>
      <w:pPr>
        <w:pStyle w:val="Heading1"/>
        <w:spacing w:before="1"/>
      </w:pPr>
      <w:bookmarkStart w:name="PROJECT OVERVIEW" w:id="2"/>
      <w:bookmarkEnd w:id="2"/>
      <w:r>
        <w:rPr>
          <w:b w:val="0"/>
        </w:rPr>
      </w:r>
      <w:r>
        <w:rPr>
          <w:w w:val="105"/>
        </w:rPr>
        <w:t>PROJECT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OVERVIEW</w:t>
      </w:r>
    </w:p>
    <w:p>
      <w:pPr>
        <w:pStyle w:val="Heading4"/>
        <w:spacing w:before="132"/>
      </w:pPr>
      <w:bookmarkStart w:name="Vision" w:id="3"/>
      <w:bookmarkEnd w:id="3"/>
      <w:r>
        <w:rPr>
          <w:b w:val="0"/>
        </w:rPr>
      </w:r>
      <w:r>
        <w:rPr>
          <w:spacing w:val="-2"/>
        </w:rPr>
        <w:t>Vision</w:t>
      </w:r>
    </w:p>
    <w:p>
      <w:pPr>
        <w:pStyle w:val="BodyText"/>
        <w:spacing w:line="249" w:lineRule="auto" w:before="137"/>
        <w:ind w:left="875" w:right="2688" w:hanging="8"/>
        <w:jc w:val="both"/>
      </w:pPr>
      <w:r>
        <w:rPr>
          <w:w w:val="110"/>
        </w:rPr>
        <w:t>A web-based climate policy impact simulator that predicts environmental and economic</w:t>
      </w:r>
      <w:r>
        <w:rPr>
          <w:spacing w:val="-2"/>
          <w:w w:val="110"/>
        </w:rPr>
        <w:t> </w:t>
      </w:r>
      <w:r>
        <w:rPr>
          <w:w w:val="110"/>
        </w:rPr>
        <w:t>effects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carbon</w:t>
      </w:r>
      <w:r>
        <w:rPr>
          <w:spacing w:val="-2"/>
          <w:w w:val="110"/>
        </w:rPr>
        <w:t> </w:t>
      </w:r>
      <w:r>
        <w:rPr>
          <w:w w:val="110"/>
        </w:rPr>
        <w:t>pricing</w:t>
      </w:r>
      <w:r>
        <w:rPr>
          <w:spacing w:val="-2"/>
          <w:w w:val="110"/>
        </w:rPr>
        <w:t> </w:t>
      </w:r>
      <w:r>
        <w:rPr>
          <w:w w:val="110"/>
        </w:rPr>
        <w:t>policies</w:t>
      </w:r>
      <w:r>
        <w:rPr>
          <w:spacing w:val="-2"/>
          <w:w w:val="110"/>
        </w:rPr>
        <w:t> </w:t>
      </w:r>
      <w:r>
        <w:rPr>
          <w:w w:val="110"/>
        </w:rPr>
        <w:t>using</w:t>
      </w:r>
      <w:r>
        <w:rPr>
          <w:spacing w:val="-2"/>
          <w:w w:val="110"/>
        </w:rPr>
        <w:t> </w:t>
      </w:r>
      <w:r>
        <w:rPr>
          <w:w w:val="110"/>
        </w:rPr>
        <w:t>machine</w:t>
      </w:r>
      <w:r>
        <w:rPr>
          <w:spacing w:val="-2"/>
          <w:w w:val="110"/>
        </w:rPr>
        <w:t> </w:t>
      </w:r>
      <w:r>
        <w:rPr>
          <w:w w:val="110"/>
        </w:rPr>
        <w:t>learning</w:t>
      </w:r>
      <w:r>
        <w:rPr>
          <w:spacing w:val="-2"/>
          <w:w w:val="110"/>
        </w:rPr>
        <w:t> </w:t>
      </w:r>
      <w:r>
        <w:rPr>
          <w:w w:val="110"/>
        </w:rPr>
        <w:t>trained</w:t>
      </w:r>
      <w:r>
        <w:rPr>
          <w:spacing w:val="-2"/>
          <w:w w:val="110"/>
        </w:rPr>
        <w:t> </w:t>
      </w:r>
      <w:r>
        <w:rPr>
          <w:w w:val="110"/>
        </w:rPr>
        <w:t>on real-world historical data.</w:t>
      </w:r>
    </w:p>
    <w:p>
      <w:pPr>
        <w:pStyle w:val="BodyText"/>
        <w:spacing w:before="52"/>
      </w:pPr>
    </w:p>
    <w:p>
      <w:pPr>
        <w:pStyle w:val="Heading4"/>
      </w:pPr>
      <w:bookmarkStart w:name="User Experience Flow" w:id="4"/>
      <w:bookmarkEnd w:id="4"/>
      <w:r>
        <w:rPr>
          <w:b w:val="0"/>
        </w:rPr>
      </w:r>
      <w:r>
        <w:rPr>
          <w:spacing w:val="-2"/>
        </w:rPr>
        <w:t>User</w:t>
      </w:r>
      <w:r>
        <w:rPr/>
        <w:t> </w:t>
      </w:r>
      <w:r>
        <w:rPr>
          <w:spacing w:val="-2"/>
        </w:rPr>
        <w:t>Experience</w:t>
      </w:r>
      <w:r>
        <w:rPr/>
        <w:t> </w:t>
      </w:r>
      <w:r>
        <w:rPr>
          <w:spacing w:val="-4"/>
        </w:rPr>
        <w:t>Flow</w:t>
      </w:r>
    </w:p>
    <w:p>
      <w:pPr>
        <w:pStyle w:val="ListParagraph"/>
        <w:numPr>
          <w:ilvl w:val="0"/>
          <w:numId w:val="1"/>
        </w:numPr>
        <w:tabs>
          <w:tab w:pos="1372" w:val="left" w:leader="none"/>
        </w:tabs>
        <w:spacing w:line="240" w:lineRule="auto" w:before="138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User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selects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country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(e.g.,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Pakistan)</w:t>
      </w:r>
    </w:p>
    <w:p>
      <w:pPr>
        <w:pStyle w:val="ListParagraph"/>
        <w:numPr>
          <w:ilvl w:val="0"/>
          <w:numId w:val="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User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selects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policy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type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(Carbon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Tax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4"/>
          <w:w w:val="110"/>
          <w:sz w:val="20"/>
        </w:rPr>
        <w:t> ETS)</w:t>
      </w:r>
    </w:p>
    <w:p>
      <w:pPr>
        <w:pStyle w:val="ListParagraph"/>
        <w:numPr>
          <w:ilvl w:val="0"/>
          <w:numId w:val="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User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inputs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(e.g.,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$10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tonne</w:t>
      </w:r>
      <w:r>
        <w:rPr>
          <w:spacing w:val="21"/>
          <w:w w:val="105"/>
          <w:sz w:val="20"/>
        </w:rPr>
        <w:t> </w:t>
      </w:r>
      <w:r>
        <w:rPr>
          <w:spacing w:val="-4"/>
          <w:w w:val="105"/>
          <w:sz w:val="20"/>
        </w:rPr>
        <w:t>CO2)</w:t>
      </w:r>
    </w:p>
    <w:p>
      <w:pPr>
        <w:pStyle w:val="ListParagraph"/>
        <w:numPr>
          <w:ilvl w:val="0"/>
          <w:numId w:val="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User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selects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duration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(e.g.,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5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years)</w:t>
      </w:r>
    </w:p>
    <w:p>
      <w:pPr>
        <w:pStyle w:val="ListParagraph"/>
        <w:numPr>
          <w:ilvl w:val="0"/>
          <w:numId w:val="1"/>
        </w:numPr>
        <w:tabs>
          <w:tab w:pos="1373" w:val="left" w:leader="none"/>
        </w:tabs>
        <w:spacing w:line="249" w:lineRule="auto" w:before="9" w:after="0"/>
        <w:ind w:left="1373" w:right="2688" w:hanging="255"/>
        <w:jc w:val="left"/>
        <w:rPr>
          <w:sz w:val="20"/>
        </w:rPr>
      </w:pPr>
      <w:r>
        <w:rPr>
          <w:w w:val="105"/>
          <w:sz w:val="20"/>
        </w:rPr>
        <w:t>System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shows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simulation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results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yearly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predictions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contextual </w:t>
      </w:r>
      <w:r>
        <w:rPr>
          <w:spacing w:val="-2"/>
          <w:w w:val="105"/>
          <w:sz w:val="20"/>
        </w:rPr>
        <w:t>information</w:t>
      </w:r>
    </w:p>
    <w:p>
      <w:pPr>
        <w:pStyle w:val="BodyText"/>
        <w:spacing w:before="52"/>
      </w:pPr>
    </w:p>
    <w:p>
      <w:pPr>
        <w:pStyle w:val="Heading4"/>
      </w:pPr>
      <w:bookmarkStart w:name="Core Value Proposition" w:id="5"/>
      <w:bookmarkEnd w:id="5"/>
      <w:r>
        <w:rPr>
          <w:b w:val="0"/>
        </w:rPr>
      </w:r>
      <w:r>
        <w:rPr/>
        <w:t>Core</w:t>
      </w:r>
      <w:r>
        <w:rPr>
          <w:spacing w:val="4"/>
        </w:rPr>
        <w:t> </w:t>
      </w:r>
      <w:r>
        <w:rPr/>
        <w:t>Value</w:t>
      </w:r>
      <w:r>
        <w:rPr>
          <w:spacing w:val="5"/>
        </w:rPr>
        <w:t> </w:t>
      </w:r>
      <w:r>
        <w:rPr>
          <w:spacing w:val="-2"/>
        </w:rPr>
        <w:t>Proposition</w:t>
      </w:r>
    </w:p>
    <w:p>
      <w:pPr>
        <w:pStyle w:val="BodyText"/>
        <w:spacing w:line="249" w:lineRule="auto" w:before="138"/>
        <w:ind w:left="868" w:right="2655" w:firstLine="7"/>
        <w:jc w:val="both"/>
      </w:pPr>
      <w:r>
        <w:rPr>
          <w:w w:val="105"/>
        </w:rPr>
        <w:t>Enables</w:t>
      </w:r>
      <w:r>
        <w:rPr>
          <w:w w:val="105"/>
        </w:rPr>
        <w:t> policymakers</w:t>
      </w:r>
      <w:r>
        <w:rPr>
          <w:w w:val="105"/>
        </w:rPr>
        <w:t> and</w:t>
      </w:r>
      <w:r>
        <w:rPr>
          <w:w w:val="105"/>
        </w:rPr>
        <w:t> stakeholders</w:t>
      </w:r>
      <w:r>
        <w:rPr>
          <w:w w:val="105"/>
        </w:rPr>
        <w:t> to</w:t>
      </w:r>
      <w:r>
        <w:rPr>
          <w:w w:val="105"/>
        </w:rPr>
        <w:t> make</w:t>
      </w:r>
      <w:r>
        <w:rPr>
          <w:w w:val="105"/>
        </w:rPr>
        <w:t> informed</w:t>
      </w:r>
      <w:r>
        <w:rPr>
          <w:w w:val="105"/>
        </w:rPr>
        <w:t> decisions</w:t>
      </w:r>
      <w:r>
        <w:rPr>
          <w:w w:val="105"/>
        </w:rPr>
        <w:t> about</w:t>
      </w:r>
      <w:r>
        <w:rPr>
          <w:w w:val="105"/>
        </w:rPr>
        <w:t> </w:t>
      </w:r>
      <w:r>
        <w:rPr>
          <w:w w:val="105"/>
        </w:rPr>
        <w:t>cli- mate</w:t>
      </w:r>
      <w:r>
        <w:rPr>
          <w:w w:val="105"/>
        </w:rPr>
        <w:t> policy</w:t>
      </w:r>
      <w:r>
        <w:rPr>
          <w:w w:val="105"/>
        </w:rPr>
        <w:t> by</w:t>
      </w:r>
      <w:r>
        <w:rPr>
          <w:w w:val="105"/>
        </w:rPr>
        <w:t> providing</w:t>
      </w:r>
      <w:r>
        <w:rPr>
          <w:w w:val="105"/>
        </w:rPr>
        <w:t> data-driven</w:t>
      </w:r>
      <w:r>
        <w:rPr>
          <w:w w:val="105"/>
        </w:rPr>
        <w:t> preliminary</w:t>
      </w:r>
      <w:r>
        <w:rPr>
          <w:w w:val="105"/>
        </w:rPr>
        <w:t> estimates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78</w:t>
      </w:r>
      <w:r>
        <w:rPr>
          <w:w w:val="105"/>
        </w:rPr>
        <w:t> real- world carbon pricing implementations from 1990-2025.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2790139</wp:posOffset>
                </wp:positionH>
                <wp:positionV relativeFrom="paragraph">
                  <wp:posOffset>191140</wp:posOffset>
                </wp:positionV>
                <wp:extent cx="21831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0426pt;width:171.9pt;height:.1pt;mso-position-horizontal-relative:page;mso-position-vertical-relative:paragraph;z-index:-15728128;mso-wrap-distance-left:0;mso-wrap-distance-right:0" id="docshape3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</w:pPr>
      <w:bookmarkStart w:name="DATASET OVERVIEW" w:id="6"/>
      <w:bookmarkEnd w:id="6"/>
      <w:r>
        <w:rPr>
          <w:b w:val="0"/>
        </w:rPr>
      </w:r>
      <w:r>
        <w:rPr>
          <w:w w:val="105"/>
        </w:rPr>
        <w:t>DATASET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OVERVIEW</w:t>
      </w:r>
    </w:p>
    <w:p>
      <w:pPr>
        <w:pStyle w:val="Heading4"/>
        <w:spacing w:before="132"/>
      </w:pPr>
      <w:bookmarkStart w:name="Primary Dataset: World Bank Carbon Prici" w:id="7"/>
      <w:bookmarkEnd w:id="7"/>
      <w:r>
        <w:rPr>
          <w:b w:val="0"/>
        </w:rPr>
      </w:r>
      <w:r>
        <w:rPr/>
        <w:t>Primary</w:t>
      </w:r>
      <w:r>
        <w:rPr>
          <w:spacing w:val="-1"/>
        </w:rPr>
        <w:t> </w:t>
      </w:r>
      <w:r>
        <w:rPr/>
        <w:t>Dataset:</w:t>
      </w:r>
      <w:r>
        <w:rPr>
          <w:spacing w:val="17"/>
        </w:rPr>
        <w:t> </w:t>
      </w:r>
      <w:r>
        <w:rPr/>
        <w:t>World Bank</w:t>
      </w:r>
      <w:r>
        <w:rPr>
          <w:spacing w:val="-1"/>
        </w:rPr>
        <w:t> </w:t>
      </w:r>
      <w:r>
        <w:rPr/>
        <w:t>Carbon Pricing</w:t>
      </w:r>
      <w:r>
        <w:rPr>
          <w:spacing w:val="-1"/>
        </w:rPr>
        <w:t> </w:t>
      </w:r>
      <w:r>
        <w:rPr>
          <w:spacing w:val="-2"/>
        </w:rPr>
        <w:t>Dashboard</w:t>
      </w:r>
    </w:p>
    <w:p>
      <w:pPr>
        <w:spacing w:line="249" w:lineRule="auto" w:before="137"/>
        <w:ind w:left="870" w:right="2688" w:firstLine="4"/>
        <w:jc w:val="both"/>
        <w:rPr>
          <w:sz w:val="20"/>
        </w:rPr>
      </w:pPr>
      <w:r>
        <w:rPr>
          <w:rFonts w:ascii="Georgia"/>
          <w:b/>
          <w:sz w:val="20"/>
        </w:rPr>
        <w:t>Source: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World Bank - Carbon Pricing Dashboard (August 2025 update) </w:t>
      </w:r>
      <w:r>
        <w:rPr>
          <w:rFonts w:ascii="Georgia"/>
          <w:b/>
          <w:sz w:val="20"/>
        </w:rPr>
        <w:t>Cov- erage: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Global</w:t>
      </w:r>
      <w:r>
        <w:rPr>
          <w:spacing w:val="31"/>
          <w:sz w:val="20"/>
        </w:rPr>
        <w:t> </w:t>
      </w:r>
      <w:r>
        <w:rPr>
          <w:sz w:val="20"/>
        </w:rPr>
        <w:t>carbon</w:t>
      </w:r>
      <w:r>
        <w:rPr>
          <w:spacing w:val="31"/>
          <w:sz w:val="20"/>
        </w:rPr>
        <w:t> </w:t>
      </w:r>
      <w:r>
        <w:rPr>
          <w:sz w:val="20"/>
        </w:rPr>
        <w:t>pricing</w:t>
      </w:r>
      <w:r>
        <w:rPr>
          <w:spacing w:val="31"/>
          <w:sz w:val="20"/>
        </w:rPr>
        <w:t> </w:t>
      </w:r>
      <w:r>
        <w:rPr>
          <w:sz w:val="20"/>
        </w:rPr>
        <w:t>initiatives</w:t>
      </w:r>
      <w:r>
        <w:rPr>
          <w:spacing w:val="31"/>
          <w:sz w:val="20"/>
        </w:rPr>
        <w:t> </w:t>
      </w:r>
      <w:r>
        <w:rPr>
          <w:sz w:val="20"/>
        </w:rPr>
        <w:t>from</w:t>
      </w:r>
      <w:r>
        <w:rPr>
          <w:spacing w:val="31"/>
          <w:sz w:val="20"/>
        </w:rPr>
        <w:t> </w:t>
      </w:r>
      <w:r>
        <w:rPr>
          <w:sz w:val="20"/>
        </w:rPr>
        <w:t>1990-2025</w:t>
      </w:r>
      <w:r>
        <w:rPr>
          <w:spacing w:val="31"/>
          <w:sz w:val="20"/>
        </w:rPr>
        <w:t> </w:t>
      </w:r>
      <w:r>
        <w:rPr>
          <w:rFonts w:ascii="Georgia"/>
          <w:b/>
          <w:sz w:val="20"/>
        </w:rPr>
        <w:t>Original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Datasets: </w:t>
      </w:r>
      <w:r>
        <w:rPr>
          <w:sz w:val="20"/>
        </w:rPr>
        <w:t>7 datasets available</w:t>
      </w:r>
    </w:p>
    <w:p>
      <w:pPr>
        <w:pStyle w:val="BodyText"/>
        <w:spacing w:before="51"/>
      </w:pPr>
    </w:p>
    <w:p>
      <w:pPr>
        <w:spacing w:line="249" w:lineRule="auto" w:before="0"/>
        <w:ind w:left="875" w:right="2660" w:firstLine="0"/>
        <w:jc w:val="both"/>
        <w:rPr>
          <w:sz w:val="20"/>
        </w:rPr>
      </w:pPr>
      <w:r>
        <w:rPr>
          <w:rFonts w:ascii="Georgia"/>
          <w:b/>
          <w:sz w:val="20"/>
        </w:rPr>
        <w:t>Selected Core Datasets (4 out of 7):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1.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General Info (Compli- ance_Gen_Info.csv) </w:t>
      </w:r>
      <w:r>
        <w:rPr>
          <w:sz w:val="20"/>
        </w:rPr>
        <w:t>- Rows: 131 policies - Columns: 44 features - Contains: Policy name, type, status, jurisdiction, region, income group, start year - Why selected:</w:t>
      </w:r>
      <w:r>
        <w:rPr>
          <w:spacing w:val="80"/>
          <w:sz w:val="20"/>
        </w:rPr>
        <w:t> </w:t>
      </w:r>
      <w:r>
        <w:rPr>
          <w:sz w:val="20"/>
        </w:rPr>
        <w:t>Metadata</w:t>
      </w:r>
      <w:r>
        <w:rPr>
          <w:spacing w:val="40"/>
          <w:sz w:val="20"/>
        </w:rPr>
        <w:t> </w:t>
      </w:r>
      <w:r>
        <w:rPr>
          <w:sz w:val="20"/>
        </w:rPr>
        <w:t>essential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classification</w:t>
      </w:r>
    </w:p>
    <w:p>
      <w:pPr>
        <w:spacing w:after="0" w:line="249" w:lineRule="auto"/>
        <w:jc w:val="both"/>
        <w:rPr>
          <w:sz w:val="20"/>
        </w:rPr>
        <w:sectPr>
          <w:footerReference w:type="default" r:id="rId5"/>
          <w:type w:val="continuous"/>
          <w:pgSz w:w="12240" w:h="15840"/>
          <w:pgMar w:header="0" w:footer="1812" w:top="1820" w:bottom="2000" w:left="1800" w:right="0"/>
          <w:pgNumType w:start="1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0"/>
          <w:numId w:val="2"/>
        </w:numPr>
        <w:tabs>
          <w:tab w:pos="1150" w:val="left" w:leader="none"/>
        </w:tabs>
        <w:spacing w:line="249" w:lineRule="auto" w:before="0" w:after="0"/>
        <w:ind w:left="870" w:right="2660" w:firstLine="4"/>
        <w:jc w:val="both"/>
        <w:rPr>
          <w:sz w:val="20"/>
        </w:rPr>
      </w:pPr>
      <w:r>
        <w:rPr>
          <w:rFonts w:ascii="Georgia"/>
          <w:b/>
          <w:sz w:val="20"/>
        </w:rPr>
        <w:t>Emissions</w:t>
      </w:r>
      <w:r>
        <w:rPr>
          <w:rFonts w:ascii="Georgia"/>
          <w:b/>
          <w:spacing w:val="-7"/>
          <w:sz w:val="20"/>
        </w:rPr>
        <w:t> </w:t>
      </w:r>
      <w:r>
        <w:rPr>
          <w:rFonts w:ascii="Georgia"/>
          <w:b/>
          <w:sz w:val="20"/>
        </w:rPr>
        <w:t>(Compliance_Emissions.csv)</w:t>
      </w:r>
      <w:r>
        <w:rPr>
          <w:rFonts w:ascii="Georgia"/>
          <w:b/>
          <w:spacing w:val="-12"/>
          <w:sz w:val="20"/>
        </w:rPr>
        <w:t> </w:t>
      </w: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Rows: 91</w:t>
      </w:r>
      <w:r>
        <w:rPr>
          <w:spacing w:val="-12"/>
          <w:sz w:val="20"/>
        </w:rPr>
        <w:t> </w:t>
      </w:r>
      <w:r>
        <w:rPr>
          <w:sz w:val="20"/>
        </w:rPr>
        <w:t>policies</w:t>
      </w:r>
      <w:r>
        <w:rPr>
          <w:spacing w:val="-12"/>
          <w:sz w:val="20"/>
        </w:rPr>
        <w:t> </w:t>
      </w: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Columns: 37</w:t>
      </w:r>
      <w:r>
        <w:rPr>
          <w:spacing w:val="59"/>
          <w:sz w:val="20"/>
        </w:rPr>
        <w:t> </w:t>
      </w:r>
      <w:r>
        <w:rPr>
          <w:sz w:val="20"/>
        </w:rPr>
        <w:t>(time</w:t>
      </w:r>
      <w:r>
        <w:rPr>
          <w:spacing w:val="59"/>
          <w:sz w:val="20"/>
        </w:rPr>
        <w:t> </w:t>
      </w:r>
      <w:r>
        <w:rPr>
          <w:sz w:val="20"/>
        </w:rPr>
        <w:t>series</w:t>
      </w:r>
      <w:r>
        <w:rPr>
          <w:spacing w:val="59"/>
          <w:sz w:val="20"/>
        </w:rPr>
        <w:t> </w:t>
      </w:r>
      <w:r>
        <w:rPr>
          <w:sz w:val="20"/>
        </w:rPr>
        <w:t>1990-2025)</w:t>
      </w:r>
      <w:r>
        <w:rPr>
          <w:spacing w:val="59"/>
          <w:sz w:val="20"/>
        </w:rPr>
        <w:t> </w:t>
      </w:r>
      <w:r>
        <w:rPr>
          <w:sz w:val="20"/>
        </w:rPr>
        <w:t>-</w:t>
      </w:r>
      <w:r>
        <w:rPr>
          <w:spacing w:val="59"/>
          <w:sz w:val="20"/>
        </w:rPr>
        <w:t> </w:t>
      </w:r>
      <w:r>
        <w:rPr>
          <w:sz w:val="20"/>
        </w:rPr>
        <w:t>Contains:</w:t>
      </w:r>
      <w:r>
        <w:rPr>
          <w:spacing w:val="80"/>
          <w:w w:val="150"/>
          <w:sz w:val="20"/>
        </w:rPr>
        <w:t> </w:t>
      </w:r>
      <w:r>
        <w:rPr>
          <w:sz w:val="20"/>
        </w:rPr>
        <w:t>Emission</w:t>
      </w:r>
      <w:r>
        <w:rPr>
          <w:spacing w:val="59"/>
          <w:sz w:val="20"/>
        </w:rPr>
        <w:t> </w:t>
      </w:r>
      <w:r>
        <w:rPr>
          <w:sz w:val="20"/>
        </w:rPr>
        <w:t>coverage</w:t>
      </w:r>
      <w:r>
        <w:rPr>
          <w:spacing w:val="59"/>
          <w:sz w:val="20"/>
        </w:rPr>
        <w:t> </w:t>
      </w:r>
      <w:r>
        <w:rPr>
          <w:sz w:val="20"/>
        </w:rPr>
        <w:t>percentage</w:t>
      </w:r>
      <w:r>
        <w:rPr>
          <w:spacing w:val="59"/>
          <w:sz w:val="20"/>
        </w:rPr>
        <w:t> </w:t>
      </w:r>
      <w:r>
        <w:rPr>
          <w:sz w:val="20"/>
        </w:rPr>
        <w:t>by</w:t>
      </w:r>
      <w:r>
        <w:rPr>
          <w:spacing w:val="59"/>
          <w:sz w:val="20"/>
        </w:rPr>
        <w:t> </w:t>
      </w:r>
      <w:r>
        <w:rPr>
          <w:sz w:val="20"/>
        </w:rPr>
        <w:t>year</w:t>
      </w:r>
    </w:p>
    <w:p>
      <w:pPr>
        <w:pStyle w:val="BodyText"/>
        <w:spacing w:line="249" w:lineRule="auto"/>
        <w:ind w:left="875" w:right="2680" w:hanging="27"/>
        <w:jc w:val="both"/>
      </w:pPr>
      <w:r>
        <w:rPr>
          <w:w w:val="105"/>
        </w:rPr>
        <w:t>-</w:t>
      </w:r>
      <w:r>
        <w:rPr>
          <w:w w:val="105"/>
        </w:rPr>
        <w:t> Why</w:t>
      </w:r>
      <w:r>
        <w:rPr>
          <w:w w:val="105"/>
        </w:rPr>
        <w:t> selected:</w:t>
      </w:r>
      <w:r>
        <w:rPr>
          <w:spacing w:val="40"/>
          <w:w w:val="105"/>
        </w:rPr>
        <w:t> </w:t>
      </w:r>
      <w:r>
        <w:rPr>
          <w:w w:val="105"/>
        </w:rPr>
        <w:t>Primary</w:t>
      </w:r>
      <w:r>
        <w:rPr>
          <w:w w:val="105"/>
        </w:rPr>
        <w:t> environmental</w:t>
      </w:r>
      <w:r>
        <w:rPr>
          <w:w w:val="105"/>
        </w:rPr>
        <w:t> outcome</w:t>
      </w:r>
      <w:r>
        <w:rPr>
          <w:w w:val="105"/>
        </w:rPr>
        <w:t> metric</w:t>
      </w:r>
      <w:r>
        <w:rPr>
          <w:w w:val="105"/>
        </w:rPr>
        <w:t> -</w:t>
      </w:r>
      <w:r>
        <w:rPr>
          <w:w w:val="105"/>
        </w:rPr>
        <w:t> Data</w:t>
      </w:r>
      <w:r>
        <w:rPr>
          <w:w w:val="105"/>
        </w:rPr>
        <w:t> quality:</w:t>
      </w:r>
      <w:r>
        <w:rPr>
          <w:spacing w:val="40"/>
          <w:w w:val="105"/>
        </w:rPr>
        <w:t> </w:t>
      </w:r>
      <w:r>
        <w:rPr>
          <w:w w:val="105"/>
        </w:rPr>
        <w:t>0% missing - excellent</w:t>
      </w:r>
    </w:p>
    <w:p>
      <w:pPr>
        <w:pStyle w:val="ListParagraph"/>
        <w:numPr>
          <w:ilvl w:val="0"/>
          <w:numId w:val="2"/>
        </w:numPr>
        <w:tabs>
          <w:tab w:pos="1160" w:val="left" w:leader="none"/>
        </w:tabs>
        <w:spacing w:line="249" w:lineRule="auto" w:before="119" w:after="0"/>
        <w:ind w:left="865" w:right="2655" w:firstLine="10"/>
        <w:jc w:val="both"/>
        <w:rPr>
          <w:sz w:val="20"/>
        </w:rPr>
      </w:pPr>
      <w:r>
        <w:rPr>
          <w:rFonts w:ascii="Georgia"/>
          <w:b/>
          <w:sz w:val="20"/>
        </w:rPr>
        <w:t>Price (Compliance_Price.csv) </w:t>
      </w:r>
      <w:r>
        <w:rPr>
          <w:sz w:val="20"/>
        </w:rPr>
        <w:t>- Rows: 80 policies - Columns: 42 (time series</w:t>
      </w:r>
      <w:r>
        <w:rPr>
          <w:spacing w:val="40"/>
          <w:sz w:val="20"/>
        </w:rPr>
        <w:t> </w:t>
      </w:r>
      <w:r>
        <w:rPr>
          <w:sz w:val="20"/>
        </w:rPr>
        <w:t>1990-2025)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Contains:</w:t>
      </w:r>
      <w:r>
        <w:rPr>
          <w:spacing w:val="80"/>
          <w:sz w:val="20"/>
        </w:rPr>
        <w:t> </w:t>
      </w:r>
      <w:r>
        <w:rPr>
          <w:sz w:val="20"/>
        </w:rPr>
        <w:t>Carbon</w:t>
      </w:r>
      <w:r>
        <w:rPr>
          <w:spacing w:val="40"/>
          <w:sz w:val="20"/>
        </w:rPr>
        <w:t> </w:t>
      </w:r>
      <w:r>
        <w:rPr>
          <w:sz w:val="20"/>
        </w:rPr>
        <w:t>price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USD</w:t>
      </w:r>
      <w:r>
        <w:rPr>
          <w:spacing w:val="40"/>
          <w:sz w:val="20"/>
        </w:rPr>
        <w:t> </w:t>
      </w:r>
      <w:r>
        <w:rPr>
          <w:sz w:val="20"/>
        </w:rPr>
        <w:t>per</w:t>
      </w:r>
      <w:r>
        <w:rPr>
          <w:spacing w:val="40"/>
          <w:sz w:val="20"/>
        </w:rPr>
        <w:t> </w:t>
      </w:r>
      <w:r>
        <w:rPr>
          <w:sz w:val="20"/>
        </w:rPr>
        <w:t>tonne</w:t>
      </w:r>
      <w:r>
        <w:rPr>
          <w:spacing w:val="40"/>
          <w:sz w:val="20"/>
        </w:rPr>
        <w:t> </w:t>
      </w:r>
      <w:r>
        <w:rPr>
          <w:sz w:val="20"/>
        </w:rPr>
        <w:t>CO2e</w:t>
      </w:r>
      <w:r>
        <w:rPr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40"/>
          <w:sz w:val="20"/>
        </w:rPr>
        <w:t> </w:t>
      </w:r>
      <w:r>
        <w:rPr>
          <w:sz w:val="20"/>
        </w:rPr>
        <w:t>year</w:t>
      </w:r>
      <w:r>
        <w:rPr>
          <w:spacing w:val="40"/>
          <w:sz w:val="20"/>
        </w:rPr>
        <w:t> </w:t>
      </w:r>
      <w:r>
        <w:rPr>
          <w:sz w:val="20"/>
        </w:rPr>
        <w:t>- Why</w:t>
      </w:r>
      <w:r>
        <w:rPr>
          <w:spacing w:val="40"/>
          <w:sz w:val="20"/>
        </w:rPr>
        <w:t> </w:t>
      </w:r>
      <w:r>
        <w:rPr>
          <w:sz w:val="20"/>
        </w:rPr>
        <w:t>selected:</w:t>
      </w:r>
      <w:r>
        <w:rPr>
          <w:spacing w:val="40"/>
          <w:sz w:val="20"/>
        </w:rPr>
        <w:t> </w:t>
      </w:r>
      <w:r>
        <w:rPr>
          <w:sz w:val="20"/>
        </w:rPr>
        <w:t>Policy</w:t>
      </w:r>
      <w:r>
        <w:rPr>
          <w:spacing w:val="40"/>
          <w:sz w:val="20"/>
        </w:rPr>
        <w:t> </w:t>
      </w:r>
      <w:r>
        <w:rPr>
          <w:sz w:val="20"/>
        </w:rPr>
        <w:t>strength</w:t>
      </w:r>
      <w:r>
        <w:rPr>
          <w:spacing w:val="40"/>
          <w:sz w:val="20"/>
        </w:rPr>
        <w:t> </w:t>
      </w:r>
      <w:r>
        <w:rPr>
          <w:sz w:val="20"/>
        </w:rPr>
        <w:t>indicator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revenue</w:t>
      </w:r>
      <w:r>
        <w:rPr>
          <w:spacing w:val="40"/>
          <w:sz w:val="20"/>
        </w:rPr>
        <w:t> </w:t>
      </w:r>
      <w:r>
        <w:rPr>
          <w:sz w:val="20"/>
        </w:rPr>
        <w:t>predictor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Missing</w:t>
      </w:r>
      <w:r>
        <w:rPr>
          <w:spacing w:val="40"/>
          <w:sz w:val="20"/>
        </w:rPr>
        <w:t> </w:t>
      </w:r>
      <w:r>
        <w:rPr>
          <w:sz w:val="20"/>
        </w:rPr>
        <w:t>data: 61.3%</w:t>
      </w:r>
      <w:r>
        <w:rPr>
          <w:spacing w:val="40"/>
          <w:sz w:val="20"/>
        </w:rPr>
        <w:t> </w:t>
      </w:r>
      <w:r>
        <w:rPr>
          <w:sz w:val="20"/>
        </w:rPr>
        <w:t>(expected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historical</w:t>
      </w:r>
      <w:r>
        <w:rPr>
          <w:spacing w:val="40"/>
          <w:sz w:val="20"/>
        </w:rPr>
        <w:t> </w:t>
      </w:r>
      <w:r>
        <w:rPr>
          <w:sz w:val="20"/>
        </w:rPr>
        <w:t>pattern,</w:t>
      </w:r>
      <w:r>
        <w:rPr>
          <w:spacing w:val="40"/>
          <w:sz w:val="20"/>
        </w:rPr>
        <w:t> </w:t>
      </w:r>
      <w:r>
        <w:rPr>
          <w:sz w:val="20"/>
        </w:rPr>
        <w:t>not</w:t>
      </w:r>
      <w:r>
        <w:rPr>
          <w:spacing w:val="40"/>
          <w:sz w:val="20"/>
        </w:rPr>
        <w:t> </w:t>
      </w:r>
      <w:r>
        <w:rPr>
          <w:sz w:val="20"/>
        </w:rPr>
        <w:t>quality</w:t>
      </w:r>
      <w:r>
        <w:rPr>
          <w:spacing w:val="40"/>
          <w:sz w:val="20"/>
        </w:rPr>
        <w:t> </w:t>
      </w:r>
      <w:r>
        <w:rPr>
          <w:sz w:val="20"/>
        </w:rPr>
        <w:t>issue)</w:t>
      </w:r>
    </w:p>
    <w:p>
      <w:pPr>
        <w:pStyle w:val="ListParagraph"/>
        <w:numPr>
          <w:ilvl w:val="0"/>
          <w:numId w:val="2"/>
        </w:numPr>
        <w:tabs>
          <w:tab w:pos="1218" w:val="left" w:leader="none"/>
        </w:tabs>
        <w:spacing w:line="249" w:lineRule="auto" w:before="119" w:after="0"/>
        <w:ind w:left="868" w:right="2655" w:firstLine="6"/>
        <w:jc w:val="both"/>
        <w:rPr>
          <w:sz w:val="20"/>
        </w:rPr>
      </w:pPr>
      <w:r>
        <w:rPr>
          <w:rFonts w:ascii="Georgia"/>
          <w:b/>
          <w:sz w:val="20"/>
        </w:rPr>
        <w:t>Revenue (Compliance_Revenue.csv) </w:t>
      </w:r>
      <w:r>
        <w:rPr>
          <w:sz w:val="20"/>
        </w:rPr>
        <w:t>- Rows:</w:t>
      </w:r>
      <w:r>
        <w:rPr>
          <w:spacing w:val="40"/>
          <w:sz w:val="20"/>
        </w:rPr>
        <w:t> </w:t>
      </w:r>
      <w:r>
        <w:rPr>
          <w:sz w:val="20"/>
        </w:rPr>
        <w:t>92 policies - Columns:</w:t>
      </w:r>
      <w:r>
        <w:rPr>
          <w:spacing w:val="40"/>
          <w:sz w:val="20"/>
        </w:rPr>
        <w:t> </w:t>
      </w:r>
      <w:r>
        <w:rPr>
          <w:sz w:val="20"/>
        </w:rPr>
        <w:t>41</w:t>
      </w:r>
      <w:r>
        <w:rPr>
          <w:spacing w:val="40"/>
          <w:sz w:val="20"/>
        </w:rPr>
        <w:t> </w:t>
      </w:r>
      <w:r>
        <w:rPr>
          <w:sz w:val="20"/>
        </w:rPr>
        <w:t>(time</w:t>
      </w:r>
      <w:r>
        <w:rPr>
          <w:spacing w:val="40"/>
          <w:sz w:val="20"/>
        </w:rPr>
        <w:t> </w:t>
      </w:r>
      <w:r>
        <w:rPr>
          <w:sz w:val="20"/>
        </w:rPr>
        <w:t>series</w:t>
      </w:r>
      <w:r>
        <w:rPr>
          <w:spacing w:val="40"/>
          <w:sz w:val="20"/>
        </w:rPr>
        <w:t> </w:t>
      </w:r>
      <w:r>
        <w:rPr>
          <w:sz w:val="20"/>
        </w:rPr>
        <w:t>1990-2024,</w:t>
      </w:r>
      <w:r>
        <w:rPr>
          <w:spacing w:val="62"/>
          <w:sz w:val="20"/>
        </w:rPr>
        <w:t> </w:t>
      </w:r>
      <w:r>
        <w:rPr>
          <w:sz w:val="20"/>
        </w:rPr>
        <w:t>note:</w:t>
      </w:r>
      <w:r>
        <w:rPr>
          <w:spacing w:val="80"/>
          <w:sz w:val="20"/>
        </w:rPr>
        <w:t> </w:t>
      </w:r>
      <w:r>
        <w:rPr>
          <w:sz w:val="20"/>
        </w:rPr>
        <w:t>ends</w:t>
      </w:r>
      <w:r>
        <w:rPr>
          <w:spacing w:val="40"/>
          <w:sz w:val="20"/>
        </w:rPr>
        <w:t> </w:t>
      </w:r>
      <w:r>
        <w:rPr>
          <w:sz w:val="20"/>
        </w:rPr>
        <w:t>2024)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Contains:</w:t>
      </w:r>
      <w:r>
        <w:rPr>
          <w:spacing w:val="80"/>
          <w:sz w:val="20"/>
        </w:rPr>
        <w:t> </w:t>
      </w:r>
      <w:r>
        <w:rPr>
          <w:sz w:val="20"/>
        </w:rPr>
        <w:t>Government</w:t>
      </w:r>
      <w:r>
        <w:rPr>
          <w:spacing w:val="40"/>
          <w:sz w:val="20"/>
        </w:rPr>
        <w:t> </w:t>
      </w:r>
      <w:r>
        <w:rPr>
          <w:sz w:val="20"/>
        </w:rPr>
        <w:t>revenue</w:t>
      </w:r>
      <w:r>
        <w:rPr>
          <w:spacing w:val="80"/>
          <w:sz w:val="20"/>
        </w:rPr>
        <w:t> </w:t>
      </w:r>
      <w:r>
        <w:rPr>
          <w:sz w:val="20"/>
        </w:rPr>
        <w:t>in millions USD by year - Why selected:</w:t>
      </w:r>
      <w:r>
        <w:rPr>
          <w:spacing w:val="40"/>
          <w:sz w:val="20"/>
        </w:rPr>
        <w:t> </w:t>
      </w:r>
      <w:r>
        <w:rPr>
          <w:sz w:val="20"/>
        </w:rPr>
        <w:t>Primary economic outcome metric -</w:t>
      </w:r>
      <w:r>
        <w:rPr>
          <w:spacing w:val="40"/>
          <w:sz w:val="20"/>
        </w:rPr>
        <w:t> </w:t>
      </w:r>
      <w:r>
        <w:rPr>
          <w:sz w:val="20"/>
        </w:rPr>
        <w:t>Missing</w:t>
      </w:r>
      <w:r>
        <w:rPr>
          <w:spacing w:val="40"/>
          <w:sz w:val="20"/>
        </w:rPr>
        <w:t> </w:t>
      </w:r>
      <w:r>
        <w:rPr>
          <w:sz w:val="20"/>
        </w:rPr>
        <w:t>data:</w:t>
      </w:r>
      <w:r>
        <w:rPr>
          <w:spacing w:val="80"/>
          <w:sz w:val="20"/>
        </w:rPr>
        <w:t> </w:t>
      </w:r>
      <w:r>
        <w:rPr>
          <w:sz w:val="20"/>
        </w:rPr>
        <w:t>59.4%</w:t>
      </w:r>
      <w:r>
        <w:rPr>
          <w:spacing w:val="40"/>
          <w:sz w:val="20"/>
        </w:rPr>
        <w:t> </w:t>
      </w:r>
      <w:r>
        <w:rPr>
          <w:sz w:val="20"/>
        </w:rPr>
        <w:t>(expected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historical</w:t>
      </w:r>
      <w:r>
        <w:rPr>
          <w:spacing w:val="40"/>
          <w:sz w:val="20"/>
        </w:rPr>
        <w:t> </w:t>
      </w:r>
      <w:r>
        <w:rPr>
          <w:sz w:val="20"/>
        </w:rPr>
        <w:t>pattern)</w:t>
      </w:r>
    </w:p>
    <w:p>
      <w:pPr>
        <w:pStyle w:val="BodyText"/>
        <w:spacing w:before="51"/>
      </w:pPr>
    </w:p>
    <w:p>
      <w:pPr>
        <w:spacing w:line="249" w:lineRule="auto" w:before="0"/>
        <w:ind w:left="875" w:right="2655" w:firstLine="0"/>
        <w:jc w:val="both"/>
        <w:rPr>
          <w:sz w:val="20"/>
        </w:rPr>
      </w:pPr>
      <w:r>
        <w:rPr>
          <w:rFonts w:ascii="Georgia"/>
          <w:b/>
          <w:sz w:val="20"/>
        </w:rPr>
        <w:t>Datasets NOT Selected (3 out of 7):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5. Carbon Credit Price (Com- pliance_Credit_Price.csv) </w:t>
      </w:r>
      <w:r>
        <w:rPr>
          <w:sz w:val="20"/>
        </w:rPr>
        <w:t>- Not selected: Credit trading is separate </w:t>
      </w:r>
      <w:r>
        <w:rPr>
          <w:sz w:val="20"/>
        </w:rPr>
        <w:t>mech- anism,</w:t>
      </w:r>
      <w:r>
        <w:rPr>
          <w:spacing w:val="40"/>
          <w:sz w:val="20"/>
        </w:rPr>
        <w:t> </w:t>
      </w:r>
      <w:r>
        <w:rPr>
          <w:sz w:val="20"/>
        </w:rPr>
        <w:t>adds</w:t>
      </w:r>
      <w:r>
        <w:rPr>
          <w:spacing w:val="40"/>
          <w:sz w:val="20"/>
        </w:rPr>
        <w:t> </w:t>
      </w:r>
      <w:r>
        <w:rPr>
          <w:sz w:val="20"/>
        </w:rPr>
        <w:t>complexity</w:t>
      </w:r>
      <w:r>
        <w:rPr>
          <w:spacing w:val="40"/>
          <w:sz w:val="20"/>
        </w:rPr>
        <w:t> </w:t>
      </w:r>
      <w:r>
        <w:rPr>
          <w:sz w:val="20"/>
        </w:rPr>
        <w:t>without</w:t>
      </w:r>
      <w:r>
        <w:rPr>
          <w:spacing w:val="40"/>
          <w:sz w:val="20"/>
        </w:rPr>
        <w:t> </w:t>
      </w:r>
      <w:r>
        <w:rPr>
          <w:sz w:val="20"/>
        </w:rPr>
        <w:t>value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core</w:t>
      </w:r>
      <w:r>
        <w:rPr>
          <w:spacing w:val="40"/>
          <w:sz w:val="20"/>
        </w:rPr>
        <w:t> </w:t>
      </w:r>
      <w:r>
        <w:rPr>
          <w:sz w:val="20"/>
        </w:rPr>
        <w:t>simulation</w:t>
      </w:r>
    </w:p>
    <w:p>
      <w:pPr>
        <w:pStyle w:val="ListParagraph"/>
        <w:numPr>
          <w:ilvl w:val="0"/>
          <w:numId w:val="3"/>
        </w:numPr>
        <w:tabs>
          <w:tab w:pos="1241" w:val="left" w:leader="none"/>
        </w:tabs>
        <w:spacing w:line="249" w:lineRule="auto" w:before="118" w:after="0"/>
        <w:ind w:left="875" w:right="2683" w:firstLine="0"/>
        <w:jc w:val="both"/>
        <w:rPr>
          <w:sz w:val="20"/>
        </w:rPr>
      </w:pPr>
      <w:r>
        <w:rPr>
          <w:rFonts w:ascii="Georgia"/>
          <w:b/>
          <w:sz w:val="20"/>
        </w:rPr>
        <w:t>Carbon Credit Volume (Compliance_Credit_Volume.csv) </w:t>
      </w:r>
      <w:r>
        <w:rPr>
          <w:sz w:val="20"/>
        </w:rPr>
        <w:t>- </w:t>
      </w:r>
      <w:r>
        <w:rPr>
          <w:sz w:val="20"/>
        </w:rPr>
        <w:t>Not </w:t>
      </w:r>
      <w:r>
        <w:rPr>
          <w:w w:val="105"/>
          <w:sz w:val="20"/>
        </w:rPr>
        <w:t>selected: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Same reason as #5</w:t>
      </w:r>
    </w:p>
    <w:p>
      <w:pPr>
        <w:pStyle w:val="ListParagraph"/>
        <w:numPr>
          <w:ilvl w:val="0"/>
          <w:numId w:val="3"/>
        </w:numPr>
        <w:tabs>
          <w:tab w:pos="1228" w:val="left" w:leader="none"/>
        </w:tabs>
        <w:spacing w:line="249" w:lineRule="auto" w:before="119" w:after="0"/>
        <w:ind w:left="875" w:right="2688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Additional</w:t>
      </w:r>
      <w:r>
        <w:rPr>
          <w:rFonts w:ascii="Georgia"/>
          <w:b/>
          <w:w w:val="105"/>
          <w:sz w:val="20"/>
        </w:rPr>
        <w:t> compliance</w:t>
      </w:r>
      <w:r>
        <w:rPr>
          <w:rFonts w:ascii="Georgia"/>
          <w:b/>
          <w:w w:val="105"/>
          <w:sz w:val="20"/>
        </w:rPr>
        <w:t> data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Not</w:t>
      </w:r>
      <w:r>
        <w:rPr>
          <w:w w:val="105"/>
          <w:sz w:val="20"/>
        </w:rPr>
        <w:t> selected: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Redundant</w:t>
      </w:r>
      <w:r>
        <w:rPr>
          <w:w w:val="105"/>
          <w:sz w:val="20"/>
        </w:rPr>
        <w:t> with</w:t>
      </w:r>
      <w:r>
        <w:rPr>
          <w:w w:val="105"/>
          <w:sz w:val="20"/>
        </w:rPr>
        <w:t> </w:t>
      </w:r>
      <w:r>
        <w:rPr>
          <w:w w:val="105"/>
          <w:sz w:val="20"/>
        </w:rPr>
        <w:t>selected </w:t>
      </w:r>
      <w:r>
        <w:rPr>
          <w:spacing w:val="-2"/>
          <w:w w:val="105"/>
          <w:sz w:val="20"/>
        </w:rPr>
        <w:t>datasets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2790139</wp:posOffset>
                </wp:positionH>
                <wp:positionV relativeFrom="paragraph">
                  <wp:posOffset>191206</wp:posOffset>
                </wp:positionV>
                <wp:extent cx="21831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5633pt;width:171.9pt;height:.1pt;mso-position-horizontal-relative:page;mso-position-vertical-relative:paragraph;z-index:-15727616;mso-wrap-distance-left:0;mso-wrap-distance-right:0" id="docshape4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before="1"/>
        <w:jc w:val="both"/>
      </w:pPr>
      <w:bookmarkStart w:name="External Datasets: Enhancing Country-Spe" w:id="8"/>
      <w:bookmarkEnd w:id="8"/>
      <w:r>
        <w:rPr>
          <w:b w:val="0"/>
        </w:rPr>
      </w:r>
      <w:r>
        <w:rPr>
          <w:spacing w:val="-2"/>
        </w:rPr>
        <w:t>External</w:t>
      </w:r>
      <w:r>
        <w:rPr>
          <w:spacing w:val="1"/>
        </w:rPr>
        <w:t> </w:t>
      </w:r>
      <w:r>
        <w:rPr>
          <w:spacing w:val="-2"/>
        </w:rPr>
        <w:t>Datasets:</w:t>
      </w:r>
      <w:r>
        <w:rPr>
          <w:spacing w:val="21"/>
        </w:rPr>
        <w:t> </w:t>
      </w:r>
      <w:r>
        <w:rPr>
          <w:spacing w:val="-2"/>
        </w:rPr>
        <w:t>Enhancing</w:t>
      </w:r>
      <w:r>
        <w:rPr>
          <w:spacing w:val="1"/>
        </w:rPr>
        <w:t> </w:t>
      </w:r>
      <w:r>
        <w:rPr>
          <w:spacing w:val="-2"/>
        </w:rPr>
        <w:t>Country-Specific</w:t>
      </w:r>
      <w:r>
        <w:rPr>
          <w:spacing w:val="2"/>
        </w:rPr>
        <w:t> </w:t>
      </w:r>
      <w:r>
        <w:rPr>
          <w:spacing w:val="-2"/>
        </w:rPr>
        <w:t>Context</w:t>
      </w:r>
    </w:p>
    <w:p>
      <w:pPr>
        <w:pStyle w:val="BodyText"/>
        <w:spacing w:line="249" w:lineRule="auto" w:before="137"/>
        <w:ind w:left="875" w:right="2655"/>
        <w:jc w:val="both"/>
      </w:pPr>
      <w:r>
        <w:rPr>
          <w:rFonts w:ascii="Georgia" w:hAnsi="Georgia"/>
          <w:b/>
          <w:w w:val="105"/>
        </w:rPr>
        <w:t>Added: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December</w:t>
      </w:r>
      <w:r>
        <w:rPr>
          <w:spacing w:val="-12"/>
          <w:w w:val="105"/>
        </w:rPr>
        <w:t> </w:t>
      </w:r>
      <w:r>
        <w:rPr>
          <w:w w:val="105"/>
        </w:rPr>
        <w:t>13,</w:t>
      </w:r>
      <w:r>
        <w:rPr>
          <w:spacing w:val="-12"/>
          <w:w w:val="105"/>
        </w:rPr>
        <w:t> </w:t>
      </w:r>
      <w:r>
        <w:rPr>
          <w:w w:val="105"/>
        </w:rPr>
        <w:t>2025</w:t>
      </w:r>
      <w:r>
        <w:rPr>
          <w:spacing w:val="-12"/>
          <w:w w:val="105"/>
        </w:rPr>
        <w:t> </w:t>
      </w:r>
      <w:r>
        <w:rPr>
          <w:rFonts w:ascii="Georgia" w:hAnsi="Georgia"/>
          <w:b/>
          <w:w w:val="105"/>
        </w:rPr>
        <w:t>Purpose: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Address</w:t>
      </w:r>
      <w:r>
        <w:rPr>
          <w:spacing w:val="-12"/>
          <w:w w:val="105"/>
        </w:rPr>
        <w:t> </w:t>
      </w:r>
      <w:r>
        <w:rPr>
          <w:w w:val="105"/>
        </w:rPr>
        <w:t>“country-specific</w:t>
      </w:r>
      <w:r>
        <w:rPr>
          <w:spacing w:val="-12"/>
          <w:w w:val="105"/>
        </w:rPr>
        <w:t> </w:t>
      </w:r>
      <w:r>
        <w:rPr>
          <w:w w:val="105"/>
        </w:rPr>
        <w:t>factors”</w:t>
      </w:r>
      <w:r>
        <w:rPr>
          <w:spacing w:val="-12"/>
          <w:w w:val="105"/>
        </w:rPr>
        <w:t> </w:t>
      </w:r>
      <w:r>
        <w:rPr>
          <w:w w:val="105"/>
        </w:rPr>
        <w:t>limi- tation and add contextual information</w:t>
      </w:r>
    </w:p>
    <w:p>
      <w:pPr>
        <w:pStyle w:val="BodyText"/>
        <w:spacing w:before="51"/>
      </w:pPr>
    </w:p>
    <w:p>
      <w:pPr>
        <w:spacing w:line="249" w:lineRule="auto" w:before="1"/>
        <w:ind w:left="875" w:right="266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Selected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External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Datasets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(3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out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of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4):</w:t>
      </w:r>
      <w:r>
        <w:rPr>
          <w:rFonts w:ascii="Georgia"/>
          <w:b/>
          <w:spacing w:val="31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1.</w:t>
      </w:r>
      <w:r>
        <w:rPr>
          <w:rFonts w:ascii="Georgia"/>
          <w:b/>
          <w:w w:val="105"/>
          <w:sz w:val="20"/>
        </w:rPr>
        <w:t> Annual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CO2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Emissions per</w:t>
      </w:r>
      <w:r>
        <w:rPr>
          <w:rFonts w:ascii="Georgia"/>
          <w:b/>
          <w:spacing w:val="4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Country</w:t>
      </w:r>
      <w:r>
        <w:rPr>
          <w:rFonts w:ascii="Georgia"/>
          <w:b/>
          <w:spacing w:val="3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Source: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Our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World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0"/>
          <w:w w:val="150"/>
          <w:sz w:val="20"/>
        </w:rPr>
        <w:t> </w:t>
      </w:r>
      <w:r>
        <w:rPr>
          <w:w w:val="150"/>
          <w:sz w:val="20"/>
        </w:rPr>
        <w:t>/</w:t>
      </w:r>
      <w:r>
        <w:rPr>
          <w:spacing w:val="9"/>
          <w:w w:val="150"/>
          <w:sz w:val="20"/>
        </w:rPr>
        <w:t> </w:t>
      </w:r>
      <w:r>
        <w:rPr>
          <w:w w:val="105"/>
          <w:sz w:val="20"/>
        </w:rPr>
        <w:t>Global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32"/>
          <w:w w:val="105"/>
          <w:sz w:val="20"/>
        </w:rPr>
        <w:t> </w:t>
      </w:r>
      <w:r>
        <w:rPr>
          <w:spacing w:val="-2"/>
          <w:w w:val="105"/>
          <w:sz w:val="20"/>
        </w:rPr>
        <w:t>(2025)</w:t>
      </w:r>
    </w:p>
    <w:p>
      <w:pPr>
        <w:pStyle w:val="BodyText"/>
        <w:spacing w:line="249" w:lineRule="auto"/>
        <w:ind w:left="865" w:right="2660" w:hanging="17"/>
        <w:jc w:val="both"/>
      </w:pPr>
      <w:r>
        <w:rPr>
          <w:w w:val="105"/>
        </w:rPr>
        <w:t>-</w:t>
      </w:r>
      <w:r>
        <w:rPr>
          <w:w w:val="105"/>
        </w:rPr>
        <w:t> File:</w:t>
      </w:r>
      <w:r>
        <w:rPr>
          <w:w w:val="105"/>
        </w:rPr>
        <w:t> annual-co2-emissions-per-country.csv -</w:t>
      </w:r>
      <w:r>
        <w:rPr>
          <w:w w:val="105"/>
        </w:rPr>
        <w:t> Coverage:</w:t>
      </w:r>
      <w:r>
        <w:rPr>
          <w:w w:val="105"/>
        </w:rPr>
        <w:t> 248</w:t>
      </w:r>
      <w:r>
        <w:rPr>
          <w:w w:val="105"/>
        </w:rPr>
        <w:t> </w:t>
      </w:r>
      <w:r>
        <w:rPr>
          <w:w w:val="105"/>
        </w:rPr>
        <w:t>countries/regions,</w:t>
      </w:r>
      <w:r>
        <w:rPr>
          <w:w w:val="105"/>
        </w:rPr>
        <w:t> 1750-2024</w:t>
      </w:r>
      <w:r>
        <w:rPr>
          <w:w w:val="105"/>
        </w:rPr>
        <w:t> -</w:t>
      </w:r>
      <w:r>
        <w:rPr>
          <w:w w:val="105"/>
        </w:rPr>
        <w:t> Unit:</w:t>
      </w:r>
      <w:r>
        <w:rPr>
          <w:spacing w:val="40"/>
          <w:w w:val="105"/>
        </w:rPr>
        <w:t> </w:t>
      </w:r>
      <w:r>
        <w:rPr>
          <w:w w:val="105"/>
        </w:rPr>
        <w:t>Tonnes</w:t>
      </w:r>
      <w:r>
        <w:rPr>
          <w:w w:val="105"/>
        </w:rPr>
        <w:t> of</w:t>
      </w:r>
      <w:r>
        <w:rPr>
          <w:w w:val="105"/>
        </w:rPr>
        <w:t> CO2</w:t>
      </w:r>
      <w:r>
        <w:rPr>
          <w:w w:val="105"/>
        </w:rPr>
        <w:t> per</w:t>
      </w:r>
      <w:r>
        <w:rPr>
          <w:w w:val="105"/>
        </w:rPr>
        <w:t> year</w:t>
      </w:r>
      <w:r>
        <w:rPr>
          <w:w w:val="105"/>
        </w:rPr>
        <w:t> -</w:t>
      </w:r>
      <w:r>
        <w:rPr>
          <w:w w:val="105"/>
        </w:rPr>
        <w:t> Quality:</w:t>
      </w:r>
      <w:r>
        <w:rPr>
          <w:spacing w:val="40"/>
          <w:w w:val="105"/>
        </w:rPr>
        <w:t> </w:t>
      </w:r>
      <w:r>
        <w:rPr>
          <w:w w:val="105"/>
        </w:rPr>
        <w:t>10/10</w:t>
      </w:r>
      <w:r>
        <w:rPr>
          <w:w w:val="105"/>
        </w:rPr>
        <w:t> -</w:t>
      </w:r>
      <w:r>
        <w:rPr>
          <w:w w:val="105"/>
        </w:rPr>
        <w:t> Authoritative,</w:t>
      </w:r>
      <w:r>
        <w:rPr>
          <w:spacing w:val="80"/>
          <w:w w:val="105"/>
        </w:rPr>
        <w:t> </w:t>
      </w:r>
      <w:r>
        <w:rPr>
          <w:w w:val="105"/>
        </w:rPr>
        <w:t>peer-reviewed</w:t>
      </w:r>
      <w:r>
        <w:rPr>
          <w:w w:val="105"/>
        </w:rPr>
        <w:t> -</w:t>
      </w:r>
      <w:r>
        <w:rPr>
          <w:w w:val="105"/>
        </w:rPr>
        <w:t> Data</w:t>
      </w:r>
      <w:r>
        <w:rPr>
          <w:w w:val="105"/>
        </w:rPr>
        <w:t> points:</w:t>
      </w:r>
      <w:r>
        <w:rPr>
          <w:spacing w:val="40"/>
          <w:w w:val="105"/>
        </w:rPr>
        <w:t> </w:t>
      </w:r>
      <w:r>
        <w:rPr>
          <w:w w:val="105"/>
        </w:rPr>
        <w:t>67,000+</w:t>
      </w:r>
      <w:r>
        <w:rPr>
          <w:w w:val="105"/>
        </w:rPr>
        <w:t> (country-year</w:t>
      </w:r>
      <w:r>
        <w:rPr>
          <w:w w:val="105"/>
        </w:rPr>
        <w:t> combinations)</w:t>
      </w:r>
      <w:r>
        <w:rPr>
          <w:w w:val="105"/>
        </w:rPr>
        <w:t> -</w:t>
      </w:r>
      <w:r>
        <w:rPr>
          <w:w w:val="105"/>
        </w:rPr>
        <w:t> Citation: Global</w:t>
      </w:r>
      <w:r>
        <w:rPr>
          <w:spacing w:val="35"/>
          <w:w w:val="105"/>
        </w:rPr>
        <w:t> </w:t>
      </w:r>
      <w:r>
        <w:rPr>
          <w:w w:val="105"/>
        </w:rPr>
        <w:t>Carbon</w:t>
      </w:r>
      <w:r>
        <w:rPr>
          <w:spacing w:val="35"/>
          <w:w w:val="105"/>
        </w:rPr>
        <w:t> </w:t>
      </w:r>
      <w:r>
        <w:rPr>
          <w:w w:val="105"/>
        </w:rPr>
        <w:t>Budget</w:t>
      </w:r>
      <w:r>
        <w:rPr>
          <w:spacing w:val="35"/>
          <w:w w:val="105"/>
        </w:rPr>
        <w:t> </w:t>
      </w:r>
      <w:r>
        <w:rPr>
          <w:w w:val="105"/>
        </w:rPr>
        <w:t>(2025)</w:t>
      </w:r>
      <w:r>
        <w:rPr>
          <w:spacing w:val="35"/>
          <w:w w:val="105"/>
        </w:rPr>
        <w:t> </w:t>
      </w:r>
      <w:r>
        <w:rPr>
          <w:w w:val="105"/>
        </w:rPr>
        <w:t>-</w:t>
      </w:r>
      <w:r>
        <w:rPr>
          <w:spacing w:val="35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major</w:t>
      </w:r>
      <w:r>
        <w:rPr>
          <w:spacing w:val="35"/>
          <w:w w:val="105"/>
        </w:rPr>
        <w:t> </w:t>
      </w:r>
      <w:r>
        <w:rPr>
          <w:w w:val="105"/>
        </w:rPr>
        <w:t>processing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Our</w:t>
      </w:r>
      <w:r>
        <w:rPr>
          <w:spacing w:val="35"/>
          <w:w w:val="105"/>
        </w:rPr>
        <w:t> </w:t>
      </w:r>
      <w:r>
        <w:rPr>
          <w:w w:val="105"/>
        </w:rPr>
        <w:t>World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Data</w:t>
      </w:r>
    </w:p>
    <w:p>
      <w:pPr>
        <w:pStyle w:val="BodyText"/>
        <w:spacing w:line="249" w:lineRule="auto" w:before="118"/>
        <w:ind w:left="852" w:right="2688" w:firstLine="23"/>
        <w:jc w:val="both"/>
      </w:pPr>
      <w:r>
        <w:rPr>
          <w:rFonts w:ascii="Georgia"/>
          <w:b/>
        </w:rPr>
        <w:t>Example for Pakistan 2024: </w:t>
      </w:r>
      <w:r>
        <w:rPr/>
        <w:t>- Annual CO2 emissions: 179,800,380 tonnes (179.8</w:t>
      </w:r>
      <w:r>
        <w:rPr>
          <w:spacing w:val="40"/>
        </w:rPr>
        <w:t> </w:t>
      </w:r>
      <w:r>
        <w:rPr/>
        <w:t>million</w:t>
      </w:r>
      <w:r>
        <w:rPr>
          <w:spacing w:val="40"/>
        </w:rPr>
        <w:t> </w:t>
      </w:r>
      <w:r>
        <w:rPr/>
        <w:t>tonnes)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Trend:</w:t>
      </w:r>
      <w:r>
        <w:rPr>
          <w:spacing w:val="74"/>
        </w:rPr>
        <w:t> </w:t>
      </w:r>
      <w:r>
        <w:rPr/>
        <w:t>Declining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peak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243.6M</w:t>
      </w:r>
      <w:r>
        <w:rPr>
          <w:spacing w:val="40"/>
        </w:rPr>
        <w:t> </w:t>
      </w:r>
      <w:r>
        <w:rPr/>
        <w:t>tonnes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2021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 w:hAnsi="Georgia"/>
          <w:b/>
          <w:w w:val="110"/>
        </w:rPr>
        <w:t>How</w:t>
      </w:r>
      <w:r>
        <w:rPr>
          <w:rFonts w:ascii="Georgia" w:hAnsi="Georgia"/>
          <w:b/>
          <w:w w:val="110"/>
        </w:rPr>
        <w:t> Used: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-</w:t>
      </w:r>
      <w:r>
        <w:rPr>
          <w:w w:val="110"/>
        </w:rPr>
        <w:t> Primary:</w:t>
      </w:r>
      <w:r>
        <w:rPr>
          <w:spacing w:val="30"/>
          <w:w w:val="110"/>
        </w:rPr>
        <w:t> </w:t>
      </w:r>
      <w:r>
        <w:rPr>
          <w:w w:val="110"/>
        </w:rPr>
        <w:t>Calculate</w:t>
      </w:r>
      <w:r>
        <w:rPr>
          <w:w w:val="110"/>
        </w:rPr>
        <w:t> actual</w:t>
      </w:r>
      <w:r>
        <w:rPr>
          <w:w w:val="110"/>
        </w:rPr>
        <w:t> CO2</w:t>
      </w:r>
      <w:r>
        <w:rPr>
          <w:w w:val="110"/>
        </w:rPr>
        <w:t> reduction</w:t>
      </w:r>
      <w:r>
        <w:rPr>
          <w:w w:val="110"/>
        </w:rPr>
        <w:t> (Coverage</w:t>
      </w:r>
      <w:r>
        <w:rPr>
          <w:w w:val="110"/>
        </w:rPr>
        <w:t> %</w:t>
      </w:r>
      <w:r>
        <w:rPr>
          <w:w w:val="110"/>
        </w:rPr>
        <w:t> ×</w:t>
      </w:r>
      <w:r>
        <w:rPr>
          <w:w w:val="110"/>
        </w:rPr>
        <w:t> To- tal</w:t>
      </w:r>
      <w:r>
        <w:rPr>
          <w:w w:val="110"/>
        </w:rPr>
        <w:t> Country</w:t>
      </w:r>
      <w:r>
        <w:rPr>
          <w:w w:val="110"/>
        </w:rPr>
        <w:t> CO2)</w:t>
      </w:r>
      <w:r>
        <w:rPr>
          <w:w w:val="110"/>
        </w:rPr>
        <w:t> -</w:t>
      </w:r>
      <w:r>
        <w:rPr>
          <w:w w:val="110"/>
        </w:rPr>
        <w:t> Secondary:</w:t>
      </w:r>
      <w:r>
        <w:rPr>
          <w:spacing w:val="40"/>
          <w:w w:val="110"/>
        </w:rPr>
        <w:t> </w:t>
      </w:r>
      <w:r>
        <w:rPr>
          <w:w w:val="110"/>
        </w:rPr>
        <w:t>Validate</w:t>
      </w:r>
      <w:r>
        <w:rPr>
          <w:w w:val="110"/>
        </w:rPr>
        <w:t> model</w:t>
      </w:r>
      <w:r>
        <w:rPr>
          <w:w w:val="110"/>
        </w:rPr>
        <w:t> predictions</w:t>
      </w:r>
      <w:r>
        <w:rPr>
          <w:w w:val="110"/>
        </w:rPr>
        <w:t> against</w:t>
      </w:r>
      <w:r>
        <w:rPr>
          <w:w w:val="110"/>
        </w:rPr>
        <w:t> emission intensity - Display:</w:t>
      </w:r>
      <w:r>
        <w:rPr>
          <w:spacing w:val="28"/>
          <w:w w:val="110"/>
        </w:rPr>
        <w:t> </w:t>
      </w:r>
      <w:r>
        <w:rPr>
          <w:w w:val="110"/>
        </w:rPr>
        <w:t>Show country emission context on frontend</w:t>
      </w:r>
    </w:p>
    <w:p>
      <w:pPr>
        <w:pStyle w:val="ListParagraph"/>
        <w:numPr>
          <w:ilvl w:val="0"/>
          <w:numId w:val="4"/>
        </w:numPr>
        <w:tabs>
          <w:tab w:pos="1185" w:val="left" w:leader="none"/>
        </w:tabs>
        <w:spacing w:line="249" w:lineRule="auto" w:before="119" w:after="0"/>
        <w:ind w:left="867" w:right="2655" w:firstLine="7"/>
        <w:jc w:val="both"/>
        <w:rPr>
          <w:sz w:val="20"/>
        </w:rPr>
      </w:pPr>
      <w:r>
        <w:rPr>
          <w:rFonts w:ascii="Georgia"/>
          <w:b/>
          <w:spacing w:val="-2"/>
          <w:w w:val="105"/>
          <w:sz w:val="20"/>
        </w:rPr>
        <w:t>Population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(UN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World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Population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Prospects)</w:t>
      </w:r>
      <w:r>
        <w:rPr>
          <w:rFonts w:ascii="Georgia"/>
          <w:b/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-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Source: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United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Na- </w:t>
      </w:r>
      <w:r>
        <w:rPr>
          <w:w w:val="105"/>
          <w:sz w:val="20"/>
        </w:rPr>
        <w:t>tions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World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Population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Prospects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(2024)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File: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population.csv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Coverage: All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countries,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1950-2023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Unit:</w:t>
      </w:r>
      <w:r>
        <w:rPr>
          <w:spacing w:val="74"/>
          <w:w w:val="105"/>
          <w:sz w:val="20"/>
        </w:rPr>
        <w:t> </w:t>
      </w:r>
      <w:r>
        <w:rPr>
          <w:w w:val="105"/>
          <w:sz w:val="20"/>
        </w:rPr>
        <w:t>Total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population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(people)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Quality:</w:t>
      </w:r>
      <w:r>
        <w:rPr>
          <w:spacing w:val="73"/>
          <w:w w:val="105"/>
          <w:sz w:val="20"/>
        </w:rPr>
        <w:t> </w:t>
      </w:r>
      <w:r>
        <w:rPr>
          <w:w w:val="105"/>
          <w:sz w:val="20"/>
        </w:rPr>
        <w:t>10/10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-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65" w:right="2660" w:firstLine="10"/>
        <w:jc w:val="both"/>
      </w:pPr>
      <w:r>
        <w:rPr>
          <w:w w:val="110"/>
        </w:rPr>
        <w:t>Oﬀicial</w:t>
      </w:r>
      <w:r>
        <w:rPr>
          <w:w w:val="110"/>
        </w:rPr>
        <w:t> UN</w:t>
      </w:r>
      <w:r>
        <w:rPr>
          <w:w w:val="110"/>
        </w:rPr>
        <w:t> data,</w:t>
      </w:r>
      <w:r>
        <w:rPr>
          <w:w w:val="110"/>
        </w:rPr>
        <w:t> gold</w:t>
      </w:r>
      <w:r>
        <w:rPr>
          <w:w w:val="110"/>
        </w:rPr>
        <w:t> standard</w:t>
      </w:r>
      <w:r>
        <w:rPr>
          <w:w w:val="110"/>
        </w:rPr>
        <w:t> -</w:t>
      </w:r>
      <w:r>
        <w:rPr>
          <w:w w:val="110"/>
        </w:rPr>
        <w:t> Data</w:t>
      </w:r>
      <w:r>
        <w:rPr>
          <w:w w:val="110"/>
        </w:rPr>
        <w:t> points:</w:t>
      </w:r>
      <w:r>
        <w:rPr>
          <w:spacing w:val="40"/>
          <w:w w:val="110"/>
        </w:rPr>
        <w:t> </w:t>
      </w:r>
      <w:r>
        <w:rPr>
          <w:w w:val="110"/>
        </w:rPr>
        <w:t>18,944</w:t>
      </w:r>
      <w:r>
        <w:rPr>
          <w:w w:val="110"/>
        </w:rPr>
        <w:t> rows</w:t>
      </w:r>
      <w:r>
        <w:rPr>
          <w:w w:val="110"/>
        </w:rPr>
        <w:t> -</w:t>
      </w:r>
      <w:r>
        <w:rPr>
          <w:w w:val="110"/>
        </w:rPr>
        <w:t> Citation:</w:t>
      </w:r>
      <w:r>
        <w:rPr>
          <w:spacing w:val="40"/>
          <w:w w:val="110"/>
        </w:rPr>
        <w:t> </w:t>
      </w:r>
      <w:r>
        <w:rPr>
          <w:w w:val="110"/>
        </w:rPr>
        <w:t>UN, World Population Prospects (2024) - processed by Our World in Data</w:t>
      </w:r>
    </w:p>
    <w:p>
      <w:pPr>
        <w:spacing w:before="120"/>
        <w:ind w:left="875" w:right="0" w:firstLine="0"/>
        <w:jc w:val="both"/>
        <w:rPr>
          <w:sz w:val="20"/>
        </w:rPr>
      </w:pPr>
      <w:r>
        <w:rPr>
          <w:rFonts w:ascii="Georgia"/>
          <w:b/>
          <w:sz w:val="20"/>
        </w:rPr>
        <w:t>Example</w:t>
      </w:r>
      <w:r>
        <w:rPr>
          <w:rFonts w:ascii="Georgia"/>
          <w:b/>
          <w:spacing w:val="-4"/>
          <w:sz w:val="20"/>
        </w:rPr>
        <w:t> </w:t>
      </w:r>
      <w:r>
        <w:rPr>
          <w:rFonts w:ascii="Georgia"/>
          <w:b/>
          <w:sz w:val="20"/>
        </w:rPr>
        <w:t>for</w:t>
      </w:r>
      <w:r>
        <w:rPr>
          <w:rFonts w:ascii="Georgia"/>
          <w:b/>
          <w:spacing w:val="-3"/>
          <w:sz w:val="20"/>
        </w:rPr>
        <w:t> </w:t>
      </w:r>
      <w:r>
        <w:rPr>
          <w:rFonts w:ascii="Georgia"/>
          <w:b/>
          <w:sz w:val="20"/>
        </w:rPr>
        <w:t>Pakistan</w:t>
      </w:r>
      <w:r>
        <w:rPr>
          <w:rFonts w:ascii="Georgia"/>
          <w:b/>
          <w:spacing w:val="-3"/>
          <w:sz w:val="20"/>
        </w:rPr>
        <w:t> </w:t>
      </w:r>
      <w:r>
        <w:rPr>
          <w:rFonts w:ascii="Georgia"/>
          <w:b/>
          <w:sz w:val="20"/>
        </w:rPr>
        <w:t>2023:</w:t>
      </w:r>
      <w:r>
        <w:rPr>
          <w:rFonts w:ascii="Georgia"/>
          <w:b/>
          <w:spacing w:val="17"/>
          <w:sz w:val="20"/>
        </w:rPr>
        <w:t> </w:t>
      </w:r>
      <w:r>
        <w:rPr>
          <w:sz w:val="20"/>
        </w:rPr>
        <w:t>-</w:t>
      </w:r>
      <w:r>
        <w:rPr>
          <w:spacing w:val="-8"/>
          <w:sz w:val="20"/>
        </w:rPr>
        <w:t> </w:t>
      </w:r>
      <w:r>
        <w:rPr>
          <w:sz w:val="20"/>
        </w:rPr>
        <w:t>Population:</w:t>
      </w:r>
      <w:r>
        <w:rPr>
          <w:spacing w:val="18"/>
          <w:sz w:val="20"/>
        </w:rPr>
        <w:t> </w:t>
      </w:r>
      <w:r>
        <w:rPr>
          <w:sz w:val="20"/>
        </w:rPr>
        <w:t>247,504,505</w:t>
      </w:r>
      <w:r>
        <w:rPr>
          <w:spacing w:val="-8"/>
          <w:sz w:val="20"/>
        </w:rPr>
        <w:t> </w:t>
      </w:r>
      <w:r>
        <w:rPr>
          <w:sz w:val="20"/>
        </w:rPr>
        <w:t>people</w:t>
      </w:r>
      <w:r>
        <w:rPr>
          <w:spacing w:val="-8"/>
          <w:sz w:val="20"/>
        </w:rPr>
        <w:t> </w:t>
      </w:r>
      <w:r>
        <w:rPr>
          <w:sz w:val="20"/>
        </w:rPr>
        <w:t>(247.5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million)</w:t>
      </w:r>
    </w:p>
    <w:p>
      <w:pPr>
        <w:pStyle w:val="ListParagraph"/>
        <w:numPr>
          <w:ilvl w:val="1"/>
          <w:numId w:val="4"/>
        </w:numPr>
        <w:tabs>
          <w:tab w:pos="980" w:val="left" w:leader="none"/>
        </w:tabs>
        <w:spacing w:line="240" w:lineRule="auto" w:before="8" w:after="0"/>
        <w:ind w:left="980" w:right="0" w:hanging="132"/>
        <w:jc w:val="both"/>
        <w:rPr>
          <w:sz w:val="20"/>
        </w:rPr>
      </w:pPr>
      <w:r>
        <w:rPr>
          <w:w w:val="105"/>
          <w:sz w:val="20"/>
        </w:rPr>
        <w:t>Growth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rate: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Increasing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(~4M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year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2020-</w:t>
      </w:r>
      <w:r>
        <w:rPr>
          <w:spacing w:val="-2"/>
          <w:w w:val="105"/>
          <w:sz w:val="20"/>
        </w:rPr>
        <w:t>2023)</w:t>
      </w:r>
    </w:p>
    <w:p>
      <w:pPr>
        <w:pStyle w:val="BodyText"/>
        <w:spacing w:line="249" w:lineRule="auto" w:before="129"/>
        <w:ind w:left="875" w:right="2683"/>
        <w:jc w:val="both"/>
      </w:pPr>
      <w:r>
        <w:rPr>
          <w:rFonts w:ascii="Georgia" w:hAnsi="Georgia"/>
          <w:b/>
          <w:w w:val="105"/>
        </w:rPr>
        <w:t>How Used: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 ML Feature:</w:t>
      </w:r>
      <w:r>
        <w:rPr>
          <w:w w:val="105"/>
        </w:rPr>
        <w:t> Log(population) as input to revenue model (larger countries</w:t>
      </w:r>
      <w:r>
        <w:rPr>
          <w:w w:val="105"/>
        </w:rPr>
        <w:t> generate</w:t>
      </w:r>
      <w:r>
        <w:rPr>
          <w:w w:val="105"/>
        </w:rPr>
        <w:t> more</w:t>
      </w:r>
      <w:r>
        <w:rPr>
          <w:w w:val="105"/>
        </w:rPr>
        <w:t> revenue)</w:t>
      </w:r>
      <w:r>
        <w:rPr>
          <w:w w:val="105"/>
        </w:rPr>
        <w:t> -</w:t>
      </w:r>
      <w:r>
        <w:rPr>
          <w:w w:val="105"/>
        </w:rPr>
        <w:t> Display:</w:t>
      </w:r>
      <w:r>
        <w:rPr>
          <w:spacing w:val="40"/>
          <w:w w:val="105"/>
        </w:rPr>
        <w:t> </w:t>
      </w:r>
      <w:r>
        <w:rPr>
          <w:w w:val="105"/>
        </w:rPr>
        <w:t>Per-capita</w:t>
      </w:r>
      <w:r>
        <w:rPr>
          <w:w w:val="105"/>
        </w:rPr>
        <w:t> metrics</w:t>
      </w:r>
      <w:r>
        <w:rPr>
          <w:w w:val="105"/>
        </w:rPr>
        <w:t> (Revenue</w:t>
      </w:r>
      <w:r>
        <w:rPr>
          <w:w w:val="105"/>
        </w:rPr>
        <w:t> per person, CO2 per capita) - Context:</w:t>
      </w:r>
      <w:r>
        <w:rPr>
          <w:w w:val="105"/>
        </w:rPr>
        <w:t> “Pakistan population 247.5M - 5th largest </w:t>
      </w:r>
      <w:r>
        <w:rPr>
          <w:spacing w:val="-2"/>
          <w:w w:val="105"/>
        </w:rPr>
        <w:t>globally”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/>
          <w:b/>
        </w:rPr>
        <w:t>Why population as ML feature: </w:t>
      </w:r>
      <w:r>
        <w:rPr/>
        <w:t>- Revenue scales with population (more </w:t>
      </w:r>
      <w:r>
        <w:rPr>
          <w:w w:val="110"/>
        </w:rPr>
        <w:t>people</w:t>
      </w:r>
      <w:r>
        <w:rPr>
          <w:spacing w:val="-16"/>
          <w:w w:val="110"/>
        </w:rPr>
        <w:t> </w:t>
      </w:r>
      <w:r>
        <w:rPr>
          <w:w w:val="110"/>
        </w:rPr>
        <w:t>=</w:t>
      </w:r>
      <w:r>
        <w:rPr>
          <w:spacing w:val="-14"/>
          <w:w w:val="110"/>
        </w:rPr>
        <w:t> </w:t>
      </w:r>
      <w:r>
        <w:rPr>
          <w:w w:val="110"/>
        </w:rPr>
        <w:t>more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3"/>
          <w:w w:val="110"/>
        </w:rPr>
        <w:t> </w:t>
      </w:r>
      <w:r>
        <w:rPr>
          <w:w w:val="110"/>
        </w:rPr>
        <w:t>activity</w:t>
      </w:r>
      <w:r>
        <w:rPr>
          <w:spacing w:val="-14"/>
          <w:w w:val="110"/>
        </w:rPr>
        <w:t> </w:t>
      </w:r>
      <w:r>
        <w:rPr>
          <w:w w:val="110"/>
        </w:rPr>
        <w:t>=</w:t>
      </w:r>
      <w:r>
        <w:rPr>
          <w:spacing w:val="-14"/>
          <w:w w:val="110"/>
        </w:rPr>
        <w:t> </w:t>
      </w:r>
      <w:r>
        <w:rPr>
          <w:w w:val="110"/>
        </w:rPr>
        <w:t>more</w:t>
      </w:r>
      <w:r>
        <w:rPr>
          <w:spacing w:val="-14"/>
          <w:w w:val="110"/>
        </w:rPr>
        <w:t> </w:t>
      </w:r>
      <w:r>
        <w:rPr>
          <w:w w:val="110"/>
        </w:rPr>
        <w:t>emissions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tax)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Log</w:t>
      </w:r>
      <w:r>
        <w:rPr>
          <w:spacing w:val="-13"/>
          <w:w w:val="110"/>
        </w:rPr>
        <w:t> </w:t>
      </w:r>
      <w:r>
        <w:rPr>
          <w:w w:val="110"/>
        </w:rPr>
        <w:t>transformation normalizes</w:t>
      </w:r>
      <w:r>
        <w:rPr>
          <w:w w:val="110"/>
        </w:rPr>
        <w:t> wide</w:t>
      </w:r>
      <w:r>
        <w:rPr>
          <w:w w:val="110"/>
        </w:rPr>
        <w:t> range</w:t>
      </w:r>
      <w:r>
        <w:rPr>
          <w:w w:val="110"/>
        </w:rPr>
        <w:t> (7M</w:t>
      </w:r>
      <w:r>
        <w:rPr>
          <w:w w:val="110"/>
        </w:rPr>
        <w:t> to</w:t>
      </w:r>
      <w:r>
        <w:rPr>
          <w:w w:val="110"/>
        </w:rPr>
        <w:t> 1.4B</w:t>
      </w:r>
      <w:r>
        <w:rPr>
          <w:w w:val="110"/>
        </w:rPr>
        <w:t> people)</w:t>
      </w:r>
      <w:r>
        <w:rPr>
          <w:w w:val="110"/>
        </w:rPr>
        <w:t> -</w:t>
      </w:r>
      <w:r>
        <w:rPr>
          <w:w w:val="110"/>
        </w:rPr>
        <w:t> Standard</w:t>
      </w:r>
      <w:r>
        <w:rPr>
          <w:w w:val="110"/>
        </w:rPr>
        <w:t> practice</w:t>
      </w:r>
      <w:r>
        <w:rPr>
          <w:w w:val="110"/>
        </w:rPr>
        <w:t> in</w:t>
      </w:r>
      <w:r>
        <w:rPr>
          <w:w w:val="110"/>
        </w:rPr>
        <w:t> </w:t>
      </w:r>
      <w:r>
        <w:rPr>
          <w:w w:val="110"/>
        </w:rPr>
        <w:t>economics </w:t>
      </w:r>
      <w:r>
        <w:rPr>
          <w:spacing w:val="-2"/>
          <w:w w:val="110"/>
        </w:rPr>
        <w:t>literature</w:t>
      </w:r>
    </w:p>
    <w:p>
      <w:pPr>
        <w:pStyle w:val="ListParagraph"/>
        <w:numPr>
          <w:ilvl w:val="0"/>
          <w:numId w:val="4"/>
        </w:numPr>
        <w:tabs>
          <w:tab w:pos="1251" w:val="left" w:leader="none"/>
        </w:tabs>
        <w:spacing w:line="249" w:lineRule="auto" w:before="118" w:after="0"/>
        <w:ind w:left="852" w:right="2655" w:firstLine="23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Energy</w:t>
      </w:r>
      <w:r>
        <w:rPr>
          <w:rFonts w:ascii="Georgia"/>
          <w:b/>
          <w:w w:val="105"/>
          <w:sz w:val="20"/>
        </w:rPr>
        <w:t> Mix</w:t>
      </w:r>
      <w:r>
        <w:rPr>
          <w:rFonts w:ascii="Georgia"/>
          <w:b/>
          <w:w w:val="105"/>
          <w:sz w:val="20"/>
        </w:rPr>
        <w:t> per</w:t>
      </w:r>
      <w:r>
        <w:rPr>
          <w:rFonts w:ascii="Georgia"/>
          <w:b/>
          <w:w w:val="105"/>
          <w:sz w:val="20"/>
        </w:rPr>
        <w:t> Capita</w:t>
      </w:r>
      <w:r>
        <w:rPr>
          <w:rFonts w:ascii="Georgia"/>
          <w:b/>
          <w:w w:val="105"/>
          <w:sz w:val="20"/>
        </w:rPr>
        <w:t> (Energy</w:t>
      </w:r>
      <w:r>
        <w:rPr>
          <w:rFonts w:ascii="Georgia"/>
          <w:b/>
          <w:w w:val="105"/>
          <w:sz w:val="20"/>
        </w:rPr>
        <w:t> Institute</w:t>
      </w:r>
      <w:r>
        <w:rPr>
          <w:rFonts w:ascii="Georgia"/>
          <w:b/>
          <w:w w:val="105"/>
          <w:sz w:val="20"/>
        </w:rPr>
        <w:t> Statistical</w:t>
      </w:r>
      <w:r>
        <w:rPr>
          <w:rFonts w:ascii="Georgia"/>
          <w:b/>
          <w:w w:val="105"/>
          <w:sz w:val="20"/>
        </w:rPr>
        <w:t> Review)</w:t>
      </w:r>
      <w:r>
        <w:rPr>
          <w:rFonts w:ascii="Georgia"/>
          <w:b/>
          <w:spacing w:val="-5"/>
          <w:w w:val="105"/>
          <w:sz w:val="20"/>
        </w:rPr>
        <w:t> </w:t>
      </w:r>
      <w:r>
        <w:rPr>
          <w:w w:val="105"/>
          <w:sz w:val="20"/>
        </w:rPr>
        <w:t>- Source: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Institute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Statistical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Review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World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(2025)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File: per-capita-energy-stacked.csv</w:t>
      </w:r>
      <w:r>
        <w:rPr>
          <w:w w:val="105"/>
          <w:sz w:val="20"/>
        </w:rPr>
        <w:t> -</w:t>
      </w:r>
      <w:r>
        <w:rPr>
          <w:w w:val="105"/>
          <w:sz w:val="20"/>
        </w:rPr>
        <w:t> Coverage: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Countries</w:t>
      </w:r>
      <w:r>
        <w:rPr>
          <w:w w:val="105"/>
          <w:sz w:val="20"/>
        </w:rPr>
        <w:t> and</w:t>
      </w:r>
      <w:r>
        <w:rPr>
          <w:w w:val="105"/>
          <w:sz w:val="20"/>
        </w:rPr>
        <w:t> regions,</w:t>
      </w:r>
      <w:r>
        <w:rPr>
          <w:w w:val="105"/>
          <w:sz w:val="20"/>
        </w:rPr>
        <w:t> 1965-2024</w:t>
      </w:r>
      <w:r>
        <w:rPr>
          <w:w w:val="105"/>
          <w:sz w:val="20"/>
        </w:rPr>
        <w:t> - Unit: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kWh per capita for 8 energy sources - Quality: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10/10 - Industry standard, highly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authoritative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points: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6,585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rows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Citation: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Institute (2025); Population based on various sources (2024) - with major processing by Our World in Data</w:t>
      </w:r>
    </w:p>
    <w:p>
      <w:pPr>
        <w:pStyle w:val="BodyText"/>
        <w:spacing w:line="249" w:lineRule="auto" w:before="119"/>
        <w:ind w:left="852" w:right="2684" w:firstLine="23"/>
        <w:jc w:val="both"/>
      </w:pPr>
      <w:r>
        <w:rPr>
          <w:rFonts w:ascii="Georgia"/>
          <w:b/>
          <w:w w:val="105"/>
        </w:rPr>
        <w:t>Columns</w:t>
      </w:r>
      <w:r>
        <w:rPr>
          <w:rFonts w:ascii="Georgia"/>
          <w:b/>
          <w:w w:val="105"/>
        </w:rPr>
        <w:t> (8</w:t>
      </w:r>
      <w:r>
        <w:rPr>
          <w:rFonts w:ascii="Georgia"/>
          <w:b/>
          <w:w w:val="105"/>
        </w:rPr>
        <w:t> energy</w:t>
      </w:r>
      <w:r>
        <w:rPr>
          <w:rFonts w:ascii="Georgia"/>
          <w:b/>
          <w:w w:val="105"/>
        </w:rPr>
        <w:t> sources):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Coal</w:t>
      </w:r>
      <w:r>
        <w:rPr>
          <w:w w:val="105"/>
        </w:rPr>
        <w:t> per</w:t>
      </w:r>
      <w:r>
        <w:rPr>
          <w:w w:val="105"/>
        </w:rPr>
        <w:t> capita</w:t>
      </w:r>
      <w:r>
        <w:rPr>
          <w:w w:val="105"/>
        </w:rPr>
        <w:t> (kWh)</w:t>
      </w:r>
      <w:r>
        <w:rPr>
          <w:w w:val="105"/>
        </w:rPr>
        <w:t> -</w:t>
      </w:r>
      <w:r>
        <w:rPr>
          <w:w w:val="105"/>
        </w:rPr>
        <w:t> Oil</w:t>
      </w:r>
      <w:r>
        <w:rPr>
          <w:w w:val="105"/>
        </w:rPr>
        <w:t> per</w:t>
      </w:r>
      <w:r>
        <w:rPr>
          <w:w w:val="105"/>
        </w:rPr>
        <w:t> capita (kWh) - Gas per capita (kWh) - Nuclear per capita (kWh - equivalent) - Hydro</w:t>
      </w:r>
      <w:r>
        <w:rPr>
          <w:spacing w:val="40"/>
          <w:w w:val="105"/>
        </w:rPr>
        <w:t> </w:t>
      </w:r>
      <w:r>
        <w:rPr>
          <w:w w:val="105"/>
        </w:rPr>
        <w:t>per capita (kWh - equivalent) - Wind per capita (kWh - equivalent) - Solar per capita</w:t>
      </w:r>
      <w:r>
        <w:rPr>
          <w:spacing w:val="38"/>
          <w:w w:val="105"/>
        </w:rPr>
        <w:t> </w:t>
      </w:r>
      <w:r>
        <w:rPr>
          <w:w w:val="105"/>
        </w:rPr>
        <w:t>(kWh</w:t>
      </w:r>
      <w:r>
        <w:rPr>
          <w:spacing w:val="38"/>
          <w:w w:val="105"/>
        </w:rPr>
        <w:t> </w:t>
      </w:r>
      <w:r>
        <w:rPr>
          <w:w w:val="105"/>
        </w:rPr>
        <w:t>-</w:t>
      </w:r>
      <w:r>
        <w:rPr>
          <w:spacing w:val="38"/>
          <w:w w:val="105"/>
        </w:rPr>
        <w:t> </w:t>
      </w:r>
      <w:r>
        <w:rPr>
          <w:w w:val="105"/>
        </w:rPr>
        <w:t>equivalent)</w:t>
      </w:r>
      <w:r>
        <w:rPr>
          <w:spacing w:val="38"/>
          <w:w w:val="105"/>
        </w:rPr>
        <w:t> </w:t>
      </w:r>
      <w:r>
        <w:rPr>
          <w:w w:val="105"/>
        </w:rPr>
        <w:t>-</w:t>
      </w:r>
      <w:r>
        <w:rPr>
          <w:spacing w:val="38"/>
          <w:w w:val="105"/>
        </w:rPr>
        <w:t> </w:t>
      </w:r>
      <w:r>
        <w:rPr>
          <w:w w:val="105"/>
        </w:rPr>
        <w:t>Other</w:t>
      </w:r>
      <w:r>
        <w:rPr>
          <w:spacing w:val="38"/>
          <w:w w:val="105"/>
        </w:rPr>
        <w:t> </w:t>
      </w:r>
      <w:r>
        <w:rPr>
          <w:w w:val="105"/>
        </w:rPr>
        <w:t>renewables</w:t>
      </w:r>
      <w:r>
        <w:rPr>
          <w:spacing w:val="38"/>
          <w:w w:val="105"/>
        </w:rPr>
        <w:t> </w:t>
      </w:r>
      <w:r>
        <w:rPr>
          <w:w w:val="105"/>
        </w:rPr>
        <w:t>per</w:t>
      </w:r>
      <w:r>
        <w:rPr>
          <w:spacing w:val="38"/>
          <w:w w:val="105"/>
        </w:rPr>
        <w:t> </w:t>
      </w:r>
      <w:r>
        <w:rPr>
          <w:w w:val="105"/>
        </w:rPr>
        <w:t>capita</w:t>
      </w:r>
      <w:r>
        <w:rPr>
          <w:spacing w:val="38"/>
          <w:w w:val="105"/>
        </w:rPr>
        <w:t> </w:t>
      </w:r>
      <w:r>
        <w:rPr>
          <w:w w:val="105"/>
        </w:rPr>
        <w:t>(kWh</w:t>
      </w:r>
      <w:r>
        <w:rPr>
          <w:spacing w:val="38"/>
          <w:w w:val="105"/>
        </w:rPr>
        <w:t> </w:t>
      </w:r>
      <w:r>
        <w:rPr>
          <w:w w:val="105"/>
        </w:rPr>
        <w:t>-</w:t>
      </w:r>
      <w:r>
        <w:rPr>
          <w:spacing w:val="38"/>
          <w:w w:val="105"/>
        </w:rPr>
        <w:t> </w:t>
      </w:r>
      <w:r>
        <w:rPr>
          <w:w w:val="105"/>
        </w:rPr>
        <w:t>equivalent)</w:t>
      </w:r>
    </w:p>
    <w:p>
      <w:pPr>
        <w:pStyle w:val="BodyText"/>
        <w:spacing w:line="249" w:lineRule="auto" w:before="118"/>
        <w:ind w:left="875" w:right="2660"/>
        <w:jc w:val="both"/>
      </w:pPr>
      <w:r>
        <w:rPr>
          <w:rFonts w:ascii="Georgia"/>
          <w:b/>
          <w:w w:val="105"/>
        </w:rPr>
        <w:t>Example</w:t>
      </w:r>
      <w:r>
        <w:rPr>
          <w:rFonts w:ascii="Georgia"/>
          <w:b/>
          <w:w w:val="105"/>
        </w:rPr>
        <w:t> for</w:t>
      </w:r>
      <w:r>
        <w:rPr>
          <w:rFonts w:ascii="Georgia"/>
          <w:b/>
          <w:w w:val="105"/>
        </w:rPr>
        <w:t> Pakistan</w:t>
      </w:r>
      <w:r>
        <w:rPr>
          <w:rFonts w:ascii="Georgia"/>
          <w:b/>
          <w:w w:val="105"/>
        </w:rPr>
        <w:t> 2024: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Coal:</w:t>
      </w:r>
      <w:r>
        <w:rPr>
          <w:spacing w:val="40"/>
          <w:w w:val="105"/>
        </w:rPr>
        <w:t> </w:t>
      </w:r>
      <w:r>
        <w:rPr>
          <w:w w:val="105"/>
        </w:rPr>
        <w:t>456.6</w:t>
      </w:r>
      <w:r>
        <w:rPr>
          <w:w w:val="105"/>
        </w:rPr>
        <w:t> kWh/capita</w:t>
      </w:r>
      <w:r>
        <w:rPr>
          <w:w w:val="105"/>
        </w:rPr>
        <w:t> -</w:t>
      </w:r>
      <w:r>
        <w:rPr>
          <w:w w:val="105"/>
        </w:rPr>
        <w:t> Oil:</w:t>
      </w:r>
      <w:r>
        <w:rPr>
          <w:spacing w:val="40"/>
          <w:w w:val="105"/>
        </w:rPr>
        <w:t> </w:t>
      </w:r>
      <w:r>
        <w:rPr>
          <w:w w:val="105"/>
        </w:rPr>
        <w:t>914.2 kWh/capita</w:t>
      </w:r>
      <w:r>
        <w:rPr>
          <w:spacing w:val="35"/>
          <w:w w:val="105"/>
        </w:rPr>
        <w:t> </w:t>
      </w:r>
      <w:r>
        <w:rPr>
          <w:w w:val="105"/>
        </w:rPr>
        <w:t>-</w:t>
      </w:r>
      <w:r>
        <w:rPr>
          <w:spacing w:val="35"/>
          <w:w w:val="105"/>
        </w:rPr>
        <w:t> </w:t>
      </w:r>
      <w:r>
        <w:rPr>
          <w:w w:val="105"/>
        </w:rPr>
        <w:t>Gas:</w:t>
      </w:r>
      <w:r>
        <w:rPr>
          <w:spacing w:val="73"/>
          <w:w w:val="105"/>
        </w:rPr>
        <w:t> </w:t>
      </w:r>
      <w:r>
        <w:rPr>
          <w:w w:val="105"/>
        </w:rPr>
        <w:t>1,474.6</w:t>
      </w:r>
      <w:r>
        <w:rPr>
          <w:spacing w:val="36"/>
          <w:w w:val="105"/>
        </w:rPr>
        <w:t> </w:t>
      </w:r>
      <w:r>
        <w:rPr>
          <w:w w:val="105"/>
        </w:rPr>
        <w:t>kWh/capita</w:t>
      </w:r>
      <w:r>
        <w:rPr>
          <w:spacing w:val="35"/>
          <w:w w:val="105"/>
        </w:rPr>
        <w:t> </w:t>
      </w:r>
      <w:r>
        <w:rPr>
          <w:w w:val="105"/>
        </w:rPr>
        <w:t>-</w:t>
      </w:r>
      <w:r>
        <w:rPr>
          <w:spacing w:val="36"/>
          <w:w w:val="105"/>
        </w:rPr>
        <w:t> </w:t>
      </w:r>
      <w:r>
        <w:rPr>
          <w:w w:val="105"/>
        </w:rPr>
        <w:t>Nuclear:</w:t>
      </w:r>
      <w:r>
        <w:rPr>
          <w:spacing w:val="73"/>
          <w:w w:val="105"/>
        </w:rPr>
        <w:t> </w:t>
      </w:r>
      <w:r>
        <w:rPr>
          <w:w w:val="105"/>
        </w:rPr>
        <w:t>221.3</w:t>
      </w:r>
      <w:r>
        <w:rPr>
          <w:spacing w:val="35"/>
          <w:w w:val="105"/>
        </w:rPr>
        <w:t> </w:t>
      </w:r>
      <w:r>
        <w:rPr>
          <w:w w:val="105"/>
        </w:rPr>
        <w:t>kWh/capita</w:t>
      </w:r>
      <w:r>
        <w:rPr>
          <w:spacing w:val="36"/>
          <w:w w:val="105"/>
        </w:rPr>
        <w:t> </w:t>
      </w:r>
      <w:r>
        <w:rPr>
          <w:w w:val="105"/>
        </w:rPr>
        <w:t>-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Hydro:</w:t>
      </w:r>
    </w:p>
    <w:p>
      <w:pPr>
        <w:pStyle w:val="BodyText"/>
        <w:spacing w:line="249" w:lineRule="auto"/>
        <w:ind w:left="875" w:right="2681" w:hanging="5"/>
        <w:jc w:val="both"/>
      </w:pPr>
      <w:r>
        <w:rPr>
          <w:w w:val="105"/>
        </w:rPr>
        <w:t>378.6 kWh/capita - Wind:</w:t>
      </w:r>
      <w:r>
        <w:rPr>
          <w:w w:val="105"/>
        </w:rPr>
        <w:t> 33.7 kWh/capita - Solar:</w:t>
      </w:r>
      <w:r>
        <w:rPr>
          <w:w w:val="105"/>
        </w:rPr>
        <w:t> 16.1 kWh/capita - Other renewables:</w:t>
      </w:r>
      <w:r>
        <w:rPr>
          <w:w w:val="105"/>
        </w:rPr>
        <w:t> 9.9 kWh/capita - Total:</w:t>
      </w:r>
      <w:r>
        <w:rPr>
          <w:w w:val="105"/>
        </w:rPr>
        <w:t> 3,505.0 kWh/capita - Fossil fuels:</w:t>
      </w:r>
      <w:r>
        <w:rPr>
          <w:w w:val="105"/>
        </w:rPr>
        <w:t> </w:t>
      </w:r>
      <w:r>
        <w:rPr>
          <w:w w:val="105"/>
        </w:rPr>
        <w:t>2,845.4</w:t>
      </w:r>
      <w:r>
        <w:rPr>
          <w:w w:val="105"/>
        </w:rPr>
        <w:t> kWh/capita (81.2% dependency)</w:t>
      </w:r>
    </w:p>
    <w:p>
      <w:pPr>
        <w:pStyle w:val="BodyText"/>
        <w:spacing w:line="249" w:lineRule="auto" w:before="119"/>
        <w:ind w:left="875" w:right="2681"/>
        <w:jc w:val="both"/>
      </w:pPr>
      <w:r>
        <w:rPr>
          <w:rFonts w:ascii="Georgia"/>
          <w:b/>
          <w:spacing w:val="-2"/>
          <w:w w:val="110"/>
        </w:rPr>
        <w:t>How</w:t>
      </w:r>
      <w:r>
        <w:rPr>
          <w:rFonts w:ascii="Georgia"/>
          <w:b/>
          <w:spacing w:val="-12"/>
          <w:w w:val="110"/>
        </w:rPr>
        <w:t> </w:t>
      </w:r>
      <w:r>
        <w:rPr>
          <w:rFonts w:ascii="Georgia"/>
          <w:b/>
          <w:spacing w:val="-2"/>
          <w:w w:val="110"/>
        </w:rPr>
        <w:t>Used:</w:t>
      </w:r>
      <w:r>
        <w:rPr>
          <w:rFonts w:ascii="Georgia"/>
          <w:b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ML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Feature: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Fossil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fuel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dependency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%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input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Coverage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 Revenue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models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Rationale: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Countries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higher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fossil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fuel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dependency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have </w:t>
      </w:r>
      <w:r>
        <w:rPr>
          <w:w w:val="110"/>
        </w:rPr>
        <w:t>more</w:t>
      </w:r>
      <w:r>
        <w:rPr>
          <w:spacing w:val="-5"/>
          <w:w w:val="110"/>
        </w:rPr>
        <w:t> </w:t>
      </w:r>
      <w:r>
        <w:rPr>
          <w:w w:val="110"/>
        </w:rPr>
        <w:t>carbon</w:t>
      </w:r>
      <w:r>
        <w:rPr>
          <w:spacing w:val="-5"/>
          <w:w w:val="110"/>
        </w:rPr>
        <w:t> </w:t>
      </w:r>
      <w:r>
        <w:rPr>
          <w:w w:val="110"/>
        </w:rPr>
        <w:t>pricing</w:t>
      </w:r>
      <w:r>
        <w:rPr>
          <w:spacing w:val="-4"/>
          <w:w w:val="110"/>
        </w:rPr>
        <w:t> </w:t>
      </w:r>
      <w:r>
        <w:rPr>
          <w:w w:val="110"/>
        </w:rPr>
        <w:t>potential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Calculation:</w:t>
      </w:r>
      <w:r>
        <w:rPr>
          <w:spacing w:val="23"/>
          <w:w w:val="110"/>
        </w:rPr>
        <w:t> </w:t>
      </w:r>
      <w:r>
        <w:rPr>
          <w:w w:val="110"/>
        </w:rPr>
        <w:t>(Coal</w:t>
      </w:r>
      <w:r>
        <w:rPr>
          <w:spacing w:val="-5"/>
          <w:w w:val="110"/>
        </w:rPr>
        <w:t> </w:t>
      </w:r>
      <w:r>
        <w:rPr>
          <w:w w:val="110"/>
        </w:rPr>
        <w:t>+</w:t>
      </w:r>
      <w:r>
        <w:rPr>
          <w:spacing w:val="-5"/>
          <w:w w:val="110"/>
        </w:rPr>
        <w:t> </w:t>
      </w:r>
      <w:r>
        <w:rPr>
          <w:w w:val="110"/>
        </w:rPr>
        <w:t>Oil</w:t>
      </w:r>
      <w:r>
        <w:rPr>
          <w:spacing w:val="-4"/>
          <w:w w:val="110"/>
        </w:rPr>
        <w:t> </w:t>
      </w:r>
      <w:r>
        <w:rPr>
          <w:w w:val="110"/>
        </w:rPr>
        <w:t>+</w:t>
      </w:r>
      <w:r>
        <w:rPr>
          <w:spacing w:val="-5"/>
          <w:w w:val="110"/>
        </w:rPr>
        <w:t> </w:t>
      </w:r>
      <w:r>
        <w:rPr>
          <w:w w:val="110"/>
        </w:rPr>
        <w:t>Gas)</w:t>
      </w:r>
      <w:r>
        <w:rPr>
          <w:spacing w:val="-4"/>
          <w:w w:val="110"/>
        </w:rPr>
        <w:t> </w:t>
      </w:r>
      <w:r>
        <w:rPr>
          <w:w w:val="110"/>
        </w:rPr>
        <w:t>/</w:t>
      </w:r>
      <w:r>
        <w:rPr>
          <w:spacing w:val="-5"/>
          <w:w w:val="110"/>
        </w:rPr>
        <w:t> </w:t>
      </w:r>
      <w:r>
        <w:rPr>
          <w:w w:val="110"/>
        </w:rPr>
        <w:t>Total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Energy</w:t>
      </w:r>
    </w:p>
    <w:p>
      <w:pPr>
        <w:pStyle w:val="BodyText"/>
        <w:spacing w:line="229" w:lineRule="exact"/>
        <w:ind w:left="852"/>
        <w:jc w:val="both"/>
      </w:pPr>
      <w:r>
        <w:rPr>
          <w:w w:val="110"/>
        </w:rPr>
        <w:t>×</w:t>
      </w:r>
      <w:r>
        <w:rPr>
          <w:spacing w:val="-11"/>
          <w:w w:val="110"/>
        </w:rPr>
        <w:t> </w:t>
      </w:r>
      <w:r>
        <w:rPr>
          <w:w w:val="110"/>
        </w:rPr>
        <w:t>100</w:t>
      </w:r>
      <w:r>
        <w:rPr>
          <w:spacing w:val="-10"/>
          <w:w w:val="110"/>
        </w:rPr>
        <w:t> </w:t>
      </w:r>
      <w:r>
        <w:rPr>
          <w:w w:val="110"/>
        </w:rPr>
        <w:t>-</w:t>
      </w:r>
      <w:r>
        <w:rPr>
          <w:spacing w:val="-10"/>
          <w:w w:val="110"/>
        </w:rPr>
        <w:t> </w:t>
      </w:r>
      <w:r>
        <w:rPr>
          <w:w w:val="110"/>
        </w:rPr>
        <w:t>Display:</w:t>
      </w:r>
      <w:r>
        <w:rPr>
          <w:spacing w:val="5"/>
          <w:w w:val="110"/>
        </w:rPr>
        <w:t> </w:t>
      </w:r>
      <w:r>
        <w:rPr>
          <w:w w:val="110"/>
        </w:rPr>
        <w:t>Show</w:t>
      </w:r>
      <w:r>
        <w:rPr>
          <w:spacing w:val="-11"/>
          <w:w w:val="110"/>
        </w:rPr>
        <w:t> </w:t>
      </w:r>
      <w:r>
        <w:rPr>
          <w:w w:val="110"/>
        </w:rPr>
        <w:t>energy</w:t>
      </w:r>
      <w:r>
        <w:rPr>
          <w:spacing w:val="-10"/>
          <w:w w:val="110"/>
        </w:rPr>
        <w:t> </w:t>
      </w:r>
      <w:r>
        <w:rPr>
          <w:w w:val="110"/>
        </w:rPr>
        <w:t>mix</w:t>
      </w:r>
      <w:r>
        <w:rPr>
          <w:spacing w:val="-10"/>
          <w:w w:val="110"/>
        </w:rPr>
        <w:t> </w:t>
      </w:r>
      <w:r>
        <w:rPr>
          <w:w w:val="110"/>
        </w:rPr>
        <w:t>breakdown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frontend</w:t>
      </w:r>
    </w:p>
    <w:p>
      <w:pPr>
        <w:pStyle w:val="BodyText"/>
        <w:spacing w:line="249" w:lineRule="auto" w:before="129"/>
        <w:ind w:left="875" w:right="2652"/>
        <w:jc w:val="both"/>
      </w:pPr>
      <w:r>
        <w:rPr>
          <w:rFonts w:ascii="Georgia" w:hAnsi="Georgia"/>
          <w:b/>
        </w:rPr>
        <w:t>Why energy mix as ML feature (CRITICAL): </w:t>
      </w:r>
      <w:r>
        <w:rPr/>
        <w:t>- Addresses major </w:t>
      </w:r>
      <w:r>
        <w:rPr/>
        <w:t>“country- </w:t>
      </w:r>
      <w:r>
        <w:rPr>
          <w:w w:val="105"/>
        </w:rPr>
        <w:t>specific factors” limitation - Pakistan (81% fossil) vs Norway (5% fossil) should predict</w:t>
      </w:r>
      <w:r>
        <w:rPr>
          <w:w w:val="105"/>
        </w:rPr>
        <w:t> differently</w:t>
      </w:r>
      <w:r>
        <w:rPr>
          <w:w w:val="105"/>
        </w:rPr>
        <w:t> -</w:t>
      </w:r>
      <w:r>
        <w:rPr>
          <w:w w:val="105"/>
        </w:rPr>
        <w:t> Fossil</w:t>
      </w:r>
      <w:r>
        <w:rPr>
          <w:w w:val="105"/>
        </w:rPr>
        <w:t> fuel</w:t>
      </w:r>
      <w:r>
        <w:rPr>
          <w:w w:val="105"/>
        </w:rPr>
        <w:t> dependency</w:t>
      </w:r>
      <w:r>
        <w:rPr>
          <w:w w:val="105"/>
        </w:rPr>
        <w:t> directly</w:t>
      </w:r>
      <w:r>
        <w:rPr>
          <w:w w:val="105"/>
        </w:rPr>
        <w:t> impacts</w:t>
      </w:r>
      <w:r>
        <w:rPr>
          <w:w w:val="105"/>
        </w:rPr>
        <w:t> carbon</w:t>
      </w:r>
      <w:r>
        <w:rPr>
          <w:w w:val="105"/>
        </w:rPr>
        <w:t> pricing</w:t>
      </w:r>
      <w:r>
        <w:rPr>
          <w:w w:val="105"/>
        </w:rPr>
        <w:t> ef- fectiveness</w:t>
      </w:r>
      <w:r>
        <w:rPr>
          <w:w w:val="105"/>
        </w:rPr>
        <w:t> -</w:t>
      </w:r>
      <w:r>
        <w:rPr>
          <w:w w:val="105"/>
        </w:rPr>
        <w:t> Academically</w:t>
      </w:r>
      <w:r>
        <w:rPr>
          <w:w w:val="105"/>
        </w:rPr>
        <w:t> defensible:</w:t>
      </w:r>
      <w:r>
        <w:rPr>
          <w:spacing w:val="40"/>
          <w:w w:val="105"/>
        </w:rPr>
        <w:t> </w:t>
      </w:r>
      <w:r>
        <w:rPr>
          <w:w w:val="105"/>
        </w:rPr>
        <w:t>“High</w:t>
      </w:r>
      <w:r>
        <w:rPr>
          <w:w w:val="105"/>
        </w:rPr>
        <w:t> fossil</w:t>
      </w:r>
      <w:r>
        <w:rPr>
          <w:w w:val="105"/>
        </w:rPr>
        <w:t> fuel</w:t>
      </w:r>
      <w:r>
        <w:rPr>
          <w:w w:val="105"/>
        </w:rPr>
        <w:t> economies</w:t>
      </w:r>
      <w:r>
        <w:rPr>
          <w:w w:val="105"/>
        </w:rPr>
        <w:t> have</w:t>
      </w:r>
      <w:r>
        <w:rPr>
          <w:w w:val="105"/>
        </w:rPr>
        <w:t> larger emission reduction potential”</w:t>
      </w:r>
    </w:p>
    <w:p>
      <w:pPr>
        <w:pStyle w:val="ListParagraph"/>
        <w:numPr>
          <w:ilvl w:val="0"/>
          <w:numId w:val="4"/>
        </w:numPr>
        <w:tabs>
          <w:tab w:pos="1201" w:val="left" w:leader="none"/>
        </w:tabs>
        <w:spacing w:line="249" w:lineRule="auto" w:before="118" w:after="0"/>
        <w:ind w:left="875" w:right="2683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GDP</w:t>
      </w:r>
      <w:r>
        <w:rPr>
          <w:rFonts w:ascii="Georgia"/>
          <w:b/>
          <w:spacing w:val="2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-</w:t>
      </w:r>
      <w:r>
        <w:rPr>
          <w:rFonts w:ascii="Georgia"/>
          <w:b/>
          <w:spacing w:val="2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Penn</w:t>
      </w:r>
      <w:r>
        <w:rPr>
          <w:rFonts w:ascii="Georgia"/>
          <w:b/>
          <w:spacing w:val="2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World</w:t>
      </w:r>
      <w:r>
        <w:rPr>
          <w:rFonts w:ascii="Georgia"/>
          <w:b/>
          <w:spacing w:val="2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Table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Source: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Penn</w:t>
      </w:r>
      <w:r>
        <w:rPr>
          <w:w w:val="105"/>
          <w:sz w:val="20"/>
        </w:rPr>
        <w:t> World</w:t>
      </w:r>
      <w:r>
        <w:rPr>
          <w:w w:val="105"/>
          <w:sz w:val="20"/>
        </w:rPr>
        <w:t> Table</w:t>
      </w:r>
      <w:r>
        <w:rPr>
          <w:w w:val="105"/>
          <w:sz w:val="20"/>
        </w:rPr>
        <w:t> 11.0</w:t>
      </w:r>
      <w:r>
        <w:rPr>
          <w:w w:val="105"/>
          <w:sz w:val="20"/>
        </w:rPr>
        <w:t> (Feenstra et al. 2025) - File: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gdp-penn-world-table.csv - Coverage: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Countries, 1950-</w:t>
      </w:r>
      <w:r>
        <w:rPr>
          <w:w w:val="105"/>
          <w:sz w:val="20"/>
        </w:rPr>
        <w:t>2023</w:t>
      </w:r>
    </w:p>
    <w:p>
      <w:pPr>
        <w:pStyle w:val="ListParagraph"/>
        <w:numPr>
          <w:ilvl w:val="1"/>
          <w:numId w:val="4"/>
        </w:numPr>
        <w:tabs>
          <w:tab w:pos="1002" w:val="left" w:leader="none"/>
        </w:tabs>
        <w:spacing w:line="229" w:lineRule="exact" w:before="0" w:after="0"/>
        <w:ind w:left="1002" w:right="0" w:hanging="154"/>
        <w:jc w:val="both"/>
        <w:rPr>
          <w:sz w:val="20"/>
        </w:rPr>
      </w:pPr>
      <w:r>
        <w:rPr>
          <w:w w:val="110"/>
          <w:sz w:val="20"/>
        </w:rPr>
        <w:t>Unit:</w:t>
      </w:r>
      <w:r>
        <w:rPr>
          <w:spacing w:val="65"/>
          <w:w w:val="110"/>
          <w:sz w:val="20"/>
        </w:rPr>
        <w:t> </w:t>
      </w:r>
      <w:r>
        <w:rPr>
          <w:w w:val="110"/>
          <w:sz w:val="20"/>
        </w:rPr>
        <w:t>International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dollars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2021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prices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(PPP-adjusted)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Quality:</w:t>
      </w:r>
      <w:r>
        <w:rPr>
          <w:spacing w:val="66"/>
          <w:w w:val="110"/>
          <w:sz w:val="20"/>
        </w:rPr>
        <w:t> </w:t>
      </w:r>
      <w:r>
        <w:rPr>
          <w:spacing w:val="-2"/>
          <w:w w:val="110"/>
          <w:sz w:val="20"/>
        </w:rPr>
        <w:t>10/10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40" w:lineRule="auto" w:before="9" w:after="0"/>
        <w:ind w:left="1008" w:right="0" w:hanging="160"/>
        <w:jc w:val="both"/>
        <w:rPr>
          <w:sz w:val="20"/>
        </w:rPr>
      </w:pPr>
      <w:r>
        <w:rPr>
          <w:w w:val="105"/>
          <w:sz w:val="20"/>
        </w:rPr>
        <w:t>Academic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gold</w:t>
      </w:r>
      <w:r>
        <w:rPr>
          <w:spacing w:val="55"/>
          <w:w w:val="105"/>
          <w:sz w:val="20"/>
        </w:rPr>
        <w:t> </w:t>
      </w:r>
      <w:r>
        <w:rPr>
          <w:w w:val="105"/>
          <w:sz w:val="20"/>
        </w:rPr>
        <w:t>standard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55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55"/>
          <w:w w:val="105"/>
          <w:sz w:val="20"/>
        </w:rPr>
        <w:t> </w:t>
      </w:r>
      <w:r>
        <w:rPr>
          <w:w w:val="105"/>
          <w:sz w:val="20"/>
        </w:rPr>
        <w:t>GDP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comparisons</w:t>
      </w:r>
      <w:r>
        <w:rPr>
          <w:spacing w:val="5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55"/>
          <w:w w:val="105"/>
          <w:sz w:val="20"/>
        </w:rPr>
        <w:t> </w:t>
      </w:r>
      <w:r>
        <w:rPr>
          <w:spacing w:val="-2"/>
          <w:w w:val="105"/>
          <w:sz w:val="20"/>
        </w:rPr>
        <w:t>points: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3" w:hanging="10"/>
      </w:pPr>
      <w:r>
        <w:rPr>
          <w:w w:val="105"/>
        </w:rPr>
        <w:t>10,907 rows - Citation:</w:t>
      </w:r>
      <w:r>
        <w:rPr>
          <w:spacing w:val="40"/>
          <w:w w:val="105"/>
        </w:rPr>
        <w:t> </w:t>
      </w:r>
      <w:r>
        <w:rPr>
          <w:w w:val="105"/>
        </w:rPr>
        <w:t>Feenstra et al. - Penn World Table (2025) - with major</w:t>
      </w:r>
      <w:r>
        <w:rPr>
          <w:spacing w:val="40"/>
          <w:w w:val="105"/>
        </w:rPr>
        <w:t> </w:t>
      </w:r>
      <w:r>
        <w:rPr>
          <w:w w:val="105"/>
        </w:rPr>
        <w:t>processing by Our World in Data</w:t>
      </w:r>
    </w:p>
    <w:p>
      <w:pPr>
        <w:spacing w:before="120"/>
        <w:ind w:left="875" w:right="0" w:firstLine="0"/>
        <w:jc w:val="left"/>
        <w:rPr>
          <w:sz w:val="20"/>
        </w:rPr>
      </w:pPr>
      <w:r>
        <w:rPr>
          <w:rFonts w:ascii="Georgia" w:hAnsi="Georgia" w:eastAsia="Georgia"/>
          <w:b/>
          <w:w w:val="95"/>
          <w:sz w:val="20"/>
        </w:rPr>
        <w:t>Example</w:t>
      </w:r>
      <w:r>
        <w:rPr>
          <w:rFonts w:ascii="Georgia" w:hAnsi="Georgia" w:eastAsia="Georgia"/>
          <w:b/>
          <w:spacing w:val="11"/>
          <w:sz w:val="20"/>
        </w:rPr>
        <w:t> </w:t>
      </w:r>
      <w:r>
        <w:rPr>
          <w:rFonts w:ascii="Georgia" w:hAnsi="Georgia" w:eastAsia="Georgia"/>
          <w:b/>
          <w:w w:val="95"/>
          <w:sz w:val="20"/>
        </w:rPr>
        <w:t>for</w:t>
      </w:r>
      <w:r>
        <w:rPr>
          <w:rFonts w:ascii="Georgia" w:hAnsi="Georgia" w:eastAsia="Georgia"/>
          <w:b/>
          <w:spacing w:val="12"/>
          <w:sz w:val="20"/>
        </w:rPr>
        <w:t> </w:t>
      </w:r>
      <w:r>
        <w:rPr>
          <w:rFonts w:ascii="Georgia" w:hAnsi="Georgia" w:eastAsia="Georgia"/>
          <w:b/>
          <w:w w:val="95"/>
          <w:sz w:val="20"/>
        </w:rPr>
        <w:t>Pakistan</w:t>
      </w:r>
      <w:r>
        <w:rPr>
          <w:rFonts w:ascii="Georgia" w:hAnsi="Georgia" w:eastAsia="Georgia"/>
          <w:b/>
          <w:spacing w:val="11"/>
          <w:sz w:val="20"/>
        </w:rPr>
        <w:t> </w:t>
      </w:r>
      <w:r>
        <w:rPr>
          <w:rFonts w:ascii="Georgia" w:hAnsi="Georgia" w:eastAsia="Georgia"/>
          <w:b/>
          <w:w w:val="95"/>
          <w:sz w:val="20"/>
        </w:rPr>
        <w:t>2023:</w:t>
      </w:r>
      <w:r>
        <w:rPr>
          <w:rFonts w:ascii="Georgia" w:hAnsi="Georgia" w:eastAsia="Georgia"/>
          <w:b/>
          <w:spacing w:val="42"/>
          <w:sz w:val="20"/>
        </w:rPr>
        <w:t> </w:t>
      </w:r>
      <w:r>
        <w:rPr>
          <w:w w:val="95"/>
          <w:sz w:val="20"/>
        </w:rPr>
        <w:t>-</w:t>
      </w:r>
      <w:r>
        <w:rPr>
          <w:spacing w:val="5"/>
          <w:sz w:val="20"/>
        </w:rPr>
        <w:t> </w:t>
      </w:r>
      <w:r>
        <w:rPr>
          <w:w w:val="95"/>
          <w:sz w:val="20"/>
        </w:rPr>
        <w:t>GDP:</w:t>
      </w:r>
      <w:r>
        <w:rPr>
          <w:spacing w:val="4"/>
          <w:sz w:val="20"/>
        </w:rPr>
        <w:t> </w:t>
      </w:r>
      <w:r>
        <w:rPr>
          <w:w w:val="95"/>
          <w:sz w:val="20"/>
        </w:rPr>
        <w:t>1,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396,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247,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125,</w:t>
      </w:r>
      <w:r>
        <w:rPr>
          <w:spacing w:val="-7"/>
          <w:w w:val="95"/>
          <w:sz w:val="20"/>
        </w:rPr>
        <w:t> </w:t>
      </w:r>
      <w:r>
        <w:rPr>
          <w:spacing w:val="-2"/>
          <w:w w:val="70"/>
          <w:sz w:val="20"/>
        </w:rPr>
        <w:t>000(1.396𝑡𝜏𝑖𝑙𝑙𝑖𝑜𝑛𝑖𝑛𝑡𝑒𝜏𝑛𝑎𝑡𝑖𝑜𝑛𝑎𝑙−)</w:t>
      </w:r>
    </w:p>
    <w:p>
      <w:pPr>
        <w:pStyle w:val="ListParagraph"/>
        <w:numPr>
          <w:ilvl w:val="1"/>
          <w:numId w:val="4"/>
        </w:numPr>
        <w:tabs>
          <w:tab w:pos="980" w:val="left" w:leader="none"/>
        </w:tabs>
        <w:spacing w:line="240" w:lineRule="auto" w:before="8" w:after="0"/>
        <w:ind w:left="980" w:right="0" w:hanging="132"/>
        <w:jc w:val="left"/>
        <w:rPr>
          <w:sz w:val="20"/>
        </w:rPr>
      </w:pPr>
      <w:r>
        <w:rPr>
          <w:w w:val="110"/>
          <w:sz w:val="20"/>
        </w:rPr>
        <w:t>PPP-adjusted,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inflation-adjusted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2021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prices</w:t>
      </w:r>
    </w:p>
    <w:p>
      <w:pPr>
        <w:pStyle w:val="BodyText"/>
        <w:spacing w:before="129"/>
        <w:ind w:left="875"/>
      </w:pPr>
      <w:r>
        <w:rPr>
          <w:rFonts w:ascii="Georgia"/>
          <w:b/>
          <w:w w:val="105"/>
        </w:rPr>
        <w:t>How</w:t>
      </w:r>
      <w:r>
        <w:rPr>
          <w:rFonts w:ascii="Georgia"/>
          <w:b/>
          <w:spacing w:val="17"/>
          <w:w w:val="105"/>
        </w:rPr>
        <w:t> </w:t>
      </w:r>
      <w:r>
        <w:rPr>
          <w:rFonts w:ascii="Georgia"/>
          <w:b/>
          <w:w w:val="105"/>
        </w:rPr>
        <w:t>Used:</w:t>
      </w:r>
      <w:r>
        <w:rPr>
          <w:rFonts w:ascii="Georgia"/>
          <w:b/>
          <w:spacing w:val="33"/>
          <w:w w:val="105"/>
        </w:rPr>
        <w:t> </w:t>
      </w:r>
      <w:r>
        <w:rPr>
          <w:w w:val="105"/>
        </w:rPr>
        <w:t>-</w:t>
      </w:r>
      <w:r>
        <w:rPr>
          <w:spacing w:val="9"/>
          <w:w w:val="105"/>
        </w:rPr>
        <w:t> </w:t>
      </w:r>
      <w:r>
        <w:rPr>
          <w:w w:val="105"/>
        </w:rPr>
        <w:t>Display</w:t>
      </w:r>
      <w:r>
        <w:rPr>
          <w:spacing w:val="10"/>
          <w:w w:val="105"/>
        </w:rPr>
        <w:t> </w:t>
      </w:r>
      <w:r>
        <w:rPr>
          <w:w w:val="105"/>
        </w:rPr>
        <w:t>Only:</w:t>
      </w:r>
      <w:r>
        <w:rPr>
          <w:spacing w:val="34"/>
          <w:w w:val="105"/>
        </w:rPr>
        <w:t> </w:t>
      </w:r>
      <w:r>
        <w:rPr>
          <w:w w:val="105"/>
        </w:rPr>
        <w:t>Show</w:t>
      </w:r>
      <w:r>
        <w:rPr>
          <w:spacing w:val="10"/>
          <w:w w:val="105"/>
        </w:rPr>
        <w:t> </w:t>
      </w:r>
      <w:r>
        <w:rPr>
          <w:w w:val="105"/>
        </w:rPr>
        <w:t>revenue</w:t>
      </w:r>
      <w:r>
        <w:rPr>
          <w:spacing w:val="9"/>
          <w:w w:val="105"/>
        </w:rPr>
        <w:t> </w:t>
      </w:r>
      <w:r>
        <w:rPr>
          <w:w w:val="105"/>
        </w:rPr>
        <w:t>as</w:t>
      </w:r>
      <w:r>
        <w:rPr>
          <w:spacing w:val="10"/>
          <w:w w:val="105"/>
        </w:rPr>
        <w:t> </w:t>
      </w:r>
      <w:r>
        <w:rPr>
          <w:w w:val="105"/>
        </w:rPr>
        <w:t>percentage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GDP</w:t>
      </w:r>
      <w:r>
        <w:rPr>
          <w:spacing w:val="10"/>
          <w:w w:val="105"/>
        </w:rPr>
        <w:t> </w:t>
      </w:r>
      <w:r>
        <w:rPr>
          <w:w w:val="105"/>
        </w:rPr>
        <w:t>for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context</w:t>
      </w:r>
    </w:p>
    <w:p>
      <w:pPr>
        <w:pStyle w:val="ListParagraph"/>
        <w:numPr>
          <w:ilvl w:val="1"/>
          <w:numId w:val="4"/>
        </w:numPr>
        <w:tabs>
          <w:tab w:pos="875" w:val="left" w:leader="none"/>
          <w:tab w:pos="1011" w:val="left" w:leader="none"/>
        </w:tabs>
        <w:spacing w:line="249" w:lineRule="auto" w:before="8" w:after="0"/>
        <w:ind w:left="875" w:right="2655" w:hanging="27"/>
        <w:jc w:val="left"/>
        <w:rPr>
          <w:sz w:val="20"/>
        </w:rPr>
      </w:pPr>
      <w:r>
        <w:rPr>
          <w:w w:val="105"/>
          <w:sz w:val="20"/>
        </w:rPr>
        <w:t>NOT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used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(no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causal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relationship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coverage/revenue)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 Example: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“$575M revenue represents 0.041% of GDP”</w:t>
      </w:r>
    </w:p>
    <w:p>
      <w:pPr>
        <w:pStyle w:val="BodyText"/>
        <w:spacing w:line="249" w:lineRule="auto" w:before="120"/>
        <w:ind w:left="852" w:right="2653" w:firstLine="23"/>
      </w:pPr>
      <w:r>
        <w:rPr>
          <w:rFonts w:ascii="Georgia"/>
          <w:b/>
          <w:w w:val="105"/>
        </w:rPr>
        <w:t>Why</w:t>
      </w:r>
      <w:r>
        <w:rPr>
          <w:rFonts w:ascii="Georgia"/>
          <w:b/>
          <w:spacing w:val="22"/>
          <w:w w:val="105"/>
        </w:rPr>
        <w:t> </w:t>
      </w:r>
      <w:r>
        <w:rPr>
          <w:rFonts w:ascii="Georgia"/>
          <w:b/>
          <w:w w:val="105"/>
        </w:rPr>
        <w:t>NOT</w:t>
      </w:r>
      <w:r>
        <w:rPr>
          <w:rFonts w:ascii="Georgia"/>
          <w:b/>
          <w:spacing w:val="22"/>
          <w:w w:val="105"/>
        </w:rPr>
        <w:t> </w:t>
      </w:r>
      <w:r>
        <w:rPr>
          <w:rFonts w:ascii="Georgia"/>
          <w:b/>
          <w:w w:val="105"/>
        </w:rPr>
        <w:t>as</w:t>
      </w:r>
      <w:r>
        <w:rPr>
          <w:rFonts w:ascii="Georgia"/>
          <w:b/>
          <w:spacing w:val="22"/>
          <w:w w:val="105"/>
        </w:rPr>
        <w:t> </w:t>
      </w:r>
      <w:r>
        <w:rPr>
          <w:rFonts w:ascii="Georgia"/>
          <w:b/>
          <w:w w:val="105"/>
        </w:rPr>
        <w:t>ML</w:t>
      </w:r>
      <w:r>
        <w:rPr>
          <w:rFonts w:ascii="Georgia"/>
          <w:b/>
          <w:spacing w:val="22"/>
          <w:w w:val="105"/>
        </w:rPr>
        <w:t> </w:t>
      </w:r>
      <w:r>
        <w:rPr>
          <w:rFonts w:ascii="Georgia"/>
          <w:b/>
          <w:w w:val="105"/>
        </w:rPr>
        <w:t>feature:</w:t>
      </w:r>
      <w:r>
        <w:rPr>
          <w:rFonts w:ascii="Georgia"/>
          <w:b/>
          <w:spacing w:val="39"/>
          <w:w w:val="105"/>
        </w:rPr>
        <w:t> </w:t>
      </w:r>
      <w:r>
        <w:rPr>
          <w:w w:val="105"/>
        </w:rPr>
        <w:t>- GDP and income group are highly </w:t>
      </w:r>
      <w:r>
        <w:rPr>
          <w:w w:val="105"/>
        </w:rPr>
        <w:t>correlated (multicollinearity)</w:t>
      </w:r>
      <w:r>
        <w:rPr>
          <w:spacing w:val="12"/>
          <w:w w:val="105"/>
        </w:rPr>
        <w:t> </w:t>
      </w:r>
      <w:r>
        <w:rPr>
          <w:w w:val="105"/>
        </w:rPr>
        <w:t>-</w:t>
      </w:r>
      <w:r>
        <w:rPr>
          <w:spacing w:val="13"/>
          <w:w w:val="105"/>
        </w:rPr>
        <w:t> </w:t>
      </w:r>
      <w:r>
        <w:rPr>
          <w:w w:val="105"/>
        </w:rPr>
        <w:t>Income</w:t>
      </w:r>
      <w:r>
        <w:rPr>
          <w:spacing w:val="12"/>
          <w:w w:val="105"/>
        </w:rPr>
        <w:t> </w:t>
      </w:r>
      <w:r>
        <w:rPr>
          <w:w w:val="105"/>
        </w:rPr>
        <w:t>group</w:t>
      </w:r>
      <w:r>
        <w:rPr>
          <w:spacing w:val="13"/>
          <w:w w:val="105"/>
        </w:rPr>
        <w:t> </w:t>
      </w:r>
      <w:r>
        <w:rPr>
          <w:w w:val="105"/>
        </w:rPr>
        <w:t>already</w:t>
      </w:r>
      <w:r>
        <w:rPr>
          <w:spacing w:val="12"/>
          <w:w w:val="105"/>
        </w:rPr>
        <w:t> </w:t>
      </w:r>
      <w:r>
        <w:rPr>
          <w:w w:val="105"/>
        </w:rPr>
        <w:t>captures</w:t>
      </w:r>
      <w:r>
        <w:rPr>
          <w:spacing w:val="13"/>
          <w:w w:val="105"/>
        </w:rPr>
        <w:t> </w:t>
      </w:r>
      <w:r>
        <w:rPr>
          <w:w w:val="105"/>
        </w:rPr>
        <w:t>economic</w:t>
      </w:r>
      <w:r>
        <w:rPr>
          <w:spacing w:val="13"/>
          <w:w w:val="105"/>
        </w:rPr>
        <w:t> </w:t>
      </w:r>
      <w:r>
        <w:rPr>
          <w:w w:val="105"/>
        </w:rPr>
        <w:t>development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level</w:t>
      </w:r>
    </w:p>
    <w:p>
      <w:pPr>
        <w:pStyle w:val="ListParagraph"/>
        <w:numPr>
          <w:ilvl w:val="1"/>
          <w:numId w:val="4"/>
        </w:numPr>
        <w:tabs>
          <w:tab w:pos="980" w:val="left" w:leader="none"/>
        </w:tabs>
        <w:spacing w:line="229" w:lineRule="exact" w:before="0" w:after="0"/>
        <w:ind w:left="980" w:right="0" w:hanging="132"/>
        <w:jc w:val="left"/>
        <w:rPr>
          <w:sz w:val="20"/>
        </w:rPr>
      </w:pPr>
      <w:r>
        <w:rPr>
          <w:w w:val="105"/>
          <w:sz w:val="20"/>
        </w:rPr>
        <w:t>GDP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size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doesn’t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directly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determine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coverage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percentage</w:t>
      </w:r>
    </w:p>
    <w:p>
      <w:pPr>
        <w:pStyle w:val="BodyText"/>
        <w:spacing w:before="61"/>
      </w:pPr>
    </w:p>
    <w:p>
      <w:pPr>
        <w:spacing w:line="249" w:lineRule="auto" w:before="0"/>
        <w:ind w:left="865" w:right="2660" w:firstLine="1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External</w:t>
      </w:r>
      <w:r>
        <w:rPr>
          <w:rFonts w:ascii="Georgia"/>
          <w:b/>
          <w:w w:val="105"/>
          <w:sz w:val="20"/>
        </w:rPr>
        <w:t> Dataset</w:t>
      </w:r>
      <w:r>
        <w:rPr>
          <w:rFonts w:ascii="Georgia"/>
          <w:b/>
          <w:w w:val="105"/>
          <w:sz w:val="20"/>
        </w:rPr>
        <w:t> NOT</w:t>
      </w:r>
      <w:r>
        <w:rPr>
          <w:rFonts w:ascii="Georgia"/>
          <w:b/>
          <w:w w:val="105"/>
          <w:sz w:val="20"/>
        </w:rPr>
        <w:t> Used:</w:t>
      </w:r>
      <w:r>
        <w:rPr>
          <w:rFonts w:ascii="Georgia"/>
          <w:b/>
          <w:w w:val="105"/>
          <w:sz w:val="20"/>
        </w:rPr>
        <w:t> 5.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GDP</w:t>
      </w:r>
      <w:r>
        <w:rPr>
          <w:rFonts w:ascii="Georgia"/>
          <w:b/>
          <w:w w:val="105"/>
          <w:sz w:val="20"/>
        </w:rPr>
        <w:t> Growth</w:t>
      </w:r>
      <w:r>
        <w:rPr>
          <w:rFonts w:ascii="Georgia"/>
          <w:b/>
          <w:w w:val="105"/>
          <w:sz w:val="20"/>
        </w:rPr>
        <w:t> Rate</w:t>
      </w:r>
      <w:r>
        <w:rPr>
          <w:rFonts w:ascii="Georgia"/>
          <w:b/>
          <w:w w:val="105"/>
          <w:sz w:val="20"/>
        </w:rPr>
        <w:t> (real-gdp- growth.csv) </w:t>
      </w:r>
      <w:r>
        <w:rPr>
          <w:w w:val="105"/>
          <w:sz w:val="20"/>
        </w:rPr>
        <w:t>- Source:</w:t>
      </w:r>
      <w:r>
        <w:rPr>
          <w:w w:val="105"/>
          <w:sz w:val="20"/>
        </w:rPr>
        <w:t> IMF World Economic Outlook (2025) - Why not used: Contains</w:t>
      </w:r>
      <w:r>
        <w:rPr>
          <w:w w:val="105"/>
          <w:sz w:val="20"/>
        </w:rPr>
        <w:t> growth</w:t>
      </w:r>
      <w:r>
        <w:rPr>
          <w:w w:val="105"/>
          <w:sz w:val="20"/>
        </w:rPr>
        <w:t> rates</w:t>
      </w:r>
      <w:r>
        <w:rPr>
          <w:w w:val="105"/>
          <w:sz w:val="20"/>
        </w:rPr>
        <w:t> (%),</w:t>
      </w:r>
      <w:r>
        <w:rPr>
          <w:w w:val="105"/>
          <w:sz w:val="20"/>
        </w:rPr>
        <w:t> not</w:t>
      </w:r>
      <w:r>
        <w:rPr>
          <w:w w:val="105"/>
          <w:sz w:val="20"/>
        </w:rPr>
        <w:t> absolute</w:t>
      </w:r>
      <w:r>
        <w:rPr>
          <w:w w:val="105"/>
          <w:sz w:val="20"/>
        </w:rPr>
        <w:t> GDP</w:t>
      </w:r>
      <w:r>
        <w:rPr>
          <w:w w:val="105"/>
          <w:sz w:val="20"/>
        </w:rPr>
        <w:t> values</w:t>
      </w:r>
      <w:r>
        <w:rPr>
          <w:w w:val="105"/>
          <w:sz w:val="20"/>
        </w:rPr>
        <w:t> -</w:t>
      </w:r>
      <w:r>
        <w:rPr>
          <w:w w:val="105"/>
          <w:sz w:val="20"/>
        </w:rPr>
        <w:t> Alternative: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w w:val="105"/>
          <w:sz w:val="20"/>
        </w:rPr>
        <w:t> Penn World</w:t>
      </w:r>
      <w:r>
        <w:rPr>
          <w:w w:val="105"/>
          <w:sz w:val="20"/>
        </w:rPr>
        <w:t> Table</w:t>
      </w:r>
      <w:r>
        <w:rPr>
          <w:w w:val="105"/>
          <w:sz w:val="20"/>
        </w:rPr>
        <w:t> for</w:t>
      </w:r>
      <w:r>
        <w:rPr>
          <w:w w:val="105"/>
          <w:sz w:val="20"/>
        </w:rPr>
        <w:t> absolute</w:t>
      </w:r>
      <w:r>
        <w:rPr>
          <w:w w:val="105"/>
          <w:sz w:val="20"/>
        </w:rPr>
        <w:t> GDP</w:t>
      </w:r>
      <w:r>
        <w:rPr>
          <w:w w:val="105"/>
          <w:sz w:val="20"/>
        </w:rPr>
        <w:t> instead</w:t>
      </w:r>
      <w:r>
        <w:rPr>
          <w:w w:val="105"/>
          <w:sz w:val="20"/>
        </w:rPr>
        <w:t> -</w:t>
      </w:r>
      <w:r>
        <w:rPr>
          <w:w w:val="105"/>
          <w:sz w:val="20"/>
        </w:rPr>
        <w:t> Could</w:t>
      </w:r>
      <w:r>
        <w:rPr>
          <w:w w:val="105"/>
          <w:sz w:val="20"/>
        </w:rPr>
        <w:t> be</w:t>
      </w:r>
      <w:r>
        <w:rPr>
          <w:w w:val="105"/>
          <w:sz w:val="20"/>
        </w:rPr>
        <w:t> used</w:t>
      </w:r>
      <w:r>
        <w:rPr>
          <w:w w:val="105"/>
          <w:sz w:val="20"/>
        </w:rPr>
        <w:t> for</w:t>
      </w:r>
      <w:r>
        <w:rPr>
          <w:w w:val="105"/>
          <w:sz w:val="20"/>
        </w:rPr>
        <w:t> forecasting</w:t>
      </w:r>
      <w:r>
        <w:rPr>
          <w:w w:val="105"/>
          <w:sz w:val="20"/>
        </w:rPr>
        <w:t> future GDP, but adds complexity without clear benefit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2790139</wp:posOffset>
                </wp:positionH>
                <wp:positionV relativeFrom="paragraph">
                  <wp:posOffset>190871</wp:posOffset>
                </wp:positionV>
                <wp:extent cx="21831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924pt;width:171.9pt;height:.1pt;mso-position-horizontal-relative:page;mso-position-vertical-relative:paragraph;z-index:-15727104;mso-wrap-distance-left:0;mso-wrap-distance-right:0" id="docshape5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  <w:jc w:val="both"/>
      </w:pPr>
      <w:bookmarkStart w:name="CRITICAL DECISIONS LOG" w:id="9"/>
      <w:bookmarkEnd w:id="9"/>
      <w:r>
        <w:rPr>
          <w:b w:val="0"/>
        </w:rPr>
      </w:r>
      <w:r>
        <w:rPr>
          <w:w w:val="105"/>
        </w:rPr>
        <w:t>CRITICAL</w:t>
      </w:r>
      <w:r>
        <w:rPr>
          <w:spacing w:val="1"/>
          <w:w w:val="105"/>
        </w:rPr>
        <w:t> </w:t>
      </w:r>
      <w:r>
        <w:rPr>
          <w:w w:val="105"/>
        </w:rPr>
        <w:t>DECISIONS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LOG</w:t>
      </w:r>
    </w:p>
    <w:p>
      <w:pPr>
        <w:pStyle w:val="Heading4"/>
        <w:spacing w:before="132"/>
        <w:jc w:val="both"/>
      </w:pPr>
      <w:bookmarkStart w:name="Decision 1: Policy Selection Strategy (D" w:id="10"/>
      <w:bookmarkEnd w:id="10"/>
      <w:r>
        <w:rPr>
          <w:b w:val="0"/>
        </w:rPr>
      </w:r>
      <w:r>
        <w:rPr/>
        <w:t>Decision 1:</w:t>
      </w:r>
      <w:r>
        <w:rPr>
          <w:spacing w:val="19"/>
        </w:rPr>
        <w:t> </w:t>
      </w:r>
      <w:r>
        <w:rPr/>
        <w:t>Policy</w:t>
      </w:r>
      <w:r>
        <w:rPr>
          <w:spacing w:val="2"/>
        </w:rPr>
        <w:t> </w:t>
      </w:r>
      <w:r>
        <w:rPr/>
        <w:t>Selection</w:t>
      </w:r>
      <w:r>
        <w:rPr>
          <w:spacing w:val="1"/>
        </w:rPr>
        <w:t> </w:t>
      </w:r>
      <w:r>
        <w:rPr/>
        <w:t>Strategy (Date:</w:t>
      </w:r>
      <w:r>
        <w:rPr>
          <w:spacing w:val="19"/>
        </w:rPr>
        <w:t> </w:t>
      </w:r>
      <w:r>
        <w:rPr/>
        <w:t>December</w:t>
      </w:r>
      <w:r>
        <w:rPr>
          <w:spacing w:val="1"/>
        </w:rPr>
        <w:t> </w:t>
      </w:r>
      <w:r>
        <w:rPr/>
        <w:t>7,</w:t>
      </w:r>
      <w:r>
        <w:rPr>
          <w:spacing w:val="1"/>
        </w:rPr>
        <w:t> </w:t>
      </w:r>
      <w:r>
        <w:rPr>
          <w:spacing w:val="-2"/>
        </w:rPr>
        <w:t>2025)</w:t>
      </w:r>
    </w:p>
    <w:p>
      <w:pPr>
        <w:pStyle w:val="BodyText"/>
        <w:spacing w:line="249" w:lineRule="auto" w:before="137"/>
        <w:ind w:left="875" w:right="2655"/>
        <w:jc w:val="both"/>
      </w:pPr>
      <w:r>
        <w:rPr>
          <w:rFonts w:ascii="Georgia"/>
          <w:b/>
          <w:w w:val="105"/>
        </w:rPr>
        <w:t>Options</w:t>
      </w:r>
      <w:r>
        <w:rPr>
          <w:rFonts w:ascii="Georgia"/>
          <w:b/>
          <w:w w:val="105"/>
        </w:rPr>
        <w:t> Considered: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Option</w:t>
      </w:r>
      <w:r>
        <w:rPr>
          <w:w w:val="105"/>
        </w:rPr>
        <w:t> A:</w:t>
      </w:r>
      <w:r>
        <w:rPr>
          <w:w w:val="105"/>
        </w:rPr>
        <w:t> Use</w:t>
      </w:r>
      <w:r>
        <w:rPr>
          <w:w w:val="105"/>
        </w:rPr>
        <w:t> all</w:t>
      </w:r>
      <w:r>
        <w:rPr>
          <w:w w:val="105"/>
        </w:rPr>
        <w:t> 131</w:t>
      </w:r>
      <w:r>
        <w:rPr>
          <w:w w:val="105"/>
        </w:rPr>
        <w:t> policies</w:t>
      </w:r>
      <w:r>
        <w:rPr>
          <w:w w:val="105"/>
        </w:rPr>
        <w:t> (maximum</w:t>
      </w:r>
      <w:r>
        <w:rPr>
          <w:w w:val="105"/>
        </w:rPr>
        <w:t> data)</w:t>
      </w:r>
      <w:r>
        <w:rPr>
          <w:w w:val="105"/>
        </w:rPr>
        <w:t> </w:t>
      </w:r>
      <w:r>
        <w:rPr>
          <w:w w:val="105"/>
        </w:rPr>
        <w:t>- Option</w:t>
      </w:r>
      <w:r>
        <w:rPr>
          <w:w w:val="105"/>
        </w:rPr>
        <w:t> B:</w:t>
      </w:r>
      <w:r>
        <w:rPr>
          <w:w w:val="105"/>
        </w:rPr>
        <w:t> Use</w:t>
      </w:r>
      <w:r>
        <w:rPr>
          <w:w w:val="105"/>
        </w:rPr>
        <w:t> only</w:t>
      </w:r>
      <w:r>
        <w:rPr>
          <w:w w:val="105"/>
        </w:rPr>
        <w:t> policies</w:t>
      </w:r>
      <w:r>
        <w:rPr>
          <w:w w:val="105"/>
        </w:rPr>
        <w:t> in</w:t>
      </w:r>
      <w:r>
        <w:rPr>
          <w:w w:val="105"/>
        </w:rPr>
        <w:t> all</w:t>
      </w:r>
      <w:r>
        <w:rPr>
          <w:w w:val="105"/>
        </w:rPr>
        <w:t> 4</w:t>
      </w:r>
      <w:r>
        <w:rPr>
          <w:w w:val="105"/>
        </w:rPr>
        <w:t> datasets</w:t>
      </w:r>
      <w:r>
        <w:rPr>
          <w:w w:val="105"/>
        </w:rPr>
        <w:t> (conservative)</w:t>
      </w:r>
      <w:r>
        <w:rPr>
          <w:w w:val="105"/>
        </w:rPr>
        <w:t> -</w:t>
      </w:r>
      <w:r>
        <w:rPr>
          <w:w w:val="105"/>
        </w:rPr>
        <w:t> Option</w:t>
      </w:r>
      <w:r>
        <w:rPr>
          <w:w w:val="105"/>
        </w:rPr>
        <w:t> C:</w:t>
      </w:r>
      <w:r>
        <w:rPr>
          <w:w w:val="105"/>
        </w:rPr>
        <w:t> Use policies in at least 3 datasets (balanced)</w:t>
      </w:r>
    </w:p>
    <w:p>
      <w:pPr>
        <w:pStyle w:val="BodyText"/>
        <w:spacing w:before="119"/>
        <w:ind w:left="875"/>
        <w:jc w:val="both"/>
      </w:pPr>
      <w:r>
        <w:rPr>
          <w:rFonts w:ascii="Georgia"/>
          <w:b/>
          <w:w w:val="105"/>
        </w:rPr>
        <w:t>Choice:</w:t>
      </w:r>
      <w:r>
        <w:rPr>
          <w:rFonts w:ascii="Georgia"/>
          <w:b/>
          <w:spacing w:val="20"/>
          <w:w w:val="105"/>
        </w:rPr>
        <w:t> </w:t>
      </w:r>
      <w:r>
        <w:rPr>
          <w:w w:val="105"/>
        </w:rPr>
        <w:t>Option</w:t>
      </w:r>
      <w:r>
        <w:rPr>
          <w:spacing w:val="4"/>
          <w:w w:val="105"/>
        </w:rPr>
        <w:t> </w:t>
      </w:r>
      <w:r>
        <w:rPr>
          <w:w w:val="105"/>
        </w:rPr>
        <w:t>B</w:t>
      </w:r>
      <w:r>
        <w:rPr>
          <w:spacing w:val="3"/>
          <w:w w:val="105"/>
        </w:rPr>
        <w:t> </w:t>
      </w:r>
      <w:r>
        <w:rPr>
          <w:w w:val="105"/>
        </w:rPr>
        <w:t>-</w:t>
      </w:r>
      <w:r>
        <w:rPr>
          <w:spacing w:val="4"/>
          <w:w w:val="105"/>
        </w:rPr>
        <w:t> </w:t>
      </w:r>
      <w:r>
        <w:rPr>
          <w:w w:val="105"/>
        </w:rPr>
        <w:t>Conservative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Approach</w:t>
      </w:r>
    </w:p>
    <w:p>
      <w:pPr>
        <w:pStyle w:val="BodyText"/>
        <w:spacing w:line="249" w:lineRule="auto" w:before="128"/>
        <w:ind w:left="875" w:right="2688"/>
        <w:jc w:val="both"/>
      </w:pPr>
      <w:r>
        <w:rPr>
          <w:rFonts w:ascii="Georgia" w:hAnsi="Georgia"/>
          <w:b/>
          <w:w w:val="105"/>
        </w:rPr>
        <w:t>Rationale:</w:t>
      </w:r>
      <w:r>
        <w:rPr>
          <w:rFonts w:ascii="Georgia" w:hAnsi="Georgia"/>
          <w:b/>
          <w:spacing w:val="17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Final</w:t>
      </w:r>
      <w:r>
        <w:rPr>
          <w:spacing w:val="-8"/>
          <w:w w:val="105"/>
        </w:rPr>
        <w:t> </w:t>
      </w:r>
      <w:r>
        <w:rPr>
          <w:w w:val="105"/>
        </w:rPr>
        <w:t>count:</w:t>
      </w:r>
      <w:r>
        <w:rPr>
          <w:spacing w:val="18"/>
          <w:w w:val="105"/>
        </w:rPr>
        <w:t> </w:t>
      </w:r>
      <w:r>
        <w:rPr>
          <w:w w:val="105"/>
        </w:rPr>
        <w:t>78</w:t>
      </w:r>
      <w:r>
        <w:rPr>
          <w:spacing w:val="-9"/>
          <w:w w:val="105"/>
        </w:rPr>
        <w:t> </w:t>
      </w:r>
      <w:r>
        <w:rPr>
          <w:w w:val="105"/>
        </w:rPr>
        <w:t>policies</w:t>
      </w:r>
      <w:r>
        <w:rPr>
          <w:spacing w:val="-9"/>
          <w:w w:val="105"/>
        </w:rPr>
        <w:t> </w:t>
      </w:r>
      <w:r>
        <w:rPr>
          <w:w w:val="105"/>
        </w:rPr>
        <w:t>present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4</w:t>
      </w:r>
      <w:r>
        <w:rPr>
          <w:spacing w:val="-9"/>
          <w:w w:val="105"/>
        </w:rPr>
        <w:t> </w:t>
      </w:r>
      <w:r>
        <w:rPr>
          <w:w w:val="105"/>
        </w:rPr>
        <w:t>core</w:t>
      </w:r>
      <w:r>
        <w:rPr>
          <w:spacing w:val="-9"/>
          <w:w w:val="105"/>
        </w:rPr>
        <w:t> </w:t>
      </w:r>
      <w:r>
        <w:rPr>
          <w:w w:val="105"/>
        </w:rPr>
        <w:t>datasets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Complete data across emissions, price, revenue, and metadata - No complex missing </w:t>
      </w:r>
      <w:r>
        <w:rPr>
          <w:w w:val="105"/>
        </w:rPr>
        <w:t>value imputation needed - Higher data quality and reliability - Suﬀicient sample size</w:t>
      </w:r>
      <w:r>
        <w:rPr>
          <w:spacing w:val="40"/>
          <w:w w:val="105"/>
        </w:rPr>
        <w:t> </w:t>
      </w:r>
      <w:r>
        <w:rPr>
          <w:w w:val="105"/>
        </w:rPr>
        <w:t>for ML training - Clean, defensible dataset</w:t>
      </w:r>
    </w:p>
    <w:p>
      <w:pPr>
        <w:pStyle w:val="BodyText"/>
        <w:spacing w:before="118"/>
        <w:ind w:left="875"/>
        <w:jc w:val="both"/>
      </w:pPr>
      <w:r>
        <w:rPr>
          <w:rFonts w:ascii="Georgia"/>
          <w:b/>
          <w:w w:val="105"/>
        </w:rPr>
        <w:t>Impact:</w:t>
      </w:r>
      <w:r>
        <w:rPr>
          <w:rFonts w:ascii="Georgia"/>
          <w:b/>
          <w:spacing w:val="23"/>
          <w:w w:val="105"/>
        </w:rPr>
        <w:t> </w:t>
      </w:r>
      <w:r>
        <w:rPr>
          <w:w w:val="105"/>
        </w:rPr>
        <w:t>-</w:t>
      </w:r>
      <w:r>
        <w:rPr>
          <w:spacing w:val="3"/>
          <w:w w:val="105"/>
        </w:rPr>
        <w:t> </w:t>
      </w:r>
      <w:r>
        <w:rPr>
          <w:w w:val="105"/>
        </w:rPr>
        <w:t>Training</w:t>
      </w:r>
      <w:r>
        <w:rPr>
          <w:spacing w:val="3"/>
          <w:w w:val="105"/>
        </w:rPr>
        <w:t> </w:t>
      </w:r>
      <w:r>
        <w:rPr>
          <w:w w:val="105"/>
        </w:rPr>
        <w:t>dataset:</w:t>
      </w:r>
      <w:r>
        <w:rPr>
          <w:spacing w:val="25"/>
          <w:w w:val="105"/>
        </w:rPr>
        <w:t> </w:t>
      </w:r>
      <w:r>
        <w:rPr>
          <w:w w:val="105"/>
        </w:rPr>
        <w:t>78</w:t>
      </w:r>
      <w:r>
        <w:rPr>
          <w:spacing w:val="3"/>
          <w:w w:val="105"/>
        </w:rPr>
        <w:t> </w:t>
      </w:r>
      <w:r>
        <w:rPr>
          <w:w w:val="105"/>
        </w:rPr>
        <w:t>policies</w:t>
      </w:r>
      <w:r>
        <w:rPr>
          <w:spacing w:val="3"/>
          <w:w w:val="105"/>
        </w:rPr>
        <w:t> </w:t>
      </w:r>
      <w:r>
        <w:rPr>
          <w:w w:val="105"/>
        </w:rPr>
        <w:t>-</w:t>
      </w:r>
      <w:r>
        <w:rPr>
          <w:spacing w:val="3"/>
          <w:w w:val="105"/>
        </w:rPr>
        <w:t> </w:t>
      </w:r>
      <w:r>
        <w:rPr>
          <w:w w:val="105"/>
        </w:rPr>
        <w:t>All</w:t>
      </w:r>
      <w:r>
        <w:rPr>
          <w:spacing w:val="3"/>
          <w:w w:val="105"/>
        </w:rPr>
        <w:t> </w:t>
      </w:r>
      <w:r>
        <w:rPr>
          <w:w w:val="105"/>
        </w:rPr>
        <w:t>policies</w:t>
      </w:r>
      <w:r>
        <w:rPr>
          <w:spacing w:val="3"/>
          <w:w w:val="105"/>
        </w:rPr>
        <w:t> </w:t>
      </w:r>
      <w:r>
        <w:rPr>
          <w:w w:val="105"/>
        </w:rPr>
        <w:t>have</w:t>
      </w:r>
      <w:r>
        <w:rPr>
          <w:spacing w:val="3"/>
          <w:w w:val="105"/>
        </w:rPr>
        <w:t> </w:t>
      </w:r>
      <w:r>
        <w:rPr>
          <w:w w:val="105"/>
        </w:rPr>
        <w:t>complete</w:t>
      </w:r>
      <w:r>
        <w:rPr>
          <w:spacing w:val="3"/>
          <w:w w:val="105"/>
        </w:rPr>
        <w:t> </w:t>
      </w:r>
      <w:r>
        <w:rPr>
          <w:w w:val="105"/>
        </w:rPr>
        <w:t>feature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set</w:t>
      </w:r>
    </w:p>
    <w:p>
      <w:pPr>
        <w:pStyle w:val="ListParagraph"/>
        <w:numPr>
          <w:ilvl w:val="1"/>
          <w:numId w:val="4"/>
        </w:numPr>
        <w:tabs>
          <w:tab w:pos="980" w:val="left" w:leader="none"/>
        </w:tabs>
        <w:spacing w:line="240" w:lineRule="auto" w:before="9" w:after="0"/>
        <w:ind w:left="980" w:right="0" w:hanging="132"/>
        <w:jc w:val="both"/>
        <w:rPr>
          <w:sz w:val="20"/>
        </w:rPr>
      </w:pPr>
      <w:r>
        <w:rPr>
          <w:w w:val="105"/>
          <w:sz w:val="20"/>
        </w:rPr>
        <w:t>Reduced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preprocessing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complexity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2790139</wp:posOffset>
                </wp:positionH>
                <wp:positionV relativeFrom="paragraph">
                  <wp:posOffset>197280</wp:posOffset>
                </wp:positionV>
                <wp:extent cx="21831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33903pt;width:171.9pt;height:.1pt;mso-position-horizontal-relative:page;mso-position-vertical-relative:paragraph;z-index:-15726592;mso-wrap-distance-left:0;mso-wrap-distance-right:0" id="docshape6" coordorigin="4394,311" coordsize="3438,0" path="m4394,311l7831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before="1"/>
      </w:pPr>
      <w:bookmarkStart w:name="Decision 2: Geographic Scope (Date: Dece" w:id="11"/>
      <w:bookmarkEnd w:id="11"/>
      <w:r>
        <w:rPr>
          <w:b w:val="0"/>
        </w:rPr>
      </w:r>
      <w:r>
        <w:rPr>
          <w:spacing w:val="-2"/>
        </w:rPr>
        <w:t>Decision</w:t>
      </w:r>
      <w:r>
        <w:rPr>
          <w:spacing w:val="5"/>
        </w:rPr>
        <w:t> </w:t>
      </w:r>
      <w:r>
        <w:rPr>
          <w:spacing w:val="-2"/>
        </w:rPr>
        <w:t>2:</w:t>
      </w:r>
      <w:r>
        <w:rPr>
          <w:spacing w:val="25"/>
        </w:rPr>
        <w:t> </w:t>
      </w:r>
      <w:r>
        <w:rPr>
          <w:spacing w:val="-2"/>
        </w:rPr>
        <w:t>Geographic</w:t>
      </w:r>
      <w:r>
        <w:rPr>
          <w:spacing w:val="6"/>
        </w:rPr>
        <w:t> </w:t>
      </w:r>
      <w:r>
        <w:rPr>
          <w:spacing w:val="-2"/>
        </w:rPr>
        <w:t>Scope</w:t>
      </w:r>
      <w:r>
        <w:rPr>
          <w:spacing w:val="5"/>
        </w:rPr>
        <w:t> </w:t>
      </w:r>
      <w:r>
        <w:rPr>
          <w:spacing w:val="-2"/>
        </w:rPr>
        <w:t>(Date:</w:t>
      </w:r>
      <w:r>
        <w:rPr>
          <w:spacing w:val="26"/>
        </w:rPr>
        <w:t> </w:t>
      </w:r>
      <w:r>
        <w:rPr>
          <w:spacing w:val="-2"/>
        </w:rPr>
        <w:t>December</w:t>
      </w:r>
      <w:r>
        <w:rPr>
          <w:spacing w:val="5"/>
        </w:rPr>
        <w:t> </w:t>
      </w:r>
      <w:r>
        <w:rPr>
          <w:spacing w:val="-2"/>
        </w:rPr>
        <w:t>7,</w:t>
      </w:r>
      <w:r>
        <w:rPr>
          <w:spacing w:val="6"/>
        </w:rPr>
        <w:t> </w:t>
      </w:r>
      <w:r>
        <w:rPr>
          <w:spacing w:val="-2"/>
        </w:rPr>
        <w:t>2025)</w:t>
      </w:r>
    </w:p>
    <w:p>
      <w:pPr>
        <w:pStyle w:val="BodyText"/>
        <w:spacing w:line="249" w:lineRule="auto" w:before="137"/>
        <w:ind w:left="875" w:right="2653"/>
      </w:pPr>
      <w:r>
        <w:rPr>
          <w:rFonts w:ascii="Georgia"/>
          <w:b/>
          <w:w w:val="105"/>
        </w:rPr>
        <w:t>Options</w:t>
      </w:r>
      <w:r>
        <w:rPr>
          <w:rFonts w:ascii="Georgia"/>
          <w:b/>
          <w:w w:val="105"/>
        </w:rPr>
        <w:t> Considered:</w:t>
      </w:r>
      <w:r>
        <w:rPr>
          <w:rFonts w:ascii="Georgia"/>
          <w:b/>
          <w:spacing w:val="13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w w:val="105"/>
        </w:rPr>
        <w:t>Option</w:t>
      </w:r>
      <w:r>
        <w:rPr>
          <w:spacing w:val="-4"/>
          <w:w w:val="105"/>
        </w:rPr>
        <w:t> </w:t>
      </w:r>
      <w:r>
        <w:rPr>
          <w:w w:val="105"/>
        </w:rPr>
        <w:t>A:</w:t>
      </w:r>
      <w:r>
        <w:rPr>
          <w:spacing w:val="-4"/>
          <w:w w:val="105"/>
        </w:rPr>
        <w:t> </w:t>
      </w:r>
      <w:r>
        <w:rPr>
          <w:w w:val="105"/>
        </w:rPr>
        <w:t>Focus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specific</w:t>
      </w:r>
      <w:r>
        <w:rPr>
          <w:spacing w:val="-4"/>
          <w:w w:val="105"/>
        </w:rPr>
        <w:t> </w:t>
      </w:r>
      <w:r>
        <w:rPr>
          <w:w w:val="105"/>
        </w:rPr>
        <w:t>region</w:t>
      </w:r>
      <w:r>
        <w:rPr>
          <w:spacing w:val="-4"/>
          <w:w w:val="105"/>
        </w:rPr>
        <w:t> </w:t>
      </w:r>
      <w:r>
        <w:rPr>
          <w:w w:val="105"/>
        </w:rPr>
        <w:t>(e.g.,</w:t>
      </w:r>
      <w:r>
        <w:rPr>
          <w:spacing w:val="-4"/>
          <w:w w:val="105"/>
        </w:rPr>
        <w:t> </w:t>
      </w:r>
      <w:r>
        <w:rPr>
          <w:w w:val="105"/>
        </w:rPr>
        <w:t>Asia</w:t>
      </w:r>
      <w:r>
        <w:rPr>
          <w:spacing w:val="-4"/>
          <w:w w:val="105"/>
        </w:rPr>
        <w:t> </w:t>
      </w:r>
      <w:r>
        <w:rPr>
          <w:w w:val="105"/>
        </w:rPr>
        <w:t>only)</w:t>
      </w:r>
      <w:r>
        <w:rPr>
          <w:spacing w:val="-4"/>
          <w:w w:val="105"/>
        </w:rPr>
        <w:t> </w:t>
      </w:r>
      <w:r>
        <w:rPr>
          <w:w w:val="105"/>
        </w:rPr>
        <w:t>- Option B: Global scope (all regions)</w:t>
      </w:r>
    </w:p>
    <w:p>
      <w:pPr>
        <w:spacing w:before="119"/>
        <w:ind w:left="87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Choice:</w:t>
      </w:r>
      <w:r>
        <w:rPr>
          <w:rFonts w:ascii="Georgia"/>
          <w:b/>
          <w:spacing w:val="22"/>
          <w:w w:val="105"/>
          <w:sz w:val="20"/>
        </w:rPr>
        <w:t> </w:t>
      </w:r>
      <w:r>
        <w:rPr>
          <w:w w:val="105"/>
          <w:sz w:val="20"/>
        </w:rPr>
        <w:t>Option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B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Global</w:t>
      </w:r>
      <w:r>
        <w:rPr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Approach</w:t>
      </w:r>
    </w:p>
    <w:p>
      <w:pPr>
        <w:pStyle w:val="BodyText"/>
        <w:spacing w:line="249" w:lineRule="auto" w:before="128"/>
        <w:ind w:left="875" w:right="2653"/>
      </w:pPr>
      <w:r>
        <w:rPr>
          <w:rFonts w:ascii="Georgia"/>
          <w:b/>
          <w:w w:val="105"/>
        </w:rPr>
        <w:t>Rationale: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24"/>
          <w:w w:val="105"/>
        </w:rPr>
        <w:t> </w:t>
      </w:r>
      <w:r>
        <w:rPr>
          <w:w w:val="105"/>
        </w:rPr>
        <w:t>More</w:t>
      </w:r>
      <w:r>
        <w:rPr>
          <w:spacing w:val="24"/>
          <w:w w:val="105"/>
        </w:rPr>
        <w:t> </w:t>
      </w:r>
      <w:r>
        <w:rPr>
          <w:w w:val="105"/>
        </w:rPr>
        <w:t>training</w:t>
      </w:r>
      <w:r>
        <w:rPr>
          <w:spacing w:val="24"/>
          <w:w w:val="105"/>
        </w:rPr>
        <w:t> </w:t>
      </w:r>
      <w:r>
        <w:rPr>
          <w:w w:val="105"/>
        </w:rPr>
        <w:t>data</w:t>
      </w:r>
      <w:r>
        <w:rPr>
          <w:spacing w:val="24"/>
          <w:w w:val="105"/>
        </w:rPr>
        <w:t> </w:t>
      </w:r>
      <w:r>
        <w:rPr>
          <w:w w:val="105"/>
        </w:rPr>
        <w:t>(78</w:t>
      </w:r>
      <w:r>
        <w:rPr>
          <w:spacing w:val="24"/>
          <w:w w:val="105"/>
        </w:rPr>
        <w:t> </w:t>
      </w:r>
      <w:r>
        <w:rPr>
          <w:w w:val="105"/>
        </w:rPr>
        <w:t>vs</w:t>
      </w:r>
      <w:r>
        <w:rPr>
          <w:spacing w:val="24"/>
          <w:w w:val="105"/>
        </w:rPr>
        <w:t> </w:t>
      </w:r>
      <w:r>
        <w:rPr>
          <w:w w:val="105"/>
        </w:rPr>
        <w:t>~20</w:t>
      </w:r>
      <w:r>
        <w:rPr>
          <w:spacing w:val="24"/>
          <w:w w:val="105"/>
        </w:rPr>
        <w:t> </w:t>
      </w:r>
      <w:r>
        <w:rPr>
          <w:w w:val="105"/>
        </w:rPr>
        <w:t>if</w:t>
      </w:r>
      <w:r>
        <w:rPr>
          <w:spacing w:val="24"/>
          <w:w w:val="105"/>
        </w:rPr>
        <w:t> </w:t>
      </w:r>
      <w:r>
        <w:rPr>
          <w:w w:val="105"/>
        </w:rPr>
        <w:t>regional)</w:t>
      </w:r>
      <w:r>
        <w:rPr>
          <w:spacing w:val="24"/>
          <w:w w:val="105"/>
        </w:rPr>
        <w:t> </w:t>
      </w:r>
      <w:r>
        <w:rPr>
          <w:w w:val="105"/>
        </w:rPr>
        <w:t>-</w:t>
      </w:r>
      <w:r>
        <w:rPr>
          <w:spacing w:val="24"/>
          <w:w w:val="105"/>
        </w:rPr>
        <w:t> </w:t>
      </w:r>
      <w:r>
        <w:rPr>
          <w:w w:val="105"/>
        </w:rPr>
        <w:t>Regional</w:t>
      </w:r>
      <w:r>
        <w:rPr>
          <w:spacing w:val="24"/>
          <w:w w:val="105"/>
        </w:rPr>
        <w:t> </w:t>
      </w:r>
      <w:r>
        <w:rPr>
          <w:w w:val="105"/>
        </w:rPr>
        <w:t>diversity improves</w:t>
      </w:r>
      <w:r>
        <w:rPr>
          <w:spacing w:val="33"/>
          <w:w w:val="105"/>
        </w:rPr>
        <w:t> </w:t>
      </w:r>
      <w:r>
        <w:rPr>
          <w:w w:val="105"/>
        </w:rPr>
        <w:t>generalization</w:t>
      </w:r>
      <w:r>
        <w:rPr>
          <w:spacing w:val="34"/>
          <w:w w:val="105"/>
        </w:rPr>
        <w:t> </w:t>
      </w:r>
      <w:r>
        <w:rPr>
          <w:w w:val="105"/>
        </w:rPr>
        <w:t>-</w:t>
      </w:r>
      <w:r>
        <w:rPr>
          <w:spacing w:val="33"/>
          <w:w w:val="105"/>
        </w:rPr>
        <w:t> </w:t>
      </w:r>
      <w:r>
        <w:rPr>
          <w:w w:val="105"/>
        </w:rPr>
        <w:t>Users</w:t>
      </w:r>
      <w:r>
        <w:rPr>
          <w:spacing w:val="34"/>
          <w:w w:val="105"/>
        </w:rPr>
        <w:t> </w:t>
      </w:r>
      <w:r>
        <w:rPr>
          <w:w w:val="105"/>
        </w:rPr>
        <w:t>can</w:t>
      </w:r>
      <w:r>
        <w:rPr>
          <w:spacing w:val="33"/>
          <w:w w:val="105"/>
        </w:rPr>
        <w:t> </w:t>
      </w:r>
      <w:r>
        <w:rPr>
          <w:w w:val="105"/>
        </w:rPr>
        <w:t>specify</w:t>
      </w:r>
      <w:r>
        <w:rPr>
          <w:spacing w:val="34"/>
          <w:w w:val="105"/>
        </w:rPr>
        <w:t> </w:t>
      </w:r>
      <w:r>
        <w:rPr>
          <w:w w:val="105"/>
        </w:rPr>
        <w:t>any</w:t>
      </w:r>
      <w:r>
        <w:rPr>
          <w:spacing w:val="33"/>
          <w:w w:val="105"/>
        </w:rPr>
        <w:t> </w:t>
      </w:r>
      <w:r>
        <w:rPr>
          <w:w w:val="105"/>
        </w:rPr>
        <w:t>country</w:t>
      </w:r>
      <w:r>
        <w:rPr>
          <w:spacing w:val="34"/>
          <w:w w:val="105"/>
        </w:rPr>
        <w:t> </w:t>
      </w:r>
      <w:r>
        <w:rPr>
          <w:w w:val="105"/>
        </w:rPr>
        <w:t>-</w:t>
      </w:r>
      <w:r>
        <w:rPr>
          <w:spacing w:val="33"/>
          <w:w w:val="105"/>
        </w:rPr>
        <w:t> </w:t>
      </w:r>
      <w:r>
        <w:rPr>
          <w:w w:val="105"/>
        </w:rPr>
        <w:t>Model</w:t>
      </w:r>
      <w:r>
        <w:rPr>
          <w:spacing w:val="34"/>
          <w:w w:val="105"/>
        </w:rPr>
        <w:t> </w:t>
      </w:r>
      <w:r>
        <w:rPr>
          <w:w w:val="105"/>
        </w:rPr>
        <w:t>learns</w:t>
      </w:r>
      <w:r>
        <w:rPr>
          <w:spacing w:val="33"/>
          <w:w w:val="105"/>
        </w:rPr>
        <w:t> </w:t>
      </w:r>
      <w:r>
        <w:rPr>
          <w:spacing w:val="-4"/>
          <w:w w:val="105"/>
        </w:rPr>
        <w:t>from</w:t>
      </w:r>
    </w:p>
    <w:p>
      <w:pPr>
        <w:pStyle w:val="BodyText"/>
        <w:spacing w:after="0" w:line="249" w:lineRule="auto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870"/>
        <w:jc w:val="both"/>
      </w:pPr>
      <w:r>
        <w:rPr>
          <w:w w:val="105"/>
        </w:rPr>
        <w:t>varied</w:t>
      </w:r>
      <w:r>
        <w:rPr>
          <w:spacing w:val="21"/>
          <w:w w:val="105"/>
        </w:rPr>
        <w:t> </w:t>
      </w:r>
      <w:r>
        <w:rPr>
          <w:w w:val="105"/>
        </w:rPr>
        <w:t>policy</w:t>
      </w:r>
      <w:r>
        <w:rPr>
          <w:spacing w:val="22"/>
          <w:w w:val="105"/>
        </w:rPr>
        <w:t> </w:t>
      </w:r>
      <w:r>
        <w:rPr>
          <w:w w:val="105"/>
        </w:rPr>
        <w:t>contexts</w:t>
      </w:r>
      <w:r>
        <w:rPr>
          <w:spacing w:val="22"/>
          <w:w w:val="105"/>
        </w:rPr>
        <w:t> </w:t>
      </w:r>
      <w:r>
        <w:rPr>
          <w:w w:val="105"/>
        </w:rPr>
        <w:t>-</w:t>
      </w:r>
      <w:r>
        <w:rPr>
          <w:spacing w:val="22"/>
          <w:w w:val="105"/>
        </w:rPr>
        <w:t> </w:t>
      </w:r>
      <w:r>
        <w:rPr>
          <w:w w:val="105"/>
        </w:rPr>
        <w:t>Better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countries</w:t>
      </w:r>
      <w:r>
        <w:rPr>
          <w:spacing w:val="22"/>
          <w:w w:val="105"/>
        </w:rPr>
        <w:t> </w:t>
      </w:r>
      <w:r>
        <w:rPr>
          <w:w w:val="105"/>
        </w:rPr>
        <w:t>without</w:t>
      </w:r>
      <w:r>
        <w:rPr>
          <w:spacing w:val="22"/>
          <w:w w:val="105"/>
        </w:rPr>
        <w:t> </w:t>
      </w:r>
      <w:r>
        <w:rPr>
          <w:w w:val="105"/>
        </w:rPr>
        <w:t>local</w:t>
      </w:r>
      <w:r>
        <w:rPr>
          <w:spacing w:val="22"/>
          <w:w w:val="105"/>
        </w:rPr>
        <w:t> </w:t>
      </w:r>
      <w:r>
        <w:rPr>
          <w:w w:val="105"/>
        </w:rPr>
        <w:t>historical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data</w:t>
      </w:r>
    </w:p>
    <w:p>
      <w:pPr>
        <w:pStyle w:val="BodyText"/>
        <w:spacing w:line="249" w:lineRule="auto" w:before="129"/>
        <w:ind w:left="870" w:right="2660" w:firstLine="4"/>
        <w:jc w:val="both"/>
      </w:pPr>
      <w:r>
        <w:rPr>
          <w:rFonts w:ascii="Georgia"/>
          <w:b/>
        </w:rPr>
        <w:t>Regional Distribution:</w:t>
      </w:r>
      <w:r>
        <w:rPr>
          <w:rFonts w:ascii="Georgia"/>
          <w:b/>
          <w:spacing w:val="40"/>
        </w:rPr>
        <w:t> </w:t>
      </w:r>
      <w:r>
        <w:rPr/>
        <w:t>- Europe &amp; Central Asia:</w:t>
      </w:r>
      <w:r>
        <w:rPr>
          <w:spacing w:val="40"/>
        </w:rPr>
        <w:t> </w:t>
      </w:r>
      <w:r>
        <w:rPr/>
        <w:t>27 policies - North America: 22 policies - East Asia &amp; Pacific:</w:t>
      </w:r>
      <w:r>
        <w:rPr>
          <w:spacing w:val="40"/>
        </w:rPr>
        <w:t> </w:t>
      </w:r>
      <w:r>
        <w:rPr/>
        <w:t>18 policies - Latin America &amp; Caribbean:</w:t>
      </w:r>
      <w:r>
        <w:rPr>
          <w:spacing w:val="40"/>
        </w:rPr>
        <w:t> </w:t>
      </w:r>
      <w:r>
        <w:rPr/>
        <w:t>9 policies</w:t>
      </w:r>
      <w:r>
        <w:rPr>
          <w:spacing w:val="34"/>
        </w:rPr>
        <w:t> </w:t>
      </w:r>
      <w:r>
        <w:rPr/>
        <w:t>-</w:t>
      </w:r>
      <w:r>
        <w:rPr>
          <w:spacing w:val="35"/>
        </w:rPr>
        <w:t> </w:t>
      </w:r>
      <w:r>
        <w:rPr/>
        <w:t>Middle</w:t>
      </w:r>
      <w:r>
        <w:rPr>
          <w:spacing w:val="34"/>
        </w:rPr>
        <w:t> </w:t>
      </w:r>
      <w:r>
        <w:rPr/>
        <w:t>East</w:t>
      </w:r>
      <w:r>
        <w:rPr>
          <w:spacing w:val="35"/>
        </w:rPr>
        <w:t> </w:t>
      </w:r>
      <w:r>
        <w:rPr/>
        <w:t>&amp;</w:t>
      </w:r>
      <w:r>
        <w:rPr>
          <w:spacing w:val="34"/>
        </w:rPr>
        <w:t> </w:t>
      </w:r>
      <w:r>
        <w:rPr/>
        <w:t>North</w:t>
      </w:r>
      <w:r>
        <w:rPr>
          <w:spacing w:val="35"/>
        </w:rPr>
        <w:t> </w:t>
      </w:r>
      <w:r>
        <w:rPr/>
        <w:t>Africa:</w:t>
      </w:r>
      <w:r>
        <w:rPr>
          <w:spacing w:val="63"/>
        </w:rPr>
        <w:t> </w:t>
      </w:r>
      <w:r>
        <w:rPr/>
        <w:t>1</w:t>
      </w:r>
      <w:r>
        <w:rPr>
          <w:spacing w:val="34"/>
        </w:rPr>
        <w:t> </w:t>
      </w:r>
      <w:r>
        <w:rPr/>
        <w:t>policy</w:t>
      </w:r>
      <w:r>
        <w:rPr>
          <w:spacing w:val="35"/>
        </w:rPr>
        <w:t> </w:t>
      </w:r>
      <w:r>
        <w:rPr/>
        <w:t>-</w:t>
      </w:r>
      <w:r>
        <w:rPr>
          <w:spacing w:val="35"/>
        </w:rPr>
        <w:t> </w:t>
      </w:r>
      <w:r>
        <w:rPr/>
        <w:t>Sub-Saharan</w:t>
      </w:r>
      <w:r>
        <w:rPr>
          <w:spacing w:val="34"/>
        </w:rPr>
        <w:t> </w:t>
      </w:r>
      <w:r>
        <w:rPr/>
        <w:t>Africa:</w:t>
      </w:r>
      <w:r>
        <w:rPr>
          <w:spacing w:val="63"/>
        </w:rPr>
        <w:t> </w:t>
      </w:r>
      <w:r>
        <w:rPr/>
        <w:t>1</w:t>
      </w:r>
      <w:r>
        <w:rPr>
          <w:spacing w:val="35"/>
        </w:rPr>
        <w:t> </w:t>
      </w:r>
      <w:r>
        <w:rPr>
          <w:spacing w:val="-2"/>
        </w:rPr>
        <w:t>policy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2790139</wp:posOffset>
                </wp:positionH>
                <wp:positionV relativeFrom="paragraph">
                  <wp:posOffset>190978</wp:posOffset>
                </wp:positionV>
                <wp:extent cx="21831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768pt;width:171.9pt;height:.1pt;mso-position-horizontal-relative:page;mso-position-vertical-relative:paragraph;z-index:-15726080;mso-wrap-distance-left:0;mso-wrap-distance-right:0" id="docshape7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line="252" w:lineRule="auto" w:before="1"/>
        <w:ind w:right="2688"/>
        <w:jc w:val="both"/>
      </w:pPr>
      <w:bookmarkStart w:name="Decision 3: Country Mapping Architecture" w:id="12"/>
      <w:bookmarkEnd w:id="12"/>
      <w:r>
        <w:rPr>
          <w:b w:val="0"/>
        </w:rPr>
      </w:r>
      <w:r>
        <w:rPr/>
        <w:t>Decision 3:</w:t>
      </w:r>
      <w:r>
        <w:rPr>
          <w:spacing w:val="40"/>
        </w:rPr>
        <w:t> </w:t>
      </w:r>
      <w:r>
        <w:rPr/>
        <w:t>Country Mapping Architecture (Date:</w:t>
      </w:r>
      <w:r>
        <w:rPr>
          <w:spacing w:val="40"/>
        </w:rPr>
        <w:t> </w:t>
      </w:r>
      <w:r>
        <w:rPr/>
        <w:t>December </w:t>
      </w:r>
      <w:r>
        <w:rPr/>
        <w:t>13, </w:t>
      </w:r>
      <w:r>
        <w:rPr>
          <w:spacing w:val="-2"/>
        </w:rPr>
        <w:t>2025)</w:t>
      </w:r>
    </w:p>
    <w:p>
      <w:pPr>
        <w:spacing w:before="126"/>
        <w:ind w:left="875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CRITICAL</w:t>
      </w:r>
      <w:r>
        <w:rPr>
          <w:rFonts w:ascii="Georgia"/>
          <w:b/>
          <w:spacing w:val="26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DECISION:</w:t>
      </w:r>
      <w:r>
        <w:rPr>
          <w:rFonts w:ascii="Georgia"/>
          <w:b/>
          <w:spacing w:val="17"/>
          <w:w w:val="105"/>
          <w:sz w:val="20"/>
        </w:rPr>
        <w:t> </w:t>
      </w:r>
      <w:r>
        <w:rPr>
          <w:w w:val="105"/>
          <w:sz w:val="20"/>
        </w:rPr>
        <w:t>Where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does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country-to-region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mapping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logic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live?</w:t>
      </w:r>
    </w:p>
    <w:p>
      <w:pPr>
        <w:spacing w:before="128"/>
        <w:ind w:left="875" w:right="0" w:firstLine="0"/>
        <w:jc w:val="both"/>
        <w:rPr>
          <w:sz w:val="20"/>
        </w:rPr>
      </w:pPr>
      <w:r>
        <w:rPr>
          <w:rFonts w:ascii="Georgia"/>
          <w:b/>
          <w:sz w:val="20"/>
        </w:rPr>
        <w:t>Initial</w:t>
      </w:r>
      <w:r>
        <w:rPr>
          <w:rFonts w:ascii="Georgia"/>
          <w:b/>
          <w:spacing w:val="31"/>
          <w:sz w:val="20"/>
        </w:rPr>
        <w:t> </w:t>
      </w:r>
      <w:r>
        <w:rPr>
          <w:rFonts w:ascii="Georgia"/>
          <w:b/>
          <w:sz w:val="20"/>
        </w:rPr>
        <w:t>Approach</w:t>
      </w:r>
      <w:r>
        <w:rPr>
          <w:rFonts w:ascii="Georgia"/>
          <w:b/>
          <w:spacing w:val="32"/>
          <w:sz w:val="20"/>
        </w:rPr>
        <w:t> </w:t>
      </w:r>
      <w:r>
        <w:rPr>
          <w:rFonts w:ascii="Georgia"/>
          <w:b/>
          <w:sz w:val="20"/>
        </w:rPr>
        <w:t>(Incorrect):</w:t>
      </w:r>
      <w:r>
        <w:rPr>
          <w:rFonts w:ascii="Georgia"/>
          <w:b/>
          <w:spacing w:val="44"/>
          <w:sz w:val="20"/>
        </w:rPr>
        <w:t> </w:t>
      </w:r>
      <w:r>
        <w:rPr>
          <w:sz w:val="20"/>
        </w:rPr>
        <w:t>-</w:t>
      </w:r>
      <w:r>
        <w:rPr>
          <w:spacing w:val="23"/>
          <w:sz w:val="20"/>
        </w:rPr>
        <w:t> </w:t>
      </w:r>
      <w:r>
        <w:rPr>
          <w:sz w:val="20"/>
        </w:rPr>
        <w:t>Put</w:t>
      </w:r>
      <w:r>
        <w:rPr>
          <w:spacing w:val="22"/>
          <w:sz w:val="20"/>
        </w:rPr>
        <w:t> </w:t>
      </w:r>
      <w:r>
        <w:rPr>
          <w:sz w:val="20"/>
        </w:rPr>
        <w:t>mapping</w:t>
      </w:r>
      <w:r>
        <w:rPr>
          <w:spacing w:val="22"/>
          <w:sz w:val="20"/>
        </w:rPr>
        <w:t> </w:t>
      </w:r>
      <w:r>
        <w:rPr>
          <w:sz w:val="20"/>
        </w:rPr>
        <w:t>in</w:t>
      </w:r>
      <w:r>
        <w:rPr>
          <w:spacing w:val="23"/>
          <w:sz w:val="20"/>
        </w:rPr>
        <w:t> </w:t>
      </w:r>
      <w:r>
        <w:rPr>
          <w:sz w:val="20"/>
        </w:rPr>
        <w:t>notebook</w:t>
      </w:r>
      <w:r>
        <w:rPr>
          <w:spacing w:val="22"/>
          <w:sz w:val="20"/>
        </w:rPr>
        <w:t> </w:t>
      </w:r>
      <w:r>
        <w:rPr>
          <w:sz w:val="20"/>
        </w:rPr>
        <w:t>during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training</w:t>
      </w:r>
    </w:p>
    <w:p>
      <w:pPr>
        <w:pStyle w:val="BodyText"/>
        <w:spacing w:line="249" w:lineRule="auto" w:before="128"/>
        <w:ind w:left="868" w:right="2682" w:firstLine="7"/>
        <w:jc w:val="both"/>
      </w:pPr>
      <w:r>
        <w:rPr>
          <w:rFonts w:ascii="Georgia" w:hAnsi="Georgia"/>
          <w:b/>
          <w:w w:val="105"/>
        </w:rPr>
        <w:t>Corrected</w:t>
      </w:r>
      <w:r>
        <w:rPr>
          <w:rFonts w:ascii="Georgia" w:hAnsi="Georgia"/>
          <w:b/>
          <w:w w:val="105"/>
        </w:rPr>
        <w:t> Approach: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Mapping</w:t>
      </w:r>
      <w:r>
        <w:rPr>
          <w:spacing w:val="-2"/>
          <w:w w:val="105"/>
        </w:rPr>
        <w:t> </w:t>
      </w:r>
      <w:r>
        <w:rPr>
          <w:w w:val="105"/>
        </w:rPr>
        <w:t>logic</w:t>
      </w:r>
      <w:r>
        <w:rPr>
          <w:spacing w:val="-2"/>
          <w:w w:val="105"/>
        </w:rPr>
        <w:t> </w:t>
      </w:r>
      <w:r>
        <w:rPr>
          <w:w w:val="105"/>
        </w:rPr>
        <w:t>lives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BACKEND</w:t>
      </w:r>
      <w:r>
        <w:rPr>
          <w:spacing w:val="-2"/>
          <w:w w:val="105"/>
        </w:rPr>
        <w:t> </w:t>
      </w:r>
      <w:r>
        <w:rPr>
          <w:w w:val="105"/>
        </w:rPr>
        <w:t>only</w:t>
      </w:r>
      <w:r>
        <w:rPr>
          <w:spacing w:val="-2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Notebook works</w:t>
      </w:r>
      <w:r>
        <w:rPr>
          <w:w w:val="105"/>
        </w:rPr>
        <w:t> with</w:t>
      </w:r>
      <w:r>
        <w:rPr>
          <w:w w:val="105"/>
        </w:rPr>
        <w:t> existing</w:t>
      </w:r>
      <w:r>
        <w:rPr>
          <w:w w:val="105"/>
        </w:rPr>
        <w:t> ML</w:t>
      </w:r>
      <w:r>
        <w:rPr>
          <w:w w:val="105"/>
        </w:rPr>
        <w:t> regions</w:t>
      </w:r>
      <w:r>
        <w:rPr>
          <w:w w:val="105"/>
        </w:rPr>
        <w:t> in</w:t>
      </w:r>
      <w:r>
        <w:rPr>
          <w:w w:val="105"/>
        </w:rPr>
        <w:t> data</w:t>
      </w:r>
      <w:r>
        <w:rPr>
          <w:w w:val="105"/>
        </w:rPr>
        <w:t> -</w:t>
      </w:r>
      <w:r>
        <w:rPr>
          <w:w w:val="105"/>
        </w:rPr>
        <w:t> Backend</w:t>
      </w:r>
      <w:r>
        <w:rPr>
          <w:w w:val="105"/>
        </w:rPr>
        <w:t> maps</w:t>
      </w:r>
      <w:r>
        <w:rPr>
          <w:w w:val="105"/>
        </w:rPr>
        <w:t> user</w:t>
      </w:r>
      <w:r>
        <w:rPr>
          <w:w w:val="105"/>
        </w:rPr>
        <w:t> country</w:t>
      </w:r>
      <w:r>
        <w:rPr>
          <w:w w:val="105"/>
        </w:rPr>
        <w:t> →</w:t>
      </w:r>
      <w:r>
        <w:rPr>
          <w:w w:val="105"/>
        </w:rPr>
        <w:t> ML region → encoded value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/>
          <w:b/>
          <w:w w:val="110"/>
        </w:rPr>
        <w:t>Rationale:</w:t>
      </w:r>
      <w:r>
        <w:rPr>
          <w:rFonts w:ascii="Georgia"/>
          <w:b/>
          <w:spacing w:val="40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Training</w:t>
      </w:r>
      <w:r>
        <w:rPr>
          <w:w w:val="110"/>
        </w:rPr>
        <w:t> data</w:t>
      </w:r>
      <w:r>
        <w:rPr>
          <w:w w:val="110"/>
        </w:rPr>
        <w:t> already</w:t>
      </w:r>
      <w:r>
        <w:rPr>
          <w:w w:val="110"/>
        </w:rPr>
        <w:t> has</w:t>
      </w:r>
      <w:r>
        <w:rPr>
          <w:w w:val="110"/>
        </w:rPr>
        <w:t> regions</w:t>
      </w:r>
      <w:r>
        <w:rPr>
          <w:w w:val="110"/>
        </w:rPr>
        <w:t> assigned</w:t>
      </w:r>
      <w:r>
        <w:rPr>
          <w:w w:val="110"/>
        </w:rPr>
        <w:t> -</w:t>
      </w:r>
      <w:r>
        <w:rPr>
          <w:w w:val="110"/>
        </w:rPr>
        <w:t> No</w:t>
      </w:r>
      <w:r>
        <w:rPr>
          <w:w w:val="110"/>
        </w:rPr>
        <w:t> need</w:t>
      </w:r>
      <w:r>
        <w:rPr>
          <w:w w:val="110"/>
        </w:rPr>
        <w:t> to</w:t>
      </w:r>
      <w:r>
        <w:rPr>
          <w:w w:val="110"/>
        </w:rPr>
        <w:t> map </w:t>
      </w:r>
      <w:r>
        <w:rPr/>
        <w:t>countries during training - Separation of concerns:</w:t>
      </w:r>
      <w:r>
        <w:rPr>
          <w:spacing w:val="40"/>
        </w:rPr>
        <w:t> </w:t>
      </w:r>
      <w:r>
        <w:rPr/>
        <w:t>training vs serving - </w:t>
      </w:r>
      <w:r>
        <w:rPr/>
        <w:t>Backend </w:t>
      </w:r>
      <w:r>
        <w:rPr>
          <w:w w:val="110"/>
        </w:rPr>
        <w:t>handles user input transformation</w:t>
      </w:r>
    </w:p>
    <w:p>
      <w:pPr>
        <w:pStyle w:val="BodyText"/>
        <w:spacing w:line="249" w:lineRule="auto" w:before="119"/>
        <w:ind w:left="875" w:right="2660"/>
        <w:jc w:val="both"/>
      </w:pPr>
      <w:r>
        <w:rPr>
          <w:rFonts w:ascii="Georgia" w:hAnsi="Georgia"/>
          <w:b/>
          <w:w w:val="105"/>
        </w:rPr>
        <w:t>Implementation: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 Notebook:</w:t>
      </w:r>
      <w:r>
        <w:rPr>
          <w:w w:val="105"/>
        </w:rPr>
        <w:t> Encode existing regions (East Asia &amp; Pacific, etc.)</w:t>
      </w:r>
      <w:r>
        <w:rPr>
          <w:spacing w:val="35"/>
          <w:w w:val="105"/>
        </w:rPr>
        <w:t> </w:t>
      </w:r>
      <w:r>
        <w:rPr>
          <w:w w:val="105"/>
        </w:rPr>
        <w:t>- Backend:</w:t>
      </w:r>
      <w:r>
        <w:rPr>
          <w:spacing w:val="34"/>
          <w:w w:val="105"/>
        </w:rPr>
        <w:t> </w:t>
      </w:r>
      <w:r>
        <w:rPr>
          <w:w w:val="105"/>
        </w:rPr>
        <w:t>Map Pakistan → South Asia → East Asia &amp; Pacific - Backend: Use saved encoders to get numeric value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2790139</wp:posOffset>
                </wp:positionH>
                <wp:positionV relativeFrom="paragraph">
                  <wp:posOffset>190788</wp:posOffset>
                </wp:positionV>
                <wp:extent cx="21831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2696pt;width:171.9pt;height:.1pt;mso-position-horizontal-relative:page;mso-position-vertical-relative:paragraph;z-index:-15725568;mso-wrap-distance-left:0;mso-wrap-distance-right:0" id="docshape8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line="252" w:lineRule="auto" w:before="1"/>
        <w:ind w:right="2688"/>
        <w:jc w:val="both"/>
      </w:pPr>
      <w:bookmarkStart w:name="Decision 4: Machine Learning Architectur" w:id="13"/>
      <w:bookmarkEnd w:id="13"/>
      <w:r>
        <w:rPr>
          <w:b w:val="0"/>
        </w:rPr>
      </w:r>
      <w:r>
        <w:rPr>
          <w:spacing w:val="-2"/>
        </w:rPr>
        <w:t>Decision</w:t>
      </w:r>
      <w:r>
        <w:rPr>
          <w:spacing w:val="-8"/>
        </w:rPr>
        <w:t> </w:t>
      </w:r>
      <w:r>
        <w:rPr>
          <w:spacing w:val="-2"/>
        </w:rPr>
        <w:t>4:</w:t>
      </w:r>
      <w:r>
        <w:rPr>
          <w:spacing w:val="10"/>
        </w:rPr>
        <w:t> </w:t>
      </w:r>
      <w:r>
        <w:rPr>
          <w:spacing w:val="-2"/>
        </w:rPr>
        <w:t>Machine</w:t>
      </w:r>
      <w:r>
        <w:rPr>
          <w:spacing w:val="-8"/>
        </w:rPr>
        <w:t> </w:t>
      </w:r>
      <w:r>
        <w:rPr>
          <w:spacing w:val="-2"/>
        </w:rPr>
        <w:t>Learning</w:t>
      </w:r>
      <w:r>
        <w:rPr>
          <w:spacing w:val="-8"/>
        </w:rPr>
        <w:t> </w:t>
      </w:r>
      <w:r>
        <w:rPr>
          <w:spacing w:val="-2"/>
        </w:rPr>
        <w:t>Architecture</w:t>
      </w:r>
      <w:r>
        <w:rPr>
          <w:spacing w:val="-8"/>
        </w:rPr>
        <w:t> </w:t>
      </w:r>
      <w:r>
        <w:rPr>
          <w:spacing w:val="-2"/>
        </w:rPr>
        <w:t>(Updated:</w:t>
      </w:r>
      <w:r>
        <w:rPr>
          <w:spacing w:val="10"/>
        </w:rPr>
        <w:t> </w:t>
      </w:r>
      <w:r>
        <w:rPr>
          <w:spacing w:val="-2"/>
        </w:rPr>
        <w:t>December</w:t>
      </w:r>
      <w:r>
        <w:rPr>
          <w:spacing w:val="-8"/>
        </w:rPr>
        <w:t> </w:t>
      </w:r>
      <w:r>
        <w:rPr>
          <w:spacing w:val="-2"/>
        </w:rPr>
        <w:t>19, 2025)</w:t>
      </w:r>
    </w:p>
    <w:p>
      <w:pPr>
        <w:spacing w:before="126"/>
        <w:ind w:left="875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Major</w:t>
      </w:r>
      <w:r>
        <w:rPr>
          <w:rFonts w:ascii="Georgia"/>
          <w:b/>
          <w:spacing w:val="6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Decision:</w:t>
      </w:r>
      <w:r>
        <w:rPr>
          <w:rFonts w:ascii="Georgia"/>
          <w:b/>
          <w:spacing w:val="15"/>
          <w:w w:val="105"/>
          <w:sz w:val="20"/>
        </w:rPr>
        <w:t> </w:t>
      </w:r>
      <w:r>
        <w:rPr>
          <w:w w:val="105"/>
          <w:sz w:val="20"/>
        </w:rPr>
        <w:t>How many models and what do they </w:t>
      </w:r>
      <w:r>
        <w:rPr>
          <w:spacing w:val="-2"/>
          <w:w w:val="105"/>
          <w:sz w:val="20"/>
        </w:rPr>
        <w:t>predict?</w:t>
      </w:r>
    </w:p>
    <w:p>
      <w:pPr>
        <w:pStyle w:val="Heading4"/>
        <w:spacing w:before="131"/>
        <w:jc w:val="both"/>
      </w:pPr>
      <w:r>
        <w:rPr/>
        <w:t>FINAL</w:t>
      </w:r>
      <w:r>
        <w:rPr>
          <w:spacing w:val="33"/>
        </w:rPr>
        <w:t> </w:t>
      </w:r>
      <w:r>
        <w:rPr/>
        <w:t>ARCHITECTURE:</w:t>
      </w:r>
      <w:r>
        <w:rPr>
          <w:spacing w:val="34"/>
        </w:rPr>
        <w:t> </w:t>
      </w:r>
      <w:r>
        <w:rPr/>
        <w:t>2</w:t>
      </w:r>
      <w:r>
        <w:rPr>
          <w:spacing w:val="33"/>
        </w:rPr>
        <w:t> </w:t>
      </w:r>
      <w:r>
        <w:rPr/>
        <w:t>Core</w:t>
      </w:r>
      <w:r>
        <w:rPr>
          <w:spacing w:val="34"/>
        </w:rPr>
        <w:t> </w:t>
      </w:r>
      <w:r>
        <w:rPr/>
        <w:t>Models</w:t>
      </w:r>
      <w:r>
        <w:rPr>
          <w:spacing w:val="33"/>
        </w:rPr>
        <w:t> </w:t>
      </w:r>
      <w:r>
        <w:rPr/>
        <w:t>(December</w:t>
      </w:r>
      <w:r>
        <w:rPr>
          <w:spacing w:val="33"/>
        </w:rPr>
        <w:t> </w:t>
      </w:r>
      <w:r>
        <w:rPr/>
        <w:t>19,</w:t>
      </w:r>
      <w:r>
        <w:rPr>
          <w:spacing w:val="33"/>
        </w:rPr>
        <w:t> </w:t>
      </w:r>
      <w:r>
        <w:rPr>
          <w:spacing w:val="-2"/>
        </w:rPr>
        <w:t>2025)</w:t>
      </w:r>
    </w:p>
    <w:p>
      <w:pPr>
        <w:pStyle w:val="BodyText"/>
        <w:spacing w:line="249" w:lineRule="auto" w:before="129"/>
        <w:ind w:left="875" w:right="2654"/>
        <w:jc w:val="both"/>
      </w:pPr>
      <w:r>
        <w:rPr>
          <w:rFonts w:ascii="Georgia"/>
          <w:b/>
          <w:w w:val="105"/>
        </w:rPr>
        <w:t>MODEL</w:t>
      </w:r>
      <w:r>
        <w:rPr>
          <w:rFonts w:ascii="Georgia"/>
          <w:b/>
          <w:w w:val="105"/>
        </w:rPr>
        <w:t> 1:</w:t>
      </w:r>
      <w:r>
        <w:rPr>
          <w:rFonts w:ascii="Georgia"/>
          <w:b/>
          <w:spacing w:val="40"/>
          <w:w w:val="105"/>
        </w:rPr>
        <w:t> </w:t>
      </w:r>
      <w:r>
        <w:rPr>
          <w:rFonts w:ascii="Georgia"/>
          <w:b/>
          <w:w w:val="105"/>
        </w:rPr>
        <w:t>Coverage</w:t>
      </w:r>
      <w:r>
        <w:rPr>
          <w:rFonts w:ascii="Georgia"/>
          <w:b/>
          <w:w w:val="105"/>
        </w:rPr>
        <w:t> Prediction</w:t>
      </w:r>
      <w:r>
        <w:rPr>
          <w:rFonts w:ascii="Georgia"/>
          <w:b/>
          <w:w w:val="105"/>
        </w:rPr>
        <w:t> (Regression)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Input</w:t>
      </w:r>
      <w:r>
        <w:rPr>
          <w:w w:val="105"/>
        </w:rPr>
        <w:t> Features:</w:t>
      </w:r>
      <w:r>
        <w:rPr>
          <w:w w:val="105"/>
        </w:rPr>
        <w:t> Type, Region,</w:t>
      </w:r>
      <w:r>
        <w:rPr>
          <w:w w:val="105"/>
        </w:rPr>
        <w:t> Income,</w:t>
      </w:r>
      <w:r>
        <w:rPr>
          <w:w w:val="105"/>
        </w:rPr>
        <w:t> Year,</w:t>
      </w:r>
      <w:r>
        <w:rPr>
          <w:w w:val="105"/>
        </w:rPr>
        <w:t> Fossil_Fuel_Dependency_%</w:t>
      </w:r>
      <w:r>
        <w:rPr>
          <w:w w:val="105"/>
        </w:rPr>
        <w:t> -</w:t>
      </w:r>
      <w:r>
        <w:rPr>
          <w:w w:val="105"/>
        </w:rPr>
        <w:t> Output:</w:t>
      </w:r>
      <w:r>
        <w:rPr>
          <w:spacing w:val="40"/>
          <w:w w:val="105"/>
        </w:rPr>
        <w:t> </w:t>
      </w:r>
      <w:r>
        <w:rPr>
          <w:w w:val="105"/>
        </w:rPr>
        <w:t>Emission</w:t>
      </w:r>
      <w:r>
        <w:rPr>
          <w:w w:val="105"/>
        </w:rPr>
        <w:t> </w:t>
      </w:r>
      <w:r>
        <w:rPr>
          <w:w w:val="105"/>
        </w:rPr>
        <w:t>cov- erage</w:t>
      </w:r>
      <w:r>
        <w:rPr>
          <w:w w:val="105"/>
        </w:rPr>
        <w:t> percentage</w:t>
      </w:r>
      <w:r>
        <w:rPr>
          <w:w w:val="105"/>
        </w:rPr>
        <w:t> (0-100%)</w:t>
      </w:r>
      <w:r>
        <w:rPr>
          <w:w w:val="105"/>
        </w:rPr>
        <w:t> -</w:t>
      </w:r>
      <w:r>
        <w:rPr>
          <w:w w:val="105"/>
        </w:rPr>
        <w:t> Why</w:t>
      </w:r>
      <w:r>
        <w:rPr>
          <w:w w:val="105"/>
        </w:rPr>
        <w:t> separate:</w:t>
      </w:r>
      <w:r>
        <w:rPr>
          <w:spacing w:val="40"/>
          <w:w w:val="105"/>
        </w:rPr>
        <w:t> </w:t>
      </w:r>
      <w:r>
        <w:rPr>
          <w:w w:val="105"/>
        </w:rPr>
        <w:t>Coverage</w:t>
      </w:r>
      <w:r>
        <w:rPr>
          <w:w w:val="105"/>
        </w:rPr>
        <w:t> depends</w:t>
      </w:r>
      <w:r>
        <w:rPr>
          <w:w w:val="105"/>
        </w:rPr>
        <w:t> on</w:t>
      </w:r>
      <w:r>
        <w:rPr>
          <w:w w:val="105"/>
        </w:rPr>
        <w:t> policy</w:t>
      </w:r>
      <w:r>
        <w:rPr>
          <w:w w:val="105"/>
        </w:rPr>
        <w:t> de- sign/implementation</w:t>
      </w:r>
      <w:r>
        <w:rPr>
          <w:w w:val="105"/>
        </w:rPr>
        <w:t> quality,</w:t>
      </w:r>
      <w:r>
        <w:rPr>
          <w:w w:val="105"/>
        </w:rPr>
        <w:t> not</w:t>
      </w:r>
      <w:r>
        <w:rPr>
          <w:w w:val="105"/>
        </w:rPr>
        <w:t> on</w:t>
      </w:r>
      <w:r>
        <w:rPr>
          <w:w w:val="105"/>
        </w:rPr>
        <w:t> price</w:t>
      </w:r>
      <w:r>
        <w:rPr>
          <w:w w:val="105"/>
        </w:rPr>
        <w:t> -</w:t>
      </w:r>
      <w:r>
        <w:rPr>
          <w:w w:val="105"/>
        </w:rPr>
        <w:t> Algorithm:</w:t>
      </w:r>
      <w:r>
        <w:rPr>
          <w:spacing w:val="40"/>
          <w:w w:val="105"/>
        </w:rPr>
        <w:t> </w:t>
      </w:r>
      <w:r>
        <w:rPr>
          <w:w w:val="105"/>
        </w:rPr>
        <w:t>TBD</w:t>
      </w:r>
      <w:r>
        <w:rPr>
          <w:w w:val="105"/>
        </w:rPr>
        <w:t> after</w:t>
      </w:r>
      <w:r>
        <w:rPr>
          <w:w w:val="105"/>
        </w:rPr>
        <w:t> comparing Linear Regression, Ridge, Random Forest, Gradient Boosting, SVR</w:t>
      </w:r>
    </w:p>
    <w:p>
      <w:pPr>
        <w:pStyle w:val="BodyText"/>
        <w:spacing w:line="249" w:lineRule="auto" w:before="118"/>
        <w:ind w:left="875" w:right="2654"/>
        <w:jc w:val="both"/>
      </w:pPr>
      <w:r>
        <w:rPr>
          <w:rFonts w:ascii="Georgia" w:hAnsi="Georgia"/>
          <w:b/>
        </w:rPr>
        <w:t>MODEL 2: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Revenue Prediction (Regression) </w:t>
      </w:r>
      <w:r>
        <w:rPr/>
        <w:t>- Input Features: Type, </w:t>
      </w:r>
      <w:r>
        <w:rPr/>
        <w:t>Re- </w:t>
      </w:r>
      <w:r>
        <w:rPr>
          <w:w w:val="105"/>
        </w:rPr>
        <w:t>gion,</w:t>
      </w:r>
      <w:r>
        <w:rPr>
          <w:w w:val="105"/>
        </w:rPr>
        <w:t> Income,</w:t>
      </w:r>
      <w:r>
        <w:rPr>
          <w:w w:val="105"/>
        </w:rPr>
        <w:t> Year,</w:t>
      </w:r>
      <w:r>
        <w:rPr>
          <w:w w:val="105"/>
        </w:rPr>
        <w:t> Carbon_Price_USD,</w:t>
      </w:r>
      <w:r>
        <w:rPr>
          <w:w w:val="105"/>
        </w:rPr>
        <w:t> Fossil_Fuel_Dependency_%,</w:t>
      </w:r>
      <w:r>
        <w:rPr>
          <w:w w:val="105"/>
        </w:rPr>
        <w:t> Popu- lation_Log - Output:</w:t>
      </w:r>
      <w:r>
        <w:rPr>
          <w:spacing w:val="40"/>
          <w:w w:val="105"/>
        </w:rPr>
        <w:t> </w:t>
      </w:r>
      <w:r>
        <w:rPr>
          <w:w w:val="105"/>
        </w:rPr>
        <w:t>Government revenue (millions USD) - Why separate:</w:t>
      </w:r>
      <w:r>
        <w:rPr>
          <w:spacing w:val="40"/>
          <w:w w:val="105"/>
        </w:rPr>
        <w:t> </w:t>
      </w:r>
      <w:r>
        <w:rPr>
          <w:w w:val="105"/>
        </w:rPr>
        <w:t>Rev- enue directly depends on price level and population scale - Why price is input: Revenue</w:t>
      </w:r>
      <w:r>
        <w:rPr>
          <w:spacing w:val="40"/>
          <w:w w:val="105"/>
        </w:rPr>
        <w:t> </w:t>
      </w:r>
      <w:r>
        <w:rPr>
          <w:w w:val="105"/>
        </w:rPr>
        <w:t>=</w:t>
      </w:r>
      <w:r>
        <w:rPr>
          <w:spacing w:val="40"/>
          <w:w w:val="105"/>
        </w:rPr>
        <w:t> </w:t>
      </w:r>
      <w:r>
        <w:rPr>
          <w:w w:val="105"/>
        </w:rPr>
        <w:t>Coverage</w:t>
      </w:r>
      <w:r>
        <w:rPr>
          <w:spacing w:val="40"/>
          <w:w w:val="105"/>
        </w:rPr>
        <w:t> </w:t>
      </w:r>
      <w:r>
        <w:rPr>
          <w:w w:val="105"/>
        </w:rPr>
        <w:t>×</w:t>
      </w:r>
      <w:r>
        <w:rPr>
          <w:spacing w:val="40"/>
          <w:w w:val="105"/>
        </w:rPr>
        <w:t> </w:t>
      </w:r>
      <w:r>
        <w:rPr>
          <w:w w:val="105"/>
        </w:rPr>
        <w:t>Emissions</w:t>
      </w:r>
      <w:r>
        <w:rPr>
          <w:spacing w:val="40"/>
          <w:w w:val="105"/>
        </w:rPr>
        <w:t> </w:t>
      </w:r>
      <w:r>
        <w:rPr>
          <w:w w:val="105"/>
        </w:rPr>
        <w:t>×</w:t>
      </w:r>
      <w:r>
        <w:rPr>
          <w:spacing w:val="40"/>
          <w:w w:val="105"/>
        </w:rPr>
        <w:t> </w:t>
      </w:r>
      <w:r>
        <w:rPr>
          <w:w w:val="105"/>
        </w:rPr>
        <w:t>Price</w:t>
      </w:r>
      <w:r>
        <w:rPr>
          <w:spacing w:val="40"/>
          <w:w w:val="105"/>
        </w:rPr>
        <w:t> </w:t>
      </w:r>
      <w:r>
        <w:rPr>
          <w:w w:val="105"/>
        </w:rPr>
        <w:t>×</w:t>
      </w:r>
      <w:r>
        <w:rPr>
          <w:spacing w:val="40"/>
          <w:w w:val="105"/>
        </w:rPr>
        <w:t> </w:t>
      </w:r>
      <w:r>
        <w:rPr>
          <w:w w:val="105"/>
        </w:rPr>
        <w:t>Compliance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Algorithm:</w:t>
      </w:r>
      <w:r>
        <w:rPr>
          <w:spacing w:val="40"/>
          <w:w w:val="105"/>
        </w:rPr>
        <w:t> </w:t>
      </w:r>
      <w:r>
        <w:rPr>
          <w:w w:val="105"/>
        </w:rPr>
        <w:t>TBD after comparing Linear Regression, Ridge, Random Forest, Gradient Boosting, Neural Network</w:t>
      </w:r>
    </w:p>
    <w:p>
      <w:pPr>
        <w:spacing w:line="249" w:lineRule="auto" w:before="119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Success</w:t>
      </w:r>
      <w:r>
        <w:rPr>
          <w:rFonts w:ascii="Georgia"/>
          <w:b/>
          <w:w w:val="105"/>
          <w:sz w:val="20"/>
        </w:rPr>
        <w:t> Model</w:t>
      </w:r>
      <w:r>
        <w:rPr>
          <w:rFonts w:ascii="Georgia"/>
          <w:b/>
          <w:w w:val="105"/>
          <w:sz w:val="20"/>
        </w:rPr>
        <w:t> (Classification</w:t>
      </w:r>
      <w:r>
        <w:rPr>
          <w:rFonts w:ascii="Georgia"/>
          <w:b/>
          <w:w w:val="105"/>
          <w:sz w:val="20"/>
        </w:rPr>
        <w:t> -</w:t>
      </w:r>
      <w:r>
        <w:rPr>
          <w:rFonts w:ascii="Georgia"/>
          <w:b/>
          <w:w w:val="105"/>
          <w:sz w:val="20"/>
        </w:rPr>
        <w:t> IMPLEMENTED):</w:t>
      </w:r>
      <w:r>
        <w:rPr>
          <w:rFonts w:ascii="Georgia"/>
          <w:b/>
          <w:spacing w:val="-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Predicts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whether a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pricing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will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survive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abolished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Input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Features: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Type,</w:t>
      </w:r>
      <w:r>
        <w:rPr>
          <w:spacing w:val="15"/>
          <w:w w:val="105"/>
          <w:sz w:val="20"/>
        </w:rPr>
        <w:t> </w:t>
      </w:r>
      <w:r>
        <w:rPr>
          <w:spacing w:val="-5"/>
          <w:w w:val="105"/>
          <w:sz w:val="20"/>
        </w:rPr>
        <w:t>Re-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5"/>
        <w:jc w:val="both"/>
      </w:pPr>
      <w:r>
        <w:rPr>
          <w:w w:val="110"/>
        </w:rPr>
        <w:t>gion,</w:t>
      </w:r>
      <w:r>
        <w:rPr>
          <w:spacing w:val="-2"/>
          <w:w w:val="110"/>
        </w:rPr>
        <w:t> </w:t>
      </w:r>
      <w:r>
        <w:rPr>
          <w:w w:val="110"/>
        </w:rPr>
        <w:t>Income,</w:t>
      </w:r>
      <w:r>
        <w:rPr>
          <w:spacing w:val="-2"/>
          <w:w w:val="110"/>
        </w:rPr>
        <w:t> </w:t>
      </w:r>
      <w:r>
        <w:rPr>
          <w:w w:val="110"/>
        </w:rPr>
        <w:t>Year,</w:t>
      </w:r>
      <w:r>
        <w:rPr>
          <w:spacing w:val="-2"/>
          <w:w w:val="110"/>
        </w:rPr>
        <w:t> </w:t>
      </w:r>
      <w:r>
        <w:rPr>
          <w:w w:val="110"/>
        </w:rPr>
        <w:t>Fossil_Fuel_Dependency_%,</w:t>
      </w:r>
      <w:r>
        <w:rPr>
          <w:spacing w:val="-2"/>
          <w:w w:val="110"/>
        </w:rPr>
        <w:t> </w:t>
      </w:r>
      <w:r>
        <w:rPr>
          <w:w w:val="110"/>
        </w:rPr>
        <w:t>GDP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3"/>
          <w:w w:val="110"/>
        </w:rPr>
        <w:t> </w:t>
      </w:r>
      <w:r>
        <w:rPr>
          <w:w w:val="110"/>
        </w:rPr>
        <w:t>Output:</w:t>
      </w:r>
      <w:r>
        <w:rPr>
          <w:w w:val="110"/>
        </w:rPr>
        <w:t> Binary</w:t>
      </w:r>
      <w:r>
        <w:rPr>
          <w:spacing w:val="-3"/>
          <w:w w:val="110"/>
        </w:rPr>
        <w:t> </w:t>
      </w:r>
      <w:r>
        <w:rPr>
          <w:w w:val="110"/>
        </w:rPr>
        <w:t>clas- </w:t>
      </w:r>
      <w:r>
        <w:rPr/>
        <w:t>sification (Implemented vs Abolished) - </w:t>
      </w:r>
      <w:r>
        <w:rPr>
          <w:rFonts w:ascii="Georgia" w:hAnsi="Georgia"/>
          <w:b/>
        </w:rPr>
        <w:t>Why implemented: </w:t>
      </w:r>
      <w:r>
        <w:rPr/>
        <w:t>After Coverage </w:t>
      </w:r>
      <w:r>
        <w:rPr>
          <w:w w:val="110"/>
        </w:rPr>
        <w:t>Model</w:t>
      </w:r>
      <w:r>
        <w:rPr>
          <w:spacing w:val="-14"/>
          <w:w w:val="110"/>
        </w:rPr>
        <w:t> </w:t>
      </w:r>
      <w:r>
        <w:rPr>
          <w:w w:val="110"/>
        </w:rPr>
        <w:t>challenges</w:t>
      </w:r>
      <w:r>
        <w:rPr>
          <w:spacing w:val="-14"/>
          <w:w w:val="110"/>
        </w:rPr>
        <w:t> </w:t>
      </w:r>
      <w:r>
        <w:rPr>
          <w:w w:val="110"/>
        </w:rPr>
        <w:t>(R²</w:t>
      </w:r>
      <w:r>
        <w:rPr>
          <w:spacing w:val="-14"/>
          <w:w w:val="110"/>
        </w:rPr>
        <w:t> </w:t>
      </w:r>
      <w:r>
        <w:rPr>
          <w:w w:val="110"/>
        </w:rPr>
        <w:t>=</w:t>
      </w:r>
      <w:r>
        <w:rPr>
          <w:spacing w:val="-13"/>
          <w:w w:val="110"/>
        </w:rPr>
        <w:t> </w:t>
      </w:r>
      <w:r>
        <w:rPr>
          <w:w w:val="110"/>
        </w:rPr>
        <w:t>0.57),</w:t>
      </w:r>
      <w:r>
        <w:rPr>
          <w:spacing w:val="-14"/>
          <w:w w:val="110"/>
        </w:rPr>
        <w:t> </w:t>
      </w:r>
      <w:r>
        <w:rPr>
          <w:w w:val="110"/>
        </w:rPr>
        <w:t>needed</w:t>
      </w:r>
      <w:r>
        <w:rPr>
          <w:spacing w:val="-14"/>
          <w:w w:val="110"/>
        </w:rPr>
        <w:t> </w:t>
      </w:r>
      <w:r>
        <w:rPr>
          <w:w w:val="110"/>
        </w:rPr>
        <w:t>second</w:t>
      </w:r>
      <w:r>
        <w:rPr>
          <w:spacing w:val="-14"/>
          <w:w w:val="110"/>
        </w:rPr>
        <w:t> </w:t>
      </w:r>
      <w:r>
        <w:rPr>
          <w:w w:val="110"/>
        </w:rPr>
        <w:t>strong</w:t>
      </w:r>
      <w:r>
        <w:rPr>
          <w:spacing w:val="-13"/>
          <w:w w:val="110"/>
        </w:rPr>
        <w:t> </w:t>
      </w:r>
      <w:r>
        <w:rPr>
          <w:w w:val="110"/>
        </w:rPr>
        <w:t>ML</w:t>
      </w:r>
      <w:r>
        <w:rPr>
          <w:spacing w:val="-14"/>
          <w:w w:val="110"/>
        </w:rPr>
        <w:t> </w:t>
      </w:r>
      <w:r>
        <w:rPr>
          <w:w w:val="110"/>
        </w:rPr>
        <w:t>model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FYP</w:t>
      </w:r>
      <w:r>
        <w:rPr>
          <w:spacing w:val="-13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Algo- rithm:</w:t>
      </w:r>
      <w:r>
        <w:rPr>
          <w:spacing w:val="-16"/>
          <w:w w:val="110"/>
        </w:rPr>
        <w:t> </w:t>
      </w:r>
      <w:r>
        <w:rPr>
          <w:w w:val="110"/>
        </w:rPr>
        <w:t>Gradient</w:t>
      </w:r>
      <w:r>
        <w:rPr>
          <w:spacing w:val="-14"/>
          <w:w w:val="110"/>
        </w:rPr>
        <w:t> </w:t>
      </w:r>
      <w:r>
        <w:rPr>
          <w:w w:val="110"/>
        </w:rPr>
        <w:t>Boosting</w:t>
      </w:r>
      <w:r>
        <w:rPr>
          <w:spacing w:val="-14"/>
          <w:w w:val="110"/>
        </w:rPr>
        <w:t> </w:t>
      </w:r>
      <w:r>
        <w:rPr>
          <w:w w:val="110"/>
        </w:rPr>
        <w:t>Classifier</w:t>
      </w:r>
      <w:r>
        <w:rPr>
          <w:spacing w:val="-13"/>
          <w:w w:val="110"/>
        </w:rPr>
        <w:t> </w:t>
      </w:r>
      <w:r>
        <w:rPr>
          <w:w w:val="110"/>
        </w:rPr>
        <w:t>(after</w:t>
      </w:r>
      <w:r>
        <w:rPr>
          <w:spacing w:val="-14"/>
          <w:w w:val="110"/>
        </w:rPr>
        <w:t> </w:t>
      </w:r>
      <w:r>
        <w:rPr>
          <w:w w:val="110"/>
        </w:rPr>
        <w:t>comparing</w:t>
      </w:r>
      <w:r>
        <w:rPr>
          <w:spacing w:val="-14"/>
          <w:w w:val="110"/>
        </w:rPr>
        <w:t> </w:t>
      </w:r>
      <w:r>
        <w:rPr>
          <w:w w:val="110"/>
        </w:rPr>
        <w:t>Logistic</w:t>
      </w:r>
      <w:r>
        <w:rPr>
          <w:spacing w:val="-14"/>
          <w:w w:val="110"/>
        </w:rPr>
        <w:t> </w:t>
      </w:r>
      <w:r>
        <w:rPr>
          <w:w w:val="110"/>
        </w:rPr>
        <w:t>Regression,</w:t>
      </w:r>
      <w:r>
        <w:rPr>
          <w:spacing w:val="-13"/>
          <w:w w:val="110"/>
        </w:rPr>
        <w:t> </w:t>
      </w:r>
      <w:r>
        <w:rPr>
          <w:w w:val="110"/>
        </w:rPr>
        <w:t>Ran- </w:t>
      </w:r>
      <w:r>
        <w:rPr/>
        <w:t>dom Forest, Gradient Boosting) - Performance:</w:t>
      </w:r>
      <w:r>
        <w:rPr>
          <w:spacing w:val="40"/>
        </w:rPr>
        <w:t> </w:t>
      </w:r>
      <w:r>
        <w:rPr/>
        <w:t>95.4% accuracy, 100% precision, </w:t>
      </w:r>
      <w:r>
        <w:rPr>
          <w:w w:val="110"/>
        </w:rPr>
        <w:t>67.5%</w:t>
      </w:r>
      <w:r>
        <w:rPr>
          <w:w w:val="110"/>
        </w:rPr>
        <w:t> recall,</w:t>
      </w:r>
      <w:r>
        <w:rPr>
          <w:w w:val="110"/>
        </w:rPr>
        <w:t> F1-score</w:t>
      </w:r>
      <w:r>
        <w:rPr>
          <w:w w:val="110"/>
        </w:rPr>
        <w:t> =</w:t>
      </w:r>
      <w:r>
        <w:rPr>
          <w:w w:val="110"/>
        </w:rPr>
        <w:t> 0.806</w:t>
      </w:r>
      <w:r>
        <w:rPr>
          <w:w w:val="110"/>
        </w:rPr>
        <w:t> -</w:t>
      </w:r>
      <w:r>
        <w:rPr>
          <w:w w:val="110"/>
        </w:rPr>
        <w:t> Key</w:t>
      </w:r>
      <w:r>
        <w:rPr>
          <w:w w:val="110"/>
        </w:rPr>
        <w:t> decision:</w:t>
      </w:r>
      <w:r>
        <w:rPr>
          <w:spacing w:val="25"/>
          <w:w w:val="110"/>
        </w:rPr>
        <w:t> </w:t>
      </w:r>
      <w:r>
        <w:rPr>
          <w:w w:val="110"/>
        </w:rPr>
        <w:t>Removed</w:t>
      </w:r>
      <w:r>
        <w:rPr>
          <w:w w:val="110"/>
        </w:rPr>
        <w:t> Carbon_Price_USD feature due to 70.8% missing data (see Decision 17)</w:t>
      </w:r>
    </w:p>
    <w:p>
      <w:pPr>
        <w:pStyle w:val="BodyText"/>
        <w:spacing w:line="249" w:lineRule="auto" w:before="119"/>
        <w:ind w:left="852" w:right="2654" w:firstLine="23"/>
        <w:jc w:val="both"/>
      </w:pPr>
      <w:r>
        <w:rPr>
          <w:rFonts w:ascii="Georgia" w:hAnsi="Georgia"/>
          <w:b/>
          <w:w w:val="105"/>
        </w:rPr>
        <w:t>Rationale</w:t>
      </w:r>
      <w:r>
        <w:rPr>
          <w:rFonts w:ascii="Georgia" w:hAnsi="Georgia"/>
          <w:b/>
          <w:spacing w:val="-7"/>
          <w:w w:val="105"/>
        </w:rPr>
        <w:t> </w:t>
      </w:r>
      <w:r>
        <w:rPr>
          <w:rFonts w:ascii="Georgia" w:hAnsi="Georgia"/>
          <w:b/>
          <w:w w:val="105"/>
        </w:rPr>
        <w:t>for</w:t>
      </w:r>
      <w:r>
        <w:rPr>
          <w:rFonts w:ascii="Georgia" w:hAnsi="Georgia"/>
          <w:b/>
          <w:spacing w:val="-7"/>
          <w:w w:val="105"/>
        </w:rPr>
        <w:t> </w:t>
      </w:r>
      <w:r>
        <w:rPr>
          <w:rFonts w:ascii="Georgia" w:hAnsi="Georgia"/>
          <w:b/>
          <w:w w:val="105"/>
        </w:rPr>
        <w:t>3</w:t>
      </w:r>
      <w:r>
        <w:rPr>
          <w:rFonts w:ascii="Georgia" w:hAnsi="Georgia"/>
          <w:b/>
          <w:spacing w:val="-7"/>
          <w:w w:val="105"/>
        </w:rPr>
        <w:t> </w:t>
      </w:r>
      <w:r>
        <w:rPr>
          <w:rFonts w:ascii="Georgia" w:hAnsi="Georgia"/>
          <w:b/>
          <w:w w:val="105"/>
        </w:rPr>
        <w:t>Models: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Each</w:t>
      </w:r>
      <w:r>
        <w:rPr>
          <w:spacing w:val="-12"/>
          <w:w w:val="105"/>
        </w:rPr>
        <w:t> </w:t>
      </w:r>
      <w:r>
        <w:rPr>
          <w:w w:val="105"/>
        </w:rPr>
        <w:t>outcome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different</w:t>
      </w:r>
      <w:r>
        <w:rPr>
          <w:spacing w:val="-12"/>
          <w:w w:val="105"/>
        </w:rPr>
        <w:t> </w:t>
      </w:r>
      <w:r>
        <w:rPr>
          <w:w w:val="105"/>
        </w:rPr>
        <w:t>causal</w:t>
      </w:r>
      <w:r>
        <w:rPr>
          <w:spacing w:val="-12"/>
          <w:w w:val="105"/>
        </w:rPr>
        <w:t> </w:t>
      </w:r>
      <w:r>
        <w:rPr>
          <w:w w:val="105"/>
        </w:rPr>
        <w:t>drivers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Cover- age:</w:t>
      </w:r>
      <w:r>
        <w:rPr>
          <w:spacing w:val="40"/>
          <w:w w:val="105"/>
        </w:rPr>
        <w:t> </w:t>
      </w:r>
      <w:r>
        <w:rPr>
          <w:w w:val="105"/>
        </w:rPr>
        <w:t>Policy design, regional capacity, energy structure (R² </w:t>
      </w:r>
      <w:r>
        <w:rPr>
          <w:w w:val="110"/>
        </w:rPr>
        <w:t>= </w:t>
      </w:r>
      <w:r>
        <w:rPr>
          <w:w w:val="105"/>
        </w:rPr>
        <w:t>0.57 - documented limitations)</w:t>
      </w:r>
      <w:r>
        <w:rPr>
          <w:w w:val="105"/>
        </w:rPr>
        <w:t> -</w:t>
      </w:r>
      <w:r>
        <w:rPr>
          <w:w w:val="105"/>
        </w:rPr>
        <w:t> Revenue:</w:t>
      </w:r>
      <w:r>
        <w:rPr>
          <w:spacing w:val="40"/>
          <w:w w:val="105"/>
        </w:rPr>
        <w:t> </w:t>
      </w:r>
      <w:r>
        <w:rPr>
          <w:w w:val="105"/>
        </w:rPr>
        <w:t>Coverage</w:t>
      </w:r>
      <w:r>
        <w:rPr>
          <w:w w:val="105"/>
        </w:rPr>
        <w:t> </w:t>
      </w:r>
      <w:r>
        <w:rPr>
          <w:w w:val="110"/>
        </w:rPr>
        <w:t>+</w:t>
      </w:r>
      <w:r>
        <w:rPr>
          <w:w w:val="110"/>
        </w:rPr>
        <w:t> </w:t>
      </w:r>
      <w:r>
        <w:rPr>
          <w:w w:val="105"/>
        </w:rPr>
        <w:t>Price</w:t>
      </w:r>
      <w:r>
        <w:rPr>
          <w:w w:val="105"/>
        </w:rPr>
        <w:t> </w:t>
      </w:r>
      <w:r>
        <w:rPr>
          <w:w w:val="110"/>
        </w:rPr>
        <w:t>+</w:t>
      </w:r>
      <w:r>
        <w:rPr>
          <w:w w:val="110"/>
        </w:rPr>
        <w:t> </w:t>
      </w:r>
      <w:r>
        <w:rPr>
          <w:w w:val="105"/>
        </w:rPr>
        <w:t>Population</w:t>
      </w:r>
      <w:r>
        <w:rPr>
          <w:w w:val="105"/>
        </w:rPr>
        <w:t> </w:t>
      </w:r>
      <w:r>
        <w:rPr>
          <w:w w:val="110"/>
        </w:rPr>
        <w:t>+</w:t>
      </w:r>
      <w:r>
        <w:rPr>
          <w:w w:val="110"/>
        </w:rPr>
        <w:t> </w:t>
      </w:r>
      <w:r>
        <w:rPr>
          <w:w w:val="105"/>
        </w:rPr>
        <w:t>GDP</w:t>
      </w:r>
      <w:r>
        <w:rPr>
          <w:w w:val="105"/>
        </w:rPr>
        <w:t> (R²</w:t>
      </w:r>
      <w:r>
        <w:rPr>
          <w:w w:val="105"/>
        </w:rPr>
        <w:t> </w:t>
      </w:r>
      <w:r>
        <w:rPr>
          <w:w w:val="110"/>
        </w:rPr>
        <w:t>=</w:t>
      </w:r>
      <w:r>
        <w:rPr>
          <w:w w:val="110"/>
        </w:rPr>
        <w:t> </w:t>
      </w:r>
      <w:r>
        <w:rPr>
          <w:w w:val="105"/>
        </w:rPr>
        <w:t>0.87</w:t>
      </w:r>
      <w:r>
        <w:rPr>
          <w:w w:val="105"/>
        </w:rPr>
        <w:t> -</w:t>
      </w:r>
      <w:r>
        <w:rPr>
          <w:spacing w:val="80"/>
          <w:w w:val="105"/>
        </w:rPr>
        <w:t> </w:t>
      </w:r>
      <w:r>
        <w:rPr>
          <w:w w:val="105"/>
        </w:rPr>
        <w:t>strong</w:t>
      </w:r>
      <w:r>
        <w:rPr>
          <w:w w:val="105"/>
        </w:rPr>
        <w:t> performance)</w:t>
      </w:r>
      <w:r>
        <w:rPr>
          <w:w w:val="105"/>
        </w:rPr>
        <w:t> -</w:t>
      </w:r>
      <w:r>
        <w:rPr>
          <w:w w:val="105"/>
        </w:rPr>
        <w:t> Success:</w:t>
      </w:r>
      <w:r>
        <w:rPr>
          <w:spacing w:val="40"/>
          <w:w w:val="105"/>
        </w:rPr>
        <w:t> </w:t>
      </w:r>
      <w:r>
        <w:rPr>
          <w:w w:val="105"/>
        </w:rPr>
        <w:t>Political</w:t>
      </w:r>
      <w:r>
        <w:rPr>
          <w:w w:val="105"/>
        </w:rPr>
        <w:t> factors,</w:t>
      </w:r>
      <w:r>
        <w:rPr>
          <w:w w:val="105"/>
        </w:rPr>
        <w:t> regional</w:t>
      </w:r>
      <w:r>
        <w:rPr>
          <w:w w:val="105"/>
        </w:rPr>
        <w:t> culture,</w:t>
      </w:r>
      <w:r>
        <w:rPr>
          <w:w w:val="105"/>
        </w:rPr>
        <w:t> policy</w:t>
      </w:r>
      <w:r>
        <w:rPr>
          <w:w w:val="105"/>
        </w:rPr>
        <w:t> type (95.4%</w:t>
      </w:r>
      <w:r>
        <w:rPr>
          <w:w w:val="105"/>
        </w:rPr>
        <w:t> accuracy</w:t>
      </w:r>
      <w:r>
        <w:rPr>
          <w:w w:val="105"/>
        </w:rPr>
        <w:t> -</w:t>
      </w:r>
      <w:r>
        <w:rPr>
          <w:w w:val="105"/>
        </w:rPr>
        <w:t> strong</w:t>
      </w:r>
      <w:r>
        <w:rPr>
          <w:w w:val="105"/>
        </w:rPr>
        <w:t> performance)</w:t>
      </w:r>
      <w:r>
        <w:rPr>
          <w:w w:val="105"/>
        </w:rPr>
        <w:t> -</w:t>
      </w:r>
      <w:r>
        <w:rPr>
          <w:w w:val="105"/>
        </w:rPr>
        <w:t> Allows</w:t>
      </w:r>
      <w:r>
        <w:rPr>
          <w:w w:val="105"/>
        </w:rPr>
        <w:t> specialized</w:t>
      </w:r>
      <w:r>
        <w:rPr>
          <w:w w:val="105"/>
        </w:rPr>
        <w:t> optimization</w:t>
      </w:r>
      <w:r>
        <w:rPr>
          <w:w w:val="105"/>
        </w:rPr>
        <w:t> per target variable - More interpretable than single multi-output model - Academi- cally</w:t>
      </w:r>
      <w:r>
        <w:rPr>
          <w:spacing w:val="-5"/>
          <w:w w:val="105"/>
        </w:rPr>
        <w:t> </w:t>
      </w:r>
      <w:r>
        <w:rPr>
          <w:w w:val="105"/>
        </w:rPr>
        <w:t>defensible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proper</w:t>
      </w:r>
      <w:r>
        <w:rPr>
          <w:spacing w:val="-5"/>
          <w:w w:val="105"/>
        </w:rPr>
        <w:t> </w:t>
      </w:r>
      <w:r>
        <w:rPr>
          <w:w w:val="105"/>
        </w:rPr>
        <w:t>validation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rFonts w:ascii="Georgia" w:hAnsi="Georgia"/>
          <w:b/>
          <w:w w:val="105"/>
        </w:rPr>
        <w:t>2</w:t>
      </w:r>
      <w:r>
        <w:rPr>
          <w:rFonts w:ascii="Georgia" w:hAnsi="Georgia"/>
          <w:b/>
          <w:w w:val="105"/>
        </w:rPr>
        <w:t> strong</w:t>
      </w:r>
      <w:r>
        <w:rPr>
          <w:rFonts w:ascii="Georgia" w:hAnsi="Georgia"/>
          <w:b/>
          <w:w w:val="105"/>
        </w:rPr>
        <w:t> models</w:t>
      </w:r>
      <w:r>
        <w:rPr>
          <w:rFonts w:ascii="Georgia" w:hAnsi="Georgia"/>
          <w:b/>
          <w:w w:val="105"/>
        </w:rPr>
        <w:t> </w:t>
      </w:r>
      <w:r>
        <w:rPr>
          <w:rFonts w:ascii="Georgia" w:hAnsi="Georgia"/>
          <w:b/>
          <w:w w:val="110"/>
        </w:rPr>
        <w:t>+</w:t>
      </w:r>
      <w:r>
        <w:rPr>
          <w:rFonts w:ascii="Georgia" w:hAnsi="Georgia"/>
          <w:b/>
          <w:spacing w:val="-1"/>
          <w:w w:val="110"/>
        </w:rPr>
        <w:t> </w:t>
      </w:r>
      <w:r>
        <w:rPr>
          <w:rFonts w:ascii="Georgia" w:hAnsi="Georgia"/>
          <w:b/>
          <w:w w:val="105"/>
        </w:rPr>
        <w:t>1</w:t>
      </w:r>
      <w:r>
        <w:rPr>
          <w:rFonts w:ascii="Georgia" w:hAnsi="Georgia"/>
          <w:b/>
          <w:w w:val="105"/>
        </w:rPr>
        <w:t> documented limitation: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Shows rigorous methodology and academic honesty</w:t>
      </w:r>
    </w:p>
    <w:p>
      <w:pPr>
        <w:pStyle w:val="BodyText"/>
        <w:spacing w:line="249" w:lineRule="auto" w:before="117"/>
        <w:ind w:left="875" w:right="2654"/>
        <w:jc w:val="both"/>
      </w:pPr>
      <w:r>
        <w:rPr>
          <w:rFonts w:ascii="Georgia" w:hAnsi="Georgia"/>
          <w:b/>
          <w:w w:val="105"/>
        </w:rPr>
        <w:t>Algorithm</w:t>
      </w:r>
      <w:r>
        <w:rPr>
          <w:rFonts w:ascii="Georgia" w:hAnsi="Georgia"/>
          <w:b/>
          <w:w w:val="105"/>
        </w:rPr>
        <w:t> Selection</w:t>
      </w:r>
      <w:r>
        <w:rPr>
          <w:rFonts w:ascii="Georgia" w:hAnsi="Georgia"/>
          <w:b/>
          <w:w w:val="105"/>
        </w:rPr>
        <w:t> Strategy: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Each</w:t>
      </w:r>
      <w:r>
        <w:rPr>
          <w:spacing w:val="-1"/>
          <w:w w:val="105"/>
        </w:rPr>
        <w:t> </w:t>
      </w:r>
      <w:r>
        <w:rPr>
          <w:w w:val="105"/>
        </w:rPr>
        <w:t>model</w:t>
      </w:r>
      <w:r>
        <w:rPr>
          <w:spacing w:val="-1"/>
          <w:w w:val="105"/>
        </w:rPr>
        <w:t> </w:t>
      </w:r>
      <w:r>
        <w:rPr>
          <w:w w:val="105"/>
        </w:rPr>
        <w:t>will</w:t>
      </w:r>
      <w:r>
        <w:rPr>
          <w:spacing w:val="-1"/>
          <w:w w:val="105"/>
        </w:rPr>
        <w:t> </w:t>
      </w:r>
      <w:r>
        <w:rPr>
          <w:w w:val="105"/>
        </w:rPr>
        <w:t>test</w:t>
      </w:r>
      <w:r>
        <w:rPr>
          <w:spacing w:val="-1"/>
          <w:w w:val="105"/>
        </w:rPr>
        <w:t> </w:t>
      </w:r>
      <w:r>
        <w:rPr>
          <w:w w:val="105"/>
        </w:rPr>
        <w:t>3-5</w:t>
      </w:r>
      <w:r>
        <w:rPr>
          <w:spacing w:val="-1"/>
          <w:w w:val="105"/>
        </w:rPr>
        <w:t> </w:t>
      </w:r>
      <w:r>
        <w:rPr>
          <w:w w:val="105"/>
        </w:rPr>
        <w:t>algorithms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To- tal experiments:</w:t>
      </w:r>
      <w:r>
        <w:rPr>
          <w:spacing w:val="40"/>
          <w:w w:val="105"/>
        </w:rPr>
        <w:t> </w:t>
      </w:r>
      <w:r>
        <w:rPr>
          <w:w w:val="105"/>
        </w:rPr>
        <w:t>6-10 model variations - Selection based on cross-validated R² and</w:t>
      </w:r>
      <w:r>
        <w:rPr>
          <w:w w:val="105"/>
        </w:rPr>
        <w:t> RMSE</w:t>
      </w:r>
      <w:r>
        <w:rPr>
          <w:w w:val="105"/>
        </w:rPr>
        <w:t> -</w:t>
      </w:r>
      <w:r>
        <w:rPr>
          <w:w w:val="105"/>
        </w:rPr>
        <w:t> Includes</w:t>
      </w:r>
      <w:r>
        <w:rPr>
          <w:w w:val="105"/>
        </w:rPr>
        <w:t> baseline</w:t>
      </w:r>
      <w:r>
        <w:rPr>
          <w:w w:val="105"/>
        </w:rPr>
        <w:t> (Linear)</w:t>
      </w:r>
      <w:r>
        <w:rPr>
          <w:w w:val="105"/>
        </w:rPr>
        <w:t> and</w:t>
      </w:r>
      <w:r>
        <w:rPr>
          <w:w w:val="105"/>
        </w:rPr>
        <w:t> advanced</w:t>
      </w:r>
      <w:r>
        <w:rPr>
          <w:w w:val="105"/>
        </w:rPr>
        <w:t> methods</w:t>
      </w:r>
      <w:r>
        <w:rPr>
          <w:w w:val="105"/>
        </w:rPr>
        <w:t> (Ensemble)</w:t>
      </w:r>
      <w:r>
        <w:rPr>
          <w:w w:val="105"/>
        </w:rPr>
        <w:t> - Demonstrates rigorous ML methodology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spacing w:val="-2"/>
          <w:w w:val="105"/>
        </w:rPr>
        <w:t>Alternative</w:t>
      </w:r>
      <w:r>
        <w:rPr>
          <w:rFonts w:ascii="Georgia" w:hAnsi="Georgia"/>
          <w:b/>
          <w:spacing w:val="-3"/>
          <w:w w:val="105"/>
        </w:rPr>
        <w:t> </w:t>
      </w:r>
      <w:r>
        <w:rPr>
          <w:rFonts w:ascii="Georgia" w:hAnsi="Georgia"/>
          <w:b/>
          <w:spacing w:val="-2"/>
          <w:w w:val="105"/>
        </w:rPr>
        <w:t>Considered:</w:t>
      </w:r>
      <w:r>
        <w:rPr>
          <w:rFonts w:ascii="Georgia" w:hAnsi="Georgia"/>
          <w:b/>
          <w:spacing w:val="12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Single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multi-output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model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→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Rejected: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Less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flexi- </w:t>
      </w:r>
      <w:r>
        <w:rPr>
          <w:w w:val="105"/>
        </w:rPr>
        <w:t>ble, harder to interpret - Only 2 models (Coverage </w:t>
      </w:r>
      <w:r>
        <w:rPr>
          <w:w w:val="110"/>
        </w:rPr>
        <w:t>+ </w:t>
      </w:r>
      <w:r>
        <w:rPr>
          <w:w w:val="105"/>
        </w:rPr>
        <w:t>Revenue) → Reconsidered: Coverage model showed limitations, needed stronger ML contribution - Success Model</w:t>
      </w:r>
      <w:r>
        <w:rPr>
          <w:w w:val="105"/>
        </w:rPr>
        <w:t> added</w:t>
      </w:r>
      <w:r>
        <w:rPr>
          <w:w w:val="105"/>
        </w:rPr>
        <w:t> →</w:t>
      </w:r>
      <w:r>
        <w:rPr>
          <w:w w:val="105"/>
        </w:rPr>
        <w:t> Implemented:</w:t>
      </w:r>
      <w:r>
        <w:rPr>
          <w:spacing w:val="40"/>
          <w:w w:val="105"/>
        </w:rPr>
        <w:t> </w:t>
      </w:r>
      <w:r>
        <w:rPr>
          <w:w w:val="105"/>
        </w:rPr>
        <w:t>After</w:t>
      </w:r>
      <w:r>
        <w:rPr>
          <w:w w:val="105"/>
        </w:rPr>
        <w:t> Coverage</w:t>
      </w:r>
      <w:r>
        <w:rPr>
          <w:w w:val="105"/>
        </w:rPr>
        <w:t> challenges,</w:t>
      </w:r>
      <w:r>
        <w:rPr>
          <w:w w:val="105"/>
        </w:rPr>
        <w:t> strengthens</w:t>
      </w:r>
      <w:r>
        <w:rPr>
          <w:w w:val="105"/>
        </w:rPr>
        <w:t> FYP’s</w:t>
      </w:r>
      <w:r>
        <w:rPr>
          <w:spacing w:val="40"/>
          <w:w w:val="105"/>
        </w:rPr>
        <w:t> </w:t>
      </w:r>
      <w:r>
        <w:rPr>
          <w:w w:val="105"/>
        </w:rPr>
        <w:t>ML component - More than 3 models → Rejected:</w:t>
      </w:r>
      <w:r>
        <w:rPr>
          <w:w w:val="105"/>
        </w:rPr>
        <w:t> Diminishing returns, prefer depth over breadth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2790139</wp:posOffset>
                </wp:positionH>
                <wp:positionV relativeFrom="paragraph">
                  <wp:posOffset>190583</wp:posOffset>
                </wp:positionV>
                <wp:extent cx="21831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06562pt;width:171.9pt;height:.1pt;mso-position-horizontal-relative:page;mso-position-vertical-relative:paragraph;z-index:-15725056;mso-wrap-distance-left:0;mso-wrap-distance-right:0" id="docshape9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spacing w:line="384" w:lineRule="auto" w:before="1"/>
        <w:ind w:left="875" w:right="2688" w:firstLine="0"/>
        <w:jc w:val="both"/>
        <w:rPr>
          <w:sz w:val="20"/>
        </w:rPr>
      </w:pPr>
      <w:bookmarkStart w:name="Decision 5: Feature Engineering Strategy" w:id="14"/>
      <w:bookmarkEnd w:id="14"/>
      <w:r>
        <w:rPr/>
      </w:r>
      <w:r>
        <w:rPr>
          <w:rFonts w:ascii="Georgia"/>
          <w:b/>
          <w:spacing w:val="-2"/>
          <w:sz w:val="20"/>
        </w:rPr>
        <w:t>Decision</w:t>
      </w:r>
      <w:r>
        <w:rPr>
          <w:rFonts w:ascii="Georgia"/>
          <w:b/>
          <w:spacing w:val="-11"/>
          <w:sz w:val="20"/>
        </w:rPr>
        <w:t> </w:t>
      </w:r>
      <w:r>
        <w:rPr>
          <w:rFonts w:ascii="Georgia"/>
          <w:b/>
          <w:spacing w:val="-2"/>
          <w:sz w:val="20"/>
        </w:rPr>
        <w:t>5: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2"/>
          <w:sz w:val="20"/>
        </w:rPr>
        <w:t>Feature</w:t>
      </w:r>
      <w:r>
        <w:rPr>
          <w:rFonts w:ascii="Georgia"/>
          <w:b/>
          <w:spacing w:val="-11"/>
          <w:sz w:val="20"/>
        </w:rPr>
        <w:t> </w:t>
      </w:r>
      <w:r>
        <w:rPr>
          <w:rFonts w:ascii="Georgia"/>
          <w:b/>
          <w:spacing w:val="-2"/>
          <w:sz w:val="20"/>
        </w:rPr>
        <w:t>Engineering</w:t>
      </w:r>
      <w:r>
        <w:rPr>
          <w:rFonts w:ascii="Georgia"/>
          <w:b/>
          <w:spacing w:val="-11"/>
          <w:sz w:val="20"/>
        </w:rPr>
        <w:t> </w:t>
      </w:r>
      <w:r>
        <w:rPr>
          <w:rFonts w:ascii="Georgia"/>
          <w:b/>
          <w:spacing w:val="-2"/>
          <w:sz w:val="20"/>
        </w:rPr>
        <w:t>Strategy</w:t>
      </w:r>
      <w:r>
        <w:rPr>
          <w:rFonts w:ascii="Georgia"/>
          <w:b/>
          <w:spacing w:val="-11"/>
          <w:sz w:val="20"/>
        </w:rPr>
        <w:t> </w:t>
      </w:r>
      <w:r>
        <w:rPr>
          <w:rFonts w:ascii="Georgia"/>
          <w:b/>
          <w:spacing w:val="-2"/>
          <w:sz w:val="20"/>
        </w:rPr>
        <w:t>(Date: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2"/>
          <w:sz w:val="20"/>
        </w:rPr>
        <w:t>December</w:t>
      </w:r>
      <w:r>
        <w:rPr>
          <w:rFonts w:ascii="Georgia"/>
          <w:b/>
          <w:spacing w:val="-11"/>
          <w:sz w:val="20"/>
        </w:rPr>
        <w:t> </w:t>
      </w:r>
      <w:r>
        <w:rPr>
          <w:rFonts w:ascii="Georgia"/>
          <w:b/>
          <w:spacing w:val="-2"/>
          <w:sz w:val="20"/>
        </w:rPr>
        <w:t>13,</w:t>
      </w:r>
      <w:r>
        <w:rPr>
          <w:rFonts w:ascii="Georgia"/>
          <w:b/>
          <w:spacing w:val="-9"/>
          <w:sz w:val="20"/>
        </w:rPr>
        <w:t> </w:t>
      </w:r>
      <w:r>
        <w:rPr>
          <w:rFonts w:ascii="Georgia"/>
          <w:b/>
          <w:spacing w:val="-2"/>
          <w:sz w:val="20"/>
        </w:rPr>
        <w:t>2025) </w:t>
      </w:r>
      <w:r>
        <w:rPr>
          <w:rFonts w:ascii="Georgia"/>
          <w:b/>
          <w:sz w:val="20"/>
        </w:rPr>
        <w:t>CRITICAL</w:t>
      </w:r>
      <w:r>
        <w:rPr>
          <w:rFonts w:ascii="Georgia"/>
          <w:b/>
          <w:spacing w:val="80"/>
          <w:sz w:val="20"/>
        </w:rPr>
        <w:t> </w:t>
      </w:r>
      <w:r>
        <w:rPr>
          <w:rFonts w:ascii="Georgia"/>
          <w:b/>
          <w:sz w:val="20"/>
        </w:rPr>
        <w:t>DECISION: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Do</w:t>
      </w:r>
      <w:r>
        <w:rPr>
          <w:spacing w:val="40"/>
          <w:sz w:val="20"/>
        </w:rPr>
        <w:t> </w:t>
      </w:r>
      <w:r>
        <w:rPr>
          <w:sz w:val="20"/>
        </w:rPr>
        <w:t>we</w:t>
      </w:r>
      <w:r>
        <w:rPr>
          <w:spacing w:val="40"/>
          <w:sz w:val="20"/>
        </w:rPr>
        <w:t> </w:t>
      </w:r>
      <w:r>
        <w:rPr>
          <w:sz w:val="20"/>
        </w:rPr>
        <w:t>encode</w:t>
      </w:r>
      <w:r>
        <w:rPr>
          <w:spacing w:val="40"/>
          <w:sz w:val="20"/>
        </w:rPr>
        <w:t> </w:t>
      </w:r>
      <w:r>
        <w:rPr>
          <w:sz w:val="20"/>
        </w:rPr>
        <w:t>before</w:t>
      </w:r>
      <w:r>
        <w:rPr>
          <w:spacing w:val="40"/>
          <w:sz w:val="20"/>
        </w:rPr>
        <w:t> </w:t>
      </w:r>
      <w:r>
        <w:rPr>
          <w:sz w:val="20"/>
        </w:rPr>
        <w:t>or</w:t>
      </w:r>
      <w:r>
        <w:rPr>
          <w:spacing w:val="40"/>
          <w:sz w:val="20"/>
        </w:rPr>
        <w:t> </w:t>
      </w:r>
      <w:r>
        <w:rPr>
          <w:sz w:val="20"/>
        </w:rPr>
        <w:t>after</w:t>
      </w:r>
      <w:r>
        <w:rPr>
          <w:spacing w:val="40"/>
          <w:sz w:val="20"/>
        </w:rPr>
        <w:t> </w:t>
      </w:r>
      <w:r>
        <w:rPr>
          <w:sz w:val="20"/>
        </w:rPr>
        <w:t>train/test</w:t>
      </w:r>
      <w:r>
        <w:rPr>
          <w:spacing w:val="40"/>
          <w:sz w:val="20"/>
        </w:rPr>
        <w:t> </w:t>
      </w:r>
      <w:r>
        <w:rPr>
          <w:sz w:val="20"/>
        </w:rPr>
        <w:t>split?</w:t>
      </w:r>
    </w:p>
    <w:p>
      <w:pPr>
        <w:spacing w:line="249" w:lineRule="auto" w:before="0"/>
        <w:ind w:left="875" w:right="2688" w:firstLine="0"/>
        <w:jc w:val="both"/>
        <w:rPr>
          <w:sz w:val="20"/>
        </w:rPr>
      </w:pPr>
      <w:r>
        <w:rPr>
          <w:rFonts w:ascii="Georgia"/>
          <w:b/>
          <w:sz w:val="20"/>
        </w:rPr>
        <w:t>Initial</w:t>
      </w:r>
      <w:r>
        <w:rPr>
          <w:rFonts w:ascii="Georgia"/>
          <w:b/>
          <w:spacing w:val="30"/>
          <w:sz w:val="20"/>
        </w:rPr>
        <w:t> </w:t>
      </w:r>
      <w:r>
        <w:rPr>
          <w:rFonts w:ascii="Georgia"/>
          <w:b/>
          <w:sz w:val="20"/>
        </w:rPr>
        <w:t>Approach</w:t>
      </w:r>
      <w:r>
        <w:rPr>
          <w:rFonts w:ascii="Georgia"/>
          <w:b/>
          <w:spacing w:val="30"/>
          <w:sz w:val="20"/>
        </w:rPr>
        <w:t> </w:t>
      </w:r>
      <w:r>
        <w:rPr>
          <w:rFonts w:ascii="Georgia"/>
          <w:b/>
          <w:sz w:val="20"/>
        </w:rPr>
        <w:t>(Incorrect):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21"/>
          <w:sz w:val="20"/>
        </w:rPr>
        <w:t> </w:t>
      </w:r>
      <w:r>
        <w:rPr>
          <w:sz w:val="20"/>
        </w:rPr>
        <w:t>Encoded</w:t>
      </w:r>
      <w:r>
        <w:rPr>
          <w:spacing w:val="21"/>
          <w:sz w:val="20"/>
        </w:rPr>
        <w:t> </w:t>
      </w:r>
      <w:r>
        <w:rPr>
          <w:sz w:val="20"/>
        </w:rPr>
        <w:t>entire</w:t>
      </w:r>
      <w:r>
        <w:rPr>
          <w:spacing w:val="21"/>
          <w:sz w:val="20"/>
        </w:rPr>
        <w:t> </w:t>
      </w:r>
      <w:r>
        <w:rPr>
          <w:sz w:val="20"/>
        </w:rPr>
        <w:t>dataset</w:t>
      </w:r>
      <w:r>
        <w:rPr>
          <w:spacing w:val="21"/>
          <w:sz w:val="20"/>
        </w:rPr>
        <w:t> </w:t>
      </w:r>
      <w:r>
        <w:rPr>
          <w:sz w:val="20"/>
        </w:rPr>
        <w:t>first</w:t>
      </w:r>
      <w:r>
        <w:rPr>
          <w:spacing w:val="21"/>
          <w:sz w:val="20"/>
        </w:rPr>
        <w:t> </w:t>
      </w:r>
      <w:r>
        <w:rPr>
          <w:sz w:val="20"/>
        </w:rPr>
        <w:t>-</w:t>
      </w:r>
      <w:r>
        <w:rPr>
          <w:spacing w:val="21"/>
          <w:sz w:val="20"/>
        </w:rPr>
        <w:t> </w:t>
      </w:r>
      <w:r>
        <w:rPr>
          <w:sz w:val="20"/>
        </w:rPr>
        <w:t>Then</w:t>
      </w:r>
      <w:r>
        <w:rPr>
          <w:spacing w:val="21"/>
          <w:sz w:val="20"/>
        </w:rPr>
        <w:t> </w:t>
      </w:r>
      <w:r>
        <w:rPr>
          <w:sz w:val="20"/>
        </w:rPr>
        <w:t>planned to split</w:t>
      </w:r>
    </w:p>
    <w:p>
      <w:pPr>
        <w:pStyle w:val="BodyText"/>
        <w:spacing w:line="249" w:lineRule="auto" w:before="109"/>
        <w:ind w:left="875" w:right="2683"/>
        <w:jc w:val="both"/>
      </w:pPr>
      <w:r>
        <w:rPr>
          <w:rFonts w:ascii="Georgia"/>
          <w:b/>
          <w:w w:val="105"/>
        </w:rPr>
        <w:t>Corrected</w:t>
      </w:r>
      <w:r>
        <w:rPr>
          <w:rFonts w:ascii="Georgia"/>
          <w:b/>
          <w:w w:val="105"/>
        </w:rPr>
        <w:t> Approach:</w:t>
      </w:r>
      <w:r>
        <w:rPr>
          <w:rFonts w:ascii="Georgia"/>
          <w:b/>
          <w:w w:val="105"/>
        </w:rPr>
        <w:t> </w:t>
      </w: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Split</w:t>
      </w:r>
      <w:r>
        <w:rPr>
          <w:w w:val="105"/>
        </w:rPr>
        <w:t> 78</w:t>
      </w:r>
      <w:r>
        <w:rPr>
          <w:w w:val="105"/>
        </w:rPr>
        <w:t> policies</w:t>
      </w:r>
      <w:r>
        <w:rPr>
          <w:w w:val="105"/>
        </w:rPr>
        <w:t> into</w:t>
      </w:r>
      <w:r>
        <w:rPr>
          <w:w w:val="105"/>
        </w:rPr>
        <w:t> train/test</w:t>
      </w:r>
      <w:r>
        <w:rPr>
          <w:w w:val="105"/>
        </w:rPr>
        <w:t> FIRST</w:t>
      </w:r>
      <w:r>
        <w:rPr>
          <w:w w:val="105"/>
        </w:rPr>
        <w:t> 2.</w:t>
      </w:r>
      <w:r>
        <w:rPr>
          <w:spacing w:val="40"/>
          <w:w w:val="105"/>
        </w:rPr>
        <w:t> </w:t>
      </w:r>
      <w:r>
        <w:rPr>
          <w:w w:val="105"/>
        </w:rPr>
        <w:t>Fit encoders</w:t>
      </w:r>
      <w:r>
        <w:rPr>
          <w:w w:val="105"/>
        </w:rPr>
        <w:t> on</w:t>
      </w:r>
      <w:r>
        <w:rPr>
          <w:w w:val="105"/>
        </w:rPr>
        <w:t> training</w:t>
      </w:r>
      <w:r>
        <w:rPr>
          <w:w w:val="105"/>
        </w:rPr>
        <w:t> set</w:t>
      </w:r>
      <w:r>
        <w:rPr>
          <w:w w:val="105"/>
        </w:rPr>
        <w:t> ONLY</w:t>
      </w:r>
      <w:r>
        <w:rPr>
          <w:w w:val="105"/>
        </w:rPr>
        <w:t> 3.</w:t>
      </w:r>
      <w:r>
        <w:rPr>
          <w:spacing w:val="40"/>
          <w:w w:val="105"/>
        </w:rPr>
        <w:t> </w:t>
      </w:r>
      <w:r>
        <w:rPr>
          <w:w w:val="105"/>
        </w:rPr>
        <w:t>Transform</w:t>
      </w:r>
      <w:r>
        <w:rPr>
          <w:w w:val="105"/>
        </w:rPr>
        <w:t> both</w:t>
      </w:r>
      <w:r>
        <w:rPr>
          <w:w w:val="105"/>
        </w:rPr>
        <w:t> train</w:t>
      </w:r>
      <w:r>
        <w:rPr>
          <w:w w:val="105"/>
        </w:rPr>
        <w:t> and</w:t>
      </w:r>
      <w:r>
        <w:rPr>
          <w:w w:val="105"/>
        </w:rPr>
        <w:t> test</w:t>
      </w:r>
      <w:r>
        <w:rPr>
          <w:w w:val="105"/>
        </w:rPr>
        <w:t> using</w:t>
      </w:r>
      <w:r>
        <w:rPr>
          <w:w w:val="105"/>
        </w:rPr>
        <w:t> fitted encoders 4.</w:t>
      </w:r>
      <w:r>
        <w:rPr>
          <w:spacing w:val="40"/>
          <w:w w:val="105"/>
        </w:rPr>
        <w:t> </w:t>
      </w:r>
      <w:r>
        <w:rPr>
          <w:w w:val="105"/>
        </w:rPr>
        <w:t>Ensure no data leakage</w:t>
      </w:r>
    </w:p>
    <w:p>
      <w:pPr>
        <w:pStyle w:val="BodyText"/>
        <w:spacing w:line="249" w:lineRule="auto" w:before="119"/>
        <w:ind w:left="875" w:right="2683"/>
        <w:jc w:val="both"/>
      </w:pPr>
      <w:r>
        <w:rPr>
          <w:rFonts w:ascii="Georgia"/>
          <w:b/>
          <w:w w:val="110"/>
        </w:rPr>
        <w:t>Rationale:</w:t>
      </w:r>
      <w:r>
        <w:rPr>
          <w:rFonts w:ascii="Georgia"/>
          <w:b/>
          <w:spacing w:val="40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Prevents</w:t>
      </w:r>
      <w:r>
        <w:rPr>
          <w:w w:val="110"/>
        </w:rPr>
        <w:t> data</w:t>
      </w:r>
      <w:r>
        <w:rPr>
          <w:w w:val="110"/>
        </w:rPr>
        <w:t> leakage</w:t>
      </w:r>
      <w:r>
        <w:rPr>
          <w:w w:val="110"/>
        </w:rPr>
        <w:t> from</w:t>
      </w:r>
      <w:r>
        <w:rPr>
          <w:w w:val="110"/>
        </w:rPr>
        <w:t> test</w:t>
      </w:r>
      <w:r>
        <w:rPr>
          <w:w w:val="110"/>
        </w:rPr>
        <w:t> to</w:t>
      </w:r>
      <w:r>
        <w:rPr>
          <w:w w:val="110"/>
        </w:rPr>
        <w:t> train</w:t>
      </w:r>
      <w:r>
        <w:rPr>
          <w:w w:val="110"/>
        </w:rPr>
        <w:t> -</w:t>
      </w:r>
      <w:r>
        <w:rPr>
          <w:w w:val="110"/>
        </w:rPr>
        <w:t> Standard</w:t>
      </w:r>
      <w:r>
        <w:rPr>
          <w:w w:val="110"/>
        </w:rPr>
        <w:t> ML</w:t>
      </w:r>
      <w:r>
        <w:rPr>
          <w:w w:val="110"/>
        </w:rPr>
        <w:t> best </w:t>
      </w:r>
      <w:r>
        <w:rPr/>
        <w:t>practice</w:t>
      </w:r>
      <w:r>
        <w:rPr>
          <w:spacing w:val="31"/>
        </w:rPr>
        <w:t> </w:t>
      </w:r>
      <w:r>
        <w:rPr/>
        <w:t>-</w:t>
      </w:r>
      <w:r>
        <w:rPr>
          <w:spacing w:val="32"/>
        </w:rPr>
        <w:t> </w:t>
      </w:r>
      <w:r>
        <w:rPr/>
        <w:t>More</w:t>
      </w:r>
      <w:r>
        <w:rPr>
          <w:spacing w:val="31"/>
        </w:rPr>
        <w:t> </w:t>
      </w:r>
      <w:r>
        <w:rPr/>
        <w:t>defensible</w:t>
      </w:r>
      <w:r>
        <w:rPr>
          <w:spacing w:val="32"/>
        </w:rPr>
        <w:t> </w:t>
      </w:r>
      <w:r>
        <w:rPr/>
        <w:t>in</w:t>
      </w:r>
      <w:r>
        <w:rPr>
          <w:spacing w:val="31"/>
        </w:rPr>
        <w:t> </w:t>
      </w:r>
      <w:r>
        <w:rPr/>
        <w:t>FYP</w:t>
      </w:r>
      <w:r>
        <w:rPr>
          <w:spacing w:val="32"/>
        </w:rPr>
        <w:t> </w:t>
      </w:r>
      <w:r>
        <w:rPr/>
        <w:t>defense</w:t>
      </w:r>
      <w:r>
        <w:rPr>
          <w:spacing w:val="32"/>
        </w:rPr>
        <w:t> </w:t>
      </w:r>
      <w:r>
        <w:rPr/>
        <w:t>-</w:t>
      </w:r>
      <w:r>
        <w:rPr>
          <w:spacing w:val="31"/>
        </w:rPr>
        <w:t> </w:t>
      </w:r>
      <w:r>
        <w:rPr/>
        <w:t>Test</w:t>
      </w:r>
      <w:r>
        <w:rPr>
          <w:spacing w:val="30"/>
        </w:rPr>
        <w:t> </w:t>
      </w:r>
      <w:r>
        <w:rPr/>
        <w:t>set</w:t>
      </w:r>
      <w:r>
        <w:rPr>
          <w:spacing w:val="32"/>
        </w:rPr>
        <w:t> </w:t>
      </w:r>
      <w:r>
        <w:rPr/>
        <w:t>represents</w:t>
      </w:r>
      <w:r>
        <w:rPr>
          <w:spacing w:val="30"/>
        </w:rPr>
        <w:t> </w:t>
      </w:r>
      <w:r>
        <w:rPr/>
        <w:t>true</w:t>
      </w:r>
      <w:r>
        <w:rPr>
          <w:spacing w:val="32"/>
        </w:rPr>
        <w:t> </w:t>
      </w:r>
      <w:r>
        <w:rPr/>
        <w:t>unseen</w:t>
      </w:r>
      <w:r>
        <w:rPr>
          <w:spacing w:val="31"/>
        </w:rPr>
        <w:t> </w:t>
      </w:r>
      <w:r>
        <w:rPr>
          <w:spacing w:val="-4"/>
        </w:rPr>
        <w:t>data</w:t>
      </w:r>
    </w:p>
    <w:p>
      <w:pPr>
        <w:pStyle w:val="BodyText"/>
        <w:spacing w:line="249" w:lineRule="auto" w:before="119"/>
        <w:ind w:left="875" w:right="2660"/>
        <w:jc w:val="both"/>
      </w:pPr>
      <w:r>
        <w:rPr>
          <w:rFonts w:ascii="Georgia"/>
          <w:b/>
          <w:w w:val="105"/>
        </w:rPr>
        <w:t>Train/Test</w:t>
      </w:r>
      <w:r>
        <w:rPr>
          <w:rFonts w:ascii="Georgia"/>
          <w:b/>
          <w:w w:val="105"/>
        </w:rPr>
        <w:t> Split</w:t>
      </w:r>
      <w:r>
        <w:rPr>
          <w:rFonts w:ascii="Georgia"/>
          <w:b/>
          <w:w w:val="105"/>
        </w:rPr>
        <w:t> Decision: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Ratio:</w:t>
      </w:r>
      <w:r>
        <w:rPr>
          <w:spacing w:val="40"/>
          <w:w w:val="105"/>
        </w:rPr>
        <w:t> </w:t>
      </w:r>
      <w:r>
        <w:rPr>
          <w:w w:val="105"/>
        </w:rPr>
        <w:t>80/20</w:t>
      </w:r>
      <w:r>
        <w:rPr>
          <w:w w:val="105"/>
        </w:rPr>
        <w:t> (62</w:t>
      </w:r>
      <w:r>
        <w:rPr>
          <w:w w:val="105"/>
        </w:rPr>
        <w:t> train,</w:t>
      </w:r>
      <w:r>
        <w:rPr>
          <w:w w:val="105"/>
        </w:rPr>
        <w:t> 16</w:t>
      </w:r>
      <w:r>
        <w:rPr>
          <w:w w:val="105"/>
        </w:rPr>
        <w:t> test)</w:t>
      </w:r>
      <w:r>
        <w:rPr>
          <w:w w:val="105"/>
        </w:rPr>
        <w:t> -</w:t>
      </w:r>
      <w:r>
        <w:rPr>
          <w:w w:val="105"/>
        </w:rPr>
        <w:t> </w:t>
      </w:r>
      <w:r>
        <w:rPr>
          <w:w w:val="105"/>
        </w:rPr>
        <w:t>Method: Stratified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region</w:t>
      </w:r>
      <w:r>
        <w:rPr>
          <w:spacing w:val="40"/>
          <w:w w:val="105"/>
        </w:rPr>
        <w:t> </w:t>
      </w:r>
      <w:r>
        <w:rPr>
          <w:w w:val="105"/>
        </w:rPr>
        <w:t>(ensures</w:t>
      </w:r>
      <w:r>
        <w:rPr>
          <w:spacing w:val="40"/>
          <w:w w:val="105"/>
        </w:rPr>
        <w:t> </w:t>
      </w:r>
      <w:r>
        <w:rPr>
          <w:w w:val="105"/>
        </w:rPr>
        <w:t>regional</w:t>
      </w:r>
      <w:r>
        <w:rPr>
          <w:spacing w:val="40"/>
          <w:w w:val="105"/>
        </w:rPr>
        <w:t> </w:t>
      </w:r>
      <w:r>
        <w:rPr>
          <w:w w:val="105"/>
        </w:rPr>
        <w:t>representation)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Why</w:t>
      </w:r>
      <w:r>
        <w:rPr>
          <w:spacing w:val="40"/>
          <w:w w:val="105"/>
        </w:rPr>
        <w:t> </w:t>
      </w:r>
      <w:r>
        <w:rPr>
          <w:w w:val="105"/>
        </w:rPr>
        <w:t>80/20:</w:t>
      </w:r>
      <w:r>
        <w:rPr>
          <w:spacing w:val="80"/>
          <w:w w:val="105"/>
        </w:rPr>
        <w:t> </w:t>
      </w:r>
      <w:r>
        <w:rPr>
          <w:w w:val="105"/>
        </w:rPr>
        <w:t>Limited data (78 policies), maximize training while maintaining test validity - Random seed:</w:t>
      </w:r>
      <w:r>
        <w:rPr>
          <w:spacing w:val="40"/>
          <w:w w:val="105"/>
        </w:rPr>
        <w:t> </w:t>
      </w:r>
      <w:r>
        <w:rPr>
          <w:w w:val="105"/>
        </w:rPr>
        <w:t>Fixed for reproducibility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spacing w:line="20" w:lineRule="exact"/>
        <w:ind w:left="259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83130" cy="6350"/>
                <wp:effectExtent l="9525" t="0" r="0" b="317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183130" cy="6350"/>
                          <a:chExt cx="218313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162"/>
                            <a:ext cx="218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 h="0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1.9pt;height:.5pt;mso-position-horizontal-relative:char;mso-position-vertical-relative:line" id="docshapegroup10" coordorigin="0,0" coordsize="3438,10">
                <v:line style="position:absolute" from="0,5" to="3437,5" stroked="true" strokeweight=".498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9"/>
      </w:pPr>
    </w:p>
    <w:p>
      <w:pPr>
        <w:spacing w:line="384" w:lineRule="auto" w:before="1"/>
        <w:ind w:left="875" w:right="2688" w:firstLine="0"/>
        <w:jc w:val="both"/>
        <w:rPr>
          <w:sz w:val="20"/>
        </w:rPr>
      </w:pPr>
      <w:bookmarkStart w:name="Decision 6: Carbon Price Input Handling " w:id="15"/>
      <w:bookmarkEnd w:id="15"/>
      <w:r>
        <w:rPr/>
      </w:r>
      <w:r>
        <w:rPr>
          <w:rFonts w:ascii="Georgia"/>
          <w:b/>
          <w:sz w:val="20"/>
        </w:rPr>
        <w:t>Decision</w:t>
      </w:r>
      <w:r>
        <w:rPr>
          <w:rFonts w:ascii="Georgia"/>
          <w:b/>
          <w:spacing w:val="-13"/>
          <w:sz w:val="20"/>
        </w:rPr>
        <w:t> </w:t>
      </w:r>
      <w:r>
        <w:rPr>
          <w:rFonts w:ascii="Georgia"/>
          <w:b/>
          <w:sz w:val="20"/>
        </w:rPr>
        <w:t>6:</w:t>
      </w:r>
      <w:r>
        <w:rPr>
          <w:rFonts w:ascii="Georgia"/>
          <w:b/>
          <w:spacing w:val="-13"/>
          <w:sz w:val="20"/>
        </w:rPr>
        <w:t> </w:t>
      </w:r>
      <w:r>
        <w:rPr>
          <w:rFonts w:ascii="Georgia"/>
          <w:b/>
          <w:sz w:val="20"/>
        </w:rPr>
        <w:t>Carbon</w:t>
      </w:r>
      <w:r>
        <w:rPr>
          <w:rFonts w:ascii="Georgia"/>
          <w:b/>
          <w:spacing w:val="-13"/>
          <w:sz w:val="20"/>
        </w:rPr>
        <w:t> </w:t>
      </w:r>
      <w:r>
        <w:rPr>
          <w:rFonts w:ascii="Georgia"/>
          <w:b/>
          <w:sz w:val="20"/>
        </w:rPr>
        <w:t>Price</w:t>
      </w:r>
      <w:r>
        <w:rPr>
          <w:rFonts w:ascii="Georgia"/>
          <w:b/>
          <w:spacing w:val="-12"/>
          <w:sz w:val="20"/>
        </w:rPr>
        <w:t> </w:t>
      </w:r>
      <w:r>
        <w:rPr>
          <w:rFonts w:ascii="Georgia"/>
          <w:b/>
          <w:sz w:val="20"/>
        </w:rPr>
        <w:t>Input</w:t>
      </w:r>
      <w:r>
        <w:rPr>
          <w:rFonts w:ascii="Georgia"/>
          <w:b/>
          <w:spacing w:val="-13"/>
          <w:sz w:val="20"/>
        </w:rPr>
        <w:t> </w:t>
      </w:r>
      <w:r>
        <w:rPr>
          <w:rFonts w:ascii="Georgia"/>
          <w:b/>
          <w:sz w:val="20"/>
        </w:rPr>
        <w:t>Handling</w:t>
      </w:r>
      <w:r>
        <w:rPr>
          <w:rFonts w:ascii="Georgia"/>
          <w:b/>
          <w:spacing w:val="-13"/>
          <w:sz w:val="20"/>
        </w:rPr>
        <w:t> </w:t>
      </w:r>
      <w:r>
        <w:rPr>
          <w:rFonts w:ascii="Georgia"/>
          <w:b/>
          <w:sz w:val="20"/>
        </w:rPr>
        <w:t>(Date:</w:t>
      </w:r>
      <w:r>
        <w:rPr>
          <w:rFonts w:ascii="Georgia"/>
          <w:b/>
          <w:spacing w:val="-12"/>
          <w:sz w:val="20"/>
        </w:rPr>
        <w:t> </w:t>
      </w:r>
      <w:r>
        <w:rPr>
          <w:rFonts w:ascii="Georgia"/>
          <w:b/>
          <w:sz w:val="20"/>
        </w:rPr>
        <w:t>December</w:t>
      </w:r>
      <w:r>
        <w:rPr>
          <w:rFonts w:ascii="Georgia"/>
          <w:b/>
          <w:spacing w:val="-13"/>
          <w:sz w:val="20"/>
        </w:rPr>
        <w:t> </w:t>
      </w:r>
      <w:r>
        <w:rPr>
          <w:rFonts w:ascii="Georgia"/>
          <w:b/>
          <w:sz w:val="20"/>
        </w:rPr>
        <w:t>13,</w:t>
      </w:r>
      <w:r>
        <w:rPr>
          <w:rFonts w:ascii="Georgia"/>
          <w:b/>
          <w:spacing w:val="-13"/>
          <w:sz w:val="20"/>
        </w:rPr>
        <w:t> </w:t>
      </w:r>
      <w:r>
        <w:rPr>
          <w:rFonts w:ascii="Georgia"/>
          <w:b/>
          <w:sz w:val="20"/>
        </w:rPr>
        <w:t>2025) Problem: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User</w:t>
      </w:r>
      <w:r>
        <w:rPr>
          <w:spacing w:val="40"/>
          <w:sz w:val="20"/>
        </w:rPr>
        <w:t> </w:t>
      </w:r>
      <w:r>
        <w:rPr>
          <w:sz w:val="20"/>
        </w:rPr>
        <w:t>inputs</w:t>
      </w:r>
      <w:r>
        <w:rPr>
          <w:spacing w:val="40"/>
          <w:sz w:val="20"/>
        </w:rPr>
        <w:t> </w:t>
      </w:r>
      <w:r>
        <w:rPr>
          <w:sz w:val="20"/>
        </w:rPr>
        <w:t>carbon</w:t>
      </w:r>
      <w:r>
        <w:rPr>
          <w:spacing w:val="40"/>
          <w:sz w:val="20"/>
        </w:rPr>
        <w:t> </w:t>
      </w:r>
      <w:r>
        <w:rPr>
          <w:sz w:val="20"/>
        </w:rPr>
        <w:t>price,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how</w:t>
      </w:r>
      <w:r>
        <w:rPr>
          <w:spacing w:val="40"/>
          <w:sz w:val="20"/>
        </w:rPr>
        <w:t> </w:t>
      </w:r>
      <w:r>
        <w:rPr>
          <w:sz w:val="20"/>
        </w:rPr>
        <w:t>do</w:t>
      </w:r>
      <w:r>
        <w:rPr>
          <w:spacing w:val="40"/>
          <w:sz w:val="20"/>
        </w:rPr>
        <w:t> </w:t>
      </w:r>
      <w:r>
        <w:rPr>
          <w:sz w:val="20"/>
        </w:rPr>
        <w:t>models</w:t>
      </w:r>
      <w:r>
        <w:rPr>
          <w:spacing w:val="40"/>
          <w:sz w:val="20"/>
        </w:rPr>
        <w:t> </w:t>
      </w:r>
      <w:r>
        <w:rPr>
          <w:sz w:val="20"/>
        </w:rPr>
        <w:t>use</w:t>
      </w:r>
      <w:r>
        <w:rPr>
          <w:spacing w:val="40"/>
          <w:sz w:val="20"/>
        </w:rPr>
        <w:t> </w:t>
      </w:r>
      <w:r>
        <w:rPr>
          <w:sz w:val="20"/>
        </w:rPr>
        <w:t>it?</w:t>
      </w:r>
    </w:p>
    <w:p>
      <w:pPr>
        <w:pStyle w:val="Heading4"/>
        <w:spacing w:line="222" w:lineRule="exact"/>
        <w:jc w:val="both"/>
      </w:pPr>
      <w:r>
        <w:rPr>
          <w:spacing w:val="-4"/>
        </w:rPr>
        <w:t>Solution</w:t>
      </w:r>
      <w:r>
        <w:rPr>
          <w:spacing w:val="7"/>
        </w:rPr>
        <w:t> </w:t>
      </w:r>
      <w:r>
        <w:rPr>
          <w:spacing w:val="-4"/>
        </w:rPr>
        <w:t>-</w:t>
      </w:r>
      <w:r>
        <w:rPr>
          <w:spacing w:val="8"/>
        </w:rPr>
        <w:t> </w:t>
      </w:r>
      <w:r>
        <w:rPr>
          <w:spacing w:val="-4"/>
        </w:rPr>
        <w:t>Differentiated</w:t>
      </w:r>
      <w:r>
        <w:rPr>
          <w:spacing w:val="9"/>
        </w:rPr>
        <w:t> </w:t>
      </w:r>
      <w:r>
        <w:rPr>
          <w:spacing w:val="-4"/>
        </w:rPr>
        <w:t>Approach:</w:t>
      </w:r>
    </w:p>
    <w:p>
      <w:pPr>
        <w:pStyle w:val="BodyText"/>
        <w:spacing w:line="249" w:lineRule="auto" w:before="128"/>
        <w:ind w:left="875" w:right="2660"/>
        <w:jc w:val="both"/>
      </w:pPr>
      <w:r>
        <w:rPr>
          <w:rFonts w:ascii="Georgia" w:hAnsi="Georgia"/>
          <w:b/>
          <w:w w:val="105"/>
        </w:rPr>
        <w:t>For</w:t>
      </w:r>
      <w:r>
        <w:rPr>
          <w:rFonts w:ascii="Georgia" w:hAnsi="Georgia"/>
          <w:b/>
          <w:w w:val="105"/>
        </w:rPr>
        <w:t> Coverage</w:t>
      </w:r>
      <w:r>
        <w:rPr>
          <w:rFonts w:ascii="Georgia" w:hAnsi="Georgia"/>
          <w:b/>
          <w:w w:val="105"/>
        </w:rPr>
        <w:t> Model: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Does</w:t>
      </w:r>
      <w:r>
        <w:rPr>
          <w:w w:val="105"/>
        </w:rPr>
        <w:t> NOT</w:t>
      </w:r>
      <w:r>
        <w:rPr>
          <w:w w:val="105"/>
        </w:rPr>
        <w:t> use</w:t>
      </w:r>
      <w:r>
        <w:rPr>
          <w:w w:val="105"/>
        </w:rPr>
        <w:t> carbon</w:t>
      </w:r>
      <w:r>
        <w:rPr>
          <w:w w:val="105"/>
        </w:rPr>
        <w:t> price</w:t>
      </w:r>
      <w:r>
        <w:rPr>
          <w:w w:val="105"/>
        </w:rPr>
        <w:t> as</w:t>
      </w:r>
      <w:r>
        <w:rPr>
          <w:w w:val="105"/>
        </w:rPr>
        <w:t> input</w:t>
      </w:r>
      <w:r>
        <w:rPr>
          <w:w w:val="105"/>
        </w:rPr>
        <w:t> -</w:t>
      </w:r>
      <w:r>
        <w:rPr>
          <w:w w:val="105"/>
        </w:rPr>
        <w:t> Rationale: Coverage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policy</w:t>
      </w:r>
      <w:r>
        <w:rPr>
          <w:spacing w:val="-4"/>
          <w:w w:val="105"/>
        </w:rPr>
        <w:t> </w:t>
      </w:r>
      <w:r>
        <w:rPr>
          <w:w w:val="105"/>
        </w:rPr>
        <w:t>design</w:t>
      </w:r>
      <w:r>
        <w:rPr>
          <w:spacing w:val="-4"/>
          <w:w w:val="105"/>
        </w:rPr>
        <w:t> </w:t>
      </w:r>
      <w:r>
        <w:rPr>
          <w:w w:val="105"/>
        </w:rPr>
        <w:t>choice, not</w:t>
      </w:r>
      <w:r>
        <w:rPr>
          <w:spacing w:val="-4"/>
          <w:w w:val="105"/>
        </w:rPr>
        <w:t> </w:t>
      </w:r>
      <w:r>
        <w:rPr>
          <w:w w:val="105"/>
        </w:rPr>
        <w:t>price-dependent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w w:val="105"/>
        </w:rPr>
        <w:t>User’s</w:t>
      </w:r>
      <w:r>
        <w:rPr>
          <w:spacing w:val="-4"/>
          <w:w w:val="105"/>
        </w:rPr>
        <w:t> </w:t>
      </w:r>
      <w:r>
        <w:rPr>
          <w:w w:val="105"/>
        </w:rPr>
        <w:t>price</w:t>
      </w:r>
      <w:r>
        <w:rPr>
          <w:spacing w:val="-4"/>
          <w:w w:val="105"/>
        </w:rPr>
        <w:t> </w:t>
      </w:r>
      <w:r>
        <w:rPr>
          <w:w w:val="105"/>
        </w:rPr>
        <w:t>input</w:t>
      </w:r>
      <w:r>
        <w:rPr>
          <w:spacing w:val="-4"/>
          <w:w w:val="105"/>
        </w:rPr>
        <w:t> </w:t>
      </w:r>
      <w:r>
        <w:rPr>
          <w:w w:val="105"/>
        </w:rPr>
        <w:t>doesn’t affect coverage prediction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 w:hAnsi="Georgia"/>
          <w:b/>
          <w:w w:val="105"/>
        </w:rPr>
        <w:t>For Revenue Model: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 USES carbon price as input feature - Rationale:</w:t>
      </w:r>
      <w:r>
        <w:rPr>
          <w:w w:val="105"/>
        </w:rPr>
        <w:t> Rev- enue directly proportional to price - User’s price input directly affects revenue prediction - Training includes historical price data</w:t>
      </w:r>
    </w:p>
    <w:p>
      <w:pPr>
        <w:pStyle w:val="BodyText"/>
        <w:spacing w:line="249" w:lineRule="auto" w:before="119"/>
        <w:ind w:left="875" w:right="2681"/>
        <w:jc w:val="both"/>
      </w:pPr>
      <w:r>
        <w:rPr>
          <w:rFonts w:ascii="Georgia"/>
          <w:b/>
          <w:w w:val="105"/>
        </w:rPr>
        <w:t>For</w:t>
      </w:r>
      <w:r>
        <w:rPr>
          <w:rFonts w:ascii="Georgia"/>
          <w:b/>
          <w:spacing w:val="-14"/>
          <w:w w:val="105"/>
        </w:rPr>
        <w:t> </w:t>
      </w:r>
      <w:r>
        <w:rPr>
          <w:rFonts w:ascii="Georgia"/>
          <w:b/>
          <w:w w:val="105"/>
        </w:rPr>
        <w:t>Success</w:t>
      </w:r>
      <w:r>
        <w:rPr>
          <w:rFonts w:ascii="Georgia"/>
          <w:b/>
          <w:spacing w:val="-11"/>
          <w:w w:val="105"/>
        </w:rPr>
        <w:t> </w:t>
      </w:r>
      <w:r>
        <w:rPr>
          <w:rFonts w:ascii="Georgia"/>
          <w:b/>
          <w:w w:val="105"/>
        </w:rPr>
        <w:t>Model:</w:t>
      </w:r>
      <w:r>
        <w:rPr>
          <w:rFonts w:ascii="Georgia"/>
          <w:b/>
          <w:spacing w:val="5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Does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use</w:t>
      </w:r>
      <w:r>
        <w:rPr>
          <w:spacing w:val="-13"/>
          <w:w w:val="105"/>
        </w:rPr>
        <w:t> </w:t>
      </w:r>
      <w:r>
        <w:rPr>
          <w:w w:val="105"/>
        </w:rPr>
        <w:t>carbon</w:t>
      </w:r>
      <w:r>
        <w:rPr>
          <w:spacing w:val="-13"/>
          <w:w w:val="105"/>
        </w:rPr>
        <w:t> </w:t>
      </w:r>
      <w:r>
        <w:rPr>
          <w:w w:val="105"/>
        </w:rPr>
        <w:t>price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Rationale:</w:t>
      </w:r>
      <w:r>
        <w:rPr>
          <w:spacing w:val="7"/>
          <w:w w:val="105"/>
        </w:rPr>
        <w:t> </w:t>
      </w:r>
      <w:r>
        <w:rPr>
          <w:w w:val="105"/>
        </w:rPr>
        <w:t>Policy</w:t>
      </w:r>
      <w:r>
        <w:rPr>
          <w:spacing w:val="-14"/>
          <w:w w:val="105"/>
        </w:rPr>
        <w:t> </w:t>
      </w:r>
      <w:r>
        <w:rPr>
          <w:w w:val="105"/>
        </w:rPr>
        <w:t>survival depends on politics, not price level - Historical observation:</w:t>
      </w:r>
      <w:r>
        <w:rPr>
          <w:w w:val="105"/>
        </w:rPr>
        <w:t> Both high and </w:t>
      </w:r>
      <w:r>
        <w:rPr>
          <w:w w:val="105"/>
        </w:rPr>
        <w:t>low price policies can fail/succeed</w:t>
      </w:r>
    </w:p>
    <w:p>
      <w:pPr>
        <w:pStyle w:val="BodyText"/>
        <w:spacing w:line="249" w:lineRule="auto" w:before="119"/>
        <w:ind w:left="868" w:right="2654" w:firstLine="7"/>
        <w:jc w:val="both"/>
      </w:pPr>
      <w:r>
        <w:rPr>
          <w:rFonts w:ascii="Georgia" w:hAnsi="Georgia"/>
          <w:b/>
        </w:rPr>
        <w:t>Defense Justification:</w:t>
      </w:r>
      <w:r>
        <w:rPr>
          <w:rFonts w:ascii="Georgia" w:hAnsi="Georgia"/>
          <w:b/>
          <w:spacing w:val="40"/>
        </w:rPr>
        <w:t> </w:t>
      </w:r>
      <w:r>
        <w:rPr/>
        <w:t>“Different outcomes have different causal relationships </w:t>
      </w:r>
      <w:r>
        <w:rPr>
          <w:w w:val="105"/>
        </w:rPr>
        <w:t>with carbon price.</w:t>
      </w:r>
      <w:r>
        <w:rPr>
          <w:w w:val="105"/>
        </w:rPr>
        <w:t> Coverage depends on policy scope design.</w:t>
      </w:r>
      <w:r>
        <w:rPr>
          <w:w w:val="105"/>
        </w:rPr>
        <w:t> Revenue is math- ematically tied to price.</w:t>
      </w:r>
      <w:r>
        <w:rPr>
          <w:spacing w:val="40"/>
          <w:w w:val="105"/>
        </w:rPr>
        <w:t> </w:t>
      </w:r>
      <w:r>
        <w:rPr>
          <w:w w:val="105"/>
        </w:rPr>
        <w:t>Success depends on political acceptability.</w:t>
      </w:r>
      <w:r>
        <w:rPr>
          <w:spacing w:val="40"/>
          <w:w w:val="105"/>
        </w:rPr>
        <w:t> </w:t>
      </w:r>
      <w:r>
        <w:rPr>
          <w:w w:val="105"/>
        </w:rPr>
        <w:t>Our archi- tecture reflects these distinct relationships.”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2790139</wp:posOffset>
                </wp:positionH>
                <wp:positionV relativeFrom="paragraph">
                  <wp:posOffset>190813</wp:posOffset>
                </wp:positionV>
                <wp:extent cx="21831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4647pt;width:171.9pt;height:.1pt;mso-position-horizontal-relative:page;mso-position-vertical-relative:paragraph;z-index:-15724032;mso-wrap-distance-left:0;mso-wrap-distance-right:0" id="docshape11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spacing w:line="384" w:lineRule="auto" w:before="1"/>
        <w:ind w:left="875" w:right="2653" w:firstLine="0"/>
        <w:jc w:val="left"/>
        <w:rPr>
          <w:sz w:val="20"/>
        </w:rPr>
      </w:pPr>
      <w:bookmarkStart w:name="Decision 7: External Data Integration (D" w:id="16"/>
      <w:bookmarkEnd w:id="16"/>
      <w:r>
        <w:rPr/>
      </w:r>
      <w:r>
        <w:rPr>
          <w:rFonts w:ascii="Georgia"/>
          <w:b/>
          <w:spacing w:val="-2"/>
          <w:sz w:val="20"/>
        </w:rPr>
        <w:t>Decision</w:t>
      </w:r>
      <w:r>
        <w:rPr>
          <w:rFonts w:ascii="Georgia"/>
          <w:b/>
          <w:spacing w:val="-2"/>
          <w:sz w:val="20"/>
        </w:rPr>
        <w:t> 7:</w:t>
      </w:r>
      <w:r>
        <w:rPr>
          <w:rFonts w:ascii="Georgia"/>
          <w:b/>
          <w:spacing w:val="25"/>
          <w:sz w:val="20"/>
        </w:rPr>
        <w:t> </w:t>
      </w:r>
      <w:r>
        <w:rPr>
          <w:rFonts w:ascii="Georgia"/>
          <w:b/>
          <w:spacing w:val="-2"/>
          <w:sz w:val="20"/>
        </w:rPr>
        <w:t>External</w:t>
      </w:r>
      <w:r>
        <w:rPr>
          <w:rFonts w:ascii="Georgia"/>
          <w:b/>
          <w:spacing w:val="-2"/>
          <w:sz w:val="20"/>
        </w:rPr>
        <w:t> Data</w:t>
      </w:r>
      <w:r>
        <w:rPr>
          <w:rFonts w:ascii="Georgia"/>
          <w:b/>
          <w:spacing w:val="-2"/>
          <w:sz w:val="20"/>
        </w:rPr>
        <w:t> Integration</w:t>
      </w:r>
      <w:r>
        <w:rPr>
          <w:rFonts w:ascii="Georgia"/>
          <w:b/>
          <w:sz w:val="20"/>
        </w:rPr>
        <w:t> </w:t>
      </w:r>
      <w:r>
        <w:rPr>
          <w:rFonts w:ascii="Georgia"/>
          <w:b/>
          <w:spacing w:val="-2"/>
          <w:sz w:val="20"/>
        </w:rPr>
        <w:t>(Date:</w:t>
      </w:r>
      <w:r>
        <w:rPr>
          <w:rFonts w:ascii="Georgia"/>
          <w:b/>
          <w:spacing w:val="25"/>
          <w:sz w:val="20"/>
        </w:rPr>
        <w:t> </w:t>
      </w:r>
      <w:r>
        <w:rPr>
          <w:rFonts w:ascii="Georgia"/>
          <w:b/>
          <w:spacing w:val="-2"/>
          <w:sz w:val="20"/>
        </w:rPr>
        <w:t>December</w:t>
      </w:r>
      <w:r>
        <w:rPr>
          <w:rFonts w:ascii="Georgia"/>
          <w:b/>
          <w:spacing w:val="-2"/>
          <w:sz w:val="20"/>
        </w:rPr>
        <w:t> 13,</w:t>
      </w:r>
      <w:r>
        <w:rPr>
          <w:rFonts w:ascii="Georgia"/>
          <w:b/>
          <w:spacing w:val="-2"/>
          <w:sz w:val="20"/>
        </w:rPr>
        <w:t> </w:t>
      </w:r>
      <w:r>
        <w:rPr>
          <w:rFonts w:ascii="Georgia"/>
          <w:b/>
          <w:spacing w:val="-2"/>
          <w:sz w:val="20"/>
        </w:rPr>
        <w:t>2025) </w:t>
      </w:r>
      <w:r>
        <w:rPr>
          <w:rFonts w:ascii="Georgia"/>
          <w:b/>
          <w:sz w:val="20"/>
        </w:rPr>
        <w:t>Need:</w:t>
      </w:r>
      <w:r>
        <w:rPr>
          <w:rFonts w:ascii="Georgia"/>
          <w:b/>
          <w:spacing w:val="80"/>
          <w:sz w:val="20"/>
        </w:rPr>
        <w:t> </w:t>
      </w:r>
      <w:r>
        <w:rPr>
          <w:sz w:val="20"/>
        </w:rPr>
        <w:t>Calculate</w:t>
      </w:r>
      <w:r>
        <w:rPr>
          <w:spacing w:val="40"/>
          <w:sz w:val="20"/>
        </w:rPr>
        <w:t> </w:t>
      </w:r>
      <w:r>
        <w:rPr>
          <w:sz w:val="20"/>
        </w:rPr>
        <w:t>actual</w:t>
      </w:r>
      <w:r>
        <w:rPr>
          <w:spacing w:val="40"/>
          <w:sz w:val="20"/>
        </w:rPr>
        <w:t> </w:t>
      </w:r>
      <w:r>
        <w:rPr>
          <w:sz w:val="20"/>
        </w:rPr>
        <w:t>CO2</w:t>
      </w:r>
      <w:r>
        <w:rPr>
          <w:spacing w:val="40"/>
          <w:sz w:val="20"/>
        </w:rPr>
        <w:t> </w:t>
      </w:r>
      <w:r>
        <w:rPr>
          <w:sz w:val="20"/>
        </w:rPr>
        <w:t>reduction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economic</w:t>
      </w:r>
      <w:r>
        <w:rPr>
          <w:spacing w:val="40"/>
          <w:sz w:val="20"/>
        </w:rPr>
        <w:t> </w:t>
      </w:r>
      <w:r>
        <w:rPr>
          <w:sz w:val="20"/>
        </w:rPr>
        <w:t>context</w:t>
      </w:r>
    </w:p>
    <w:p>
      <w:pPr>
        <w:pStyle w:val="Heading4"/>
        <w:spacing w:line="222" w:lineRule="exact"/>
      </w:pPr>
      <w:r>
        <w:rPr>
          <w:spacing w:val="-2"/>
        </w:rPr>
        <w:t>External</w:t>
      </w:r>
      <w:r>
        <w:rPr>
          <w:spacing w:val="13"/>
        </w:rPr>
        <w:t> </w:t>
      </w:r>
      <w:r>
        <w:rPr>
          <w:spacing w:val="-2"/>
        </w:rPr>
        <w:t>Datasets</w:t>
      </w:r>
      <w:r>
        <w:rPr>
          <w:spacing w:val="13"/>
        </w:rPr>
        <w:t> </w:t>
      </w:r>
      <w:r>
        <w:rPr>
          <w:spacing w:val="-2"/>
        </w:rPr>
        <w:t>Added:</w:t>
      </w:r>
    </w:p>
    <w:p>
      <w:pPr>
        <w:pStyle w:val="ListParagraph"/>
        <w:numPr>
          <w:ilvl w:val="0"/>
          <w:numId w:val="5"/>
        </w:numPr>
        <w:tabs>
          <w:tab w:pos="1240" w:val="left" w:leader="none"/>
        </w:tabs>
        <w:spacing w:line="249" w:lineRule="auto" w:before="128" w:after="0"/>
        <w:ind w:left="852" w:right="2654" w:firstLine="23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Annual</w:t>
      </w:r>
      <w:r>
        <w:rPr>
          <w:rFonts w:ascii="Georgia" w:hAnsi="Georgia"/>
          <w:b/>
          <w:w w:val="105"/>
          <w:sz w:val="20"/>
        </w:rPr>
        <w:t> CO2</w:t>
      </w:r>
      <w:r>
        <w:rPr>
          <w:rFonts w:ascii="Georgia" w:hAnsi="Georgia"/>
          <w:b/>
          <w:w w:val="105"/>
          <w:sz w:val="20"/>
        </w:rPr>
        <w:t> Emissions</w:t>
      </w:r>
      <w:r>
        <w:rPr>
          <w:rFonts w:ascii="Georgia" w:hAnsi="Georgia"/>
          <w:b/>
          <w:w w:val="105"/>
          <w:sz w:val="20"/>
        </w:rPr>
        <w:t> per</w:t>
      </w:r>
      <w:r>
        <w:rPr>
          <w:rFonts w:ascii="Georgia" w:hAnsi="Georgia"/>
          <w:b/>
          <w:w w:val="105"/>
          <w:sz w:val="20"/>
        </w:rPr>
        <w:t> Country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Source: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Our</w:t>
      </w:r>
      <w:r>
        <w:rPr>
          <w:w w:val="105"/>
          <w:sz w:val="20"/>
        </w:rPr>
        <w:t> World</w:t>
      </w:r>
      <w:r>
        <w:rPr>
          <w:w w:val="105"/>
          <w:sz w:val="20"/>
        </w:rPr>
        <w:t> in</w:t>
      </w:r>
      <w:r>
        <w:rPr>
          <w:w w:val="105"/>
          <w:sz w:val="20"/>
        </w:rPr>
        <w:t> Data (Global</w:t>
      </w:r>
      <w:r>
        <w:rPr>
          <w:w w:val="105"/>
          <w:sz w:val="20"/>
        </w:rPr>
        <w:t> Carbon</w:t>
      </w:r>
      <w:r>
        <w:rPr>
          <w:w w:val="105"/>
          <w:sz w:val="20"/>
        </w:rPr>
        <w:t> Project)</w:t>
      </w:r>
      <w:r>
        <w:rPr>
          <w:w w:val="105"/>
          <w:sz w:val="20"/>
        </w:rPr>
        <w:t> -</w:t>
      </w:r>
      <w:r>
        <w:rPr>
          <w:w w:val="105"/>
          <w:sz w:val="20"/>
        </w:rPr>
        <w:t> File: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annual-co2-emissions-per-country.csv</w:t>
      </w:r>
      <w:r>
        <w:rPr>
          <w:w w:val="105"/>
          <w:sz w:val="20"/>
        </w:rPr>
        <w:t> -</w:t>
      </w:r>
      <w:r>
        <w:rPr>
          <w:w w:val="105"/>
          <w:sz w:val="20"/>
        </w:rPr>
        <w:t> Cover- age:</w:t>
      </w:r>
      <w:r>
        <w:rPr>
          <w:w w:val="105"/>
          <w:sz w:val="20"/>
        </w:rPr>
        <w:t> 248 countries, 1750-2024 - Unit:</w:t>
      </w:r>
      <w:r>
        <w:rPr>
          <w:w w:val="105"/>
          <w:sz w:val="20"/>
        </w:rPr>
        <w:t> Tonnes of CO2 per year - Purpose:</w:t>
      </w:r>
      <w:r>
        <w:rPr>
          <w:w w:val="105"/>
          <w:sz w:val="20"/>
        </w:rPr>
        <w:t> Calcu- late actual CO2 reduction (Coverage </w:t>
      </w:r>
      <w:r>
        <w:rPr>
          <w:w w:val="110"/>
          <w:sz w:val="20"/>
        </w:rPr>
        <w:t>× </w:t>
      </w:r>
      <w:r>
        <w:rPr>
          <w:w w:val="105"/>
          <w:sz w:val="20"/>
        </w:rPr>
        <w:t>Total Emissions) - Example: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Pakistan 2024 </w:t>
      </w:r>
      <w:r>
        <w:rPr>
          <w:w w:val="110"/>
          <w:sz w:val="20"/>
        </w:rPr>
        <w:t>= </w:t>
      </w:r>
      <w:r>
        <w:rPr>
          <w:w w:val="105"/>
          <w:sz w:val="20"/>
        </w:rPr>
        <w:t>179,800,380 tonnes - Quality: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Authoritative, peer-reviewed</w:t>
      </w:r>
    </w:p>
    <w:p>
      <w:pPr>
        <w:pStyle w:val="ListParagraph"/>
        <w:numPr>
          <w:ilvl w:val="0"/>
          <w:numId w:val="5"/>
        </w:numPr>
        <w:tabs>
          <w:tab w:pos="1152" w:val="left" w:leader="none"/>
        </w:tabs>
        <w:spacing w:line="249" w:lineRule="auto" w:before="118" w:after="0"/>
        <w:ind w:left="865" w:right="2660" w:firstLine="10"/>
        <w:jc w:val="both"/>
        <w:rPr>
          <w:sz w:val="20"/>
        </w:rPr>
      </w:pPr>
      <w:r>
        <w:rPr>
          <w:rFonts w:ascii="Georgia" w:hAnsi="Georgia"/>
          <w:b/>
          <w:w w:val="110"/>
          <w:sz w:val="20"/>
        </w:rPr>
        <w:t>GDP</w:t>
      </w:r>
      <w:r>
        <w:rPr>
          <w:rFonts w:ascii="Georgia" w:hAnsi="Georgia"/>
          <w:b/>
          <w:spacing w:val="-6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per</w:t>
      </w:r>
      <w:r>
        <w:rPr>
          <w:rFonts w:ascii="Georgia" w:hAnsi="Georgia"/>
          <w:b/>
          <w:spacing w:val="-6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Country</w:t>
      </w:r>
      <w:r>
        <w:rPr>
          <w:rFonts w:ascii="Georgia" w:hAnsi="Georgia"/>
          <w:b/>
          <w:spacing w:val="-13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Source:</w:t>
      </w:r>
      <w:r>
        <w:rPr>
          <w:w w:val="110"/>
          <w:sz w:val="20"/>
        </w:rPr>
        <w:t> Our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World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/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World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Purpose: Contextualize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revenue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(Revenue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%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GDP)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Usage:</w:t>
      </w:r>
      <w:r>
        <w:rPr>
          <w:w w:val="110"/>
          <w:sz w:val="20"/>
        </w:rPr>
        <w:t> Display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only,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for ML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prediction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Example: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Pakistan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GDP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2024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$338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billion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Quality: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Oﬀicial </w:t>
      </w:r>
      <w:r>
        <w:rPr>
          <w:w w:val="115"/>
          <w:sz w:val="20"/>
        </w:rPr>
        <w:t>World Bank data</w:t>
      </w:r>
    </w:p>
    <w:p>
      <w:pPr>
        <w:pStyle w:val="Heading4"/>
        <w:spacing w:before="122"/>
      </w:pPr>
      <w:r>
        <w:rPr>
          <w:spacing w:val="-4"/>
        </w:rPr>
        <w:t>How</w:t>
      </w:r>
      <w:r>
        <w:rPr>
          <w:spacing w:val="2"/>
        </w:rPr>
        <w:t> </w:t>
      </w:r>
      <w:r>
        <w:rPr>
          <w:spacing w:val="-2"/>
        </w:rPr>
        <w:t>Used:</w:t>
      </w:r>
    </w:p>
    <w:p>
      <w:pPr>
        <w:spacing w:before="132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CO2</w:t>
      </w:r>
      <w:r>
        <w:rPr>
          <w:rFonts w:ascii="Georgia"/>
          <w:b/>
          <w:spacing w:val="41"/>
          <w:sz w:val="20"/>
        </w:rPr>
        <w:t> </w:t>
      </w:r>
      <w:r>
        <w:rPr>
          <w:rFonts w:ascii="Georgia"/>
          <w:b/>
          <w:spacing w:val="-2"/>
          <w:sz w:val="20"/>
        </w:rPr>
        <w:t>Data: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w w:val="110"/>
        </w:rPr>
        <w:t>Coverage</w:t>
      </w:r>
      <w:r>
        <w:rPr>
          <w:rFonts w:ascii="Calibri"/>
          <w:spacing w:val="44"/>
          <w:w w:val="110"/>
        </w:rPr>
        <w:t>  </w:t>
      </w:r>
      <w:r>
        <w:rPr>
          <w:rFonts w:ascii="Calibri"/>
          <w:w w:val="110"/>
        </w:rPr>
        <w:t>Prediction:</w:t>
      </w:r>
      <w:r>
        <w:rPr>
          <w:rFonts w:ascii="Calibri"/>
          <w:spacing w:val="45"/>
          <w:w w:val="110"/>
        </w:rPr>
        <w:t>  </w:t>
      </w:r>
      <w:r>
        <w:rPr>
          <w:rFonts w:ascii="Calibri"/>
          <w:spacing w:val="-5"/>
          <w:w w:val="110"/>
        </w:rPr>
        <w:t>32%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w w:val="115"/>
        </w:rPr>
        <w:t>Pakistan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w w:val="115"/>
        </w:rPr>
        <w:t>Total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w w:val="115"/>
        </w:rPr>
        <w:t>CO2: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w w:val="115"/>
        </w:rPr>
        <w:t>179.8M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spacing w:val="-2"/>
          <w:w w:val="115"/>
        </w:rPr>
        <w:t>tonnes</w:t>
      </w:r>
    </w:p>
    <w:p>
      <w:pPr>
        <w:pStyle w:val="BodyText"/>
        <w:spacing w:line="235" w:lineRule="auto" w:before="1"/>
        <w:ind w:left="875" w:right="4196"/>
        <w:rPr>
          <w:rFonts w:ascii="Calibri" w:hAnsi="Calibri"/>
        </w:rPr>
      </w:pPr>
      <w:r>
        <w:rPr>
          <w:rFonts w:ascii="Calibri" w:hAnsi="Calibri"/>
          <w:w w:val="110"/>
        </w:rPr>
        <w:t>Covered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Emissions: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179.8M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×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0.32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57.5M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tonnes Assumed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Reduction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Rate: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5%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(research-based)</w:t>
      </w:r>
    </w:p>
    <w:p>
      <w:pPr>
        <w:pStyle w:val="BodyText"/>
        <w:spacing w:after="0" w:line="235" w:lineRule="auto"/>
        <w:rPr>
          <w:rFonts w:ascii="Calibri" w:hAns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ind w:left="875"/>
        <w:rPr>
          <w:rFonts w:ascii="Calibri" w:hAnsi="Calibri"/>
        </w:rPr>
      </w:pPr>
      <w:r>
        <w:rPr>
          <w:rFonts w:ascii="Calibri" w:hAnsi="Calibri"/>
          <w:w w:val="105"/>
        </w:rPr>
        <w:t>CO2</w:t>
      </w:r>
      <w:r>
        <w:rPr>
          <w:rFonts w:ascii="Calibri" w:hAnsi="Calibri"/>
          <w:spacing w:val="52"/>
          <w:w w:val="105"/>
        </w:rPr>
        <w:t> </w:t>
      </w:r>
      <w:r>
        <w:rPr>
          <w:rFonts w:ascii="Calibri" w:hAnsi="Calibri"/>
          <w:w w:val="105"/>
        </w:rPr>
        <w:t>Reduced:</w:t>
      </w:r>
      <w:r>
        <w:rPr>
          <w:rFonts w:ascii="Calibri" w:hAnsi="Calibri"/>
          <w:spacing w:val="53"/>
          <w:w w:val="105"/>
        </w:rPr>
        <w:t> </w:t>
      </w:r>
      <w:r>
        <w:rPr>
          <w:rFonts w:ascii="Calibri" w:hAnsi="Calibri"/>
          <w:w w:val="105"/>
        </w:rPr>
        <w:t>57.5M</w:t>
      </w:r>
      <w:r>
        <w:rPr>
          <w:rFonts w:ascii="Calibri" w:hAnsi="Calibri"/>
          <w:spacing w:val="52"/>
          <w:w w:val="105"/>
        </w:rPr>
        <w:t> </w:t>
      </w:r>
      <w:r>
        <w:rPr>
          <w:rFonts w:ascii="Calibri" w:hAnsi="Calibri"/>
          <w:w w:val="105"/>
        </w:rPr>
        <w:t>×</w:t>
      </w:r>
      <w:r>
        <w:rPr>
          <w:rFonts w:ascii="Calibri" w:hAnsi="Calibri"/>
          <w:spacing w:val="53"/>
          <w:w w:val="105"/>
        </w:rPr>
        <w:t> </w:t>
      </w:r>
      <w:r>
        <w:rPr>
          <w:rFonts w:ascii="Calibri" w:hAnsi="Calibri"/>
          <w:w w:val="105"/>
        </w:rPr>
        <w:t>0.05</w:t>
      </w:r>
      <w:r>
        <w:rPr>
          <w:rFonts w:ascii="Calibri" w:hAnsi="Calibri"/>
          <w:spacing w:val="53"/>
          <w:w w:val="105"/>
        </w:rPr>
        <w:t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52"/>
          <w:w w:val="105"/>
        </w:rPr>
        <w:t> </w:t>
      </w:r>
      <w:r>
        <w:rPr>
          <w:rFonts w:ascii="Calibri" w:hAnsi="Calibri"/>
          <w:w w:val="105"/>
        </w:rPr>
        <w:t>2.9M</w:t>
      </w:r>
      <w:r>
        <w:rPr>
          <w:rFonts w:ascii="Calibri" w:hAnsi="Calibri"/>
          <w:spacing w:val="53"/>
          <w:w w:val="105"/>
        </w:rPr>
        <w:t> </w:t>
      </w:r>
      <w:r>
        <w:rPr>
          <w:rFonts w:ascii="Calibri" w:hAnsi="Calibri"/>
          <w:spacing w:val="-2"/>
          <w:w w:val="105"/>
        </w:rPr>
        <w:t>tonnes</w:t>
      </w:r>
    </w:p>
    <w:p>
      <w:pPr>
        <w:pStyle w:val="Heading4"/>
        <w:spacing w:before="122"/>
      </w:pPr>
      <w:r>
        <w:rPr>
          <w:w w:val="105"/>
        </w:rPr>
        <w:t>GDP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Data:</w:t>
      </w:r>
    </w:p>
    <w:p>
      <w:pPr>
        <w:pStyle w:val="BodyText"/>
        <w:spacing w:line="235" w:lineRule="auto" w:before="128"/>
        <w:ind w:left="875" w:right="6842"/>
        <w:rPr>
          <w:rFonts w:ascii="Calibri"/>
        </w:rPr>
      </w:pPr>
      <w:r>
        <w:rPr>
          <w:rFonts w:ascii="Calibri"/>
          <w:w w:val="120"/>
        </w:rPr>
        <w:t>Revenue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Prediction:</w:t>
      </w:r>
      <w:r>
        <w:rPr>
          <w:rFonts w:ascii="Calibri"/>
          <w:spacing w:val="40"/>
          <w:w w:val="120"/>
        </w:rPr>
        <w:t> </w:t>
      </w:r>
      <w:r>
        <w:rPr>
          <w:rFonts w:ascii="Calibri"/>
        </w:rPr>
        <w:t>$575M </w:t>
      </w:r>
      <w:r>
        <w:rPr>
          <w:rFonts w:ascii="Calibri"/>
          <w:w w:val="120"/>
        </w:rPr>
        <w:t>Pakistan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GDP: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$338B </w:t>
      </w:r>
      <w:r>
        <w:rPr>
          <w:rFonts w:ascii="Calibri"/>
          <w:spacing w:val="-2"/>
          <w:w w:val="115"/>
        </w:rPr>
        <w:t>Revenue</w:t>
      </w:r>
      <w:r>
        <w:rPr>
          <w:rFonts w:ascii="Calibri"/>
          <w:spacing w:val="15"/>
          <w:w w:val="115"/>
        </w:rPr>
        <w:t> </w:t>
      </w:r>
      <w:r>
        <w:rPr>
          <w:rFonts w:ascii="Calibri"/>
          <w:spacing w:val="-2"/>
          <w:w w:val="115"/>
        </w:rPr>
        <w:t>as</w:t>
      </w:r>
      <w:r>
        <w:rPr>
          <w:rFonts w:ascii="Calibri"/>
          <w:spacing w:val="16"/>
          <w:w w:val="115"/>
        </w:rPr>
        <w:t> </w:t>
      </w:r>
      <w:r>
        <w:rPr>
          <w:rFonts w:ascii="Calibri"/>
          <w:spacing w:val="-2"/>
        </w:rPr>
        <w:t>%</w:t>
      </w:r>
      <w:r>
        <w:rPr>
          <w:rFonts w:ascii="Calibri"/>
          <w:spacing w:val="16"/>
          <w:w w:val="115"/>
        </w:rPr>
        <w:t> </w:t>
      </w:r>
      <w:r>
        <w:rPr>
          <w:rFonts w:ascii="Calibri"/>
          <w:spacing w:val="-2"/>
          <w:w w:val="115"/>
        </w:rPr>
        <w:t>of</w:t>
      </w:r>
      <w:r>
        <w:rPr>
          <w:rFonts w:ascii="Calibri"/>
          <w:spacing w:val="15"/>
          <w:w w:val="115"/>
        </w:rPr>
        <w:t> </w:t>
      </w:r>
      <w:r>
        <w:rPr>
          <w:rFonts w:ascii="Calibri"/>
          <w:spacing w:val="-2"/>
          <w:w w:val="115"/>
        </w:rPr>
        <w:t>GDP:</w:t>
      </w:r>
      <w:r>
        <w:rPr>
          <w:rFonts w:ascii="Calibri"/>
          <w:spacing w:val="16"/>
          <w:w w:val="115"/>
        </w:rPr>
        <w:t> </w:t>
      </w:r>
      <w:r>
        <w:rPr>
          <w:rFonts w:ascii="Calibri"/>
          <w:spacing w:val="-2"/>
          <w:w w:val="115"/>
        </w:rPr>
        <w:t>0.17%</w:t>
      </w:r>
    </w:p>
    <w:p>
      <w:pPr>
        <w:spacing w:line="249" w:lineRule="auto" w:before="119"/>
        <w:ind w:left="875" w:right="2688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What</w:t>
      </w:r>
      <w:r>
        <w:rPr>
          <w:rFonts w:ascii="Georgia"/>
          <w:b/>
          <w:w w:val="105"/>
          <w:sz w:val="20"/>
        </w:rPr>
        <w:t> We</w:t>
      </w:r>
      <w:r>
        <w:rPr>
          <w:rFonts w:ascii="Georgia"/>
          <w:b/>
          <w:w w:val="105"/>
          <w:sz w:val="20"/>
        </w:rPr>
        <w:t> DO</w:t>
      </w:r>
      <w:r>
        <w:rPr>
          <w:rFonts w:ascii="Georgia"/>
          <w:b/>
          <w:w w:val="105"/>
          <w:sz w:val="20"/>
        </w:rPr>
        <w:t> NOT</w:t>
      </w:r>
      <w:r>
        <w:rPr>
          <w:rFonts w:ascii="Georgia"/>
          <w:b/>
          <w:w w:val="105"/>
          <w:sz w:val="20"/>
        </w:rPr>
        <w:t> Predict</w:t>
      </w:r>
      <w:r>
        <w:rPr>
          <w:rFonts w:ascii="Georgia"/>
          <w:b/>
          <w:w w:val="105"/>
          <w:sz w:val="20"/>
        </w:rPr>
        <w:t> (Important):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GDP</w:t>
      </w:r>
      <w:r>
        <w:rPr>
          <w:w w:val="105"/>
          <w:sz w:val="20"/>
        </w:rPr>
        <w:t> growth/decline</w:t>
      </w:r>
      <w:r>
        <w:rPr>
          <w:w w:val="105"/>
          <w:sz w:val="20"/>
        </w:rPr>
        <w:t> </w:t>
      </w:r>
      <w:r>
        <w:rPr>
          <w:w w:val="105"/>
          <w:sz w:val="20"/>
        </w:rPr>
        <w:t>(no training data for this) - Employment changes (no training data) - Cost of living changes (no training data)</w:t>
      </w:r>
    </w:p>
    <w:p>
      <w:pPr>
        <w:pStyle w:val="BodyText"/>
        <w:spacing w:line="249" w:lineRule="auto" w:before="119"/>
        <w:ind w:left="847" w:right="2688" w:firstLine="28"/>
        <w:jc w:val="both"/>
      </w:pPr>
      <w:r>
        <w:rPr>
          <w:rFonts w:ascii="Georgia" w:hAnsi="Georgia"/>
          <w:b/>
          <w:w w:val="105"/>
        </w:rPr>
        <w:t>Why Not: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Would</w:t>
      </w:r>
      <w:r>
        <w:rPr>
          <w:spacing w:val="-1"/>
          <w:w w:val="105"/>
        </w:rPr>
        <w:t> </w:t>
      </w:r>
      <w:r>
        <w:rPr>
          <w:w w:val="105"/>
        </w:rPr>
        <w:t>require</w:t>
      </w:r>
      <w:r>
        <w:rPr>
          <w:spacing w:val="-1"/>
          <w:w w:val="105"/>
        </w:rPr>
        <w:t> </w:t>
      </w:r>
      <w:r>
        <w:rPr>
          <w:w w:val="105"/>
        </w:rPr>
        <w:t>country-specific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modeling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historical “carbon price → GDP impact” data - Using research formulas would be </w:t>
      </w:r>
      <w:r>
        <w:rPr>
          <w:w w:val="105"/>
        </w:rPr>
        <w:t>citing others,</w:t>
      </w:r>
      <w:r>
        <w:rPr>
          <w:spacing w:val="38"/>
          <w:w w:val="105"/>
        </w:rPr>
        <w:t> </w:t>
      </w:r>
      <w:r>
        <w:rPr>
          <w:w w:val="105"/>
        </w:rPr>
        <w:t>not</w:t>
      </w:r>
      <w:r>
        <w:rPr>
          <w:spacing w:val="38"/>
          <w:w w:val="105"/>
        </w:rPr>
        <w:t> </w:t>
      </w:r>
      <w:r>
        <w:rPr>
          <w:w w:val="105"/>
        </w:rPr>
        <w:t>our</w:t>
      </w:r>
      <w:r>
        <w:rPr>
          <w:spacing w:val="38"/>
          <w:w w:val="105"/>
        </w:rPr>
        <w:t> </w:t>
      </w:r>
      <w:r>
        <w:rPr>
          <w:w w:val="105"/>
        </w:rPr>
        <w:t>prediction</w:t>
      </w:r>
      <w:r>
        <w:rPr>
          <w:spacing w:val="38"/>
          <w:w w:val="105"/>
        </w:rPr>
        <w:t> </w:t>
      </w:r>
      <w:r>
        <w:rPr>
          <w:w w:val="105"/>
        </w:rPr>
        <w:t>-</w:t>
      </w:r>
      <w:r>
        <w:rPr>
          <w:spacing w:val="38"/>
          <w:w w:val="105"/>
        </w:rPr>
        <w:t> </w:t>
      </w:r>
      <w:r>
        <w:rPr>
          <w:w w:val="105"/>
        </w:rPr>
        <w:t>Could</w:t>
      </w:r>
      <w:r>
        <w:rPr>
          <w:spacing w:val="38"/>
          <w:w w:val="105"/>
        </w:rPr>
        <w:t> </w:t>
      </w:r>
      <w:r>
        <w:rPr>
          <w:w w:val="105"/>
        </w:rPr>
        <w:t>not</w:t>
      </w:r>
      <w:r>
        <w:rPr>
          <w:spacing w:val="38"/>
          <w:w w:val="105"/>
        </w:rPr>
        <w:t> </w:t>
      </w:r>
      <w:r>
        <w:rPr>
          <w:w w:val="105"/>
        </w:rPr>
        <w:t>defend</w:t>
      </w:r>
      <w:r>
        <w:rPr>
          <w:spacing w:val="38"/>
          <w:w w:val="105"/>
        </w:rPr>
        <w:t> </w:t>
      </w:r>
      <w:r>
        <w:rPr>
          <w:w w:val="105"/>
        </w:rPr>
        <w:t>rigorously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8"/>
          <w:w w:val="105"/>
        </w:rPr>
        <w:t> </w:t>
      </w:r>
      <w:r>
        <w:rPr>
          <w:w w:val="105"/>
        </w:rPr>
        <w:t>FYP</w:t>
      </w:r>
      <w:r>
        <w:rPr>
          <w:spacing w:val="38"/>
          <w:w w:val="105"/>
        </w:rPr>
        <w:t> </w:t>
      </w:r>
      <w:r>
        <w:rPr>
          <w:w w:val="105"/>
        </w:rPr>
        <w:t>defense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2790139</wp:posOffset>
                </wp:positionH>
                <wp:positionV relativeFrom="paragraph">
                  <wp:posOffset>190822</wp:posOffset>
                </wp:positionV>
                <wp:extent cx="218313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543pt;width:171.9pt;height:.1pt;mso-position-horizontal-relative:page;mso-position-vertical-relative:paragraph;z-index:-15723520;mso-wrap-distance-left:0;mso-wrap-distance-right:0" id="docshape12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spacing w:line="384" w:lineRule="auto" w:before="1"/>
        <w:ind w:left="875" w:right="2653" w:firstLine="0"/>
        <w:jc w:val="left"/>
        <w:rPr>
          <w:sz w:val="20"/>
        </w:rPr>
      </w:pPr>
      <w:bookmarkStart w:name="Decision 8: Handling Missing Values (Dat" w:id="17"/>
      <w:bookmarkEnd w:id="17"/>
      <w:r>
        <w:rPr/>
      </w:r>
      <w:r>
        <w:rPr>
          <w:rFonts w:ascii="Georgia"/>
          <w:b/>
          <w:spacing w:val="-2"/>
          <w:sz w:val="20"/>
        </w:rPr>
        <w:t>Decision</w:t>
      </w:r>
      <w:r>
        <w:rPr>
          <w:rFonts w:ascii="Georgia"/>
          <w:b/>
          <w:spacing w:val="-3"/>
          <w:sz w:val="20"/>
        </w:rPr>
        <w:t> </w:t>
      </w:r>
      <w:r>
        <w:rPr>
          <w:rFonts w:ascii="Georgia"/>
          <w:b/>
          <w:spacing w:val="-2"/>
          <w:sz w:val="20"/>
        </w:rPr>
        <w:t>8:</w:t>
      </w:r>
      <w:r>
        <w:rPr>
          <w:rFonts w:ascii="Georgia"/>
          <w:b/>
          <w:spacing w:val="16"/>
          <w:sz w:val="20"/>
        </w:rPr>
        <w:t> </w:t>
      </w:r>
      <w:r>
        <w:rPr>
          <w:rFonts w:ascii="Georgia"/>
          <w:b/>
          <w:spacing w:val="-2"/>
          <w:sz w:val="20"/>
        </w:rPr>
        <w:t>Handling</w:t>
      </w:r>
      <w:r>
        <w:rPr>
          <w:rFonts w:ascii="Georgia"/>
          <w:b/>
          <w:spacing w:val="-3"/>
          <w:sz w:val="20"/>
        </w:rPr>
        <w:t> </w:t>
      </w:r>
      <w:r>
        <w:rPr>
          <w:rFonts w:ascii="Georgia"/>
          <w:b/>
          <w:spacing w:val="-2"/>
          <w:sz w:val="20"/>
        </w:rPr>
        <w:t>Missing</w:t>
      </w:r>
      <w:r>
        <w:rPr>
          <w:rFonts w:ascii="Georgia"/>
          <w:b/>
          <w:spacing w:val="-2"/>
          <w:sz w:val="20"/>
        </w:rPr>
        <w:t> Values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pacing w:val="-2"/>
          <w:sz w:val="20"/>
        </w:rPr>
        <w:t>(Date:</w:t>
      </w:r>
      <w:r>
        <w:rPr>
          <w:rFonts w:ascii="Georgia"/>
          <w:b/>
          <w:spacing w:val="15"/>
          <w:sz w:val="20"/>
        </w:rPr>
        <w:t> </w:t>
      </w:r>
      <w:r>
        <w:rPr>
          <w:rFonts w:ascii="Georgia"/>
          <w:b/>
          <w:spacing w:val="-2"/>
          <w:sz w:val="20"/>
        </w:rPr>
        <w:t>December</w:t>
      </w:r>
      <w:r>
        <w:rPr>
          <w:rFonts w:ascii="Georgia"/>
          <w:b/>
          <w:spacing w:val="-2"/>
          <w:sz w:val="20"/>
        </w:rPr>
        <w:t> 13,</w:t>
      </w:r>
      <w:r>
        <w:rPr>
          <w:rFonts w:ascii="Georgia"/>
          <w:b/>
          <w:spacing w:val="-2"/>
          <w:sz w:val="20"/>
        </w:rPr>
        <w:t> </w:t>
      </w:r>
      <w:r>
        <w:rPr>
          <w:rFonts w:ascii="Georgia"/>
          <w:b/>
          <w:spacing w:val="-2"/>
          <w:sz w:val="20"/>
        </w:rPr>
        <w:t>2025) </w:t>
      </w:r>
      <w:r>
        <w:rPr>
          <w:rFonts w:ascii="Georgia"/>
          <w:b/>
          <w:sz w:val="20"/>
        </w:rPr>
        <w:t>Problem: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Price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revenue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have</w:t>
      </w:r>
      <w:r>
        <w:rPr>
          <w:spacing w:val="40"/>
          <w:sz w:val="20"/>
        </w:rPr>
        <w:t> </w:t>
      </w:r>
      <w:r>
        <w:rPr>
          <w:sz w:val="20"/>
        </w:rPr>
        <w:t>60%</w:t>
      </w:r>
      <w:r>
        <w:rPr>
          <w:spacing w:val="40"/>
          <w:sz w:val="20"/>
        </w:rPr>
        <w:t> </w:t>
      </w:r>
      <w:r>
        <w:rPr>
          <w:sz w:val="20"/>
        </w:rPr>
        <w:t>missing</w:t>
      </w:r>
      <w:r>
        <w:rPr>
          <w:spacing w:val="40"/>
          <w:sz w:val="20"/>
        </w:rPr>
        <w:t> </w:t>
      </w:r>
      <w:r>
        <w:rPr>
          <w:sz w:val="20"/>
        </w:rPr>
        <w:t>values</w:t>
      </w:r>
      <w:r>
        <w:rPr>
          <w:spacing w:val="40"/>
          <w:sz w:val="20"/>
        </w:rPr>
        <w:t> </w:t>
      </w:r>
      <w:r>
        <w:rPr>
          <w:sz w:val="20"/>
        </w:rPr>
        <w:t>(early</w:t>
      </w:r>
      <w:r>
        <w:rPr>
          <w:spacing w:val="40"/>
          <w:sz w:val="20"/>
        </w:rPr>
        <w:t> </w:t>
      </w:r>
      <w:r>
        <w:rPr>
          <w:sz w:val="20"/>
        </w:rPr>
        <w:t>years)</w:t>
      </w:r>
    </w:p>
    <w:p>
      <w:pPr>
        <w:pStyle w:val="BodyText"/>
        <w:spacing w:line="249" w:lineRule="auto"/>
        <w:ind w:left="875" w:right="2683"/>
        <w:jc w:val="both"/>
      </w:pPr>
      <w:r>
        <w:rPr>
          <w:rFonts w:ascii="Georgia" w:hAnsi="Georgia"/>
          <w:b/>
          <w:w w:val="105"/>
        </w:rPr>
        <w:t>Understanding</w:t>
      </w:r>
      <w:r>
        <w:rPr>
          <w:rFonts w:ascii="Georgia" w:hAnsi="Georgia"/>
          <w:b/>
          <w:w w:val="105"/>
        </w:rPr>
        <w:t> the</w:t>
      </w:r>
      <w:r>
        <w:rPr>
          <w:rFonts w:ascii="Georgia" w:hAnsi="Georgia"/>
          <w:b/>
          <w:w w:val="105"/>
        </w:rPr>
        <w:t> Missing</w:t>
      </w:r>
      <w:r>
        <w:rPr>
          <w:rFonts w:ascii="Georgia" w:hAnsi="Georgia"/>
          <w:b/>
          <w:w w:val="105"/>
        </w:rPr>
        <w:t> Data:</w:t>
      </w:r>
      <w:r>
        <w:rPr>
          <w:rFonts w:ascii="Georgia" w:hAnsi="Georgia"/>
          <w:b/>
          <w:spacing w:val="38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NOT</w:t>
      </w:r>
      <w:r>
        <w:rPr>
          <w:w w:val="105"/>
        </w:rPr>
        <w:t> data</w:t>
      </w:r>
      <w:r>
        <w:rPr>
          <w:w w:val="105"/>
        </w:rPr>
        <w:t> quality</w:t>
      </w:r>
      <w:r>
        <w:rPr>
          <w:w w:val="105"/>
        </w:rPr>
        <w:t> issue</w:t>
      </w:r>
      <w:r>
        <w:rPr>
          <w:w w:val="105"/>
        </w:rPr>
        <w:t> -</w:t>
      </w:r>
      <w:r>
        <w:rPr>
          <w:w w:val="105"/>
        </w:rPr>
        <w:t> Historical reality:</w:t>
      </w:r>
      <w:r>
        <w:rPr>
          <w:spacing w:val="40"/>
          <w:w w:val="105"/>
        </w:rPr>
        <w:t> </w:t>
      </w:r>
      <w:r>
        <w:rPr>
          <w:w w:val="105"/>
        </w:rPr>
        <w:t>Few carbon pricing policies existed pre-2000 - Missing </w:t>
      </w:r>
      <w:r>
        <w:rPr>
          <w:w w:val="110"/>
        </w:rPr>
        <w:t>= </w:t>
      </w:r>
      <w:r>
        <w:rPr>
          <w:w w:val="105"/>
        </w:rPr>
        <w:t>policy didn’t exist yet or wasn’t implemented</w:t>
      </w:r>
    </w:p>
    <w:p>
      <w:pPr>
        <w:pStyle w:val="BodyText"/>
        <w:spacing w:line="249" w:lineRule="auto" w:before="109"/>
        <w:ind w:left="865" w:right="2660" w:firstLine="10"/>
        <w:jc w:val="both"/>
      </w:pPr>
      <w:r>
        <w:rPr>
          <w:rFonts w:ascii="Georgia"/>
          <w:b/>
          <w:w w:val="105"/>
        </w:rPr>
        <w:t>Strategy:</w:t>
      </w:r>
      <w:r>
        <w:rPr>
          <w:rFonts w:ascii="Georgia"/>
          <w:b/>
          <w:spacing w:val="28"/>
          <w:w w:val="105"/>
        </w:rPr>
        <w:t> </w:t>
      </w:r>
      <w:r>
        <w:rPr>
          <w:w w:val="105"/>
        </w:rPr>
        <w:t>- Fill missing with 0 (represents no policy activity) - Rationale:</w:t>
      </w:r>
      <w:r>
        <w:rPr>
          <w:spacing w:val="30"/>
          <w:w w:val="105"/>
        </w:rPr>
        <w:t> </w:t>
      </w:r>
      <w:r>
        <w:rPr>
          <w:w w:val="105"/>
        </w:rPr>
        <w:t>Zero is</w:t>
      </w:r>
      <w:r>
        <w:rPr>
          <w:w w:val="105"/>
        </w:rPr>
        <w:t> meaningful</w:t>
      </w:r>
      <w:r>
        <w:rPr>
          <w:w w:val="105"/>
        </w:rPr>
        <w:t> (policy</w:t>
      </w:r>
      <w:r>
        <w:rPr>
          <w:w w:val="105"/>
        </w:rPr>
        <w:t> exists</w:t>
      </w:r>
      <w:r>
        <w:rPr>
          <w:w w:val="105"/>
        </w:rPr>
        <w:t> but</w:t>
      </w:r>
      <w:r>
        <w:rPr>
          <w:w w:val="105"/>
        </w:rPr>
        <w:t> inactive)</w:t>
      </w:r>
      <w:r>
        <w:rPr>
          <w:w w:val="105"/>
        </w:rPr>
        <w:t> -</w:t>
      </w:r>
      <w:r>
        <w:rPr>
          <w:w w:val="105"/>
        </w:rPr>
        <w:t> Alternative</w:t>
      </w:r>
      <w:r>
        <w:rPr>
          <w:w w:val="105"/>
        </w:rPr>
        <w:t> (forward</w:t>
      </w:r>
      <w:r>
        <w:rPr>
          <w:w w:val="105"/>
        </w:rPr>
        <w:t> fill)</w:t>
      </w:r>
      <w:r>
        <w:rPr>
          <w:w w:val="105"/>
        </w:rPr>
        <w:t> rejected: Would fabricate data</w:t>
      </w:r>
    </w:p>
    <w:p>
      <w:pPr>
        <w:pStyle w:val="BodyText"/>
        <w:spacing w:line="249" w:lineRule="auto" w:before="119"/>
        <w:ind w:left="852" w:right="2655" w:firstLine="23"/>
        <w:jc w:val="both"/>
      </w:pPr>
      <w:r>
        <w:rPr>
          <w:rFonts w:ascii="Georgia" w:hAnsi="Georgia"/>
          <w:b/>
          <w:w w:val="105"/>
        </w:rPr>
        <w:t>For</w:t>
      </w:r>
      <w:r>
        <w:rPr>
          <w:rFonts w:ascii="Georgia" w:hAnsi="Georgia"/>
          <w:b/>
          <w:w w:val="105"/>
        </w:rPr>
        <w:t> Training:</w:t>
      </w:r>
      <w:r>
        <w:rPr>
          <w:rFonts w:ascii="Georgia" w:hAnsi="Georgia"/>
          <w:b/>
          <w:spacing w:val="38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Only</w:t>
      </w:r>
      <w:r>
        <w:rPr>
          <w:w w:val="105"/>
        </w:rPr>
        <w:t> use</w:t>
      </w:r>
      <w:r>
        <w:rPr>
          <w:w w:val="105"/>
        </w:rPr>
        <w:t> year-policy</w:t>
      </w:r>
      <w:r>
        <w:rPr>
          <w:w w:val="105"/>
        </w:rPr>
        <w:t> combinations</w:t>
      </w:r>
      <w:r>
        <w:rPr>
          <w:w w:val="105"/>
        </w:rPr>
        <w:t> with</w:t>
      </w:r>
      <w:r>
        <w:rPr>
          <w:w w:val="105"/>
        </w:rPr>
        <w:t> suﬀicient</w:t>
      </w:r>
      <w:r>
        <w:rPr>
          <w:w w:val="105"/>
        </w:rPr>
        <w:t> data</w:t>
      </w:r>
      <w:r>
        <w:rPr>
          <w:w w:val="105"/>
        </w:rPr>
        <w:t> -</w:t>
      </w:r>
      <w:r>
        <w:rPr>
          <w:w w:val="105"/>
        </w:rPr>
        <w:t> </w:t>
      </w:r>
      <w:r>
        <w:rPr>
          <w:w w:val="105"/>
        </w:rPr>
        <w:t>Fo- cus</w:t>
      </w:r>
      <w:r>
        <w:rPr>
          <w:w w:val="105"/>
        </w:rPr>
        <w:t> on</w:t>
      </w:r>
      <w:r>
        <w:rPr>
          <w:w w:val="105"/>
        </w:rPr>
        <w:t> 2010-2025</w:t>
      </w:r>
      <w:r>
        <w:rPr>
          <w:w w:val="105"/>
        </w:rPr>
        <w:t> where</w:t>
      </w:r>
      <w:r>
        <w:rPr>
          <w:w w:val="105"/>
        </w:rPr>
        <w:t> data</w:t>
      </w:r>
      <w:r>
        <w:rPr>
          <w:w w:val="105"/>
        </w:rPr>
        <w:t> density</w:t>
      </w:r>
      <w:r>
        <w:rPr>
          <w:w w:val="105"/>
        </w:rPr>
        <w:t> is</w:t>
      </w:r>
      <w:r>
        <w:rPr>
          <w:w w:val="105"/>
        </w:rPr>
        <w:t> high</w:t>
      </w:r>
      <w:r>
        <w:rPr>
          <w:w w:val="105"/>
        </w:rPr>
        <w:t> -</w:t>
      </w:r>
      <w:r>
        <w:rPr>
          <w:w w:val="105"/>
        </w:rPr>
        <w:t> 2020s</w:t>
      </w:r>
      <w:r>
        <w:rPr>
          <w:w w:val="105"/>
        </w:rPr>
        <w:t> have</w:t>
      </w:r>
      <w:r>
        <w:rPr>
          <w:w w:val="105"/>
        </w:rPr>
        <w:t> 89%</w:t>
      </w:r>
      <w:r>
        <w:rPr>
          <w:w w:val="105"/>
        </w:rPr>
        <w:t> data</w:t>
      </w:r>
      <w:r>
        <w:rPr>
          <w:w w:val="105"/>
        </w:rPr>
        <w:t> coverage </w:t>
      </w:r>
      <w:r>
        <w:rPr>
          <w:spacing w:val="-2"/>
          <w:w w:val="105"/>
        </w:rPr>
        <w:t>(excellent)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2790139</wp:posOffset>
                </wp:positionH>
                <wp:positionV relativeFrom="paragraph">
                  <wp:posOffset>191068</wp:posOffset>
                </wp:positionV>
                <wp:extent cx="218313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4755pt;width:171.9pt;height:.1pt;mso-position-horizontal-relative:page;mso-position-vertical-relative:paragraph;z-index:-15723008;mso-wrap-distance-left:0;mso-wrap-distance-right:0" id="docshape13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before="1"/>
      </w:pPr>
      <w:bookmarkStart w:name="Decision 9: External Dataset Integration" w:id="18"/>
      <w:bookmarkEnd w:id="18"/>
      <w:r>
        <w:rPr>
          <w:b w:val="0"/>
        </w:rPr>
      </w:r>
      <w:r>
        <w:rPr>
          <w:spacing w:val="-2"/>
        </w:rPr>
        <w:t>Decision</w:t>
      </w:r>
      <w:r>
        <w:rPr>
          <w:spacing w:val="1"/>
        </w:rPr>
        <w:t> </w:t>
      </w:r>
      <w:r>
        <w:rPr>
          <w:spacing w:val="-2"/>
        </w:rPr>
        <w:t>9:</w:t>
      </w:r>
      <w:r>
        <w:rPr>
          <w:spacing w:val="23"/>
        </w:rPr>
        <w:t> </w:t>
      </w:r>
      <w:r>
        <w:rPr>
          <w:spacing w:val="-2"/>
        </w:rPr>
        <w:t>External</w:t>
      </w:r>
      <w:r>
        <w:rPr>
          <w:spacing w:val="2"/>
        </w:rPr>
        <w:t> </w:t>
      </w:r>
      <w:r>
        <w:rPr>
          <w:spacing w:val="-2"/>
        </w:rPr>
        <w:t>Dataset</w:t>
      </w:r>
      <w:r>
        <w:rPr>
          <w:spacing w:val="1"/>
        </w:rPr>
        <w:t> </w:t>
      </w:r>
      <w:r>
        <w:rPr>
          <w:spacing w:val="-2"/>
        </w:rPr>
        <w:t>Integration</w:t>
      </w:r>
      <w:r>
        <w:rPr>
          <w:spacing w:val="2"/>
        </w:rPr>
        <w:t> </w:t>
      </w:r>
      <w:r>
        <w:rPr>
          <w:spacing w:val="-2"/>
        </w:rPr>
        <w:t>(Date:</w:t>
      </w:r>
      <w:r>
        <w:rPr>
          <w:spacing w:val="22"/>
        </w:rPr>
        <w:t> </w:t>
      </w:r>
      <w:r>
        <w:rPr>
          <w:spacing w:val="-2"/>
        </w:rPr>
        <w:t>December</w:t>
      </w:r>
      <w:r>
        <w:rPr>
          <w:spacing w:val="2"/>
        </w:rPr>
        <w:t> </w:t>
      </w:r>
      <w:r>
        <w:rPr>
          <w:spacing w:val="-2"/>
        </w:rPr>
        <w:t>13,</w:t>
      </w:r>
      <w:r>
        <w:rPr>
          <w:spacing w:val="3"/>
        </w:rPr>
        <w:t> </w:t>
      </w:r>
      <w:r>
        <w:rPr>
          <w:spacing w:val="-2"/>
        </w:rPr>
        <w:t>2025)</w:t>
      </w:r>
    </w:p>
    <w:p>
      <w:pPr>
        <w:pStyle w:val="BodyText"/>
        <w:spacing w:line="249" w:lineRule="auto" w:before="137"/>
        <w:ind w:left="867" w:right="2653" w:firstLine="7"/>
      </w:pPr>
      <w:r>
        <w:rPr>
          <w:rFonts w:ascii="Georgia"/>
          <w:b/>
        </w:rPr>
        <w:t>Problem:</w:t>
      </w:r>
      <w:r>
        <w:rPr>
          <w:rFonts w:ascii="Georgia"/>
          <w:b/>
          <w:spacing w:val="40"/>
        </w:rPr>
        <w:t> </w:t>
      </w:r>
      <w:r>
        <w:rPr/>
        <w:t>Initial</w:t>
      </w:r>
      <w:r>
        <w:rPr>
          <w:spacing w:val="31"/>
        </w:rPr>
        <w:t> </w:t>
      </w:r>
      <w:r>
        <w:rPr/>
        <w:t>model</w:t>
      </w:r>
      <w:r>
        <w:rPr>
          <w:spacing w:val="31"/>
        </w:rPr>
        <w:t> </w:t>
      </w:r>
      <w:r>
        <w:rPr/>
        <w:t>had</w:t>
      </w:r>
      <w:r>
        <w:rPr>
          <w:spacing w:val="31"/>
        </w:rPr>
        <w:t> </w:t>
      </w:r>
      <w:r>
        <w:rPr/>
        <w:t>limited</w:t>
      </w:r>
      <w:r>
        <w:rPr>
          <w:spacing w:val="31"/>
        </w:rPr>
        <w:t> </w:t>
      </w:r>
      <w:r>
        <w:rPr/>
        <w:t>input</w:t>
      </w:r>
      <w:r>
        <w:rPr>
          <w:spacing w:val="31"/>
        </w:rPr>
        <w:t> </w:t>
      </w:r>
      <w:r>
        <w:rPr/>
        <w:t>features</w:t>
      </w:r>
      <w:r>
        <w:rPr>
          <w:spacing w:val="31"/>
        </w:rPr>
        <w:t> </w:t>
      </w:r>
      <w:r>
        <w:rPr/>
        <w:t>(only</w:t>
      </w:r>
      <w:r>
        <w:rPr>
          <w:spacing w:val="31"/>
        </w:rPr>
        <w:t> </w:t>
      </w:r>
      <w:r>
        <w:rPr/>
        <w:t>Type,</w:t>
      </w:r>
      <w:r>
        <w:rPr>
          <w:spacing w:val="34"/>
        </w:rPr>
        <w:t> </w:t>
      </w:r>
      <w:r>
        <w:rPr/>
        <w:t>Region,</w:t>
      </w:r>
      <w:r>
        <w:rPr>
          <w:spacing w:val="34"/>
        </w:rPr>
        <w:t> </w:t>
      </w:r>
      <w:r>
        <w:rPr/>
        <w:t>Income, Year),</w:t>
      </w:r>
      <w:r>
        <w:rPr>
          <w:spacing w:val="38"/>
        </w:rPr>
        <w:t> </w:t>
      </w:r>
      <w:r>
        <w:rPr/>
        <w:t>failing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capture</w:t>
      </w:r>
      <w:r>
        <w:rPr>
          <w:spacing w:val="35"/>
        </w:rPr>
        <w:t> </w:t>
      </w:r>
      <w:r>
        <w:rPr/>
        <w:t>country-specific</w:t>
      </w:r>
      <w:r>
        <w:rPr>
          <w:spacing w:val="35"/>
        </w:rPr>
        <w:t> </w:t>
      </w:r>
      <w:r>
        <w:rPr/>
        <w:t>factors</w:t>
      </w:r>
      <w:r>
        <w:rPr>
          <w:spacing w:val="35"/>
        </w:rPr>
        <w:t> </w:t>
      </w:r>
      <w:r>
        <w:rPr/>
        <w:t>like</w:t>
      </w:r>
      <w:r>
        <w:rPr>
          <w:spacing w:val="35"/>
        </w:rPr>
        <w:t> </w:t>
      </w:r>
      <w:r>
        <w:rPr/>
        <w:t>energy</w:t>
      </w:r>
      <w:r>
        <w:rPr>
          <w:spacing w:val="35"/>
        </w:rPr>
        <w:t> </w:t>
      </w:r>
      <w:r>
        <w:rPr/>
        <w:t>mix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>
          <w:spacing w:val="-2"/>
        </w:rPr>
        <w:t>population</w:t>
      </w:r>
    </w:p>
    <w:p>
      <w:pPr>
        <w:pStyle w:val="BodyText"/>
        <w:spacing w:before="119"/>
        <w:ind w:left="875"/>
      </w:pPr>
      <w:r>
        <w:rPr>
          <w:rFonts w:ascii="Georgia"/>
          <w:b/>
          <w:w w:val="105"/>
        </w:rPr>
        <w:t>Solution:</w:t>
      </w:r>
      <w:r>
        <w:rPr>
          <w:rFonts w:ascii="Georgia"/>
          <w:b/>
          <w:spacing w:val="37"/>
          <w:w w:val="105"/>
        </w:rPr>
        <w:t> </w:t>
      </w:r>
      <w:r>
        <w:rPr>
          <w:w w:val="105"/>
        </w:rPr>
        <w:t>Integrate</w:t>
      </w:r>
      <w:r>
        <w:rPr>
          <w:spacing w:val="16"/>
          <w:w w:val="105"/>
        </w:rPr>
        <w:t> </w:t>
      </w:r>
      <w:r>
        <w:rPr>
          <w:w w:val="105"/>
        </w:rPr>
        <w:t>3</w:t>
      </w:r>
      <w:r>
        <w:rPr>
          <w:spacing w:val="16"/>
          <w:w w:val="105"/>
        </w:rPr>
        <w:t> </w:t>
      </w:r>
      <w:r>
        <w:rPr>
          <w:w w:val="105"/>
        </w:rPr>
        <w:t>external</w:t>
      </w:r>
      <w:r>
        <w:rPr>
          <w:spacing w:val="17"/>
          <w:w w:val="105"/>
        </w:rPr>
        <w:t> </w:t>
      </w:r>
      <w:r>
        <w:rPr>
          <w:w w:val="105"/>
        </w:rPr>
        <w:t>datasets</w:t>
      </w:r>
      <w:r>
        <w:rPr>
          <w:spacing w:val="17"/>
          <w:w w:val="105"/>
        </w:rPr>
        <w:t> </w:t>
      </w:r>
      <w:r>
        <w:rPr>
          <w:w w:val="105"/>
        </w:rPr>
        <w:t>as</w:t>
      </w:r>
      <w:r>
        <w:rPr>
          <w:spacing w:val="16"/>
          <w:w w:val="105"/>
        </w:rPr>
        <w:t> </w:t>
      </w:r>
      <w:r>
        <w:rPr>
          <w:w w:val="105"/>
        </w:rPr>
        <w:t>ML</w:t>
      </w:r>
      <w:r>
        <w:rPr>
          <w:spacing w:val="17"/>
          <w:w w:val="105"/>
        </w:rPr>
        <w:t> </w:t>
      </w:r>
      <w:r>
        <w:rPr>
          <w:w w:val="105"/>
        </w:rPr>
        <w:t>features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contextual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display</w:t>
      </w:r>
    </w:p>
    <w:p>
      <w:pPr>
        <w:pStyle w:val="Heading4"/>
        <w:spacing w:before="131"/>
      </w:pPr>
      <w:r>
        <w:rPr>
          <w:spacing w:val="-4"/>
        </w:rPr>
        <w:t>Selected</w:t>
      </w:r>
      <w:r>
        <w:rPr>
          <w:spacing w:val="11"/>
        </w:rPr>
        <w:t> </w:t>
      </w:r>
      <w:r>
        <w:rPr>
          <w:spacing w:val="-2"/>
        </w:rPr>
        <w:t>Datasets:</w:t>
      </w:r>
    </w:p>
    <w:p>
      <w:pPr>
        <w:pStyle w:val="ListParagraph"/>
        <w:numPr>
          <w:ilvl w:val="0"/>
          <w:numId w:val="6"/>
        </w:numPr>
        <w:tabs>
          <w:tab w:pos="1236" w:val="left" w:leader="none"/>
        </w:tabs>
        <w:spacing w:line="242" w:lineRule="auto" w:before="128" w:after="0"/>
        <w:ind w:left="875" w:right="2655" w:firstLine="0"/>
        <w:jc w:val="both"/>
        <w:rPr>
          <w:sz w:val="20"/>
        </w:rPr>
      </w:pPr>
      <w:r>
        <w:rPr>
          <w:rFonts w:ascii="Georgia"/>
          <w:b/>
          <w:w w:val="110"/>
          <w:sz w:val="20"/>
        </w:rPr>
        <w:t>Population</w:t>
      </w:r>
      <w:r>
        <w:rPr>
          <w:rFonts w:ascii="Georgia"/>
          <w:b/>
          <w:w w:val="110"/>
          <w:sz w:val="20"/>
        </w:rPr>
        <w:t> (UN)</w:t>
      </w:r>
      <w:r>
        <w:rPr>
          <w:rFonts w:ascii="Georgia"/>
          <w:b/>
          <w:w w:val="110"/>
          <w:sz w:val="20"/>
        </w:rPr>
        <w:t> -</w:t>
      </w:r>
      <w:r>
        <w:rPr>
          <w:rFonts w:ascii="Georgia"/>
          <w:b/>
          <w:w w:val="110"/>
          <w:sz w:val="20"/>
        </w:rPr>
        <w:t> AS</w:t>
      </w:r>
      <w:r>
        <w:rPr>
          <w:rFonts w:ascii="Georgia"/>
          <w:b/>
          <w:w w:val="110"/>
          <w:sz w:val="20"/>
        </w:rPr>
        <w:t> ML</w:t>
      </w:r>
      <w:r>
        <w:rPr>
          <w:rFonts w:ascii="Georgia"/>
          <w:b/>
          <w:w w:val="110"/>
          <w:sz w:val="20"/>
        </w:rPr>
        <w:t> FEATURE</w:t>
      </w:r>
      <w:r>
        <w:rPr>
          <w:rFonts w:ascii="Georgia"/>
          <w:b/>
          <w:spacing w:val="-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Use: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Add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log(population) as</w:t>
      </w:r>
      <w:r>
        <w:rPr>
          <w:w w:val="110"/>
          <w:sz w:val="20"/>
        </w:rPr>
        <w:t> input</w:t>
      </w:r>
      <w:r>
        <w:rPr>
          <w:w w:val="110"/>
          <w:sz w:val="20"/>
        </w:rPr>
        <w:t> to</w:t>
      </w:r>
      <w:r>
        <w:rPr>
          <w:w w:val="110"/>
          <w:sz w:val="20"/>
        </w:rPr>
        <w:t> Revenue</w:t>
      </w:r>
      <w:r>
        <w:rPr>
          <w:w w:val="110"/>
          <w:sz w:val="20"/>
        </w:rPr>
        <w:t> model</w:t>
      </w:r>
      <w:r>
        <w:rPr>
          <w:w w:val="110"/>
          <w:sz w:val="20"/>
        </w:rPr>
        <w:t> -</w:t>
      </w:r>
      <w:r>
        <w:rPr>
          <w:w w:val="110"/>
          <w:sz w:val="20"/>
        </w:rPr>
        <w:t> Rationale: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Larger</w:t>
      </w:r>
      <w:r>
        <w:rPr>
          <w:w w:val="110"/>
          <w:sz w:val="20"/>
        </w:rPr>
        <w:t> populations</w:t>
      </w:r>
      <w:r>
        <w:rPr>
          <w:w w:val="110"/>
          <w:sz w:val="20"/>
        </w:rPr>
        <w:t> generate</w:t>
      </w:r>
      <w:r>
        <w:rPr>
          <w:w w:val="110"/>
          <w:sz w:val="20"/>
        </w:rPr>
        <w:t> more revenue</w:t>
      </w:r>
      <w:r>
        <w:rPr>
          <w:w w:val="110"/>
          <w:sz w:val="20"/>
        </w:rPr>
        <w:t> (more</w:t>
      </w:r>
      <w:r>
        <w:rPr>
          <w:w w:val="110"/>
          <w:sz w:val="20"/>
        </w:rPr>
        <w:t> economic</w:t>
      </w:r>
      <w:r>
        <w:rPr>
          <w:w w:val="110"/>
          <w:sz w:val="20"/>
        </w:rPr>
        <w:t> activity)</w:t>
      </w:r>
      <w:r>
        <w:rPr>
          <w:w w:val="110"/>
          <w:sz w:val="20"/>
        </w:rPr>
        <w:t> -</w:t>
      </w:r>
      <w:r>
        <w:rPr>
          <w:w w:val="110"/>
          <w:sz w:val="20"/>
        </w:rPr>
        <w:t> Feature</w:t>
      </w:r>
      <w:r>
        <w:rPr>
          <w:w w:val="110"/>
          <w:sz w:val="20"/>
        </w:rPr>
        <w:t> engineering:</w:t>
      </w:r>
      <w:r>
        <w:rPr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population_log</w:t>
      </w:r>
      <w:r>
        <w:rPr>
          <w:rFonts w:ascii="Calibri"/>
          <w:w w:val="110"/>
          <w:sz w:val="20"/>
        </w:rPr>
        <w:t> = np.log(population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+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1)</w:t>
      </w:r>
      <w:r>
        <w:rPr>
          <w:rFonts w:ascii="Calibri"/>
          <w:w w:val="110"/>
          <w:sz w:val="20"/>
        </w:rPr>
        <w:t> </w:t>
      </w:r>
      <w:r>
        <w:rPr>
          <w:w w:val="110"/>
          <w:sz w:val="20"/>
        </w:rPr>
        <w:t>- Why log: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Normalizes range from 7M to 1.4B peo- ple - Impact: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Addresses scaling issue (China vs Luxembourg)</w:t>
      </w:r>
    </w:p>
    <w:p>
      <w:pPr>
        <w:pStyle w:val="ListParagraph"/>
        <w:spacing w:after="0" w:line="242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0"/>
          <w:numId w:val="6"/>
        </w:numPr>
        <w:tabs>
          <w:tab w:pos="1148" w:val="left" w:leader="none"/>
        </w:tabs>
        <w:spacing w:line="247" w:lineRule="auto" w:before="0" w:after="0"/>
        <w:ind w:left="867" w:right="2655" w:firstLine="7"/>
        <w:jc w:val="both"/>
        <w:rPr>
          <w:sz w:val="20"/>
        </w:rPr>
      </w:pPr>
      <w:r>
        <w:rPr>
          <w:rFonts w:ascii="Georgia" w:hAnsi="Georgia"/>
          <w:b/>
          <w:sz w:val="20"/>
        </w:rPr>
        <w:t>Energy Mix (Energy Institute) - AS ML FEATURE </w:t>
      </w:r>
      <w:r>
        <w:rPr>
          <w:sz w:val="20"/>
        </w:rPr>
        <w:t>- Use:</w:t>
      </w:r>
      <w:r>
        <w:rPr>
          <w:spacing w:val="40"/>
          <w:sz w:val="20"/>
        </w:rPr>
        <w:t> </w:t>
      </w:r>
      <w:r>
        <w:rPr>
          <w:sz w:val="20"/>
        </w:rPr>
        <w:t>Calculate </w:t>
      </w:r>
      <w:r>
        <w:rPr>
          <w:w w:val="110"/>
          <w:sz w:val="20"/>
        </w:rPr>
        <w:t>and</w:t>
      </w:r>
      <w:r>
        <w:rPr>
          <w:w w:val="110"/>
          <w:sz w:val="20"/>
        </w:rPr>
        <w:t> add</w:t>
      </w:r>
      <w:r>
        <w:rPr>
          <w:w w:val="110"/>
          <w:sz w:val="20"/>
        </w:rPr>
        <w:t> fossil_fuel_dependency_%</w:t>
      </w:r>
      <w:r>
        <w:rPr>
          <w:w w:val="110"/>
          <w:sz w:val="20"/>
        </w:rPr>
        <w:t> to</w:t>
      </w:r>
      <w:r>
        <w:rPr>
          <w:w w:val="110"/>
          <w:sz w:val="20"/>
        </w:rPr>
        <w:t> Coverage</w:t>
      </w:r>
      <w:r>
        <w:rPr>
          <w:w w:val="110"/>
          <w:sz w:val="20"/>
        </w:rPr>
        <w:t> and</w:t>
      </w:r>
      <w:r>
        <w:rPr>
          <w:w w:val="110"/>
          <w:sz w:val="20"/>
        </w:rPr>
        <w:t> Revenue</w:t>
      </w:r>
      <w:r>
        <w:rPr>
          <w:w w:val="110"/>
          <w:sz w:val="20"/>
        </w:rPr>
        <w:t> models</w:t>
      </w:r>
      <w:r>
        <w:rPr>
          <w:w w:val="110"/>
          <w:sz w:val="20"/>
        </w:rPr>
        <w:t> -</w:t>
      </w:r>
      <w:r>
        <w:rPr>
          <w:w w:val="110"/>
          <w:sz w:val="20"/>
        </w:rPr>
        <w:t> Cal- culation:</w:t>
      </w:r>
      <w:r>
        <w:rPr>
          <w:spacing w:val="8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(Coal</w:t>
      </w:r>
      <w:r>
        <w:rPr>
          <w:rFonts w:ascii="Calibri" w:hAnsi="Calibri"/>
          <w:spacing w:val="4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+</w:t>
      </w:r>
      <w:r>
        <w:rPr>
          <w:rFonts w:ascii="Calibri" w:hAnsi="Calibri"/>
          <w:spacing w:val="4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Oil</w:t>
      </w:r>
      <w:r>
        <w:rPr>
          <w:rFonts w:ascii="Calibri" w:hAnsi="Calibri"/>
          <w:spacing w:val="4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+</w:t>
      </w:r>
      <w:r>
        <w:rPr>
          <w:rFonts w:ascii="Calibri" w:hAnsi="Calibri"/>
          <w:spacing w:val="4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Gas)</w:t>
      </w:r>
      <w:r>
        <w:rPr>
          <w:rFonts w:ascii="Calibri" w:hAnsi="Calibri"/>
          <w:spacing w:val="4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/</w:t>
      </w:r>
      <w:r>
        <w:rPr>
          <w:rFonts w:ascii="Calibri" w:hAnsi="Calibri"/>
          <w:spacing w:val="4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(Total</w:t>
      </w:r>
      <w:r>
        <w:rPr>
          <w:rFonts w:ascii="Calibri" w:hAnsi="Calibri"/>
          <w:spacing w:val="4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Energy)</w:t>
      </w:r>
      <w:r>
        <w:rPr>
          <w:rFonts w:ascii="Calibri" w:hAnsi="Calibri"/>
          <w:spacing w:val="4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×</w:t>
      </w:r>
      <w:r>
        <w:rPr>
          <w:rFonts w:ascii="Calibri" w:hAnsi="Calibri"/>
          <w:spacing w:val="4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100</w:t>
      </w:r>
      <w:r>
        <w:rPr>
          <w:rFonts w:ascii="Calibri" w:hAnsi="Calibri"/>
          <w:spacing w:val="40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Rationale: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High fossil</w:t>
      </w:r>
      <w:r>
        <w:rPr>
          <w:w w:val="110"/>
          <w:sz w:val="20"/>
        </w:rPr>
        <w:t> fuel</w:t>
      </w:r>
      <w:r>
        <w:rPr>
          <w:w w:val="110"/>
          <w:sz w:val="20"/>
        </w:rPr>
        <w:t> countries</w:t>
      </w:r>
      <w:r>
        <w:rPr>
          <w:w w:val="110"/>
          <w:sz w:val="20"/>
        </w:rPr>
        <w:t> have</w:t>
      </w:r>
      <w:r>
        <w:rPr>
          <w:w w:val="110"/>
          <w:sz w:val="20"/>
        </w:rPr>
        <w:t> more</w:t>
      </w:r>
      <w:r>
        <w:rPr>
          <w:w w:val="110"/>
          <w:sz w:val="20"/>
        </w:rPr>
        <w:t> carbon</w:t>
      </w:r>
      <w:r>
        <w:rPr>
          <w:w w:val="110"/>
          <w:sz w:val="20"/>
        </w:rPr>
        <w:t> pricing</w:t>
      </w:r>
      <w:r>
        <w:rPr>
          <w:w w:val="110"/>
          <w:sz w:val="20"/>
        </w:rPr>
        <w:t> potential</w:t>
      </w:r>
      <w:r>
        <w:rPr>
          <w:w w:val="110"/>
          <w:sz w:val="20"/>
        </w:rPr>
        <w:t> -</w:t>
      </w:r>
      <w:r>
        <w:rPr>
          <w:w w:val="110"/>
          <w:sz w:val="20"/>
        </w:rPr>
        <w:t> Impact:</w:t>
      </w:r>
      <w:r>
        <w:rPr>
          <w:spacing w:val="33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MAJOR</w:t>
      </w:r>
      <w:r>
        <w:rPr>
          <w:rFonts w:ascii="Georgia" w:hAnsi="Georgia"/>
          <w:b/>
          <w:w w:val="110"/>
          <w:sz w:val="20"/>
        </w:rPr>
        <w:t> </w:t>
      </w:r>
      <w:r>
        <w:rPr>
          <w:w w:val="110"/>
          <w:sz w:val="20"/>
        </w:rPr>
        <w:t>- Addresses</w:t>
      </w:r>
      <w:r>
        <w:rPr>
          <w:w w:val="110"/>
          <w:sz w:val="20"/>
        </w:rPr>
        <w:t> “country-specific</w:t>
      </w:r>
      <w:r>
        <w:rPr>
          <w:w w:val="110"/>
          <w:sz w:val="20"/>
        </w:rPr>
        <w:t> energy</w:t>
      </w:r>
      <w:r>
        <w:rPr>
          <w:w w:val="110"/>
          <w:sz w:val="20"/>
        </w:rPr>
        <w:t> structure”</w:t>
      </w:r>
      <w:r>
        <w:rPr>
          <w:w w:val="110"/>
          <w:sz w:val="20"/>
        </w:rPr>
        <w:t> limitation</w:t>
      </w:r>
      <w:r>
        <w:rPr>
          <w:w w:val="110"/>
          <w:sz w:val="20"/>
        </w:rPr>
        <w:t> -</w:t>
      </w:r>
      <w:r>
        <w:rPr>
          <w:w w:val="110"/>
          <w:sz w:val="20"/>
        </w:rPr>
        <w:t> Example: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Pakistan 81.2% vs Norway 5% fossil dependency</w:t>
      </w:r>
    </w:p>
    <w:p>
      <w:pPr>
        <w:pStyle w:val="Heading4"/>
        <w:numPr>
          <w:ilvl w:val="0"/>
          <w:numId w:val="6"/>
        </w:numPr>
        <w:tabs>
          <w:tab w:pos="1164" w:val="left" w:leader="none"/>
        </w:tabs>
        <w:spacing w:line="240" w:lineRule="auto" w:before="121" w:after="0"/>
        <w:ind w:left="1164" w:right="0" w:hanging="289"/>
        <w:jc w:val="both"/>
      </w:pPr>
      <w:r>
        <w:rPr/>
        <w:t>CO2</w:t>
      </w:r>
      <w:r>
        <w:rPr>
          <w:spacing w:val="15"/>
        </w:rPr>
        <w:t> </w:t>
      </w:r>
      <w:r>
        <w:rPr/>
        <w:t>Emissions</w:t>
      </w:r>
      <w:r>
        <w:rPr>
          <w:spacing w:val="16"/>
        </w:rPr>
        <w:t> </w:t>
      </w:r>
      <w:r>
        <w:rPr/>
        <w:t>(Global</w:t>
      </w:r>
      <w:r>
        <w:rPr>
          <w:spacing w:val="16"/>
        </w:rPr>
        <w:t> </w:t>
      </w:r>
      <w:r>
        <w:rPr/>
        <w:t>Carbon</w:t>
      </w:r>
      <w:r>
        <w:rPr>
          <w:spacing w:val="16"/>
        </w:rPr>
        <w:t> </w:t>
      </w:r>
      <w:r>
        <w:rPr/>
        <w:t>Project)</w:t>
      </w:r>
      <w:r>
        <w:rPr>
          <w:spacing w:val="16"/>
        </w:rPr>
        <w:t> </w:t>
      </w:r>
      <w:r>
        <w:rPr/>
        <w:t>-</w:t>
      </w:r>
      <w:r>
        <w:rPr>
          <w:spacing w:val="16"/>
        </w:rPr>
        <w:t> </w:t>
      </w:r>
      <w:r>
        <w:rPr/>
        <w:t>FOR</w:t>
      </w:r>
      <w:r>
        <w:rPr>
          <w:spacing w:val="16"/>
        </w:rPr>
        <w:t> </w:t>
      </w:r>
      <w:r>
        <w:rPr>
          <w:spacing w:val="-2"/>
        </w:rPr>
        <w:t>CALCULATION</w:t>
      </w:r>
    </w:p>
    <w:p>
      <w:pPr>
        <w:pStyle w:val="BodyText"/>
        <w:spacing w:line="244" w:lineRule="auto" w:before="8"/>
        <w:ind w:left="875" w:right="2655" w:hanging="27"/>
        <w:jc w:val="both"/>
      </w:pPr>
      <w:r>
        <w:rPr>
          <w:w w:val="105"/>
        </w:rPr>
        <w:t>-</w:t>
      </w:r>
      <w:r>
        <w:rPr>
          <w:w w:val="105"/>
        </w:rPr>
        <w:t> Use:</w:t>
      </w:r>
      <w:r>
        <w:rPr>
          <w:spacing w:val="40"/>
          <w:w w:val="105"/>
        </w:rPr>
        <w:t> </w:t>
      </w:r>
      <w:r>
        <w:rPr>
          <w:w w:val="105"/>
        </w:rPr>
        <w:t>Calculate</w:t>
      </w:r>
      <w:r>
        <w:rPr>
          <w:w w:val="105"/>
        </w:rPr>
        <w:t> actual</w:t>
      </w:r>
      <w:r>
        <w:rPr>
          <w:w w:val="105"/>
        </w:rPr>
        <w:t> CO2</w:t>
      </w:r>
      <w:r>
        <w:rPr>
          <w:w w:val="105"/>
        </w:rPr>
        <w:t> reduction</w:t>
      </w:r>
      <w:r>
        <w:rPr>
          <w:w w:val="105"/>
        </w:rPr>
        <w:t> from</w:t>
      </w:r>
      <w:r>
        <w:rPr>
          <w:w w:val="105"/>
        </w:rPr>
        <w:t> coverage</w:t>
      </w:r>
      <w:r>
        <w:rPr>
          <w:w w:val="105"/>
        </w:rPr>
        <w:t> percentage</w:t>
      </w:r>
      <w:r>
        <w:rPr>
          <w:w w:val="105"/>
        </w:rPr>
        <w:t> -</w:t>
      </w:r>
      <w:r>
        <w:rPr>
          <w:w w:val="105"/>
        </w:rPr>
        <w:t> Formula: </w:t>
      </w:r>
      <w:r>
        <w:rPr>
          <w:rFonts w:ascii="Calibri" w:hAnsi="Calibri"/>
          <w:w w:val="105"/>
        </w:rPr>
        <w:t>CO2_reduced</w:t>
      </w:r>
      <w:r>
        <w:rPr>
          <w:rFonts w:ascii="Calibri" w:hAnsi="Calibri"/>
          <w:w w:val="105"/>
        </w:rPr>
        <w:t> =</w:t>
      </w:r>
      <w:r>
        <w:rPr>
          <w:rFonts w:ascii="Calibri" w:hAnsi="Calibri"/>
          <w:w w:val="105"/>
        </w:rPr>
        <w:t> Coverage_%</w:t>
      </w:r>
      <w:r>
        <w:rPr>
          <w:rFonts w:ascii="Calibri" w:hAnsi="Calibri"/>
          <w:w w:val="105"/>
        </w:rPr>
        <w:t> ×</w:t>
      </w:r>
      <w:r>
        <w:rPr>
          <w:rFonts w:ascii="Calibri" w:hAnsi="Calibri"/>
          <w:w w:val="105"/>
        </w:rPr>
        <w:t> Country_Total_CO2</w:t>
      </w:r>
      <w:r>
        <w:rPr>
          <w:rFonts w:ascii="Calibri" w:hAnsi="Calibri"/>
          <w:w w:val="105"/>
        </w:rPr>
        <w:t> ×</w:t>
      </w:r>
      <w:r>
        <w:rPr>
          <w:rFonts w:ascii="Calibri" w:hAnsi="Calibri"/>
          <w:w w:val="105"/>
        </w:rPr>
        <w:t> Reduction_Rate</w:t>
      </w:r>
      <w:r>
        <w:rPr>
          <w:rFonts w:ascii="Calibri" w:hAnsi="Calibri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</w:t>
      </w:r>
      <w:r>
        <w:rPr>
          <w:w w:val="105"/>
        </w:rPr>
        <w:t>Re-</w:t>
      </w:r>
      <w:r>
        <w:rPr>
          <w:w w:val="105"/>
        </w:rPr>
        <w:t> duction rate:</w:t>
      </w:r>
      <w:r>
        <w:rPr>
          <w:w w:val="105"/>
        </w:rPr>
        <w:t> 5% (conservative, research-based assumption) - Impact:</w:t>
      </w:r>
      <w:r>
        <w:rPr>
          <w:w w:val="105"/>
        </w:rPr>
        <w:t> Converts abstract coverage % to tangible tonnes reduced</w:t>
      </w:r>
    </w:p>
    <w:p>
      <w:pPr>
        <w:pStyle w:val="ListParagraph"/>
        <w:numPr>
          <w:ilvl w:val="0"/>
          <w:numId w:val="6"/>
        </w:numPr>
        <w:tabs>
          <w:tab w:pos="1236" w:val="left" w:leader="none"/>
        </w:tabs>
        <w:spacing w:line="249" w:lineRule="auto" w:before="124" w:after="0"/>
        <w:ind w:left="868" w:right="2680" w:firstLine="7"/>
        <w:jc w:val="both"/>
        <w:rPr>
          <w:sz w:val="20"/>
        </w:rPr>
      </w:pPr>
      <w:r>
        <w:rPr>
          <w:rFonts w:ascii="Georgia" w:hAnsi="Georgia"/>
          <w:b/>
          <w:w w:val="110"/>
          <w:sz w:val="20"/>
        </w:rPr>
        <w:t>GDP</w:t>
      </w:r>
      <w:r>
        <w:rPr>
          <w:rFonts w:ascii="Georgia" w:hAnsi="Georgia"/>
          <w:b/>
          <w:spacing w:val="-2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(Penn</w:t>
      </w:r>
      <w:r>
        <w:rPr>
          <w:rFonts w:ascii="Georgia" w:hAnsi="Georgia"/>
          <w:b/>
          <w:spacing w:val="-3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World</w:t>
      </w:r>
      <w:r>
        <w:rPr>
          <w:rFonts w:ascii="Georgia" w:hAnsi="Georgia"/>
          <w:b/>
          <w:spacing w:val="-2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Table)</w:t>
      </w:r>
      <w:r>
        <w:rPr>
          <w:rFonts w:ascii="Georgia" w:hAnsi="Georgia"/>
          <w:b/>
          <w:spacing w:val="-3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-</w:t>
      </w:r>
      <w:r>
        <w:rPr>
          <w:rFonts w:ascii="Georgia" w:hAnsi="Georgia"/>
          <w:b/>
          <w:spacing w:val="-2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FOR</w:t>
      </w:r>
      <w:r>
        <w:rPr>
          <w:rFonts w:ascii="Georgia" w:hAnsi="Georgia"/>
          <w:b/>
          <w:spacing w:val="-2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DISPLAY</w:t>
      </w:r>
      <w:r>
        <w:rPr>
          <w:rFonts w:ascii="Georgia" w:hAnsi="Georgia"/>
          <w:b/>
          <w:spacing w:val="-3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ONLY</w:t>
      </w:r>
      <w:r>
        <w:rPr>
          <w:rFonts w:ascii="Georgia" w:hAnsi="Georgia"/>
          <w:b/>
          <w:spacing w:val="-10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Use: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Show revenue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%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GDP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frontend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used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ML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feature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(multicollinearity with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income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group)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Example: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“$575M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revenue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0.041%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Pakistan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GDP”</w:t>
      </w:r>
    </w:p>
    <w:p>
      <w:pPr>
        <w:pStyle w:val="BodyText"/>
        <w:spacing w:line="249" w:lineRule="auto" w:before="118"/>
        <w:ind w:left="875" w:right="2654"/>
        <w:jc w:val="both"/>
      </w:pPr>
      <w:r>
        <w:rPr>
          <w:rFonts w:ascii="Georgia"/>
          <w:b/>
          <w:w w:val="105"/>
        </w:rPr>
        <w:t>Rejected</w:t>
      </w:r>
      <w:r>
        <w:rPr>
          <w:rFonts w:ascii="Georgia"/>
          <w:b/>
          <w:w w:val="105"/>
        </w:rPr>
        <w:t> Options: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GDP</w:t>
      </w:r>
      <w:r>
        <w:rPr>
          <w:w w:val="105"/>
        </w:rPr>
        <w:t> as</w:t>
      </w:r>
      <w:r>
        <w:rPr>
          <w:w w:val="105"/>
        </w:rPr>
        <w:t> ML</w:t>
      </w:r>
      <w:r>
        <w:rPr>
          <w:w w:val="105"/>
        </w:rPr>
        <w:t> feature:</w:t>
      </w:r>
      <w:r>
        <w:rPr>
          <w:w w:val="105"/>
        </w:rPr>
        <w:t> Rejected</w:t>
      </w:r>
      <w:r>
        <w:rPr>
          <w:w w:val="105"/>
        </w:rPr>
        <w:t> due</w:t>
      </w:r>
      <w:r>
        <w:rPr>
          <w:w w:val="105"/>
        </w:rPr>
        <w:t> to</w:t>
      </w:r>
      <w:r>
        <w:rPr>
          <w:w w:val="105"/>
        </w:rPr>
        <w:t> correlation</w:t>
      </w:r>
      <w:r>
        <w:rPr>
          <w:w w:val="105"/>
        </w:rPr>
        <w:t> with income group (multicollinearity) - All 8 energy sources individually:</w:t>
      </w:r>
      <w:r>
        <w:rPr>
          <w:spacing w:val="32"/>
          <w:w w:val="105"/>
        </w:rPr>
        <w:t> </w:t>
      </w:r>
      <w:r>
        <w:rPr>
          <w:w w:val="105"/>
        </w:rPr>
        <w:t>Too granu- lar, use aggregated fossil fuel % instead - GDP growth rate:</w:t>
      </w:r>
      <w:r>
        <w:rPr>
          <w:w w:val="105"/>
        </w:rPr>
        <w:t> Not needed, using absolute GDP instead</w:t>
      </w:r>
    </w:p>
    <w:p>
      <w:pPr>
        <w:pStyle w:val="Heading4"/>
        <w:spacing w:before="122"/>
      </w:pPr>
      <w:r>
        <w:rPr>
          <w:spacing w:val="-5"/>
        </w:rPr>
        <w:t>Integration</w:t>
      </w:r>
      <w:r>
        <w:rPr>
          <w:spacing w:val="11"/>
        </w:rPr>
        <w:t> </w:t>
      </w:r>
      <w:r>
        <w:rPr>
          <w:spacing w:val="-2"/>
        </w:rPr>
        <w:t>Strategy:</w:t>
      </w:r>
    </w:p>
    <w:p>
      <w:pPr>
        <w:spacing w:before="132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4"/>
          <w:sz w:val="20"/>
        </w:rPr>
        <w:t>For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pacing w:val="-4"/>
          <w:sz w:val="20"/>
        </w:rPr>
        <w:t>Training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pacing w:val="-4"/>
          <w:sz w:val="20"/>
        </w:rPr>
        <w:t>(78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pacing w:val="-4"/>
          <w:sz w:val="20"/>
        </w:rPr>
        <w:t>policies):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w w:val="125"/>
        </w:rPr>
        <w:t>For</w:t>
      </w:r>
      <w:r>
        <w:rPr>
          <w:rFonts w:ascii="Calibri"/>
          <w:spacing w:val="15"/>
          <w:w w:val="125"/>
        </w:rPr>
        <w:t> </w:t>
      </w:r>
      <w:r>
        <w:rPr>
          <w:rFonts w:ascii="Calibri"/>
          <w:w w:val="125"/>
        </w:rPr>
        <w:t>each</w:t>
      </w:r>
      <w:r>
        <w:rPr>
          <w:rFonts w:ascii="Calibri"/>
          <w:spacing w:val="15"/>
          <w:w w:val="125"/>
        </w:rPr>
        <w:t> </w:t>
      </w:r>
      <w:r>
        <w:rPr>
          <w:rFonts w:ascii="Calibri"/>
          <w:w w:val="125"/>
        </w:rPr>
        <w:t>policy</w:t>
      </w:r>
      <w:r>
        <w:rPr>
          <w:rFonts w:ascii="Calibri"/>
          <w:spacing w:val="11"/>
          <w:w w:val="135"/>
        </w:rPr>
        <w:t> </w:t>
      </w:r>
      <w:r>
        <w:rPr>
          <w:rFonts w:ascii="Calibri"/>
          <w:w w:val="135"/>
        </w:rPr>
        <w:t>(e.g.,</w:t>
      </w:r>
      <w:r>
        <w:rPr>
          <w:rFonts w:ascii="Calibri"/>
          <w:spacing w:val="11"/>
          <w:w w:val="135"/>
        </w:rPr>
        <w:t> </w:t>
      </w:r>
      <w:r>
        <w:rPr>
          <w:rFonts w:ascii="Calibri"/>
          <w:color w:val="3F70A0"/>
          <w:w w:val="115"/>
        </w:rPr>
        <w:t>"Sweden</w:t>
      </w:r>
      <w:r>
        <w:rPr>
          <w:rFonts w:ascii="Calibri"/>
          <w:color w:val="3F70A0"/>
          <w:spacing w:val="15"/>
          <w:w w:val="125"/>
        </w:rPr>
        <w:t> </w:t>
      </w:r>
      <w:r>
        <w:rPr>
          <w:rFonts w:ascii="Calibri"/>
          <w:color w:val="3F70A0"/>
          <w:w w:val="125"/>
        </w:rPr>
        <w:t>Carbon</w:t>
      </w:r>
      <w:r>
        <w:rPr>
          <w:rFonts w:ascii="Calibri"/>
          <w:color w:val="3F70A0"/>
          <w:spacing w:val="15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Tax"</w:t>
      </w:r>
      <w:r>
        <w:rPr>
          <w:rFonts w:ascii="Calibri"/>
          <w:spacing w:val="-2"/>
          <w:w w:val="125"/>
        </w:rPr>
        <w:t>):</w:t>
      </w:r>
    </w:p>
    <w:p>
      <w:pPr>
        <w:pStyle w:val="ListParagraph"/>
        <w:numPr>
          <w:ilvl w:val="0"/>
          <w:numId w:val="7"/>
        </w:numPr>
        <w:tabs>
          <w:tab w:pos="1188" w:val="left" w:leader="none"/>
        </w:tabs>
        <w:spacing w:line="239" w:lineRule="exact" w:before="0" w:after="0"/>
        <w:ind w:left="1188" w:right="0" w:hanging="313"/>
        <w:jc w:val="left"/>
        <w:rPr>
          <w:rFonts w:ascii="Calibri"/>
          <w:sz w:val="20"/>
        </w:rPr>
      </w:pPr>
      <w:r>
        <w:rPr>
          <w:rFonts w:ascii="Calibri"/>
          <w:w w:val="120"/>
          <w:sz w:val="20"/>
        </w:rPr>
        <w:t>Get</w:t>
      </w:r>
      <w:r>
        <w:rPr>
          <w:rFonts w:ascii="Calibri"/>
          <w:spacing w:val="23"/>
          <w:w w:val="125"/>
          <w:sz w:val="20"/>
        </w:rPr>
        <w:t>  </w:t>
      </w:r>
      <w:r>
        <w:rPr>
          <w:rFonts w:ascii="Calibri"/>
          <w:w w:val="125"/>
          <w:sz w:val="20"/>
        </w:rPr>
        <w:t>jurisdiction:</w:t>
      </w:r>
      <w:r>
        <w:rPr>
          <w:rFonts w:ascii="Calibri"/>
          <w:spacing w:val="25"/>
          <w:w w:val="125"/>
          <w:sz w:val="20"/>
        </w:rPr>
        <w:t>  </w:t>
      </w:r>
      <w:r>
        <w:rPr>
          <w:rFonts w:ascii="Calibri"/>
          <w:color w:val="3F70A0"/>
          <w:spacing w:val="-2"/>
          <w:w w:val="120"/>
          <w:sz w:val="20"/>
        </w:rPr>
        <w:t>"Sweden"</w:t>
      </w:r>
    </w:p>
    <w:p>
      <w:pPr>
        <w:pStyle w:val="ListParagraph"/>
        <w:numPr>
          <w:ilvl w:val="0"/>
          <w:numId w:val="7"/>
        </w:numPr>
        <w:tabs>
          <w:tab w:pos="1188" w:val="left" w:leader="none"/>
        </w:tabs>
        <w:spacing w:line="239" w:lineRule="exact" w:before="0" w:after="0"/>
        <w:ind w:left="1188" w:right="0" w:hanging="313"/>
        <w:jc w:val="left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Look</w:t>
      </w:r>
      <w:r>
        <w:rPr>
          <w:rFonts w:ascii="Calibri" w:hAnsi="Calibri"/>
          <w:spacing w:val="24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up</w:t>
      </w:r>
      <w:r>
        <w:rPr>
          <w:rFonts w:ascii="Calibri" w:hAnsi="Calibri"/>
          <w:spacing w:val="25"/>
          <w:w w:val="115"/>
          <w:sz w:val="20"/>
        </w:rPr>
        <w:t> </w:t>
      </w:r>
      <w:r>
        <w:rPr>
          <w:rFonts w:ascii="Calibri" w:hAnsi="Calibri"/>
          <w:w w:val="105"/>
          <w:sz w:val="20"/>
        </w:rPr>
        <w:t>Sweden</w:t>
      </w:r>
      <w:r>
        <w:rPr>
          <w:rFonts w:ascii="Calibri" w:hAnsi="Calibri"/>
          <w:spacing w:val="24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population</w:t>
      </w:r>
      <w:r>
        <w:rPr>
          <w:rFonts w:ascii="Calibri" w:hAnsi="Calibri"/>
          <w:spacing w:val="25"/>
          <w:w w:val="115"/>
          <w:sz w:val="20"/>
        </w:rPr>
        <w:t> </w:t>
      </w:r>
      <w:r>
        <w:rPr>
          <w:rFonts w:ascii="Calibri" w:hAnsi="Calibri"/>
          <w:color w:val="3FA070"/>
          <w:w w:val="115"/>
          <w:sz w:val="20"/>
        </w:rPr>
        <w:t>2023</w:t>
      </w:r>
      <w:r>
        <w:rPr>
          <w:rFonts w:ascii="Calibri" w:hAnsi="Calibri"/>
          <w:w w:val="115"/>
          <w:sz w:val="20"/>
        </w:rPr>
        <w:t>:</w:t>
      </w:r>
      <w:r>
        <w:rPr>
          <w:rFonts w:ascii="Calibri" w:hAnsi="Calibri"/>
          <w:spacing w:val="25"/>
          <w:w w:val="115"/>
          <w:sz w:val="20"/>
        </w:rPr>
        <w:t> </w:t>
      </w:r>
      <w:r>
        <w:rPr>
          <w:rFonts w:ascii="Calibri" w:hAnsi="Calibri"/>
          <w:color w:val="3FA070"/>
          <w:w w:val="115"/>
          <w:sz w:val="20"/>
        </w:rPr>
        <w:t>10.5</w:t>
      </w:r>
      <w:r>
        <w:rPr>
          <w:rFonts w:ascii="Calibri" w:hAnsi="Calibri"/>
          <w:b/>
          <w:color w:val="FF0000"/>
          <w:w w:val="115"/>
          <w:sz w:val="20"/>
        </w:rPr>
        <w:t>M</w:t>
      </w:r>
      <w:r>
        <w:rPr>
          <w:rFonts w:ascii="Calibri" w:hAnsi="Calibri"/>
          <w:b/>
          <w:color w:val="FF0000"/>
          <w:spacing w:val="25"/>
          <w:w w:val="115"/>
          <w:sz w:val="20"/>
        </w:rPr>
        <w:t> </w:t>
      </w:r>
      <w:r>
        <w:rPr>
          <w:rFonts w:ascii="Calibri" w:hAnsi="Calibri"/>
          <w:w w:val="95"/>
          <w:sz w:val="20"/>
        </w:rPr>
        <w:t>→</w:t>
      </w:r>
      <w:r>
        <w:rPr>
          <w:rFonts w:ascii="Calibri" w:hAnsi="Calibri"/>
          <w:spacing w:val="25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log(</w:t>
      </w:r>
      <w:r>
        <w:rPr>
          <w:rFonts w:ascii="Calibri" w:hAnsi="Calibri"/>
          <w:color w:val="3FA070"/>
          <w:w w:val="115"/>
          <w:sz w:val="20"/>
        </w:rPr>
        <w:t>10.5</w:t>
      </w:r>
      <w:r>
        <w:rPr>
          <w:rFonts w:ascii="Calibri" w:hAnsi="Calibri"/>
          <w:b/>
          <w:color w:val="FF0000"/>
          <w:w w:val="115"/>
          <w:sz w:val="20"/>
        </w:rPr>
        <w:t>M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25"/>
          <w:w w:val="115"/>
          <w:sz w:val="20"/>
        </w:rPr>
        <w:t> </w:t>
      </w:r>
      <w:r>
        <w:rPr>
          <w:rFonts w:ascii="Calibri" w:hAnsi="Calibri"/>
          <w:color w:val="666666"/>
          <w:w w:val="115"/>
          <w:sz w:val="20"/>
        </w:rPr>
        <w:t>=</w:t>
      </w:r>
      <w:r>
        <w:rPr>
          <w:rFonts w:ascii="Calibri" w:hAnsi="Calibri"/>
          <w:color w:val="666666"/>
          <w:spacing w:val="25"/>
          <w:w w:val="115"/>
          <w:sz w:val="20"/>
        </w:rPr>
        <w:t> </w:t>
      </w:r>
      <w:r>
        <w:rPr>
          <w:rFonts w:ascii="Calibri" w:hAnsi="Calibri"/>
          <w:color w:val="3FA070"/>
          <w:spacing w:val="-2"/>
          <w:w w:val="115"/>
          <w:sz w:val="20"/>
        </w:rPr>
        <w:t>16.17</w:t>
      </w:r>
    </w:p>
    <w:p>
      <w:pPr>
        <w:pStyle w:val="ListParagraph"/>
        <w:numPr>
          <w:ilvl w:val="0"/>
          <w:numId w:val="7"/>
        </w:numPr>
        <w:tabs>
          <w:tab w:pos="1189" w:val="left" w:leader="none"/>
        </w:tabs>
        <w:spacing w:line="235" w:lineRule="auto" w:before="1" w:after="0"/>
        <w:ind w:left="1189" w:right="6005" w:hanging="314"/>
        <w:jc w:val="left"/>
        <w:rPr>
          <w:rFonts w:ascii="Calibri"/>
          <w:sz w:val="20"/>
        </w:rPr>
      </w:pPr>
      <w:r>
        <w:rPr>
          <w:rFonts w:ascii="Calibri"/>
          <w:w w:val="110"/>
          <w:sz w:val="20"/>
        </w:rPr>
        <w:t>Look</w:t>
      </w:r>
      <w:r>
        <w:rPr>
          <w:rFonts w:ascii="Calibri"/>
          <w:spacing w:val="29"/>
          <w:w w:val="110"/>
          <w:sz w:val="20"/>
        </w:rPr>
        <w:t> </w:t>
      </w:r>
      <w:r>
        <w:rPr>
          <w:rFonts w:ascii="Calibri"/>
          <w:w w:val="110"/>
          <w:sz w:val="20"/>
        </w:rPr>
        <w:t>up</w:t>
      </w:r>
      <w:r>
        <w:rPr>
          <w:rFonts w:ascii="Calibri"/>
          <w:spacing w:val="30"/>
          <w:w w:val="110"/>
          <w:sz w:val="20"/>
        </w:rPr>
        <w:t> </w:t>
      </w:r>
      <w:r>
        <w:rPr>
          <w:rFonts w:ascii="Calibri"/>
          <w:w w:val="110"/>
          <w:sz w:val="20"/>
        </w:rPr>
        <w:t>Sweden</w:t>
      </w:r>
      <w:r>
        <w:rPr>
          <w:rFonts w:ascii="Calibri"/>
          <w:spacing w:val="30"/>
          <w:w w:val="110"/>
          <w:sz w:val="20"/>
        </w:rPr>
        <w:t> </w:t>
      </w:r>
      <w:r>
        <w:rPr>
          <w:rFonts w:ascii="Calibri"/>
          <w:w w:val="110"/>
          <w:sz w:val="20"/>
        </w:rPr>
        <w:t>energy</w:t>
      </w:r>
      <w:r>
        <w:rPr>
          <w:rFonts w:ascii="Calibri"/>
          <w:spacing w:val="30"/>
          <w:w w:val="110"/>
          <w:sz w:val="20"/>
        </w:rPr>
        <w:t> </w:t>
      </w:r>
      <w:r>
        <w:rPr>
          <w:rFonts w:ascii="Calibri"/>
          <w:w w:val="110"/>
          <w:sz w:val="20"/>
        </w:rPr>
        <w:t>mix</w:t>
      </w:r>
      <w:r>
        <w:rPr>
          <w:rFonts w:ascii="Calibri"/>
          <w:spacing w:val="30"/>
          <w:w w:val="110"/>
          <w:sz w:val="20"/>
        </w:rPr>
        <w:t> </w:t>
      </w:r>
      <w:r>
        <w:rPr>
          <w:rFonts w:ascii="Calibri"/>
          <w:color w:val="3FA070"/>
          <w:w w:val="110"/>
          <w:sz w:val="20"/>
        </w:rPr>
        <w:t>2023</w:t>
      </w:r>
      <w:r>
        <w:rPr>
          <w:rFonts w:ascii="Calibri"/>
          <w:w w:val="110"/>
          <w:sz w:val="20"/>
        </w:rPr>
        <w:t>: </w:t>
      </w:r>
      <w:r>
        <w:rPr>
          <w:rFonts w:ascii="Calibri"/>
          <w:w w:val="120"/>
          <w:sz w:val="20"/>
        </w:rPr>
        <w:t>Fossil</w:t>
      </w:r>
      <w:r>
        <w:rPr>
          <w:rFonts w:ascii="Calibri"/>
          <w:spacing w:val="40"/>
          <w:w w:val="120"/>
          <w:sz w:val="20"/>
        </w:rPr>
        <w:t> </w:t>
      </w:r>
      <w:r>
        <w:rPr>
          <w:rFonts w:ascii="Calibri"/>
          <w:w w:val="120"/>
          <w:sz w:val="20"/>
        </w:rPr>
        <w:t>fuels:</w:t>
      </w:r>
      <w:r>
        <w:rPr>
          <w:rFonts w:ascii="Calibri"/>
          <w:spacing w:val="40"/>
          <w:w w:val="120"/>
          <w:sz w:val="20"/>
        </w:rPr>
        <w:t> </w:t>
      </w:r>
      <w:r>
        <w:rPr>
          <w:rFonts w:ascii="Calibri"/>
          <w:color w:val="3FA070"/>
          <w:w w:val="120"/>
          <w:sz w:val="20"/>
        </w:rPr>
        <w:t>500</w:t>
      </w:r>
      <w:r>
        <w:rPr>
          <w:rFonts w:ascii="Calibri"/>
          <w:color w:val="3FA070"/>
          <w:spacing w:val="40"/>
          <w:w w:val="120"/>
          <w:sz w:val="20"/>
        </w:rPr>
        <w:t> </w:t>
      </w:r>
      <w:r>
        <w:rPr>
          <w:rFonts w:ascii="Calibri"/>
          <w:w w:val="120"/>
          <w:sz w:val="20"/>
        </w:rPr>
        <w:t>kWh</w:t>
      </w:r>
      <w:r>
        <w:rPr>
          <w:rFonts w:ascii="Calibri"/>
          <w:color w:val="666666"/>
          <w:w w:val="120"/>
          <w:sz w:val="20"/>
        </w:rPr>
        <w:t>/</w:t>
      </w:r>
      <w:r>
        <w:rPr>
          <w:rFonts w:ascii="Calibri"/>
          <w:w w:val="120"/>
          <w:sz w:val="20"/>
        </w:rPr>
        <w:t>capita Total:</w:t>
      </w:r>
      <w:r>
        <w:rPr>
          <w:rFonts w:ascii="Calibri"/>
          <w:spacing w:val="40"/>
          <w:w w:val="120"/>
          <w:sz w:val="20"/>
        </w:rPr>
        <w:t> </w:t>
      </w:r>
      <w:r>
        <w:rPr>
          <w:rFonts w:ascii="Calibri"/>
          <w:color w:val="3FA070"/>
          <w:w w:val="120"/>
          <w:sz w:val="20"/>
        </w:rPr>
        <w:t>10</w:t>
      </w:r>
      <w:r>
        <w:rPr>
          <w:rFonts w:ascii="Calibri"/>
          <w:w w:val="120"/>
          <w:sz w:val="20"/>
        </w:rPr>
        <w:t>,</w:t>
      </w:r>
      <w:r>
        <w:rPr>
          <w:rFonts w:ascii="Calibri"/>
          <w:color w:val="3FA070"/>
          <w:w w:val="120"/>
          <w:sz w:val="20"/>
        </w:rPr>
        <w:t>000</w:t>
      </w:r>
      <w:r>
        <w:rPr>
          <w:rFonts w:ascii="Calibri"/>
          <w:color w:val="3FA070"/>
          <w:spacing w:val="40"/>
          <w:w w:val="120"/>
          <w:sz w:val="20"/>
        </w:rPr>
        <w:t> </w:t>
      </w:r>
      <w:r>
        <w:rPr>
          <w:rFonts w:ascii="Calibri"/>
          <w:w w:val="120"/>
          <w:sz w:val="20"/>
        </w:rPr>
        <w:t>kWh</w:t>
      </w:r>
      <w:r>
        <w:rPr>
          <w:rFonts w:ascii="Calibri"/>
          <w:color w:val="666666"/>
          <w:w w:val="120"/>
          <w:sz w:val="20"/>
        </w:rPr>
        <w:t>/</w:t>
      </w:r>
      <w:r>
        <w:rPr>
          <w:rFonts w:ascii="Calibri"/>
          <w:w w:val="120"/>
          <w:sz w:val="20"/>
        </w:rPr>
        <w:t>capita</w:t>
      </w:r>
    </w:p>
    <w:p>
      <w:pPr>
        <w:pStyle w:val="BodyText"/>
        <w:spacing w:line="237" w:lineRule="exact"/>
        <w:ind w:right="7052"/>
        <w:jc w:val="right"/>
        <w:rPr>
          <w:rFonts w:ascii="Calibri"/>
        </w:rPr>
      </w:pPr>
      <w:r>
        <w:rPr>
          <w:rFonts w:ascii="Calibri"/>
          <w:w w:val="120"/>
        </w:rPr>
        <w:t>Fossil</w:t>
      </w:r>
      <w:r>
        <w:rPr>
          <w:rFonts w:ascii="Calibri"/>
          <w:spacing w:val="35"/>
          <w:w w:val="120"/>
        </w:rPr>
        <w:t> </w:t>
      </w:r>
      <w:r>
        <w:rPr>
          <w:rFonts w:ascii="Calibri"/>
          <w:w w:val="120"/>
        </w:rPr>
        <w:t>dependency:</w:t>
      </w:r>
      <w:r>
        <w:rPr>
          <w:rFonts w:ascii="Calibri"/>
          <w:spacing w:val="37"/>
          <w:w w:val="120"/>
        </w:rPr>
        <w:t> </w:t>
      </w:r>
      <w:r>
        <w:rPr>
          <w:rFonts w:ascii="Calibri"/>
          <w:color w:val="3FA070"/>
          <w:spacing w:val="-5"/>
          <w:w w:val="115"/>
        </w:rPr>
        <w:t>5</w:t>
      </w:r>
      <w:r>
        <w:rPr>
          <w:rFonts w:ascii="Calibri"/>
          <w:color w:val="666666"/>
          <w:spacing w:val="-5"/>
          <w:w w:val="115"/>
        </w:rPr>
        <w:t>%</w:t>
      </w:r>
    </w:p>
    <w:p>
      <w:pPr>
        <w:pStyle w:val="ListParagraph"/>
        <w:numPr>
          <w:ilvl w:val="0"/>
          <w:numId w:val="7"/>
        </w:numPr>
        <w:tabs>
          <w:tab w:pos="313" w:val="left" w:leader="none"/>
        </w:tabs>
        <w:spacing w:line="242" w:lineRule="exact" w:before="0" w:after="0"/>
        <w:ind w:left="313" w:right="7052" w:hanging="313"/>
        <w:jc w:val="right"/>
        <w:rPr>
          <w:rFonts w:ascii="Calibri"/>
          <w:sz w:val="20"/>
        </w:rPr>
      </w:pPr>
      <w:r>
        <w:rPr>
          <w:rFonts w:ascii="Calibri"/>
          <w:w w:val="115"/>
          <w:sz w:val="20"/>
        </w:rPr>
        <w:t>Add</w:t>
      </w:r>
      <w:r>
        <w:rPr>
          <w:rFonts w:ascii="Calibri"/>
          <w:spacing w:val="48"/>
          <w:w w:val="115"/>
          <w:sz w:val="20"/>
        </w:rPr>
        <w:t> </w:t>
      </w:r>
      <w:r>
        <w:rPr>
          <w:rFonts w:ascii="Calibri"/>
          <w:w w:val="115"/>
          <w:sz w:val="20"/>
        </w:rPr>
        <w:t>to</w:t>
      </w:r>
      <w:r>
        <w:rPr>
          <w:rFonts w:ascii="Calibri"/>
          <w:spacing w:val="48"/>
          <w:w w:val="115"/>
          <w:sz w:val="20"/>
        </w:rPr>
        <w:t> </w:t>
      </w:r>
      <w:r>
        <w:rPr>
          <w:rFonts w:ascii="Calibri"/>
          <w:w w:val="115"/>
          <w:sz w:val="20"/>
        </w:rPr>
        <w:t>feature</w:t>
      </w:r>
      <w:r>
        <w:rPr>
          <w:rFonts w:ascii="Calibri"/>
          <w:spacing w:val="49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matrix</w:t>
      </w:r>
    </w:p>
    <w:p>
      <w:pPr>
        <w:pStyle w:val="Heading4"/>
        <w:spacing w:before="122"/>
      </w:pPr>
      <w:r>
        <w:rPr>
          <w:spacing w:val="-2"/>
        </w:rPr>
        <w:t>For</w:t>
      </w:r>
      <w:r>
        <w:rPr/>
        <w:t> </w:t>
      </w:r>
      <w:r>
        <w:rPr>
          <w:spacing w:val="-2"/>
        </w:rPr>
        <w:t>Prediction</w:t>
      </w:r>
      <w:r>
        <w:rPr/>
        <w:t> </w:t>
      </w:r>
      <w:r>
        <w:rPr>
          <w:spacing w:val="-2"/>
        </w:rPr>
        <w:t>(new</w:t>
      </w:r>
      <w:r>
        <w:rPr/>
        <w:t> </w:t>
      </w:r>
      <w:r>
        <w:rPr>
          <w:spacing w:val="-2"/>
        </w:rPr>
        <w:t>countries):</w:t>
      </w:r>
    </w:p>
    <w:p>
      <w:pPr>
        <w:pStyle w:val="BodyText"/>
        <w:spacing w:before="124"/>
        <w:ind w:left="875"/>
        <w:rPr>
          <w:rFonts w:ascii="Calibri"/>
        </w:rPr>
      </w:pPr>
      <w:r>
        <w:rPr>
          <w:rFonts w:ascii="Calibri"/>
          <w:w w:val="120"/>
        </w:rPr>
        <w:t>User</w:t>
      </w:r>
      <w:r>
        <w:rPr>
          <w:rFonts w:ascii="Calibri"/>
          <w:spacing w:val="47"/>
          <w:w w:val="120"/>
        </w:rPr>
        <w:t> </w:t>
      </w:r>
      <w:r>
        <w:rPr>
          <w:rFonts w:ascii="Calibri"/>
          <w:w w:val="120"/>
        </w:rPr>
        <w:t>inputs:</w:t>
      </w:r>
      <w:r>
        <w:rPr>
          <w:rFonts w:ascii="Calibri"/>
          <w:spacing w:val="48"/>
          <w:w w:val="120"/>
        </w:rPr>
        <w:t> </w:t>
      </w:r>
      <w:r>
        <w:rPr>
          <w:rFonts w:ascii="Calibri"/>
          <w:w w:val="120"/>
        </w:rPr>
        <w:t>Pakistan,</w:t>
      </w:r>
      <w:r>
        <w:rPr>
          <w:rFonts w:ascii="Calibri"/>
          <w:spacing w:val="47"/>
          <w:w w:val="120"/>
        </w:rPr>
        <w:t> </w:t>
      </w:r>
      <w:r>
        <w:rPr>
          <w:rFonts w:ascii="Calibri"/>
          <w:w w:val="120"/>
        </w:rPr>
        <w:t>Carbon</w:t>
      </w:r>
      <w:r>
        <w:rPr>
          <w:rFonts w:ascii="Calibri"/>
          <w:spacing w:val="48"/>
          <w:w w:val="120"/>
        </w:rPr>
        <w:t> </w:t>
      </w:r>
      <w:r>
        <w:rPr>
          <w:rFonts w:ascii="Calibri"/>
          <w:w w:val="120"/>
        </w:rPr>
        <w:t>Tax,</w:t>
      </w:r>
      <w:r>
        <w:rPr>
          <w:rFonts w:ascii="Calibri"/>
          <w:spacing w:val="48"/>
          <w:w w:val="120"/>
        </w:rPr>
        <w:t> </w:t>
      </w:r>
      <w:r>
        <w:rPr>
          <w:rFonts w:ascii="Calibri"/>
          <w:w w:val="120"/>
        </w:rPr>
        <w:t>$</w:t>
      </w:r>
      <w:r>
        <w:rPr>
          <w:rFonts w:ascii="Calibri"/>
          <w:color w:val="3FA070"/>
          <w:w w:val="120"/>
        </w:rPr>
        <w:t>10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w w:val="120"/>
        </w:rPr>
        <w:t>ton,</w:t>
      </w:r>
      <w:r>
        <w:rPr>
          <w:rFonts w:ascii="Calibri"/>
          <w:spacing w:val="47"/>
          <w:w w:val="120"/>
        </w:rPr>
        <w:t> </w:t>
      </w:r>
      <w:r>
        <w:rPr>
          <w:rFonts w:ascii="Calibri"/>
          <w:color w:val="3FA070"/>
          <w:w w:val="120"/>
        </w:rPr>
        <w:t>5</w:t>
      </w:r>
      <w:r>
        <w:rPr>
          <w:rFonts w:ascii="Calibri"/>
          <w:color w:val="3FA070"/>
          <w:spacing w:val="48"/>
          <w:w w:val="120"/>
        </w:rPr>
        <w:t> </w:t>
      </w:r>
      <w:r>
        <w:rPr>
          <w:rFonts w:ascii="Calibri"/>
          <w:spacing w:val="-2"/>
          <w:w w:val="120"/>
        </w:rPr>
        <w:t>years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spacing w:val="-2"/>
          <w:w w:val="110"/>
        </w:rPr>
        <w:t>Backend:</w:t>
      </w:r>
    </w:p>
    <w:p>
      <w:pPr>
        <w:pStyle w:val="ListParagraph"/>
        <w:numPr>
          <w:ilvl w:val="0"/>
          <w:numId w:val="8"/>
        </w:numPr>
        <w:tabs>
          <w:tab w:pos="1188" w:val="left" w:leader="none"/>
        </w:tabs>
        <w:spacing w:line="239" w:lineRule="exact" w:before="0" w:after="0"/>
        <w:ind w:left="1188" w:right="0" w:hanging="313"/>
        <w:jc w:val="left"/>
        <w:rPr>
          <w:rFonts w:ascii="Calibri" w:hAnsi="Calibri"/>
          <w:sz w:val="20"/>
        </w:rPr>
      </w:pPr>
      <w:r>
        <w:rPr>
          <w:rFonts w:ascii="Calibri" w:hAnsi="Calibri"/>
          <w:w w:val="95"/>
          <w:sz w:val="20"/>
        </w:rPr>
        <w:t>Map</w:t>
      </w:r>
      <w:r>
        <w:rPr>
          <w:rFonts w:ascii="Calibri" w:hAnsi="Calibri"/>
          <w:spacing w:val="49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Pakistan</w:t>
      </w:r>
      <w:r>
        <w:rPr>
          <w:rFonts w:ascii="Calibri" w:hAnsi="Calibri"/>
          <w:spacing w:val="51"/>
          <w:w w:val="120"/>
          <w:sz w:val="20"/>
        </w:rPr>
        <w:t> </w:t>
      </w:r>
      <w:r>
        <w:rPr>
          <w:rFonts w:ascii="Calibri" w:hAnsi="Calibri"/>
          <w:w w:val="95"/>
          <w:sz w:val="20"/>
        </w:rPr>
        <w:t>→</w:t>
      </w:r>
      <w:r>
        <w:rPr>
          <w:rFonts w:ascii="Calibri" w:hAnsi="Calibri"/>
          <w:spacing w:val="51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East</w:t>
      </w:r>
      <w:r>
        <w:rPr>
          <w:rFonts w:ascii="Calibri" w:hAnsi="Calibri"/>
          <w:spacing w:val="51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Asia</w:t>
      </w:r>
      <w:r>
        <w:rPr>
          <w:rFonts w:ascii="Calibri" w:hAnsi="Calibri"/>
          <w:spacing w:val="50"/>
          <w:w w:val="120"/>
          <w:sz w:val="20"/>
        </w:rPr>
        <w:t> </w:t>
      </w:r>
      <w:r>
        <w:rPr>
          <w:rFonts w:ascii="Calibri" w:hAnsi="Calibri"/>
          <w:color w:val="666666"/>
          <w:w w:val="95"/>
          <w:sz w:val="20"/>
        </w:rPr>
        <w:t>&amp;</w:t>
      </w:r>
      <w:r>
        <w:rPr>
          <w:rFonts w:ascii="Calibri" w:hAnsi="Calibri"/>
          <w:color w:val="666666"/>
          <w:spacing w:val="51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Pacific</w:t>
      </w:r>
      <w:r>
        <w:rPr>
          <w:rFonts w:ascii="Calibri" w:hAnsi="Calibri"/>
          <w:spacing w:val="50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region</w:t>
      </w:r>
    </w:p>
    <w:p>
      <w:pPr>
        <w:pStyle w:val="ListParagraph"/>
        <w:numPr>
          <w:ilvl w:val="0"/>
          <w:numId w:val="8"/>
        </w:numPr>
        <w:tabs>
          <w:tab w:pos="1188" w:val="left" w:leader="none"/>
        </w:tabs>
        <w:spacing w:line="239" w:lineRule="exact" w:before="0" w:after="0"/>
        <w:ind w:left="1188" w:right="0" w:hanging="313"/>
        <w:jc w:val="left"/>
        <w:rPr>
          <w:rFonts w:ascii="Calibri" w:hAnsi="Calibri"/>
          <w:sz w:val="20"/>
        </w:rPr>
      </w:pPr>
      <w:r>
        <w:rPr>
          <w:rFonts w:ascii="Calibri" w:hAnsi="Calibri"/>
          <w:w w:val="110"/>
          <w:sz w:val="20"/>
        </w:rPr>
        <w:t>Load</w:t>
      </w:r>
      <w:r>
        <w:rPr>
          <w:rFonts w:ascii="Calibri" w:hAnsi="Calibri"/>
          <w:spacing w:val="6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Pakistan</w:t>
      </w:r>
      <w:r>
        <w:rPr>
          <w:rFonts w:ascii="Calibri" w:hAnsi="Calibri"/>
          <w:spacing w:val="62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population</w:t>
      </w:r>
      <w:r>
        <w:rPr>
          <w:rFonts w:ascii="Calibri" w:hAnsi="Calibri"/>
          <w:spacing w:val="62"/>
          <w:w w:val="110"/>
          <w:sz w:val="20"/>
        </w:rPr>
        <w:t> </w:t>
      </w:r>
      <w:r>
        <w:rPr>
          <w:rFonts w:ascii="Calibri" w:hAnsi="Calibri"/>
          <w:color w:val="3FA070"/>
          <w:w w:val="110"/>
          <w:sz w:val="20"/>
        </w:rPr>
        <w:t>2023</w:t>
      </w:r>
      <w:r>
        <w:rPr>
          <w:rFonts w:ascii="Calibri" w:hAnsi="Calibri"/>
          <w:w w:val="110"/>
          <w:sz w:val="20"/>
        </w:rPr>
        <w:t>:</w:t>
      </w:r>
      <w:r>
        <w:rPr>
          <w:rFonts w:ascii="Calibri" w:hAnsi="Calibri"/>
          <w:spacing w:val="62"/>
          <w:w w:val="110"/>
          <w:sz w:val="20"/>
        </w:rPr>
        <w:t> </w:t>
      </w:r>
      <w:r>
        <w:rPr>
          <w:rFonts w:ascii="Calibri" w:hAnsi="Calibri"/>
          <w:color w:val="3FA070"/>
          <w:w w:val="110"/>
          <w:sz w:val="20"/>
        </w:rPr>
        <w:t>247.5</w:t>
      </w:r>
      <w:r>
        <w:rPr>
          <w:rFonts w:ascii="Calibri" w:hAnsi="Calibri"/>
          <w:b/>
          <w:color w:val="FF0000"/>
          <w:w w:val="110"/>
          <w:sz w:val="20"/>
        </w:rPr>
        <w:t>M</w:t>
      </w:r>
      <w:r>
        <w:rPr>
          <w:rFonts w:ascii="Calibri" w:hAnsi="Calibri"/>
          <w:b/>
          <w:color w:val="FF0000"/>
          <w:spacing w:val="62"/>
          <w:w w:val="110"/>
          <w:sz w:val="20"/>
        </w:rPr>
        <w:t> </w:t>
      </w:r>
      <w:r>
        <w:rPr>
          <w:rFonts w:ascii="Calibri" w:hAnsi="Calibri"/>
          <w:w w:val="95"/>
          <w:sz w:val="20"/>
        </w:rPr>
        <w:t>→</w:t>
      </w:r>
      <w:r>
        <w:rPr>
          <w:rFonts w:ascii="Calibri" w:hAnsi="Calibri"/>
          <w:spacing w:val="61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log(</w:t>
      </w:r>
      <w:r>
        <w:rPr>
          <w:rFonts w:ascii="Calibri" w:hAnsi="Calibri"/>
          <w:color w:val="3FA070"/>
          <w:w w:val="110"/>
          <w:sz w:val="20"/>
        </w:rPr>
        <w:t>247.5</w:t>
      </w:r>
      <w:r>
        <w:rPr>
          <w:rFonts w:ascii="Calibri" w:hAnsi="Calibri"/>
          <w:b/>
          <w:color w:val="FF0000"/>
          <w:w w:val="110"/>
          <w:sz w:val="20"/>
        </w:rPr>
        <w:t>M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62"/>
          <w:w w:val="110"/>
          <w:sz w:val="20"/>
        </w:rPr>
        <w:t> </w:t>
      </w:r>
      <w:r>
        <w:rPr>
          <w:rFonts w:ascii="Calibri" w:hAnsi="Calibri"/>
          <w:color w:val="666666"/>
          <w:w w:val="110"/>
          <w:sz w:val="20"/>
        </w:rPr>
        <w:t>=</w:t>
      </w:r>
      <w:r>
        <w:rPr>
          <w:rFonts w:ascii="Calibri" w:hAnsi="Calibri"/>
          <w:color w:val="666666"/>
          <w:spacing w:val="62"/>
          <w:w w:val="110"/>
          <w:sz w:val="20"/>
        </w:rPr>
        <w:t> </w:t>
      </w:r>
      <w:r>
        <w:rPr>
          <w:rFonts w:ascii="Calibri" w:hAnsi="Calibri"/>
          <w:color w:val="3FA070"/>
          <w:spacing w:val="-2"/>
          <w:w w:val="110"/>
          <w:sz w:val="20"/>
        </w:rPr>
        <w:t>19.33</w:t>
      </w:r>
    </w:p>
    <w:p>
      <w:pPr>
        <w:pStyle w:val="ListParagraph"/>
        <w:numPr>
          <w:ilvl w:val="0"/>
          <w:numId w:val="8"/>
        </w:numPr>
        <w:tabs>
          <w:tab w:pos="1188" w:val="left" w:leader="none"/>
        </w:tabs>
        <w:spacing w:line="239" w:lineRule="exact" w:before="0" w:after="0"/>
        <w:ind w:left="1188" w:right="0" w:hanging="313"/>
        <w:jc w:val="left"/>
        <w:rPr>
          <w:rFonts w:ascii="Calibri"/>
          <w:sz w:val="20"/>
        </w:rPr>
      </w:pPr>
      <w:r>
        <w:rPr>
          <w:rFonts w:ascii="Calibri"/>
          <w:w w:val="115"/>
          <w:sz w:val="20"/>
        </w:rPr>
        <w:t>Load</w:t>
      </w:r>
      <w:r>
        <w:rPr>
          <w:rFonts w:ascii="Calibri"/>
          <w:spacing w:val="52"/>
          <w:w w:val="115"/>
          <w:sz w:val="20"/>
        </w:rPr>
        <w:t> </w:t>
      </w:r>
      <w:r>
        <w:rPr>
          <w:rFonts w:ascii="Calibri"/>
          <w:w w:val="115"/>
          <w:sz w:val="20"/>
        </w:rPr>
        <w:t>Pakistan</w:t>
      </w:r>
      <w:r>
        <w:rPr>
          <w:rFonts w:ascii="Calibri"/>
          <w:spacing w:val="53"/>
          <w:w w:val="115"/>
          <w:sz w:val="20"/>
        </w:rPr>
        <w:t> </w:t>
      </w:r>
      <w:r>
        <w:rPr>
          <w:rFonts w:ascii="Calibri"/>
          <w:w w:val="115"/>
          <w:sz w:val="20"/>
        </w:rPr>
        <w:t>energy</w:t>
      </w:r>
      <w:r>
        <w:rPr>
          <w:rFonts w:ascii="Calibri"/>
          <w:spacing w:val="54"/>
          <w:w w:val="115"/>
          <w:sz w:val="20"/>
        </w:rPr>
        <w:t> </w:t>
      </w:r>
      <w:r>
        <w:rPr>
          <w:rFonts w:ascii="Calibri"/>
          <w:w w:val="115"/>
          <w:sz w:val="20"/>
        </w:rPr>
        <w:t>mix</w:t>
      </w:r>
      <w:r>
        <w:rPr>
          <w:rFonts w:ascii="Calibri"/>
          <w:spacing w:val="53"/>
          <w:w w:val="115"/>
          <w:sz w:val="20"/>
        </w:rPr>
        <w:t> </w:t>
      </w:r>
      <w:r>
        <w:rPr>
          <w:rFonts w:ascii="Calibri"/>
          <w:color w:val="3FA070"/>
          <w:w w:val="115"/>
          <w:sz w:val="20"/>
        </w:rPr>
        <w:t>2024</w:t>
      </w:r>
      <w:r>
        <w:rPr>
          <w:rFonts w:ascii="Calibri"/>
          <w:w w:val="115"/>
          <w:sz w:val="20"/>
        </w:rPr>
        <w:t>:</w:t>
      </w:r>
      <w:r>
        <w:rPr>
          <w:rFonts w:ascii="Calibri"/>
          <w:spacing w:val="53"/>
          <w:w w:val="115"/>
          <w:sz w:val="20"/>
        </w:rPr>
        <w:t> </w:t>
      </w:r>
      <w:r>
        <w:rPr>
          <w:rFonts w:ascii="Calibri"/>
          <w:color w:val="3FA070"/>
          <w:w w:val="115"/>
          <w:sz w:val="20"/>
        </w:rPr>
        <w:t>81.2</w:t>
      </w:r>
      <w:r>
        <w:rPr>
          <w:rFonts w:ascii="Calibri"/>
          <w:color w:val="666666"/>
          <w:w w:val="115"/>
          <w:sz w:val="20"/>
        </w:rPr>
        <w:t>%</w:t>
      </w:r>
      <w:r>
        <w:rPr>
          <w:rFonts w:ascii="Calibri"/>
          <w:color w:val="666666"/>
          <w:spacing w:val="47"/>
          <w:w w:val="130"/>
          <w:sz w:val="20"/>
        </w:rPr>
        <w:t> </w:t>
      </w:r>
      <w:r>
        <w:rPr>
          <w:rFonts w:ascii="Calibri"/>
          <w:w w:val="130"/>
          <w:sz w:val="20"/>
        </w:rPr>
        <w:t>fossil</w:t>
      </w:r>
      <w:r>
        <w:rPr>
          <w:rFonts w:ascii="Calibri"/>
          <w:spacing w:val="46"/>
          <w:w w:val="130"/>
          <w:sz w:val="20"/>
        </w:rPr>
        <w:t> </w:t>
      </w:r>
      <w:r>
        <w:rPr>
          <w:rFonts w:ascii="Calibri"/>
          <w:spacing w:val="-2"/>
          <w:w w:val="115"/>
          <w:sz w:val="20"/>
        </w:rPr>
        <w:t>dependency</w:t>
      </w:r>
    </w:p>
    <w:p>
      <w:pPr>
        <w:pStyle w:val="ListParagraph"/>
        <w:numPr>
          <w:ilvl w:val="0"/>
          <w:numId w:val="8"/>
        </w:numPr>
        <w:tabs>
          <w:tab w:pos="1188" w:val="left" w:leader="none"/>
        </w:tabs>
        <w:spacing w:line="239" w:lineRule="exact" w:before="0" w:after="0"/>
        <w:ind w:left="1188" w:right="0" w:hanging="313"/>
        <w:jc w:val="left"/>
        <w:rPr>
          <w:rFonts w:ascii="Calibri"/>
          <w:sz w:val="20"/>
        </w:rPr>
      </w:pPr>
      <w:r>
        <w:rPr>
          <w:rFonts w:ascii="Calibri"/>
          <w:w w:val="120"/>
          <w:sz w:val="20"/>
        </w:rPr>
        <w:t>Create</w:t>
      </w:r>
      <w:r>
        <w:rPr>
          <w:rFonts w:ascii="Calibri"/>
          <w:spacing w:val="22"/>
          <w:w w:val="120"/>
          <w:sz w:val="20"/>
        </w:rPr>
        <w:t> </w:t>
      </w:r>
      <w:r>
        <w:rPr>
          <w:rFonts w:ascii="Calibri"/>
          <w:w w:val="120"/>
          <w:sz w:val="20"/>
        </w:rPr>
        <w:t>feature</w:t>
      </w:r>
      <w:r>
        <w:rPr>
          <w:rFonts w:ascii="Calibri"/>
          <w:spacing w:val="23"/>
          <w:w w:val="120"/>
          <w:sz w:val="20"/>
        </w:rPr>
        <w:t> </w:t>
      </w:r>
      <w:r>
        <w:rPr>
          <w:rFonts w:ascii="Calibri"/>
          <w:w w:val="120"/>
          <w:sz w:val="20"/>
        </w:rPr>
        <w:t>vector:</w:t>
      </w:r>
      <w:r>
        <w:rPr>
          <w:rFonts w:ascii="Calibri"/>
          <w:spacing w:val="24"/>
          <w:w w:val="120"/>
          <w:sz w:val="20"/>
        </w:rPr>
        <w:t> </w:t>
      </w:r>
      <w:r>
        <w:rPr>
          <w:rFonts w:ascii="Calibri"/>
          <w:w w:val="120"/>
          <w:sz w:val="20"/>
        </w:rPr>
        <w:t>[Type</w:t>
      </w:r>
      <w:r>
        <w:rPr>
          <w:rFonts w:ascii="Calibri"/>
          <w:color w:val="666666"/>
          <w:w w:val="120"/>
          <w:sz w:val="20"/>
        </w:rPr>
        <w:t>=</w:t>
      </w:r>
      <w:r>
        <w:rPr>
          <w:rFonts w:ascii="Calibri"/>
          <w:color w:val="3FA070"/>
          <w:w w:val="120"/>
          <w:sz w:val="20"/>
        </w:rPr>
        <w:t>0</w:t>
      </w:r>
      <w:r>
        <w:rPr>
          <w:rFonts w:ascii="Calibri"/>
          <w:w w:val="120"/>
          <w:sz w:val="20"/>
        </w:rPr>
        <w:t>,</w:t>
      </w:r>
      <w:r>
        <w:rPr>
          <w:rFonts w:ascii="Calibri"/>
          <w:spacing w:val="23"/>
          <w:w w:val="120"/>
          <w:sz w:val="20"/>
        </w:rPr>
        <w:t> </w:t>
      </w:r>
      <w:r>
        <w:rPr>
          <w:rFonts w:ascii="Calibri"/>
          <w:w w:val="120"/>
          <w:sz w:val="20"/>
        </w:rPr>
        <w:t>Region</w:t>
      </w:r>
      <w:r>
        <w:rPr>
          <w:rFonts w:ascii="Calibri"/>
          <w:color w:val="666666"/>
          <w:w w:val="120"/>
          <w:sz w:val="20"/>
        </w:rPr>
        <w:t>=</w:t>
      </w:r>
      <w:r>
        <w:rPr>
          <w:rFonts w:ascii="Calibri"/>
          <w:color w:val="3FA070"/>
          <w:w w:val="120"/>
          <w:sz w:val="20"/>
        </w:rPr>
        <w:t>0</w:t>
      </w:r>
      <w:r>
        <w:rPr>
          <w:rFonts w:ascii="Calibri"/>
          <w:w w:val="120"/>
          <w:sz w:val="20"/>
        </w:rPr>
        <w:t>,</w:t>
      </w:r>
      <w:r>
        <w:rPr>
          <w:rFonts w:ascii="Calibri"/>
          <w:spacing w:val="23"/>
          <w:w w:val="120"/>
          <w:sz w:val="20"/>
        </w:rPr>
        <w:t> </w:t>
      </w:r>
      <w:r>
        <w:rPr>
          <w:rFonts w:ascii="Calibri"/>
          <w:w w:val="120"/>
          <w:sz w:val="20"/>
        </w:rPr>
        <w:t>Income</w:t>
      </w:r>
      <w:r>
        <w:rPr>
          <w:rFonts w:ascii="Calibri"/>
          <w:color w:val="666666"/>
          <w:w w:val="120"/>
          <w:sz w:val="20"/>
        </w:rPr>
        <w:t>=</w:t>
      </w:r>
      <w:r>
        <w:rPr>
          <w:rFonts w:ascii="Calibri"/>
          <w:color w:val="3FA070"/>
          <w:w w:val="120"/>
          <w:sz w:val="20"/>
        </w:rPr>
        <w:t>1</w:t>
      </w:r>
      <w:r>
        <w:rPr>
          <w:rFonts w:ascii="Calibri"/>
          <w:w w:val="120"/>
          <w:sz w:val="20"/>
        </w:rPr>
        <w:t>,</w:t>
      </w:r>
      <w:r>
        <w:rPr>
          <w:rFonts w:ascii="Calibri"/>
          <w:spacing w:val="22"/>
          <w:w w:val="120"/>
          <w:sz w:val="20"/>
        </w:rPr>
        <w:t> </w:t>
      </w:r>
      <w:r>
        <w:rPr>
          <w:rFonts w:ascii="Calibri"/>
          <w:w w:val="120"/>
          <w:sz w:val="20"/>
        </w:rPr>
        <w:t>Year</w:t>
      </w:r>
      <w:r>
        <w:rPr>
          <w:rFonts w:ascii="Calibri"/>
          <w:color w:val="666666"/>
          <w:w w:val="120"/>
          <w:sz w:val="20"/>
        </w:rPr>
        <w:t>=</w:t>
      </w:r>
      <w:r>
        <w:rPr>
          <w:rFonts w:ascii="Calibri"/>
          <w:color w:val="3FA070"/>
          <w:w w:val="120"/>
          <w:sz w:val="20"/>
        </w:rPr>
        <w:t>2025</w:t>
      </w:r>
      <w:r>
        <w:rPr>
          <w:rFonts w:ascii="Calibri"/>
          <w:w w:val="120"/>
          <w:sz w:val="20"/>
        </w:rPr>
        <w:t>,</w:t>
      </w:r>
      <w:r>
        <w:rPr>
          <w:rFonts w:ascii="Calibri"/>
          <w:spacing w:val="23"/>
          <w:w w:val="120"/>
          <w:sz w:val="20"/>
        </w:rPr>
        <w:t> </w:t>
      </w:r>
      <w:r>
        <w:rPr>
          <w:rFonts w:ascii="Calibri"/>
          <w:w w:val="120"/>
          <w:sz w:val="20"/>
        </w:rPr>
        <w:t>Pop_log</w:t>
      </w:r>
      <w:r>
        <w:rPr>
          <w:rFonts w:ascii="Calibri"/>
          <w:color w:val="666666"/>
          <w:w w:val="120"/>
          <w:sz w:val="20"/>
        </w:rPr>
        <w:t>=</w:t>
      </w:r>
      <w:r>
        <w:rPr>
          <w:rFonts w:ascii="Calibri"/>
          <w:color w:val="3FA070"/>
          <w:w w:val="120"/>
          <w:sz w:val="20"/>
        </w:rPr>
        <w:t>19.33</w:t>
      </w:r>
      <w:r>
        <w:rPr>
          <w:rFonts w:ascii="Calibri"/>
          <w:w w:val="120"/>
          <w:sz w:val="20"/>
        </w:rPr>
        <w:t>,</w:t>
      </w:r>
      <w:r>
        <w:rPr>
          <w:rFonts w:ascii="Calibri"/>
          <w:spacing w:val="23"/>
          <w:w w:val="120"/>
          <w:sz w:val="20"/>
        </w:rPr>
        <w:t> </w:t>
      </w:r>
      <w:r>
        <w:rPr>
          <w:rFonts w:ascii="Calibri"/>
          <w:spacing w:val="-2"/>
          <w:w w:val="120"/>
          <w:sz w:val="20"/>
        </w:rPr>
        <w:t>Fossil</w:t>
      </w:r>
      <w:r>
        <w:rPr>
          <w:rFonts w:ascii="Calibri"/>
          <w:color w:val="666666"/>
          <w:spacing w:val="-2"/>
          <w:w w:val="120"/>
          <w:sz w:val="20"/>
        </w:rPr>
        <w:t>=</w:t>
      </w:r>
      <w:r>
        <w:rPr>
          <w:rFonts w:ascii="Calibri"/>
          <w:color w:val="3FA070"/>
          <w:spacing w:val="-2"/>
          <w:w w:val="120"/>
          <w:sz w:val="20"/>
        </w:rPr>
        <w:t>81.</w:t>
      </w:r>
    </w:p>
    <w:p>
      <w:pPr>
        <w:pStyle w:val="ListParagraph"/>
        <w:numPr>
          <w:ilvl w:val="0"/>
          <w:numId w:val="8"/>
        </w:numPr>
        <w:tabs>
          <w:tab w:pos="1188" w:val="left" w:leader="none"/>
        </w:tabs>
        <w:spacing w:line="239" w:lineRule="exact" w:before="0" w:after="0"/>
        <w:ind w:left="1188" w:right="0" w:hanging="313"/>
        <w:jc w:val="left"/>
        <w:rPr>
          <w:rFonts w:ascii="Calibri"/>
          <w:sz w:val="20"/>
        </w:rPr>
      </w:pPr>
      <w:r>
        <w:rPr>
          <w:rFonts w:ascii="Calibri"/>
          <w:sz w:val="20"/>
        </w:rPr>
        <w:t>Run</w:t>
      </w:r>
      <w:r>
        <w:rPr>
          <w:rFonts w:ascii="Calibri"/>
          <w:spacing w:val="51"/>
          <w:sz w:val="20"/>
        </w:rPr>
        <w:t> </w:t>
      </w:r>
      <w:r>
        <w:rPr>
          <w:rFonts w:ascii="Calibri"/>
          <w:spacing w:val="-2"/>
          <w:sz w:val="20"/>
        </w:rPr>
        <w:t>models</w:t>
      </w:r>
    </w:p>
    <w:p>
      <w:pPr>
        <w:pStyle w:val="ListParagraph"/>
        <w:numPr>
          <w:ilvl w:val="0"/>
          <w:numId w:val="8"/>
        </w:numPr>
        <w:tabs>
          <w:tab w:pos="1188" w:val="left" w:leader="none"/>
        </w:tabs>
        <w:spacing w:line="239" w:lineRule="exact" w:before="0" w:after="0"/>
        <w:ind w:left="1188" w:right="0" w:hanging="313"/>
        <w:jc w:val="left"/>
        <w:rPr>
          <w:rFonts w:ascii="Calibri"/>
          <w:sz w:val="20"/>
        </w:rPr>
      </w:pPr>
      <w:r>
        <w:rPr>
          <w:rFonts w:ascii="Calibri"/>
          <w:w w:val="110"/>
          <w:sz w:val="20"/>
        </w:rPr>
        <w:t>Load</w:t>
      </w:r>
      <w:r>
        <w:rPr>
          <w:rFonts w:ascii="Calibri"/>
          <w:spacing w:val="44"/>
          <w:w w:val="110"/>
          <w:sz w:val="20"/>
        </w:rPr>
        <w:t> </w:t>
      </w:r>
      <w:r>
        <w:rPr>
          <w:rFonts w:ascii="Calibri"/>
          <w:w w:val="110"/>
          <w:sz w:val="20"/>
        </w:rPr>
        <w:t>Pakistan</w:t>
      </w:r>
      <w:r>
        <w:rPr>
          <w:rFonts w:ascii="Calibri"/>
          <w:spacing w:val="46"/>
          <w:w w:val="110"/>
          <w:sz w:val="20"/>
        </w:rPr>
        <w:t> </w:t>
      </w:r>
      <w:r>
        <w:rPr>
          <w:rFonts w:ascii="Calibri"/>
          <w:w w:val="110"/>
          <w:sz w:val="20"/>
        </w:rPr>
        <w:t>CO2</w:t>
      </w:r>
      <w:r>
        <w:rPr>
          <w:rFonts w:ascii="Calibri"/>
          <w:spacing w:val="45"/>
          <w:w w:val="110"/>
          <w:sz w:val="20"/>
        </w:rPr>
        <w:t> </w:t>
      </w:r>
      <w:r>
        <w:rPr>
          <w:rFonts w:ascii="Calibri"/>
          <w:color w:val="3FA070"/>
          <w:w w:val="110"/>
          <w:sz w:val="20"/>
        </w:rPr>
        <w:t>2024</w:t>
      </w:r>
      <w:r>
        <w:rPr>
          <w:rFonts w:ascii="Calibri"/>
          <w:w w:val="110"/>
          <w:sz w:val="20"/>
        </w:rPr>
        <w:t>:</w:t>
      </w:r>
      <w:r>
        <w:rPr>
          <w:rFonts w:ascii="Calibri"/>
          <w:spacing w:val="45"/>
          <w:w w:val="110"/>
          <w:sz w:val="20"/>
        </w:rPr>
        <w:t> </w:t>
      </w:r>
      <w:r>
        <w:rPr>
          <w:rFonts w:ascii="Calibri"/>
          <w:color w:val="3FA070"/>
          <w:w w:val="110"/>
          <w:sz w:val="20"/>
        </w:rPr>
        <w:t>179.8</w:t>
      </w:r>
      <w:r>
        <w:rPr>
          <w:rFonts w:ascii="Calibri"/>
          <w:b/>
          <w:color w:val="FF0000"/>
          <w:w w:val="110"/>
          <w:sz w:val="20"/>
        </w:rPr>
        <w:t>M</w:t>
      </w:r>
      <w:r>
        <w:rPr>
          <w:rFonts w:ascii="Calibri"/>
          <w:b/>
          <w:color w:val="FF0000"/>
          <w:spacing w:val="46"/>
          <w:w w:val="110"/>
          <w:sz w:val="20"/>
        </w:rPr>
        <w:t> </w:t>
      </w:r>
      <w:r>
        <w:rPr>
          <w:rFonts w:ascii="Calibri"/>
          <w:spacing w:val="-2"/>
          <w:w w:val="110"/>
          <w:sz w:val="20"/>
        </w:rPr>
        <w:t>tonnes</w:t>
      </w:r>
    </w:p>
    <w:p>
      <w:pPr>
        <w:pStyle w:val="ListParagraph"/>
        <w:numPr>
          <w:ilvl w:val="0"/>
          <w:numId w:val="8"/>
        </w:numPr>
        <w:tabs>
          <w:tab w:pos="1188" w:val="left" w:leader="none"/>
        </w:tabs>
        <w:spacing w:line="239" w:lineRule="exact" w:before="0" w:after="0"/>
        <w:ind w:left="1188" w:right="0" w:hanging="313"/>
        <w:jc w:val="left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Calculate</w:t>
      </w:r>
      <w:r>
        <w:rPr>
          <w:rFonts w:ascii="Calibri" w:hAnsi="Calibri"/>
          <w:spacing w:val="3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CO2</w:t>
      </w:r>
      <w:r>
        <w:rPr>
          <w:rFonts w:ascii="Calibri" w:hAnsi="Calibri"/>
          <w:spacing w:val="40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reduction:</w:t>
      </w:r>
      <w:r>
        <w:rPr>
          <w:rFonts w:ascii="Calibri" w:hAnsi="Calibri"/>
          <w:spacing w:val="39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Coverage</w:t>
      </w:r>
      <w:r>
        <w:rPr>
          <w:rFonts w:ascii="Calibri" w:hAnsi="Calibri"/>
          <w:spacing w:val="40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×</w:t>
      </w:r>
      <w:r>
        <w:rPr>
          <w:rFonts w:ascii="Calibri" w:hAnsi="Calibri"/>
          <w:spacing w:val="39"/>
          <w:w w:val="115"/>
          <w:sz w:val="20"/>
        </w:rPr>
        <w:t> </w:t>
      </w:r>
      <w:r>
        <w:rPr>
          <w:rFonts w:ascii="Calibri" w:hAnsi="Calibri"/>
          <w:color w:val="3FA070"/>
          <w:w w:val="115"/>
          <w:sz w:val="20"/>
        </w:rPr>
        <w:t>179.8</w:t>
      </w:r>
      <w:r>
        <w:rPr>
          <w:rFonts w:ascii="Calibri" w:hAnsi="Calibri"/>
          <w:b/>
          <w:color w:val="FF0000"/>
          <w:w w:val="115"/>
          <w:sz w:val="20"/>
        </w:rPr>
        <w:t>M</w:t>
      </w:r>
      <w:r>
        <w:rPr>
          <w:rFonts w:ascii="Calibri" w:hAnsi="Calibri"/>
          <w:b/>
          <w:color w:val="FF0000"/>
          <w:spacing w:val="40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×</w:t>
      </w:r>
      <w:r>
        <w:rPr>
          <w:rFonts w:ascii="Calibri" w:hAnsi="Calibri"/>
          <w:spacing w:val="39"/>
          <w:w w:val="115"/>
          <w:sz w:val="20"/>
        </w:rPr>
        <w:t> </w:t>
      </w:r>
      <w:r>
        <w:rPr>
          <w:rFonts w:ascii="Calibri" w:hAnsi="Calibri"/>
          <w:color w:val="3FA070"/>
          <w:spacing w:val="-4"/>
          <w:w w:val="115"/>
          <w:sz w:val="20"/>
        </w:rPr>
        <w:t>0.05</w:t>
      </w:r>
    </w:p>
    <w:p>
      <w:pPr>
        <w:pStyle w:val="ListParagraph"/>
        <w:numPr>
          <w:ilvl w:val="0"/>
          <w:numId w:val="8"/>
        </w:numPr>
        <w:tabs>
          <w:tab w:pos="1188" w:val="left" w:leader="none"/>
        </w:tabs>
        <w:spacing w:line="239" w:lineRule="exact" w:before="0" w:after="0"/>
        <w:ind w:left="1188" w:right="0" w:hanging="313"/>
        <w:jc w:val="left"/>
        <w:rPr>
          <w:rFonts w:ascii="Calibri"/>
          <w:b/>
          <w:sz w:val="20"/>
        </w:rPr>
      </w:pPr>
      <w:r>
        <w:rPr>
          <w:rFonts w:ascii="Calibri"/>
          <w:w w:val="110"/>
          <w:sz w:val="20"/>
        </w:rPr>
        <w:t>Load</w:t>
      </w:r>
      <w:r>
        <w:rPr>
          <w:rFonts w:ascii="Calibri"/>
          <w:spacing w:val="56"/>
          <w:w w:val="110"/>
          <w:sz w:val="20"/>
        </w:rPr>
        <w:t> </w:t>
      </w:r>
      <w:r>
        <w:rPr>
          <w:rFonts w:ascii="Calibri"/>
          <w:w w:val="110"/>
          <w:sz w:val="20"/>
        </w:rPr>
        <w:t>Pakistan</w:t>
      </w:r>
      <w:r>
        <w:rPr>
          <w:rFonts w:ascii="Calibri"/>
          <w:spacing w:val="58"/>
          <w:w w:val="110"/>
          <w:sz w:val="20"/>
        </w:rPr>
        <w:t> </w:t>
      </w:r>
      <w:r>
        <w:rPr>
          <w:rFonts w:ascii="Calibri"/>
          <w:w w:val="110"/>
          <w:sz w:val="20"/>
        </w:rPr>
        <w:t>GDP</w:t>
      </w:r>
      <w:r>
        <w:rPr>
          <w:rFonts w:ascii="Calibri"/>
          <w:spacing w:val="58"/>
          <w:w w:val="110"/>
          <w:sz w:val="20"/>
        </w:rPr>
        <w:t> </w:t>
      </w:r>
      <w:r>
        <w:rPr>
          <w:rFonts w:ascii="Calibri"/>
          <w:color w:val="3FA070"/>
          <w:w w:val="110"/>
          <w:sz w:val="20"/>
        </w:rPr>
        <w:t>2023</w:t>
      </w:r>
      <w:r>
        <w:rPr>
          <w:rFonts w:ascii="Calibri"/>
          <w:w w:val="110"/>
          <w:sz w:val="20"/>
        </w:rPr>
        <w:t>:</w:t>
      </w:r>
      <w:r>
        <w:rPr>
          <w:rFonts w:ascii="Calibri"/>
          <w:spacing w:val="58"/>
          <w:w w:val="110"/>
          <w:sz w:val="20"/>
        </w:rPr>
        <w:t> </w:t>
      </w:r>
      <w:r>
        <w:rPr>
          <w:rFonts w:ascii="Calibri"/>
          <w:spacing w:val="-2"/>
          <w:w w:val="110"/>
          <w:sz w:val="20"/>
        </w:rPr>
        <w:t>$</w:t>
      </w:r>
      <w:r>
        <w:rPr>
          <w:rFonts w:ascii="Calibri"/>
          <w:color w:val="3FA070"/>
          <w:spacing w:val="-2"/>
          <w:w w:val="110"/>
          <w:sz w:val="20"/>
        </w:rPr>
        <w:t>1.396</w:t>
      </w:r>
      <w:r>
        <w:rPr>
          <w:rFonts w:ascii="Calibri"/>
          <w:b/>
          <w:color w:val="FF0000"/>
          <w:spacing w:val="-2"/>
          <w:w w:val="110"/>
          <w:sz w:val="20"/>
        </w:rPr>
        <w:t>T</w:t>
      </w:r>
    </w:p>
    <w:p>
      <w:pPr>
        <w:pStyle w:val="ListParagraph"/>
        <w:numPr>
          <w:ilvl w:val="0"/>
          <w:numId w:val="8"/>
        </w:numPr>
        <w:tabs>
          <w:tab w:pos="1188" w:val="left" w:leader="none"/>
        </w:tabs>
        <w:spacing w:line="242" w:lineRule="exact" w:before="0" w:after="0"/>
        <w:ind w:left="1188" w:right="0" w:hanging="313"/>
        <w:jc w:val="left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Calculate</w:t>
      </w:r>
      <w:r>
        <w:rPr>
          <w:rFonts w:ascii="Calibri" w:hAnsi="Calibri"/>
          <w:spacing w:val="41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revenue</w:t>
      </w:r>
      <w:r>
        <w:rPr>
          <w:rFonts w:ascii="Calibri" w:hAnsi="Calibri"/>
          <w:spacing w:val="42"/>
          <w:w w:val="115"/>
          <w:sz w:val="20"/>
        </w:rPr>
        <w:t> </w:t>
      </w:r>
      <w:r>
        <w:rPr>
          <w:rFonts w:ascii="Calibri" w:hAnsi="Calibri"/>
          <w:color w:val="666666"/>
          <w:w w:val="115"/>
          <w:sz w:val="20"/>
        </w:rPr>
        <w:t>%</w:t>
      </w:r>
      <w:r>
        <w:rPr>
          <w:rFonts w:ascii="Calibri" w:hAnsi="Calibri"/>
          <w:w w:val="115"/>
          <w:sz w:val="20"/>
        </w:rPr>
        <w:t>:</w:t>
      </w:r>
      <w:r>
        <w:rPr>
          <w:rFonts w:ascii="Calibri" w:hAnsi="Calibri"/>
          <w:spacing w:val="42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Revenue</w:t>
      </w:r>
      <w:r>
        <w:rPr>
          <w:rFonts w:ascii="Calibri" w:hAnsi="Calibri"/>
          <w:spacing w:val="42"/>
          <w:w w:val="115"/>
          <w:sz w:val="20"/>
        </w:rPr>
        <w:t> </w:t>
      </w:r>
      <w:r>
        <w:rPr>
          <w:rFonts w:ascii="Calibri" w:hAnsi="Calibri"/>
          <w:color w:val="666666"/>
          <w:w w:val="115"/>
          <w:sz w:val="20"/>
        </w:rPr>
        <w:t>/</w:t>
      </w:r>
      <w:r>
        <w:rPr>
          <w:rFonts w:ascii="Calibri" w:hAnsi="Calibri"/>
          <w:color w:val="666666"/>
          <w:spacing w:val="42"/>
          <w:w w:val="115"/>
          <w:sz w:val="20"/>
        </w:rPr>
        <w:t> </w:t>
      </w:r>
      <w:r>
        <w:rPr>
          <w:rFonts w:ascii="Calibri" w:hAnsi="Calibri"/>
          <w:color w:val="3FA070"/>
          <w:w w:val="115"/>
          <w:sz w:val="20"/>
        </w:rPr>
        <w:t>1.396</w:t>
      </w:r>
      <w:r>
        <w:rPr>
          <w:rFonts w:ascii="Calibri" w:hAnsi="Calibri"/>
          <w:b/>
          <w:color w:val="FF0000"/>
          <w:w w:val="115"/>
          <w:sz w:val="20"/>
        </w:rPr>
        <w:t>T</w:t>
      </w:r>
      <w:r>
        <w:rPr>
          <w:rFonts w:ascii="Calibri" w:hAnsi="Calibri"/>
          <w:b/>
          <w:color w:val="FF0000"/>
          <w:spacing w:val="43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×</w:t>
      </w:r>
      <w:r>
        <w:rPr>
          <w:rFonts w:ascii="Calibri" w:hAnsi="Calibri"/>
          <w:spacing w:val="42"/>
          <w:w w:val="115"/>
          <w:sz w:val="20"/>
        </w:rPr>
        <w:t> </w:t>
      </w:r>
      <w:r>
        <w:rPr>
          <w:rFonts w:ascii="Calibri" w:hAnsi="Calibri"/>
          <w:color w:val="3FA070"/>
          <w:spacing w:val="-5"/>
          <w:w w:val="115"/>
          <w:sz w:val="20"/>
        </w:rPr>
        <w:t>100</w:t>
      </w:r>
    </w:p>
    <w:p>
      <w:pPr>
        <w:pStyle w:val="ListParagraph"/>
        <w:spacing w:after="0" w:line="242" w:lineRule="exact"/>
        <w:jc w:val="left"/>
        <w:rPr>
          <w:rFonts w:ascii="Calibri" w:hAnsi="Calibri"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3"/>
        <w:rPr>
          <w:rFonts w:ascii="Calibri"/>
        </w:rPr>
      </w:pPr>
    </w:p>
    <w:p>
      <w:pPr>
        <w:pStyle w:val="Heading4"/>
        <w:jc w:val="both"/>
      </w:pPr>
      <w:r>
        <w:rPr/>
        <w:t>Updated</w:t>
      </w:r>
      <w:r>
        <w:rPr>
          <w:spacing w:val="8"/>
        </w:rPr>
        <w:t> </w:t>
      </w:r>
      <w:r>
        <w:rPr/>
        <w:t>Model</w:t>
      </w:r>
      <w:r>
        <w:rPr>
          <w:spacing w:val="9"/>
        </w:rPr>
        <w:t> </w:t>
      </w:r>
      <w:r>
        <w:rPr>
          <w:spacing w:val="-2"/>
        </w:rPr>
        <w:t>Architecture:</w:t>
      </w:r>
    </w:p>
    <w:p>
      <w:pPr>
        <w:spacing w:line="249" w:lineRule="auto" w:before="128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Coverage Model (Regression): </w:t>
      </w:r>
      <w:r>
        <w:rPr>
          <w:sz w:val="20"/>
        </w:rPr>
        <w:t>- Old: Type, Region, Income, Year (4 fea- tures) - New:</w:t>
      </w:r>
      <w:r>
        <w:rPr>
          <w:spacing w:val="40"/>
          <w:sz w:val="20"/>
        </w:rPr>
        <w:t> </w:t>
      </w:r>
      <w:r>
        <w:rPr>
          <w:sz w:val="20"/>
        </w:rPr>
        <w:t>Type, Region, Income, Year, </w:t>
      </w:r>
      <w:r>
        <w:rPr>
          <w:rFonts w:ascii="Georgia" w:hAnsi="Georgia"/>
          <w:b/>
          <w:sz w:val="20"/>
        </w:rPr>
        <w:t>Fossil_Fuel_% </w:t>
      </w:r>
      <w:r>
        <w:rPr>
          <w:sz w:val="20"/>
        </w:rPr>
        <w:t>(5 features) - R² expected improvement:</w:t>
      </w:r>
      <w:r>
        <w:rPr>
          <w:spacing w:val="40"/>
          <w:sz w:val="20"/>
        </w:rPr>
        <w:t> </w:t>
      </w:r>
      <w:r>
        <w:rPr>
          <w:sz w:val="20"/>
        </w:rPr>
        <w:t>+10-15%</w:t>
      </w:r>
    </w:p>
    <w:p>
      <w:pPr>
        <w:spacing w:line="249" w:lineRule="auto" w:before="119"/>
        <w:ind w:left="875" w:right="2683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Revenue Model (Regression): </w:t>
      </w:r>
      <w:r>
        <w:rPr>
          <w:sz w:val="20"/>
        </w:rPr>
        <w:t>- Old: Type, Region, Income, Year, Price (5 features) - New: Type, Region, Income, Year, Price, </w:t>
      </w:r>
      <w:r>
        <w:rPr>
          <w:rFonts w:ascii="Georgia" w:hAnsi="Georgia"/>
          <w:b/>
          <w:sz w:val="20"/>
        </w:rPr>
        <w:t>Fossil_Fuel_%, Popu- lation_Log</w:t>
      </w:r>
      <w:r>
        <w:rPr>
          <w:rFonts w:ascii="Georgia" w:hAnsi="Georgia"/>
          <w:b/>
          <w:spacing w:val="40"/>
          <w:sz w:val="20"/>
        </w:rPr>
        <w:t> </w:t>
      </w:r>
      <w:r>
        <w:rPr>
          <w:sz w:val="20"/>
        </w:rPr>
        <w:t>(7</w:t>
      </w:r>
      <w:r>
        <w:rPr>
          <w:spacing w:val="40"/>
          <w:sz w:val="20"/>
        </w:rPr>
        <w:t> </w:t>
      </w:r>
      <w:r>
        <w:rPr>
          <w:sz w:val="20"/>
        </w:rPr>
        <w:t>features)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R²</w:t>
      </w:r>
      <w:r>
        <w:rPr>
          <w:spacing w:val="40"/>
          <w:sz w:val="20"/>
        </w:rPr>
        <w:t> </w:t>
      </w:r>
      <w:r>
        <w:rPr>
          <w:sz w:val="20"/>
        </w:rPr>
        <w:t>expected</w:t>
      </w:r>
      <w:r>
        <w:rPr>
          <w:spacing w:val="40"/>
          <w:sz w:val="20"/>
        </w:rPr>
        <w:t> </w:t>
      </w:r>
      <w:r>
        <w:rPr>
          <w:sz w:val="20"/>
        </w:rPr>
        <w:t>improvement:</w:t>
      </w:r>
      <w:r>
        <w:rPr>
          <w:spacing w:val="80"/>
          <w:sz w:val="20"/>
        </w:rPr>
        <w:t> </w:t>
      </w:r>
      <w:r>
        <w:rPr>
          <w:sz w:val="20"/>
        </w:rPr>
        <w:t>+15-20%</w:t>
      </w:r>
    </w:p>
    <w:p>
      <w:pPr>
        <w:spacing w:line="249" w:lineRule="auto" w:before="117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Success</w:t>
      </w:r>
      <w:r>
        <w:rPr>
          <w:rFonts w:ascii="Georgia"/>
          <w:b/>
          <w:spacing w:val="-1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Model</w:t>
      </w:r>
      <w:r>
        <w:rPr>
          <w:rFonts w:ascii="Georgia"/>
          <w:b/>
          <w:spacing w:val="-9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(Classification):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Old:</w:t>
      </w:r>
      <w:r>
        <w:rPr>
          <w:w w:val="105"/>
          <w:sz w:val="20"/>
        </w:rPr>
        <w:t> Type,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Region,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Income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(3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features)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- New: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Type,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Region,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Income,</w:t>
      </w:r>
      <w:r>
        <w:rPr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Fossil_Fuel_%</w:t>
      </w:r>
      <w:r>
        <w:rPr>
          <w:rFonts w:ascii="Georgia"/>
          <w:b/>
          <w:spacing w:val="-6"/>
          <w:w w:val="105"/>
          <w:sz w:val="20"/>
        </w:rPr>
        <w:t> </w:t>
      </w:r>
      <w:r>
        <w:rPr>
          <w:w w:val="105"/>
          <w:sz w:val="20"/>
        </w:rPr>
        <w:t>(4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features)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Accuracy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expected improvement: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+5-8%</w:t>
      </w:r>
    </w:p>
    <w:p>
      <w:pPr>
        <w:pStyle w:val="Heading4"/>
        <w:spacing w:before="122"/>
        <w:jc w:val="both"/>
      </w:pPr>
      <w:r>
        <w:rPr>
          <w:spacing w:val="-4"/>
        </w:rPr>
        <w:t>Rationale</w:t>
      </w:r>
      <w:r>
        <w:rPr>
          <w:spacing w:val="9"/>
        </w:rPr>
        <w:t> </w:t>
      </w:r>
      <w:r>
        <w:rPr>
          <w:spacing w:val="-4"/>
        </w:rPr>
        <w:t>for</w:t>
      </w:r>
      <w:r>
        <w:rPr>
          <w:spacing w:val="9"/>
        </w:rPr>
        <w:t> </w:t>
      </w:r>
      <w:r>
        <w:rPr>
          <w:spacing w:val="-4"/>
        </w:rPr>
        <w:t>Feature</w:t>
      </w:r>
      <w:r>
        <w:rPr>
          <w:spacing w:val="10"/>
        </w:rPr>
        <w:t> </w:t>
      </w:r>
      <w:r>
        <w:rPr>
          <w:spacing w:val="-4"/>
        </w:rPr>
        <w:t>Selection:</w:t>
      </w:r>
    </w:p>
    <w:p>
      <w:pPr>
        <w:spacing w:line="249" w:lineRule="auto" w:before="128"/>
        <w:ind w:left="847" w:right="2655" w:firstLine="28"/>
        <w:jc w:val="both"/>
        <w:rPr>
          <w:sz w:val="20"/>
        </w:rPr>
      </w:pPr>
      <w:r>
        <w:rPr>
          <w:rFonts w:ascii="Georgia" w:hAnsi="Georgia"/>
          <w:b/>
          <w:sz w:val="20"/>
        </w:rPr>
        <w:t>Why</w:t>
      </w:r>
      <w:r>
        <w:rPr>
          <w:rFonts w:ascii="Georgia" w:hAnsi="Georgia"/>
          <w:b/>
          <w:spacing w:val="-3"/>
          <w:sz w:val="20"/>
        </w:rPr>
        <w:t> </w:t>
      </w:r>
      <w:r>
        <w:rPr>
          <w:rFonts w:ascii="Georgia" w:hAnsi="Georgia"/>
          <w:b/>
          <w:sz w:val="20"/>
        </w:rPr>
        <w:t>Fossil</w:t>
      </w:r>
      <w:r>
        <w:rPr>
          <w:rFonts w:ascii="Georgia" w:hAnsi="Georgia"/>
          <w:b/>
          <w:spacing w:val="-3"/>
          <w:sz w:val="20"/>
        </w:rPr>
        <w:t> </w:t>
      </w:r>
      <w:r>
        <w:rPr>
          <w:rFonts w:ascii="Georgia" w:hAnsi="Georgia"/>
          <w:b/>
          <w:sz w:val="20"/>
        </w:rPr>
        <w:t>Fuel</w:t>
      </w:r>
      <w:r>
        <w:rPr>
          <w:rFonts w:ascii="Georgia" w:hAnsi="Georgia"/>
          <w:b/>
          <w:spacing w:val="-3"/>
          <w:sz w:val="20"/>
        </w:rPr>
        <w:t> </w:t>
      </w:r>
      <w:r>
        <w:rPr>
          <w:rFonts w:ascii="Georgia" w:hAnsi="Georgia"/>
          <w:b/>
          <w:sz w:val="20"/>
        </w:rPr>
        <w:t>%</w:t>
      </w:r>
      <w:r>
        <w:rPr>
          <w:rFonts w:ascii="Georgia" w:hAnsi="Georgia"/>
          <w:b/>
          <w:spacing w:val="-3"/>
          <w:sz w:val="20"/>
        </w:rPr>
        <w:t> </w:t>
      </w:r>
      <w:r>
        <w:rPr>
          <w:rFonts w:ascii="Georgia" w:hAnsi="Georgia"/>
          <w:b/>
          <w:sz w:val="20"/>
        </w:rPr>
        <w:t>(not</w:t>
      </w:r>
      <w:r>
        <w:rPr>
          <w:rFonts w:ascii="Georgia" w:hAnsi="Georgia"/>
          <w:b/>
          <w:spacing w:val="-3"/>
          <w:sz w:val="20"/>
        </w:rPr>
        <w:t> </w:t>
      </w:r>
      <w:r>
        <w:rPr>
          <w:rFonts w:ascii="Georgia" w:hAnsi="Georgia"/>
          <w:b/>
          <w:sz w:val="20"/>
        </w:rPr>
        <w:t>individual</w:t>
      </w:r>
      <w:r>
        <w:rPr>
          <w:rFonts w:ascii="Georgia" w:hAnsi="Georgia"/>
          <w:b/>
          <w:spacing w:val="-3"/>
          <w:sz w:val="20"/>
        </w:rPr>
        <w:t> </w:t>
      </w:r>
      <w:r>
        <w:rPr>
          <w:rFonts w:ascii="Georgia" w:hAnsi="Georgia"/>
          <w:b/>
          <w:sz w:val="20"/>
        </w:rPr>
        <w:t>sources): </w:t>
      </w: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z w:val="20"/>
        </w:rPr>
        <w:t>Aggregation</w:t>
      </w:r>
      <w:r>
        <w:rPr>
          <w:spacing w:val="-9"/>
          <w:sz w:val="20"/>
        </w:rPr>
        <w:t> </w:t>
      </w:r>
      <w:r>
        <w:rPr>
          <w:sz w:val="20"/>
        </w:rPr>
        <w:t>reduces</w:t>
      </w:r>
      <w:r>
        <w:rPr>
          <w:spacing w:val="-9"/>
          <w:sz w:val="20"/>
        </w:rPr>
        <w:t> </w:t>
      </w:r>
      <w:r>
        <w:rPr>
          <w:sz w:val="20"/>
        </w:rPr>
        <w:t>dimen- </w:t>
      </w:r>
      <w:r>
        <w:rPr>
          <w:w w:val="105"/>
          <w:sz w:val="20"/>
        </w:rPr>
        <w:t>sionality (8 → 1) - Captures core insight: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decarbonization potential - Defensible: “Fossil fuel dependency determines carbon pricing scope”</w:t>
      </w:r>
    </w:p>
    <w:p>
      <w:pPr>
        <w:pStyle w:val="BodyText"/>
        <w:spacing w:line="249" w:lineRule="auto" w:before="118"/>
        <w:ind w:left="868" w:right="2655" w:firstLine="7"/>
        <w:jc w:val="both"/>
      </w:pPr>
      <w:r>
        <w:rPr>
          <w:rFonts w:ascii="Georgia"/>
          <w:b/>
          <w:w w:val="105"/>
        </w:rPr>
        <w:t>Why</w:t>
      </w:r>
      <w:r>
        <w:rPr>
          <w:rFonts w:ascii="Georgia"/>
          <w:b/>
          <w:w w:val="105"/>
        </w:rPr>
        <w:t> Population</w:t>
      </w:r>
      <w:r>
        <w:rPr>
          <w:rFonts w:ascii="Georgia"/>
          <w:b/>
          <w:w w:val="105"/>
        </w:rPr>
        <w:t> Log: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Revenue</w:t>
      </w:r>
      <w:r>
        <w:rPr>
          <w:spacing w:val="-5"/>
          <w:w w:val="105"/>
        </w:rPr>
        <w:t> </w:t>
      </w:r>
      <w:r>
        <w:rPr>
          <w:w w:val="105"/>
        </w:rPr>
        <w:t>scales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activity,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scales with population - Log normalizes extreme outliers (prevents China from domi- nating) - Standard in econometrics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w w:val="110"/>
        </w:rPr>
        <w:t>Why</w:t>
      </w:r>
      <w:r>
        <w:rPr>
          <w:rFonts w:ascii="Georgia" w:hAnsi="Georgia"/>
          <w:b/>
          <w:w w:val="110"/>
        </w:rPr>
        <w:t> NOT</w:t>
      </w:r>
      <w:r>
        <w:rPr>
          <w:rFonts w:ascii="Georgia" w:hAnsi="Georgia"/>
          <w:b/>
          <w:w w:val="110"/>
        </w:rPr>
        <w:t> GDP:</w:t>
      </w:r>
      <w:r>
        <w:rPr>
          <w:rFonts w:ascii="Georgia" w:hAnsi="Georgia"/>
          <w:b/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2"/>
          <w:w w:val="110"/>
        </w:rPr>
        <w:t> </w:t>
      </w:r>
      <w:r>
        <w:rPr>
          <w:w w:val="110"/>
        </w:rPr>
        <w:t>Income</w:t>
      </w:r>
      <w:r>
        <w:rPr>
          <w:spacing w:val="-2"/>
          <w:w w:val="110"/>
        </w:rPr>
        <w:t> </w:t>
      </w:r>
      <w:r>
        <w:rPr>
          <w:w w:val="110"/>
        </w:rPr>
        <w:t>group</w:t>
      </w:r>
      <w:r>
        <w:rPr>
          <w:spacing w:val="-2"/>
          <w:w w:val="110"/>
        </w:rPr>
        <w:t> </w:t>
      </w:r>
      <w:r>
        <w:rPr>
          <w:w w:val="110"/>
        </w:rPr>
        <w:t>already</w:t>
      </w:r>
      <w:r>
        <w:rPr>
          <w:spacing w:val="-2"/>
          <w:w w:val="110"/>
        </w:rPr>
        <w:t> </w:t>
      </w:r>
      <w:r>
        <w:rPr>
          <w:w w:val="110"/>
        </w:rPr>
        <w:t>captures</w:t>
      </w:r>
      <w:r>
        <w:rPr>
          <w:spacing w:val="-2"/>
          <w:w w:val="110"/>
        </w:rPr>
        <w:t> </w:t>
      </w:r>
      <w:r>
        <w:rPr>
          <w:w w:val="110"/>
        </w:rPr>
        <w:t>economic</w:t>
      </w:r>
      <w:r>
        <w:rPr>
          <w:spacing w:val="-2"/>
          <w:w w:val="110"/>
        </w:rPr>
        <w:t> </w:t>
      </w:r>
      <w:r>
        <w:rPr>
          <w:w w:val="110"/>
        </w:rPr>
        <w:t>development</w:t>
      </w:r>
      <w:r>
        <w:rPr>
          <w:spacing w:val="-2"/>
          <w:w w:val="110"/>
        </w:rPr>
        <w:t> </w:t>
      </w:r>
      <w:r>
        <w:rPr>
          <w:w w:val="110"/>
        </w:rPr>
        <w:t>- High</w:t>
      </w:r>
      <w:r>
        <w:rPr>
          <w:spacing w:val="-4"/>
          <w:w w:val="110"/>
        </w:rPr>
        <w:t> </w:t>
      </w:r>
      <w:r>
        <w:rPr>
          <w:w w:val="110"/>
        </w:rPr>
        <w:t>multicollinearity</w:t>
      </w:r>
      <w:r>
        <w:rPr>
          <w:spacing w:val="-4"/>
          <w:w w:val="110"/>
        </w:rPr>
        <w:t> </w:t>
      </w:r>
      <w:r>
        <w:rPr>
          <w:w w:val="110"/>
        </w:rPr>
        <w:t>(GDP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income</w:t>
      </w:r>
      <w:r>
        <w:rPr>
          <w:spacing w:val="-4"/>
          <w:w w:val="110"/>
        </w:rPr>
        <w:t> </w:t>
      </w:r>
      <w:r>
        <w:rPr>
          <w:w w:val="110"/>
        </w:rPr>
        <w:t>group</w:t>
      </w:r>
      <w:r>
        <w:rPr>
          <w:spacing w:val="-4"/>
          <w:w w:val="110"/>
        </w:rPr>
        <w:t> </w:t>
      </w:r>
      <w:r>
        <w:rPr>
          <w:w w:val="110"/>
        </w:rPr>
        <w:t>r</w:t>
      </w:r>
      <w:r>
        <w:rPr>
          <w:spacing w:val="-4"/>
          <w:w w:val="110"/>
        </w:rPr>
        <w:t> </w:t>
      </w:r>
      <w:r>
        <w:rPr>
          <w:w w:val="110"/>
        </w:rPr>
        <w:t>&gt;</w:t>
      </w:r>
      <w:r>
        <w:rPr>
          <w:spacing w:val="-4"/>
          <w:w w:val="110"/>
        </w:rPr>
        <w:t> </w:t>
      </w:r>
      <w:r>
        <w:rPr>
          <w:w w:val="110"/>
        </w:rPr>
        <w:t>0.85)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Adding</w:t>
      </w:r>
      <w:r>
        <w:rPr>
          <w:spacing w:val="-4"/>
          <w:w w:val="110"/>
        </w:rPr>
        <w:t> </w:t>
      </w:r>
      <w:r>
        <w:rPr>
          <w:w w:val="110"/>
        </w:rPr>
        <w:t>both</w:t>
      </w:r>
      <w:r>
        <w:rPr>
          <w:spacing w:val="-4"/>
          <w:w w:val="110"/>
        </w:rPr>
        <w:t> </w:t>
      </w:r>
      <w:r>
        <w:rPr>
          <w:w w:val="110"/>
        </w:rPr>
        <w:t>causes unstable coeﬀicients</w:t>
      </w:r>
    </w:p>
    <w:p>
      <w:pPr>
        <w:pStyle w:val="BodyText"/>
        <w:spacing w:line="249" w:lineRule="auto" w:before="119"/>
        <w:ind w:left="867" w:right="2655" w:firstLine="7"/>
        <w:jc w:val="both"/>
      </w:pPr>
      <w:r>
        <w:rPr>
          <w:rFonts w:ascii="Georgia" w:hAnsi="Georgia"/>
          <w:b/>
          <w:w w:val="105"/>
        </w:rPr>
        <w:t>Impact</w:t>
      </w:r>
      <w:r>
        <w:rPr>
          <w:rFonts w:ascii="Georgia" w:hAnsi="Georgia"/>
          <w:b/>
          <w:w w:val="105"/>
        </w:rPr>
        <w:t> on</w:t>
      </w:r>
      <w:r>
        <w:rPr>
          <w:rFonts w:ascii="Georgia" w:hAnsi="Georgia"/>
          <w:b/>
          <w:w w:val="105"/>
        </w:rPr>
        <w:t> Credibility: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Before:</w:t>
      </w:r>
      <w:r>
        <w:rPr>
          <w:spacing w:val="40"/>
          <w:w w:val="105"/>
        </w:rPr>
        <w:t> </w:t>
      </w:r>
      <w:r>
        <w:rPr>
          <w:w w:val="105"/>
        </w:rPr>
        <w:t>“Model</w:t>
      </w:r>
      <w:r>
        <w:rPr>
          <w:w w:val="105"/>
        </w:rPr>
        <w:t> uses</w:t>
      </w:r>
      <w:r>
        <w:rPr>
          <w:w w:val="105"/>
        </w:rPr>
        <w:t> regional</w:t>
      </w:r>
      <w:r>
        <w:rPr>
          <w:w w:val="105"/>
        </w:rPr>
        <w:t> averages”</w:t>
      </w:r>
      <w:r>
        <w:rPr>
          <w:w w:val="105"/>
        </w:rPr>
        <w:t> (weak)</w:t>
      </w:r>
      <w:r>
        <w:rPr>
          <w:w w:val="105"/>
        </w:rPr>
        <w:t> </w:t>
      </w:r>
      <w:r>
        <w:rPr>
          <w:w w:val="105"/>
        </w:rPr>
        <w:t>- After:</w:t>
      </w:r>
      <w:r>
        <w:rPr>
          <w:spacing w:val="40"/>
          <w:w w:val="105"/>
        </w:rPr>
        <w:t> </w:t>
      </w:r>
      <w:r>
        <w:rPr>
          <w:w w:val="105"/>
        </w:rPr>
        <w:t>“Model</w:t>
      </w:r>
      <w:r>
        <w:rPr>
          <w:w w:val="105"/>
        </w:rPr>
        <w:t> accounts</w:t>
      </w:r>
      <w:r>
        <w:rPr>
          <w:w w:val="105"/>
        </w:rPr>
        <w:t> for</w:t>
      </w:r>
      <w:r>
        <w:rPr>
          <w:w w:val="105"/>
        </w:rPr>
        <w:t> energy</w:t>
      </w:r>
      <w:r>
        <w:rPr>
          <w:w w:val="105"/>
        </w:rPr>
        <w:t> mix</w:t>
      </w:r>
      <w:r>
        <w:rPr>
          <w:w w:val="105"/>
        </w:rPr>
        <w:t> and</w:t>
      </w:r>
      <w:r>
        <w:rPr>
          <w:w w:val="105"/>
        </w:rPr>
        <w:t> population</w:t>
      </w:r>
      <w:r>
        <w:rPr>
          <w:w w:val="105"/>
        </w:rPr>
        <w:t> scale”</w:t>
      </w:r>
      <w:r>
        <w:rPr>
          <w:w w:val="105"/>
        </w:rPr>
        <w:t> (strong)</w:t>
      </w:r>
      <w:r>
        <w:rPr>
          <w:w w:val="105"/>
        </w:rPr>
        <w:t> -</w:t>
      </w:r>
      <w:r>
        <w:rPr>
          <w:w w:val="105"/>
        </w:rPr>
        <w:t> De-</w:t>
      </w:r>
      <w:r>
        <w:rPr>
          <w:spacing w:val="40"/>
          <w:w w:val="105"/>
        </w:rPr>
        <w:t> </w:t>
      </w:r>
      <w:r>
        <w:rPr>
          <w:w w:val="105"/>
        </w:rPr>
        <w:t>fense:</w:t>
      </w:r>
      <w:r>
        <w:rPr>
          <w:spacing w:val="40"/>
          <w:w w:val="105"/>
        </w:rPr>
        <w:t> </w:t>
      </w:r>
      <w:r>
        <w:rPr>
          <w:w w:val="105"/>
        </w:rPr>
        <w:t>“We</w:t>
      </w:r>
      <w:r>
        <w:rPr>
          <w:w w:val="105"/>
        </w:rPr>
        <w:t> addressed</w:t>
      </w:r>
      <w:r>
        <w:rPr>
          <w:w w:val="105"/>
        </w:rPr>
        <w:t> country-specific</w:t>
      </w:r>
      <w:r>
        <w:rPr>
          <w:w w:val="105"/>
        </w:rPr>
        <w:t> factors</w:t>
      </w:r>
      <w:r>
        <w:rPr>
          <w:w w:val="105"/>
        </w:rPr>
        <w:t> using</w:t>
      </w:r>
      <w:r>
        <w:rPr>
          <w:w w:val="105"/>
        </w:rPr>
        <w:t> authoritative</w:t>
      </w:r>
      <w:r>
        <w:rPr>
          <w:w w:val="105"/>
        </w:rPr>
        <w:t> energy</w:t>
      </w:r>
      <w:r>
        <w:rPr>
          <w:w w:val="105"/>
        </w:rPr>
        <w:t> and demographic data” - Expected credibility increase:</w:t>
      </w:r>
      <w:r>
        <w:rPr>
          <w:spacing w:val="40"/>
          <w:w w:val="105"/>
        </w:rPr>
        <w:t> </w:t>
      </w:r>
      <w:r>
        <w:rPr>
          <w:w w:val="105"/>
        </w:rPr>
        <w:t>+35-40%</w:t>
      </w:r>
    </w:p>
    <w:p>
      <w:pPr>
        <w:spacing w:line="249" w:lineRule="auto" w:before="119"/>
        <w:ind w:left="865" w:right="2660" w:firstLine="9"/>
        <w:jc w:val="both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Implementation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Effort:</w:t>
      </w:r>
      <w:r>
        <w:rPr>
          <w:rFonts w:ascii="Georgia"/>
          <w:b/>
          <w:spacing w:val="80"/>
          <w:sz w:val="20"/>
        </w:rPr>
        <w:t> </w:t>
      </w:r>
      <w:r>
        <w:rPr>
          <w:sz w:val="20"/>
        </w:rPr>
        <w:t>-</w:t>
      </w:r>
      <w:r>
        <w:rPr>
          <w:spacing w:val="39"/>
          <w:sz w:val="20"/>
        </w:rPr>
        <w:t> </w:t>
      </w:r>
      <w:r>
        <w:rPr>
          <w:sz w:val="20"/>
        </w:rPr>
        <w:t>Data</w:t>
      </w:r>
      <w:r>
        <w:rPr>
          <w:spacing w:val="39"/>
          <w:sz w:val="20"/>
        </w:rPr>
        <w:t> </w:t>
      </w:r>
      <w:r>
        <w:rPr>
          <w:sz w:val="20"/>
        </w:rPr>
        <w:t>loading:</w:t>
      </w:r>
      <w:r>
        <w:rPr>
          <w:spacing w:val="80"/>
          <w:sz w:val="20"/>
        </w:rPr>
        <w:t> </w:t>
      </w:r>
      <w:r>
        <w:rPr>
          <w:sz w:val="20"/>
        </w:rPr>
        <w:t>30</w:t>
      </w:r>
      <w:r>
        <w:rPr>
          <w:spacing w:val="39"/>
          <w:sz w:val="20"/>
        </w:rPr>
        <w:t> </w:t>
      </w:r>
      <w:r>
        <w:rPr>
          <w:sz w:val="20"/>
        </w:rPr>
        <w:t>minutes</w:t>
      </w:r>
      <w:r>
        <w:rPr>
          <w:spacing w:val="39"/>
          <w:sz w:val="20"/>
        </w:rPr>
        <w:t> </w:t>
      </w:r>
      <w:r>
        <w:rPr>
          <w:sz w:val="20"/>
        </w:rPr>
        <w:t>-</w:t>
      </w:r>
      <w:r>
        <w:rPr>
          <w:spacing w:val="39"/>
          <w:sz w:val="20"/>
        </w:rPr>
        <w:t> </w:t>
      </w:r>
      <w:r>
        <w:rPr>
          <w:sz w:val="20"/>
        </w:rPr>
        <w:t>Feature</w:t>
      </w:r>
      <w:r>
        <w:rPr>
          <w:spacing w:val="39"/>
          <w:sz w:val="20"/>
        </w:rPr>
        <w:t> </w:t>
      </w:r>
      <w:r>
        <w:rPr>
          <w:sz w:val="20"/>
        </w:rPr>
        <w:t>engineering: 1-2</w:t>
      </w:r>
      <w:r>
        <w:rPr>
          <w:spacing w:val="23"/>
          <w:sz w:val="20"/>
        </w:rPr>
        <w:t> </w:t>
      </w:r>
      <w:r>
        <w:rPr>
          <w:sz w:val="20"/>
        </w:rPr>
        <w:t>hours</w:t>
      </w:r>
      <w:r>
        <w:rPr>
          <w:spacing w:val="23"/>
          <w:sz w:val="20"/>
        </w:rPr>
        <w:t> </w:t>
      </w:r>
      <w:r>
        <w:rPr>
          <w:sz w:val="20"/>
        </w:rPr>
        <w:t>-</w:t>
      </w:r>
      <w:r>
        <w:rPr>
          <w:spacing w:val="23"/>
          <w:sz w:val="20"/>
        </w:rPr>
        <w:t> </w:t>
      </w:r>
      <w:r>
        <w:rPr>
          <w:sz w:val="20"/>
        </w:rPr>
        <w:t>Model</w:t>
      </w:r>
      <w:r>
        <w:rPr>
          <w:spacing w:val="23"/>
          <w:sz w:val="20"/>
        </w:rPr>
        <w:t> </w:t>
      </w:r>
      <w:r>
        <w:rPr>
          <w:sz w:val="20"/>
        </w:rPr>
        <w:t>retraining:</w:t>
      </w:r>
      <w:r>
        <w:rPr>
          <w:spacing w:val="52"/>
          <w:sz w:val="20"/>
        </w:rPr>
        <w:t> </w:t>
      </w:r>
      <w:r>
        <w:rPr>
          <w:sz w:val="20"/>
        </w:rPr>
        <w:t>1</w:t>
      </w:r>
      <w:r>
        <w:rPr>
          <w:spacing w:val="23"/>
          <w:sz w:val="20"/>
        </w:rPr>
        <w:t> </w:t>
      </w:r>
      <w:r>
        <w:rPr>
          <w:sz w:val="20"/>
        </w:rPr>
        <w:t>hour</w:t>
      </w:r>
      <w:r>
        <w:rPr>
          <w:spacing w:val="23"/>
          <w:sz w:val="20"/>
        </w:rPr>
        <w:t> </w:t>
      </w:r>
      <w:r>
        <w:rPr>
          <w:sz w:val="20"/>
        </w:rPr>
        <w:t>-</w:t>
      </w:r>
      <w:r>
        <w:rPr>
          <w:spacing w:val="23"/>
          <w:sz w:val="20"/>
        </w:rPr>
        <w:t> </w:t>
      </w:r>
      <w:r>
        <w:rPr>
          <w:sz w:val="20"/>
        </w:rPr>
        <w:t>Testing:</w:t>
      </w:r>
      <w:r>
        <w:rPr>
          <w:spacing w:val="52"/>
          <w:sz w:val="20"/>
        </w:rPr>
        <w:t> </w:t>
      </w:r>
      <w:r>
        <w:rPr>
          <w:sz w:val="20"/>
        </w:rPr>
        <w:t>30</w:t>
      </w:r>
      <w:r>
        <w:rPr>
          <w:spacing w:val="23"/>
          <w:sz w:val="20"/>
        </w:rPr>
        <w:t> </w:t>
      </w:r>
      <w:r>
        <w:rPr>
          <w:sz w:val="20"/>
        </w:rPr>
        <w:t>minutes</w:t>
      </w:r>
      <w:r>
        <w:rPr>
          <w:spacing w:val="23"/>
          <w:sz w:val="20"/>
        </w:rPr>
        <w:t> </w:t>
      </w:r>
      <w:r>
        <w:rPr>
          <w:sz w:val="20"/>
        </w:rPr>
        <w:t>-</w:t>
      </w:r>
      <w:r>
        <w:rPr>
          <w:spacing w:val="23"/>
          <w:sz w:val="20"/>
        </w:rPr>
        <w:t> </w:t>
      </w:r>
      <w:r>
        <w:rPr>
          <w:rFonts w:ascii="Georgia"/>
          <w:b/>
          <w:sz w:val="20"/>
        </w:rPr>
        <w:t>Total:</w:t>
      </w:r>
      <w:r>
        <w:rPr>
          <w:rFonts w:ascii="Georgia"/>
          <w:b/>
          <w:spacing w:val="66"/>
          <w:sz w:val="20"/>
        </w:rPr>
        <w:t> </w:t>
      </w:r>
      <w:r>
        <w:rPr>
          <w:rFonts w:ascii="Georgia"/>
          <w:b/>
          <w:sz w:val="20"/>
        </w:rPr>
        <w:t>3-4</w:t>
      </w:r>
      <w:r>
        <w:rPr>
          <w:rFonts w:ascii="Georgia"/>
          <w:b/>
          <w:spacing w:val="34"/>
          <w:sz w:val="20"/>
        </w:rPr>
        <w:t> </w:t>
      </w:r>
      <w:r>
        <w:rPr>
          <w:rFonts w:ascii="Georgia"/>
          <w:b/>
          <w:spacing w:val="-2"/>
          <w:sz w:val="20"/>
        </w:rPr>
        <w:t>hours</w:t>
      </w:r>
    </w:p>
    <w:p>
      <w:pPr>
        <w:pStyle w:val="BodyText"/>
        <w:spacing w:line="249" w:lineRule="auto" w:before="118"/>
        <w:ind w:left="875" w:right="2684"/>
        <w:jc w:val="both"/>
      </w:pPr>
      <w:r>
        <w:rPr>
          <w:rFonts w:ascii="Georgia"/>
          <w:b/>
          <w:w w:val="105"/>
        </w:rPr>
        <w:t>Trade-offs: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Pros:</w:t>
      </w:r>
      <w:r>
        <w:rPr>
          <w:w w:val="105"/>
        </w:rPr>
        <w:t> Significantly</w:t>
      </w:r>
      <w:r>
        <w:rPr>
          <w:w w:val="105"/>
        </w:rPr>
        <w:t> more</w:t>
      </w:r>
      <w:r>
        <w:rPr>
          <w:w w:val="105"/>
        </w:rPr>
        <w:t> realistic,</w:t>
      </w:r>
      <w:r>
        <w:rPr>
          <w:w w:val="105"/>
        </w:rPr>
        <w:t> defensible,</w:t>
      </w:r>
      <w:r>
        <w:rPr>
          <w:w w:val="105"/>
        </w:rPr>
        <w:t> addresses</w:t>
      </w:r>
      <w:r>
        <w:rPr>
          <w:w w:val="105"/>
        </w:rPr>
        <w:t> </w:t>
      </w:r>
      <w:r>
        <w:rPr>
          <w:w w:val="105"/>
        </w:rPr>
        <w:t>major criticism - Cons:</w:t>
      </w:r>
      <w:r>
        <w:rPr>
          <w:w w:val="105"/>
        </w:rPr>
        <w:t> Slight increase in complexity, need to maintain external data lookups - Decision:</w:t>
      </w:r>
      <w:r>
        <w:rPr>
          <w:spacing w:val="40"/>
          <w:w w:val="105"/>
        </w:rPr>
        <w:t> </w:t>
      </w:r>
      <w:r>
        <w:rPr>
          <w:w w:val="105"/>
        </w:rPr>
        <w:t>Benefits far outweigh costs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2790139</wp:posOffset>
                </wp:positionH>
                <wp:positionV relativeFrom="paragraph">
                  <wp:posOffset>190850</wp:posOffset>
                </wp:positionV>
                <wp:extent cx="218313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7594pt;width:171.9pt;height:.1pt;mso-position-horizontal-relative:page;mso-position-vertical-relative:paragraph;z-index:-15722496;mso-wrap-distance-left:0;mso-wrap-distance-right:0" id="docshape14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line="252" w:lineRule="auto" w:before="1"/>
        <w:ind w:right="2688"/>
        <w:jc w:val="both"/>
      </w:pPr>
      <w:bookmarkStart w:name="Decision 10: Final Input-Output Architec" w:id="19"/>
      <w:bookmarkEnd w:id="19"/>
      <w:r>
        <w:rPr>
          <w:b w:val="0"/>
        </w:rPr>
      </w:r>
      <w:r>
        <w:rPr/>
        <w:t>Decision 10: Final Input-Output Architecture (Date: December </w:t>
      </w:r>
      <w:r>
        <w:rPr/>
        <w:t>19, </w:t>
      </w:r>
      <w:r>
        <w:rPr>
          <w:spacing w:val="-2"/>
        </w:rPr>
        <w:t>2025)</w:t>
      </w:r>
    </w:p>
    <w:p>
      <w:pPr>
        <w:pStyle w:val="BodyText"/>
        <w:spacing w:line="249" w:lineRule="auto" w:before="126"/>
        <w:ind w:left="875" w:right="2688"/>
        <w:jc w:val="both"/>
      </w:pPr>
      <w:r>
        <w:rPr>
          <w:rFonts w:ascii="Georgia"/>
          <w:b/>
          <w:w w:val="105"/>
        </w:rPr>
        <w:t>Major Decision:</w:t>
      </w:r>
      <w:r>
        <w:rPr>
          <w:rFonts w:ascii="Georgia"/>
          <w:b/>
          <w:spacing w:val="17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outputs</w:t>
      </w:r>
      <w:r>
        <w:rPr>
          <w:spacing w:val="-6"/>
          <w:w w:val="105"/>
        </w:rPr>
        <w:t> </w:t>
      </w:r>
      <w:r>
        <w:rPr>
          <w:w w:val="105"/>
        </w:rPr>
        <w:t>should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simulation</w:t>
      </w:r>
      <w:r>
        <w:rPr>
          <w:spacing w:val="-6"/>
          <w:w w:val="105"/>
        </w:rPr>
        <w:t> </w:t>
      </w:r>
      <w:r>
        <w:rPr>
          <w:w w:val="105"/>
        </w:rPr>
        <w:t>show</w:t>
      </w:r>
      <w:r>
        <w:rPr>
          <w:spacing w:val="-6"/>
          <w:w w:val="105"/>
        </w:rPr>
        <w:t> </w:t>
      </w:r>
      <w:r>
        <w:rPr>
          <w:w w:val="105"/>
        </w:rPr>
        <w:t>based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available </w:t>
      </w:r>
      <w:r>
        <w:rPr>
          <w:spacing w:val="-2"/>
          <w:w w:val="105"/>
        </w:rPr>
        <w:t>data?</w:t>
      </w:r>
    </w:p>
    <w:p>
      <w:pPr>
        <w:pStyle w:val="BodyText"/>
        <w:spacing w:line="249" w:lineRule="auto" w:before="119"/>
        <w:ind w:left="852" w:right="2680" w:firstLine="23"/>
        <w:jc w:val="both"/>
      </w:pPr>
      <w:r>
        <w:rPr>
          <w:rFonts w:ascii="Georgia"/>
          <w:b/>
        </w:rPr>
        <w:t>Context:</w:t>
      </w:r>
      <w:r>
        <w:rPr>
          <w:rFonts w:ascii="Georgia"/>
          <w:b/>
          <w:spacing w:val="80"/>
        </w:rPr>
        <w:t> </w:t>
      </w:r>
      <w:r>
        <w:rPr/>
        <w:t>After</w:t>
      </w:r>
      <w:r>
        <w:rPr>
          <w:spacing w:val="40"/>
        </w:rPr>
        <w:t> </w:t>
      </w:r>
      <w:r>
        <w:rPr/>
        <w:t>external</w:t>
      </w:r>
      <w:r>
        <w:rPr>
          <w:spacing w:val="40"/>
        </w:rPr>
        <w:t> </w:t>
      </w:r>
      <w:r>
        <w:rPr/>
        <w:t>dataset</w:t>
      </w:r>
      <w:r>
        <w:rPr>
          <w:spacing w:val="40"/>
        </w:rPr>
        <w:t> </w:t>
      </w:r>
      <w:r>
        <w:rPr/>
        <w:t>integration,</w:t>
      </w:r>
      <w:r>
        <w:rPr>
          <w:spacing w:val="40"/>
        </w:rPr>
        <w:t> </w:t>
      </w:r>
      <w:r>
        <w:rPr/>
        <w:t>conducted</w:t>
      </w:r>
      <w:r>
        <w:rPr>
          <w:spacing w:val="40"/>
        </w:rPr>
        <w:t> </w:t>
      </w:r>
      <w:r>
        <w:rPr/>
        <w:t>comprehensive</w:t>
      </w:r>
      <w:r>
        <w:rPr>
          <w:spacing w:val="40"/>
        </w:rPr>
        <w:t> </w:t>
      </w:r>
      <w:r>
        <w:rPr/>
        <w:t>analysis </w:t>
      </w:r>
      <w:r>
        <w:rPr>
          <w:w w:val="110"/>
        </w:rPr>
        <w:t>to determine:</w:t>
      </w:r>
      <w:r>
        <w:rPr>
          <w:w w:val="110"/>
        </w:rPr>
        <w:t> 1.</w:t>
      </w:r>
      <w:r>
        <w:rPr>
          <w:w w:val="110"/>
        </w:rPr>
        <w:t> What can we PREDICT (have training data) 2.</w:t>
      </w:r>
      <w:r>
        <w:rPr>
          <w:w w:val="110"/>
        </w:rPr>
        <w:t> What can we CALCULATE</w:t>
      </w:r>
      <w:r>
        <w:rPr>
          <w:w w:val="110"/>
        </w:rPr>
        <w:t> (from</w:t>
      </w:r>
      <w:r>
        <w:rPr>
          <w:w w:val="110"/>
        </w:rPr>
        <w:t> predictions</w:t>
      </w:r>
      <w:r>
        <w:rPr>
          <w:w w:val="110"/>
        </w:rPr>
        <w:t> +</w:t>
      </w:r>
      <w:r>
        <w:rPr>
          <w:w w:val="110"/>
        </w:rPr>
        <w:t> external</w:t>
      </w:r>
      <w:r>
        <w:rPr>
          <w:w w:val="110"/>
        </w:rPr>
        <w:t> data)</w:t>
      </w:r>
      <w:r>
        <w:rPr>
          <w:w w:val="110"/>
        </w:rPr>
        <w:t> 3.</w:t>
      </w:r>
      <w:r>
        <w:rPr>
          <w:spacing w:val="40"/>
          <w:w w:val="110"/>
        </w:rPr>
        <w:t> </w:t>
      </w:r>
      <w:r>
        <w:rPr>
          <w:w w:val="110"/>
        </w:rPr>
        <w:t>What</w:t>
      </w:r>
      <w:r>
        <w:rPr>
          <w:w w:val="110"/>
        </w:rPr>
        <w:t> can</w:t>
      </w:r>
      <w:r>
        <w:rPr>
          <w:w w:val="110"/>
        </w:rPr>
        <w:t> we</w:t>
      </w:r>
      <w:r>
        <w:rPr>
          <w:w w:val="110"/>
        </w:rPr>
        <w:t> DISPLAY (contextual information) 4.</w:t>
      </w:r>
      <w:r>
        <w:rPr>
          <w:spacing w:val="40"/>
          <w:w w:val="110"/>
        </w:rPr>
        <w:t> </w:t>
      </w:r>
      <w:r>
        <w:rPr>
          <w:w w:val="110"/>
        </w:rPr>
        <w:t>What we CANNOT do (no training data)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3"/>
        <w:spacing w:before="1"/>
      </w:pPr>
      <w:r>
        <w:rPr>
          <w:w w:val="110"/>
        </w:rPr>
        <w:t>DATA</w:t>
      </w:r>
      <w:r>
        <w:rPr>
          <w:spacing w:val="-3"/>
          <w:w w:val="110"/>
        </w:rPr>
        <w:t> </w:t>
      </w:r>
      <w:r>
        <w:rPr>
          <w:w w:val="110"/>
        </w:rPr>
        <w:t>REALITY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CHECK:</w:t>
      </w:r>
    </w:p>
    <w:p>
      <w:pPr>
        <w:pStyle w:val="BodyText"/>
        <w:spacing w:line="249" w:lineRule="auto" w:before="128"/>
        <w:ind w:left="875" w:right="2655"/>
        <w:jc w:val="both"/>
      </w:pPr>
      <w:r>
        <w:rPr>
          <w:rFonts w:ascii="Georgia"/>
          <w:b/>
          <w:w w:val="110"/>
        </w:rPr>
        <w:t>DTS</w:t>
      </w:r>
      <w:r>
        <w:rPr>
          <w:rFonts w:ascii="Georgia"/>
          <w:b/>
          <w:w w:val="110"/>
        </w:rPr>
        <w:t> Proposal</w:t>
      </w:r>
      <w:r>
        <w:rPr>
          <w:rFonts w:ascii="Georgia"/>
          <w:b/>
          <w:w w:val="110"/>
        </w:rPr>
        <w:t> vs</w:t>
      </w:r>
      <w:r>
        <w:rPr>
          <w:rFonts w:ascii="Georgia"/>
          <w:b/>
          <w:w w:val="110"/>
        </w:rPr>
        <w:t> Dataset</w:t>
      </w:r>
      <w:r>
        <w:rPr>
          <w:rFonts w:ascii="Georgia"/>
          <w:b/>
          <w:w w:val="110"/>
        </w:rPr>
        <w:t> Reality:</w:t>
      </w:r>
      <w:r>
        <w:rPr>
          <w:rFonts w:ascii="Georgia"/>
          <w:b/>
          <w:w w:val="110"/>
        </w:rPr>
        <w:t> </w:t>
      </w:r>
      <w:r>
        <w:rPr>
          <w:w w:val="110"/>
        </w:rPr>
        <w:t>-</w:t>
      </w:r>
      <w:r>
        <w:rPr>
          <w:w w:val="110"/>
        </w:rPr>
        <w:t> DTS</w:t>
      </w:r>
      <w:r>
        <w:rPr>
          <w:w w:val="110"/>
        </w:rPr>
        <w:t> proposed</w:t>
      </w:r>
      <w:r>
        <w:rPr>
          <w:w w:val="110"/>
        </w:rPr>
        <w:t> outputs:</w:t>
      </w:r>
      <w:r>
        <w:rPr>
          <w:w w:val="110"/>
        </w:rPr>
        <w:t> GDP</w:t>
      </w:r>
      <w:r>
        <w:rPr>
          <w:w w:val="110"/>
        </w:rPr>
        <w:t> </w:t>
      </w:r>
      <w:r>
        <w:rPr>
          <w:w w:val="110"/>
        </w:rPr>
        <w:t>Im- pact,</w:t>
      </w:r>
      <w:r>
        <w:rPr>
          <w:w w:val="110"/>
        </w:rPr>
        <w:t> CO2</w:t>
      </w:r>
      <w:r>
        <w:rPr>
          <w:w w:val="110"/>
        </w:rPr>
        <w:t> Changes,</w:t>
      </w:r>
      <w:r>
        <w:rPr>
          <w:w w:val="110"/>
        </w:rPr>
        <w:t> Employment</w:t>
      </w:r>
      <w:r>
        <w:rPr>
          <w:w w:val="110"/>
        </w:rPr>
        <w:t> Impact,</w:t>
      </w:r>
      <w:r>
        <w:rPr>
          <w:w w:val="110"/>
        </w:rPr>
        <w:t> Cost</w:t>
      </w:r>
      <w:r>
        <w:rPr>
          <w:w w:val="110"/>
        </w:rPr>
        <w:t> of</w:t>
      </w:r>
      <w:r>
        <w:rPr>
          <w:w w:val="110"/>
        </w:rPr>
        <w:t> Living</w:t>
      </w:r>
      <w:r>
        <w:rPr>
          <w:w w:val="110"/>
        </w:rPr>
        <w:t> Changes</w:t>
      </w:r>
      <w:r>
        <w:rPr>
          <w:w w:val="110"/>
        </w:rPr>
        <w:t> -</w:t>
      </w:r>
      <w:r>
        <w:rPr>
          <w:w w:val="110"/>
        </w:rPr>
        <w:t> Dataset reality:</w:t>
      </w:r>
      <w:r>
        <w:rPr>
          <w:spacing w:val="40"/>
          <w:w w:val="110"/>
        </w:rPr>
        <w:t> </w:t>
      </w:r>
      <w:r>
        <w:rPr>
          <w:w w:val="110"/>
        </w:rPr>
        <w:t>Only</w:t>
      </w:r>
      <w:r>
        <w:rPr>
          <w:w w:val="110"/>
        </w:rPr>
        <w:t> have</w:t>
      </w:r>
      <w:r>
        <w:rPr>
          <w:w w:val="110"/>
        </w:rPr>
        <w:t> Emission_Coverage_%,</w:t>
      </w:r>
      <w:r>
        <w:rPr>
          <w:w w:val="110"/>
        </w:rPr>
        <w:t> Revenue_Million_USD,</w:t>
      </w:r>
      <w:r>
        <w:rPr>
          <w:w w:val="110"/>
        </w:rPr>
        <w:t> and</w:t>
      </w:r>
      <w:r>
        <w:rPr>
          <w:w w:val="110"/>
        </w:rPr>
        <w:t> con- textual data - Gap:</w:t>
      </w:r>
      <w:r>
        <w:rPr>
          <w:w w:val="110"/>
        </w:rPr>
        <w:t> No training data for GDP impact, employment, or cost of living predictions</w:t>
      </w:r>
    </w:p>
    <w:p>
      <w:pPr>
        <w:pStyle w:val="Heading3"/>
      </w:pPr>
      <w:r>
        <w:rPr>
          <w:w w:val="105"/>
        </w:rPr>
        <w:t>FINAL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ARCHITECTURE:</w:t>
      </w:r>
    </w:p>
    <w:p>
      <w:pPr>
        <w:pStyle w:val="Heading4"/>
        <w:spacing w:before="131"/>
      </w:pPr>
      <w:r>
        <w:rPr/>
        <w:t>CATEGORY</w:t>
      </w:r>
      <w:r>
        <w:rPr>
          <w:spacing w:val="27"/>
        </w:rPr>
        <w:t> </w:t>
      </w:r>
      <w:r>
        <w:rPr/>
        <w:t>1:</w:t>
      </w:r>
      <w:r>
        <w:rPr>
          <w:spacing w:val="55"/>
        </w:rPr>
        <w:t> </w:t>
      </w:r>
      <w:r>
        <w:rPr/>
        <w:t>ML</w:t>
      </w:r>
      <w:r>
        <w:rPr>
          <w:spacing w:val="26"/>
        </w:rPr>
        <w:t> </w:t>
      </w:r>
      <w:r>
        <w:rPr/>
        <w:t>Model</w:t>
      </w:r>
      <w:r>
        <w:rPr>
          <w:spacing w:val="27"/>
        </w:rPr>
        <w:t> </w:t>
      </w:r>
      <w:r>
        <w:rPr/>
        <w:t>Predictions</w:t>
      </w:r>
      <w:r>
        <w:rPr>
          <w:spacing w:val="27"/>
        </w:rPr>
        <w:t> </w:t>
      </w:r>
      <w:r>
        <w:rPr/>
        <w:t>(2</w:t>
      </w:r>
      <w:r>
        <w:rPr>
          <w:spacing w:val="26"/>
        </w:rPr>
        <w:t> </w:t>
      </w:r>
      <w:r>
        <w:rPr>
          <w:spacing w:val="-2"/>
        </w:rPr>
        <w:t>models)</w:t>
      </w:r>
    </w:p>
    <w:p>
      <w:pPr>
        <w:pStyle w:val="BodyText"/>
        <w:spacing w:line="249" w:lineRule="auto" w:before="128"/>
        <w:ind w:left="847" w:right="2655" w:firstLine="28"/>
        <w:jc w:val="both"/>
      </w:pPr>
      <w:r>
        <w:rPr>
          <w:rFonts w:ascii="Georgia" w:hAnsi="Georgia"/>
          <w:b/>
          <w:w w:val="105"/>
        </w:rPr>
        <w:t>Model</w:t>
      </w:r>
      <w:r>
        <w:rPr>
          <w:rFonts w:ascii="Georgia" w:hAnsi="Georgia"/>
          <w:b/>
          <w:spacing w:val="-14"/>
          <w:w w:val="105"/>
        </w:rPr>
        <w:t> </w:t>
      </w:r>
      <w:r>
        <w:rPr>
          <w:rFonts w:ascii="Georgia" w:hAnsi="Georgia"/>
          <w:b/>
          <w:w w:val="105"/>
        </w:rPr>
        <w:t>1:</w:t>
      </w:r>
      <w:r>
        <w:rPr>
          <w:rFonts w:ascii="Georgia" w:hAnsi="Georgia"/>
          <w:b/>
          <w:spacing w:val="3"/>
          <w:w w:val="105"/>
        </w:rPr>
        <w:t> </w:t>
      </w:r>
      <w:r>
        <w:rPr>
          <w:rFonts w:ascii="Georgia" w:hAnsi="Georgia"/>
          <w:b/>
          <w:w w:val="105"/>
        </w:rPr>
        <w:t>Coverage</w:t>
      </w:r>
      <w:r>
        <w:rPr>
          <w:rFonts w:ascii="Georgia" w:hAnsi="Georgia"/>
          <w:b/>
          <w:spacing w:val="-11"/>
          <w:w w:val="105"/>
        </w:rPr>
        <w:t> </w:t>
      </w:r>
      <w:r>
        <w:rPr>
          <w:rFonts w:ascii="Georgia" w:hAnsi="Georgia"/>
          <w:b/>
          <w:w w:val="105"/>
        </w:rPr>
        <w:t>Prediction</w:t>
      </w:r>
      <w:r>
        <w:rPr>
          <w:rFonts w:ascii="Georgia" w:hAnsi="Georgia"/>
          <w:b/>
          <w:spacing w:val="-14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Target:</w:t>
      </w:r>
      <w:r>
        <w:rPr>
          <w:w w:val="105"/>
        </w:rPr>
        <w:t> Emission_Coverage_%</w:t>
      </w:r>
      <w:r>
        <w:rPr>
          <w:spacing w:val="-14"/>
          <w:w w:val="105"/>
        </w:rPr>
        <w:t> </w:t>
      </w:r>
      <w:r>
        <w:rPr>
          <w:w w:val="105"/>
        </w:rPr>
        <w:t>(0-100%)</w:t>
      </w:r>
      <w:r>
        <w:rPr>
          <w:spacing w:val="-13"/>
          <w:w w:val="105"/>
        </w:rPr>
        <w:t> </w:t>
      </w:r>
      <w:r>
        <w:rPr>
          <w:w w:val="105"/>
        </w:rPr>
        <w:t>- Features:</w:t>
      </w:r>
      <w:r>
        <w:rPr>
          <w:w w:val="105"/>
        </w:rPr>
        <w:t> Type, Region, Income, Year, Fossil_Fuel_Dependency_% - Output: “This policy will cover X% of emissions”</w:t>
      </w:r>
    </w:p>
    <w:p>
      <w:pPr>
        <w:spacing w:before="119"/>
        <w:ind w:left="875" w:right="0" w:firstLine="0"/>
        <w:jc w:val="both"/>
        <w:rPr>
          <w:sz w:val="20"/>
        </w:rPr>
      </w:pPr>
      <w:r>
        <w:rPr>
          <w:rFonts w:ascii="Georgia"/>
          <w:b/>
          <w:sz w:val="20"/>
        </w:rPr>
        <w:t>Model</w:t>
      </w:r>
      <w:r>
        <w:rPr>
          <w:rFonts w:ascii="Georgia"/>
          <w:b/>
          <w:spacing w:val="44"/>
          <w:sz w:val="20"/>
        </w:rPr>
        <w:t>  </w:t>
      </w:r>
      <w:r>
        <w:rPr>
          <w:rFonts w:ascii="Georgia"/>
          <w:b/>
          <w:sz w:val="20"/>
        </w:rPr>
        <w:t>2:</w:t>
      </w:r>
      <w:r>
        <w:rPr>
          <w:rFonts w:ascii="Georgia"/>
          <w:b/>
          <w:spacing w:val="61"/>
          <w:sz w:val="20"/>
        </w:rPr>
        <w:t>   </w:t>
      </w:r>
      <w:r>
        <w:rPr>
          <w:rFonts w:ascii="Georgia"/>
          <w:b/>
          <w:sz w:val="20"/>
        </w:rPr>
        <w:t>Revenue</w:t>
      </w:r>
      <w:r>
        <w:rPr>
          <w:rFonts w:ascii="Georgia"/>
          <w:b/>
          <w:spacing w:val="45"/>
          <w:sz w:val="20"/>
        </w:rPr>
        <w:t>  </w:t>
      </w:r>
      <w:r>
        <w:rPr>
          <w:rFonts w:ascii="Georgia"/>
          <w:b/>
          <w:sz w:val="20"/>
        </w:rPr>
        <w:t>Prediction</w:t>
      </w:r>
      <w:r>
        <w:rPr>
          <w:rFonts w:ascii="Georgia"/>
          <w:b/>
          <w:spacing w:val="33"/>
          <w:sz w:val="20"/>
        </w:rPr>
        <w:t>  </w:t>
      </w:r>
      <w:r>
        <w:rPr>
          <w:sz w:val="20"/>
        </w:rPr>
        <w:t>-</w:t>
      </w:r>
      <w:r>
        <w:rPr>
          <w:spacing w:val="33"/>
          <w:sz w:val="20"/>
        </w:rPr>
        <w:t>  </w:t>
      </w:r>
      <w:r>
        <w:rPr>
          <w:sz w:val="20"/>
        </w:rPr>
        <w:t>Target:</w:t>
      </w:r>
      <w:r>
        <w:rPr>
          <w:spacing w:val="71"/>
          <w:w w:val="150"/>
          <w:sz w:val="20"/>
        </w:rPr>
        <w:t>  </w:t>
      </w:r>
      <w:r>
        <w:rPr>
          <w:spacing w:val="-2"/>
          <w:sz w:val="20"/>
        </w:rPr>
        <w:t>Revenue_Million_USD</w:t>
      </w:r>
    </w:p>
    <w:p>
      <w:pPr>
        <w:pStyle w:val="ListParagraph"/>
        <w:numPr>
          <w:ilvl w:val="0"/>
          <w:numId w:val="9"/>
        </w:numPr>
        <w:tabs>
          <w:tab w:pos="875" w:val="left" w:leader="none"/>
          <w:tab w:pos="1099" w:val="left" w:leader="none"/>
        </w:tabs>
        <w:spacing w:line="249" w:lineRule="auto" w:before="8" w:after="0"/>
        <w:ind w:left="875" w:right="2654" w:hanging="27"/>
        <w:jc w:val="both"/>
        <w:rPr>
          <w:sz w:val="20"/>
        </w:rPr>
      </w:pPr>
      <w:r>
        <w:rPr>
          <w:w w:val="110"/>
          <w:sz w:val="20"/>
        </w:rPr>
        <w:t>Features: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Type,</w:t>
      </w:r>
      <w:r>
        <w:rPr>
          <w:w w:val="110"/>
          <w:sz w:val="20"/>
        </w:rPr>
        <w:t> Region,</w:t>
      </w:r>
      <w:r>
        <w:rPr>
          <w:w w:val="110"/>
          <w:sz w:val="20"/>
        </w:rPr>
        <w:t> Income,</w:t>
      </w:r>
      <w:r>
        <w:rPr>
          <w:w w:val="110"/>
          <w:sz w:val="20"/>
        </w:rPr>
        <w:t> Year,</w:t>
      </w:r>
      <w:r>
        <w:rPr>
          <w:w w:val="110"/>
          <w:sz w:val="20"/>
        </w:rPr>
        <w:t> Carbon_Price_USD,</w:t>
      </w:r>
      <w:r>
        <w:rPr>
          <w:w w:val="110"/>
          <w:sz w:val="20"/>
        </w:rPr>
        <w:t> Fos- sil_Fuel_Dependency_%,</w:t>
      </w:r>
      <w:r>
        <w:rPr>
          <w:w w:val="110"/>
          <w:sz w:val="20"/>
        </w:rPr>
        <w:t> Population_Log</w:t>
      </w:r>
      <w:r>
        <w:rPr>
          <w:w w:val="110"/>
          <w:sz w:val="20"/>
        </w:rPr>
        <w:t> -</w:t>
      </w:r>
      <w:r>
        <w:rPr>
          <w:w w:val="110"/>
          <w:sz w:val="20"/>
        </w:rPr>
        <w:t> Output: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“Estimated</w:t>
      </w:r>
      <w:r>
        <w:rPr>
          <w:w w:val="110"/>
          <w:sz w:val="20"/>
        </w:rPr>
        <w:t> annual revenue: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$X million USD”</w:t>
      </w:r>
    </w:p>
    <w:p>
      <w:pPr>
        <w:pStyle w:val="Heading4"/>
        <w:spacing w:before="123"/>
      </w:pPr>
      <w:r>
        <w:rPr/>
        <w:t>CATEGORY</w:t>
      </w:r>
      <w:r>
        <w:rPr>
          <w:spacing w:val="-4"/>
        </w:rPr>
        <w:t> </w:t>
      </w:r>
      <w:r>
        <w:rPr/>
        <w:t>2:</w:t>
      </w:r>
      <w:r>
        <w:rPr>
          <w:spacing w:val="22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Outputs</w:t>
      </w:r>
      <w:r>
        <w:rPr>
          <w:spacing w:val="-2"/>
        </w:rPr>
        <w:t> </w:t>
      </w:r>
      <w:r>
        <w:rPr/>
        <w:t>(5</w:t>
      </w:r>
      <w:r>
        <w:rPr>
          <w:spacing w:val="-3"/>
        </w:rPr>
        <w:t> </w:t>
      </w:r>
      <w:r>
        <w:rPr/>
        <w:t>calculations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2"/>
        </w:rPr>
        <w:t>predictions)</w:t>
      </w:r>
    </w:p>
    <w:p>
      <w:pPr>
        <w:pStyle w:val="ListParagraph"/>
        <w:numPr>
          <w:ilvl w:val="1"/>
          <w:numId w:val="9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CO2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Emissions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Covered</w:t>
      </w:r>
    </w:p>
    <w:p>
      <w:pPr>
        <w:pStyle w:val="ListParagraph"/>
        <w:numPr>
          <w:ilvl w:val="2"/>
          <w:numId w:val="9"/>
        </w:numPr>
        <w:tabs>
          <w:tab w:pos="1811" w:val="left" w:leader="none"/>
        </w:tabs>
        <w:spacing w:line="243" w:lineRule="exact" w:before="5" w:after="0"/>
        <w:ind w:left="1811" w:right="0" w:hanging="254"/>
        <w:jc w:val="left"/>
        <w:rPr>
          <w:rFonts w:ascii="Calibri" w:hAnsi="Calibri"/>
          <w:sz w:val="20"/>
        </w:rPr>
      </w:pPr>
      <w:r>
        <w:rPr>
          <w:w w:val="115"/>
          <w:sz w:val="20"/>
        </w:rPr>
        <w:t>Formula:</w:t>
      </w:r>
      <w:r>
        <w:rPr>
          <w:spacing w:val="2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(Predicted_Coverage_%</w:t>
      </w:r>
      <w:r>
        <w:rPr>
          <w:rFonts w:ascii="Calibri" w:hAnsi="Calibri"/>
          <w:spacing w:val="2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/</w:t>
      </w:r>
      <w:r>
        <w:rPr>
          <w:rFonts w:ascii="Calibri" w:hAnsi="Calibri"/>
          <w:spacing w:val="29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100)</w:t>
      </w:r>
      <w:r>
        <w:rPr>
          <w:rFonts w:ascii="Calibri" w:hAnsi="Calibri"/>
          <w:spacing w:val="2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×</w:t>
      </w:r>
      <w:r>
        <w:rPr>
          <w:rFonts w:ascii="Calibri" w:hAnsi="Calibri"/>
          <w:spacing w:val="29"/>
          <w:w w:val="115"/>
          <w:sz w:val="20"/>
        </w:rPr>
        <w:t> </w:t>
      </w:r>
      <w:r>
        <w:rPr>
          <w:rFonts w:ascii="Calibri" w:hAnsi="Calibri"/>
          <w:spacing w:val="-2"/>
          <w:w w:val="115"/>
          <w:sz w:val="20"/>
        </w:rPr>
        <w:t>Annual_CO2_emissions</w:t>
      </w:r>
    </w:p>
    <w:p>
      <w:pPr>
        <w:pStyle w:val="ListParagraph"/>
        <w:numPr>
          <w:ilvl w:val="2"/>
          <w:numId w:val="9"/>
        </w:numPr>
        <w:tabs>
          <w:tab w:pos="1811" w:val="left" w:leader="none"/>
        </w:tabs>
        <w:spacing w:line="229" w:lineRule="exact" w:before="0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Output: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“X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million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tons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CO2/year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covered”</w:t>
      </w:r>
    </w:p>
    <w:p>
      <w:pPr>
        <w:pStyle w:val="Heading4"/>
        <w:numPr>
          <w:ilvl w:val="1"/>
          <w:numId w:val="9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/>
        <w:t>Revenue</w:t>
      </w:r>
      <w:r>
        <w:rPr>
          <w:spacing w:val="6"/>
        </w:rPr>
        <w:t> </w:t>
      </w:r>
      <w:r>
        <w:rPr/>
        <w:t>as</w:t>
      </w:r>
      <w:r>
        <w:rPr>
          <w:spacing w:val="6"/>
        </w:rPr>
        <w:t> </w:t>
      </w:r>
      <w:r>
        <w:rPr/>
        <w:t>%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5"/>
        </w:rPr>
        <w:t>GDP</w:t>
      </w:r>
    </w:p>
    <w:p>
      <w:pPr>
        <w:pStyle w:val="ListParagraph"/>
        <w:numPr>
          <w:ilvl w:val="2"/>
          <w:numId w:val="9"/>
        </w:numPr>
        <w:tabs>
          <w:tab w:pos="1811" w:val="left" w:leader="none"/>
        </w:tabs>
        <w:spacing w:line="243" w:lineRule="exact" w:before="5" w:after="0"/>
        <w:ind w:left="1811" w:right="0" w:hanging="254"/>
        <w:jc w:val="left"/>
        <w:rPr>
          <w:rFonts w:ascii="Calibri" w:hAnsi="Calibri"/>
          <w:sz w:val="20"/>
        </w:rPr>
      </w:pPr>
      <w:r>
        <w:rPr>
          <w:w w:val="115"/>
          <w:sz w:val="20"/>
        </w:rPr>
        <w:t>Formula:</w:t>
      </w:r>
      <w:r>
        <w:rPr>
          <w:spacing w:val="23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(Predicted_Revenue</w:t>
      </w:r>
      <w:r>
        <w:rPr>
          <w:rFonts w:ascii="Calibri" w:hAnsi="Calibri"/>
          <w:spacing w:val="45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/</w:t>
      </w:r>
      <w:r>
        <w:rPr>
          <w:rFonts w:ascii="Calibri" w:hAnsi="Calibri"/>
          <w:spacing w:val="44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(GDP</w:t>
      </w:r>
      <w:r>
        <w:rPr>
          <w:rFonts w:ascii="Calibri" w:hAnsi="Calibri"/>
          <w:spacing w:val="44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/</w:t>
      </w:r>
      <w:r>
        <w:rPr>
          <w:rFonts w:ascii="Calibri" w:hAnsi="Calibri"/>
          <w:spacing w:val="45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1,000,000))</w:t>
      </w:r>
      <w:r>
        <w:rPr>
          <w:rFonts w:ascii="Calibri" w:hAnsi="Calibri"/>
          <w:spacing w:val="44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×</w:t>
      </w:r>
      <w:r>
        <w:rPr>
          <w:rFonts w:ascii="Calibri" w:hAnsi="Calibri"/>
          <w:spacing w:val="45"/>
          <w:w w:val="115"/>
          <w:sz w:val="20"/>
        </w:rPr>
        <w:t> </w:t>
      </w:r>
      <w:r>
        <w:rPr>
          <w:rFonts w:ascii="Calibri" w:hAnsi="Calibri"/>
          <w:spacing w:val="-5"/>
          <w:w w:val="115"/>
          <w:sz w:val="20"/>
        </w:rPr>
        <w:t>100</w:t>
      </w:r>
    </w:p>
    <w:p>
      <w:pPr>
        <w:pStyle w:val="ListParagraph"/>
        <w:numPr>
          <w:ilvl w:val="2"/>
          <w:numId w:val="9"/>
        </w:numPr>
        <w:tabs>
          <w:tab w:pos="1811" w:val="left" w:leader="none"/>
        </w:tabs>
        <w:spacing w:line="229" w:lineRule="exact" w:before="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Output: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“Revenue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represents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X%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spacing w:val="-4"/>
          <w:w w:val="105"/>
          <w:sz w:val="20"/>
        </w:rPr>
        <w:t>GDP”</w:t>
      </w:r>
    </w:p>
    <w:p>
      <w:pPr>
        <w:pStyle w:val="Heading4"/>
        <w:numPr>
          <w:ilvl w:val="1"/>
          <w:numId w:val="9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2"/>
        </w:rPr>
        <w:t>Revenue</w:t>
      </w:r>
      <w:r>
        <w:rPr>
          <w:spacing w:val="7"/>
        </w:rPr>
        <w:t> </w:t>
      </w:r>
      <w:r>
        <w:rPr>
          <w:spacing w:val="-2"/>
        </w:rPr>
        <w:t>Per</w:t>
      </w:r>
      <w:r>
        <w:rPr>
          <w:spacing w:val="7"/>
        </w:rPr>
        <w:t> </w:t>
      </w:r>
      <w:r>
        <w:rPr>
          <w:spacing w:val="-2"/>
        </w:rPr>
        <w:t>Capita</w:t>
      </w:r>
    </w:p>
    <w:p>
      <w:pPr>
        <w:pStyle w:val="ListParagraph"/>
        <w:numPr>
          <w:ilvl w:val="2"/>
          <w:numId w:val="9"/>
        </w:numPr>
        <w:tabs>
          <w:tab w:pos="1811" w:val="left" w:leader="none"/>
        </w:tabs>
        <w:spacing w:line="243" w:lineRule="exact" w:before="5" w:after="0"/>
        <w:ind w:left="1811" w:right="0" w:hanging="254"/>
        <w:jc w:val="left"/>
        <w:rPr>
          <w:rFonts w:ascii="Calibri" w:hAnsi="Calibri"/>
          <w:sz w:val="20"/>
        </w:rPr>
      </w:pPr>
      <w:r>
        <w:rPr>
          <w:w w:val="115"/>
          <w:sz w:val="20"/>
        </w:rPr>
        <w:t>Formula:</w:t>
      </w:r>
      <w:r>
        <w:rPr>
          <w:spacing w:val="23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(Predicted_Revenue</w:t>
      </w:r>
      <w:r>
        <w:rPr>
          <w:rFonts w:ascii="Calibri" w:hAnsi="Calibri"/>
          <w:spacing w:val="43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×</w:t>
      </w:r>
      <w:r>
        <w:rPr>
          <w:rFonts w:ascii="Calibri" w:hAnsi="Calibri"/>
          <w:spacing w:val="44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1,000,000)</w:t>
      </w:r>
      <w:r>
        <w:rPr>
          <w:rFonts w:ascii="Calibri" w:hAnsi="Calibri"/>
          <w:spacing w:val="43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/</w:t>
      </w:r>
      <w:r>
        <w:rPr>
          <w:rFonts w:ascii="Calibri" w:hAnsi="Calibri"/>
          <w:spacing w:val="44"/>
          <w:w w:val="115"/>
          <w:sz w:val="20"/>
        </w:rPr>
        <w:t> </w:t>
      </w:r>
      <w:r>
        <w:rPr>
          <w:rFonts w:ascii="Calibri" w:hAnsi="Calibri"/>
          <w:spacing w:val="-2"/>
          <w:w w:val="115"/>
          <w:sz w:val="20"/>
        </w:rPr>
        <w:t>Population</w:t>
      </w:r>
    </w:p>
    <w:p>
      <w:pPr>
        <w:pStyle w:val="ListParagraph"/>
        <w:numPr>
          <w:ilvl w:val="2"/>
          <w:numId w:val="9"/>
        </w:numPr>
        <w:tabs>
          <w:tab w:pos="1811" w:val="left" w:leader="none"/>
        </w:tabs>
        <w:spacing w:line="229" w:lineRule="exact" w:before="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Output:</w:t>
      </w:r>
      <w:r>
        <w:rPr>
          <w:spacing w:val="57"/>
          <w:w w:val="105"/>
          <w:sz w:val="20"/>
        </w:rPr>
        <w:t> </w:t>
      </w:r>
      <w:r>
        <w:rPr>
          <w:w w:val="105"/>
          <w:sz w:val="20"/>
        </w:rPr>
        <w:t>“$X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person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annual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revenue”</w:t>
      </w:r>
    </w:p>
    <w:p>
      <w:pPr>
        <w:pStyle w:val="Heading4"/>
        <w:numPr>
          <w:ilvl w:val="1"/>
          <w:numId w:val="9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4"/>
        </w:rPr>
        <w:t>Covered</w:t>
      </w:r>
      <w:r>
        <w:rPr>
          <w:spacing w:val="5"/>
        </w:rPr>
        <w:t> </w:t>
      </w:r>
      <w:r>
        <w:rPr>
          <w:spacing w:val="-4"/>
        </w:rPr>
        <w:t>Emissions</w:t>
      </w:r>
      <w:r>
        <w:rPr>
          <w:spacing w:val="5"/>
        </w:rPr>
        <w:t> </w:t>
      </w:r>
      <w:r>
        <w:rPr>
          <w:spacing w:val="-4"/>
        </w:rPr>
        <w:t>Per</w:t>
      </w:r>
      <w:r>
        <w:rPr>
          <w:spacing w:val="6"/>
        </w:rPr>
        <w:t> </w:t>
      </w:r>
      <w:r>
        <w:rPr>
          <w:spacing w:val="-4"/>
        </w:rPr>
        <w:t>Capita</w:t>
      </w:r>
    </w:p>
    <w:p>
      <w:pPr>
        <w:pStyle w:val="ListParagraph"/>
        <w:numPr>
          <w:ilvl w:val="2"/>
          <w:numId w:val="9"/>
        </w:numPr>
        <w:tabs>
          <w:tab w:pos="1811" w:val="left" w:leader="none"/>
        </w:tabs>
        <w:spacing w:line="243" w:lineRule="exact" w:before="5" w:after="0"/>
        <w:ind w:left="1811" w:right="0" w:hanging="254"/>
        <w:jc w:val="left"/>
        <w:rPr>
          <w:rFonts w:ascii="Calibri" w:hAnsi="Calibri"/>
          <w:sz w:val="20"/>
        </w:rPr>
      </w:pPr>
      <w:r>
        <w:rPr>
          <w:w w:val="110"/>
          <w:sz w:val="20"/>
        </w:rPr>
        <w:t>Formula:</w:t>
      </w:r>
      <w:r>
        <w:rPr>
          <w:spacing w:val="4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CO2_Covered</w:t>
      </w:r>
      <w:r>
        <w:rPr>
          <w:rFonts w:ascii="Calibri" w:hAnsi="Calibri"/>
          <w:spacing w:val="2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/</w:t>
      </w:r>
      <w:r>
        <w:rPr>
          <w:rFonts w:ascii="Calibri" w:hAnsi="Calibri"/>
          <w:spacing w:val="20"/>
          <w:w w:val="110"/>
          <w:sz w:val="20"/>
        </w:rPr>
        <w:t> </w:t>
      </w:r>
      <w:r>
        <w:rPr>
          <w:rFonts w:ascii="Calibri" w:hAnsi="Calibri"/>
          <w:spacing w:val="-2"/>
          <w:w w:val="110"/>
          <w:sz w:val="20"/>
        </w:rPr>
        <w:t>Population</w:t>
      </w:r>
    </w:p>
    <w:p>
      <w:pPr>
        <w:pStyle w:val="ListParagraph"/>
        <w:numPr>
          <w:ilvl w:val="2"/>
          <w:numId w:val="9"/>
        </w:numPr>
        <w:tabs>
          <w:tab w:pos="1811" w:val="left" w:leader="none"/>
        </w:tabs>
        <w:spacing w:line="229" w:lineRule="exact" w:before="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Output: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“X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tons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CO2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person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covered”</w:t>
      </w:r>
    </w:p>
    <w:p>
      <w:pPr>
        <w:pStyle w:val="Heading4"/>
        <w:numPr>
          <w:ilvl w:val="1"/>
          <w:numId w:val="9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6"/>
        </w:rPr>
        <w:t>Uncovered</w:t>
      </w:r>
      <w:r>
        <w:rPr>
          <w:spacing w:val="12"/>
        </w:rPr>
        <w:t> </w:t>
      </w:r>
      <w:r>
        <w:rPr>
          <w:spacing w:val="-2"/>
        </w:rPr>
        <w:t>Emissions</w:t>
      </w:r>
    </w:p>
    <w:p>
      <w:pPr>
        <w:pStyle w:val="ListParagraph"/>
        <w:numPr>
          <w:ilvl w:val="2"/>
          <w:numId w:val="9"/>
        </w:numPr>
        <w:tabs>
          <w:tab w:pos="1811" w:val="left" w:leader="none"/>
        </w:tabs>
        <w:spacing w:line="243" w:lineRule="exact" w:before="5" w:after="0"/>
        <w:ind w:left="1811" w:right="0" w:hanging="254"/>
        <w:jc w:val="left"/>
        <w:rPr>
          <w:rFonts w:ascii="Calibri" w:hAnsi="Calibri"/>
          <w:sz w:val="20"/>
        </w:rPr>
      </w:pPr>
      <w:r>
        <w:rPr>
          <w:w w:val="110"/>
          <w:sz w:val="20"/>
        </w:rPr>
        <w:t>Formula:</w:t>
      </w:r>
      <w:r>
        <w:rPr>
          <w:spacing w:val="26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Annual_CO2_emissions</w:t>
      </w:r>
      <w:r>
        <w:rPr>
          <w:rFonts w:ascii="Calibri" w:hAnsi="Calibri"/>
          <w:spacing w:val="48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-</w:t>
      </w:r>
      <w:r>
        <w:rPr>
          <w:rFonts w:ascii="Calibri" w:hAnsi="Calibri"/>
          <w:spacing w:val="47"/>
          <w:w w:val="110"/>
          <w:sz w:val="20"/>
        </w:rPr>
        <w:t> </w:t>
      </w:r>
      <w:r>
        <w:rPr>
          <w:rFonts w:ascii="Calibri" w:hAnsi="Calibri"/>
          <w:spacing w:val="-2"/>
          <w:w w:val="110"/>
          <w:sz w:val="20"/>
        </w:rPr>
        <w:t>CO2_Covered</w:t>
      </w:r>
    </w:p>
    <w:p>
      <w:pPr>
        <w:pStyle w:val="ListParagraph"/>
        <w:numPr>
          <w:ilvl w:val="2"/>
          <w:numId w:val="9"/>
        </w:numPr>
        <w:tabs>
          <w:tab w:pos="1811" w:val="left" w:leader="none"/>
        </w:tabs>
        <w:spacing w:line="229" w:lineRule="exact" w:before="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Output:</w:t>
      </w:r>
      <w:r>
        <w:rPr>
          <w:spacing w:val="57"/>
          <w:w w:val="105"/>
          <w:sz w:val="20"/>
        </w:rPr>
        <w:t> </w:t>
      </w:r>
      <w:r>
        <w:rPr>
          <w:w w:val="105"/>
          <w:sz w:val="20"/>
        </w:rPr>
        <w:t>“X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million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tons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CO2/year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remain</w:t>
      </w:r>
      <w:r>
        <w:rPr>
          <w:spacing w:val="32"/>
          <w:w w:val="105"/>
          <w:sz w:val="20"/>
        </w:rPr>
        <w:t> </w:t>
      </w:r>
      <w:r>
        <w:rPr>
          <w:spacing w:val="-2"/>
          <w:w w:val="105"/>
          <w:sz w:val="20"/>
        </w:rPr>
        <w:t>uncovered”</w:t>
      </w:r>
    </w:p>
    <w:p>
      <w:pPr>
        <w:pStyle w:val="Heading4"/>
        <w:spacing w:before="132"/>
      </w:pPr>
      <w:r>
        <w:rPr/>
        <w:t>CATEGORY</w:t>
      </w:r>
      <w:r>
        <w:rPr>
          <w:spacing w:val="7"/>
        </w:rPr>
        <w:t> </w:t>
      </w:r>
      <w:r>
        <w:rPr/>
        <w:t>3:</w:t>
      </w:r>
      <w:r>
        <w:rPr>
          <w:spacing w:val="28"/>
        </w:rPr>
        <w:t> </w:t>
      </w:r>
      <w:r>
        <w:rPr/>
        <w:t>Contextual</w:t>
      </w:r>
      <w:r>
        <w:rPr>
          <w:spacing w:val="8"/>
        </w:rPr>
        <w:t> </w:t>
      </w:r>
      <w:r>
        <w:rPr/>
        <w:t>Information</w:t>
      </w:r>
      <w:r>
        <w:rPr>
          <w:spacing w:val="8"/>
        </w:rPr>
        <w:t> </w:t>
      </w:r>
      <w:r>
        <w:rPr/>
        <w:t>(Direct</w:t>
      </w:r>
      <w:r>
        <w:rPr>
          <w:spacing w:val="7"/>
        </w:rPr>
        <w:t> </w:t>
      </w:r>
      <w:r>
        <w:rPr/>
        <w:t>from</w:t>
      </w:r>
      <w:r>
        <w:rPr>
          <w:spacing w:val="7"/>
        </w:rPr>
        <w:t> </w:t>
      </w:r>
      <w:r>
        <w:rPr>
          <w:spacing w:val="-2"/>
        </w:rPr>
        <w:t>dataset)</w:t>
      </w:r>
    </w:p>
    <w:p>
      <w:pPr>
        <w:pStyle w:val="ListParagraph"/>
        <w:numPr>
          <w:ilvl w:val="0"/>
          <w:numId w:val="10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4"/>
          <w:sz w:val="20"/>
        </w:rPr>
        <w:t>Country/Jurisdiction</w:t>
      </w:r>
      <w:r>
        <w:rPr>
          <w:rFonts w:ascii="Georgia"/>
          <w:b/>
          <w:spacing w:val="36"/>
          <w:sz w:val="20"/>
        </w:rPr>
        <w:t> </w:t>
      </w:r>
      <w:r>
        <w:rPr>
          <w:rFonts w:ascii="Georgia"/>
          <w:b/>
          <w:spacing w:val="-2"/>
          <w:sz w:val="20"/>
        </w:rPr>
        <w:t>Profile</w:t>
      </w:r>
    </w:p>
    <w:p>
      <w:pPr>
        <w:pStyle w:val="ListParagraph"/>
        <w:numPr>
          <w:ilvl w:val="1"/>
          <w:numId w:val="10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Population,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GDP,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Annual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CO2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emissions</w:t>
      </w:r>
    </w:p>
    <w:p>
      <w:pPr>
        <w:pStyle w:val="ListParagraph"/>
        <w:numPr>
          <w:ilvl w:val="1"/>
          <w:numId w:val="10"/>
        </w:numPr>
        <w:tabs>
          <w:tab w:pos="1811" w:val="left" w:leader="none"/>
        </w:tabs>
        <w:spacing w:line="240" w:lineRule="auto" w:before="1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Fossil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Fuel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Dependency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%,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Region,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Income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Group</w:t>
      </w:r>
    </w:p>
    <w:p>
      <w:pPr>
        <w:pStyle w:val="Heading4"/>
        <w:numPr>
          <w:ilvl w:val="0"/>
          <w:numId w:val="1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/>
        <w:t>Energy</w:t>
      </w:r>
      <w:r>
        <w:rPr>
          <w:spacing w:val="17"/>
        </w:rPr>
        <w:t> </w:t>
      </w:r>
      <w:r>
        <w:rPr/>
        <w:t>Mix</w:t>
      </w:r>
      <w:r>
        <w:rPr>
          <w:spacing w:val="17"/>
        </w:rPr>
        <w:t> </w:t>
      </w:r>
      <w:r>
        <w:rPr>
          <w:spacing w:val="-2"/>
        </w:rPr>
        <w:t>Breakdown</w:t>
      </w:r>
    </w:p>
    <w:p>
      <w:pPr>
        <w:pStyle w:val="ListParagraph"/>
        <w:numPr>
          <w:ilvl w:val="1"/>
          <w:numId w:val="10"/>
        </w:numPr>
        <w:tabs>
          <w:tab w:pos="1811" w:val="left" w:leader="none"/>
        </w:tabs>
        <w:spacing w:line="249" w:lineRule="auto" w:before="8" w:after="0"/>
        <w:ind w:left="1811" w:right="2660" w:hanging="255"/>
        <w:jc w:val="left"/>
        <w:rPr>
          <w:sz w:val="20"/>
        </w:rPr>
      </w:pPr>
      <w:r>
        <w:rPr>
          <w:w w:val="105"/>
          <w:sz w:val="20"/>
        </w:rPr>
        <w:t>8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sources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(Coal,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Oil,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Gas,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Nuclear,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Hydro,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Wind,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Solar,</w:t>
      </w:r>
      <w:r>
        <w:rPr>
          <w:spacing w:val="80"/>
          <w:w w:val="105"/>
          <w:sz w:val="20"/>
        </w:rPr>
        <w:t> </w:t>
      </w:r>
      <w:r>
        <w:rPr>
          <w:spacing w:val="-2"/>
          <w:w w:val="105"/>
          <w:sz w:val="20"/>
        </w:rPr>
        <w:t>Other)</w:t>
      </w:r>
    </w:p>
    <w:p>
      <w:pPr>
        <w:pStyle w:val="ListParagraph"/>
        <w:numPr>
          <w:ilvl w:val="1"/>
          <w:numId w:val="10"/>
        </w:numPr>
        <w:tabs>
          <w:tab w:pos="1811" w:val="left" w:leader="none"/>
        </w:tabs>
        <w:spacing w:line="240" w:lineRule="auto" w:before="0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Display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pie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chart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stacked</w:t>
      </w:r>
      <w:r>
        <w:rPr>
          <w:spacing w:val="-3"/>
          <w:w w:val="110"/>
          <w:sz w:val="20"/>
        </w:rPr>
        <w:t> </w:t>
      </w:r>
      <w:r>
        <w:rPr>
          <w:spacing w:val="-5"/>
          <w:w w:val="110"/>
          <w:sz w:val="20"/>
        </w:rPr>
        <w:t>bar</w:t>
      </w:r>
    </w:p>
    <w:p>
      <w:pPr>
        <w:pStyle w:val="Heading4"/>
        <w:numPr>
          <w:ilvl w:val="0"/>
          <w:numId w:val="1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4"/>
        </w:rPr>
        <w:t>Regional</w:t>
      </w:r>
      <w:r>
        <w:rPr>
          <w:spacing w:val="-1"/>
        </w:rPr>
        <w:t> </w:t>
      </w:r>
      <w:r>
        <w:rPr>
          <w:spacing w:val="-4"/>
        </w:rPr>
        <w:t>Comparison</w:t>
      </w:r>
      <w:r>
        <w:rPr>
          <w:spacing w:val="-1"/>
        </w:rPr>
        <w:t> </w:t>
      </w:r>
      <w:r>
        <w:rPr>
          <w:spacing w:val="-4"/>
        </w:rPr>
        <w:t>Statistics</w:t>
      </w:r>
    </w:p>
    <w:p>
      <w:pPr>
        <w:pStyle w:val="ListParagraph"/>
        <w:numPr>
          <w:ilvl w:val="1"/>
          <w:numId w:val="10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Policies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same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region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1"/>
          <w:numId w:val="10"/>
        </w:numPr>
        <w:tabs>
          <w:tab w:pos="1804" w:val="left" w:leader="none"/>
        </w:tabs>
        <w:spacing w:line="240" w:lineRule="auto" w:before="0" w:after="0"/>
        <w:ind w:left="1804" w:right="0" w:hanging="247"/>
        <w:jc w:val="left"/>
        <w:rPr>
          <w:sz w:val="20"/>
        </w:rPr>
      </w:pPr>
      <w:r>
        <w:rPr>
          <w:w w:val="105"/>
          <w:sz w:val="20"/>
        </w:rPr>
        <w:t>Average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Coverage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%,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Price,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Revenue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%</w:t>
      </w:r>
      <w:r>
        <w:rPr>
          <w:spacing w:val="9"/>
          <w:w w:val="105"/>
          <w:sz w:val="20"/>
        </w:rPr>
        <w:t> </w:t>
      </w:r>
      <w:r>
        <w:rPr>
          <w:spacing w:val="-5"/>
          <w:w w:val="105"/>
          <w:sz w:val="20"/>
        </w:rPr>
        <w:t>GDP</w:t>
      </w:r>
    </w:p>
    <w:p>
      <w:pPr>
        <w:pStyle w:val="ListParagraph"/>
        <w:numPr>
          <w:ilvl w:val="1"/>
          <w:numId w:val="10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Show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range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(Min/Max)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region</w:t>
      </w:r>
    </w:p>
    <w:p>
      <w:pPr>
        <w:pStyle w:val="Heading4"/>
        <w:numPr>
          <w:ilvl w:val="0"/>
          <w:numId w:val="10"/>
        </w:numPr>
        <w:tabs>
          <w:tab w:pos="1372" w:val="left" w:leader="none"/>
        </w:tabs>
        <w:spacing w:line="240" w:lineRule="auto" w:before="10" w:after="0"/>
        <w:ind w:left="1372" w:right="0" w:hanging="254"/>
        <w:jc w:val="both"/>
      </w:pPr>
      <w:r>
        <w:rPr>
          <w:spacing w:val="-4"/>
        </w:rPr>
        <w:t>Similar</w:t>
      </w:r>
      <w:r>
        <w:rPr/>
        <w:t> </w:t>
      </w:r>
      <w:r>
        <w:rPr>
          <w:spacing w:val="-4"/>
        </w:rPr>
        <w:t>Historical</w:t>
      </w:r>
      <w:r>
        <w:rPr/>
        <w:t> </w:t>
      </w:r>
      <w:r>
        <w:rPr>
          <w:spacing w:val="-4"/>
        </w:rPr>
        <w:t>Policies</w:t>
      </w:r>
    </w:p>
    <w:p>
      <w:pPr>
        <w:pStyle w:val="ListParagraph"/>
        <w:numPr>
          <w:ilvl w:val="1"/>
          <w:numId w:val="10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Query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similar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characteristics</w:t>
      </w:r>
    </w:p>
    <w:p>
      <w:pPr>
        <w:pStyle w:val="ListParagraph"/>
        <w:numPr>
          <w:ilvl w:val="1"/>
          <w:numId w:val="10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Display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their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actual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Coverage,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Revenue,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Price</w:t>
      </w:r>
    </w:p>
    <w:p>
      <w:pPr>
        <w:pStyle w:val="ListParagraph"/>
        <w:numPr>
          <w:ilvl w:val="1"/>
          <w:numId w:val="10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Ground user expectations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in </w:t>
      </w:r>
      <w:r>
        <w:rPr>
          <w:spacing w:val="-2"/>
          <w:w w:val="110"/>
          <w:sz w:val="20"/>
        </w:rPr>
        <w:t>reality</w:t>
      </w:r>
    </w:p>
    <w:p>
      <w:pPr>
        <w:spacing w:before="129"/>
        <w:ind w:left="875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WHAT</w:t>
      </w:r>
      <w:r>
        <w:rPr>
          <w:rFonts w:ascii="Georgia"/>
          <w:b/>
          <w:spacing w:val="35"/>
          <w:w w:val="105"/>
          <w:sz w:val="20"/>
        </w:rPr>
        <w:t>  </w:t>
      </w:r>
      <w:r>
        <w:rPr>
          <w:rFonts w:ascii="Georgia"/>
          <w:b/>
          <w:w w:val="105"/>
          <w:sz w:val="20"/>
        </w:rPr>
        <w:t>WE</w:t>
      </w:r>
      <w:r>
        <w:rPr>
          <w:rFonts w:ascii="Georgia"/>
          <w:b/>
          <w:spacing w:val="35"/>
          <w:w w:val="105"/>
          <w:sz w:val="20"/>
        </w:rPr>
        <w:t>  </w:t>
      </w:r>
      <w:r>
        <w:rPr>
          <w:rFonts w:ascii="Georgia"/>
          <w:b/>
          <w:w w:val="105"/>
          <w:sz w:val="20"/>
        </w:rPr>
        <w:t>EXPLICITLY</w:t>
      </w:r>
      <w:r>
        <w:rPr>
          <w:rFonts w:ascii="Georgia"/>
          <w:b/>
          <w:spacing w:val="35"/>
          <w:w w:val="105"/>
          <w:sz w:val="20"/>
        </w:rPr>
        <w:t>  </w:t>
      </w:r>
      <w:r>
        <w:rPr>
          <w:rFonts w:ascii="Georgia"/>
          <w:b/>
          <w:w w:val="105"/>
          <w:sz w:val="20"/>
        </w:rPr>
        <w:t>CANNOT</w:t>
      </w:r>
      <w:r>
        <w:rPr>
          <w:rFonts w:ascii="Georgia"/>
          <w:b/>
          <w:spacing w:val="35"/>
          <w:w w:val="105"/>
          <w:sz w:val="20"/>
        </w:rPr>
        <w:t>  </w:t>
      </w:r>
      <w:r>
        <w:rPr>
          <w:rFonts w:ascii="Georgia"/>
          <w:b/>
          <w:w w:val="105"/>
          <w:sz w:val="20"/>
        </w:rPr>
        <w:t>PREDICT:</w:t>
      </w:r>
      <w:r>
        <w:rPr>
          <w:rFonts w:ascii="Georgia"/>
          <w:b/>
          <w:spacing w:val="77"/>
          <w:w w:val="150"/>
          <w:sz w:val="20"/>
        </w:rPr>
        <w:t> </w:t>
      </w:r>
      <w:r>
        <w:rPr>
          <w:w w:val="105"/>
          <w:sz w:val="20"/>
        </w:rPr>
        <w:t>-</w:t>
      </w:r>
      <w:r>
        <w:rPr>
          <w:spacing w:val="79"/>
          <w:w w:val="150"/>
          <w:sz w:val="20"/>
        </w:rPr>
        <w:t> </w:t>
      </w:r>
      <w:r>
        <w:rPr>
          <w:w w:val="105"/>
          <w:sz w:val="20"/>
        </w:rPr>
        <w:t>GDP</w:t>
      </w:r>
      <w:r>
        <w:rPr>
          <w:spacing w:val="79"/>
          <w:w w:val="150"/>
          <w:sz w:val="20"/>
        </w:rPr>
        <w:t> </w:t>
      </w:r>
      <w:r>
        <w:rPr>
          <w:spacing w:val="-2"/>
          <w:w w:val="105"/>
          <w:sz w:val="20"/>
        </w:rPr>
        <w:t>impact</w:t>
      </w:r>
    </w:p>
    <w:p>
      <w:pPr>
        <w:pStyle w:val="BodyText"/>
        <w:spacing w:before="9"/>
        <w:ind w:left="852"/>
        <w:jc w:val="both"/>
      </w:pPr>
      <w:r>
        <w:rPr>
          <w:w w:val="110"/>
        </w:rPr>
        <w:t>(growth/decline):</w:t>
      </w:r>
      <w:r>
        <w:rPr>
          <w:spacing w:val="79"/>
          <w:w w:val="110"/>
        </w:rPr>
        <w:t> </w:t>
      </w:r>
      <w:r>
        <w:rPr>
          <w:w w:val="110"/>
        </w:rPr>
        <w:t>No</w:t>
      </w:r>
      <w:r>
        <w:rPr>
          <w:spacing w:val="32"/>
          <w:w w:val="110"/>
        </w:rPr>
        <w:t> </w:t>
      </w:r>
      <w:r>
        <w:rPr>
          <w:w w:val="110"/>
        </w:rPr>
        <w:t>training</w:t>
      </w:r>
      <w:r>
        <w:rPr>
          <w:spacing w:val="31"/>
          <w:w w:val="110"/>
        </w:rPr>
        <w:t> </w:t>
      </w:r>
      <w:r>
        <w:rPr>
          <w:w w:val="110"/>
        </w:rPr>
        <w:t>data</w:t>
      </w:r>
      <w:r>
        <w:rPr>
          <w:spacing w:val="31"/>
          <w:w w:val="110"/>
        </w:rPr>
        <w:t> </w:t>
      </w:r>
      <w:r>
        <w:rPr>
          <w:w w:val="110"/>
        </w:rPr>
        <w:t>showing</w:t>
      </w:r>
      <w:r>
        <w:rPr>
          <w:spacing w:val="32"/>
          <w:w w:val="110"/>
        </w:rPr>
        <w:t> </w:t>
      </w:r>
      <w:r>
        <w:rPr>
          <w:w w:val="110"/>
        </w:rPr>
        <w:t>“carbon</w:t>
      </w:r>
      <w:r>
        <w:rPr>
          <w:spacing w:val="31"/>
          <w:w w:val="110"/>
        </w:rPr>
        <w:t> </w:t>
      </w:r>
      <w:r>
        <w:rPr>
          <w:w w:val="110"/>
        </w:rPr>
        <w:t>price</w:t>
      </w:r>
      <w:r>
        <w:rPr>
          <w:spacing w:val="31"/>
          <w:w w:val="110"/>
        </w:rPr>
        <w:t> </w:t>
      </w:r>
      <w:r>
        <w:rPr>
          <w:w w:val="110"/>
        </w:rPr>
        <w:t>→</w:t>
      </w:r>
      <w:r>
        <w:rPr>
          <w:spacing w:val="32"/>
          <w:w w:val="110"/>
        </w:rPr>
        <w:t> </w:t>
      </w:r>
      <w:r>
        <w:rPr>
          <w:w w:val="110"/>
        </w:rPr>
        <w:t>GDP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change”</w:t>
      </w:r>
    </w:p>
    <w:p>
      <w:pPr>
        <w:pStyle w:val="ListParagraph"/>
        <w:numPr>
          <w:ilvl w:val="0"/>
          <w:numId w:val="11"/>
        </w:numPr>
        <w:tabs>
          <w:tab w:pos="875" w:val="left" w:leader="none"/>
          <w:tab w:pos="1034" w:val="left" w:leader="none"/>
        </w:tabs>
        <w:spacing w:line="249" w:lineRule="auto" w:before="9" w:after="0"/>
        <w:ind w:left="875" w:right="2688" w:hanging="27"/>
        <w:jc w:val="both"/>
        <w:rPr>
          <w:sz w:val="20"/>
        </w:rPr>
      </w:pPr>
      <w:r>
        <w:rPr>
          <w:w w:val="105"/>
          <w:sz w:val="20"/>
        </w:rPr>
        <w:t>Employment</w:t>
      </w:r>
      <w:r>
        <w:rPr>
          <w:w w:val="105"/>
          <w:sz w:val="20"/>
        </w:rPr>
        <w:t> changes: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w w:val="105"/>
          <w:sz w:val="20"/>
        </w:rPr>
        <w:t> employment</w:t>
      </w:r>
      <w:r>
        <w:rPr>
          <w:w w:val="105"/>
          <w:sz w:val="20"/>
        </w:rPr>
        <w:t> data</w:t>
      </w:r>
      <w:r>
        <w:rPr>
          <w:w w:val="105"/>
          <w:sz w:val="20"/>
        </w:rPr>
        <w:t> in</w:t>
      </w:r>
      <w:r>
        <w:rPr>
          <w:w w:val="105"/>
          <w:sz w:val="20"/>
        </w:rPr>
        <w:t> dataset</w:t>
      </w:r>
      <w:r>
        <w:rPr>
          <w:w w:val="105"/>
          <w:sz w:val="20"/>
        </w:rPr>
        <w:t> -</w:t>
      </w:r>
      <w:r>
        <w:rPr>
          <w:w w:val="105"/>
          <w:sz w:val="20"/>
        </w:rPr>
        <w:t> Cost</w:t>
      </w:r>
      <w:r>
        <w:rPr>
          <w:w w:val="105"/>
          <w:sz w:val="20"/>
        </w:rPr>
        <w:t> of</w:t>
      </w:r>
      <w:r>
        <w:rPr>
          <w:w w:val="105"/>
          <w:sz w:val="20"/>
        </w:rPr>
        <w:t> living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changes:</w:t>
      </w:r>
      <w:r>
        <w:rPr>
          <w:spacing w:val="73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consumer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dataset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Behavioral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responses:</w:t>
      </w:r>
      <w:r>
        <w:rPr>
          <w:spacing w:val="74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data on consumption changes - Technological shifts: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 data on innovation effects</w:t>
      </w:r>
    </w:p>
    <w:p>
      <w:pPr>
        <w:pStyle w:val="Heading3"/>
        <w:jc w:val="both"/>
      </w:pPr>
      <w:r>
        <w:rPr>
          <w:w w:val="105"/>
        </w:rPr>
        <w:t>USER</w:t>
      </w:r>
      <w:r>
        <w:rPr>
          <w:spacing w:val="28"/>
          <w:w w:val="105"/>
        </w:rPr>
        <w:t> </w:t>
      </w:r>
      <w:r>
        <w:rPr>
          <w:w w:val="105"/>
        </w:rPr>
        <w:t>INPUT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PARAMETERS:</w:t>
      </w:r>
    </w:p>
    <w:p>
      <w:pPr>
        <w:pStyle w:val="ListParagraph"/>
        <w:numPr>
          <w:ilvl w:val="1"/>
          <w:numId w:val="11"/>
        </w:numPr>
        <w:tabs>
          <w:tab w:pos="1372" w:val="left" w:leader="none"/>
        </w:tabs>
        <w:spacing w:line="240" w:lineRule="auto" w:before="128" w:after="0"/>
        <w:ind w:left="1372" w:right="0" w:hanging="254"/>
        <w:jc w:val="both"/>
        <w:rPr>
          <w:sz w:val="20"/>
        </w:rPr>
      </w:pPr>
      <w:r>
        <w:rPr>
          <w:rFonts w:ascii="Georgia"/>
          <w:b/>
          <w:sz w:val="20"/>
        </w:rPr>
        <w:t>Country/Jurisdiction</w:t>
      </w:r>
      <w:r>
        <w:rPr>
          <w:rFonts w:ascii="Georgia"/>
          <w:b/>
          <w:spacing w:val="29"/>
          <w:sz w:val="20"/>
        </w:rPr>
        <w:t> </w:t>
      </w:r>
      <w:r>
        <w:rPr>
          <w:sz w:val="20"/>
        </w:rPr>
        <w:t>(dropdown)</w:t>
      </w:r>
      <w:r>
        <w:rPr>
          <w:spacing w:val="30"/>
          <w:sz w:val="20"/>
        </w:rPr>
        <w:t> </w:t>
      </w:r>
      <w:r>
        <w:rPr>
          <w:sz w:val="20"/>
        </w:rPr>
        <w:t>-</w:t>
      </w:r>
      <w:r>
        <w:rPr>
          <w:spacing w:val="30"/>
          <w:sz w:val="20"/>
        </w:rPr>
        <w:t> </w:t>
      </w:r>
      <w:r>
        <w:rPr>
          <w:sz w:val="20"/>
        </w:rPr>
        <w:t>78</w:t>
      </w:r>
      <w:r>
        <w:rPr>
          <w:spacing w:val="30"/>
          <w:sz w:val="20"/>
        </w:rPr>
        <w:t> </w:t>
      </w:r>
      <w:r>
        <w:rPr>
          <w:sz w:val="20"/>
        </w:rPr>
        <w:t>jurisdictions</w:t>
      </w:r>
      <w:r>
        <w:rPr>
          <w:spacing w:val="30"/>
          <w:sz w:val="20"/>
        </w:rPr>
        <w:t> </w:t>
      </w:r>
      <w:r>
        <w:rPr>
          <w:spacing w:val="-2"/>
          <w:sz w:val="20"/>
        </w:rPr>
        <w:t>available</w:t>
      </w:r>
    </w:p>
    <w:p>
      <w:pPr>
        <w:pStyle w:val="ListParagraph"/>
        <w:numPr>
          <w:ilvl w:val="1"/>
          <w:numId w:val="11"/>
        </w:numPr>
        <w:tabs>
          <w:tab w:pos="1372" w:val="left" w:leader="none"/>
        </w:tabs>
        <w:spacing w:line="240" w:lineRule="auto" w:before="9" w:after="0"/>
        <w:ind w:left="1372" w:right="0" w:hanging="254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Policy</w:t>
      </w:r>
      <w:r>
        <w:rPr>
          <w:rFonts w:ascii="Georgia"/>
          <w:b/>
          <w:spacing w:val="21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Type</w:t>
      </w:r>
      <w:r>
        <w:rPr>
          <w:rFonts w:ascii="Georgia"/>
          <w:b/>
          <w:spacing w:val="12"/>
          <w:w w:val="105"/>
          <w:sz w:val="20"/>
        </w:rPr>
        <w:t> </w:t>
      </w:r>
      <w:r>
        <w:rPr>
          <w:w w:val="105"/>
          <w:sz w:val="20"/>
        </w:rPr>
        <w:t>(radio):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Tax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13"/>
          <w:w w:val="105"/>
          <w:sz w:val="20"/>
        </w:rPr>
        <w:t> </w:t>
      </w:r>
      <w:r>
        <w:rPr>
          <w:spacing w:val="-5"/>
          <w:w w:val="105"/>
          <w:sz w:val="20"/>
        </w:rPr>
        <w:t>ETS</w:t>
      </w:r>
    </w:p>
    <w:p>
      <w:pPr>
        <w:pStyle w:val="ListParagraph"/>
        <w:numPr>
          <w:ilvl w:val="1"/>
          <w:numId w:val="11"/>
        </w:numPr>
        <w:tabs>
          <w:tab w:pos="1373" w:val="left" w:leader="none"/>
        </w:tabs>
        <w:spacing w:line="249" w:lineRule="auto" w:before="8" w:after="0"/>
        <w:ind w:left="1373" w:right="2688" w:hanging="255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Carbon</w:t>
      </w:r>
      <w:r>
        <w:rPr>
          <w:rFonts w:ascii="Georgia"/>
          <w:b/>
          <w:w w:val="105"/>
          <w:sz w:val="20"/>
        </w:rPr>
        <w:t> Price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(slider):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$0-$200</w:t>
      </w:r>
      <w:r>
        <w:rPr>
          <w:w w:val="105"/>
          <w:sz w:val="20"/>
        </w:rPr>
        <w:t> USD</w:t>
      </w:r>
      <w:r>
        <w:rPr>
          <w:w w:val="105"/>
          <w:sz w:val="20"/>
        </w:rPr>
        <w:t> per</w:t>
      </w:r>
      <w:r>
        <w:rPr>
          <w:w w:val="105"/>
          <w:sz w:val="20"/>
        </w:rPr>
        <w:t> ton</w:t>
      </w:r>
      <w:r>
        <w:rPr>
          <w:w w:val="105"/>
          <w:sz w:val="20"/>
        </w:rPr>
        <w:t> CO2</w:t>
      </w:r>
      <w:r>
        <w:rPr>
          <w:w w:val="105"/>
          <w:sz w:val="20"/>
        </w:rPr>
        <w:t> (default: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regional </w:t>
      </w:r>
      <w:r>
        <w:rPr>
          <w:spacing w:val="-2"/>
          <w:w w:val="105"/>
          <w:sz w:val="20"/>
        </w:rPr>
        <w:t>median)</w:t>
      </w:r>
    </w:p>
    <w:p>
      <w:pPr>
        <w:pStyle w:val="ListParagraph"/>
        <w:numPr>
          <w:ilvl w:val="1"/>
          <w:numId w:val="11"/>
        </w:numPr>
        <w:tabs>
          <w:tab w:pos="1363" w:val="left" w:leader="none"/>
          <w:tab w:pos="1372" w:val="left" w:leader="none"/>
        </w:tabs>
        <w:spacing w:line="249" w:lineRule="auto" w:before="0" w:after="0"/>
        <w:ind w:left="1363" w:right="2655" w:hanging="245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Policy</w:t>
      </w:r>
      <w:r>
        <w:rPr>
          <w:rFonts w:ascii="Georgia"/>
          <w:b/>
          <w:w w:val="105"/>
          <w:sz w:val="20"/>
        </w:rPr>
        <w:t> Duration </w:t>
      </w:r>
      <w:r>
        <w:rPr>
          <w:w w:val="105"/>
          <w:sz w:val="20"/>
        </w:rPr>
        <w:t>(dropdown):</w:t>
      </w:r>
      <w:r>
        <w:rPr>
          <w:w w:val="105"/>
          <w:sz w:val="20"/>
        </w:rPr>
        <w:t> Short (1-3yr), Medium (4-7yr), Long </w:t>
      </w:r>
      <w:r>
        <w:rPr>
          <w:w w:val="105"/>
          <w:sz w:val="20"/>
        </w:rPr>
        <w:t>(8- </w:t>
      </w:r>
      <w:r>
        <w:rPr>
          <w:spacing w:val="-2"/>
          <w:w w:val="105"/>
          <w:sz w:val="20"/>
        </w:rPr>
        <w:t>10yr)</w:t>
      </w:r>
    </w:p>
    <w:p>
      <w:pPr>
        <w:pStyle w:val="BodyText"/>
        <w:spacing w:line="249" w:lineRule="auto" w:before="119"/>
        <w:ind w:left="868" w:right="2655" w:firstLine="7"/>
        <w:jc w:val="both"/>
      </w:pPr>
      <w:r>
        <w:rPr>
          <w:rFonts w:ascii="Georgia" w:hAnsi="Georgia"/>
          <w:b/>
        </w:rPr>
        <w:t>RATIONALE: </w:t>
      </w:r>
      <w:r>
        <w:rPr/>
        <w:t>- Focus on what’s defensible:</w:t>
      </w:r>
      <w:r>
        <w:rPr>
          <w:spacing w:val="40"/>
        </w:rPr>
        <w:t> </w:t>
      </w:r>
      <w:r>
        <w:rPr/>
        <w:t>coverage and revenue predictions </w:t>
      </w:r>
      <w:r>
        <w:rPr>
          <w:w w:val="110"/>
        </w:rPr>
        <w:t>based</w:t>
      </w:r>
      <w:r>
        <w:rPr>
          <w:w w:val="110"/>
        </w:rPr>
        <w:t> on</w:t>
      </w:r>
      <w:r>
        <w:rPr>
          <w:w w:val="110"/>
        </w:rPr>
        <w:t> historical</w:t>
      </w:r>
      <w:r>
        <w:rPr>
          <w:w w:val="110"/>
        </w:rPr>
        <w:t> data</w:t>
      </w:r>
      <w:r>
        <w:rPr>
          <w:w w:val="110"/>
        </w:rPr>
        <w:t> -</w:t>
      </w:r>
      <w:r>
        <w:rPr>
          <w:w w:val="110"/>
        </w:rPr>
        <w:t> Calculate</w:t>
      </w:r>
      <w:r>
        <w:rPr>
          <w:w w:val="110"/>
        </w:rPr>
        <w:t> tangible</w:t>
      </w:r>
      <w:r>
        <w:rPr>
          <w:w w:val="110"/>
        </w:rPr>
        <w:t> outcomes:</w:t>
      </w:r>
      <w:r>
        <w:rPr>
          <w:spacing w:val="40"/>
          <w:w w:val="110"/>
        </w:rPr>
        <w:t> </w:t>
      </w:r>
      <w:r>
        <w:rPr>
          <w:w w:val="110"/>
        </w:rPr>
        <w:t>CO2</w:t>
      </w:r>
      <w:r>
        <w:rPr>
          <w:w w:val="110"/>
        </w:rPr>
        <w:t> tons</w:t>
      </w:r>
      <w:r>
        <w:rPr>
          <w:w w:val="110"/>
        </w:rPr>
        <w:t> and</w:t>
      </w:r>
      <w:r>
        <w:rPr>
          <w:w w:val="110"/>
        </w:rPr>
        <w:t> dollar amounts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Provide</w:t>
      </w:r>
      <w:r>
        <w:rPr>
          <w:spacing w:val="-14"/>
          <w:w w:val="110"/>
        </w:rPr>
        <w:t> </w:t>
      </w:r>
      <w:r>
        <w:rPr>
          <w:w w:val="110"/>
        </w:rPr>
        <w:t>rich</w:t>
      </w:r>
      <w:r>
        <w:rPr>
          <w:spacing w:val="-13"/>
          <w:w w:val="110"/>
        </w:rPr>
        <w:t> </w:t>
      </w:r>
      <w:r>
        <w:rPr>
          <w:w w:val="110"/>
        </w:rPr>
        <w:t>context:</w:t>
      </w:r>
      <w:r>
        <w:rPr>
          <w:spacing w:val="-14"/>
          <w:w w:val="110"/>
        </w:rPr>
        <w:t> </w:t>
      </w:r>
      <w:r>
        <w:rPr>
          <w:w w:val="110"/>
        </w:rPr>
        <w:t>energy</w:t>
      </w:r>
      <w:r>
        <w:rPr>
          <w:spacing w:val="-14"/>
          <w:w w:val="110"/>
        </w:rPr>
        <w:t> </w:t>
      </w:r>
      <w:r>
        <w:rPr>
          <w:w w:val="110"/>
        </w:rPr>
        <w:t>mix,</w:t>
      </w:r>
      <w:r>
        <w:rPr>
          <w:spacing w:val="-13"/>
          <w:w w:val="110"/>
        </w:rPr>
        <w:t> </w:t>
      </w:r>
      <w:r>
        <w:rPr>
          <w:w w:val="110"/>
        </w:rPr>
        <w:t>regional</w:t>
      </w:r>
      <w:r>
        <w:rPr>
          <w:spacing w:val="-14"/>
          <w:w w:val="110"/>
        </w:rPr>
        <w:t> </w:t>
      </w:r>
      <w:r>
        <w:rPr>
          <w:w w:val="110"/>
        </w:rPr>
        <w:t>comparisons,</w:t>
      </w:r>
      <w:r>
        <w:rPr>
          <w:spacing w:val="-14"/>
          <w:w w:val="110"/>
        </w:rPr>
        <w:t> </w:t>
      </w:r>
      <w:r>
        <w:rPr>
          <w:w w:val="110"/>
        </w:rPr>
        <w:t>similar</w:t>
      </w:r>
      <w:r>
        <w:rPr>
          <w:spacing w:val="-14"/>
          <w:w w:val="110"/>
        </w:rPr>
        <w:t> </w:t>
      </w:r>
      <w:r>
        <w:rPr>
          <w:w w:val="110"/>
        </w:rPr>
        <w:t>poli- cies - Be transparent:</w:t>
      </w:r>
      <w:r>
        <w:rPr>
          <w:spacing w:val="30"/>
          <w:w w:val="110"/>
        </w:rPr>
        <w:t> </w:t>
      </w:r>
      <w:r>
        <w:rPr>
          <w:w w:val="110"/>
        </w:rPr>
        <w:t>clearly state what we don’t predict (GDP, employment, cost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living)</w:t>
      </w:r>
      <w:r>
        <w:rPr>
          <w:spacing w:val="-2"/>
          <w:w w:val="110"/>
        </w:rPr>
        <w:t> </w:t>
      </w:r>
      <w:r>
        <w:rPr>
          <w:w w:val="110"/>
        </w:rPr>
        <w:t>-</w:t>
      </w:r>
      <w:r>
        <w:rPr>
          <w:spacing w:val="-2"/>
          <w:w w:val="110"/>
        </w:rPr>
        <w:t> </w:t>
      </w:r>
      <w:r>
        <w:rPr>
          <w:w w:val="110"/>
        </w:rPr>
        <w:t>Quality</w:t>
      </w:r>
      <w:r>
        <w:rPr>
          <w:spacing w:val="-2"/>
          <w:w w:val="110"/>
        </w:rPr>
        <w:t> </w:t>
      </w:r>
      <w:r>
        <w:rPr>
          <w:w w:val="110"/>
        </w:rPr>
        <w:t>over</w:t>
      </w:r>
      <w:r>
        <w:rPr>
          <w:spacing w:val="-2"/>
          <w:w w:val="110"/>
        </w:rPr>
        <w:t> </w:t>
      </w:r>
      <w:r>
        <w:rPr>
          <w:w w:val="110"/>
        </w:rPr>
        <w:t>quantity:</w:t>
      </w:r>
      <w:r>
        <w:rPr>
          <w:w w:val="110"/>
        </w:rPr>
        <w:t> 2</w:t>
      </w:r>
      <w:r>
        <w:rPr>
          <w:spacing w:val="-2"/>
          <w:w w:val="110"/>
        </w:rPr>
        <w:t> </w:t>
      </w:r>
      <w:r>
        <w:rPr>
          <w:w w:val="110"/>
        </w:rPr>
        <w:t>strong</w:t>
      </w:r>
      <w:r>
        <w:rPr>
          <w:spacing w:val="-2"/>
          <w:w w:val="110"/>
        </w:rPr>
        <w:t> </w:t>
      </w:r>
      <w:r>
        <w:rPr>
          <w:w w:val="110"/>
        </w:rPr>
        <w:t>models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5</w:t>
      </w:r>
      <w:r>
        <w:rPr>
          <w:spacing w:val="-2"/>
          <w:w w:val="110"/>
        </w:rPr>
        <w:t> </w:t>
      </w:r>
      <w:r>
        <w:rPr>
          <w:w w:val="110"/>
        </w:rPr>
        <w:t>calculations</w:t>
      </w:r>
      <w:r>
        <w:rPr>
          <w:spacing w:val="-2"/>
          <w:w w:val="110"/>
        </w:rPr>
        <w:t> </w:t>
      </w:r>
      <w:r>
        <w:rPr>
          <w:w w:val="110"/>
        </w:rPr>
        <w:t>&gt;</w:t>
      </w:r>
      <w:r>
        <w:rPr>
          <w:spacing w:val="-2"/>
          <w:w w:val="110"/>
        </w:rPr>
        <w:t> </w:t>
      </w:r>
      <w:r>
        <w:rPr>
          <w:w w:val="110"/>
        </w:rPr>
        <w:t>5 weak models</w:t>
      </w:r>
    </w:p>
    <w:p>
      <w:pPr>
        <w:pStyle w:val="BodyText"/>
        <w:spacing w:line="249" w:lineRule="auto" w:before="118"/>
        <w:ind w:left="852" w:right="2655" w:firstLine="23"/>
        <w:jc w:val="both"/>
      </w:pPr>
      <w:r>
        <w:rPr>
          <w:rFonts w:ascii="Georgia" w:hAnsi="Georgia"/>
          <w:b/>
          <w:w w:val="110"/>
        </w:rPr>
        <w:t>DEFENSE</w:t>
      </w:r>
      <w:r>
        <w:rPr>
          <w:rFonts w:ascii="Georgia" w:hAnsi="Georgia"/>
          <w:b/>
          <w:spacing w:val="-4"/>
          <w:w w:val="110"/>
        </w:rPr>
        <w:t> </w:t>
      </w:r>
      <w:r>
        <w:rPr>
          <w:rFonts w:ascii="Georgia" w:hAnsi="Georgia"/>
          <w:b/>
          <w:w w:val="110"/>
        </w:rPr>
        <w:t>STRATEGY:</w:t>
      </w:r>
      <w:r>
        <w:rPr>
          <w:rFonts w:ascii="Georgia" w:hAnsi="Georgia"/>
          <w:b/>
          <w:spacing w:val="-11"/>
          <w:w w:val="110"/>
        </w:rPr>
        <w:t> </w:t>
      </w:r>
      <w:r>
        <w:rPr>
          <w:w w:val="110"/>
        </w:rPr>
        <w:t>“We</w:t>
      </w:r>
      <w:r>
        <w:rPr>
          <w:spacing w:val="-10"/>
          <w:w w:val="110"/>
        </w:rPr>
        <w:t> </w:t>
      </w:r>
      <w:r>
        <w:rPr>
          <w:w w:val="110"/>
        </w:rPr>
        <w:t>predict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metrics</w:t>
      </w:r>
      <w:r>
        <w:rPr>
          <w:spacing w:val="-10"/>
          <w:w w:val="110"/>
        </w:rPr>
        <w:t> </w:t>
      </w:r>
      <w:r>
        <w:rPr>
          <w:w w:val="110"/>
        </w:rPr>
        <w:t>we</w:t>
      </w:r>
      <w:r>
        <w:rPr>
          <w:spacing w:val="-10"/>
          <w:w w:val="110"/>
        </w:rPr>
        <w:t> </w:t>
      </w:r>
      <w:r>
        <w:rPr>
          <w:w w:val="110"/>
        </w:rPr>
        <w:t>have</w:t>
      </w:r>
      <w:r>
        <w:rPr>
          <w:spacing w:val="-10"/>
          <w:w w:val="110"/>
        </w:rPr>
        <w:t> </w:t>
      </w:r>
      <w:r>
        <w:rPr>
          <w:w w:val="110"/>
        </w:rPr>
        <w:t>training</w:t>
      </w:r>
      <w:r>
        <w:rPr>
          <w:spacing w:val="-10"/>
          <w:w w:val="110"/>
        </w:rPr>
        <w:t> </w:t>
      </w:r>
      <w:r>
        <w:rPr>
          <w:w w:val="110"/>
        </w:rPr>
        <w:t>data</w:t>
      </w:r>
      <w:r>
        <w:rPr>
          <w:spacing w:val="-10"/>
          <w:w w:val="110"/>
        </w:rPr>
        <w:t> </w:t>
      </w:r>
      <w:r>
        <w:rPr>
          <w:w w:val="110"/>
        </w:rPr>
        <w:t>for (coverage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revenue),</w:t>
      </w:r>
      <w:r>
        <w:rPr>
          <w:spacing w:val="-14"/>
          <w:w w:val="110"/>
        </w:rPr>
        <w:t> </w:t>
      </w:r>
      <w:r>
        <w:rPr>
          <w:w w:val="110"/>
        </w:rPr>
        <w:t>calculate</w:t>
      </w:r>
      <w:r>
        <w:rPr>
          <w:spacing w:val="-13"/>
          <w:w w:val="110"/>
        </w:rPr>
        <w:t> </w:t>
      </w:r>
      <w:r>
        <w:rPr>
          <w:w w:val="110"/>
        </w:rPr>
        <w:t>environmental</w:t>
      </w:r>
      <w:r>
        <w:rPr>
          <w:spacing w:val="-14"/>
          <w:w w:val="110"/>
        </w:rPr>
        <w:t> </w:t>
      </w:r>
      <w:r>
        <w:rPr>
          <w:w w:val="110"/>
        </w:rPr>
        <w:t>impact</w:t>
      </w:r>
      <w:r>
        <w:rPr>
          <w:spacing w:val="-14"/>
          <w:w w:val="110"/>
        </w:rPr>
        <w:t> </w:t>
      </w:r>
      <w:r>
        <w:rPr>
          <w:w w:val="110"/>
        </w:rPr>
        <w:t>from</w:t>
      </w:r>
      <w:r>
        <w:rPr>
          <w:spacing w:val="-14"/>
          <w:w w:val="110"/>
        </w:rPr>
        <w:t> </w:t>
      </w:r>
      <w:r>
        <w:rPr>
          <w:w w:val="110"/>
        </w:rPr>
        <w:t>those</w:t>
      </w:r>
      <w:r>
        <w:rPr>
          <w:spacing w:val="-13"/>
          <w:w w:val="110"/>
        </w:rPr>
        <w:t> </w:t>
      </w:r>
      <w:r>
        <w:rPr>
          <w:w w:val="110"/>
        </w:rPr>
        <w:t>predictions, and</w:t>
      </w:r>
      <w:r>
        <w:rPr>
          <w:w w:val="110"/>
        </w:rPr>
        <w:t> provide</w:t>
      </w:r>
      <w:r>
        <w:rPr>
          <w:w w:val="110"/>
        </w:rPr>
        <w:t> comprehensive</w:t>
      </w:r>
      <w:r>
        <w:rPr>
          <w:w w:val="110"/>
        </w:rPr>
        <w:t> contextual</w:t>
      </w:r>
      <w:r>
        <w:rPr>
          <w:w w:val="110"/>
        </w:rPr>
        <w:t> information.</w:t>
      </w:r>
      <w:r>
        <w:rPr>
          <w:spacing w:val="40"/>
          <w:w w:val="110"/>
        </w:rPr>
        <w:t> </w:t>
      </w:r>
      <w:r>
        <w:rPr>
          <w:w w:val="110"/>
        </w:rPr>
        <w:t>We</w:t>
      </w:r>
      <w:r>
        <w:rPr>
          <w:w w:val="110"/>
        </w:rPr>
        <w:t> explicitly</w:t>
      </w:r>
      <w:r>
        <w:rPr>
          <w:w w:val="110"/>
        </w:rPr>
        <w:t> don’t</w:t>
      </w:r>
      <w:r>
        <w:rPr>
          <w:w w:val="110"/>
        </w:rPr>
        <w:t> pre- dict</w:t>
      </w:r>
      <w:r>
        <w:rPr>
          <w:w w:val="110"/>
        </w:rPr>
        <w:t> GDP</w:t>
      </w:r>
      <w:r>
        <w:rPr>
          <w:w w:val="110"/>
        </w:rPr>
        <w:t> or</w:t>
      </w:r>
      <w:r>
        <w:rPr>
          <w:w w:val="110"/>
        </w:rPr>
        <w:t> employment</w:t>
      </w:r>
      <w:r>
        <w:rPr>
          <w:w w:val="110"/>
        </w:rPr>
        <w:t> effects</w:t>
      </w:r>
      <w:r>
        <w:rPr>
          <w:w w:val="110"/>
        </w:rPr>
        <w:t> because</w:t>
      </w:r>
      <w:r>
        <w:rPr>
          <w:w w:val="110"/>
        </w:rPr>
        <w:t> we</w:t>
      </w:r>
      <w:r>
        <w:rPr>
          <w:w w:val="110"/>
        </w:rPr>
        <w:t> lack</w:t>
      </w:r>
      <w:r>
        <w:rPr>
          <w:w w:val="110"/>
        </w:rPr>
        <w:t> training</w:t>
      </w:r>
      <w:r>
        <w:rPr>
          <w:w w:val="110"/>
        </w:rPr>
        <w:t> data</w:t>
      </w:r>
      <w:r>
        <w:rPr>
          <w:w w:val="110"/>
        </w:rPr>
        <w:t> -</w:t>
      </w:r>
      <w:r>
        <w:rPr>
          <w:w w:val="110"/>
        </w:rPr>
        <w:t> this</w:t>
      </w:r>
      <w:r>
        <w:rPr>
          <w:w w:val="110"/>
        </w:rPr>
        <w:t> honesty strengthens rather than weakens our credibility.”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2790139</wp:posOffset>
                </wp:positionH>
                <wp:positionV relativeFrom="paragraph">
                  <wp:posOffset>190935</wp:posOffset>
                </wp:positionV>
                <wp:extent cx="218313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432pt;width:171.9pt;height:.1pt;mso-position-horizontal-relative:page;mso-position-vertical-relative:paragraph;z-index:-15721984;mso-wrap-distance-left:0;mso-wrap-distance-right:0" id="docshape15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before="1"/>
        <w:jc w:val="both"/>
      </w:pPr>
      <w:bookmarkStart w:name="Decision 11: Model Validation Strategy (" w:id="20"/>
      <w:bookmarkEnd w:id="20"/>
      <w:r>
        <w:rPr>
          <w:b w:val="0"/>
        </w:rPr>
      </w:r>
      <w:r>
        <w:rPr/>
        <w:t>Decision</w:t>
      </w:r>
      <w:r>
        <w:rPr>
          <w:spacing w:val="2"/>
        </w:rPr>
        <w:t> </w:t>
      </w:r>
      <w:r>
        <w:rPr/>
        <w:t>11:</w:t>
      </w:r>
      <w:r>
        <w:rPr>
          <w:spacing w:val="22"/>
        </w:rPr>
        <w:t> </w:t>
      </w:r>
      <w:r>
        <w:rPr/>
        <w:t>Model</w:t>
      </w:r>
      <w:r>
        <w:rPr>
          <w:spacing w:val="2"/>
        </w:rPr>
        <w:t> </w:t>
      </w:r>
      <w:r>
        <w:rPr/>
        <w:t>Validation</w:t>
      </w:r>
      <w:r>
        <w:rPr>
          <w:spacing w:val="3"/>
        </w:rPr>
        <w:t> </w:t>
      </w:r>
      <w:r>
        <w:rPr/>
        <w:t>Strategy</w:t>
      </w:r>
      <w:r>
        <w:rPr>
          <w:spacing w:val="3"/>
        </w:rPr>
        <w:t> </w:t>
      </w:r>
      <w:r>
        <w:rPr/>
        <w:t>(Date:</w:t>
      </w:r>
      <w:r>
        <w:rPr>
          <w:spacing w:val="21"/>
        </w:rPr>
        <w:t> </w:t>
      </w:r>
      <w:r>
        <w:rPr/>
        <w:t>December</w:t>
      </w:r>
      <w:r>
        <w:rPr>
          <w:spacing w:val="3"/>
        </w:rPr>
        <w:t> </w:t>
      </w:r>
      <w:r>
        <w:rPr/>
        <w:t>19,</w:t>
      </w:r>
      <w:r>
        <w:rPr>
          <w:spacing w:val="2"/>
        </w:rPr>
        <w:t> </w:t>
      </w:r>
      <w:r>
        <w:rPr>
          <w:spacing w:val="-2"/>
        </w:rPr>
        <w:t>2025)</w:t>
      </w:r>
    </w:p>
    <w:p>
      <w:pPr>
        <w:pStyle w:val="BodyText"/>
        <w:spacing w:line="249" w:lineRule="auto" w:before="137"/>
        <w:ind w:left="875" w:right="2660"/>
        <w:jc w:val="both"/>
      </w:pPr>
      <w:r>
        <w:rPr>
          <w:rFonts w:ascii="Georgia"/>
          <w:b/>
        </w:rPr>
        <w:t>CRITICAL</w:t>
      </w:r>
      <w:r>
        <w:rPr>
          <w:rFonts w:ascii="Georgia"/>
          <w:b/>
          <w:spacing w:val="40"/>
        </w:rPr>
        <w:t> </w:t>
      </w:r>
      <w:r>
        <w:rPr>
          <w:rFonts w:ascii="Georgia"/>
          <w:b/>
        </w:rPr>
        <w:t>DECISION:</w:t>
      </w:r>
      <w:r>
        <w:rPr>
          <w:rFonts w:ascii="Georgia"/>
          <w:b/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validate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models</w:t>
      </w:r>
      <w:r>
        <w:rPr>
          <w:spacing w:val="40"/>
        </w:rPr>
        <w:t> </w:t>
      </w:r>
      <w:r>
        <w:rPr/>
        <w:t>predict</w:t>
      </w:r>
      <w:r>
        <w:rPr>
          <w:spacing w:val="40"/>
        </w:rPr>
        <w:t> </w:t>
      </w:r>
      <w:r>
        <w:rPr/>
        <w:t>future</w:t>
      </w:r>
      <w:r>
        <w:rPr>
          <w:spacing w:val="40"/>
        </w:rPr>
        <w:t> </w:t>
      </w:r>
      <w:r>
        <w:rPr/>
        <w:t>policies, </w:t>
      </w:r>
      <w:r>
        <w:rPr>
          <w:w w:val="110"/>
        </w:rPr>
        <w:t>not just fit historical data?</w:t>
      </w:r>
    </w:p>
    <w:p>
      <w:pPr>
        <w:pStyle w:val="Heading3"/>
        <w:jc w:val="both"/>
      </w:pPr>
      <w:r>
        <w:rPr>
          <w:w w:val="105"/>
        </w:rPr>
        <w:t>TEMPORAL</w:t>
      </w:r>
      <w:r>
        <w:rPr>
          <w:spacing w:val="28"/>
          <w:w w:val="105"/>
        </w:rPr>
        <w:t> </w:t>
      </w:r>
      <w:r>
        <w:rPr>
          <w:w w:val="105"/>
        </w:rPr>
        <w:t>VALIDATION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ANALYSIS:</w:t>
      </w:r>
    </w:p>
    <w:p>
      <w:pPr>
        <w:spacing w:line="249" w:lineRule="auto" w:before="128"/>
        <w:ind w:left="875" w:right="2683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Option</w:t>
      </w:r>
      <w:r>
        <w:rPr>
          <w:rFonts w:ascii="Georgia"/>
          <w:b/>
          <w:w w:val="105"/>
          <w:sz w:val="20"/>
        </w:rPr>
        <w:t> A:</w:t>
      </w:r>
      <w:r>
        <w:rPr>
          <w:rFonts w:ascii="Georgia"/>
          <w:b/>
          <w:w w:val="105"/>
          <w:sz w:val="20"/>
        </w:rPr>
        <w:t> Temporal</w:t>
      </w:r>
      <w:r>
        <w:rPr>
          <w:rFonts w:ascii="Georgia"/>
          <w:b/>
          <w:w w:val="105"/>
          <w:sz w:val="20"/>
        </w:rPr>
        <w:t> Split</w:t>
      </w:r>
      <w:r>
        <w:rPr>
          <w:rFonts w:ascii="Georgia"/>
          <w:b/>
          <w:w w:val="105"/>
          <w:sz w:val="20"/>
        </w:rPr>
        <w:t> (Train</w:t>
      </w:r>
      <w:r>
        <w:rPr>
          <w:rFonts w:ascii="Georgia"/>
          <w:b/>
          <w:w w:val="105"/>
          <w:sz w:val="20"/>
        </w:rPr>
        <w:t> on</w:t>
      </w:r>
      <w:r>
        <w:rPr>
          <w:rFonts w:ascii="Georgia"/>
          <w:b/>
          <w:w w:val="105"/>
          <w:sz w:val="20"/>
        </w:rPr>
        <w:t> old,</w:t>
      </w:r>
      <w:r>
        <w:rPr>
          <w:rFonts w:ascii="Georgia"/>
          <w:b/>
          <w:w w:val="105"/>
          <w:sz w:val="20"/>
        </w:rPr>
        <w:t> test</w:t>
      </w:r>
      <w:r>
        <w:rPr>
          <w:rFonts w:ascii="Georgia"/>
          <w:b/>
          <w:w w:val="105"/>
          <w:sz w:val="20"/>
        </w:rPr>
        <w:t> on</w:t>
      </w:r>
      <w:r>
        <w:rPr>
          <w:rFonts w:ascii="Georgia"/>
          <w:b/>
          <w:w w:val="105"/>
          <w:sz w:val="20"/>
        </w:rPr>
        <w:t> new)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Idea: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Train on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1990-2015,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2016-2023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Problem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discovered: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Severe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distribution</w:t>
      </w:r>
      <w:r>
        <w:rPr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shift</w:t>
      </w:r>
    </w:p>
    <w:p>
      <w:pPr>
        <w:pStyle w:val="BodyText"/>
        <w:spacing w:line="249" w:lineRule="auto"/>
        <w:ind w:left="870" w:right="2660" w:hanging="22"/>
        <w:jc w:val="both"/>
      </w:pPr>
      <w:r>
        <w:rPr>
          <w:w w:val="105"/>
        </w:rPr>
        <w:t>-</w:t>
      </w:r>
      <w:r>
        <w:rPr>
          <w:w w:val="105"/>
        </w:rPr>
        <w:t> 1990-2015:</w:t>
      </w:r>
      <w:r>
        <w:rPr>
          <w:spacing w:val="35"/>
          <w:w w:val="105"/>
        </w:rPr>
        <w:t> </w:t>
      </w:r>
      <w:r>
        <w:rPr>
          <w:w w:val="105"/>
        </w:rPr>
        <w:t>Only</w:t>
      </w:r>
      <w:r>
        <w:rPr>
          <w:w w:val="105"/>
        </w:rPr>
        <w:t> 16%</w:t>
      </w:r>
      <w:r>
        <w:rPr>
          <w:w w:val="105"/>
        </w:rPr>
        <w:t> active</w:t>
      </w:r>
      <w:r>
        <w:rPr>
          <w:w w:val="105"/>
        </w:rPr>
        <w:t> policies</w:t>
      </w:r>
      <w:r>
        <w:rPr>
          <w:w w:val="105"/>
        </w:rPr>
        <w:t> (325</w:t>
      </w:r>
      <w:r>
        <w:rPr>
          <w:w w:val="105"/>
        </w:rPr>
        <w:t> active,</w:t>
      </w:r>
      <w:r>
        <w:rPr>
          <w:w w:val="105"/>
        </w:rPr>
        <w:t> 1,703</w:t>
      </w:r>
      <w:r>
        <w:rPr>
          <w:w w:val="105"/>
        </w:rPr>
        <w:t> inactive)</w:t>
      </w:r>
      <w:r>
        <w:rPr>
          <w:w w:val="105"/>
        </w:rPr>
        <w:t> -</w:t>
      </w:r>
      <w:r>
        <w:rPr>
          <w:w w:val="105"/>
        </w:rPr>
        <w:t> 2016-</w:t>
      </w:r>
      <w:r>
        <w:rPr>
          <w:w w:val="105"/>
        </w:rPr>
        <w:t>2023: 73%</w:t>
      </w:r>
      <w:r>
        <w:rPr>
          <w:w w:val="105"/>
        </w:rPr>
        <w:t> active</w:t>
      </w:r>
      <w:r>
        <w:rPr>
          <w:w w:val="105"/>
        </w:rPr>
        <w:t> policies</w:t>
      </w:r>
      <w:r>
        <w:rPr>
          <w:w w:val="105"/>
        </w:rPr>
        <w:t> (455</w:t>
      </w:r>
      <w:r>
        <w:rPr>
          <w:w w:val="105"/>
        </w:rPr>
        <w:t> active,</w:t>
      </w:r>
      <w:r>
        <w:rPr>
          <w:w w:val="105"/>
        </w:rPr>
        <w:t> 169</w:t>
      </w:r>
      <w:r>
        <w:rPr>
          <w:w w:val="105"/>
        </w:rPr>
        <w:t> inactive)</w:t>
      </w:r>
      <w:r>
        <w:rPr>
          <w:w w:val="105"/>
        </w:rPr>
        <w:t> -</w:t>
      </w:r>
      <w:r>
        <w:rPr>
          <w:w w:val="105"/>
        </w:rPr>
        <w:t> Why</w:t>
      </w:r>
      <w:r>
        <w:rPr>
          <w:w w:val="105"/>
        </w:rPr>
        <w:t> this</w:t>
      </w:r>
      <w:r>
        <w:rPr>
          <w:w w:val="105"/>
        </w:rPr>
        <w:t> happens:</w:t>
      </w:r>
      <w:r>
        <w:rPr>
          <w:spacing w:val="40"/>
          <w:w w:val="105"/>
        </w:rPr>
        <w:t> </w:t>
      </w:r>
      <w:r>
        <w:rPr>
          <w:w w:val="105"/>
        </w:rPr>
        <w:t>Carbon</w:t>
      </w:r>
      <w:r>
        <w:rPr>
          <w:spacing w:val="40"/>
          <w:w w:val="105"/>
        </w:rPr>
        <w:t> </w:t>
      </w:r>
      <w:r>
        <w:rPr>
          <w:w w:val="105"/>
        </w:rPr>
        <w:t>pricing</w:t>
      </w:r>
      <w:r>
        <w:rPr>
          <w:w w:val="105"/>
        </w:rPr>
        <w:t> adoption</w:t>
      </w:r>
      <w:r>
        <w:rPr>
          <w:w w:val="105"/>
        </w:rPr>
        <w:t> grew</w:t>
      </w:r>
      <w:r>
        <w:rPr>
          <w:w w:val="105"/>
        </w:rPr>
        <w:t> dramatically</w:t>
      </w:r>
      <w:r>
        <w:rPr>
          <w:w w:val="105"/>
        </w:rPr>
        <w:t> over</w:t>
      </w:r>
      <w:r>
        <w:rPr>
          <w:w w:val="105"/>
        </w:rPr>
        <w:t> time</w:t>
      </w:r>
      <w:r>
        <w:rPr>
          <w:w w:val="105"/>
        </w:rPr>
        <w:t> -</w:t>
      </w:r>
      <w:r>
        <w:rPr>
          <w:w w:val="105"/>
        </w:rPr>
        <w:t> 1990s:</w:t>
      </w:r>
      <w:r>
        <w:rPr>
          <w:spacing w:val="40"/>
          <w:w w:val="105"/>
        </w:rPr>
        <w:t> </w:t>
      </w:r>
      <w:r>
        <w:rPr>
          <w:w w:val="105"/>
        </w:rPr>
        <w:t>2.6-7.7%</w:t>
      </w:r>
      <w:r>
        <w:rPr>
          <w:w w:val="105"/>
        </w:rPr>
        <w:t> active</w:t>
      </w:r>
      <w:r>
        <w:rPr>
          <w:w w:val="105"/>
        </w:rPr>
        <w:t> (early adopters:</w:t>
      </w:r>
      <w:r>
        <w:rPr>
          <w:spacing w:val="62"/>
          <w:w w:val="105"/>
        </w:rPr>
        <w:t> </w:t>
      </w:r>
      <w:r>
        <w:rPr>
          <w:w w:val="105"/>
        </w:rPr>
        <w:t>Finland,</w:t>
      </w:r>
      <w:r>
        <w:rPr>
          <w:spacing w:val="30"/>
          <w:w w:val="105"/>
        </w:rPr>
        <w:t> </w:t>
      </w:r>
      <w:r>
        <w:rPr>
          <w:w w:val="105"/>
        </w:rPr>
        <w:t>Norway)</w:t>
      </w:r>
      <w:r>
        <w:rPr>
          <w:spacing w:val="27"/>
          <w:w w:val="105"/>
        </w:rPr>
        <w:t> </w:t>
      </w:r>
      <w:r>
        <w:rPr>
          <w:w w:val="105"/>
        </w:rPr>
        <w:t>-</w:t>
      </w:r>
      <w:r>
        <w:rPr>
          <w:spacing w:val="27"/>
          <w:w w:val="105"/>
        </w:rPr>
        <w:t> </w:t>
      </w:r>
      <w:r>
        <w:rPr>
          <w:w w:val="105"/>
        </w:rPr>
        <w:t>2000s:</w:t>
      </w:r>
      <w:r>
        <w:rPr>
          <w:spacing w:val="62"/>
          <w:w w:val="105"/>
        </w:rPr>
        <w:t> </w:t>
      </w:r>
      <w:r>
        <w:rPr>
          <w:w w:val="105"/>
        </w:rPr>
        <w:t>9-21.8%</w:t>
      </w:r>
      <w:r>
        <w:rPr>
          <w:spacing w:val="27"/>
          <w:w w:val="105"/>
        </w:rPr>
        <w:t> </w:t>
      </w:r>
      <w:r>
        <w:rPr>
          <w:w w:val="105"/>
        </w:rPr>
        <w:t>active</w:t>
      </w:r>
      <w:r>
        <w:rPr>
          <w:spacing w:val="27"/>
          <w:w w:val="105"/>
        </w:rPr>
        <w:t> </w:t>
      </w:r>
      <w:r>
        <w:rPr>
          <w:w w:val="105"/>
        </w:rPr>
        <w:t>(EU</w:t>
      </w:r>
      <w:r>
        <w:rPr>
          <w:spacing w:val="27"/>
          <w:w w:val="105"/>
        </w:rPr>
        <w:t> </w:t>
      </w:r>
      <w:r>
        <w:rPr>
          <w:w w:val="105"/>
        </w:rPr>
        <w:t>ETS</w:t>
      </w:r>
      <w:r>
        <w:rPr>
          <w:spacing w:val="27"/>
          <w:w w:val="105"/>
        </w:rPr>
        <w:t> </w:t>
      </w:r>
      <w:r>
        <w:rPr>
          <w:w w:val="105"/>
        </w:rPr>
        <w:t>launches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2005)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5" w:hanging="27"/>
        <w:jc w:val="both"/>
      </w:pPr>
      <w:r>
        <w:rPr>
          <w:w w:val="105"/>
        </w:rPr>
        <w:t>- 2010s:</w:t>
      </w:r>
      <w:r>
        <w:rPr>
          <w:w w:val="105"/>
        </w:rPr>
        <w:t> 25.6-71.8% active (rapid expansion) - 2020s:</w:t>
      </w:r>
      <w:r>
        <w:rPr>
          <w:w w:val="105"/>
        </w:rPr>
        <w:t> 74.4-93.6% active </w:t>
      </w:r>
      <w:r>
        <w:rPr>
          <w:w w:val="105"/>
        </w:rPr>
        <w:t>(main- stream</w:t>
      </w:r>
      <w:r>
        <w:rPr>
          <w:w w:val="105"/>
        </w:rPr>
        <w:t> adoption)</w:t>
      </w:r>
      <w:r>
        <w:rPr>
          <w:w w:val="105"/>
        </w:rPr>
        <w:t> -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Violates</w:t>
      </w:r>
      <w:r>
        <w:rPr>
          <w:rFonts w:ascii="Georgia" w:hAnsi="Georgia"/>
          <w:b/>
          <w:w w:val="105"/>
        </w:rPr>
        <w:t> ML</w:t>
      </w:r>
      <w:r>
        <w:rPr>
          <w:rFonts w:ascii="Georgia" w:hAnsi="Georgia"/>
          <w:b/>
          <w:w w:val="105"/>
        </w:rPr>
        <w:t> assumption: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Train</w:t>
      </w:r>
      <w:r>
        <w:rPr>
          <w:w w:val="105"/>
        </w:rPr>
        <w:t> and</w:t>
      </w:r>
      <w:r>
        <w:rPr>
          <w:w w:val="105"/>
        </w:rPr>
        <w:t> test</w:t>
      </w:r>
      <w:r>
        <w:rPr>
          <w:w w:val="105"/>
        </w:rPr>
        <w:t> should</w:t>
      </w:r>
      <w:r>
        <w:rPr>
          <w:w w:val="105"/>
        </w:rPr>
        <w:t> come from same distribution - </w:t>
      </w:r>
      <w:r>
        <w:rPr>
          <w:rFonts w:ascii="Georgia" w:hAnsi="Georgia"/>
          <w:b/>
          <w:w w:val="105"/>
        </w:rPr>
        <w:t>Rejected:</w:t>
      </w:r>
      <w:r>
        <w:rPr>
          <w:rFonts w:ascii="Georgia" w:hAnsi="Georgia"/>
          <w:b/>
          <w:spacing w:val="30"/>
          <w:w w:val="105"/>
        </w:rPr>
        <w:t> </w:t>
      </w:r>
      <w:r>
        <w:rPr>
          <w:w w:val="105"/>
        </w:rPr>
        <w:t>Would train on mostly zeros, test on mostly actives → poor learning</w:t>
      </w:r>
    </w:p>
    <w:p>
      <w:pPr>
        <w:pStyle w:val="Heading4"/>
        <w:spacing w:line="379" w:lineRule="auto" w:before="122"/>
        <w:ind w:right="2653"/>
      </w:pPr>
      <w:r>
        <w:rPr/>
        <w:t>Option B: Random Split with Active Policies Only (SELECTED) </w:t>
      </w:r>
      <w:r>
        <w:rPr>
          <w:w w:val="105"/>
        </w:rPr>
        <w:t>FINAL</w:t>
      </w:r>
      <w:r>
        <w:rPr>
          <w:w w:val="105"/>
        </w:rPr>
        <w:t> VALIDATION STRATEGY:</w:t>
      </w:r>
    </w:p>
    <w:p>
      <w:pPr>
        <w:spacing w:line="249" w:lineRule="auto" w:before="0"/>
        <w:ind w:left="875" w:right="266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Step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1:</w:t>
      </w:r>
      <w:r>
        <w:rPr>
          <w:rFonts w:ascii="Georgia"/>
          <w:b/>
          <w:spacing w:val="17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Filter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to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Active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Policy-Years</w:t>
      </w:r>
      <w:r>
        <w:rPr>
          <w:rFonts w:ascii="Georgia"/>
          <w:b/>
          <w:spacing w:val="-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only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rows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where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Coverage</w:t>
      </w:r>
      <w:r>
        <w:rPr>
          <w:spacing w:val="-8"/>
          <w:w w:val="105"/>
          <w:sz w:val="20"/>
        </w:rPr>
        <w:t> </w:t>
      </w:r>
      <w:r>
        <w:rPr>
          <w:w w:val="110"/>
          <w:sz w:val="20"/>
        </w:rPr>
        <w:t>&gt;</w:t>
      </w:r>
      <w:r>
        <w:rPr>
          <w:spacing w:val="-10"/>
          <w:w w:val="110"/>
          <w:sz w:val="20"/>
        </w:rPr>
        <w:t> </w:t>
      </w:r>
      <w:r>
        <w:rPr>
          <w:w w:val="105"/>
          <w:sz w:val="20"/>
        </w:rPr>
        <w:t>0 OR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Revenue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&gt;</w:t>
      </w:r>
      <w:r>
        <w:rPr>
          <w:spacing w:val="21"/>
          <w:w w:val="110"/>
          <w:sz w:val="20"/>
        </w:rPr>
        <w:t> </w:t>
      </w:r>
      <w:r>
        <w:rPr>
          <w:w w:val="105"/>
          <w:sz w:val="20"/>
        </w:rPr>
        <w:t>0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&gt;</w:t>
      </w:r>
      <w:r>
        <w:rPr>
          <w:spacing w:val="21"/>
          <w:w w:val="110"/>
          <w:sz w:val="20"/>
        </w:rPr>
        <w:t> </w:t>
      </w:r>
      <w:r>
        <w:rPr>
          <w:w w:val="105"/>
          <w:sz w:val="20"/>
        </w:rPr>
        <w:t>0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Total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active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policy-years: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917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(out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2,808)</w:t>
      </w:r>
    </w:p>
    <w:p>
      <w:pPr>
        <w:pStyle w:val="ListParagraph"/>
        <w:numPr>
          <w:ilvl w:val="0"/>
          <w:numId w:val="11"/>
        </w:numPr>
        <w:tabs>
          <w:tab w:pos="875" w:val="left" w:leader="none"/>
          <w:tab w:pos="1012" w:val="left" w:leader="none"/>
        </w:tabs>
        <w:spacing w:line="249" w:lineRule="auto" w:before="0" w:after="0"/>
        <w:ind w:left="875" w:right="2660" w:hanging="27"/>
        <w:jc w:val="both"/>
        <w:rPr>
          <w:sz w:val="20"/>
        </w:rPr>
      </w:pPr>
      <w:r>
        <w:rPr>
          <w:w w:val="105"/>
          <w:sz w:val="20"/>
        </w:rPr>
        <w:t>Rationale: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When</w:t>
      </w:r>
      <w:r>
        <w:rPr>
          <w:w w:val="105"/>
          <w:sz w:val="20"/>
        </w:rPr>
        <w:t> policymakers</w:t>
      </w:r>
      <w:r>
        <w:rPr>
          <w:w w:val="105"/>
          <w:sz w:val="20"/>
        </w:rPr>
        <w:t> ask</w:t>
      </w:r>
      <w:r>
        <w:rPr>
          <w:w w:val="105"/>
          <w:sz w:val="20"/>
        </w:rPr>
        <w:t> “what</w:t>
      </w:r>
      <w:r>
        <w:rPr>
          <w:w w:val="105"/>
          <w:sz w:val="20"/>
        </w:rPr>
        <w:t> will</w:t>
      </w:r>
      <w:r>
        <w:rPr>
          <w:w w:val="105"/>
          <w:sz w:val="20"/>
        </w:rPr>
        <w:t> my</w:t>
      </w:r>
      <w:r>
        <w:rPr>
          <w:w w:val="105"/>
          <w:sz w:val="20"/>
        </w:rPr>
        <w:t> active</w:t>
      </w:r>
      <w:r>
        <w:rPr>
          <w:w w:val="105"/>
          <w:sz w:val="20"/>
        </w:rPr>
        <w:t> policy</w:t>
      </w:r>
      <w:r>
        <w:rPr>
          <w:w w:val="105"/>
          <w:sz w:val="20"/>
        </w:rPr>
        <w:t> achieve?”, training on inactive years (all zeros) is not relevant</w:t>
      </w:r>
    </w:p>
    <w:p>
      <w:pPr>
        <w:pStyle w:val="BodyText"/>
        <w:spacing w:line="249" w:lineRule="auto" w:before="114"/>
        <w:ind w:left="875" w:right="2655"/>
        <w:jc w:val="both"/>
      </w:pPr>
      <w:r>
        <w:rPr>
          <w:rFonts w:ascii="Georgia"/>
          <w:b/>
          <w:w w:val="105"/>
        </w:rPr>
        <w:t>Step 2:</w:t>
      </w:r>
      <w:r>
        <w:rPr>
          <w:rFonts w:ascii="Georgia"/>
          <w:b/>
          <w:spacing w:val="31"/>
          <w:w w:val="105"/>
        </w:rPr>
        <w:t> </w:t>
      </w:r>
      <w:r>
        <w:rPr>
          <w:rFonts w:ascii="Georgia"/>
          <w:b/>
          <w:w w:val="105"/>
        </w:rPr>
        <w:t>Train/Test Split</w:t>
      </w:r>
      <w:r>
        <w:rPr>
          <w:rFonts w:ascii="Georgia"/>
          <w:b/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Ratio:</w:t>
      </w:r>
      <w:r>
        <w:rPr>
          <w:w w:val="105"/>
        </w:rPr>
        <w:t> 80/20</w:t>
      </w:r>
      <w:r>
        <w:rPr>
          <w:spacing w:val="-2"/>
          <w:w w:val="105"/>
        </w:rPr>
        <w:t> </w:t>
      </w:r>
      <w:r>
        <w:rPr>
          <w:w w:val="105"/>
        </w:rPr>
        <w:t>(approximately</w:t>
      </w:r>
      <w:r>
        <w:rPr>
          <w:spacing w:val="-3"/>
          <w:w w:val="105"/>
        </w:rPr>
        <w:t> </w:t>
      </w:r>
      <w:r>
        <w:rPr>
          <w:w w:val="105"/>
        </w:rPr>
        <w:t>734</w:t>
      </w:r>
      <w:r>
        <w:rPr>
          <w:spacing w:val="-3"/>
          <w:w w:val="105"/>
        </w:rPr>
        <w:t> </w:t>
      </w:r>
      <w:r>
        <w:rPr>
          <w:w w:val="105"/>
        </w:rPr>
        <w:t>train, 183</w:t>
      </w:r>
      <w:r>
        <w:rPr>
          <w:spacing w:val="-3"/>
          <w:w w:val="105"/>
        </w:rPr>
        <w:t> </w:t>
      </w:r>
      <w:r>
        <w:rPr>
          <w:w w:val="105"/>
        </w:rPr>
        <w:t>test)</w:t>
      </w:r>
      <w:r>
        <w:rPr>
          <w:spacing w:val="-2"/>
          <w:w w:val="105"/>
        </w:rPr>
        <w:t> </w:t>
      </w:r>
      <w:r>
        <w:rPr>
          <w:w w:val="105"/>
        </w:rPr>
        <w:t>- Method:</w:t>
      </w:r>
      <w:r>
        <w:rPr>
          <w:spacing w:val="40"/>
          <w:w w:val="105"/>
        </w:rPr>
        <w:t> </w:t>
      </w:r>
      <w:r>
        <w:rPr>
          <w:w w:val="105"/>
        </w:rPr>
        <w:t>Random split, stratified by Region - Stratification ensures:</w:t>
      </w:r>
      <w:r>
        <w:rPr>
          <w:spacing w:val="40"/>
          <w:w w:val="105"/>
        </w:rPr>
        <w:t> </w:t>
      </w:r>
      <w:r>
        <w:rPr>
          <w:w w:val="105"/>
        </w:rPr>
        <w:t>Each region represented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both</w:t>
      </w:r>
      <w:r>
        <w:rPr>
          <w:spacing w:val="14"/>
          <w:w w:val="105"/>
        </w:rPr>
        <w:t> </w:t>
      </w:r>
      <w:r>
        <w:rPr>
          <w:w w:val="105"/>
        </w:rPr>
        <w:t>train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test</w:t>
      </w:r>
      <w:r>
        <w:rPr>
          <w:spacing w:val="15"/>
          <w:w w:val="105"/>
        </w:rPr>
        <w:t> </w:t>
      </w:r>
      <w:r>
        <w:rPr>
          <w:w w:val="105"/>
        </w:rPr>
        <w:t>sets</w:t>
      </w:r>
      <w:r>
        <w:rPr>
          <w:spacing w:val="13"/>
          <w:w w:val="105"/>
        </w:rPr>
        <w:t> </w:t>
      </w:r>
      <w:r>
        <w:rPr>
          <w:w w:val="105"/>
        </w:rPr>
        <w:t>-</w:t>
      </w:r>
      <w:r>
        <w:rPr>
          <w:spacing w:val="15"/>
          <w:w w:val="105"/>
        </w:rPr>
        <w:t> </w:t>
      </w:r>
      <w:r>
        <w:rPr>
          <w:w w:val="105"/>
        </w:rPr>
        <w:t>Random</w:t>
      </w:r>
      <w:r>
        <w:rPr>
          <w:spacing w:val="14"/>
          <w:w w:val="105"/>
        </w:rPr>
        <w:t> </w:t>
      </w:r>
      <w:r>
        <w:rPr>
          <w:w w:val="105"/>
        </w:rPr>
        <w:t>seed:</w:t>
      </w:r>
      <w:r>
        <w:rPr>
          <w:spacing w:val="47"/>
          <w:w w:val="105"/>
        </w:rPr>
        <w:t> </w:t>
      </w:r>
      <w:r>
        <w:rPr>
          <w:w w:val="105"/>
        </w:rPr>
        <w:t>Fixed</w:t>
      </w:r>
      <w:r>
        <w:rPr>
          <w:spacing w:val="14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reproducibility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w w:val="105"/>
        </w:rPr>
        <w:t>Step</w:t>
      </w:r>
      <w:r>
        <w:rPr>
          <w:rFonts w:ascii="Georgia" w:hAnsi="Georgia"/>
          <w:b/>
          <w:w w:val="105"/>
        </w:rPr>
        <w:t> 3:</w:t>
      </w:r>
      <w:r>
        <w:rPr>
          <w:rFonts w:ascii="Georgia" w:hAnsi="Georgia"/>
          <w:b/>
          <w:spacing w:val="29"/>
          <w:w w:val="105"/>
        </w:rPr>
        <w:t> </w:t>
      </w:r>
      <w:r>
        <w:rPr>
          <w:rFonts w:ascii="Georgia" w:hAnsi="Georgia"/>
          <w:b/>
          <w:w w:val="105"/>
        </w:rPr>
        <w:t>Cross-Validation</w:t>
      </w:r>
      <w:r>
        <w:rPr>
          <w:rFonts w:ascii="Georgia" w:hAnsi="Georgia"/>
          <w:b/>
          <w:w w:val="105"/>
        </w:rPr>
        <w:t> on</w:t>
      </w:r>
      <w:r>
        <w:rPr>
          <w:rFonts w:ascii="Georgia" w:hAnsi="Georgia"/>
          <w:b/>
          <w:w w:val="105"/>
        </w:rPr>
        <w:t> Training</w:t>
      </w:r>
      <w:r>
        <w:rPr>
          <w:rFonts w:ascii="Georgia" w:hAnsi="Georgia"/>
          <w:b/>
          <w:w w:val="105"/>
        </w:rPr>
        <w:t> Set</w:t>
      </w:r>
      <w:r>
        <w:rPr>
          <w:rFonts w:ascii="Georgia" w:hAnsi="Georgia"/>
          <w:b/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5-Fold</w:t>
      </w:r>
      <w:r>
        <w:rPr>
          <w:spacing w:val="-5"/>
          <w:w w:val="105"/>
        </w:rPr>
        <w:t> </w:t>
      </w:r>
      <w:r>
        <w:rPr>
          <w:w w:val="105"/>
        </w:rPr>
        <w:t>Cross-Validation</w:t>
      </w:r>
      <w:r>
        <w:rPr>
          <w:spacing w:val="-5"/>
          <w:w w:val="105"/>
        </w:rPr>
        <w:t> </w:t>
      </w:r>
      <w:r>
        <w:rPr>
          <w:w w:val="105"/>
        </w:rPr>
        <w:t>for hyperparameter tuning - Purpose:</w:t>
      </w:r>
      <w:r>
        <w:rPr>
          <w:w w:val="105"/>
        </w:rPr>
        <w:t> Robust model selection and evaluation - Re- ports:</w:t>
      </w:r>
      <w:r>
        <w:rPr>
          <w:spacing w:val="40"/>
          <w:w w:val="105"/>
        </w:rPr>
        <w:t> </w:t>
      </w:r>
      <w:r>
        <w:rPr>
          <w:w w:val="105"/>
        </w:rPr>
        <w:t>Mean </w:t>
      </w:r>
      <w:r>
        <w:rPr>
          <w:w w:val="110"/>
        </w:rPr>
        <w:t>± </w:t>
      </w:r>
      <w:r>
        <w:rPr>
          <w:w w:val="105"/>
        </w:rPr>
        <w:t>Std Dev performance across folds - Prevents overfitting to single train/test split</w:t>
      </w:r>
    </w:p>
    <w:p>
      <w:pPr>
        <w:spacing w:line="249" w:lineRule="auto" w:before="119"/>
        <w:ind w:left="852" w:right="2683" w:firstLine="23"/>
        <w:jc w:val="both"/>
        <w:rPr>
          <w:sz w:val="20"/>
        </w:rPr>
      </w:pPr>
      <w:r>
        <w:rPr>
          <w:rFonts w:ascii="Georgia"/>
          <w:b/>
          <w:sz w:val="20"/>
        </w:rPr>
        <w:t>Step 4: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Algorithm Comparison </w:t>
      </w:r>
      <w:r>
        <w:rPr>
          <w:sz w:val="20"/>
        </w:rPr>
        <w:t>- Each model tests 3-5 algorithms - </w:t>
      </w:r>
      <w:r>
        <w:rPr>
          <w:rFonts w:ascii="Georgia"/>
          <w:b/>
          <w:sz w:val="20"/>
        </w:rPr>
        <w:t>Cover- </w:t>
      </w:r>
      <w:r>
        <w:rPr>
          <w:rFonts w:ascii="Georgia"/>
          <w:b/>
          <w:w w:val="105"/>
          <w:sz w:val="20"/>
        </w:rPr>
        <w:t>age</w:t>
      </w:r>
      <w:r>
        <w:rPr>
          <w:rFonts w:ascii="Georgia"/>
          <w:b/>
          <w:w w:val="105"/>
          <w:sz w:val="20"/>
        </w:rPr>
        <w:t> Model</w:t>
      </w:r>
      <w:r>
        <w:rPr>
          <w:rFonts w:ascii="Georgia"/>
          <w:b/>
          <w:w w:val="105"/>
          <w:sz w:val="20"/>
        </w:rPr>
        <w:t> candidates: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1.</w:t>
      </w:r>
      <w:r>
        <w:rPr>
          <w:w w:val="105"/>
          <w:sz w:val="20"/>
        </w:rPr>
        <w:t> Linear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Regression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(baseline)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2.</w:t>
      </w:r>
      <w:r>
        <w:rPr>
          <w:w w:val="105"/>
          <w:sz w:val="20"/>
        </w:rPr>
        <w:t> Ridge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Regression (L2 regularization) 3.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Random Forest Regressor 4.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Gradient Boosting </w:t>
      </w:r>
      <w:r>
        <w:rPr>
          <w:w w:val="105"/>
          <w:sz w:val="20"/>
        </w:rPr>
        <w:t>(XGBoost or LightGBM) 5.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Support Vector Regression (SVR)</w:t>
      </w:r>
    </w:p>
    <w:p>
      <w:pPr>
        <w:pStyle w:val="Heading4"/>
        <w:numPr>
          <w:ilvl w:val="0"/>
          <w:numId w:val="12"/>
        </w:numPr>
        <w:tabs>
          <w:tab w:pos="1372" w:val="left" w:leader="none"/>
        </w:tabs>
        <w:spacing w:line="240" w:lineRule="auto" w:before="118" w:after="0"/>
        <w:ind w:left="1372" w:right="0" w:hanging="254"/>
        <w:jc w:val="left"/>
      </w:pPr>
      <w:r>
        <w:rPr>
          <w:spacing w:val="-2"/>
        </w:rPr>
        <w:t>Revenue</w:t>
      </w:r>
      <w:r>
        <w:rPr>
          <w:spacing w:val="6"/>
        </w:rPr>
        <w:t> </w:t>
      </w:r>
      <w:r>
        <w:rPr>
          <w:spacing w:val="-2"/>
        </w:rPr>
        <w:t>Model</w:t>
      </w:r>
      <w:r>
        <w:rPr>
          <w:spacing w:val="6"/>
        </w:rPr>
        <w:t> </w:t>
      </w:r>
      <w:r>
        <w:rPr>
          <w:spacing w:val="-2"/>
        </w:rPr>
        <w:t>candidates:</w:t>
      </w:r>
    </w:p>
    <w:p>
      <w:pPr>
        <w:pStyle w:val="ListParagraph"/>
        <w:numPr>
          <w:ilvl w:val="1"/>
          <w:numId w:val="12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Linear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Regression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(baseline)</w:t>
      </w:r>
    </w:p>
    <w:p>
      <w:pPr>
        <w:pStyle w:val="ListParagraph"/>
        <w:numPr>
          <w:ilvl w:val="1"/>
          <w:numId w:val="12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Ridge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Regression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(L2</w:t>
      </w:r>
      <w:r>
        <w:rPr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regularization)</w:t>
      </w:r>
    </w:p>
    <w:p>
      <w:pPr>
        <w:pStyle w:val="ListParagraph"/>
        <w:numPr>
          <w:ilvl w:val="1"/>
          <w:numId w:val="12"/>
        </w:numPr>
        <w:tabs>
          <w:tab w:pos="1811" w:val="left" w:leader="none"/>
        </w:tabs>
        <w:spacing w:line="240" w:lineRule="auto" w:before="1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Random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Forest</w:t>
      </w:r>
      <w:r>
        <w:rPr>
          <w:spacing w:val="27"/>
          <w:w w:val="105"/>
          <w:sz w:val="20"/>
        </w:rPr>
        <w:t> </w:t>
      </w:r>
      <w:r>
        <w:rPr>
          <w:spacing w:val="-2"/>
          <w:w w:val="105"/>
          <w:sz w:val="20"/>
        </w:rPr>
        <w:t>Regressor</w:t>
      </w:r>
    </w:p>
    <w:p>
      <w:pPr>
        <w:pStyle w:val="ListParagraph"/>
        <w:numPr>
          <w:ilvl w:val="1"/>
          <w:numId w:val="12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Gradient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Boosting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(XGBoost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LightGBM)</w:t>
      </w:r>
    </w:p>
    <w:p>
      <w:pPr>
        <w:pStyle w:val="ListParagraph"/>
        <w:numPr>
          <w:ilvl w:val="1"/>
          <w:numId w:val="12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Neural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Network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(simple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MLP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optional)</w:t>
      </w:r>
    </w:p>
    <w:p>
      <w:pPr>
        <w:pStyle w:val="ListParagraph"/>
        <w:numPr>
          <w:ilvl w:val="0"/>
          <w:numId w:val="12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sz w:val="20"/>
        </w:rPr>
        <w:t>Selection</w:t>
      </w:r>
      <w:r>
        <w:rPr>
          <w:rFonts w:ascii="Georgia" w:hAnsi="Georgia"/>
          <w:b/>
          <w:spacing w:val="29"/>
          <w:sz w:val="20"/>
        </w:rPr>
        <w:t> </w:t>
      </w:r>
      <w:r>
        <w:rPr>
          <w:rFonts w:ascii="Georgia" w:hAnsi="Georgia"/>
          <w:b/>
          <w:sz w:val="20"/>
        </w:rPr>
        <w:t>criteria:</w:t>
      </w:r>
      <w:r>
        <w:rPr>
          <w:rFonts w:ascii="Georgia" w:hAnsi="Georgia"/>
          <w:b/>
          <w:spacing w:val="42"/>
          <w:sz w:val="20"/>
        </w:rPr>
        <w:t> </w:t>
      </w:r>
      <w:r>
        <w:rPr>
          <w:sz w:val="20"/>
        </w:rPr>
        <w:t>Cross-validated</w:t>
      </w:r>
      <w:r>
        <w:rPr>
          <w:spacing w:val="21"/>
          <w:sz w:val="20"/>
        </w:rPr>
        <w:t> </w:t>
      </w:r>
      <w:r>
        <w:rPr>
          <w:sz w:val="20"/>
        </w:rPr>
        <w:t>R²,</w:t>
      </w:r>
      <w:r>
        <w:rPr>
          <w:spacing w:val="21"/>
          <w:sz w:val="20"/>
        </w:rPr>
        <w:t> </w:t>
      </w:r>
      <w:r>
        <w:rPr>
          <w:sz w:val="20"/>
        </w:rPr>
        <w:t>RMSE,</w:t>
      </w:r>
      <w:r>
        <w:rPr>
          <w:spacing w:val="21"/>
          <w:sz w:val="20"/>
        </w:rPr>
        <w:t> </w:t>
      </w:r>
      <w:r>
        <w:rPr>
          <w:spacing w:val="-5"/>
          <w:sz w:val="20"/>
        </w:rPr>
        <w:t>MAE</w:t>
      </w:r>
    </w:p>
    <w:p>
      <w:pPr>
        <w:pStyle w:val="ListParagraph"/>
        <w:numPr>
          <w:ilvl w:val="0"/>
          <w:numId w:val="12"/>
        </w:numPr>
        <w:tabs>
          <w:tab w:pos="1372" w:val="left" w:leader="none"/>
        </w:tabs>
        <w:spacing w:line="240" w:lineRule="auto" w:before="8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sz w:val="20"/>
        </w:rPr>
        <w:t>Total</w:t>
      </w:r>
      <w:r>
        <w:rPr>
          <w:rFonts w:ascii="Georgia" w:hAnsi="Georgia"/>
          <w:b/>
          <w:spacing w:val="2"/>
          <w:sz w:val="20"/>
        </w:rPr>
        <w:t> </w:t>
      </w:r>
      <w:r>
        <w:rPr>
          <w:rFonts w:ascii="Georgia" w:hAnsi="Georgia"/>
          <w:b/>
          <w:sz w:val="20"/>
        </w:rPr>
        <w:t>experiments:</w:t>
      </w:r>
      <w:r>
        <w:rPr>
          <w:rFonts w:ascii="Georgia" w:hAnsi="Georgia"/>
          <w:b/>
          <w:spacing w:val="12"/>
          <w:sz w:val="20"/>
        </w:rPr>
        <w:t> </w:t>
      </w:r>
      <w:r>
        <w:rPr>
          <w:sz w:val="20"/>
        </w:rPr>
        <w:t>6-10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variations</w:t>
      </w:r>
    </w:p>
    <w:p>
      <w:pPr>
        <w:spacing w:before="129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Step</w:t>
      </w:r>
      <w:r>
        <w:rPr>
          <w:rFonts w:ascii="Georgia"/>
          <w:b/>
          <w:spacing w:val="56"/>
          <w:sz w:val="20"/>
        </w:rPr>
        <w:t> </w:t>
      </w:r>
      <w:r>
        <w:rPr>
          <w:rFonts w:ascii="Georgia"/>
          <w:b/>
          <w:sz w:val="20"/>
        </w:rPr>
        <w:t>5:</w:t>
      </w:r>
      <w:r>
        <w:rPr>
          <w:rFonts w:ascii="Georgia"/>
          <w:b/>
          <w:spacing w:val="33"/>
          <w:sz w:val="20"/>
        </w:rPr>
        <w:t>  </w:t>
      </w:r>
      <w:r>
        <w:rPr>
          <w:rFonts w:ascii="Georgia"/>
          <w:b/>
          <w:sz w:val="20"/>
        </w:rPr>
        <w:t>Final</w:t>
      </w:r>
      <w:r>
        <w:rPr>
          <w:rFonts w:ascii="Georgia"/>
          <w:b/>
          <w:spacing w:val="56"/>
          <w:sz w:val="20"/>
        </w:rPr>
        <w:t> </w:t>
      </w:r>
      <w:r>
        <w:rPr>
          <w:rFonts w:ascii="Georgia"/>
          <w:b/>
          <w:sz w:val="20"/>
        </w:rPr>
        <w:t>Evaluation</w:t>
      </w:r>
      <w:r>
        <w:rPr>
          <w:rFonts w:ascii="Georgia"/>
          <w:b/>
          <w:spacing w:val="57"/>
          <w:sz w:val="20"/>
        </w:rPr>
        <w:t> </w:t>
      </w:r>
      <w:r>
        <w:rPr>
          <w:rFonts w:ascii="Georgia"/>
          <w:b/>
          <w:sz w:val="20"/>
        </w:rPr>
        <w:t>on</w:t>
      </w:r>
      <w:r>
        <w:rPr>
          <w:rFonts w:ascii="Georgia"/>
          <w:b/>
          <w:spacing w:val="56"/>
          <w:sz w:val="20"/>
        </w:rPr>
        <w:t> </w:t>
      </w:r>
      <w:r>
        <w:rPr>
          <w:rFonts w:ascii="Georgia"/>
          <w:b/>
          <w:sz w:val="20"/>
        </w:rPr>
        <w:t>Test</w:t>
      </w:r>
      <w:r>
        <w:rPr>
          <w:rFonts w:ascii="Georgia"/>
          <w:b/>
          <w:spacing w:val="57"/>
          <w:sz w:val="20"/>
        </w:rPr>
        <w:t> </w:t>
      </w:r>
      <w:r>
        <w:rPr>
          <w:rFonts w:ascii="Georgia"/>
          <w:b/>
          <w:sz w:val="20"/>
        </w:rPr>
        <w:t>Set</w:t>
      </w:r>
      <w:r>
        <w:rPr>
          <w:rFonts w:ascii="Georgia"/>
          <w:b/>
          <w:spacing w:val="42"/>
          <w:sz w:val="20"/>
        </w:rPr>
        <w:t> </w:t>
      </w:r>
      <w:r>
        <w:rPr>
          <w:sz w:val="20"/>
        </w:rPr>
        <w:t>-</w:t>
      </w:r>
      <w:r>
        <w:rPr>
          <w:spacing w:val="43"/>
          <w:sz w:val="20"/>
        </w:rPr>
        <w:t> </w:t>
      </w:r>
      <w:r>
        <w:rPr>
          <w:sz w:val="20"/>
        </w:rPr>
        <w:t>Metrics</w:t>
      </w:r>
      <w:r>
        <w:rPr>
          <w:spacing w:val="44"/>
          <w:sz w:val="20"/>
        </w:rPr>
        <w:t> </w:t>
      </w:r>
      <w:r>
        <w:rPr>
          <w:sz w:val="20"/>
        </w:rPr>
        <w:t>for</w:t>
      </w:r>
      <w:r>
        <w:rPr>
          <w:spacing w:val="44"/>
          <w:sz w:val="20"/>
        </w:rPr>
        <w:t> </w:t>
      </w:r>
      <w:r>
        <w:rPr>
          <w:sz w:val="20"/>
        </w:rPr>
        <w:t>regression</w:t>
      </w:r>
      <w:r>
        <w:rPr>
          <w:spacing w:val="44"/>
          <w:sz w:val="20"/>
        </w:rPr>
        <w:t> </w:t>
      </w:r>
      <w:r>
        <w:rPr>
          <w:spacing w:val="-2"/>
          <w:sz w:val="20"/>
        </w:rPr>
        <w:t>models:</w:t>
      </w:r>
    </w:p>
    <w:p>
      <w:pPr>
        <w:pStyle w:val="ListParagraph"/>
        <w:numPr>
          <w:ilvl w:val="0"/>
          <w:numId w:val="11"/>
        </w:numPr>
        <w:tabs>
          <w:tab w:pos="852" w:val="left" w:leader="none"/>
          <w:tab w:pos="994" w:val="left" w:leader="none"/>
        </w:tabs>
        <w:spacing w:line="249" w:lineRule="auto" w:before="8" w:after="0"/>
        <w:ind w:left="852" w:right="2660" w:hanging="4"/>
        <w:jc w:val="both"/>
        <w:rPr>
          <w:sz w:val="20"/>
        </w:rPr>
      </w:pPr>
      <w:r>
        <w:rPr>
          <w:w w:val="110"/>
          <w:sz w:val="20"/>
        </w:rPr>
        <w:t>R²</w:t>
      </w:r>
      <w:r>
        <w:rPr>
          <w:w w:val="110"/>
          <w:sz w:val="20"/>
        </w:rPr>
        <w:t> (coeﬀicient</w:t>
      </w:r>
      <w:r>
        <w:rPr>
          <w:w w:val="110"/>
          <w:sz w:val="20"/>
        </w:rPr>
        <w:t> of</w:t>
      </w:r>
      <w:r>
        <w:rPr>
          <w:w w:val="110"/>
          <w:sz w:val="20"/>
        </w:rPr>
        <w:t> determination)</w:t>
      </w:r>
      <w:r>
        <w:rPr>
          <w:w w:val="110"/>
          <w:sz w:val="20"/>
        </w:rPr>
        <w:t> -</w:t>
      </w:r>
      <w:r>
        <w:rPr>
          <w:w w:val="110"/>
          <w:sz w:val="20"/>
        </w:rPr>
        <w:t> RMSE</w:t>
      </w:r>
      <w:r>
        <w:rPr>
          <w:w w:val="110"/>
          <w:sz w:val="20"/>
        </w:rPr>
        <w:t> (root</w:t>
      </w:r>
      <w:r>
        <w:rPr>
          <w:w w:val="110"/>
          <w:sz w:val="20"/>
        </w:rPr>
        <w:t> mean</w:t>
      </w:r>
      <w:r>
        <w:rPr>
          <w:w w:val="110"/>
          <w:sz w:val="20"/>
        </w:rPr>
        <w:t> squared</w:t>
      </w:r>
      <w:r>
        <w:rPr>
          <w:w w:val="110"/>
          <w:sz w:val="20"/>
        </w:rPr>
        <w:t> error)</w:t>
      </w:r>
      <w:r>
        <w:rPr>
          <w:w w:val="110"/>
          <w:sz w:val="20"/>
        </w:rPr>
        <w:t> -</w:t>
      </w:r>
      <w:r>
        <w:rPr>
          <w:w w:val="110"/>
          <w:sz w:val="20"/>
        </w:rPr>
        <w:t> MAE </w:t>
      </w:r>
      <w:r>
        <w:rPr>
          <w:sz w:val="20"/>
        </w:rPr>
        <w:t>(mean absolute error) - MAPE (mean absolute percentage error) - Error analysis: </w:t>
      </w:r>
      <w:r>
        <w:rPr>
          <w:w w:val="110"/>
          <w:sz w:val="20"/>
        </w:rPr>
        <w:t>Where</w:t>
      </w:r>
      <w:r>
        <w:rPr>
          <w:w w:val="110"/>
          <w:sz w:val="20"/>
        </w:rPr>
        <w:t> does</w:t>
      </w:r>
      <w:r>
        <w:rPr>
          <w:w w:val="110"/>
          <w:sz w:val="20"/>
        </w:rPr>
        <w:t> model</w:t>
      </w:r>
      <w:r>
        <w:rPr>
          <w:w w:val="110"/>
          <w:sz w:val="20"/>
        </w:rPr>
        <w:t> fail?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Why?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w w:val="110"/>
          <w:sz w:val="20"/>
        </w:rPr>
        <w:t> Feature</w:t>
      </w:r>
      <w:r>
        <w:rPr>
          <w:w w:val="110"/>
          <w:sz w:val="20"/>
        </w:rPr>
        <w:t> importance:</w:t>
      </w:r>
      <w:r>
        <w:rPr>
          <w:w w:val="110"/>
          <w:sz w:val="20"/>
        </w:rPr>
        <w:t> Which</w:t>
      </w:r>
      <w:r>
        <w:rPr>
          <w:w w:val="110"/>
          <w:sz w:val="20"/>
        </w:rPr>
        <w:t> features</w:t>
      </w:r>
      <w:r>
        <w:rPr>
          <w:w w:val="110"/>
          <w:sz w:val="20"/>
        </w:rPr>
        <w:t> matter </w:t>
      </w:r>
      <w:r>
        <w:rPr>
          <w:spacing w:val="-2"/>
          <w:w w:val="110"/>
          <w:sz w:val="20"/>
        </w:rPr>
        <w:t>most?</w:t>
      </w:r>
    </w:p>
    <w:p>
      <w:pPr>
        <w:pStyle w:val="Heading3"/>
        <w:spacing w:before="123"/>
      </w:pPr>
      <w:r>
        <w:rPr>
          <w:w w:val="105"/>
        </w:rPr>
        <w:t>WHY</w:t>
      </w:r>
      <w:r>
        <w:rPr>
          <w:spacing w:val="26"/>
          <w:w w:val="105"/>
        </w:rPr>
        <w:t> </w:t>
      </w:r>
      <w:r>
        <w:rPr>
          <w:w w:val="105"/>
        </w:rPr>
        <w:t>THIS</w:t>
      </w:r>
      <w:r>
        <w:rPr>
          <w:spacing w:val="27"/>
          <w:w w:val="105"/>
        </w:rPr>
        <w:t> </w:t>
      </w:r>
      <w:r>
        <w:rPr>
          <w:w w:val="105"/>
        </w:rPr>
        <w:t>APPROACH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WORKS:</w:t>
      </w:r>
    </w:p>
    <w:p>
      <w:pPr>
        <w:pStyle w:val="ListParagraph"/>
        <w:numPr>
          <w:ilvl w:val="0"/>
          <w:numId w:val="13"/>
        </w:numPr>
        <w:tabs>
          <w:tab w:pos="1190" w:val="left" w:leader="none"/>
        </w:tabs>
        <w:spacing w:line="249" w:lineRule="auto" w:before="128" w:after="0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Distribution</w:t>
      </w:r>
      <w:r>
        <w:rPr>
          <w:rFonts w:ascii="Georgia" w:hAnsi="Georgia"/>
          <w:b/>
          <w:w w:val="105"/>
          <w:sz w:val="20"/>
        </w:rPr>
        <w:t> Consistency: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Train</w:t>
      </w:r>
      <w:r>
        <w:rPr>
          <w:w w:val="105"/>
          <w:sz w:val="20"/>
        </w:rPr>
        <w:t> and</w:t>
      </w:r>
      <w:r>
        <w:rPr>
          <w:w w:val="105"/>
          <w:sz w:val="20"/>
        </w:rPr>
        <w:t> test</w:t>
      </w:r>
      <w:r>
        <w:rPr>
          <w:w w:val="105"/>
          <w:sz w:val="20"/>
        </w:rPr>
        <w:t> from</w:t>
      </w:r>
      <w:r>
        <w:rPr>
          <w:w w:val="105"/>
          <w:sz w:val="20"/>
        </w:rPr>
        <w:t> same</w:t>
      </w:r>
      <w:r>
        <w:rPr>
          <w:w w:val="105"/>
          <w:sz w:val="20"/>
        </w:rPr>
        <w:t> distribution</w:t>
      </w:r>
      <w:r>
        <w:rPr>
          <w:w w:val="105"/>
          <w:sz w:val="20"/>
        </w:rPr>
        <w:t> (ac- tive policies) - Model learns “what makes active policies successful”, not “most policies are inactive”</w:t>
      </w:r>
    </w:p>
    <w:p>
      <w:pPr>
        <w:pStyle w:val="ListParagraph"/>
        <w:numPr>
          <w:ilvl w:val="0"/>
          <w:numId w:val="13"/>
        </w:numPr>
        <w:tabs>
          <w:tab w:pos="1218" w:val="left" w:leader="none"/>
        </w:tabs>
        <w:spacing w:line="249" w:lineRule="auto" w:before="118" w:after="0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Adequate</w:t>
      </w:r>
      <w:r>
        <w:rPr>
          <w:rFonts w:ascii="Georgia" w:hAnsi="Georgia"/>
          <w:b/>
          <w:w w:val="105"/>
          <w:sz w:val="20"/>
        </w:rPr>
        <w:t> Sample</w:t>
      </w:r>
      <w:r>
        <w:rPr>
          <w:rFonts w:ascii="Georgia" w:hAnsi="Georgia"/>
          <w:b/>
          <w:w w:val="105"/>
          <w:sz w:val="20"/>
        </w:rPr>
        <w:t> Size:</w:t>
      </w:r>
      <w:r>
        <w:rPr>
          <w:rFonts w:ascii="Georgia" w:hAnsi="Georgia"/>
          <w:b/>
          <w:spacing w:val="3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917</w:t>
      </w:r>
      <w:r>
        <w:rPr>
          <w:w w:val="105"/>
          <w:sz w:val="20"/>
        </w:rPr>
        <w:t> active</w:t>
      </w:r>
      <w:r>
        <w:rPr>
          <w:w w:val="105"/>
          <w:sz w:val="20"/>
        </w:rPr>
        <w:t> policy-years</w:t>
      </w:r>
      <w:r>
        <w:rPr>
          <w:w w:val="105"/>
          <w:sz w:val="20"/>
        </w:rPr>
        <w:t> is</w:t>
      </w:r>
      <w:r>
        <w:rPr>
          <w:w w:val="105"/>
          <w:sz w:val="20"/>
        </w:rPr>
        <w:t> suﬀicient</w:t>
      </w:r>
      <w:r>
        <w:rPr>
          <w:w w:val="105"/>
          <w:sz w:val="20"/>
        </w:rPr>
        <w:t> for</w:t>
      </w:r>
      <w:r>
        <w:rPr>
          <w:w w:val="105"/>
          <w:sz w:val="20"/>
        </w:rPr>
        <w:t> ML</w:t>
      </w:r>
      <w:r>
        <w:rPr>
          <w:w w:val="105"/>
          <w:sz w:val="20"/>
        </w:rPr>
        <w:t> - Better than 2,808 with 68% irrelevant zeros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0"/>
          <w:numId w:val="13"/>
        </w:numPr>
        <w:tabs>
          <w:tab w:pos="1151" w:val="left" w:leader="none"/>
        </w:tabs>
        <w:spacing w:line="249" w:lineRule="auto" w:before="0" w:after="0"/>
        <w:ind w:left="875" w:right="2683" w:firstLine="0"/>
        <w:jc w:val="both"/>
        <w:rPr>
          <w:sz w:val="20"/>
        </w:rPr>
      </w:pPr>
      <w:r>
        <w:rPr>
          <w:rFonts w:ascii="Georgia"/>
          <w:b/>
          <w:sz w:val="20"/>
        </w:rPr>
        <w:t>Future Applicability: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- User inputs assume ACTIVE policy - Training on active policies is appropriate - Model learns policy effectiveness patterns, </w:t>
      </w:r>
      <w:r>
        <w:rPr>
          <w:sz w:val="20"/>
        </w:rPr>
        <w:t>not existence patterns</w:t>
      </w:r>
    </w:p>
    <w:p>
      <w:pPr>
        <w:pStyle w:val="BodyText"/>
        <w:spacing w:line="249" w:lineRule="auto" w:before="119"/>
        <w:ind w:left="868" w:right="2649" w:firstLine="7"/>
        <w:jc w:val="both"/>
      </w:pPr>
      <w:r>
        <w:rPr>
          <w:rFonts w:ascii="Georgia" w:hAnsi="Georgia"/>
          <w:b/>
          <w:w w:val="105"/>
        </w:rPr>
        <w:t>DEFENSE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w w:val="105"/>
        </w:rPr>
        <w:t>ANSWER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w w:val="105"/>
        </w:rPr>
        <w:t>for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w w:val="105"/>
        </w:rPr>
        <w:t>“Does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w w:val="105"/>
        </w:rPr>
        <w:t>it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w w:val="105"/>
        </w:rPr>
        <w:t>predict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w w:val="105"/>
        </w:rPr>
        <w:t>future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w w:val="105"/>
        </w:rPr>
        <w:t>policies?”:</w:t>
      </w:r>
      <w:r>
        <w:rPr>
          <w:rFonts w:ascii="Georgia" w:hAnsi="Georgia"/>
          <w:b/>
          <w:w w:val="105"/>
        </w:rPr>
        <w:t> </w:t>
      </w:r>
      <w:r>
        <w:rPr>
          <w:w w:val="110"/>
        </w:rPr>
        <w:t>&gt;</w:t>
      </w:r>
      <w:r>
        <w:rPr>
          <w:spacing w:val="-12"/>
          <w:w w:val="110"/>
        </w:rPr>
        <w:t> </w:t>
      </w:r>
      <w:r>
        <w:rPr>
          <w:w w:val="105"/>
        </w:rPr>
        <w:t>“Yes. Our model predicts outcomes for ACTIVE policies.</w:t>
      </w:r>
      <w:r>
        <w:rPr>
          <w:spacing w:val="36"/>
          <w:w w:val="105"/>
        </w:rPr>
        <w:t> </w:t>
      </w:r>
      <w:r>
        <w:rPr>
          <w:w w:val="105"/>
        </w:rPr>
        <w:t>When a policymaker consid- ers implementing carbon pricing, they’re asking ‘what coverage and revenue will we</w:t>
      </w:r>
      <w:r>
        <w:rPr>
          <w:w w:val="105"/>
        </w:rPr>
        <w:t> achieve?’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not</w:t>
      </w:r>
      <w:r>
        <w:rPr>
          <w:w w:val="105"/>
        </w:rPr>
        <w:t> ‘will</w:t>
      </w:r>
      <w:r>
        <w:rPr>
          <w:w w:val="105"/>
        </w:rPr>
        <w:t> it</w:t>
      </w:r>
      <w:r>
        <w:rPr>
          <w:w w:val="105"/>
        </w:rPr>
        <w:t> exist?’.</w:t>
      </w:r>
      <w:r>
        <w:rPr>
          <w:spacing w:val="40"/>
          <w:w w:val="105"/>
        </w:rPr>
        <w:t> </w:t>
      </w:r>
      <w:r>
        <w:rPr>
          <w:w w:val="105"/>
        </w:rPr>
        <w:t>Our</w:t>
      </w:r>
      <w:r>
        <w:rPr>
          <w:w w:val="105"/>
        </w:rPr>
        <w:t> 917</w:t>
      </w:r>
      <w:r>
        <w:rPr>
          <w:w w:val="105"/>
        </w:rPr>
        <w:t> active</w:t>
      </w:r>
      <w:r>
        <w:rPr>
          <w:w w:val="105"/>
        </w:rPr>
        <w:t> policy-years</w:t>
      </w:r>
      <w:r>
        <w:rPr>
          <w:w w:val="105"/>
        </w:rPr>
        <w:t> from</w:t>
      </w:r>
      <w:r>
        <w:rPr>
          <w:w w:val="105"/>
        </w:rPr>
        <w:t> 1990-2025 provide suﬀicient training data for this question.</w:t>
      </w:r>
      <w:r>
        <w:rPr>
          <w:spacing w:val="40"/>
          <w:w w:val="105"/>
        </w:rPr>
        <w:t> </w:t>
      </w:r>
      <w:r>
        <w:rPr>
          <w:w w:val="105"/>
        </w:rPr>
        <w:t>We use 5-fold cross-validation</w:t>
      </w:r>
      <w:r>
        <w:rPr>
          <w:spacing w:val="40"/>
          <w:w w:val="105"/>
        </w:rPr>
        <w:t> </w:t>
      </w:r>
      <w:r>
        <w:rPr>
          <w:w w:val="105"/>
        </w:rPr>
        <w:t>to ensure generalization and stratified sampling to maintain regional represen- </w:t>
      </w:r>
      <w:r>
        <w:rPr>
          <w:spacing w:val="-2"/>
          <w:w w:val="105"/>
        </w:rPr>
        <w:t>tation.”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 w:hAnsi="Georgia"/>
          <w:b/>
          <w:w w:val="105"/>
        </w:rPr>
        <w:t>ALTERNATIVE</w:t>
      </w:r>
      <w:r>
        <w:rPr>
          <w:rFonts w:ascii="Georgia" w:hAnsi="Georgia"/>
          <w:b/>
          <w:spacing w:val="-3"/>
          <w:w w:val="105"/>
        </w:rPr>
        <w:t> </w:t>
      </w:r>
      <w:r>
        <w:rPr>
          <w:rFonts w:ascii="Georgia" w:hAnsi="Georgia"/>
          <w:b/>
          <w:w w:val="105"/>
        </w:rPr>
        <w:t>CONSIDERED</w:t>
      </w:r>
      <w:r>
        <w:rPr>
          <w:rFonts w:ascii="Georgia" w:hAnsi="Georgia"/>
          <w:b/>
          <w:spacing w:val="-3"/>
          <w:w w:val="105"/>
        </w:rPr>
        <w:t> </w:t>
      </w:r>
      <w:r>
        <w:rPr>
          <w:rFonts w:ascii="Georgia" w:hAnsi="Georgia"/>
          <w:b/>
          <w:w w:val="105"/>
        </w:rPr>
        <w:t>(Rejected):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Use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2,808</w:t>
      </w:r>
      <w:r>
        <w:rPr>
          <w:spacing w:val="-8"/>
          <w:w w:val="105"/>
        </w:rPr>
        <w:t> </w:t>
      </w:r>
      <w:r>
        <w:rPr>
          <w:w w:val="105"/>
        </w:rPr>
        <w:t>rows</w:t>
      </w:r>
      <w:r>
        <w:rPr>
          <w:spacing w:val="-8"/>
          <w:w w:val="105"/>
        </w:rPr>
        <w:t> </w:t>
      </w:r>
      <w:r>
        <w:rPr>
          <w:w w:val="105"/>
        </w:rPr>
        <w:t>includ- ing inactive years - Rejected:</w:t>
      </w:r>
      <w:r>
        <w:rPr>
          <w:spacing w:val="40"/>
          <w:w w:val="105"/>
        </w:rPr>
        <w:t> </w:t>
      </w:r>
      <w:r>
        <w:rPr>
          <w:w w:val="105"/>
        </w:rPr>
        <w:t>Inactive years (all zeros) don’t help predict active policy</w:t>
      </w:r>
      <w:r>
        <w:rPr>
          <w:spacing w:val="7"/>
          <w:w w:val="105"/>
        </w:rPr>
        <w:t> </w:t>
      </w:r>
      <w:r>
        <w:rPr>
          <w:w w:val="105"/>
        </w:rPr>
        <w:t>performance</w:t>
      </w:r>
      <w:r>
        <w:rPr>
          <w:spacing w:val="8"/>
          <w:w w:val="105"/>
        </w:rPr>
        <w:t> </w:t>
      </w:r>
      <w:r>
        <w:rPr>
          <w:w w:val="105"/>
        </w:rPr>
        <w:t>-</w:t>
      </w:r>
      <w:r>
        <w:rPr>
          <w:spacing w:val="8"/>
          <w:w w:val="105"/>
        </w:rPr>
        <w:t> </w:t>
      </w:r>
      <w:r>
        <w:rPr>
          <w:w w:val="105"/>
        </w:rPr>
        <w:t>Would</w:t>
      </w:r>
      <w:r>
        <w:rPr>
          <w:spacing w:val="8"/>
          <w:w w:val="105"/>
        </w:rPr>
        <w:t> </w:t>
      </w:r>
      <w:r>
        <w:rPr>
          <w:w w:val="105"/>
        </w:rPr>
        <w:t>dilute</w:t>
      </w:r>
      <w:r>
        <w:rPr>
          <w:spacing w:val="7"/>
          <w:w w:val="105"/>
        </w:rPr>
        <w:t> </w:t>
      </w:r>
      <w:r>
        <w:rPr>
          <w:w w:val="105"/>
        </w:rPr>
        <w:t>signal</w:t>
      </w:r>
      <w:r>
        <w:rPr>
          <w:spacing w:val="8"/>
          <w:w w:val="105"/>
        </w:rPr>
        <w:t> </w:t>
      </w:r>
      <w:r>
        <w:rPr>
          <w:w w:val="105"/>
        </w:rPr>
        <w:t>with</w:t>
      </w:r>
      <w:r>
        <w:rPr>
          <w:spacing w:val="8"/>
          <w:w w:val="105"/>
        </w:rPr>
        <w:t> </w:t>
      </w:r>
      <w:r>
        <w:rPr>
          <w:w w:val="105"/>
        </w:rPr>
        <w:t>68%</w:t>
      </w:r>
      <w:r>
        <w:rPr>
          <w:spacing w:val="8"/>
          <w:w w:val="105"/>
        </w:rPr>
        <w:t> </w:t>
      </w:r>
      <w:r>
        <w:rPr>
          <w:w w:val="105"/>
        </w:rPr>
        <w:t>noise</w:t>
      </w:r>
      <w:r>
        <w:rPr>
          <w:spacing w:val="7"/>
          <w:w w:val="105"/>
        </w:rPr>
        <w:t> </w:t>
      </w:r>
      <w:r>
        <w:rPr>
          <w:w w:val="105"/>
        </w:rPr>
        <w:t>(inactive</w:t>
      </w:r>
      <w:r>
        <w:rPr>
          <w:spacing w:val="8"/>
          <w:w w:val="105"/>
        </w:rPr>
        <w:t> </w:t>
      </w:r>
      <w:r>
        <w:rPr>
          <w:w w:val="105"/>
        </w:rPr>
        <w:t>policy-</w:t>
      </w:r>
      <w:r>
        <w:rPr>
          <w:spacing w:val="-2"/>
          <w:w w:val="105"/>
        </w:rPr>
        <w:t>years)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w w:val="105"/>
        </w:rPr>
        <w:t>RIGOR DEMONSTRATED: </w:t>
      </w:r>
      <w:r>
        <w:rPr>
          <w:w w:val="105"/>
        </w:rPr>
        <w:t>- Proper stratification (maintains regional </w:t>
      </w:r>
      <w:r>
        <w:rPr>
          <w:w w:val="105"/>
        </w:rPr>
        <w:t>bal- ance) - Cross-validation (robust to train/test split randomness) - Algorithm com- parison</w:t>
      </w:r>
      <w:r>
        <w:rPr>
          <w:spacing w:val="25"/>
          <w:w w:val="105"/>
        </w:rPr>
        <w:t> </w:t>
      </w:r>
      <w:r>
        <w:rPr>
          <w:w w:val="105"/>
        </w:rPr>
        <w:t>(not</w:t>
      </w:r>
      <w:r>
        <w:rPr>
          <w:spacing w:val="25"/>
          <w:w w:val="105"/>
        </w:rPr>
        <w:t> </w:t>
      </w:r>
      <w:r>
        <w:rPr>
          <w:w w:val="105"/>
        </w:rPr>
        <w:t>just</w:t>
      </w:r>
      <w:r>
        <w:rPr>
          <w:spacing w:val="25"/>
          <w:w w:val="105"/>
        </w:rPr>
        <w:t> </w:t>
      </w:r>
      <w:r>
        <w:rPr>
          <w:w w:val="105"/>
        </w:rPr>
        <w:t>using</w:t>
      </w:r>
      <w:r>
        <w:rPr>
          <w:spacing w:val="25"/>
          <w:w w:val="105"/>
        </w:rPr>
        <w:t> </w:t>
      </w:r>
      <w:r>
        <w:rPr>
          <w:w w:val="105"/>
        </w:rPr>
        <w:t>defaults)</w:t>
      </w:r>
      <w:r>
        <w:rPr>
          <w:spacing w:val="25"/>
          <w:w w:val="105"/>
        </w:rPr>
        <w:t> </w:t>
      </w:r>
      <w:r>
        <w:rPr>
          <w:w w:val="105"/>
        </w:rPr>
        <w:t>-</w:t>
      </w:r>
      <w:r>
        <w:rPr>
          <w:spacing w:val="25"/>
          <w:w w:val="105"/>
        </w:rPr>
        <w:t> </w:t>
      </w:r>
      <w:r>
        <w:rPr>
          <w:w w:val="105"/>
        </w:rPr>
        <w:t>Multiple</w:t>
      </w:r>
      <w:r>
        <w:rPr>
          <w:spacing w:val="25"/>
          <w:w w:val="105"/>
        </w:rPr>
        <w:t> </w:t>
      </w:r>
      <w:r>
        <w:rPr>
          <w:w w:val="105"/>
        </w:rPr>
        <w:t>metrics</w:t>
      </w:r>
      <w:r>
        <w:rPr>
          <w:spacing w:val="25"/>
          <w:w w:val="105"/>
        </w:rPr>
        <w:t> </w:t>
      </w:r>
      <w:r>
        <w:rPr>
          <w:w w:val="105"/>
        </w:rPr>
        <w:t>(R²,</w:t>
      </w:r>
      <w:r>
        <w:rPr>
          <w:spacing w:val="25"/>
          <w:w w:val="105"/>
        </w:rPr>
        <w:t> </w:t>
      </w:r>
      <w:r>
        <w:rPr>
          <w:w w:val="105"/>
        </w:rPr>
        <w:t>RMSE,</w:t>
      </w:r>
      <w:r>
        <w:rPr>
          <w:spacing w:val="25"/>
          <w:w w:val="105"/>
        </w:rPr>
        <w:t> </w:t>
      </w:r>
      <w:r>
        <w:rPr>
          <w:w w:val="105"/>
        </w:rPr>
        <w:t>MAE,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MAPE)</w:t>
      </w:r>
    </w:p>
    <w:p>
      <w:pPr>
        <w:pStyle w:val="ListParagraph"/>
        <w:numPr>
          <w:ilvl w:val="0"/>
          <w:numId w:val="14"/>
        </w:numPr>
        <w:tabs>
          <w:tab w:pos="980" w:val="left" w:leader="none"/>
        </w:tabs>
        <w:spacing w:line="229" w:lineRule="exact" w:before="0" w:after="0"/>
        <w:ind w:left="980" w:right="0" w:hanging="132"/>
        <w:jc w:val="both"/>
        <w:rPr>
          <w:sz w:val="20"/>
        </w:rPr>
      </w:pPr>
      <w:r>
        <w:rPr>
          <w:w w:val="110"/>
          <w:sz w:val="20"/>
        </w:rPr>
        <w:t>Feature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importance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analysis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(interpretability)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2790139</wp:posOffset>
                </wp:positionH>
                <wp:positionV relativeFrom="paragraph">
                  <wp:posOffset>197449</wp:posOffset>
                </wp:positionV>
                <wp:extent cx="218313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47221pt;width:171.9pt;height:.1pt;mso-position-horizontal-relative:page;mso-position-vertical-relative:paragraph;z-index:-15721472;mso-wrap-distance-left:0;mso-wrap-distance-right:0" id="docshape16" coordorigin="4394,311" coordsize="3438,0" path="m4394,311l7831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line="252" w:lineRule="auto" w:before="1"/>
        <w:ind w:right="2653"/>
      </w:pPr>
      <w:bookmarkStart w:name="Decision 12: Visualization and Display S" w:id="21"/>
      <w:bookmarkEnd w:id="21"/>
      <w:r>
        <w:rPr>
          <w:b w:val="0"/>
        </w:rPr>
      </w:r>
      <w:r>
        <w:rPr>
          <w:spacing w:val="-2"/>
        </w:rPr>
        <w:t>Decision</w:t>
      </w:r>
      <w:r>
        <w:rPr>
          <w:spacing w:val="-8"/>
        </w:rPr>
        <w:t> </w:t>
      </w:r>
      <w:r>
        <w:rPr>
          <w:spacing w:val="-2"/>
        </w:rPr>
        <w:t>12:</w:t>
      </w:r>
      <w:r>
        <w:rPr>
          <w:spacing w:val="17"/>
        </w:rPr>
        <w:t> </w:t>
      </w:r>
      <w:r>
        <w:rPr>
          <w:spacing w:val="-2"/>
        </w:rPr>
        <w:t>Visualization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Display</w:t>
      </w:r>
      <w:r>
        <w:rPr>
          <w:spacing w:val="-8"/>
        </w:rPr>
        <w:t> </w:t>
      </w:r>
      <w:r>
        <w:rPr>
          <w:spacing w:val="-2"/>
        </w:rPr>
        <w:t>Strategy</w:t>
      </w:r>
      <w:r>
        <w:rPr>
          <w:spacing w:val="-8"/>
        </w:rPr>
        <w:t> </w:t>
      </w:r>
      <w:r>
        <w:rPr>
          <w:spacing w:val="-2"/>
        </w:rPr>
        <w:t>(Date:</w:t>
      </w:r>
      <w:r>
        <w:rPr>
          <w:spacing w:val="17"/>
        </w:rPr>
        <w:t> </w:t>
      </w:r>
      <w:r>
        <w:rPr>
          <w:spacing w:val="-2"/>
        </w:rPr>
        <w:t>December</w:t>
      </w:r>
      <w:r>
        <w:rPr>
          <w:spacing w:val="-8"/>
        </w:rPr>
        <w:t> </w:t>
      </w:r>
      <w:r>
        <w:rPr>
          <w:spacing w:val="-2"/>
        </w:rPr>
        <w:t>19, 2025)</w:t>
      </w:r>
    </w:p>
    <w:p>
      <w:pPr>
        <w:pStyle w:val="BodyText"/>
        <w:spacing w:before="126"/>
        <w:ind w:left="875"/>
        <w:jc w:val="both"/>
      </w:pPr>
      <w:r>
        <w:rPr>
          <w:rFonts w:ascii="Georgia"/>
          <w:b/>
          <w:w w:val="105"/>
        </w:rPr>
        <w:t>Decision:</w:t>
      </w:r>
      <w:r>
        <w:rPr>
          <w:rFonts w:ascii="Georgia"/>
          <w:b/>
          <w:spacing w:val="16"/>
          <w:w w:val="105"/>
        </w:rPr>
        <w:t> </w:t>
      </w:r>
      <w:r>
        <w:rPr>
          <w:w w:val="105"/>
        </w:rPr>
        <w:t>Which</w:t>
      </w:r>
      <w:r>
        <w:rPr>
          <w:spacing w:val="3"/>
          <w:w w:val="105"/>
        </w:rPr>
        <w:t> </w:t>
      </w:r>
      <w:r>
        <w:rPr>
          <w:w w:val="105"/>
        </w:rPr>
        <w:t>graphs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visualizations</w:t>
      </w:r>
      <w:r>
        <w:rPr>
          <w:spacing w:val="3"/>
          <w:w w:val="105"/>
        </w:rPr>
        <w:t> </w:t>
      </w:r>
      <w:r>
        <w:rPr>
          <w:w w:val="105"/>
        </w:rPr>
        <w:t>maximize</w:t>
      </w:r>
      <w:r>
        <w:rPr>
          <w:spacing w:val="2"/>
          <w:w w:val="105"/>
        </w:rPr>
        <w:t> </w:t>
      </w:r>
      <w:r>
        <w:rPr>
          <w:w w:val="105"/>
        </w:rPr>
        <w:t>value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policymakers?</w:t>
      </w:r>
    </w:p>
    <w:p>
      <w:pPr>
        <w:pStyle w:val="Heading3"/>
        <w:spacing w:before="131"/>
      </w:pPr>
      <w:r>
        <w:rPr>
          <w:w w:val="105"/>
        </w:rPr>
        <w:t>FINALIZED</w:t>
      </w:r>
      <w:r>
        <w:rPr>
          <w:spacing w:val="11"/>
          <w:w w:val="105"/>
        </w:rPr>
        <w:t> </w:t>
      </w:r>
      <w:r>
        <w:rPr>
          <w:w w:val="105"/>
        </w:rPr>
        <w:t>VISUALIZATION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ARCHITECTURE:</w:t>
      </w:r>
    </w:p>
    <w:p>
      <w:pPr>
        <w:tabs>
          <w:tab w:pos="2246" w:val="left" w:leader="none"/>
        </w:tabs>
        <w:spacing w:before="129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GRAPH</w:t>
      </w:r>
      <w:r>
        <w:rPr>
          <w:rFonts w:ascii="Georgia"/>
          <w:b/>
          <w:spacing w:val="44"/>
          <w:sz w:val="20"/>
        </w:rPr>
        <w:t>  </w:t>
      </w:r>
      <w:r>
        <w:rPr>
          <w:rFonts w:ascii="Georgia"/>
          <w:b/>
          <w:spacing w:val="-5"/>
          <w:sz w:val="20"/>
        </w:rPr>
        <w:t>1:</w:t>
      </w:r>
      <w:r>
        <w:rPr>
          <w:rFonts w:ascii="Georgia"/>
          <w:b/>
          <w:sz w:val="20"/>
        </w:rPr>
        <w:tab/>
        <w:t>Prediction</w:t>
      </w:r>
      <w:r>
        <w:rPr>
          <w:rFonts w:ascii="Georgia"/>
          <w:b/>
          <w:spacing w:val="57"/>
          <w:w w:val="150"/>
          <w:sz w:val="20"/>
        </w:rPr>
        <w:t> </w:t>
      </w:r>
      <w:r>
        <w:rPr>
          <w:rFonts w:ascii="Georgia"/>
          <w:b/>
          <w:sz w:val="20"/>
        </w:rPr>
        <w:t>Summary</w:t>
      </w:r>
      <w:r>
        <w:rPr>
          <w:rFonts w:ascii="Georgia"/>
          <w:b/>
          <w:spacing w:val="58"/>
          <w:w w:val="150"/>
          <w:sz w:val="20"/>
        </w:rPr>
        <w:t> </w:t>
      </w:r>
      <w:r>
        <w:rPr>
          <w:rFonts w:ascii="Georgia"/>
          <w:b/>
          <w:sz w:val="20"/>
        </w:rPr>
        <w:t>Cards</w:t>
      </w:r>
      <w:r>
        <w:rPr>
          <w:rFonts w:ascii="Georgia"/>
          <w:b/>
          <w:spacing w:val="65"/>
          <w:sz w:val="20"/>
        </w:rPr>
        <w:t> </w:t>
      </w:r>
      <w:r>
        <w:rPr>
          <w:sz w:val="20"/>
        </w:rPr>
        <w:t>(Primary</w:t>
      </w:r>
      <w:r>
        <w:rPr>
          <w:spacing w:val="66"/>
          <w:sz w:val="20"/>
        </w:rPr>
        <w:t> </w:t>
      </w:r>
      <w:r>
        <w:rPr>
          <w:sz w:val="20"/>
        </w:rPr>
        <w:t>Metrics</w:t>
      </w:r>
      <w:r>
        <w:rPr>
          <w:spacing w:val="67"/>
          <w:sz w:val="20"/>
        </w:rPr>
        <w:t> </w:t>
      </w:r>
      <w:r>
        <w:rPr>
          <w:sz w:val="20"/>
        </w:rPr>
        <w:t>Display)</w:t>
      </w:r>
      <w:r>
        <w:rPr>
          <w:spacing w:val="66"/>
          <w:sz w:val="20"/>
        </w:rPr>
        <w:t> </w:t>
      </w:r>
      <w:r>
        <w:rPr>
          <w:spacing w:val="-10"/>
          <w:sz w:val="20"/>
        </w:rPr>
        <w:t>-</w:t>
      </w:r>
    </w:p>
    <w:p>
      <w:pPr>
        <w:spacing w:before="8"/>
        <w:ind w:left="875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Type:</w:t>
      </w:r>
      <w:r>
        <w:rPr>
          <w:rFonts w:ascii="Georgia"/>
          <w:b/>
          <w:spacing w:val="79"/>
          <w:w w:val="105"/>
          <w:sz w:val="20"/>
        </w:rPr>
        <w:t> </w:t>
      </w:r>
      <w:r>
        <w:rPr>
          <w:w w:val="105"/>
          <w:sz w:val="20"/>
        </w:rPr>
        <w:t>4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metric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cards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horizontal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row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Metrics:</w:t>
      </w:r>
      <w:r>
        <w:rPr>
          <w:rFonts w:ascii="Georgia"/>
          <w:b/>
          <w:spacing w:val="79"/>
          <w:w w:val="105"/>
          <w:sz w:val="20"/>
        </w:rPr>
        <w:t> </w:t>
      </w:r>
      <w:r>
        <w:rPr>
          <w:w w:val="105"/>
          <w:sz w:val="20"/>
        </w:rPr>
        <w:t>1.</w:t>
      </w:r>
      <w:r>
        <w:rPr>
          <w:spacing w:val="26"/>
          <w:w w:val="105"/>
          <w:sz w:val="20"/>
        </w:rPr>
        <w:t>  </w:t>
      </w:r>
      <w:r>
        <w:rPr>
          <w:w w:val="105"/>
          <w:sz w:val="20"/>
        </w:rPr>
        <w:t>Emission</w:t>
      </w:r>
      <w:r>
        <w:rPr>
          <w:spacing w:val="36"/>
          <w:w w:val="105"/>
          <w:sz w:val="20"/>
        </w:rPr>
        <w:t> </w:t>
      </w:r>
      <w:r>
        <w:rPr>
          <w:spacing w:val="-2"/>
          <w:w w:val="105"/>
          <w:sz w:val="20"/>
        </w:rPr>
        <w:t>Coverage</w:t>
      </w:r>
    </w:p>
    <w:p>
      <w:pPr>
        <w:pStyle w:val="BodyText"/>
        <w:spacing w:before="9"/>
        <w:ind w:left="867"/>
        <w:jc w:val="both"/>
      </w:pPr>
      <w:r>
        <w:rPr>
          <w:w w:val="110"/>
        </w:rPr>
        <w:t>%</w:t>
      </w:r>
      <w:r>
        <w:rPr>
          <w:spacing w:val="3"/>
          <w:w w:val="110"/>
        </w:rPr>
        <w:t> </w:t>
      </w:r>
      <w:r>
        <w:rPr>
          <w:w w:val="110"/>
        </w:rPr>
        <w:t>(with</w:t>
      </w:r>
      <w:r>
        <w:rPr>
          <w:spacing w:val="5"/>
          <w:w w:val="110"/>
        </w:rPr>
        <w:t> </w:t>
      </w:r>
      <w:r>
        <w:rPr>
          <w:w w:val="110"/>
        </w:rPr>
        <w:t>±</w:t>
      </w:r>
      <w:r>
        <w:rPr>
          <w:spacing w:val="4"/>
          <w:w w:val="110"/>
        </w:rPr>
        <w:t> </w:t>
      </w:r>
      <w:r>
        <w:rPr>
          <w:w w:val="110"/>
        </w:rPr>
        <w:t>confidence</w:t>
      </w:r>
      <w:r>
        <w:rPr>
          <w:spacing w:val="4"/>
          <w:w w:val="110"/>
        </w:rPr>
        <w:t> </w:t>
      </w:r>
      <w:r>
        <w:rPr>
          <w:w w:val="110"/>
        </w:rPr>
        <w:t>interval)</w:t>
      </w:r>
      <w:r>
        <w:rPr>
          <w:spacing w:val="4"/>
          <w:w w:val="110"/>
        </w:rPr>
        <w:t> </w:t>
      </w:r>
      <w:r>
        <w:rPr>
          <w:w w:val="110"/>
        </w:rPr>
        <w:t>2.</w:t>
      </w:r>
      <w:r>
        <w:rPr>
          <w:spacing w:val="40"/>
          <w:w w:val="110"/>
        </w:rPr>
        <w:t> </w:t>
      </w:r>
      <w:r>
        <w:rPr>
          <w:w w:val="110"/>
        </w:rPr>
        <w:t>Annual</w:t>
      </w:r>
      <w:r>
        <w:rPr>
          <w:spacing w:val="3"/>
          <w:w w:val="110"/>
        </w:rPr>
        <w:t> </w:t>
      </w:r>
      <w:r>
        <w:rPr>
          <w:w w:val="110"/>
        </w:rPr>
        <w:t>Revenue</w:t>
      </w:r>
      <w:r>
        <w:rPr>
          <w:spacing w:val="4"/>
          <w:w w:val="110"/>
        </w:rPr>
        <w:t> </w:t>
      </w:r>
      <w:r>
        <w:rPr>
          <w:w w:val="110"/>
        </w:rPr>
        <w:t>($M</w:t>
      </w:r>
      <w:r>
        <w:rPr>
          <w:spacing w:val="4"/>
          <w:w w:val="110"/>
        </w:rPr>
        <w:t> </w:t>
      </w:r>
      <w:r>
        <w:rPr>
          <w:w w:val="110"/>
        </w:rPr>
        <w:t>USD)</w:t>
      </w:r>
      <w:r>
        <w:rPr>
          <w:spacing w:val="5"/>
          <w:w w:val="110"/>
        </w:rPr>
        <w:t> </w:t>
      </w:r>
      <w:r>
        <w:rPr>
          <w:w w:val="110"/>
        </w:rPr>
        <w:t>3.</w:t>
      </w:r>
      <w:r>
        <w:rPr>
          <w:spacing w:val="40"/>
          <w:w w:val="110"/>
        </w:rPr>
        <w:t> </w:t>
      </w:r>
      <w:r>
        <w:rPr>
          <w:w w:val="110"/>
        </w:rPr>
        <w:t>Revenue</w:t>
      </w:r>
      <w:r>
        <w:rPr>
          <w:spacing w:val="3"/>
          <w:w w:val="110"/>
        </w:rPr>
        <w:t> </w:t>
      </w:r>
      <w:r>
        <w:rPr>
          <w:spacing w:val="-5"/>
          <w:w w:val="110"/>
        </w:rPr>
        <w:t>as</w:t>
      </w:r>
    </w:p>
    <w:p>
      <w:pPr>
        <w:pStyle w:val="BodyText"/>
        <w:spacing w:line="249" w:lineRule="auto" w:before="9"/>
        <w:ind w:left="875" w:right="2682" w:hanging="9"/>
        <w:jc w:val="both"/>
      </w:pPr>
      <w:r>
        <w:rPr/>
        <w:t>%</w:t>
      </w:r>
      <w:r>
        <w:rPr>
          <w:spacing w:val="40"/>
        </w:rPr>
        <w:t> </w:t>
      </w:r>
      <w:r>
        <w:rPr/>
        <w:t>GDP</w:t>
      </w:r>
      <w:r>
        <w:rPr>
          <w:spacing w:val="40"/>
        </w:rPr>
        <w:t> </w:t>
      </w:r>
      <w:r>
        <w:rPr/>
        <w:t>4.</w:t>
      </w:r>
      <w:r>
        <w:rPr>
          <w:spacing w:val="80"/>
        </w:rPr>
        <w:t> </w:t>
      </w:r>
      <w:r>
        <w:rPr/>
        <w:t>CO2</w:t>
      </w:r>
      <w:r>
        <w:rPr>
          <w:spacing w:val="40"/>
        </w:rPr>
        <w:t> </w:t>
      </w:r>
      <w:r>
        <w:rPr/>
        <w:t>Covered</w:t>
      </w:r>
      <w:r>
        <w:rPr>
          <w:spacing w:val="40"/>
        </w:rPr>
        <w:t> </w:t>
      </w:r>
      <w:r>
        <w:rPr/>
        <w:t>(million</w:t>
      </w:r>
      <w:r>
        <w:rPr>
          <w:spacing w:val="40"/>
        </w:rPr>
        <w:t> </w:t>
      </w:r>
      <w:r>
        <w:rPr/>
        <w:t>tons/year)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>
          <w:rFonts w:ascii="Georgia"/>
          <w:b/>
        </w:rPr>
        <w:t>Color</w:t>
      </w:r>
      <w:r>
        <w:rPr>
          <w:rFonts w:ascii="Georgia"/>
          <w:b/>
          <w:spacing w:val="40"/>
        </w:rPr>
        <w:t> </w:t>
      </w:r>
      <w:r>
        <w:rPr>
          <w:rFonts w:ascii="Georgia"/>
          <w:b/>
        </w:rPr>
        <w:t>coding:</w:t>
      </w:r>
      <w:r>
        <w:rPr>
          <w:rFonts w:ascii="Georgia"/>
          <w:b/>
          <w:spacing w:val="80"/>
        </w:rPr>
        <w:t> </w:t>
      </w:r>
      <w:r>
        <w:rPr/>
        <w:t>Blue</w:t>
      </w:r>
      <w:r>
        <w:rPr>
          <w:spacing w:val="40"/>
        </w:rPr>
        <w:t> </w:t>
      </w:r>
      <w:r>
        <w:rPr/>
        <w:t>gradient for predictions, Green for environmental metrics - </w:t>
      </w:r>
      <w:r>
        <w:rPr>
          <w:rFonts w:ascii="Georgia"/>
          <w:b/>
        </w:rPr>
        <w:t>Interactivity:</w:t>
      </w:r>
      <w:r>
        <w:rPr>
          <w:rFonts w:ascii="Georgia"/>
          <w:b/>
          <w:spacing w:val="40"/>
        </w:rPr>
        <w:t> </w:t>
      </w:r>
      <w:r>
        <w:rPr/>
        <w:t>Hover for definitions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>
          <w:rFonts w:ascii="Georgia"/>
          <w:b/>
        </w:rPr>
        <w:t>Purpose:</w:t>
      </w:r>
      <w:r>
        <w:rPr>
          <w:rFonts w:ascii="Georgia"/>
          <w:b/>
          <w:spacing w:val="40"/>
        </w:rPr>
        <w:t> </w:t>
      </w:r>
      <w:r>
        <w:rPr/>
        <w:t>At-a-glance</w:t>
      </w:r>
      <w:r>
        <w:rPr>
          <w:spacing w:val="40"/>
        </w:rPr>
        <w:t> </w:t>
      </w:r>
      <w:r>
        <w:rPr/>
        <w:t>summary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key</w:t>
      </w:r>
      <w:r>
        <w:rPr>
          <w:spacing w:val="40"/>
        </w:rPr>
        <w:t> </w:t>
      </w:r>
      <w:r>
        <w:rPr/>
        <w:t>outcomes</w:t>
      </w:r>
    </w:p>
    <w:p>
      <w:pPr>
        <w:spacing w:line="249" w:lineRule="auto" w:before="117"/>
        <w:ind w:left="852" w:right="2655" w:firstLine="23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GRAPH</w:t>
      </w:r>
      <w:r>
        <w:rPr>
          <w:rFonts w:ascii="Georgia"/>
          <w:b/>
          <w:spacing w:val="-5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2:</w:t>
      </w:r>
      <w:r>
        <w:rPr>
          <w:rFonts w:ascii="Georgia"/>
          <w:b/>
          <w:spacing w:val="15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Time</w:t>
      </w:r>
      <w:r>
        <w:rPr>
          <w:rFonts w:ascii="Georgia"/>
          <w:b/>
          <w:spacing w:val="-5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Series</w:t>
      </w:r>
      <w:r>
        <w:rPr>
          <w:rFonts w:ascii="Georgia"/>
          <w:b/>
          <w:spacing w:val="-5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Projection</w:t>
      </w:r>
      <w:r>
        <w:rPr>
          <w:rFonts w:ascii="Georgia"/>
          <w:b/>
          <w:spacing w:val="-12"/>
          <w:w w:val="105"/>
          <w:sz w:val="20"/>
        </w:rPr>
        <w:t> </w:t>
      </w:r>
      <w:r>
        <w:rPr>
          <w:w w:val="105"/>
          <w:sz w:val="20"/>
        </w:rPr>
        <w:t>(Temporal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Trajectory)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1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Type: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Multi- line</w:t>
      </w:r>
      <w:r>
        <w:rPr>
          <w:w w:val="105"/>
          <w:sz w:val="20"/>
        </w:rPr>
        <w:t> chart</w:t>
      </w:r>
      <w:r>
        <w:rPr>
          <w:w w:val="105"/>
          <w:sz w:val="20"/>
        </w:rPr>
        <w:t> with</w:t>
      </w:r>
      <w:r>
        <w:rPr>
          <w:w w:val="105"/>
          <w:sz w:val="20"/>
        </w:rPr>
        <w:t> dual</w:t>
      </w:r>
      <w:r>
        <w:rPr>
          <w:w w:val="105"/>
          <w:sz w:val="20"/>
        </w:rPr>
        <w:t> Y-axis</w:t>
      </w:r>
      <w:r>
        <w:rPr>
          <w:w w:val="105"/>
          <w:sz w:val="20"/>
        </w:rPr>
        <w:t> -</w:t>
      </w:r>
      <w:r>
        <w:rPr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X-axis: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Years</w:t>
      </w:r>
      <w:r>
        <w:rPr>
          <w:w w:val="105"/>
          <w:sz w:val="20"/>
        </w:rPr>
        <w:t> 1</w:t>
      </w:r>
      <w:r>
        <w:rPr>
          <w:w w:val="105"/>
          <w:sz w:val="20"/>
        </w:rPr>
        <w:t> to</w:t>
      </w:r>
      <w:r>
        <w:rPr>
          <w:w w:val="105"/>
          <w:sz w:val="20"/>
        </w:rPr>
        <w:t> [duration]</w:t>
      </w:r>
      <w:r>
        <w:rPr>
          <w:w w:val="105"/>
          <w:sz w:val="20"/>
        </w:rPr>
        <w:t> (e.g.,</w:t>
      </w:r>
      <w:r>
        <w:rPr>
          <w:w w:val="105"/>
          <w:sz w:val="20"/>
        </w:rPr>
        <w:t> 1-5</w:t>
      </w:r>
      <w:r>
        <w:rPr>
          <w:w w:val="105"/>
          <w:sz w:val="20"/>
        </w:rPr>
        <w:t> years)</w:t>
      </w:r>
      <w:r>
        <w:rPr>
          <w:w w:val="105"/>
          <w:sz w:val="20"/>
        </w:rPr>
        <w:t> - </w:t>
      </w:r>
      <w:r>
        <w:rPr>
          <w:rFonts w:ascii="Georgia"/>
          <w:b/>
          <w:w w:val="105"/>
          <w:sz w:val="20"/>
        </w:rPr>
        <w:t>Left</w:t>
      </w:r>
      <w:r>
        <w:rPr>
          <w:rFonts w:ascii="Georgia"/>
          <w:b/>
          <w:spacing w:val="-1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Y-axis:</w:t>
      </w:r>
      <w:r>
        <w:rPr>
          <w:rFonts w:ascii="Georgia"/>
          <w:b/>
          <w:spacing w:val="15"/>
          <w:w w:val="105"/>
          <w:sz w:val="20"/>
        </w:rPr>
        <w:t> </w:t>
      </w:r>
      <w:r>
        <w:rPr>
          <w:w w:val="105"/>
          <w:sz w:val="20"/>
        </w:rPr>
        <w:t>Coverage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%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(line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chart,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blue)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Right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Y-axis:</w:t>
      </w:r>
      <w:r>
        <w:rPr>
          <w:rFonts w:ascii="Georgia"/>
          <w:b/>
          <w:spacing w:val="15"/>
          <w:w w:val="105"/>
          <w:sz w:val="20"/>
        </w:rPr>
        <w:t> </w:t>
      </w:r>
      <w:r>
        <w:rPr>
          <w:w w:val="105"/>
          <w:sz w:val="20"/>
        </w:rPr>
        <w:t>Revenue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$M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USD (line chart, green) - </w:t>
      </w:r>
      <w:r>
        <w:rPr>
          <w:rFonts w:ascii="Georgia"/>
          <w:b/>
          <w:w w:val="105"/>
          <w:sz w:val="20"/>
        </w:rPr>
        <w:t>Confidence</w:t>
      </w:r>
      <w:r>
        <w:rPr>
          <w:rFonts w:ascii="Georgia"/>
          <w:b/>
          <w:w w:val="105"/>
          <w:sz w:val="20"/>
        </w:rPr>
        <w:t> intervals: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Shaded regions around prediction lines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9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Purpose: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Show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how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outcomes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evolve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over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9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Note: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Assumes static inputs; real-world prices may vary</w:t>
      </w:r>
    </w:p>
    <w:p>
      <w:pPr>
        <w:spacing w:line="249" w:lineRule="auto" w:before="116"/>
        <w:ind w:left="852" w:right="2655" w:firstLine="23"/>
        <w:jc w:val="both"/>
        <w:rPr>
          <w:sz w:val="20"/>
        </w:rPr>
      </w:pPr>
      <w:r>
        <w:rPr>
          <w:rFonts w:ascii="Georgia" w:hAnsi="Georgia"/>
          <w:b/>
          <w:sz w:val="20"/>
        </w:rPr>
        <w:t>GRAPH 3: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Regional Comparison </w:t>
      </w:r>
      <w:r>
        <w:rPr>
          <w:sz w:val="20"/>
        </w:rPr>
        <w:t>(Benchmarking) - </w:t>
      </w:r>
      <w:r>
        <w:rPr>
          <w:rFonts w:ascii="Georgia" w:hAnsi="Georgia"/>
          <w:b/>
          <w:sz w:val="20"/>
        </w:rPr>
        <w:t>Type: </w:t>
      </w:r>
      <w:r>
        <w:rPr>
          <w:sz w:val="20"/>
        </w:rPr>
        <w:t>Horizontal bar chart</w:t>
      </w:r>
      <w:r>
        <w:rPr>
          <w:spacing w:val="40"/>
          <w:sz w:val="20"/>
        </w:rPr>
        <w:t> </w:t>
      </w:r>
      <w:r>
        <w:rPr>
          <w:sz w:val="20"/>
        </w:rPr>
        <w:t>or</w:t>
      </w:r>
      <w:r>
        <w:rPr>
          <w:spacing w:val="40"/>
          <w:sz w:val="20"/>
        </w:rPr>
        <w:t> </w:t>
      </w:r>
      <w:r>
        <w:rPr>
          <w:sz w:val="20"/>
        </w:rPr>
        <w:t>box</w:t>
      </w:r>
      <w:r>
        <w:rPr>
          <w:spacing w:val="40"/>
          <w:sz w:val="20"/>
        </w:rPr>
        <w:t> </w:t>
      </w:r>
      <w:r>
        <w:rPr>
          <w:sz w:val="20"/>
        </w:rPr>
        <w:t>plot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rFonts w:ascii="Georgia" w:hAnsi="Georgia"/>
          <w:b/>
          <w:sz w:val="20"/>
        </w:rPr>
        <w:t>Data:</w:t>
      </w:r>
      <w:r>
        <w:rPr>
          <w:rFonts w:ascii="Georgia" w:hAnsi="Georgia"/>
          <w:b/>
          <w:spacing w:val="80"/>
          <w:sz w:val="20"/>
        </w:rPr>
        <w:t> </w:t>
      </w:r>
      <w:r>
        <w:rPr>
          <w:sz w:val="20"/>
        </w:rPr>
        <w:t>User’s</w:t>
      </w:r>
      <w:r>
        <w:rPr>
          <w:spacing w:val="40"/>
          <w:sz w:val="20"/>
        </w:rPr>
        <w:t> </w:t>
      </w:r>
      <w:r>
        <w:rPr>
          <w:sz w:val="20"/>
        </w:rPr>
        <w:t>predicted</w:t>
      </w:r>
      <w:r>
        <w:rPr>
          <w:spacing w:val="40"/>
          <w:sz w:val="20"/>
        </w:rPr>
        <w:t> </w:t>
      </w:r>
      <w:r>
        <w:rPr>
          <w:sz w:val="20"/>
        </w:rPr>
        <w:t>policy</w:t>
      </w:r>
      <w:r>
        <w:rPr>
          <w:spacing w:val="40"/>
          <w:sz w:val="20"/>
        </w:rPr>
        <w:t> </w:t>
      </w:r>
      <w:r>
        <w:rPr>
          <w:sz w:val="20"/>
        </w:rPr>
        <w:t>vs</w:t>
      </w:r>
      <w:r>
        <w:rPr>
          <w:spacing w:val="40"/>
          <w:sz w:val="20"/>
        </w:rPr>
        <w:t> </w:t>
      </w:r>
      <w:r>
        <w:rPr>
          <w:sz w:val="20"/>
        </w:rPr>
        <w:t>actual</w:t>
      </w:r>
      <w:r>
        <w:rPr>
          <w:spacing w:val="40"/>
          <w:sz w:val="20"/>
        </w:rPr>
        <w:t> </w:t>
      </w:r>
      <w:r>
        <w:rPr>
          <w:sz w:val="20"/>
        </w:rPr>
        <w:t>historical</w:t>
      </w:r>
      <w:r>
        <w:rPr>
          <w:spacing w:val="40"/>
          <w:sz w:val="20"/>
        </w:rPr>
        <w:t> </w:t>
      </w:r>
      <w:r>
        <w:rPr>
          <w:sz w:val="20"/>
        </w:rPr>
        <w:t>policies</w:t>
      </w:r>
      <w:r>
        <w:rPr>
          <w:spacing w:val="80"/>
          <w:sz w:val="20"/>
        </w:rPr>
        <w:t> </w:t>
      </w:r>
      <w:r>
        <w:rPr>
          <w:sz w:val="20"/>
        </w:rPr>
        <w:t>in same region - </w:t>
      </w:r>
      <w:r>
        <w:rPr>
          <w:rFonts w:ascii="Georgia" w:hAnsi="Georgia"/>
          <w:b/>
          <w:sz w:val="20"/>
        </w:rPr>
        <w:t>Metrics to compare: </w:t>
      </w:r>
      <w:r>
        <w:rPr>
          <w:sz w:val="20"/>
        </w:rPr>
        <w:t>- Emission Coverage % - Carbon Price (USD/ton) - Revenue as % GDP -</w:t>
      </w:r>
      <w:r>
        <w:rPr>
          <w:spacing w:val="28"/>
          <w:sz w:val="20"/>
        </w:rPr>
        <w:t> </w:t>
      </w:r>
      <w:r>
        <w:rPr>
          <w:rFonts w:ascii="Georgia" w:hAnsi="Georgia"/>
          <w:b/>
          <w:sz w:val="20"/>
        </w:rPr>
        <w:t>Highlighting:</w:t>
      </w:r>
      <w:r>
        <w:rPr>
          <w:rFonts w:ascii="Georgia" w:hAnsi="Georgia"/>
          <w:b/>
          <w:spacing w:val="40"/>
          <w:sz w:val="20"/>
        </w:rPr>
        <w:t> </w:t>
      </w:r>
      <w:r>
        <w:rPr>
          <w:sz w:val="20"/>
        </w:rPr>
        <w:t>User’s simulation in contrast-</w:t>
      </w:r>
      <w:r>
        <w:rPr>
          <w:spacing w:val="80"/>
          <w:sz w:val="20"/>
        </w:rPr>
        <w:t> </w:t>
      </w:r>
      <w:r>
        <w:rPr>
          <w:sz w:val="20"/>
        </w:rPr>
        <w:t>ing color (red/orange) - </w:t>
      </w:r>
      <w:r>
        <w:rPr>
          <w:rFonts w:ascii="Georgia" w:hAnsi="Georgia"/>
          <w:b/>
          <w:sz w:val="20"/>
        </w:rPr>
        <w:t>Purpose:</w:t>
      </w:r>
      <w:r>
        <w:rPr>
          <w:rFonts w:ascii="Georgia" w:hAnsi="Georgia"/>
          <w:b/>
          <w:spacing w:val="40"/>
          <w:sz w:val="20"/>
        </w:rPr>
        <w:t> </w:t>
      </w:r>
      <w:r>
        <w:rPr>
          <w:sz w:val="20"/>
        </w:rPr>
        <w:t>“Is your policy realistic compared to regional norms?”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rFonts w:ascii="Georgia" w:hAnsi="Georgia"/>
          <w:b/>
          <w:sz w:val="20"/>
        </w:rPr>
        <w:t>Insight:</w:t>
      </w:r>
      <w:r>
        <w:rPr>
          <w:rFonts w:ascii="Georgia" w:hAnsi="Georgia"/>
          <w:b/>
          <w:spacing w:val="40"/>
          <w:sz w:val="20"/>
        </w:rPr>
        <w:t> </w:t>
      </w:r>
      <w:r>
        <w:rPr>
          <w:sz w:val="20"/>
        </w:rPr>
        <w:t>Flags</w:t>
      </w:r>
      <w:r>
        <w:rPr>
          <w:spacing w:val="40"/>
          <w:sz w:val="20"/>
        </w:rPr>
        <w:t> </w:t>
      </w:r>
      <w:r>
        <w:rPr>
          <w:sz w:val="20"/>
        </w:rPr>
        <w:t>outlier</w:t>
      </w:r>
      <w:r>
        <w:rPr>
          <w:spacing w:val="40"/>
          <w:sz w:val="20"/>
        </w:rPr>
        <w:t> </w:t>
      </w:r>
      <w:r>
        <w:rPr>
          <w:sz w:val="20"/>
        </w:rPr>
        <w:t>predictions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spacing w:line="249" w:lineRule="auto" w:before="0"/>
        <w:ind w:left="868" w:right="2649" w:firstLine="7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GRAPH 4:</w:t>
      </w:r>
      <w:r>
        <w:rPr>
          <w:rFonts w:ascii="Georgia" w:hAnsi="Georgia"/>
          <w:b/>
          <w:spacing w:val="19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Energy Mix Breakdown</w:t>
      </w:r>
      <w:r>
        <w:rPr>
          <w:rFonts w:ascii="Georgia" w:hAnsi="Georgia"/>
          <w:b/>
          <w:spacing w:val="-7"/>
          <w:w w:val="105"/>
          <w:sz w:val="20"/>
        </w:rPr>
        <w:t> </w:t>
      </w:r>
      <w:r>
        <w:rPr>
          <w:w w:val="105"/>
          <w:sz w:val="20"/>
        </w:rPr>
        <w:t>(Country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Context)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6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Type: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Horizon- tal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stacked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bar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donut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chart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6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Categories: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Fossil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Fuels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(Coal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+</w:t>
      </w:r>
      <w:r>
        <w:rPr>
          <w:spacing w:val="33"/>
          <w:w w:val="110"/>
          <w:sz w:val="20"/>
        </w:rPr>
        <w:t> </w:t>
      </w:r>
      <w:r>
        <w:rPr>
          <w:w w:val="105"/>
          <w:sz w:val="20"/>
        </w:rPr>
        <w:t>Oil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+ </w:t>
      </w:r>
      <w:r>
        <w:rPr>
          <w:w w:val="105"/>
          <w:sz w:val="20"/>
        </w:rPr>
        <w:t>Gas) - Renewables (Hydro </w:t>
      </w:r>
      <w:r>
        <w:rPr>
          <w:w w:val="110"/>
          <w:sz w:val="20"/>
        </w:rPr>
        <w:t>+ </w:t>
      </w:r>
      <w:r>
        <w:rPr>
          <w:w w:val="105"/>
          <w:sz w:val="20"/>
        </w:rPr>
        <w:t>Wind </w:t>
      </w:r>
      <w:r>
        <w:rPr>
          <w:w w:val="110"/>
          <w:sz w:val="20"/>
        </w:rPr>
        <w:t>+ </w:t>
      </w:r>
      <w:r>
        <w:rPr>
          <w:w w:val="105"/>
          <w:sz w:val="20"/>
        </w:rPr>
        <w:t>Solar </w:t>
      </w:r>
      <w:r>
        <w:rPr>
          <w:w w:val="110"/>
          <w:sz w:val="20"/>
        </w:rPr>
        <w:t>+ </w:t>
      </w:r>
      <w:r>
        <w:rPr>
          <w:w w:val="105"/>
          <w:sz w:val="20"/>
        </w:rPr>
        <w:t>Other) - Nuclear - </w:t>
      </w:r>
      <w:r>
        <w:rPr>
          <w:rFonts w:ascii="Georgia" w:hAnsi="Georgia"/>
          <w:b/>
          <w:w w:val="105"/>
          <w:sz w:val="20"/>
        </w:rPr>
        <w:t>Percentage display: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Show</w:t>
      </w:r>
      <w:r>
        <w:rPr>
          <w:w w:val="105"/>
          <w:sz w:val="20"/>
        </w:rPr>
        <w:t> fossil</w:t>
      </w:r>
      <w:r>
        <w:rPr>
          <w:w w:val="105"/>
          <w:sz w:val="20"/>
        </w:rPr>
        <w:t> fuel</w:t>
      </w:r>
      <w:r>
        <w:rPr>
          <w:w w:val="105"/>
          <w:sz w:val="20"/>
        </w:rPr>
        <w:t> dependency</w:t>
      </w:r>
      <w:r>
        <w:rPr>
          <w:w w:val="105"/>
          <w:sz w:val="20"/>
        </w:rPr>
        <w:t> %</w:t>
      </w:r>
      <w:r>
        <w:rPr>
          <w:w w:val="105"/>
          <w:sz w:val="20"/>
        </w:rPr>
        <w:t> prominently</w:t>
      </w:r>
      <w:r>
        <w:rPr>
          <w:w w:val="105"/>
          <w:sz w:val="20"/>
        </w:rPr>
        <w:t> -</w:t>
      </w:r>
      <w:r>
        <w:rPr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Annotation: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“High fossil fuel dependency → larger carbon pricing potential” - </w:t>
      </w:r>
      <w:r>
        <w:rPr>
          <w:rFonts w:ascii="Georgia" w:hAnsi="Georgia"/>
          <w:b/>
          <w:w w:val="105"/>
          <w:sz w:val="20"/>
        </w:rPr>
        <w:t>Purpose: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Explain why predictions differ between countries</w:t>
      </w:r>
    </w:p>
    <w:p>
      <w:pPr>
        <w:spacing w:line="249" w:lineRule="auto" w:before="116"/>
        <w:ind w:left="868" w:right="2688" w:firstLine="7"/>
        <w:jc w:val="both"/>
        <w:rPr>
          <w:sz w:val="20"/>
        </w:rPr>
      </w:pPr>
      <w:r>
        <w:rPr>
          <w:rFonts w:ascii="Georgia" w:hAnsi="Georgia"/>
          <w:b/>
          <w:sz w:val="20"/>
        </w:rPr>
        <w:t>GRAPH 5: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CO2 Coverage Visualization </w:t>
      </w:r>
      <w:r>
        <w:rPr>
          <w:sz w:val="20"/>
        </w:rPr>
        <w:t>(Environmental Impact) - </w:t>
      </w:r>
      <w:r>
        <w:rPr>
          <w:rFonts w:ascii="Georgia" w:hAnsi="Georgia"/>
          <w:b/>
          <w:sz w:val="20"/>
        </w:rPr>
        <w:t>Type: </w:t>
      </w:r>
      <w:r>
        <w:rPr>
          <w:sz w:val="20"/>
        </w:rPr>
        <w:t>Donut chart - </w:t>
      </w:r>
      <w:r>
        <w:rPr>
          <w:rFonts w:ascii="Georgia" w:hAnsi="Georgia"/>
          <w:b/>
          <w:sz w:val="20"/>
        </w:rPr>
        <w:t>Inner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ring:</w:t>
      </w:r>
      <w:r>
        <w:rPr>
          <w:rFonts w:ascii="Georgia" w:hAnsi="Georgia"/>
          <w:b/>
          <w:spacing w:val="40"/>
          <w:sz w:val="20"/>
        </w:rPr>
        <w:t> </w:t>
      </w:r>
      <w:r>
        <w:rPr>
          <w:sz w:val="20"/>
        </w:rPr>
        <w:t>Covered emissions (shaded green) - </w:t>
      </w:r>
      <w:r>
        <w:rPr>
          <w:rFonts w:ascii="Georgia" w:hAnsi="Georgia"/>
          <w:b/>
          <w:sz w:val="20"/>
        </w:rPr>
        <w:t>Outer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ring: </w:t>
      </w:r>
      <w:r>
        <w:rPr>
          <w:sz w:val="20"/>
        </w:rPr>
        <w:t>Total country emissions - </w:t>
      </w:r>
      <w:r>
        <w:rPr>
          <w:rFonts w:ascii="Georgia" w:hAnsi="Georgia"/>
          <w:b/>
          <w:sz w:val="20"/>
        </w:rPr>
        <w:t>Center text:</w:t>
      </w:r>
      <w:r>
        <w:rPr>
          <w:rFonts w:ascii="Georgia" w:hAnsi="Georgia"/>
          <w:b/>
          <w:spacing w:val="40"/>
          <w:sz w:val="20"/>
        </w:rPr>
        <w:t> </w:t>
      </w:r>
      <w:r>
        <w:rPr>
          <w:sz w:val="20"/>
        </w:rPr>
        <w:t>Coverage % large and bold - </w:t>
      </w:r>
      <w:r>
        <w:rPr>
          <w:rFonts w:ascii="Georgia" w:hAnsi="Georgia"/>
          <w:b/>
          <w:sz w:val="20"/>
        </w:rPr>
        <w:t>Purpose: </w:t>
      </w:r>
      <w:r>
        <w:rPr>
          <w:sz w:val="20"/>
        </w:rPr>
        <w:t>Quickly</w:t>
      </w:r>
      <w:r>
        <w:rPr>
          <w:spacing w:val="40"/>
          <w:sz w:val="20"/>
        </w:rPr>
        <w:t> </w:t>
      </w:r>
      <w:r>
        <w:rPr>
          <w:sz w:val="20"/>
        </w:rPr>
        <w:t>communicate</w:t>
      </w:r>
      <w:r>
        <w:rPr>
          <w:spacing w:val="40"/>
          <w:sz w:val="20"/>
        </w:rPr>
        <w:t> </w:t>
      </w:r>
      <w:r>
        <w:rPr>
          <w:sz w:val="20"/>
        </w:rPr>
        <w:t>“X%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emissions</w:t>
      </w:r>
      <w:r>
        <w:rPr>
          <w:spacing w:val="40"/>
          <w:sz w:val="20"/>
        </w:rPr>
        <w:t> </w:t>
      </w:r>
      <w:r>
        <w:rPr>
          <w:sz w:val="20"/>
        </w:rPr>
        <w:t>under</w:t>
      </w:r>
      <w:r>
        <w:rPr>
          <w:spacing w:val="40"/>
          <w:sz w:val="20"/>
        </w:rPr>
        <w:t> </w:t>
      </w:r>
      <w:r>
        <w:rPr>
          <w:sz w:val="20"/>
        </w:rPr>
        <w:t>policy”</w:t>
      </w:r>
    </w:p>
    <w:p>
      <w:pPr>
        <w:spacing w:line="249" w:lineRule="auto" w:before="118"/>
        <w:ind w:left="875" w:right="2654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OPTIONAL</w:t>
      </w:r>
      <w:r>
        <w:rPr>
          <w:rFonts w:ascii="Georgia" w:hAnsi="Georgia"/>
          <w:b/>
          <w:spacing w:val="-1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GRAPH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6: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Similar</w:t>
      </w:r>
      <w:r>
        <w:rPr>
          <w:rFonts w:ascii="Georgia" w:hAnsi="Georgia"/>
          <w:b/>
          <w:spacing w:val="-1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Policies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Reference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w w:val="105"/>
          <w:sz w:val="20"/>
        </w:rPr>
        <w:t>(Historical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Ground- ing) - </w:t>
      </w:r>
      <w:r>
        <w:rPr>
          <w:rFonts w:ascii="Georgia" w:hAnsi="Georgia"/>
          <w:b/>
          <w:w w:val="105"/>
          <w:sz w:val="20"/>
        </w:rPr>
        <w:t>Type: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Scatter plot - </w:t>
      </w:r>
      <w:r>
        <w:rPr>
          <w:rFonts w:ascii="Georgia" w:hAnsi="Georgia"/>
          <w:b/>
          <w:w w:val="105"/>
          <w:sz w:val="20"/>
        </w:rPr>
        <w:t>X-axis: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Carbon Price (USD/ton) - </w:t>
      </w:r>
      <w:r>
        <w:rPr>
          <w:rFonts w:ascii="Georgia" w:hAnsi="Georgia"/>
          <w:b/>
          <w:w w:val="105"/>
          <w:sz w:val="20"/>
        </w:rPr>
        <w:t>Y-axis: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Rev- enue as % GDP - </w:t>
      </w:r>
      <w:r>
        <w:rPr>
          <w:rFonts w:ascii="Georgia" w:hAnsi="Georgia"/>
          <w:b/>
          <w:w w:val="105"/>
          <w:sz w:val="20"/>
        </w:rPr>
        <w:t>Points: </w:t>
      </w:r>
      <w:r>
        <w:rPr>
          <w:w w:val="105"/>
          <w:sz w:val="20"/>
        </w:rPr>
        <w:t>- Gray dots:</w:t>
      </w:r>
      <w:r>
        <w:rPr>
          <w:w w:val="105"/>
          <w:sz w:val="20"/>
        </w:rPr>
        <w:t> All historical policies in same region - Large highlighted dot:</w:t>
      </w:r>
      <w:r>
        <w:rPr>
          <w:w w:val="105"/>
          <w:sz w:val="20"/>
        </w:rPr>
        <w:t> User’s simulation (red/blue) - </w:t>
      </w:r>
      <w:r>
        <w:rPr>
          <w:rFonts w:ascii="Georgia" w:hAnsi="Georgia"/>
          <w:b/>
          <w:w w:val="105"/>
          <w:sz w:val="20"/>
        </w:rPr>
        <w:t>Tooltip</w:t>
      </w:r>
      <w:r>
        <w:rPr>
          <w:rFonts w:ascii="Georgia" w:hAnsi="Georgia"/>
          <w:b/>
          <w:w w:val="105"/>
          <w:sz w:val="20"/>
        </w:rPr>
        <w:t> on</w:t>
      </w:r>
      <w:r>
        <w:rPr>
          <w:rFonts w:ascii="Georgia" w:hAnsi="Georgia"/>
          <w:b/>
          <w:w w:val="105"/>
          <w:sz w:val="20"/>
        </w:rPr>
        <w:t> hover: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Pol- icy</w:t>
      </w:r>
      <w:r>
        <w:rPr>
          <w:w w:val="105"/>
          <w:sz w:val="20"/>
        </w:rPr>
        <w:t> name,</w:t>
      </w:r>
      <w:r>
        <w:rPr>
          <w:w w:val="105"/>
          <w:sz w:val="20"/>
        </w:rPr>
        <w:t> country,</w:t>
      </w:r>
      <w:r>
        <w:rPr>
          <w:w w:val="105"/>
          <w:sz w:val="20"/>
        </w:rPr>
        <w:t> actual</w:t>
      </w:r>
      <w:r>
        <w:rPr>
          <w:w w:val="105"/>
          <w:sz w:val="20"/>
        </w:rPr>
        <w:t> coverage,</w:t>
      </w:r>
      <w:r>
        <w:rPr>
          <w:w w:val="105"/>
          <w:sz w:val="20"/>
        </w:rPr>
        <w:t> revenue</w:t>
      </w:r>
      <w:r>
        <w:rPr>
          <w:w w:val="105"/>
          <w:sz w:val="20"/>
        </w:rPr>
        <w:t> -</w:t>
      </w:r>
      <w:r>
        <w:rPr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Purpose: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“Where</w:t>
      </w:r>
      <w:r>
        <w:rPr>
          <w:w w:val="105"/>
          <w:sz w:val="20"/>
        </w:rPr>
        <w:t> does</w:t>
      </w:r>
      <w:r>
        <w:rPr>
          <w:w w:val="105"/>
          <w:sz w:val="20"/>
        </w:rPr>
        <w:t> your simulation sit among real examples?”</w:t>
      </w:r>
      <w:r>
        <w:rPr>
          <w:w w:val="105"/>
          <w:sz w:val="20"/>
        </w:rPr>
        <w:t> - </w:t>
      </w:r>
      <w:r>
        <w:rPr>
          <w:rFonts w:ascii="Georgia" w:hAnsi="Georgia"/>
          <w:b/>
          <w:w w:val="105"/>
          <w:sz w:val="20"/>
        </w:rPr>
        <w:t>Credibility boost: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Shows predictions grounded in historical reality</w:t>
      </w:r>
    </w:p>
    <w:p>
      <w:pPr>
        <w:pStyle w:val="Heading3"/>
        <w:spacing w:before="119"/>
      </w:pPr>
      <w:r>
        <w:rPr>
          <w:w w:val="105"/>
        </w:rPr>
        <w:t>CONTEXTUAL</w:t>
      </w:r>
      <w:r>
        <w:rPr>
          <w:spacing w:val="51"/>
          <w:w w:val="105"/>
        </w:rPr>
        <w:t> </w:t>
      </w:r>
      <w:r>
        <w:rPr>
          <w:w w:val="105"/>
        </w:rPr>
        <w:t>INFORMATION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DISPLAYS:</w:t>
      </w:r>
    </w:p>
    <w:p>
      <w:pPr>
        <w:pStyle w:val="Heading4"/>
        <w:spacing w:before="131"/>
      </w:pPr>
      <w:r>
        <w:rPr/>
        <w:t>Info</w:t>
      </w:r>
      <w:r>
        <w:rPr>
          <w:spacing w:val="12"/>
        </w:rPr>
        <w:t> </w:t>
      </w:r>
      <w:r>
        <w:rPr/>
        <w:t>Box</w:t>
      </w:r>
      <w:r>
        <w:rPr>
          <w:spacing w:val="14"/>
        </w:rPr>
        <w:t> </w:t>
      </w:r>
      <w:r>
        <w:rPr/>
        <w:t>1:</w:t>
      </w:r>
      <w:r>
        <w:rPr>
          <w:spacing w:val="36"/>
        </w:rPr>
        <w:t> </w:t>
      </w:r>
      <w:r>
        <w:rPr/>
        <w:t>Country</w:t>
      </w:r>
      <w:r>
        <w:rPr>
          <w:spacing w:val="13"/>
        </w:rPr>
        <w:t> </w:t>
      </w:r>
      <w:r>
        <w:rPr>
          <w:spacing w:val="-2"/>
        </w:rPr>
        <w:t>Profile</w:t>
      </w:r>
    </w:p>
    <w:p>
      <w:pPr>
        <w:pStyle w:val="BodyText"/>
        <w:spacing w:line="242" w:lineRule="exact" w:before="125"/>
        <w:ind w:left="875"/>
        <w:rPr>
          <w:rFonts w:ascii="Calibri"/>
        </w:rPr>
      </w:pPr>
      <w:r>
        <w:rPr>
          <w:rFonts w:ascii="Calibri"/>
          <w:w w:val="120"/>
        </w:rPr>
        <w:t>Country:</w:t>
      </w:r>
      <w:r>
        <w:rPr>
          <w:rFonts w:ascii="Calibri"/>
          <w:spacing w:val="42"/>
          <w:w w:val="120"/>
        </w:rPr>
        <w:t> </w:t>
      </w:r>
      <w:r>
        <w:rPr>
          <w:rFonts w:ascii="Calibri"/>
          <w:spacing w:val="-2"/>
          <w:w w:val="120"/>
        </w:rPr>
        <w:t>Pakistan</w:t>
      </w:r>
    </w:p>
    <w:p>
      <w:pPr>
        <w:pStyle w:val="BodyText"/>
        <w:spacing w:line="235" w:lineRule="auto" w:before="1"/>
        <w:ind w:left="875" w:right="6051"/>
        <w:rPr>
          <w:rFonts w:ascii="Calibri"/>
        </w:rPr>
      </w:pPr>
      <w:r>
        <w:rPr>
          <w:rFonts w:ascii="Calibri"/>
          <w:w w:val="120"/>
        </w:rPr>
        <w:t>Population: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247.5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million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(2023) GDP: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$1.396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w w:val="135"/>
        </w:rPr>
        <w:t>trillion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w w:val="120"/>
        </w:rPr>
        <w:t>PPP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(2023)</w:t>
      </w:r>
    </w:p>
    <w:p>
      <w:pPr>
        <w:pStyle w:val="BodyText"/>
        <w:spacing w:line="235" w:lineRule="auto"/>
        <w:ind w:left="875" w:right="5218"/>
        <w:rPr>
          <w:rFonts w:ascii="Calibri"/>
        </w:rPr>
      </w:pPr>
      <w:r>
        <w:rPr>
          <w:rFonts w:ascii="Calibri"/>
          <w:w w:val="120"/>
        </w:rPr>
        <w:t>Annual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CO2: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179.8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million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tons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(2024) Fossil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Fuel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Dependency: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81.2%</w:t>
      </w:r>
    </w:p>
    <w:p>
      <w:pPr>
        <w:pStyle w:val="BodyText"/>
        <w:spacing w:line="238" w:lineRule="exact"/>
        <w:ind w:left="875"/>
        <w:rPr>
          <w:rFonts w:ascii="Calibri"/>
        </w:rPr>
      </w:pPr>
      <w:r>
        <w:rPr>
          <w:rFonts w:ascii="Calibri"/>
          <w:w w:val="125"/>
        </w:rPr>
        <w:t>Energy</w:t>
      </w:r>
      <w:r>
        <w:rPr>
          <w:rFonts w:ascii="Calibri"/>
          <w:spacing w:val="23"/>
          <w:w w:val="125"/>
        </w:rPr>
        <w:t> </w:t>
      </w:r>
      <w:r>
        <w:rPr>
          <w:rFonts w:ascii="Calibri"/>
          <w:w w:val="125"/>
        </w:rPr>
        <w:t>Mix:</w:t>
      </w:r>
      <w:r>
        <w:rPr>
          <w:rFonts w:ascii="Calibri"/>
          <w:spacing w:val="24"/>
          <w:w w:val="125"/>
        </w:rPr>
        <w:t> </w:t>
      </w:r>
      <w:r>
        <w:rPr>
          <w:rFonts w:ascii="Calibri"/>
          <w:w w:val="125"/>
        </w:rPr>
        <w:t>[mini</w:t>
      </w:r>
      <w:r>
        <w:rPr>
          <w:rFonts w:ascii="Calibri"/>
          <w:spacing w:val="24"/>
          <w:w w:val="125"/>
        </w:rPr>
        <w:t> </w:t>
      </w:r>
      <w:r>
        <w:rPr>
          <w:rFonts w:ascii="Calibri"/>
          <w:w w:val="125"/>
        </w:rPr>
        <w:t>horizontal</w:t>
      </w:r>
      <w:r>
        <w:rPr>
          <w:rFonts w:ascii="Calibri"/>
          <w:spacing w:val="24"/>
          <w:w w:val="125"/>
        </w:rPr>
        <w:t> </w:t>
      </w:r>
      <w:r>
        <w:rPr>
          <w:rFonts w:ascii="Calibri"/>
          <w:w w:val="125"/>
        </w:rPr>
        <w:t>bar</w:t>
      </w:r>
      <w:r>
        <w:rPr>
          <w:rFonts w:ascii="Calibri"/>
          <w:spacing w:val="23"/>
          <w:w w:val="125"/>
        </w:rPr>
        <w:t> </w:t>
      </w:r>
      <w:r>
        <w:rPr>
          <w:rFonts w:ascii="Calibri"/>
          <w:spacing w:val="-2"/>
          <w:w w:val="125"/>
        </w:rPr>
        <w:t>chart]</w:t>
      </w:r>
    </w:p>
    <w:p>
      <w:pPr>
        <w:pStyle w:val="BodyText"/>
        <w:spacing w:line="235" w:lineRule="auto" w:before="1"/>
        <w:ind w:left="875" w:right="2653"/>
        <w:rPr>
          <w:rFonts w:ascii="Calibri"/>
        </w:rPr>
      </w:pPr>
      <w:r>
        <w:rPr>
          <w:rFonts w:ascii="Calibri"/>
          <w:w w:val="115"/>
        </w:rPr>
        <w:t>Region:</w:t>
      </w:r>
      <w:r>
        <w:rPr>
          <w:rFonts w:ascii="Calibri"/>
          <w:spacing w:val="72"/>
          <w:w w:val="115"/>
        </w:rPr>
        <w:t> </w:t>
      </w:r>
      <w:r>
        <w:rPr>
          <w:rFonts w:ascii="Calibri"/>
          <w:w w:val="115"/>
        </w:rPr>
        <w:t>South</w:t>
      </w:r>
      <w:r>
        <w:rPr>
          <w:rFonts w:ascii="Calibri"/>
          <w:spacing w:val="72"/>
          <w:w w:val="115"/>
        </w:rPr>
        <w:t> </w:t>
      </w:r>
      <w:r>
        <w:rPr>
          <w:rFonts w:ascii="Calibri"/>
          <w:w w:val="115"/>
        </w:rPr>
        <w:t>Asia</w:t>
      </w:r>
      <w:r>
        <w:rPr>
          <w:rFonts w:ascii="Calibri"/>
          <w:spacing w:val="72"/>
          <w:w w:val="115"/>
        </w:rPr>
        <w:t> </w:t>
      </w:r>
      <w:r>
        <w:rPr>
          <w:rFonts w:ascii="Calibri"/>
          <w:w w:val="115"/>
        </w:rPr>
        <w:t>(mapped</w:t>
      </w:r>
      <w:r>
        <w:rPr>
          <w:rFonts w:ascii="Calibri"/>
          <w:spacing w:val="72"/>
          <w:w w:val="115"/>
        </w:rPr>
        <w:t> </w:t>
      </w:r>
      <w:r>
        <w:rPr>
          <w:rFonts w:ascii="Calibri"/>
          <w:w w:val="115"/>
        </w:rPr>
        <w:t>to</w:t>
      </w:r>
      <w:r>
        <w:rPr>
          <w:rFonts w:ascii="Calibri"/>
          <w:spacing w:val="72"/>
          <w:w w:val="115"/>
        </w:rPr>
        <w:t> </w:t>
      </w:r>
      <w:r>
        <w:rPr>
          <w:rFonts w:ascii="Calibri"/>
          <w:w w:val="115"/>
        </w:rPr>
        <w:t>East</w:t>
      </w:r>
      <w:r>
        <w:rPr>
          <w:rFonts w:ascii="Calibri"/>
          <w:spacing w:val="72"/>
          <w:w w:val="115"/>
        </w:rPr>
        <w:t> </w:t>
      </w:r>
      <w:r>
        <w:rPr>
          <w:rFonts w:ascii="Calibri"/>
          <w:w w:val="115"/>
        </w:rPr>
        <w:t>Asia</w:t>
      </w:r>
      <w:r>
        <w:rPr>
          <w:rFonts w:ascii="Calibri"/>
          <w:spacing w:val="72"/>
          <w:w w:val="115"/>
        </w:rPr>
        <w:t> </w:t>
      </w:r>
      <w:r>
        <w:rPr>
          <w:rFonts w:ascii="Calibri"/>
          <w:w w:val="105"/>
        </w:rPr>
        <w:t>&amp;</w:t>
      </w:r>
      <w:r>
        <w:rPr>
          <w:rFonts w:ascii="Calibri"/>
          <w:spacing w:val="70"/>
          <w:w w:val="120"/>
        </w:rPr>
        <w:t> </w:t>
      </w:r>
      <w:r>
        <w:rPr>
          <w:rFonts w:ascii="Calibri"/>
          <w:w w:val="120"/>
        </w:rPr>
        <w:t>Pacific</w:t>
      </w:r>
      <w:r>
        <w:rPr>
          <w:rFonts w:ascii="Calibri"/>
          <w:spacing w:val="70"/>
          <w:w w:val="120"/>
        </w:rPr>
        <w:t> </w:t>
      </w:r>
      <w:r>
        <w:rPr>
          <w:rFonts w:ascii="Calibri"/>
          <w:w w:val="115"/>
        </w:rPr>
        <w:t>for</w:t>
      </w:r>
      <w:r>
        <w:rPr>
          <w:rFonts w:ascii="Calibri"/>
          <w:spacing w:val="72"/>
          <w:w w:val="115"/>
        </w:rPr>
        <w:t> </w:t>
      </w:r>
      <w:r>
        <w:rPr>
          <w:rFonts w:ascii="Calibri"/>
          <w:w w:val="115"/>
        </w:rPr>
        <w:t>prediction) Income</w:t>
      </w:r>
      <w:r>
        <w:rPr>
          <w:rFonts w:ascii="Calibri"/>
          <w:spacing w:val="34"/>
          <w:w w:val="115"/>
        </w:rPr>
        <w:t> </w:t>
      </w:r>
      <w:r>
        <w:rPr>
          <w:rFonts w:ascii="Calibri"/>
          <w:w w:val="115"/>
        </w:rPr>
        <w:t>Group:</w:t>
      </w:r>
      <w:r>
        <w:rPr>
          <w:rFonts w:ascii="Calibri"/>
          <w:spacing w:val="34"/>
          <w:w w:val="115"/>
        </w:rPr>
        <w:t> </w:t>
      </w:r>
      <w:r>
        <w:rPr>
          <w:rFonts w:ascii="Calibri"/>
          <w:w w:val="115"/>
        </w:rPr>
        <w:t>Upper</w:t>
      </w:r>
      <w:r>
        <w:rPr>
          <w:rFonts w:ascii="Calibri"/>
          <w:spacing w:val="34"/>
          <w:w w:val="115"/>
        </w:rPr>
        <w:t> </w:t>
      </w:r>
      <w:r>
        <w:rPr>
          <w:rFonts w:ascii="Calibri"/>
          <w:w w:val="115"/>
        </w:rPr>
        <w:t>middle</w:t>
      </w:r>
      <w:r>
        <w:rPr>
          <w:rFonts w:ascii="Calibri"/>
          <w:spacing w:val="34"/>
          <w:w w:val="115"/>
        </w:rPr>
        <w:t> </w:t>
      </w:r>
      <w:r>
        <w:rPr>
          <w:rFonts w:ascii="Calibri"/>
          <w:w w:val="115"/>
        </w:rPr>
        <w:t>income</w:t>
      </w:r>
    </w:p>
    <w:p>
      <w:pPr>
        <w:pStyle w:val="Heading4"/>
        <w:spacing w:before="122"/>
      </w:pPr>
      <w:r>
        <w:rPr/>
        <w:t>Info</w:t>
      </w:r>
      <w:r>
        <w:rPr>
          <w:spacing w:val="-2"/>
        </w:rPr>
        <w:t> </w:t>
      </w:r>
      <w:r>
        <w:rPr/>
        <w:t>Box 2:</w:t>
      </w:r>
      <w:r>
        <w:rPr>
          <w:spacing w:val="17"/>
        </w:rPr>
        <w:t> </w:t>
      </w:r>
      <w:r>
        <w:rPr/>
        <w:t>Regional</w:t>
      </w:r>
      <w:r>
        <w:rPr>
          <w:spacing w:val="-1"/>
        </w:rPr>
        <w:t> </w:t>
      </w:r>
      <w:r>
        <w:rPr>
          <w:spacing w:val="-2"/>
        </w:rPr>
        <w:t>Context</w:t>
      </w:r>
    </w:p>
    <w:p>
      <w:pPr>
        <w:pStyle w:val="BodyText"/>
        <w:spacing w:line="235" w:lineRule="auto" w:before="128"/>
        <w:ind w:left="875" w:right="5218"/>
        <w:rPr>
          <w:rFonts w:ascii="Calibri"/>
        </w:rPr>
      </w:pPr>
      <w:r>
        <w:rPr>
          <w:rFonts w:ascii="Calibri"/>
          <w:w w:val="120"/>
        </w:rPr>
        <w:t>Policies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in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East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Asia</w:t>
      </w:r>
      <w:r>
        <w:rPr>
          <w:rFonts w:ascii="Calibri"/>
          <w:spacing w:val="80"/>
          <w:w w:val="120"/>
        </w:rPr>
        <w:t> </w:t>
      </w:r>
      <w:r>
        <w:rPr>
          <w:rFonts w:ascii="Calibri"/>
        </w:rPr>
        <w:t>&amp;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25"/>
        </w:rPr>
        <w:t>Pacific: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20"/>
        </w:rPr>
        <w:t>18 Average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Coverage:</w:t>
      </w:r>
      <w:r>
        <w:rPr>
          <w:rFonts w:ascii="Calibri"/>
          <w:spacing w:val="40"/>
          <w:w w:val="120"/>
        </w:rPr>
        <w:t> </w:t>
      </w:r>
      <w:r>
        <w:rPr>
          <w:rFonts w:ascii="Calibri"/>
        </w:rPr>
        <w:t>35%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(range: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12-68%) Average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Price: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$15/ton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(range: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$2-$87) Success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Rate:</w:t>
      </w:r>
      <w:r>
        <w:rPr>
          <w:rFonts w:ascii="Calibri"/>
          <w:spacing w:val="40"/>
          <w:w w:val="120"/>
        </w:rPr>
        <w:t> </w:t>
      </w:r>
      <w:r>
        <w:rPr>
          <w:rFonts w:ascii="Calibri"/>
        </w:rPr>
        <w:t>94%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(17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active,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abolished)</w:t>
      </w:r>
    </w:p>
    <w:p>
      <w:pPr>
        <w:pStyle w:val="Heading4"/>
        <w:spacing w:before="123"/>
      </w:pPr>
      <w:r>
        <w:rPr>
          <w:spacing w:val="-2"/>
        </w:rPr>
        <w:t>Info</w:t>
      </w:r>
      <w:r>
        <w:rPr>
          <w:spacing w:val="4"/>
        </w:rPr>
        <w:t> </w:t>
      </w:r>
      <w:r>
        <w:rPr>
          <w:spacing w:val="-2"/>
        </w:rPr>
        <w:t>Box</w:t>
      </w:r>
      <w:r>
        <w:rPr>
          <w:spacing w:val="6"/>
        </w:rPr>
        <w:t> </w:t>
      </w:r>
      <w:r>
        <w:rPr>
          <w:spacing w:val="-2"/>
        </w:rPr>
        <w:t>3:</w:t>
      </w:r>
      <w:r>
        <w:rPr>
          <w:spacing w:val="25"/>
        </w:rPr>
        <w:t> </w:t>
      </w:r>
      <w:r>
        <w:rPr>
          <w:spacing w:val="-2"/>
        </w:rPr>
        <w:t>Limitations</w:t>
      </w:r>
      <w:r>
        <w:rPr>
          <w:spacing w:val="4"/>
        </w:rPr>
        <w:t> </w:t>
      </w:r>
      <w:r>
        <w:rPr>
          <w:spacing w:val="-2"/>
        </w:rPr>
        <w:t>Disclaimer</w:t>
      </w:r>
    </w:p>
    <w:p>
      <w:pPr>
        <w:pStyle w:val="BodyText"/>
        <w:spacing w:line="242" w:lineRule="exact" w:before="124"/>
        <w:ind w:left="1035"/>
        <w:rPr>
          <w:rFonts w:ascii="Calibri"/>
        </w:rPr>
      </w:pPr>
      <w:r>
        <w:rPr>
          <w:rFonts w:ascii="Calibri"/>
          <w:w w:val="115"/>
        </w:rPr>
        <w:t>Important</w:t>
      </w:r>
      <w:r>
        <w:rPr>
          <w:rFonts w:ascii="Calibri"/>
          <w:spacing w:val="39"/>
          <w:w w:val="125"/>
        </w:rPr>
        <w:t> </w:t>
      </w:r>
      <w:r>
        <w:rPr>
          <w:rFonts w:ascii="Calibri"/>
          <w:spacing w:val="-2"/>
          <w:w w:val="125"/>
        </w:rPr>
        <w:t>Limitations:</w:t>
      </w:r>
    </w:p>
    <w:p>
      <w:pPr>
        <w:pStyle w:val="BodyText"/>
        <w:spacing w:line="235" w:lineRule="auto" w:before="1"/>
        <w:ind w:left="1035" w:right="2043"/>
        <w:rPr>
          <w:rFonts w:ascii="Calibri"/>
        </w:rPr>
      </w:pPr>
      <w:r>
        <w:rPr>
          <w:rFonts w:ascii="Calibri"/>
          <w:w w:val="110"/>
        </w:rPr>
        <w:t>What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we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predict: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Coverage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%,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Revenue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(based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78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historical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policies) </w:t>
      </w:r>
      <w:r>
        <w:rPr>
          <w:rFonts w:ascii="Calibri"/>
          <w:w w:val="110"/>
        </w:rPr>
        <w:t>What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we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calculate: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0"/>
        </w:rPr>
        <w:t>CO2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covered,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Per-capita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metrics</w:t>
      </w:r>
    </w:p>
    <w:p>
      <w:pPr>
        <w:pStyle w:val="BodyText"/>
        <w:spacing w:line="235" w:lineRule="auto"/>
        <w:ind w:left="1035" w:right="2043"/>
        <w:rPr>
          <w:rFonts w:ascii="Calibri"/>
        </w:rPr>
      </w:pPr>
      <w:r>
        <w:rPr>
          <w:rFonts w:ascii="Calibri"/>
          <w:w w:val="110"/>
        </w:rPr>
        <w:t>What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we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DON'T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predict: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10"/>
        </w:rPr>
        <w:t>GDP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impact,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Employment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effects,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10"/>
        </w:rPr>
        <w:t>Cost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of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living </w:t>
      </w:r>
      <w:r>
        <w:rPr>
          <w:rFonts w:ascii="Calibri"/>
          <w:w w:val="110"/>
        </w:rPr>
        <w:t>Use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25"/>
        </w:rPr>
        <w:t>as: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10"/>
        </w:rPr>
        <w:t>Preliminary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estimate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25"/>
        </w:rPr>
        <w:t>for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25"/>
        </w:rPr>
        <w:t>policy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10"/>
        </w:rPr>
        <w:t>planning</w:t>
      </w:r>
    </w:p>
    <w:p>
      <w:pPr>
        <w:pStyle w:val="BodyText"/>
        <w:spacing w:line="240" w:lineRule="exact"/>
        <w:ind w:left="1035"/>
        <w:rPr>
          <w:rFonts w:ascii="Calibri"/>
        </w:rPr>
      </w:pPr>
      <w:r>
        <w:rPr>
          <w:rFonts w:ascii="Calibri"/>
          <w:w w:val="115"/>
        </w:rPr>
        <w:t>Recommended:</w:t>
      </w:r>
      <w:r>
        <w:rPr>
          <w:rFonts w:ascii="Calibri"/>
          <w:spacing w:val="58"/>
          <w:w w:val="115"/>
        </w:rPr>
        <w:t> </w:t>
      </w:r>
      <w:r>
        <w:rPr>
          <w:rFonts w:ascii="Calibri"/>
          <w:w w:val="115"/>
        </w:rPr>
        <w:t>Validate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with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w w:val="115"/>
        </w:rPr>
        <w:t>country-specific</w:t>
      </w:r>
      <w:r>
        <w:rPr>
          <w:rFonts w:ascii="Calibri"/>
          <w:spacing w:val="58"/>
          <w:w w:val="115"/>
        </w:rPr>
        <w:t> </w:t>
      </w:r>
      <w:r>
        <w:rPr>
          <w:rFonts w:ascii="Calibri"/>
          <w:w w:val="115"/>
        </w:rPr>
        <w:t>expert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spacing w:val="-2"/>
          <w:w w:val="115"/>
        </w:rPr>
        <w:t>analysis</w:t>
      </w:r>
    </w:p>
    <w:p>
      <w:pPr>
        <w:spacing w:before="118"/>
        <w:ind w:left="87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PRIORITIZATION</w:t>
      </w:r>
      <w:r>
        <w:rPr>
          <w:rFonts w:ascii="Georgia"/>
          <w:b/>
          <w:spacing w:val="11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(if</w:t>
      </w:r>
      <w:r>
        <w:rPr>
          <w:rFonts w:ascii="Georgia"/>
          <w:b/>
          <w:spacing w:val="1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limited</w:t>
      </w:r>
      <w:r>
        <w:rPr>
          <w:rFonts w:ascii="Georgia"/>
          <w:b/>
          <w:spacing w:val="1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time):</w:t>
      </w:r>
      <w:r>
        <w:rPr>
          <w:rFonts w:ascii="Georgia"/>
          <w:b/>
          <w:spacing w:val="28"/>
          <w:w w:val="105"/>
          <w:sz w:val="20"/>
        </w:rPr>
        <w:t> </w:t>
      </w:r>
      <w:r>
        <w:rPr>
          <w:w w:val="105"/>
          <w:sz w:val="20"/>
        </w:rPr>
        <w:t>1.</w:t>
      </w:r>
      <w:r>
        <w:rPr>
          <w:spacing w:val="37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Must</w:t>
      </w:r>
      <w:r>
        <w:rPr>
          <w:rFonts w:ascii="Georgia"/>
          <w:b/>
          <w:spacing w:val="11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have:</w:t>
      </w:r>
      <w:r>
        <w:rPr>
          <w:rFonts w:ascii="Georgia"/>
          <w:b/>
          <w:spacing w:val="28"/>
          <w:w w:val="105"/>
          <w:sz w:val="20"/>
        </w:rPr>
        <w:t> </w:t>
      </w:r>
      <w:r>
        <w:rPr>
          <w:w w:val="105"/>
          <w:sz w:val="20"/>
        </w:rPr>
        <w:t>Graphs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1,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2,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4</w:t>
      </w:r>
      <w:r>
        <w:rPr>
          <w:spacing w:val="4"/>
          <w:w w:val="105"/>
          <w:sz w:val="20"/>
        </w:rPr>
        <w:t> </w:t>
      </w:r>
      <w:r>
        <w:rPr>
          <w:spacing w:val="-10"/>
          <w:w w:val="105"/>
          <w:sz w:val="20"/>
        </w:rPr>
        <w:t>+</w:t>
      </w:r>
    </w:p>
    <w:p>
      <w:pPr>
        <w:spacing w:before="9"/>
        <w:ind w:left="875" w:right="0" w:firstLine="0"/>
        <w:jc w:val="both"/>
        <w:rPr>
          <w:sz w:val="20"/>
        </w:rPr>
      </w:pPr>
      <w:r>
        <w:rPr>
          <w:sz w:val="20"/>
        </w:rPr>
        <w:t>Info</w:t>
      </w:r>
      <w:r>
        <w:rPr>
          <w:spacing w:val="14"/>
          <w:sz w:val="20"/>
        </w:rPr>
        <w:t> </w:t>
      </w:r>
      <w:r>
        <w:rPr>
          <w:sz w:val="20"/>
        </w:rPr>
        <w:t>Boxes</w:t>
      </w:r>
      <w:r>
        <w:rPr>
          <w:spacing w:val="15"/>
          <w:sz w:val="20"/>
        </w:rPr>
        <w:t> </w:t>
      </w:r>
      <w:r>
        <w:rPr>
          <w:sz w:val="20"/>
        </w:rPr>
        <w:t>1</w:t>
      </w:r>
      <w:r>
        <w:rPr>
          <w:spacing w:val="15"/>
          <w:sz w:val="20"/>
        </w:rPr>
        <w:t> </w:t>
      </w:r>
      <w:r>
        <w:rPr>
          <w:sz w:val="20"/>
        </w:rPr>
        <w:t>&amp;</w:t>
      </w:r>
      <w:r>
        <w:rPr>
          <w:spacing w:val="15"/>
          <w:sz w:val="20"/>
        </w:rPr>
        <w:t> </w:t>
      </w:r>
      <w:r>
        <w:rPr>
          <w:sz w:val="20"/>
        </w:rPr>
        <w:t>3</w:t>
      </w:r>
      <w:r>
        <w:rPr>
          <w:spacing w:val="15"/>
          <w:sz w:val="20"/>
        </w:rPr>
        <w:t> </w:t>
      </w:r>
      <w:r>
        <w:rPr>
          <w:sz w:val="20"/>
        </w:rPr>
        <w:t>2.</w:t>
      </w:r>
      <w:r>
        <w:rPr>
          <w:spacing w:val="36"/>
          <w:sz w:val="20"/>
        </w:rPr>
        <w:t> </w:t>
      </w:r>
      <w:r>
        <w:rPr>
          <w:rFonts w:ascii="Georgia"/>
          <w:b/>
          <w:sz w:val="20"/>
        </w:rPr>
        <w:t>Should</w:t>
      </w:r>
      <w:r>
        <w:rPr>
          <w:rFonts w:ascii="Georgia"/>
          <w:b/>
          <w:spacing w:val="24"/>
          <w:sz w:val="20"/>
        </w:rPr>
        <w:t> </w:t>
      </w:r>
      <w:r>
        <w:rPr>
          <w:rFonts w:ascii="Georgia"/>
          <w:b/>
          <w:sz w:val="20"/>
        </w:rPr>
        <w:t>have:</w:t>
      </w:r>
      <w:r>
        <w:rPr>
          <w:rFonts w:ascii="Georgia"/>
          <w:b/>
          <w:spacing w:val="34"/>
          <w:sz w:val="20"/>
        </w:rPr>
        <w:t> </w:t>
      </w:r>
      <w:r>
        <w:rPr>
          <w:sz w:val="20"/>
        </w:rPr>
        <w:t>Graphs</w:t>
      </w:r>
      <w:r>
        <w:rPr>
          <w:spacing w:val="15"/>
          <w:sz w:val="20"/>
        </w:rPr>
        <w:t> </w:t>
      </w:r>
      <w:r>
        <w:rPr>
          <w:sz w:val="20"/>
        </w:rPr>
        <w:t>3,</w:t>
      </w:r>
      <w:r>
        <w:rPr>
          <w:spacing w:val="15"/>
          <w:sz w:val="20"/>
        </w:rPr>
        <w:t> </w:t>
      </w:r>
      <w:r>
        <w:rPr>
          <w:sz w:val="20"/>
        </w:rPr>
        <w:t>5</w:t>
      </w:r>
      <w:r>
        <w:rPr>
          <w:spacing w:val="15"/>
          <w:sz w:val="20"/>
        </w:rPr>
        <w:t> </w:t>
      </w:r>
      <w:r>
        <w:rPr>
          <w:sz w:val="20"/>
        </w:rPr>
        <w:t>3.</w:t>
      </w:r>
      <w:r>
        <w:rPr>
          <w:spacing w:val="36"/>
          <w:sz w:val="20"/>
        </w:rPr>
        <w:t> </w:t>
      </w:r>
      <w:r>
        <w:rPr>
          <w:rFonts w:ascii="Georgia"/>
          <w:b/>
          <w:sz w:val="20"/>
        </w:rPr>
        <w:t>Nice</w:t>
      </w:r>
      <w:r>
        <w:rPr>
          <w:rFonts w:ascii="Georgia"/>
          <w:b/>
          <w:spacing w:val="24"/>
          <w:sz w:val="20"/>
        </w:rPr>
        <w:t> </w:t>
      </w:r>
      <w:r>
        <w:rPr>
          <w:rFonts w:ascii="Georgia"/>
          <w:b/>
          <w:sz w:val="20"/>
        </w:rPr>
        <w:t>to</w:t>
      </w:r>
      <w:r>
        <w:rPr>
          <w:rFonts w:ascii="Georgia"/>
          <w:b/>
          <w:spacing w:val="22"/>
          <w:sz w:val="20"/>
        </w:rPr>
        <w:t> </w:t>
      </w:r>
      <w:r>
        <w:rPr>
          <w:rFonts w:ascii="Georgia"/>
          <w:b/>
          <w:sz w:val="20"/>
        </w:rPr>
        <w:t>have:</w:t>
      </w:r>
      <w:r>
        <w:rPr>
          <w:rFonts w:ascii="Georgia"/>
          <w:b/>
          <w:spacing w:val="35"/>
          <w:sz w:val="20"/>
        </w:rPr>
        <w:t> </w:t>
      </w:r>
      <w:r>
        <w:rPr>
          <w:sz w:val="20"/>
        </w:rPr>
        <w:t>Graph</w:t>
      </w:r>
      <w:r>
        <w:rPr>
          <w:spacing w:val="15"/>
          <w:sz w:val="20"/>
        </w:rPr>
        <w:t> </w:t>
      </w:r>
      <w:r>
        <w:rPr>
          <w:spacing w:val="-10"/>
          <w:sz w:val="20"/>
        </w:rPr>
        <w:t>6</w:t>
      </w:r>
    </w:p>
    <w:p>
      <w:pPr>
        <w:spacing w:after="0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49"/>
        <w:jc w:val="both"/>
      </w:pPr>
      <w:r>
        <w:rPr>
          <w:rFonts w:ascii="Georgia" w:hAnsi="Georgia"/>
          <w:b/>
          <w:spacing w:val="-2"/>
          <w:w w:val="110"/>
        </w:rPr>
        <w:t>USER</w:t>
      </w:r>
      <w:r>
        <w:rPr>
          <w:rFonts w:ascii="Georgia" w:hAnsi="Georgia"/>
          <w:b/>
          <w:spacing w:val="-12"/>
          <w:w w:val="110"/>
        </w:rPr>
        <w:t> </w:t>
      </w:r>
      <w:r>
        <w:rPr>
          <w:rFonts w:ascii="Georgia" w:hAnsi="Georgia"/>
          <w:b/>
          <w:spacing w:val="-2"/>
          <w:w w:val="110"/>
        </w:rPr>
        <w:t>EXPERIENCE</w:t>
      </w:r>
      <w:r>
        <w:rPr>
          <w:rFonts w:ascii="Georgia" w:hAnsi="Georgia"/>
          <w:b/>
          <w:spacing w:val="-11"/>
          <w:w w:val="110"/>
        </w:rPr>
        <w:t> </w:t>
      </w:r>
      <w:r>
        <w:rPr>
          <w:rFonts w:ascii="Georgia" w:hAnsi="Georgia"/>
          <w:b/>
          <w:spacing w:val="-2"/>
          <w:w w:val="110"/>
        </w:rPr>
        <w:t>FLOW:</w:t>
      </w:r>
      <w:r>
        <w:rPr>
          <w:rFonts w:ascii="Georgia" w:hAnsi="Georgia"/>
          <w:b/>
          <w:spacing w:val="-12"/>
          <w:w w:val="110"/>
        </w:rPr>
        <w:t> </w:t>
      </w:r>
      <w:r>
        <w:rPr>
          <w:spacing w:val="-2"/>
          <w:w w:val="110"/>
        </w:rPr>
        <w:t>1.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User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lands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→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sees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input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form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2.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User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en- </w:t>
      </w:r>
      <w:r>
        <w:rPr>
          <w:w w:val="110"/>
        </w:rPr>
        <w:t>ters:</w:t>
      </w:r>
      <w:r>
        <w:rPr>
          <w:w w:val="110"/>
        </w:rPr>
        <w:t> Country,</w:t>
      </w:r>
      <w:r>
        <w:rPr>
          <w:spacing w:val="-9"/>
          <w:w w:val="110"/>
        </w:rPr>
        <w:t> </w:t>
      </w:r>
      <w:r>
        <w:rPr>
          <w:w w:val="110"/>
        </w:rPr>
        <w:t>Type,</w:t>
      </w:r>
      <w:r>
        <w:rPr>
          <w:spacing w:val="-9"/>
          <w:w w:val="110"/>
        </w:rPr>
        <w:t> </w:t>
      </w:r>
      <w:r>
        <w:rPr>
          <w:w w:val="110"/>
        </w:rPr>
        <w:t>Price,</w:t>
      </w:r>
      <w:r>
        <w:rPr>
          <w:spacing w:val="-9"/>
          <w:w w:val="110"/>
        </w:rPr>
        <w:t> </w:t>
      </w:r>
      <w:r>
        <w:rPr>
          <w:w w:val="110"/>
        </w:rPr>
        <w:t>Duration</w:t>
      </w:r>
      <w:r>
        <w:rPr>
          <w:spacing w:val="-10"/>
          <w:w w:val="110"/>
        </w:rPr>
        <w:t> </w:t>
      </w:r>
      <w:r>
        <w:rPr>
          <w:w w:val="110"/>
        </w:rPr>
        <w:t>→</w:t>
      </w:r>
      <w:r>
        <w:rPr>
          <w:spacing w:val="-10"/>
          <w:w w:val="110"/>
        </w:rPr>
        <w:t> </w:t>
      </w:r>
      <w:r>
        <w:rPr>
          <w:w w:val="110"/>
        </w:rPr>
        <w:t>clicks</w:t>
      </w:r>
      <w:r>
        <w:rPr>
          <w:spacing w:val="-10"/>
          <w:w w:val="110"/>
        </w:rPr>
        <w:t> </w:t>
      </w:r>
      <w:r>
        <w:rPr>
          <w:w w:val="110"/>
        </w:rPr>
        <w:t>“Simulate”</w:t>
      </w:r>
      <w:r>
        <w:rPr>
          <w:spacing w:val="-10"/>
          <w:w w:val="110"/>
        </w:rPr>
        <w:t> </w:t>
      </w:r>
      <w:r>
        <w:rPr>
          <w:w w:val="110"/>
        </w:rPr>
        <w:t>3.</w:t>
      </w:r>
      <w:r>
        <w:rPr>
          <w:w w:val="110"/>
        </w:rPr>
        <w:t> Loading</w:t>
      </w:r>
      <w:r>
        <w:rPr>
          <w:spacing w:val="-10"/>
          <w:w w:val="110"/>
        </w:rPr>
        <w:t> </w:t>
      </w:r>
      <w:r>
        <w:rPr>
          <w:w w:val="110"/>
        </w:rPr>
        <w:t>state</w:t>
      </w:r>
      <w:r>
        <w:rPr>
          <w:spacing w:val="-10"/>
          <w:w w:val="110"/>
        </w:rPr>
        <w:t> </w:t>
      </w:r>
      <w:r>
        <w:rPr>
          <w:w w:val="110"/>
        </w:rPr>
        <w:t>(1-2 seconds)</w:t>
      </w:r>
      <w:r>
        <w:rPr>
          <w:w w:val="110"/>
        </w:rPr>
        <w:t> 4.</w:t>
      </w:r>
      <w:r>
        <w:rPr>
          <w:spacing w:val="40"/>
          <w:w w:val="110"/>
        </w:rPr>
        <w:t> </w:t>
      </w:r>
      <w:r>
        <w:rPr>
          <w:w w:val="110"/>
        </w:rPr>
        <w:t>Results</w:t>
      </w:r>
      <w:r>
        <w:rPr>
          <w:w w:val="110"/>
        </w:rPr>
        <w:t> page</w:t>
      </w:r>
      <w:r>
        <w:rPr>
          <w:w w:val="110"/>
        </w:rPr>
        <w:t> displays:</w:t>
      </w:r>
      <w:r>
        <w:rPr>
          <w:w w:val="110"/>
        </w:rPr>
        <w:t> -</w:t>
      </w:r>
      <w:r>
        <w:rPr>
          <w:w w:val="110"/>
        </w:rPr>
        <w:t> Top:</w:t>
      </w:r>
      <w:r>
        <w:rPr>
          <w:w w:val="110"/>
        </w:rPr>
        <w:t> Prediction</w:t>
      </w:r>
      <w:r>
        <w:rPr>
          <w:w w:val="110"/>
        </w:rPr>
        <w:t> Summary</w:t>
      </w:r>
      <w:r>
        <w:rPr>
          <w:w w:val="110"/>
        </w:rPr>
        <w:t> Cards</w:t>
      </w:r>
      <w:r>
        <w:rPr>
          <w:w w:val="110"/>
        </w:rPr>
        <w:t> (imme- diate</w:t>
      </w:r>
      <w:r>
        <w:rPr>
          <w:spacing w:val="-5"/>
          <w:w w:val="110"/>
        </w:rPr>
        <w:t> </w:t>
      </w:r>
      <w:r>
        <w:rPr>
          <w:w w:val="110"/>
        </w:rPr>
        <w:t>insight)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Middle:</w:t>
      </w:r>
      <w:r>
        <w:rPr>
          <w:w w:val="110"/>
        </w:rPr>
        <w:t> Time</w:t>
      </w:r>
      <w:r>
        <w:rPr>
          <w:spacing w:val="-4"/>
          <w:w w:val="110"/>
        </w:rPr>
        <w:t> </w:t>
      </w:r>
      <w:r>
        <w:rPr>
          <w:w w:val="110"/>
        </w:rPr>
        <w:t>Series</w:t>
      </w:r>
      <w:r>
        <w:rPr>
          <w:spacing w:val="-5"/>
          <w:w w:val="110"/>
        </w:rPr>
        <w:t> </w:t>
      </w:r>
      <w:r>
        <w:rPr>
          <w:w w:val="110"/>
        </w:rPr>
        <w:t>Chart</w:t>
      </w:r>
      <w:r>
        <w:rPr>
          <w:spacing w:val="-4"/>
          <w:w w:val="110"/>
        </w:rPr>
        <w:t> </w:t>
      </w:r>
      <w:r>
        <w:rPr>
          <w:w w:val="110"/>
        </w:rPr>
        <w:t>(temporal</w:t>
      </w:r>
      <w:r>
        <w:rPr>
          <w:spacing w:val="-4"/>
          <w:w w:val="110"/>
        </w:rPr>
        <w:t> </w:t>
      </w:r>
      <w:r>
        <w:rPr>
          <w:w w:val="110"/>
        </w:rPr>
        <w:t>view)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Middle:</w:t>
      </w:r>
      <w:r>
        <w:rPr>
          <w:w w:val="110"/>
        </w:rPr>
        <w:t> Regional Comparison + Energy Mix (context) - Bottom:</w:t>
      </w:r>
      <w:r>
        <w:rPr>
          <w:w w:val="110"/>
        </w:rPr>
        <w:t> CO2 Coverage + Similar Poli- cies</w:t>
      </w:r>
      <w:r>
        <w:rPr>
          <w:spacing w:val="-5"/>
          <w:w w:val="110"/>
        </w:rPr>
        <w:t> </w:t>
      </w:r>
      <w:r>
        <w:rPr>
          <w:w w:val="110"/>
        </w:rPr>
        <w:t>(validation)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w w:val="110"/>
        </w:rPr>
        <w:t>Side:</w:t>
      </w:r>
      <w:r>
        <w:rPr>
          <w:w w:val="110"/>
        </w:rPr>
        <w:t> Contextual</w:t>
      </w:r>
      <w:r>
        <w:rPr>
          <w:spacing w:val="-5"/>
          <w:w w:val="110"/>
        </w:rPr>
        <w:t> </w:t>
      </w:r>
      <w:r>
        <w:rPr>
          <w:w w:val="110"/>
        </w:rPr>
        <w:t>Info</w:t>
      </w:r>
      <w:r>
        <w:rPr>
          <w:spacing w:val="-5"/>
          <w:w w:val="110"/>
        </w:rPr>
        <w:t> </w:t>
      </w:r>
      <w:r>
        <w:rPr>
          <w:w w:val="110"/>
        </w:rPr>
        <w:t>Boxes</w:t>
      </w:r>
      <w:r>
        <w:rPr>
          <w:spacing w:val="-5"/>
          <w:w w:val="110"/>
        </w:rPr>
        <w:t> </w:t>
      </w:r>
      <w:r>
        <w:rPr>
          <w:w w:val="110"/>
        </w:rPr>
        <w:t>+</w:t>
      </w:r>
      <w:r>
        <w:rPr>
          <w:spacing w:val="-5"/>
          <w:w w:val="110"/>
        </w:rPr>
        <w:t> </w:t>
      </w:r>
      <w:r>
        <w:rPr>
          <w:w w:val="110"/>
        </w:rPr>
        <w:t>Limitations</w:t>
      </w:r>
      <w:r>
        <w:rPr>
          <w:spacing w:val="-5"/>
          <w:w w:val="110"/>
        </w:rPr>
        <w:t> </w:t>
      </w:r>
      <w:r>
        <w:rPr>
          <w:w w:val="110"/>
        </w:rPr>
        <w:t>(transparency)</w:t>
      </w:r>
      <w:r>
        <w:rPr>
          <w:spacing w:val="-5"/>
          <w:w w:val="110"/>
        </w:rPr>
        <w:t> </w:t>
      </w:r>
      <w:r>
        <w:rPr>
          <w:w w:val="110"/>
        </w:rPr>
        <w:t>5. User can adjust inputs → re-simulate</w:t>
      </w:r>
    </w:p>
    <w:p>
      <w:pPr>
        <w:pStyle w:val="BodyText"/>
        <w:spacing w:line="249" w:lineRule="auto" w:before="119"/>
        <w:ind w:left="868" w:right="2655" w:firstLine="7"/>
        <w:jc w:val="both"/>
      </w:pPr>
      <w:r>
        <w:rPr>
          <w:rFonts w:ascii="Georgia"/>
          <w:b/>
          <w:w w:val="110"/>
        </w:rPr>
        <w:t>RATIONALE:</w:t>
      </w:r>
      <w:r>
        <w:rPr>
          <w:rFonts w:ascii="Georgia"/>
          <w:b/>
          <w:w w:val="110"/>
        </w:rPr>
        <w:t> </w:t>
      </w:r>
      <w:r>
        <w:rPr>
          <w:w w:val="110"/>
        </w:rPr>
        <w:t>-</w:t>
      </w:r>
      <w:r>
        <w:rPr>
          <w:w w:val="110"/>
        </w:rPr>
        <w:t> Balance:</w:t>
      </w:r>
      <w:r>
        <w:rPr>
          <w:spacing w:val="40"/>
          <w:w w:val="110"/>
        </w:rPr>
        <w:t> </w:t>
      </w:r>
      <w:r>
        <w:rPr>
          <w:w w:val="110"/>
        </w:rPr>
        <w:t>Quantitative</w:t>
      </w:r>
      <w:r>
        <w:rPr>
          <w:w w:val="110"/>
        </w:rPr>
        <w:t> predictions</w:t>
      </w:r>
      <w:r>
        <w:rPr>
          <w:w w:val="110"/>
        </w:rPr>
        <w:t> +</w:t>
      </w:r>
      <w:r>
        <w:rPr>
          <w:w w:val="110"/>
        </w:rPr>
        <w:t> qualitative</w:t>
      </w:r>
      <w:r>
        <w:rPr>
          <w:w w:val="110"/>
        </w:rPr>
        <w:t> context</w:t>
      </w:r>
      <w:r>
        <w:rPr>
          <w:w w:val="110"/>
        </w:rPr>
        <w:t> </w:t>
      </w:r>
      <w:r>
        <w:rPr>
          <w:w w:val="110"/>
        </w:rPr>
        <w:t>- Transparency:</w:t>
      </w:r>
      <w:r>
        <w:rPr>
          <w:spacing w:val="40"/>
          <w:w w:val="110"/>
        </w:rPr>
        <w:t> </w:t>
      </w:r>
      <w:r>
        <w:rPr>
          <w:w w:val="110"/>
        </w:rPr>
        <w:t>Always</w:t>
      </w:r>
      <w:r>
        <w:rPr>
          <w:w w:val="110"/>
        </w:rPr>
        <w:t> show</w:t>
      </w:r>
      <w:r>
        <w:rPr>
          <w:w w:val="110"/>
        </w:rPr>
        <w:t> limitations</w:t>
      </w:r>
      <w:r>
        <w:rPr>
          <w:w w:val="110"/>
        </w:rPr>
        <w:t> prominently</w:t>
      </w:r>
      <w:r>
        <w:rPr>
          <w:w w:val="110"/>
        </w:rPr>
        <w:t> - Credibility:</w:t>
      </w:r>
      <w:r>
        <w:rPr>
          <w:spacing w:val="40"/>
          <w:w w:val="110"/>
        </w:rPr>
        <w:t> </w:t>
      </w:r>
      <w:r>
        <w:rPr>
          <w:w w:val="110"/>
        </w:rPr>
        <w:t>Regional comparison</w:t>
      </w:r>
      <w:r>
        <w:rPr>
          <w:w w:val="110"/>
        </w:rPr>
        <w:t> grounds</w:t>
      </w:r>
      <w:r>
        <w:rPr>
          <w:w w:val="110"/>
        </w:rPr>
        <w:t> predictions</w:t>
      </w:r>
      <w:r>
        <w:rPr>
          <w:w w:val="110"/>
        </w:rPr>
        <w:t> -</w:t>
      </w:r>
      <w:r>
        <w:rPr>
          <w:w w:val="110"/>
        </w:rPr>
        <w:t> Interpretability:</w:t>
      </w:r>
      <w:r>
        <w:rPr>
          <w:spacing w:val="40"/>
          <w:w w:val="110"/>
        </w:rPr>
        <w:t> </w:t>
      </w:r>
      <w:r>
        <w:rPr>
          <w:w w:val="110"/>
        </w:rPr>
        <w:t>Energy</w:t>
      </w:r>
      <w:r>
        <w:rPr>
          <w:w w:val="110"/>
        </w:rPr>
        <w:t> mix</w:t>
      </w:r>
      <w:r>
        <w:rPr>
          <w:w w:val="110"/>
        </w:rPr>
        <w:t> explains</w:t>
      </w:r>
      <w:r>
        <w:rPr>
          <w:w w:val="110"/>
        </w:rPr>
        <w:t> </w:t>
      </w:r>
      <w:r>
        <w:rPr>
          <w:i/>
          <w:w w:val="110"/>
        </w:rPr>
        <w:t>why </w:t>
      </w:r>
      <w:r>
        <w:rPr>
          <w:w w:val="110"/>
        </w:rPr>
        <w:t>predictions</w:t>
      </w:r>
      <w:r>
        <w:rPr>
          <w:spacing w:val="-2"/>
          <w:w w:val="110"/>
        </w:rPr>
        <w:t> </w:t>
      </w:r>
      <w:r>
        <w:rPr>
          <w:w w:val="110"/>
        </w:rPr>
        <w:t>differ</w:t>
      </w:r>
      <w:r>
        <w:rPr>
          <w:spacing w:val="-2"/>
          <w:w w:val="110"/>
        </w:rPr>
        <w:t> </w:t>
      </w:r>
      <w:r>
        <w:rPr>
          <w:w w:val="110"/>
        </w:rPr>
        <w:t>-</w:t>
      </w:r>
      <w:r>
        <w:rPr>
          <w:spacing w:val="-2"/>
          <w:w w:val="110"/>
        </w:rPr>
        <w:t> </w:t>
      </w:r>
      <w:r>
        <w:rPr>
          <w:w w:val="110"/>
        </w:rPr>
        <w:t>Actionable:</w:t>
      </w:r>
      <w:r>
        <w:rPr>
          <w:spacing w:val="16"/>
          <w:w w:val="110"/>
        </w:rPr>
        <w:t> </w:t>
      </w:r>
      <w:r>
        <w:rPr>
          <w:w w:val="110"/>
        </w:rPr>
        <w:t>Policymakers</w:t>
      </w:r>
      <w:r>
        <w:rPr>
          <w:spacing w:val="-2"/>
          <w:w w:val="110"/>
        </w:rPr>
        <w:t> </w:t>
      </w:r>
      <w:r>
        <w:rPr>
          <w:w w:val="110"/>
        </w:rPr>
        <w:t>can</w:t>
      </w:r>
      <w:r>
        <w:rPr>
          <w:spacing w:val="-2"/>
          <w:w w:val="110"/>
        </w:rPr>
        <w:t> </w:t>
      </w:r>
      <w:r>
        <w:rPr>
          <w:w w:val="110"/>
        </w:rPr>
        <w:t>assess</w:t>
      </w:r>
      <w:r>
        <w:rPr>
          <w:spacing w:val="-2"/>
          <w:w w:val="110"/>
        </w:rPr>
        <w:t> </w:t>
      </w:r>
      <w:r>
        <w:rPr>
          <w:w w:val="110"/>
        </w:rPr>
        <w:t>feasibility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2790139</wp:posOffset>
                </wp:positionH>
                <wp:positionV relativeFrom="paragraph">
                  <wp:posOffset>190786</wp:posOffset>
                </wp:positionV>
                <wp:extent cx="218313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2532pt;width:171.9pt;height:.1pt;mso-position-horizontal-relative:page;mso-position-vertical-relative:paragraph;z-index:-15720960;mso-wrap-distance-left:0;mso-wrap-distance-right:0" id="docshape17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line="252" w:lineRule="auto" w:before="1"/>
        <w:ind w:right="2653"/>
      </w:pPr>
      <w:bookmarkStart w:name="Decision 13: Optional Third Model for Fu" w:id="22"/>
      <w:bookmarkEnd w:id="22"/>
      <w:r>
        <w:rPr>
          <w:b w:val="0"/>
        </w:rPr>
      </w:r>
      <w:r>
        <w:rPr>
          <w:spacing w:val="-2"/>
        </w:rPr>
        <w:t>Decision</w:t>
      </w:r>
      <w:r>
        <w:rPr>
          <w:spacing w:val="13"/>
        </w:rPr>
        <w:t> </w:t>
      </w:r>
      <w:r>
        <w:rPr>
          <w:spacing w:val="-2"/>
        </w:rPr>
        <w:t>13:</w:t>
      </w:r>
      <w:r>
        <w:rPr>
          <w:spacing w:val="40"/>
        </w:rPr>
        <w:t> </w:t>
      </w:r>
      <w:r>
        <w:rPr>
          <w:spacing w:val="-2"/>
        </w:rPr>
        <w:t>Optional</w:t>
      </w:r>
      <w:r>
        <w:rPr>
          <w:spacing w:val="13"/>
        </w:rPr>
        <w:t> </w:t>
      </w:r>
      <w:r>
        <w:rPr>
          <w:spacing w:val="-2"/>
        </w:rPr>
        <w:t>Third</w:t>
      </w:r>
      <w:r>
        <w:rPr>
          <w:spacing w:val="13"/>
        </w:rPr>
        <w:t> </w:t>
      </w:r>
      <w:r>
        <w:rPr>
          <w:spacing w:val="-2"/>
        </w:rPr>
        <w:t>Model</w:t>
      </w:r>
      <w:r>
        <w:rPr>
          <w:spacing w:val="13"/>
        </w:rPr>
        <w:t> </w:t>
      </w:r>
      <w:r>
        <w:rPr>
          <w:spacing w:val="-2"/>
        </w:rPr>
        <w:t>for</w:t>
      </w:r>
      <w:r>
        <w:rPr>
          <w:spacing w:val="13"/>
        </w:rPr>
        <w:t> </w:t>
      </w:r>
      <w:r>
        <w:rPr>
          <w:spacing w:val="-2"/>
        </w:rPr>
        <w:t>Future</w:t>
      </w:r>
      <w:r>
        <w:rPr>
          <w:spacing w:val="13"/>
        </w:rPr>
        <w:t> </w:t>
      </w:r>
      <w:r>
        <w:rPr>
          <w:spacing w:val="-2"/>
        </w:rPr>
        <w:t>Enhancement</w:t>
      </w:r>
      <w:r>
        <w:rPr>
          <w:spacing w:val="13"/>
        </w:rPr>
        <w:t> </w:t>
      </w:r>
      <w:r>
        <w:rPr>
          <w:spacing w:val="-2"/>
        </w:rPr>
        <w:t>(Date: </w:t>
      </w:r>
      <w:r>
        <w:rPr/>
        <w:t>December 19, 2025)</w:t>
      </w:r>
    </w:p>
    <w:p>
      <w:pPr>
        <w:pStyle w:val="BodyText"/>
        <w:spacing w:line="249" w:lineRule="auto" w:before="126"/>
        <w:ind w:left="875" w:right="2688"/>
        <w:jc w:val="both"/>
      </w:pPr>
      <w:r>
        <w:rPr>
          <w:rFonts w:ascii="Georgia"/>
          <w:b/>
          <w:w w:val="105"/>
        </w:rPr>
        <w:t>Context:</w:t>
      </w:r>
      <w:r>
        <w:rPr>
          <w:rFonts w:ascii="Georgia"/>
          <w:b/>
          <w:w w:val="105"/>
        </w:rPr>
        <w:t> </w:t>
      </w:r>
      <w:r>
        <w:rPr>
          <w:w w:val="105"/>
        </w:rPr>
        <w:t>Originally planned 3 models (Coverage, Revenue, Success).</w:t>
      </w:r>
      <w:r>
        <w:rPr>
          <w:w w:val="105"/>
        </w:rPr>
        <w:t> Success model deferred due to unclear definition.</w:t>
      </w:r>
    </w:p>
    <w:p>
      <w:pPr>
        <w:pStyle w:val="Heading3"/>
      </w:pPr>
      <w:r>
        <w:rPr>
          <w:w w:val="105"/>
        </w:rPr>
        <w:t>IF</w:t>
      </w:r>
      <w:r>
        <w:rPr>
          <w:spacing w:val="20"/>
          <w:w w:val="105"/>
        </w:rPr>
        <w:t> </w:t>
      </w:r>
      <w:r>
        <w:rPr>
          <w:w w:val="105"/>
        </w:rPr>
        <w:t>WE</w:t>
      </w:r>
      <w:r>
        <w:rPr>
          <w:spacing w:val="21"/>
          <w:w w:val="105"/>
        </w:rPr>
        <w:t> </w:t>
      </w:r>
      <w:r>
        <w:rPr>
          <w:w w:val="105"/>
        </w:rPr>
        <w:t>HAVE</w:t>
      </w:r>
      <w:r>
        <w:rPr>
          <w:spacing w:val="21"/>
          <w:w w:val="105"/>
        </w:rPr>
        <w:t> </w:t>
      </w:r>
      <w:r>
        <w:rPr>
          <w:w w:val="105"/>
        </w:rPr>
        <w:t>TIME,</w:t>
      </w:r>
      <w:r>
        <w:rPr>
          <w:spacing w:val="21"/>
          <w:w w:val="105"/>
        </w:rPr>
        <w:t> </w:t>
      </w:r>
      <w:r>
        <w:rPr>
          <w:w w:val="105"/>
        </w:rPr>
        <w:t>POTENTIAL</w:t>
      </w:r>
      <w:r>
        <w:rPr>
          <w:spacing w:val="20"/>
          <w:w w:val="105"/>
        </w:rPr>
        <w:t> </w:t>
      </w:r>
      <w:r>
        <w:rPr>
          <w:w w:val="105"/>
        </w:rPr>
        <w:t>3RD</w:t>
      </w:r>
      <w:r>
        <w:rPr>
          <w:spacing w:val="21"/>
          <w:w w:val="105"/>
        </w:rPr>
        <w:t> </w:t>
      </w:r>
      <w:r>
        <w:rPr>
          <w:w w:val="105"/>
        </w:rPr>
        <w:t>MODEL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OPTIONS:</w:t>
      </w:r>
    </w:p>
    <w:p>
      <w:pPr>
        <w:pStyle w:val="Heading4"/>
        <w:spacing w:line="252" w:lineRule="auto" w:before="132"/>
        <w:ind w:right="2653"/>
      </w:pPr>
      <w:r>
        <w:rPr>
          <w:spacing w:val="-2"/>
        </w:rPr>
        <w:t>Option</w:t>
      </w:r>
      <w:r>
        <w:rPr>
          <w:spacing w:val="-7"/>
        </w:rPr>
        <w:t> </w:t>
      </w:r>
      <w:r>
        <w:rPr>
          <w:spacing w:val="-2"/>
        </w:rPr>
        <w:t>A:</w:t>
      </w:r>
      <w:r>
        <w:rPr>
          <w:spacing w:val="-6"/>
        </w:rPr>
        <w:t> </w:t>
      </w:r>
      <w:r>
        <w:rPr>
          <w:spacing w:val="-2"/>
        </w:rPr>
        <w:t>Policy</w:t>
      </w:r>
      <w:r>
        <w:rPr>
          <w:spacing w:val="-7"/>
        </w:rPr>
        <w:t> </w:t>
      </w:r>
      <w:r>
        <w:rPr>
          <w:spacing w:val="-2"/>
        </w:rPr>
        <w:t>Success</w:t>
      </w:r>
      <w:r>
        <w:rPr>
          <w:spacing w:val="-6"/>
        </w:rPr>
        <w:t> </w:t>
      </w:r>
      <w:r>
        <w:rPr>
          <w:spacing w:val="-2"/>
        </w:rPr>
        <w:t>Classification</w:t>
      </w:r>
      <w:r>
        <w:rPr>
          <w:spacing w:val="-6"/>
        </w:rPr>
        <w:t> </w:t>
      </w:r>
      <w:r>
        <w:rPr>
          <w:spacing w:val="-2"/>
        </w:rPr>
        <w:t>(Probability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staying</w:t>
      </w:r>
      <w:r>
        <w:rPr>
          <w:spacing w:val="-7"/>
        </w:rPr>
        <w:t> </w:t>
      </w:r>
      <w:r>
        <w:rPr>
          <w:spacing w:val="-2"/>
        </w:rPr>
        <w:t>imple- mented)</w:t>
      </w:r>
    </w:p>
    <w:p>
      <w:pPr>
        <w:spacing w:before="117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Definition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z w:val="20"/>
        </w:rPr>
        <w:t>Approaches:</w:t>
      </w:r>
      <w:r>
        <w:rPr>
          <w:rFonts w:ascii="Georgia"/>
          <w:b/>
          <w:spacing w:val="11"/>
          <w:sz w:val="20"/>
        </w:rPr>
        <w:t> </w:t>
      </w:r>
      <w:r>
        <w:rPr>
          <w:sz w:val="20"/>
        </w:rPr>
        <w:t>1.</w:t>
      </w:r>
      <w:r>
        <w:rPr>
          <w:spacing w:val="13"/>
          <w:sz w:val="20"/>
        </w:rPr>
        <w:t> </w:t>
      </w:r>
      <w:r>
        <w:rPr>
          <w:rFonts w:ascii="Georgia"/>
          <w:b/>
          <w:sz w:val="20"/>
        </w:rPr>
        <w:t>Binary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z w:val="20"/>
        </w:rPr>
        <w:t>- Still Active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z w:val="20"/>
        </w:rPr>
        <w:t>After 5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z w:val="20"/>
        </w:rPr>
        <w:t>Years</w:t>
      </w:r>
      <w:r>
        <w:rPr>
          <w:rFonts w:ascii="Georgia"/>
          <w:b/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Success</w:t>
      </w:r>
    </w:p>
    <w:p>
      <w:pPr>
        <w:pStyle w:val="BodyText"/>
        <w:spacing w:line="249" w:lineRule="auto" w:before="8"/>
        <w:ind w:left="870" w:right="2683" w:firstLine="5"/>
        <w:jc w:val="both"/>
      </w:pPr>
      <w:r>
        <w:rPr>
          <w:w w:val="110"/>
        </w:rPr>
        <w:t>=</w:t>
      </w:r>
      <w:r>
        <w:rPr>
          <w:spacing w:val="-6"/>
          <w:w w:val="110"/>
        </w:rPr>
        <w:t> </w:t>
      </w:r>
      <w:r>
        <w:rPr>
          <w:w w:val="110"/>
        </w:rPr>
        <w:t>Status</w:t>
      </w:r>
      <w:r>
        <w:rPr>
          <w:spacing w:val="-6"/>
          <w:w w:val="110"/>
        </w:rPr>
        <w:t> </w:t>
      </w:r>
      <w:r>
        <w:rPr>
          <w:w w:val="110"/>
        </w:rPr>
        <w:t>“Implemented”</w:t>
      </w:r>
      <w:r>
        <w:rPr>
          <w:spacing w:val="-7"/>
          <w:w w:val="110"/>
        </w:rPr>
        <w:t> </w:t>
      </w:r>
      <w:r>
        <w:rPr>
          <w:w w:val="110"/>
        </w:rPr>
        <w:t>after</w:t>
      </w:r>
      <w:r>
        <w:rPr>
          <w:spacing w:val="-6"/>
          <w:w w:val="110"/>
        </w:rPr>
        <w:t> </w:t>
      </w:r>
      <w:r>
        <w:rPr>
          <w:w w:val="110"/>
        </w:rPr>
        <w:t>5+</w:t>
      </w:r>
      <w:r>
        <w:rPr>
          <w:spacing w:val="-6"/>
          <w:w w:val="110"/>
        </w:rPr>
        <w:t> </w:t>
      </w:r>
      <w:r>
        <w:rPr>
          <w:w w:val="110"/>
        </w:rPr>
        <w:t>years</w:t>
      </w:r>
      <w:r>
        <w:rPr>
          <w:spacing w:val="-7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Failure</w:t>
      </w:r>
      <w:r>
        <w:rPr>
          <w:spacing w:val="-6"/>
          <w:w w:val="110"/>
        </w:rPr>
        <w:t> </w:t>
      </w:r>
      <w:r>
        <w:rPr>
          <w:w w:val="110"/>
        </w:rPr>
        <w:t>=</w:t>
      </w:r>
      <w:r>
        <w:rPr>
          <w:spacing w:val="-6"/>
          <w:w w:val="110"/>
        </w:rPr>
        <w:t> </w:t>
      </w:r>
      <w:r>
        <w:rPr>
          <w:w w:val="110"/>
        </w:rPr>
        <w:t>Status</w:t>
      </w:r>
      <w:r>
        <w:rPr>
          <w:spacing w:val="-6"/>
          <w:w w:val="110"/>
        </w:rPr>
        <w:t> </w:t>
      </w:r>
      <w:r>
        <w:rPr>
          <w:w w:val="110"/>
        </w:rPr>
        <w:t>“Abolished”</w:t>
      </w:r>
      <w:r>
        <w:rPr>
          <w:spacing w:val="-6"/>
          <w:w w:val="110"/>
        </w:rPr>
        <w:t> </w:t>
      </w:r>
      <w:r>
        <w:rPr>
          <w:w w:val="110"/>
        </w:rPr>
        <w:t>before</w:t>
      </w:r>
      <w:r>
        <w:rPr>
          <w:spacing w:val="-6"/>
          <w:w w:val="110"/>
        </w:rPr>
        <w:t> </w:t>
      </w:r>
      <w:r>
        <w:rPr>
          <w:w w:val="110"/>
        </w:rPr>
        <w:t>5 </w:t>
      </w:r>
      <w:r>
        <w:rPr/>
        <w:t>years - Challenge:</w:t>
      </w:r>
      <w:r>
        <w:rPr>
          <w:spacing w:val="40"/>
        </w:rPr>
        <w:t> </w:t>
      </w:r>
      <w:r>
        <w:rPr/>
        <w:t>Limited abolished policies (only ~12 in dataset) - Imbalanced </w:t>
      </w:r>
      <w:r>
        <w:rPr>
          <w:w w:val="110"/>
        </w:rPr>
        <w:t>dataset problem</w:t>
      </w:r>
    </w:p>
    <w:p>
      <w:pPr>
        <w:pStyle w:val="Heading4"/>
        <w:numPr>
          <w:ilvl w:val="0"/>
          <w:numId w:val="15"/>
        </w:numPr>
        <w:tabs>
          <w:tab w:pos="1372" w:val="left" w:leader="none"/>
        </w:tabs>
        <w:spacing w:line="240" w:lineRule="auto" w:before="120" w:after="0"/>
        <w:ind w:left="1372" w:right="0" w:hanging="254"/>
        <w:jc w:val="left"/>
      </w:pPr>
      <w:r>
        <w:rPr>
          <w:spacing w:val="-4"/>
        </w:rPr>
        <w:t>Coverage-Based</w:t>
      </w:r>
      <w:r>
        <w:rPr>
          <w:spacing w:val="6"/>
        </w:rPr>
        <w:t> </w:t>
      </w:r>
      <w:r>
        <w:rPr>
          <w:spacing w:val="-4"/>
        </w:rPr>
        <w:t>Success</w:t>
      </w:r>
      <w:r>
        <w:rPr>
          <w:spacing w:val="7"/>
        </w:rPr>
        <w:t> </w:t>
      </w:r>
      <w:r>
        <w:rPr>
          <w:spacing w:val="-4"/>
        </w:rPr>
        <w:t>Tiers</w:t>
      </w:r>
    </w:p>
    <w:p>
      <w:pPr>
        <w:pStyle w:val="ListParagraph"/>
        <w:numPr>
          <w:ilvl w:val="1"/>
          <w:numId w:val="15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High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Success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Coverage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&gt;</w:t>
      </w:r>
      <w:r>
        <w:rPr>
          <w:spacing w:val="-6"/>
          <w:w w:val="110"/>
          <w:sz w:val="20"/>
        </w:rPr>
        <w:t> </w:t>
      </w:r>
      <w:r>
        <w:rPr>
          <w:spacing w:val="-5"/>
          <w:w w:val="110"/>
          <w:sz w:val="20"/>
        </w:rPr>
        <w:t>40%</w:t>
      </w:r>
    </w:p>
    <w:p>
      <w:pPr>
        <w:pStyle w:val="ListParagraph"/>
        <w:numPr>
          <w:ilvl w:val="1"/>
          <w:numId w:val="1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sz w:val="20"/>
        </w:rPr>
        <w:t>Medium</w:t>
      </w:r>
      <w:r>
        <w:rPr>
          <w:spacing w:val="40"/>
          <w:sz w:val="20"/>
        </w:rPr>
        <w:t> </w:t>
      </w:r>
      <w:r>
        <w:rPr>
          <w:sz w:val="20"/>
        </w:rPr>
        <w:t>Success</w:t>
      </w:r>
      <w:r>
        <w:rPr>
          <w:spacing w:val="41"/>
          <w:sz w:val="20"/>
        </w:rPr>
        <w:t> </w:t>
      </w:r>
      <w:r>
        <w:rPr>
          <w:sz w:val="20"/>
        </w:rPr>
        <w:t>=</w:t>
      </w:r>
      <w:r>
        <w:rPr>
          <w:spacing w:val="41"/>
          <w:sz w:val="20"/>
        </w:rPr>
        <w:t> </w:t>
      </w:r>
      <w:r>
        <w:rPr>
          <w:sz w:val="20"/>
        </w:rPr>
        <w:t>Coverage</w:t>
      </w:r>
      <w:r>
        <w:rPr>
          <w:spacing w:val="40"/>
          <w:sz w:val="20"/>
        </w:rPr>
        <w:t> </w:t>
      </w:r>
      <w:r>
        <w:rPr>
          <w:sz w:val="20"/>
        </w:rPr>
        <w:t>20-</w:t>
      </w:r>
      <w:r>
        <w:rPr>
          <w:spacing w:val="-5"/>
          <w:sz w:val="20"/>
        </w:rPr>
        <w:t>40%</w:t>
      </w:r>
    </w:p>
    <w:p>
      <w:pPr>
        <w:pStyle w:val="ListParagraph"/>
        <w:numPr>
          <w:ilvl w:val="1"/>
          <w:numId w:val="1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Low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Success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Coverage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&lt;</w:t>
      </w:r>
      <w:r>
        <w:rPr>
          <w:spacing w:val="-9"/>
          <w:w w:val="110"/>
          <w:sz w:val="20"/>
        </w:rPr>
        <w:t> </w:t>
      </w:r>
      <w:r>
        <w:rPr>
          <w:spacing w:val="-5"/>
          <w:w w:val="110"/>
          <w:sz w:val="20"/>
        </w:rPr>
        <w:t>20%</w:t>
      </w:r>
    </w:p>
    <w:p>
      <w:pPr>
        <w:pStyle w:val="ListParagraph"/>
        <w:numPr>
          <w:ilvl w:val="1"/>
          <w:numId w:val="15"/>
        </w:numPr>
        <w:tabs>
          <w:tab w:pos="1811" w:val="left" w:leader="none"/>
        </w:tabs>
        <w:spacing w:line="240" w:lineRule="auto" w:before="1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More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balanced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classes</w:t>
      </w:r>
    </w:p>
    <w:p>
      <w:pPr>
        <w:pStyle w:val="ListParagraph"/>
        <w:numPr>
          <w:ilvl w:val="1"/>
          <w:numId w:val="1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But: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subjective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thresholds</w:t>
      </w:r>
    </w:p>
    <w:p>
      <w:pPr>
        <w:pStyle w:val="Heading4"/>
        <w:numPr>
          <w:ilvl w:val="0"/>
          <w:numId w:val="15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4"/>
        </w:rPr>
        <w:t>Composite</w:t>
      </w:r>
      <w:r>
        <w:rPr>
          <w:spacing w:val="8"/>
        </w:rPr>
        <w:t> </w:t>
      </w:r>
      <w:r>
        <w:rPr>
          <w:spacing w:val="-4"/>
        </w:rPr>
        <w:t>Success</w:t>
      </w:r>
      <w:r>
        <w:rPr>
          <w:spacing w:val="9"/>
        </w:rPr>
        <w:t> </w:t>
      </w:r>
      <w:r>
        <w:rPr>
          <w:spacing w:val="-4"/>
        </w:rPr>
        <w:t>Score</w:t>
      </w:r>
    </w:p>
    <w:p>
      <w:pPr>
        <w:pStyle w:val="ListParagraph"/>
        <w:numPr>
          <w:ilvl w:val="1"/>
          <w:numId w:val="15"/>
        </w:numPr>
        <w:tabs>
          <w:tab w:pos="1788" w:val="left" w:leader="none"/>
          <w:tab w:pos="1800" w:val="left" w:leader="none"/>
        </w:tabs>
        <w:spacing w:line="249" w:lineRule="auto" w:before="8" w:after="0"/>
        <w:ind w:left="1788" w:right="2688" w:hanging="232"/>
        <w:jc w:val="left"/>
        <w:rPr>
          <w:sz w:val="20"/>
        </w:rPr>
      </w:pPr>
      <w:r>
        <w:rPr>
          <w:w w:val="105"/>
          <w:sz w:val="20"/>
        </w:rPr>
        <w:t>Weighted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combination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Coverage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(40%),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Revenue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%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GDP (30%), Policy duration (30%)</w:t>
      </w:r>
    </w:p>
    <w:p>
      <w:pPr>
        <w:pStyle w:val="ListParagraph"/>
        <w:numPr>
          <w:ilvl w:val="1"/>
          <w:numId w:val="15"/>
        </w:numPr>
        <w:tabs>
          <w:tab w:pos="1811" w:val="left" w:leader="none"/>
        </w:tabs>
        <w:spacing w:line="240" w:lineRule="auto" w:before="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Create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success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categories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composite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score</w:t>
      </w:r>
    </w:p>
    <w:p>
      <w:pPr>
        <w:pStyle w:val="ListParagraph"/>
        <w:numPr>
          <w:ilvl w:val="1"/>
          <w:numId w:val="1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More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holistic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but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more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complex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defend</w:t>
      </w:r>
    </w:p>
    <w:p>
      <w:pPr>
        <w:spacing w:before="129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Features for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Success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Model:</w:t>
      </w:r>
      <w:r>
        <w:rPr>
          <w:rFonts w:ascii="Georgia"/>
          <w:b/>
          <w:spacing w:val="26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Type,</w:t>
      </w:r>
      <w:r>
        <w:rPr>
          <w:spacing w:val="-1"/>
          <w:sz w:val="20"/>
        </w:rPr>
        <w:t> </w:t>
      </w:r>
      <w:r>
        <w:rPr>
          <w:sz w:val="20"/>
        </w:rPr>
        <w:t>Region,</w:t>
      </w:r>
      <w:r>
        <w:rPr>
          <w:spacing w:val="-1"/>
          <w:sz w:val="20"/>
        </w:rPr>
        <w:t> </w:t>
      </w:r>
      <w:r>
        <w:rPr>
          <w:sz w:val="20"/>
        </w:rPr>
        <w:t>Income, </w:t>
      </w:r>
      <w:r>
        <w:rPr>
          <w:spacing w:val="-2"/>
          <w:sz w:val="20"/>
        </w:rPr>
        <w:t>Fossil_Fuel_Dependency_%</w:t>
      </w:r>
    </w:p>
    <w:p>
      <w:pPr>
        <w:pStyle w:val="ListParagraph"/>
        <w:numPr>
          <w:ilvl w:val="0"/>
          <w:numId w:val="14"/>
        </w:numPr>
        <w:tabs>
          <w:tab w:pos="980" w:val="left" w:leader="none"/>
        </w:tabs>
        <w:spacing w:line="240" w:lineRule="auto" w:before="9" w:after="0"/>
        <w:ind w:left="980" w:right="0" w:hanging="132"/>
        <w:jc w:val="left"/>
        <w:rPr>
          <w:sz w:val="20"/>
        </w:rPr>
      </w:pPr>
      <w:r>
        <w:rPr>
          <w:w w:val="105"/>
          <w:sz w:val="20"/>
        </w:rPr>
        <w:t>Potentially: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Initial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(high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prices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more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likely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fail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politically?)</w:t>
      </w:r>
    </w:p>
    <w:p>
      <w:pPr>
        <w:pStyle w:val="BodyText"/>
        <w:spacing w:before="128"/>
        <w:ind w:left="875"/>
      </w:pPr>
      <w:r>
        <w:rPr>
          <w:rFonts w:ascii="Georgia"/>
          <w:b/>
          <w:w w:val="105"/>
        </w:rPr>
        <w:t>Metrics:</w:t>
      </w:r>
      <w:r>
        <w:rPr>
          <w:rFonts w:ascii="Georgia"/>
          <w:b/>
          <w:spacing w:val="21"/>
          <w:w w:val="105"/>
        </w:rPr>
        <w:t> </w:t>
      </w:r>
      <w:r>
        <w:rPr>
          <w:w w:val="105"/>
        </w:rPr>
        <w:t>-</w:t>
      </w:r>
      <w:r>
        <w:rPr>
          <w:spacing w:val="4"/>
          <w:w w:val="105"/>
        </w:rPr>
        <w:t> </w:t>
      </w:r>
      <w:r>
        <w:rPr>
          <w:w w:val="105"/>
        </w:rPr>
        <w:t>Accuracy,</w:t>
      </w:r>
      <w:r>
        <w:rPr>
          <w:spacing w:val="4"/>
          <w:w w:val="105"/>
        </w:rPr>
        <w:t> </w:t>
      </w:r>
      <w:r>
        <w:rPr>
          <w:w w:val="105"/>
        </w:rPr>
        <w:t>Precision,</w:t>
      </w:r>
      <w:r>
        <w:rPr>
          <w:spacing w:val="5"/>
          <w:w w:val="105"/>
        </w:rPr>
        <w:t> </w:t>
      </w:r>
      <w:r>
        <w:rPr>
          <w:w w:val="105"/>
        </w:rPr>
        <w:t>Recall,</w:t>
      </w:r>
      <w:r>
        <w:rPr>
          <w:spacing w:val="4"/>
          <w:w w:val="105"/>
        </w:rPr>
        <w:t> </w:t>
      </w:r>
      <w:r>
        <w:rPr>
          <w:w w:val="105"/>
        </w:rPr>
        <w:t>F1-Score</w:t>
      </w:r>
      <w:r>
        <w:rPr>
          <w:spacing w:val="4"/>
          <w:w w:val="105"/>
        </w:rPr>
        <w:t> </w:t>
      </w:r>
      <w:r>
        <w:rPr>
          <w:w w:val="105"/>
        </w:rPr>
        <w:t>-</w:t>
      </w:r>
      <w:r>
        <w:rPr>
          <w:spacing w:val="5"/>
          <w:w w:val="105"/>
        </w:rPr>
        <w:t> </w:t>
      </w:r>
      <w:r>
        <w:rPr>
          <w:w w:val="105"/>
        </w:rPr>
        <w:t>Confusion</w:t>
      </w:r>
      <w:r>
        <w:rPr>
          <w:spacing w:val="4"/>
          <w:w w:val="105"/>
        </w:rPr>
        <w:t> </w:t>
      </w:r>
      <w:r>
        <w:rPr>
          <w:w w:val="105"/>
        </w:rPr>
        <w:t>matrix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analysis</w:t>
      </w:r>
    </w:p>
    <w:p>
      <w:pPr>
        <w:pStyle w:val="BodyText"/>
        <w:spacing w:line="249" w:lineRule="auto" w:before="128"/>
        <w:ind w:left="875" w:right="2655"/>
        <w:jc w:val="both"/>
      </w:pPr>
      <w:r>
        <w:rPr>
          <w:rFonts w:ascii="Georgia" w:hAnsi="Georgia"/>
          <w:b/>
          <w:w w:val="105"/>
        </w:rPr>
        <w:t>Value</w:t>
      </w:r>
      <w:r>
        <w:rPr>
          <w:rFonts w:ascii="Georgia" w:hAnsi="Georgia"/>
          <w:b/>
          <w:w w:val="105"/>
        </w:rPr>
        <w:t> Add: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Answers:</w:t>
      </w:r>
      <w:r>
        <w:rPr>
          <w:w w:val="105"/>
        </w:rPr>
        <w:t> “How</w:t>
      </w:r>
      <w:r>
        <w:rPr>
          <w:w w:val="105"/>
        </w:rPr>
        <w:t> likely</w:t>
      </w:r>
      <w:r>
        <w:rPr>
          <w:w w:val="105"/>
        </w:rPr>
        <w:t> is</w:t>
      </w:r>
      <w:r>
        <w:rPr>
          <w:w w:val="105"/>
        </w:rPr>
        <w:t> this</w:t>
      </w:r>
      <w:r>
        <w:rPr>
          <w:w w:val="105"/>
        </w:rPr>
        <w:t> policy</w:t>
      </w:r>
      <w:r>
        <w:rPr>
          <w:w w:val="105"/>
        </w:rPr>
        <w:t> to</w:t>
      </w:r>
      <w:r>
        <w:rPr>
          <w:w w:val="105"/>
        </w:rPr>
        <w:t> survive</w:t>
      </w:r>
      <w:r>
        <w:rPr>
          <w:w w:val="105"/>
        </w:rPr>
        <w:t> politically?”</w:t>
      </w:r>
      <w:r>
        <w:rPr>
          <w:spacing w:val="40"/>
          <w:w w:val="105"/>
        </w:rPr>
        <w:t> </w:t>
      </w:r>
      <w:r>
        <w:rPr>
          <w:w w:val="105"/>
        </w:rPr>
        <w:t>- Useful for political feasibility assessment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47" w:right="2654" w:firstLine="28"/>
        <w:jc w:val="both"/>
      </w:pPr>
      <w:r>
        <w:rPr>
          <w:rFonts w:ascii="Georgia" w:hAnsi="Georgia"/>
          <w:b/>
          <w:w w:val="105"/>
        </w:rPr>
        <w:t>Why</w:t>
      </w:r>
      <w:r>
        <w:rPr>
          <w:rFonts w:ascii="Georgia" w:hAnsi="Georgia"/>
          <w:b/>
          <w:w w:val="105"/>
        </w:rPr>
        <w:t> Deferred:</w:t>
      </w:r>
      <w:r>
        <w:rPr>
          <w:rFonts w:ascii="Georgia" w:hAnsi="Georgia"/>
          <w:b/>
          <w:spacing w:val="34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“Success”</w:t>
      </w:r>
      <w:r>
        <w:rPr>
          <w:w w:val="105"/>
        </w:rPr>
        <w:t> is</w:t>
      </w:r>
      <w:r>
        <w:rPr>
          <w:w w:val="105"/>
        </w:rPr>
        <w:t> subjective</w:t>
      </w:r>
      <w:r>
        <w:rPr>
          <w:w w:val="105"/>
        </w:rPr>
        <w:t> and</w:t>
      </w:r>
      <w:r>
        <w:rPr>
          <w:w w:val="105"/>
        </w:rPr>
        <w:t> varies</w:t>
      </w:r>
      <w:r>
        <w:rPr>
          <w:w w:val="105"/>
        </w:rPr>
        <w:t> by</w:t>
      </w:r>
      <w:r>
        <w:rPr>
          <w:w w:val="105"/>
        </w:rPr>
        <w:t> policy</w:t>
      </w:r>
      <w:r>
        <w:rPr>
          <w:w w:val="105"/>
        </w:rPr>
        <w:t> goals</w:t>
      </w:r>
      <w:r>
        <w:rPr>
          <w:w w:val="105"/>
        </w:rPr>
        <w:t> -</w:t>
      </w:r>
      <w:r>
        <w:rPr>
          <w:w w:val="105"/>
        </w:rPr>
        <w:t> Cover- age % and Revenue already measure success quantitatively - Harder to defend: “What makes a policy successful?”</w:t>
      </w:r>
      <w:r>
        <w:rPr>
          <w:spacing w:val="40"/>
          <w:w w:val="105"/>
        </w:rPr>
        <w:t> </w:t>
      </w:r>
      <w:r>
        <w:rPr>
          <w:w w:val="105"/>
        </w:rPr>
        <w:t>- Time better spent perfecting 2 core models</w:t>
      </w:r>
    </w:p>
    <w:p>
      <w:pPr>
        <w:pStyle w:val="Heading4"/>
        <w:spacing w:before="122"/>
      </w:pPr>
      <w:r>
        <w:rPr>
          <w:spacing w:val="-2"/>
        </w:rPr>
        <w:t>Option</w:t>
      </w:r>
      <w:r>
        <w:rPr>
          <w:spacing w:val="4"/>
        </w:rPr>
        <w:t> </w:t>
      </w:r>
      <w:r>
        <w:rPr>
          <w:spacing w:val="-2"/>
        </w:rPr>
        <w:t>B:</w:t>
      </w:r>
      <w:r>
        <w:rPr>
          <w:spacing w:val="4"/>
        </w:rPr>
        <w:t> </w:t>
      </w:r>
      <w:r>
        <w:rPr>
          <w:spacing w:val="-2"/>
        </w:rPr>
        <w:t>Carbon</w:t>
      </w:r>
      <w:r>
        <w:rPr>
          <w:spacing w:val="4"/>
        </w:rPr>
        <w:t> </w:t>
      </w:r>
      <w:r>
        <w:rPr>
          <w:spacing w:val="-2"/>
        </w:rPr>
        <w:t>Price</w:t>
      </w:r>
      <w:r>
        <w:rPr>
          <w:spacing w:val="4"/>
        </w:rPr>
        <w:t> </w:t>
      </w:r>
      <w:r>
        <w:rPr>
          <w:spacing w:val="-2"/>
        </w:rPr>
        <w:t>Recommendation</w:t>
      </w:r>
      <w:r>
        <w:rPr>
          <w:spacing w:val="4"/>
        </w:rPr>
        <w:t> </w:t>
      </w:r>
      <w:r>
        <w:rPr>
          <w:spacing w:val="-2"/>
        </w:rPr>
        <w:t>Model</w:t>
      </w:r>
    </w:p>
    <w:p>
      <w:pPr>
        <w:pStyle w:val="BodyText"/>
        <w:spacing w:line="249" w:lineRule="auto" w:before="128"/>
        <w:ind w:left="865" w:right="2655" w:firstLine="9"/>
        <w:jc w:val="both"/>
      </w:pPr>
      <w:r>
        <w:rPr>
          <w:rFonts w:ascii="Georgia" w:hAnsi="Georgia"/>
          <w:b/>
          <w:w w:val="105"/>
        </w:rPr>
        <w:t>Definition: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Given</w:t>
      </w:r>
      <w:r>
        <w:rPr>
          <w:w w:val="105"/>
        </w:rPr>
        <w:t> country</w:t>
      </w:r>
      <w:r>
        <w:rPr>
          <w:w w:val="105"/>
        </w:rPr>
        <w:t> characteristics,</w:t>
      </w:r>
      <w:r>
        <w:rPr>
          <w:w w:val="105"/>
        </w:rPr>
        <w:t> what</w:t>
      </w:r>
      <w:r>
        <w:rPr>
          <w:w w:val="105"/>
        </w:rPr>
        <w:t> carbon</w:t>
      </w:r>
      <w:r>
        <w:rPr>
          <w:w w:val="105"/>
        </w:rPr>
        <w:t> price</w:t>
      </w:r>
      <w:r>
        <w:rPr>
          <w:w w:val="105"/>
        </w:rPr>
        <w:t> range</w:t>
      </w:r>
      <w:r>
        <w:rPr>
          <w:w w:val="105"/>
        </w:rPr>
        <w:t> is</w:t>
      </w:r>
      <w:r>
        <w:rPr>
          <w:w w:val="105"/>
        </w:rPr>
        <w:t> real- istic?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Classification</w:t>
      </w:r>
      <w:r>
        <w:rPr>
          <w:w w:val="105"/>
        </w:rPr>
        <w:t> or</w:t>
      </w:r>
      <w:r>
        <w:rPr>
          <w:w w:val="105"/>
        </w:rPr>
        <w:t> regression</w:t>
      </w:r>
      <w:r>
        <w:rPr>
          <w:w w:val="105"/>
        </w:rPr>
        <w:t> task</w:t>
      </w:r>
      <w:r>
        <w:rPr>
          <w:w w:val="105"/>
        </w:rPr>
        <w:t> -</w:t>
      </w:r>
      <w:r>
        <w:rPr>
          <w:w w:val="105"/>
        </w:rPr>
        <w:t> Predict:</w:t>
      </w:r>
      <w:r>
        <w:rPr>
          <w:w w:val="105"/>
        </w:rPr>
        <w:t> “Recommended</w:t>
      </w:r>
      <w:r>
        <w:rPr>
          <w:w w:val="105"/>
        </w:rPr>
        <w:t> price:</w:t>
      </w:r>
      <w:r>
        <w:rPr>
          <w:w w:val="105"/>
        </w:rPr>
        <w:t> $8- 15/ton based on regional norms and energy mix”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  <w:spacing w:val="-2"/>
          <w:w w:val="110"/>
        </w:rPr>
        <w:t>Features:</w:t>
      </w:r>
      <w:r>
        <w:rPr>
          <w:rFonts w:ascii="Georgia"/>
          <w:b/>
          <w:spacing w:val="6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Region,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Income,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Fossil_Fuel_Dependency_%,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GDP,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Population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- </w:t>
      </w:r>
      <w:r>
        <w:rPr>
          <w:w w:val="110"/>
        </w:rPr>
        <w:t>Historical prices in similar countries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 w:hAnsi="Georgia"/>
          <w:b/>
          <w:w w:val="105"/>
        </w:rPr>
        <w:t>Value</w:t>
      </w:r>
      <w:r>
        <w:rPr>
          <w:rFonts w:ascii="Georgia" w:hAnsi="Georgia"/>
          <w:b/>
          <w:w w:val="105"/>
        </w:rPr>
        <w:t> Add: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 Helps users choose realistic price input - Guidance:</w:t>
      </w:r>
      <w:r>
        <w:rPr>
          <w:w w:val="105"/>
        </w:rPr>
        <w:t> “Countries like yours typically price at $X-Y”</w:t>
      </w:r>
    </w:p>
    <w:p>
      <w:pPr>
        <w:spacing w:line="249" w:lineRule="auto" w:before="119"/>
        <w:ind w:left="875" w:right="2660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Why Potentially Useful: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Addresses</w:t>
      </w:r>
      <w:r>
        <w:rPr>
          <w:w w:val="105"/>
          <w:sz w:val="20"/>
        </w:rPr>
        <w:t> “I</w:t>
      </w:r>
      <w:r>
        <w:rPr>
          <w:w w:val="105"/>
          <w:sz w:val="20"/>
        </w:rPr>
        <w:t> don’t</w:t>
      </w:r>
      <w:r>
        <w:rPr>
          <w:w w:val="105"/>
          <w:sz w:val="20"/>
        </w:rPr>
        <w:t> know</w:t>
      </w:r>
      <w:r>
        <w:rPr>
          <w:w w:val="105"/>
          <w:sz w:val="20"/>
        </w:rPr>
        <w:t> what</w:t>
      </w:r>
      <w:r>
        <w:rPr>
          <w:w w:val="105"/>
          <w:sz w:val="20"/>
        </w:rPr>
        <w:t> price</w:t>
      </w:r>
      <w:r>
        <w:rPr>
          <w:w w:val="105"/>
          <w:sz w:val="20"/>
        </w:rPr>
        <w:t> to</w:t>
      </w:r>
      <w:r>
        <w:rPr>
          <w:w w:val="105"/>
          <w:sz w:val="20"/>
        </w:rPr>
        <w:t> input” problem - Grounded in data</w:t>
      </w:r>
    </w:p>
    <w:p>
      <w:pPr>
        <w:pStyle w:val="Heading4"/>
        <w:spacing w:before="122"/>
      </w:pPr>
      <w:r>
        <w:rPr/>
        <w:t>Option</w:t>
      </w:r>
      <w:r>
        <w:rPr>
          <w:spacing w:val="4"/>
        </w:rPr>
        <w:t> </w:t>
      </w:r>
      <w:r>
        <w:rPr/>
        <w:t>C:</w:t>
      </w:r>
      <w:r>
        <w:rPr>
          <w:spacing w:val="4"/>
        </w:rPr>
        <w:t> </w:t>
      </w:r>
      <w:r>
        <w:rPr/>
        <w:t>Coverage</w:t>
      </w:r>
      <w:r>
        <w:rPr>
          <w:spacing w:val="5"/>
        </w:rPr>
        <w:t> </w:t>
      </w:r>
      <w:r>
        <w:rPr/>
        <w:t>Trajectory</w:t>
      </w:r>
      <w:r>
        <w:rPr>
          <w:spacing w:val="4"/>
        </w:rPr>
        <w:t> </w:t>
      </w:r>
      <w:r>
        <w:rPr>
          <w:spacing w:val="-2"/>
        </w:rPr>
        <w:t>Model</w:t>
      </w:r>
    </w:p>
    <w:p>
      <w:pPr>
        <w:pStyle w:val="BodyText"/>
        <w:spacing w:before="128"/>
        <w:ind w:left="875"/>
      </w:pPr>
      <w:r>
        <w:rPr>
          <w:rFonts w:ascii="Georgia"/>
          <w:b/>
          <w:w w:val="105"/>
        </w:rPr>
        <w:t>Definition:</w:t>
      </w:r>
      <w:r>
        <w:rPr>
          <w:rFonts w:ascii="Georgia"/>
          <w:b/>
          <w:spacing w:val="17"/>
          <w:w w:val="105"/>
        </w:rPr>
        <w:t> </w:t>
      </w:r>
      <w:r>
        <w:rPr>
          <w:w w:val="105"/>
        </w:rPr>
        <w:t>- Predict:</w:t>
      </w:r>
      <w:r>
        <w:rPr>
          <w:spacing w:val="19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coverage increase, stabilize, or</w:t>
      </w:r>
      <w:r>
        <w:rPr>
          <w:spacing w:val="1"/>
          <w:w w:val="105"/>
        </w:rPr>
        <w:t> </w:t>
      </w:r>
      <w:r>
        <w:rPr>
          <w:w w:val="105"/>
        </w:rPr>
        <w:t>decrease over </w:t>
      </w:r>
      <w:r>
        <w:rPr>
          <w:spacing w:val="-2"/>
          <w:w w:val="105"/>
        </w:rPr>
        <w:t>time?</w:t>
      </w:r>
    </w:p>
    <w:p>
      <w:pPr>
        <w:pStyle w:val="ListParagraph"/>
        <w:numPr>
          <w:ilvl w:val="0"/>
          <w:numId w:val="14"/>
        </w:numPr>
        <w:tabs>
          <w:tab w:pos="980" w:val="left" w:leader="none"/>
        </w:tabs>
        <w:spacing w:line="240" w:lineRule="auto" w:before="9" w:after="0"/>
        <w:ind w:left="980" w:right="0" w:hanging="132"/>
        <w:jc w:val="left"/>
        <w:rPr>
          <w:sz w:val="20"/>
        </w:rPr>
      </w:pPr>
      <w:r>
        <w:rPr>
          <w:w w:val="105"/>
          <w:sz w:val="20"/>
        </w:rPr>
        <w:t>Time-series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classification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Categories: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Growing,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Stable,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Declining</w:t>
      </w:r>
    </w:p>
    <w:p>
      <w:pPr>
        <w:pStyle w:val="BodyText"/>
        <w:spacing w:line="249" w:lineRule="auto" w:before="128"/>
        <w:ind w:left="875" w:right="2688"/>
        <w:jc w:val="both"/>
      </w:pPr>
      <w:r>
        <w:rPr>
          <w:rFonts w:ascii="Georgia"/>
          <w:b/>
        </w:rPr>
        <w:t>Features: </w:t>
      </w:r>
      <w:r>
        <w:rPr/>
        <w:t>- Type, Region, Income, Fossil_Fuel_Dependency_%, Year, Initial </w:t>
      </w:r>
      <w:r>
        <w:rPr>
          <w:spacing w:val="-2"/>
          <w:w w:val="110"/>
        </w:rPr>
        <w:t>Coverage</w:t>
      </w:r>
    </w:p>
    <w:p>
      <w:pPr>
        <w:pStyle w:val="BodyText"/>
        <w:spacing w:before="119"/>
        <w:ind w:left="875"/>
      </w:pPr>
      <w:r>
        <w:rPr>
          <w:rFonts w:ascii="Georgia" w:hAnsi="Georgia"/>
          <w:b/>
          <w:w w:val="105"/>
        </w:rPr>
        <w:t>Value</w:t>
      </w:r>
      <w:r>
        <w:rPr>
          <w:rFonts w:ascii="Georgia" w:hAnsi="Georgia"/>
          <w:b/>
          <w:spacing w:val="12"/>
          <w:w w:val="105"/>
        </w:rPr>
        <w:t> </w:t>
      </w:r>
      <w:r>
        <w:rPr>
          <w:rFonts w:ascii="Georgia" w:hAnsi="Georgia"/>
          <w:b/>
          <w:w w:val="105"/>
        </w:rPr>
        <w:t>Add:</w:t>
      </w:r>
      <w:r>
        <w:rPr>
          <w:rFonts w:ascii="Georgia" w:hAnsi="Georgia"/>
          <w:b/>
          <w:spacing w:val="22"/>
          <w:w w:val="105"/>
        </w:rPr>
        <w:t> </w:t>
      </w:r>
      <w:r>
        <w:rPr>
          <w:w w:val="105"/>
        </w:rPr>
        <w:t>-</w:t>
      </w:r>
      <w:r>
        <w:rPr>
          <w:spacing w:val="5"/>
          <w:w w:val="105"/>
        </w:rPr>
        <w:t> </w:t>
      </w:r>
      <w:r>
        <w:rPr>
          <w:w w:val="105"/>
        </w:rPr>
        <w:t>Answers:</w:t>
      </w:r>
      <w:r>
        <w:rPr>
          <w:spacing w:val="24"/>
          <w:w w:val="105"/>
        </w:rPr>
        <w:t> </w:t>
      </w:r>
      <w:r>
        <w:rPr>
          <w:w w:val="105"/>
        </w:rPr>
        <w:t>“Will</w:t>
      </w:r>
      <w:r>
        <w:rPr>
          <w:spacing w:val="5"/>
          <w:w w:val="105"/>
        </w:rPr>
        <w:t> </w:t>
      </w:r>
      <w:r>
        <w:rPr>
          <w:w w:val="105"/>
        </w:rPr>
        <w:t>this</w:t>
      </w:r>
      <w:r>
        <w:rPr>
          <w:spacing w:val="5"/>
          <w:w w:val="105"/>
        </w:rPr>
        <w:t> </w:t>
      </w:r>
      <w:r>
        <w:rPr>
          <w:w w:val="105"/>
        </w:rPr>
        <w:t>policy</w:t>
      </w:r>
      <w:r>
        <w:rPr>
          <w:spacing w:val="5"/>
          <w:w w:val="105"/>
        </w:rPr>
        <w:t> </w:t>
      </w:r>
      <w:r>
        <w:rPr>
          <w:w w:val="105"/>
        </w:rPr>
        <w:t>strengthen</w:t>
      </w:r>
      <w:r>
        <w:rPr>
          <w:spacing w:val="5"/>
          <w:w w:val="105"/>
        </w:rPr>
        <w:t> </w:t>
      </w:r>
      <w:r>
        <w:rPr>
          <w:w w:val="105"/>
        </w:rPr>
        <w:t>or</w:t>
      </w:r>
      <w:r>
        <w:rPr>
          <w:spacing w:val="5"/>
          <w:w w:val="105"/>
        </w:rPr>
        <w:t> </w:t>
      </w:r>
      <w:r>
        <w:rPr>
          <w:w w:val="105"/>
        </w:rPr>
        <w:t>weaken</w:t>
      </w:r>
      <w:r>
        <w:rPr>
          <w:spacing w:val="5"/>
          <w:w w:val="105"/>
        </w:rPr>
        <w:t> </w:t>
      </w:r>
      <w:r>
        <w:rPr>
          <w:w w:val="105"/>
        </w:rPr>
        <w:t>over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time?”</w:t>
      </w:r>
    </w:p>
    <w:p>
      <w:pPr>
        <w:pStyle w:val="BodyText"/>
        <w:spacing w:line="249" w:lineRule="auto" w:before="128"/>
        <w:ind w:left="875" w:right="2660"/>
        <w:jc w:val="both"/>
      </w:pPr>
      <w:r>
        <w:rPr>
          <w:rFonts w:ascii="Georgia" w:hAnsi="Georgia"/>
          <w:b/>
          <w:w w:val="105"/>
        </w:rPr>
        <w:t>Why</w:t>
      </w:r>
      <w:r>
        <w:rPr>
          <w:rFonts w:ascii="Georgia" w:hAnsi="Georgia"/>
          <w:b/>
          <w:w w:val="105"/>
        </w:rPr>
        <w:t> Interesting: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Addresses</w:t>
      </w:r>
      <w:r>
        <w:rPr>
          <w:w w:val="105"/>
        </w:rPr>
        <w:t> policy</w:t>
      </w:r>
      <w:r>
        <w:rPr>
          <w:w w:val="105"/>
        </w:rPr>
        <w:t> evolution,</w:t>
      </w:r>
      <w:r>
        <w:rPr>
          <w:w w:val="105"/>
        </w:rPr>
        <w:t> not</w:t>
      </w:r>
      <w:r>
        <w:rPr>
          <w:w w:val="105"/>
        </w:rPr>
        <w:t> just</w:t>
      </w:r>
      <w:r>
        <w:rPr>
          <w:w w:val="105"/>
        </w:rPr>
        <w:t> initial</w:t>
      </w:r>
      <w:r>
        <w:rPr>
          <w:w w:val="105"/>
        </w:rPr>
        <w:t> state</w:t>
      </w:r>
      <w:r>
        <w:rPr>
          <w:w w:val="105"/>
        </w:rPr>
        <w:t> -</w:t>
      </w:r>
      <w:r>
        <w:rPr>
          <w:w w:val="105"/>
        </w:rPr>
        <w:t> But: requires suﬀicient time-series data per policy</w:t>
      </w:r>
    </w:p>
    <w:p>
      <w:pPr>
        <w:pStyle w:val="Heading4"/>
        <w:spacing w:before="119"/>
        <w:rPr>
          <w:rFonts w:ascii="Times New Roman"/>
          <w:b w:val="0"/>
        </w:rPr>
      </w:pPr>
      <w:r>
        <w:rPr>
          <w:w w:val="105"/>
        </w:rPr>
        <w:t>RECOMMENDATION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29"/>
          <w:w w:val="105"/>
        </w:rPr>
        <w:t> </w:t>
      </w:r>
      <w:r>
        <w:rPr>
          <w:w w:val="105"/>
        </w:rPr>
        <w:t>3RD</w:t>
      </w:r>
      <w:r>
        <w:rPr>
          <w:spacing w:val="30"/>
          <w:w w:val="105"/>
        </w:rPr>
        <w:t> </w:t>
      </w:r>
      <w:r>
        <w:rPr>
          <w:w w:val="105"/>
        </w:rPr>
        <w:t>MODEL:</w:t>
      </w:r>
      <w:r>
        <w:rPr>
          <w:spacing w:val="18"/>
          <w:w w:val="105"/>
        </w:rPr>
        <w:t> </w:t>
      </w:r>
      <w:r>
        <w:rPr>
          <w:rFonts w:ascii="Times New Roman"/>
          <w:b w:val="0"/>
          <w:w w:val="105"/>
        </w:rPr>
        <w:t>-</w:t>
      </w:r>
      <w:r>
        <w:rPr>
          <w:rFonts w:ascii="Times New Roman"/>
          <w:b w:val="0"/>
          <w:spacing w:val="21"/>
          <w:w w:val="105"/>
        </w:rPr>
        <w:t> </w:t>
      </w:r>
      <w:r>
        <w:rPr>
          <w:w w:val="105"/>
        </w:rPr>
        <w:t>If</w:t>
      </w:r>
      <w:r>
        <w:rPr>
          <w:spacing w:val="29"/>
          <w:w w:val="105"/>
        </w:rPr>
        <w:t> </w:t>
      </w:r>
      <w:r>
        <w:rPr>
          <w:w w:val="105"/>
        </w:rPr>
        <w:t>time</w:t>
      </w:r>
      <w:r>
        <w:rPr>
          <w:spacing w:val="29"/>
          <w:w w:val="105"/>
        </w:rPr>
        <w:t> </w:t>
      </w:r>
      <w:r>
        <w:rPr>
          <w:w w:val="105"/>
        </w:rPr>
        <w:t>permits:</w:t>
      </w:r>
      <w:r>
        <w:rPr>
          <w:spacing w:val="57"/>
          <w:w w:val="105"/>
        </w:rPr>
        <w:t> </w:t>
      </w:r>
      <w:r>
        <w:rPr>
          <w:rFonts w:ascii="Times New Roman"/>
          <w:b w:val="0"/>
          <w:spacing w:val="-5"/>
          <w:w w:val="105"/>
        </w:rPr>
        <w:t>Op-</w:t>
      </w:r>
    </w:p>
    <w:p>
      <w:pPr>
        <w:pStyle w:val="BodyText"/>
        <w:spacing w:line="249" w:lineRule="auto" w:before="9"/>
        <w:ind w:left="875" w:right="2660"/>
        <w:jc w:val="both"/>
      </w:pPr>
      <w:r>
        <w:rPr>
          <w:w w:val="105"/>
        </w:rPr>
        <w:t>tion</w:t>
      </w:r>
      <w:r>
        <w:rPr>
          <w:w w:val="105"/>
        </w:rPr>
        <w:t> A</w:t>
      </w:r>
      <w:r>
        <w:rPr>
          <w:w w:val="105"/>
        </w:rPr>
        <w:t> (Success</w:t>
      </w:r>
      <w:r>
        <w:rPr>
          <w:w w:val="105"/>
        </w:rPr>
        <w:t> Classification</w:t>
      </w:r>
      <w:r>
        <w:rPr>
          <w:w w:val="105"/>
        </w:rPr>
        <w:t> with</w:t>
      </w:r>
      <w:r>
        <w:rPr>
          <w:w w:val="105"/>
        </w:rPr>
        <w:t> Coverage-Based</w:t>
      </w:r>
      <w:r>
        <w:rPr>
          <w:w w:val="105"/>
        </w:rPr>
        <w:t> tiers)</w:t>
      </w:r>
      <w:r>
        <w:rPr>
          <w:w w:val="105"/>
        </w:rPr>
        <w:t> -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Most</w:t>
      </w:r>
      <w:r>
        <w:rPr>
          <w:rFonts w:ascii="Georgia" w:hAnsi="Georgia"/>
          <w:b/>
          <w:w w:val="105"/>
        </w:rPr>
        <w:t> defensible approach: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Define</w:t>
      </w:r>
      <w:r>
        <w:rPr>
          <w:w w:val="105"/>
        </w:rPr>
        <w:t> success</w:t>
      </w:r>
      <w:r>
        <w:rPr>
          <w:w w:val="105"/>
        </w:rPr>
        <w:t> as</w:t>
      </w:r>
      <w:r>
        <w:rPr>
          <w:w w:val="105"/>
        </w:rPr>
        <w:t> Coverage</w:t>
      </w:r>
      <w:r>
        <w:rPr>
          <w:w w:val="105"/>
        </w:rPr>
        <w:t> </w:t>
      </w:r>
      <w:r>
        <w:rPr>
          <w:w w:val="110"/>
        </w:rPr>
        <w:t>&gt;</w:t>
      </w:r>
      <w:r>
        <w:rPr>
          <w:w w:val="110"/>
        </w:rPr>
        <w:t> </w:t>
      </w:r>
      <w:r>
        <w:rPr>
          <w:w w:val="105"/>
        </w:rPr>
        <w:t>40%</w:t>
      </w:r>
      <w:r>
        <w:rPr>
          <w:w w:val="105"/>
        </w:rPr>
        <w:t> (aligns</w:t>
      </w:r>
      <w:r>
        <w:rPr>
          <w:w w:val="105"/>
        </w:rPr>
        <w:t> with</w:t>
      </w:r>
      <w:r>
        <w:rPr>
          <w:w w:val="105"/>
        </w:rPr>
        <w:t> “effective</w:t>
      </w:r>
      <w:r>
        <w:rPr>
          <w:w w:val="105"/>
        </w:rPr>
        <w:t> policy” threshold</w:t>
      </w:r>
      <w:r>
        <w:rPr>
          <w:w w:val="105"/>
        </w:rPr>
        <w:t> in</w:t>
      </w:r>
      <w:r>
        <w:rPr>
          <w:w w:val="105"/>
        </w:rPr>
        <w:t> literature)</w:t>
      </w:r>
      <w:r>
        <w:rPr>
          <w:w w:val="105"/>
        </w:rPr>
        <w:t> -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Backup</w:t>
      </w:r>
      <w:r>
        <w:rPr>
          <w:rFonts w:ascii="Georgia" w:hAnsi="Georgia"/>
          <w:b/>
          <w:w w:val="105"/>
        </w:rPr>
        <w:t> plan: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Skip</w:t>
      </w:r>
      <w:r>
        <w:rPr>
          <w:w w:val="105"/>
        </w:rPr>
        <w:t> 3rd</w:t>
      </w:r>
      <w:r>
        <w:rPr>
          <w:w w:val="105"/>
        </w:rPr>
        <w:t> model</w:t>
      </w:r>
      <w:r>
        <w:rPr>
          <w:w w:val="105"/>
        </w:rPr>
        <w:t> entirely</w:t>
      </w:r>
      <w:r>
        <w:rPr>
          <w:w w:val="105"/>
        </w:rPr>
        <w:t> -</w:t>
      </w:r>
      <w:r>
        <w:rPr>
          <w:w w:val="105"/>
        </w:rPr>
        <w:t> 2</w:t>
      </w:r>
      <w:r>
        <w:rPr>
          <w:w w:val="105"/>
        </w:rPr>
        <w:t> strong models</w:t>
      </w:r>
      <w:r>
        <w:rPr>
          <w:spacing w:val="40"/>
          <w:w w:val="110"/>
        </w:rPr>
        <w:t> </w:t>
      </w:r>
      <w:r>
        <w:rPr>
          <w:w w:val="110"/>
        </w:rPr>
        <w:t>+</w:t>
      </w:r>
      <w:r>
        <w:rPr>
          <w:spacing w:val="40"/>
          <w:w w:val="110"/>
        </w:rPr>
        <w:t> </w:t>
      </w:r>
      <w:r>
        <w:rPr>
          <w:w w:val="105"/>
        </w:rPr>
        <w:t>visualizations</w:t>
      </w:r>
      <w:r>
        <w:rPr>
          <w:spacing w:val="40"/>
          <w:w w:val="110"/>
        </w:rPr>
        <w:t> </w:t>
      </w:r>
      <w:r>
        <w:rPr>
          <w:w w:val="110"/>
        </w:rPr>
        <w:t>+</w:t>
      </w:r>
      <w:r>
        <w:rPr>
          <w:spacing w:val="40"/>
          <w:w w:val="110"/>
        </w:rPr>
        <w:t> </w:t>
      </w:r>
      <w:r>
        <w:rPr>
          <w:w w:val="105"/>
        </w:rPr>
        <w:t>full-stack</w:t>
      </w:r>
      <w:r>
        <w:rPr>
          <w:spacing w:val="40"/>
          <w:w w:val="105"/>
        </w:rPr>
        <w:t> </w:t>
      </w:r>
      <w:r>
        <w:rPr>
          <w:w w:val="105"/>
        </w:rPr>
        <w:t>app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substantial</w:t>
      </w:r>
      <w:r>
        <w:rPr>
          <w:spacing w:val="40"/>
          <w:w w:val="105"/>
        </w:rPr>
        <w:t> </w:t>
      </w:r>
      <w:r>
        <w:rPr>
          <w:w w:val="105"/>
        </w:rPr>
        <w:t>FYP</w:t>
      </w:r>
    </w:p>
    <w:p>
      <w:pPr>
        <w:pStyle w:val="Heading3"/>
        <w:spacing w:before="120"/>
      </w:pPr>
      <w:r>
        <w:rPr>
          <w:w w:val="105"/>
        </w:rPr>
        <w:t>DECISION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MATRIX:</w:t>
      </w:r>
    </w:p>
    <w:p>
      <w:pPr>
        <w:pStyle w:val="BodyText"/>
        <w:rPr>
          <w:rFonts w:ascii="Georgia"/>
          <w:b/>
          <w:sz w:val="16"/>
        </w:rPr>
      </w:pPr>
      <w:r>
        <w:rPr>
          <w:rFonts w:ascii="Georgi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1698853</wp:posOffset>
                </wp:positionH>
                <wp:positionV relativeFrom="paragraph">
                  <wp:posOffset>130827</wp:posOffset>
                </wp:positionV>
                <wp:extent cx="436562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57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0.301398pt;width:343.75pt;height:.1pt;mso-position-horizontal-relative:page;mso-position-vertical-relative:paragraph;z-index:-15720448;mso-wrap-distance-left:0;mso-wrap-distance-right:0" id="docshape18" coordorigin="2675,206" coordsize="6875,0" path="m2675,206l9550,206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153" w:val="left" w:leader="none"/>
          <w:tab w:pos="3698" w:val="left" w:leader="none"/>
        </w:tabs>
        <w:spacing w:before="36"/>
        <w:ind w:left="875"/>
      </w:pPr>
      <w:r>
        <w:rPr>
          <w:spacing w:val="-2"/>
          <w:w w:val="105"/>
        </w:rPr>
        <w:t>Factor</w:t>
      </w:r>
      <w:r>
        <w:rPr/>
        <w:tab/>
      </w:r>
      <w:r>
        <w:rPr>
          <w:w w:val="105"/>
        </w:rPr>
        <w:t>2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Models</w:t>
      </w:r>
      <w:r>
        <w:rPr/>
        <w:tab/>
      </w:r>
      <w:r>
        <w:rPr>
          <w:w w:val="105"/>
        </w:rPr>
        <w:t>2</w:t>
      </w:r>
      <w:r>
        <w:rPr>
          <w:spacing w:val="17"/>
          <w:w w:val="105"/>
        </w:rPr>
        <w:t> </w:t>
      </w:r>
      <w:r>
        <w:rPr>
          <w:w w:val="105"/>
        </w:rPr>
        <w:t>Models</w:t>
      </w:r>
      <w:r>
        <w:rPr>
          <w:spacing w:val="14"/>
          <w:w w:val="110"/>
        </w:rPr>
        <w:t> </w:t>
      </w:r>
      <w:r>
        <w:rPr>
          <w:w w:val="110"/>
        </w:rPr>
        <w:t>+</w:t>
      </w:r>
      <w:r>
        <w:rPr>
          <w:spacing w:val="15"/>
          <w:w w:val="110"/>
        </w:rPr>
        <w:t> </w:t>
      </w:r>
      <w:r>
        <w:rPr>
          <w:w w:val="105"/>
        </w:rPr>
        <w:t>Success</w:t>
      </w:r>
      <w:r>
        <w:rPr>
          <w:spacing w:val="17"/>
          <w:w w:val="105"/>
        </w:rPr>
        <w:t> </w:t>
      </w:r>
      <w:r>
        <w:rPr>
          <w:w w:val="105"/>
        </w:rPr>
        <w:t>(Option</w:t>
      </w:r>
      <w:r>
        <w:rPr>
          <w:spacing w:val="17"/>
          <w:w w:val="105"/>
        </w:rPr>
        <w:t> </w:t>
      </w:r>
      <w:r>
        <w:rPr>
          <w:spacing w:val="-5"/>
          <w:w w:val="105"/>
        </w:rPr>
        <w:t>A)</w:t>
      </w:r>
    </w:p>
    <w:p>
      <w:pPr>
        <w:pStyle w:val="BodyText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tabs>
          <w:tab w:pos="2158" w:val="left" w:leader="none"/>
        </w:tabs>
        <w:spacing w:before="109"/>
        <w:ind w:left="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1698853</wp:posOffset>
                </wp:positionH>
                <wp:positionV relativeFrom="paragraph">
                  <wp:posOffset>43363</wp:posOffset>
                </wp:positionV>
                <wp:extent cx="436562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574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133.768005pt,3.414477pt" to="477.514005pt,3.414477pt" stroked="true" strokeweight=".498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ML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Depth</w:t>
      </w:r>
      <w:r>
        <w:rPr/>
        <w:tab/>
      </w:r>
      <w:r>
        <w:rPr>
          <w:w w:val="105"/>
        </w:rPr>
        <w:t>High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(5</w:t>
      </w:r>
    </w:p>
    <w:p>
      <w:pPr>
        <w:pStyle w:val="BodyText"/>
        <w:spacing w:line="249" w:lineRule="auto"/>
        <w:ind w:left="2158"/>
      </w:pPr>
      <w:r>
        <w:rPr>
          <w:spacing w:val="-2"/>
          <w:w w:val="105"/>
        </w:rPr>
        <w:t>algorithms each)</w:t>
      </w:r>
    </w:p>
    <w:p>
      <w:pPr>
        <w:pStyle w:val="BodyText"/>
        <w:spacing w:before="109"/>
        <w:ind w:left="583"/>
      </w:pPr>
      <w:r>
        <w:rPr/>
        <w:br w:type="column"/>
      </w:r>
      <w:r>
        <w:rPr>
          <w:w w:val="105"/>
        </w:rPr>
        <w:t>Medium</w:t>
      </w:r>
      <w:r>
        <w:rPr>
          <w:spacing w:val="19"/>
          <w:w w:val="105"/>
        </w:rPr>
        <w:t> </w:t>
      </w:r>
      <w:r>
        <w:rPr>
          <w:w w:val="105"/>
        </w:rPr>
        <w:t>(3</w:t>
      </w:r>
      <w:r>
        <w:rPr>
          <w:spacing w:val="20"/>
          <w:w w:val="105"/>
        </w:rPr>
        <w:t> </w:t>
      </w:r>
      <w:r>
        <w:rPr>
          <w:w w:val="105"/>
        </w:rPr>
        <w:t>algorithms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each)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3080" w:space="40"/>
            <w:col w:w="7320"/>
          </w:cols>
        </w:sectPr>
      </w:pPr>
    </w:p>
    <w:p>
      <w:pPr>
        <w:pStyle w:val="BodyText"/>
        <w:tabs>
          <w:tab w:pos="3703" w:val="left" w:leader="none"/>
        </w:tabs>
        <w:spacing w:line="201" w:lineRule="exact" w:before="9"/>
        <w:ind w:left="875"/>
      </w:pPr>
      <w:r>
        <w:rPr>
          <w:w w:val="105"/>
        </w:rPr>
        <w:t>Visualization</w:t>
      </w:r>
      <w:r>
        <w:rPr>
          <w:spacing w:val="26"/>
          <w:w w:val="105"/>
        </w:rPr>
        <w:t>  </w:t>
      </w:r>
      <w:r>
        <w:rPr>
          <w:spacing w:val="-2"/>
          <w:w w:val="105"/>
        </w:rPr>
        <w:t>Comprehensive</w:t>
      </w:r>
      <w:r>
        <w:rPr/>
        <w:tab/>
      </w:r>
      <w:r>
        <w:rPr>
          <w:spacing w:val="-2"/>
          <w:w w:val="105"/>
        </w:rPr>
        <w:t>Moderate</w:t>
      </w:r>
    </w:p>
    <w:p>
      <w:pPr>
        <w:pStyle w:val="BodyText"/>
        <w:spacing w:after="0" w:line="201" w:lineRule="exact"/>
        <w:sectPr>
          <w:type w:val="continuous"/>
          <w:pgSz w:w="12240" w:h="15840"/>
          <w:pgMar w:header="0" w:footer="1812" w:top="1820" w:bottom="2000" w:left="1800" w:right="0"/>
        </w:sectPr>
      </w:pPr>
    </w:p>
    <w:p>
      <w:pPr>
        <w:pStyle w:val="BodyText"/>
        <w:spacing w:line="249" w:lineRule="auto"/>
        <w:ind w:left="875"/>
      </w:pPr>
      <w:r>
        <w:rPr>
          <w:spacing w:val="-2"/>
          <w:w w:val="105"/>
        </w:rPr>
        <w:t>Defense </w:t>
      </w:r>
      <w:r>
        <w:rPr>
          <w:spacing w:val="-2"/>
        </w:rPr>
        <w:t>Diﬀiculty</w:t>
      </w:r>
    </w:p>
    <w:p>
      <w:pPr>
        <w:pStyle w:val="BodyText"/>
        <w:spacing w:line="249" w:lineRule="auto"/>
        <w:ind w:left="438"/>
      </w:pPr>
      <w:r>
        <w:rPr/>
        <w:br w:type="column"/>
      </w:r>
      <w:r>
        <w:rPr>
          <w:w w:val="105"/>
        </w:rPr>
        <w:t>Low</w:t>
      </w:r>
      <w:r>
        <w:rPr>
          <w:spacing w:val="-10"/>
          <w:w w:val="105"/>
        </w:rPr>
        <w:t> </w:t>
      </w:r>
      <w:r>
        <w:rPr>
          <w:w w:val="105"/>
        </w:rPr>
        <w:t>(concrete </w:t>
      </w:r>
      <w:r>
        <w:rPr>
          <w:spacing w:val="-2"/>
          <w:w w:val="105"/>
        </w:rPr>
        <w:t>metrics)</w:t>
      </w:r>
    </w:p>
    <w:p>
      <w:pPr>
        <w:pStyle w:val="BodyText"/>
        <w:spacing w:before="38"/>
        <w:ind w:left="278"/>
      </w:pPr>
      <w:r>
        <w:rPr/>
        <w:br w:type="column"/>
      </w:r>
      <w:r>
        <w:rPr>
          <w:w w:val="105"/>
        </w:rPr>
        <w:t>Medium</w:t>
      </w:r>
      <w:r>
        <w:rPr>
          <w:spacing w:val="7"/>
          <w:w w:val="105"/>
        </w:rPr>
        <w:t> </w:t>
      </w:r>
      <w:r>
        <w:rPr>
          <w:w w:val="105"/>
        </w:rPr>
        <w:t>(define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“success”)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  <w:cols w:num="3" w:equalWidth="0">
            <w:col w:w="1681" w:space="40"/>
            <w:col w:w="1665" w:space="39"/>
            <w:col w:w="7015"/>
          </w:cols>
        </w:sectPr>
      </w:pPr>
    </w:p>
    <w:p>
      <w:pPr>
        <w:pStyle w:val="BodyText"/>
        <w:spacing w:line="249" w:lineRule="auto" w:before="38"/>
        <w:ind w:left="875"/>
      </w:pPr>
      <w:r>
        <w:rPr>
          <w:spacing w:val="-4"/>
          <w:w w:val="110"/>
        </w:rPr>
        <w:t>Time </w:t>
      </w:r>
      <w:r>
        <w:rPr>
          <w:spacing w:val="-2"/>
        </w:rPr>
        <w:t>Required </w:t>
      </w:r>
      <w:r>
        <w:rPr>
          <w:spacing w:val="-4"/>
          <w:w w:val="110"/>
        </w:rPr>
        <w:t>FYP</w:t>
      </w:r>
    </w:p>
    <w:p>
      <w:pPr>
        <w:pStyle w:val="BodyText"/>
        <w:spacing w:line="230" w:lineRule="exact"/>
        <w:ind w:left="875"/>
      </w:pPr>
      <w:r>
        <w:rPr>
          <w:spacing w:val="-2"/>
          <w:w w:val="110"/>
        </w:rPr>
        <w:t>Strength</w:t>
      </w:r>
    </w:p>
    <w:p>
      <w:pPr>
        <w:pStyle w:val="BodyText"/>
        <w:tabs>
          <w:tab w:pos="2004" w:val="left" w:leader="none"/>
        </w:tabs>
        <w:spacing w:before="38"/>
        <w:ind w:left="459"/>
      </w:pPr>
      <w:r>
        <w:rPr/>
        <w:br w:type="column"/>
      </w:r>
      <w:r>
        <w:rPr/>
        <w:t>3-4</w:t>
      </w:r>
      <w:r>
        <w:rPr>
          <w:spacing w:val="13"/>
        </w:rPr>
        <w:t> </w:t>
      </w:r>
      <w:r>
        <w:rPr>
          <w:spacing w:val="-4"/>
        </w:rPr>
        <w:t>weeks</w:t>
      </w:r>
      <w:r>
        <w:rPr/>
        <w:tab/>
        <w:t>4-5</w:t>
      </w:r>
      <w:r>
        <w:rPr>
          <w:spacing w:val="13"/>
        </w:rPr>
        <w:t> </w:t>
      </w:r>
      <w:r>
        <w:rPr>
          <w:spacing w:val="-4"/>
        </w:rPr>
        <w:t>weeks</w:t>
      </w:r>
    </w:p>
    <w:p>
      <w:pPr>
        <w:pStyle w:val="BodyText"/>
        <w:spacing w:before="18"/>
      </w:pPr>
    </w:p>
    <w:p>
      <w:pPr>
        <w:pStyle w:val="BodyText"/>
        <w:tabs>
          <w:tab w:pos="2004" w:val="left" w:leader="none"/>
        </w:tabs>
        <w:ind w:left="459"/>
      </w:pPr>
      <w:r>
        <w:rPr>
          <w:spacing w:val="-2"/>
          <w:w w:val="105"/>
        </w:rPr>
        <w:t>Strong</w:t>
      </w:r>
      <w:r>
        <w:rPr/>
        <w:tab/>
      </w:r>
      <w:r>
        <w:rPr>
          <w:w w:val="105"/>
        </w:rPr>
        <w:t>Slightly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stronger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1660" w:space="40"/>
            <w:col w:w="8740"/>
          </w:cols>
        </w:sectPr>
      </w:pPr>
    </w:p>
    <w:p>
      <w:pPr>
        <w:pStyle w:val="BodyText"/>
        <w:spacing w:before="2"/>
        <w:rPr>
          <w:sz w:val="6"/>
        </w:rPr>
      </w:pPr>
    </w:p>
    <w:p>
      <w:pPr>
        <w:pStyle w:val="BodyText"/>
        <w:spacing w:line="20" w:lineRule="exact"/>
        <w:ind w:left="87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10160"/>
                <wp:effectExtent l="9525" t="0" r="0" b="889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365625" cy="10160"/>
                          <a:chExt cx="4365625" cy="1016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5060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57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8pt;mso-position-horizontal-relative:char;mso-position-vertical-relative:line" id="docshapegroup19" coordorigin="0,0" coordsize="6875,16">
                <v:line style="position:absolute" from="0,8" to="6875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5"/>
        <w:jc w:val="both"/>
      </w:pPr>
      <w:r>
        <w:rPr>
          <w:rFonts w:ascii="Georgia"/>
          <w:b/>
          <w:w w:val="105"/>
        </w:rPr>
        <w:t>Current</w:t>
      </w:r>
      <w:r>
        <w:rPr>
          <w:rFonts w:ascii="Georgia"/>
          <w:b/>
          <w:w w:val="105"/>
        </w:rPr>
        <w:t> Decision:</w:t>
      </w:r>
      <w:r>
        <w:rPr>
          <w:rFonts w:ascii="Georgia"/>
          <w:b/>
          <w:w w:val="105"/>
        </w:rPr>
        <w:t> </w:t>
      </w:r>
      <w:r>
        <w:rPr>
          <w:w w:val="105"/>
        </w:rPr>
        <w:t>Start</w:t>
      </w:r>
      <w:r>
        <w:rPr>
          <w:w w:val="105"/>
        </w:rPr>
        <w:t> with</w:t>
      </w:r>
      <w:r>
        <w:rPr>
          <w:w w:val="105"/>
        </w:rPr>
        <w:t> 2</w:t>
      </w:r>
      <w:r>
        <w:rPr>
          <w:w w:val="105"/>
        </w:rPr>
        <w:t> models.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w w:val="105"/>
        </w:rPr>
        <w:t> ahead</w:t>
      </w:r>
      <w:r>
        <w:rPr>
          <w:w w:val="105"/>
        </w:rPr>
        <w:t> of</w:t>
      </w:r>
      <w:r>
        <w:rPr>
          <w:w w:val="105"/>
        </w:rPr>
        <w:t> schedule,</w:t>
      </w:r>
      <w:r>
        <w:rPr>
          <w:w w:val="105"/>
        </w:rPr>
        <w:t> add</w:t>
      </w:r>
      <w:r>
        <w:rPr>
          <w:w w:val="105"/>
        </w:rPr>
        <w:t> Success model.</w:t>
      </w:r>
      <w:r>
        <w:rPr>
          <w:w w:val="105"/>
        </w:rPr>
        <w:t> If on schedule or behind, focus on visualization, deployment, and docu- mentation quality.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2790139</wp:posOffset>
                </wp:positionH>
                <wp:positionV relativeFrom="paragraph">
                  <wp:posOffset>191194</wp:posOffset>
                </wp:positionV>
                <wp:extent cx="218313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4703pt;width:171.9pt;height:.1pt;mso-position-horizontal-relative:page;mso-position-vertical-relative:paragraph;z-index:-15718912;mso-wrap-distance-left:0;mso-wrap-distance-right:0" id="docshape20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line="252" w:lineRule="auto" w:before="1"/>
        <w:ind w:right="2653"/>
      </w:pPr>
      <w:bookmarkStart w:name="Decision 14: Strategic Data Usage - ML T" w:id="23"/>
      <w:bookmarkEnd w:id="23"/>
      <w:r>
        <w:rPr>
          <w:b w:val="0"/>
        </w:rPr>
      </w:r>
      <w:r>
        <w:rPr/>
        <w:t>Decision</w:t>
      </w:r>
      <w:r>
        <w:rPr>
          <w:spacing w:val="5"/>
        </w:rPr>
        <w:t> </w:t>
      </w:r>
      <w:r>
        <w:rPr/>
        <w:t>14:</w:t>
      </w:r>
      <w:r>
        <w:rPr>
          <w:spacing w:val="27"/>
        </w:rPr>
        <w:t> </w:t>
      </w:r>
      <w:r>
        <w:rPr/>
        <w:t>Strategic</w:t>
      </w:r>
      <w:r>
        <w:rPr>
          <w:spacing w:val="5"/>
        </w:rPr>
        <w:t> </w:t>
      </w:r>
      <w:r>
        <w:rPr/>
        <w:t>Data</w:t>
      </w:r>
      <w:r>
        <w:rPr>
          <w:spacing w:val="5"/>
        </w:rPr>
        <w:t> </w:t>
      </w:r>
      <w:r>
        <w:rPr/>
        <w:t>Usage</w:t>
      </w:r>
      <w:r>
        <w:rPr>
          <w:spacing w:val="5"/>
        </w:rPr>
        <w:t> </w:t>
      </w:r>
      <w:r>
        <w:rPr/>
        <w:t>-</w:t>
      </w:r>
      <w:r>
        <w:rPr>
          <w:spacing w:val="5"/>
        </w:rPr>
        <w:t> </w:t>
      </w:r>
      <w:r>
        <w:rPr/>
        <w:t>ML</w:t>
      </w:r>
      <w:r>
        <w:rPr>
          <w:spacing w:val="5"/>
        </w:rPr>
        <w:t> </w:t>
      </w:r>
      <w:r>
        <w:rPr/>
        <w:t>Training</w:t>
      </w:r>
      <w:r>
        <w:rPr>
          <w:spacing w:val="5"/>
        </w:rPr>
        <w:t> </w:t>
      </w:r>
      <w:r>
        <w:rPr/>
        <w:t>vs</w:t>
      </w:r>
      <w:r>
        <w:rPr>
          <w:spacing w:val="5"/>
        </w:rPr>
        <w:t> </w:t>
      </w:r>
      <w:r>
        <w:rPr/>
        <w:t>Frontend</w:t>
      </w:r>
      <w:r>
        <w:rPr>
          <w:spacing w:val="5"/>
        </w:rPr>
        <w:t> </w:t>
      </w:r>
      <w:r>
        <w:rPr/>
        <w:t>Visu- alization (Date:</w:t>
      </w:r>
      <w:r>
        <w:rPr>
          <w:spacing w:val="40"/>
        </w:rPr>
        <w:t> </w:t>
      </w:r>
      <w:r>
        <w:rPr/>
        <w:t>December 19, 2025)</w:t>
      </w:r>
    </w:p>
    <w:p>
      <w:pPr>
        <w:pStyle w:val="BodyText"/>
        <w:spacing w:line="249" w:lineRule="auto" w:before="126"/>
        <w:ind w:left="875" w:right="2660"/>
        <w:jc w:val="both"/>
      </w:pPr>
      <w:r>
        <w:rPr>
          <w:rFonts w:ascii="Georgia"/>
          <w:b/>
          <w:w w:val="105"/>
        </w:rPr>
        <w:t>Problem:</w:t>
      </w:r>
      <w:r>
        <w:rPr>
          <w:rFonts w:ascii="Georgia"/>
          <w:b/>
          <w:w w:val="105"/>
        </w:rPr>
        <w:t> </w:t>
      </w:r>
      <w:r>
        <w:rPr>
          <w:w w:val="105"/>
        </w:rPr>
        <w:t>Dataset has 2,808 policy-years,</w:t>
      </w:r>
      <w:r>
        <w:rPr>
          <w:w w:val="105"/>
        </w:rPr>
        <w:t> but 68% are inactive (Coverage=0, Revenue=0,</w:t>
      </w:r>
      <w:r>
        <w:rPr>
          <w:spacing w:val="40"/>
          <w:w w:val="105"/>
        </w:rPr>
        <w:t> </w:t>
      </w:r>
      <w:r>
        <w:rPr>
          <w:w w:val="105"/>
        </w:rPr>
        <w:t>Price=0).</w:t>
      </w:r>
      <w:r>
        <w:rPr>
          <w:spacing w:val="40"/>
          <w:w w:val="105"/>
        </w:rPr>
        <w:t> </w:t>
      </w:r>
      <w:r>
        <w:rPr>
          <w:w w:val="105"/>
        </w:rPr>
        <w:t>Should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filter?</w:t>
      </w:r>
    </w:p>
    <w:p>
      <w:pPr>
        <w:pStyle w:val="Heading3"/>
      </w:pPr>
      <w:r>
        <w:rPr>
          <w:spacing w:val="-2"/>
          <w:w w:val="105"/>
        </w:rPr>
        <w:t>ANALYSIS:</w:t>
      </w:r>
    </w:p>
    <w:p>
      <w:pPr>
        <w:pStyle w:val="BodyText"/>
        <w:spacing w:line="249" w:lineRule="auto" w:before="128"/>
        <w:ind w:left="875" w:right="2660"/>
        <w:jc w:val="both"/>
      </w:pPr>
      <w:r>
        <w:rPr>
          <w:rFonts w:ascii="Georgia" w:hAnsi="Georgia"/>
          <w:b/>
          <w:w w:val="105"/>
        </w:rPr>
        <w:t>Data</w:t>
      </w:r>
      <w:r>
        <w:rPr>
          <w:rFonts w:ascii="Georgia" w:hAnsi="Georgia"/>
          <w:b/>
          <w:spacing w:val="-14"/>
          <w:w w:val="105"/>
        </w:rPr>
        <w:t> </w:t>
      </w:r>
      <w:r>
        <w:rPr>
          <w:rFonts w:ascii="Georgia" w:hAnsi="Georgia"/>
          <w:b/>
          <w:w w:val="105"/>
        </w:rPr>
        <w:t>Breakdown:</w:t>
      </w:r>
      <w:r>
        <w:rPr>
          <w:rFonts w:ascii="Georgia" w:hAnsi="Georgia"/>
          <w:b/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Total:</w:t>
      </w:r>
      <w:r>
        <w:rPr>
          <w:spacing w:val="-5"/>
          <w:w w:val="105"/>
        </w:rPr>
        <w:t> </w:t>
      </w:r>
      <w:r>
        <w:rPr>
          <w:w w:val="105"/>
        </w:rPr>
        <w:t>2,808</w:t>
      </w:r>
      <w:r>
        <w:rPr>
          <w:spacing w:val="-13"/>
          <w:w w:val="105"/>
        </w:rPr>
        <w:t> </w:t>
      </w:r>
      <w:r>
        <w:rPr>
          <w:w w:val="105"/>
        </w:rPr>
        <w:t>policy-years</w:t>
      </w:r>
      <w:r>
        <w:rPr>
          <w:spacing w:val="-13"/>
          <w:w w:val="105"/>
        </w:rPr>
        <w:t> </w:t>
      </w:r>
      <w:r>
        <w:rPr>
          <w:w w:val="105"/>
        </w:rPr>
        <w:t>(78</w:t>
      </w:r>
      <w:r>
        <w:rPr>
          <w:spacing w:val="-14"/>
          <w:w w:val="105"/>
        </w:rPr>
        <w:t> </w:t>
      </w:r>
      <w:r>
        <w:rPr>
          <w:w w:val="105"/>
        </w:rPr>
        <w:t>policies</w:t>
      </w:r>
      <w:r>
        <w:rPr>
          <w:spacing w:val="-13"/>
          <w:w w:val="105"/>
        </w:rPr>
        <w:t> </w:t>
      </w:r>
      <w:r>
        <w:rPr>
          <w:w w:val="110"/>
        </w:rPr>
        <w:t>×</w:t>
      </w:r>
      <w:r>
        <w:rPr>
          <w:spacing w:val="-13"/>
          <w:w w:val="110"/>
        </w:rPr>
        <w:t> </w:t>
      </w:r>
      <w:r>
        <w:rPr>
          <w:w w:val="105"/>
        </w:rPr>
        <w:t>36</w:t>
      </w:r>
      <w:r>
        <w:rPr>
          <w:spacing w:val="-14"/>
          <w:w w:val="105"/>
        </w:rPr>
        <w:t> </w:t>
      </w:r>
      <w:r>
        <w:rPr>
          <w:w w:val="105"/>
        </w:rPr>
        <w:t>years)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Active: 917</w:t>
      </w:r>
      <w:r>
        <w:rPr>
          <w:w w:val="105"/>
        </w:rPr>
        <w:t> policy-years</w:t>
      </w:r>
      <w:r>
        <w:rPr>
          <w:w w:val="105"/>
        </w:rPr>
        <w:t> (Coverage&gt;0</w:t>
      </w:r>
      <w:r>
        <w:rPr>
          <w:w w:val="105"/>
        </w:rPr>
        <w:t> OR</w:t>
      </w:r>
      <w:r>
        <w:rPr>
          <w:w w:val="105"/>
        </w:rPr>
        <w:t> Revenue&gt;0</w:t>
      </w:r>
      <w:r>
        <w:rPr>
          <w:w w:val="105"/>
        </w:rPr>
        <w:t> OR</w:t>
      </w:r>
      <w:r>
        <w:rPr>
          <w:w w:val="105"/>
        </w:rPr>
        <w:t> Price&gt;0)</w:t>
      </w:r>
      <w:r>
        <w:rPr>
          <w:w w:val="105"/>
        </w:rPr>
        <w:t> -</w:t>
      </w:r>
      <w:r>
        <w:rPr>
          <w:w w:val="105"/>
        </w:rPr>
        <w:t> Inactive:</w:t>
      </w:r>
      <w:r>
        <w:rPr>
          <w:spacing w:val="40"/>
          <w:w w:val="105"/>
        </w:rPr>
        <w:t> </w:t>
      </w:r>
      <w:r>
        <w:rPr>
          <w:w w:val="105"/>
        </w:rPr>
        <w:t>1,891 policy-years (all zeros - policy not yet implemented or abolished)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  <w:w w:val="105"/>
        </w:rPr>
        <w:t>Distribution</w:t>
      </w:r>
      <w:r>
        <w:rPr>
          <w:rFonts w:ascii="Georgia"/>
          <w:b/>
          <w:spacing w:val="-14"/>
          <w:w w:val="105"/>
        </w:rPr>
        <w:t> </w:t>
      </w:r>
      <w:r>
        <w:rPr>
          <w:rFonts w:ascii="Georgia"/>
          <w:b/>
          <w:w w:val="105"/>
        </w:rPr>
        <w:t>Shift</w:t>
      </w:r>
      <w:r>
        <w:rPr>
          <w:rFonts w:ascii="Georgia"/>
          <w:b/>
          <w:spacing w:val="-13"/>
          <w:w w:val="105"/>
        </w:rPr>
        <w:t> </w:t>
      </w:r>
      <w:r>
        <w:rPr>
          <w:rFonts w:ascii="Georgia"/>
          <w:b/>
          <w:w w:val="105"/>
        </w:rPr>
        <w:t>Concern:</w:t>
      </w:r>
      <w:r>
        <w:rPr>
          <w:rFonts w:ascii="Georgia"/>
          <w:b/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Training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2,808:</w:t>
      </w:r>
      <w:r>
        <w:rPr>
          <w:spacing w:val="-6"/>
          <w:w w:val="105"/>
        </w:rPr>
        <w:t> </w:t>
      </w:r>
      <w:r>
        <w:rPr>
          <w:w w:val="105"/>
        </w:rPr>
        <w:t>Model</w:t>
      </w:r>
      <w:r>
        <w:rPr>
          <w:spacing w:val="-13"/>
          <w:w w:val="105"/>
        </w:rPr>
        <w:t> </w:t>
      </w:r>
      <w:r>
        <w:rPr>
          <w:w w:val="105"/>
        </w:rPr>
        <w:t>sees</w:t>
      </w:r>
      <w:r>
        <w:rPr>
          <w:spacing w:val="-13"/>
          <w:w w:val="105"/>
        </w:rPr>
        <w:t> </w:t>
      </w:r>
      <w:r>
        <w:rPr>
          <w:w w:val="105"/>
        </w:rPr>
        <w:t>68%</w:t>
      </w:r>
      <w:r>
        <w:rPr>
          <w:spacing w:val="-13"/>
          <w:w w:val="105"/>
        </w:rPr>
        <w:t> </w:t>
      </w:r>
      <w:r>
        <w:rPr>
          <w:w w:val="105"/>
        </w:rPr>
        <w:t>zeros</w:t>
      </w:r>
      <w:r>
        <w:rPr>
          <w:spacing w:val="-13"/>
          <w:w w:val="105"/>
        </w:rPr>
        <w:t> </w:t>
      </w:r>
      <w:r>
        <w:rPr>
          <w:w w:val="105"/>
        </w:rPr>
        <w:t>- Prediction</w:t>
      </w:r>
      <w:r>
        <w:rPr>
          <w:spacing w:val="2"/>
          <w:w w:val="105"/>
        </w:rPr>
        <w:t> </w:t>
      </w:r>
      <w:r>
        <w:rPr>
          <w:w w:val="105"/>
        </w:rPr>
        <w:t>scenario:</w:t>
      </w:r>
      <w:r>
        <w:rPr>
          <w:spacing w:val="30"/>
          <w:w w:val="105"/>
        </w:rPr>
        <w:t> </w:t>
      </w:r>
      <w:r>
        <w:rPr>
          <w:w w:val="105"/>
        </w:rPr>
        <w:t>User</w:t>
      </w:r>
      <w:r>
        <w:rPr>
          <w:spacing w:val="3"/>
          <w:w w:val="105"/>
        </w:rPr>
        <w:t> </w:t>
      </w:r>
      <w:r>
        <w:rPr>
          <w:w w:val="105"/>
        </w:rPr>
        <w:t>assumes</w:t>
      </w:r>
      <w:r>
        <w:rPr>
          <w:spacing w:val="3"/>
          <w:w w:val="105"/>
        </w:rPr>
        <w:t> </w:t>
      </w:r>
      <w:r>
        <w:rPr>
          <w:w w:val="105"/>
        </w:rPr>
        <w:t>ACTIVE</w:t>
      </w:r>
      <w:r>
        <w:rPr>
          <w:spacing w:val="2"/>
          <w:w w:val="105"/>
        </w:rPr>
        <w:t> </w:t>
      </w:r>
      <w:r>
        <w:rPr>
          <w:w w:val="105"/>
        </w:rPr>
        <w:t>policy</w:t>
      </w:r>
      <w:r>
        <w:rPr>
          <w:spacing w:val="3"/>
          <w:w w:val="105"/>
        </w:rPr>
        <w:t> </w:t>
      </w:r>
      <w:r>
        <w:rPr>
          <w:w w:val="105"/>
        </w:rPr>
        <w:t>(100%</w:t>
      </w:r>
      <w:r>
        <w:rPr>
          <w:spacing w:val="3"/>
          <w:w w:val="105"/>
        </w:rPr>
        <w:t> </w:t>
      </w:r>
      <w:r>
        <w:rPr>
          <w:w w:val="105"/>
        </w:rPr>
        <w:t>non-zero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expectation)</w:t>
      </w:r>
    </w:p>
    <w:p>
      <w:pPr>
        <w:pStyle w:val="BodyText"/>
        <w:spacing w:line="229" w:lineRule="exact"/>
        <w:ind w:left="848"/>
        <w:jc w:val="both"/>
      </w:pPr>
      <w:r>
        <w:rPr>
          <w:w w:val="110"/>
        </w:rPr>
        <w:t>-</w:t>
      </w:r>
      <w:r>
        <w:rPr>
          <w:spacing w:val="3"/>
          <w:w w:val="110"/>
        </w:rPr>
        <w:t> </w:t>
      </w:r>
      <w:r>
        <w:rPr>
          <w:w w:val="110"/>
        </w:rPr>
        <w:t>Classic</w:t>
      </w:r>
      <w:r>
        <w:rPr>
          <w:spacing w:val="4"/>
          <w:w w:val="110"/>
        </w:rPr>
        <w:t> </w:t>
      </w:r>
      <w:r>
        <w:rPr>
          <w:w w:val="110"/>
        </w:rPr>
        <w:t>ML</w:t>
      </w:r>
      <w:r>
        <w:rPr>
          <w:spacing w:val="3"/>
          <w:w w:val="110"/>
        </w:rPr>
        <w:t> </w:t>
      </w:r>
      <w:r>
        <w:rPr>
          <w:w w:val="110"/>
        </w:rPr>
        <w:t>anti-pattern:</w:t>
      </w:r>
      <w:r>
        <w:rPr>
          <w:spacing w:val="23"/>
          <w:w w:val="110"/>
        </w:rPr>
        <w:t> </w:t>
      </w:r>
      <w:r>
        <w:rPr>
          <w:w w:val="110"/>
        </w:rPr>
        <w:t>Train</w:t>
      </w:r>
      <w:r>
        <w:rPr>
          <w:spacing w:val="3"/>
          <w:w w:val="110"/>
        </w:rPr>
        <w:t> </w:t>
      </w:r>
      <w:r>
        <w:rPr>
          <w:w w:val="110"/>
        </w:rPr>
        <w:t>distribution</w:t>
      </w:r>
      <w:r>
        <w:rPr>
          <w:spacing w:val="28"/>
          <w:w w:val="110"/>
        </w:rPr>
        <w:t>  </w:t>
      </w:r>
      <w:r>
        <w:rPr>
          <w:w w:val="110"/>
        </w:rPr>
        <w:t>Prediction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distribution</w:t>
      </w:r>
    </w:p>
    <w:p>
      <w:pPr>
        <w:spacing w:before="129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Statistical</w:t>
      </w:r>
      <w:r>
        <w:rPr>
          <w:rFonts w:ascii="Georgia" w:hAnsi="Georgia"/>
          <w:b/>
          <w:spacing w:val="2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Suﬀiciency</w:t>
      </w:r>
      <w:r>
        <w:rPr>
          <w:rFonts w:ascii="Georgia" w:hAnsi="Georgia"/>
          <w:b/>
          <w:spacing w:val="21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Check:</w:t>
      </w:r>
      <w:r>
        <w:rPr>
          <w:rFonts w:ascii="Georgia" w:hAnsi="Georgia"/>
          <w:b/>
          <w:spacing w:val="4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Coverage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Model: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917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rows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÷</w:t>
      </w:r>
      <w:r>
        <w:rPr>
          <w:spacing w:val="10"/>
          <w:w w:val="110"/>
          <w:sz w:val="20"/>
        </w:rPr>
        <w:t> </w:t>
      </w:r>
      <w:r>
        <w:rPr>
          <w:w w:val="105"/>
          <w:sz w:val="20"/>
        </w:rPr>
        <w:t>5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features</w:t>
      </w:r>
    </w:p>
    <w:p>
      <w:pPr>
        <w:spacing w:line="249" w:lineRule="auto" w:before="8"/>
        <w:ind w:left="875" w:right="2655" w:firstLine="0"/>
        <w:jc w:val="both"/>
        <w:rPr>
          <w:rFonts w:ascii="Georgia" w:hAnsi="Georgia"/>
          <w:b/>
          <w:sz w:val="20"/>
        </w:rPr>
      </w:pPr>
      <w:r>
        <w:rPr>
          <w:w w:val="110"/>
          <w:sz w:val="20"/>
        </w:rPr>
        <w:t>=</w:t>
      </w:r>
      <w:r>
        <w:rPr>
          <w:w w:val="110"/>
          <w:sz w:val="20"/>
        </w:rPr>
        <w:t> </w:t>
      </w:r>
      <w:r>
        <w:rPr>
          <w:w w:val="105"/>
          <w:sz w:val="20"/>
        </w:rPr>
        <w:t>183</w:t>
      </w:r>
      <w:r>
        <w:rPr>
          <w:w w:val="105"/>
          <w:sz w:val="20"/>
        </w:rPr>
        <w:t> samples/feature</w:t>
      </w:r>
      <w:r>
        <w:rPr>
          <w:w w:val="105"/>
          <w:sz w:val="20"/>
        </w:rPr>
        <w:t> -</w:t>
      </w:r>
      <w:r>
        <w:rPr>
          <w:w w:val="105"/>
          <w:sz w:val="20"/>
        </w:rPr>
        <w:t> Revenue</w:t>
      </w:r>
      <w:r>
        <w:rPr>
          <w:w w:val="105"/>
          <w:sz w:val="20"/>
        </w:rPr>
        <w:t> Model: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917</w:t>
      </w:r>
      <w:r>
        <w:rPr>
          <w:w w:val="105"/>
          <w:sz w:val="20"/>
        </w:rPr>
        <w:t> rows</w:t>
      </w:r>
      <w:r>
        <w:rPr>
          <w:w w:val="105"/>
          <w:sz w:val="20"/>
        </w:rPr>
        <w:t> </w:t>
      </w:r>
      <w:r>
        <w:rPr>
          <w:w w:val="110"/>
          <w:sz w:val="20"/>
        </w:rPr>
        <w:t>÷</w:t>
      </w:r>
      <w:r>
        <w:rPr>
          <w:w w:val="110"/>
          <w:sz w:val="20"/>
        </w:rPr>
        <w:t> </w:t>
      </w:r>
      <w:r>
        <w:rPr>
          <w:w w:val="105"/>
          <w:sz w:val="20"/>
        </w:rPr>
        <w:t>7</w:t>
      </w:r>
      <w:r>
        <w:rPr>
          <w:w w:val="105"/>
          <w:sz w:val="20"/>
        </w:rPr>
        <w:t> features</w:t>
      </w:r>
      <w:r>
        <w:rPr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w w:val="110"/>
          <w:sz w:val="20"/>
        </w:rPr>
        <w:t> </w:t>
      </w:r>
      <w:r>
        <w:rPr>
          <w:w w:val="105"/>
          <w:sz w:val="20"/>
        </w:rPr>
        <w:t>131</w:t>
      </w:r>
      <w:r>
        <w:rPr>
          <w:w w:val="105"/>
          <w:sz w:val="20"/>
        </w:rPr>
        <w:t> sam- ples/feature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requirement: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10-20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samples/feature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minimum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have: 6-13x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MORE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than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required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9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Conclusion:</w:t>
      </w:r>
      <w:r>
        <w:rPr>
          <w:rFonts w:ascii="Georgia" w:hAnsi="Georgia"/>
          <w:b/>
          <w:spacing w:val="17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917</w:t>
      </w:r>
      <w:r>
        <w:rPr>
          <w:rFonts w:ascii="Georgia" w:hAnsi="Georgia"/>
          <w:b/>
          <w:spacing w:val="-5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rows</w:t>
      </w:r>
      <w:r>
        <w:rPr>
          <w:rFonts w:ascii="Georgia" w:hAnsi="Georgia"/>
          <w:b/>
          <w:spacing w:val="-5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is</w:t>
      </w:r>
      <w:r>
        <w:rPr>
          <w:rFonts w:ascii="Georgia" w:hAnsi="Georgia"/>
          <w:b/>
          <w:spacing w:val="-5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statistically</w:t>
      </w:r>
      <w:r>
        <w:rPr>
          <w:rFonts w:ascii="Georgia" w:hAnsi="Georgia"/>
          <w:b/>
          <w:spacing w:val="-5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suﬀi- </w:t>
      </w:r>
      <w:r>
        <w:rPr>
          <w:rFonts w:ascii="Georgia" w:hAnsi="Georgia"/>
          <w:b/>
          <w:spacing w:val="-2"/>
          <w:w w:val="105"/>
          <w:sz w:val="20"/>
        </w:rPr>
        <w:t>cient</w:t>
      </w:r>
    </w:p>
    <w:p>
      <w:pPr>
        <w:pStyle w:val="Heading3"/>
        <w:spacing w:before="125"/>
      </w:pPr>
      <w:r>
        <w:rPr>
          <w:w w:val="105"/>
        </w:rPr>
        <w:t>FINAL</w:t>
      </w:r>
      <w:r>
        <w:rPr>
          <w:spacing w:val="20"/>
          <w:w w:val="105"/>
        </w:rPr>
        <w:t> </w:t>
      </w:r>
      <w:r>
        <w:rPr>
          <w:w w:val="105"/>
        </w:rPr>
        <w:t>DECISION:</w:t>
      </w:r>
      <w:r>
        <w:rPr>
          <w:spacing w:val="21"/>
          <w:w w:val="105"/>
        </w:rPr>
        <w:t> </w:t>
      </w:r>
      <w:r>
        <w:rPr>
          <w:w w:val="105"/>
        </w:rPr>
        <w:t>DUAL</w:t>
      </w:r>
      <w:r>
        <w:rPr>
          <w:spacing w:val="20"/>
          <w:w w:val="105"/>
        </w:rPr>
        <w:t> </w:t>
      </w:r>
      <w:r>
        <w:rPr>
          <w:w w:val="105"/>
        </w:rPr>
        <w:t>USAGE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STRATEGY</w:t>
      </w:r>
    </w:p>
    <w:p>
      <w:pPr>
        <w:pStyle w:val="Heading4"/>
        <w:spacing w:before="131"/>
      </w:pP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ML</w:t>
      </w:r>
      <w:r>
        <w:rPr>
          <w:spacing w:val="-2"/>
          <w:w w:val="105"/>
        </w:rPr>
        <w:t> </w:t>
      </w:r>
      <w:r>
        <w:rPr>
          <w:w w:val="105"/>
        </w:rPr>
        <w:t>TRAINING:</w:t>
      </w:r>
      <w:r>
        <w:rPr>
          <w:spacing w:val="-3"/>
          <w:w w:val="105"/>
        </w:rPr>
        <w:t> </w:t>
      </w:r>
      <w:r>
        <w:rPr>
          <w:w w:val="105"/>
        </w:rPr>
        <w:t>Use</w:t>
      </w:r>
      <w:r>
        <w:rPr>
          <w:spacing w:val="-3"/>
          <w:w w:val="105"/>
        </w:rPr>
        <w:t> </w:t>
      </w:r>
      <w:r>
        <w:rPr>
          <w:w w:val="105"/>
        </w:rPr>
        <w:t>917</w:t>
      </w:r>
      <w:r>
        <w:rPr>
          <w:spacing w:val="-3"/>
          <w:w w:val="105"/>
        </w:rPr>
        <w:t> </w:t>
      </w:r>
      <w:r>
        <w:rPr>
          <w:w w:val="105"/>
        </w:rPr>
        <w:t>active</w:t>
      </w:r>
      <w:r>
        <w:rPr>
          <w:spacing w:val="-2"/>
          <w:w w:val="105"/>
        </w:rPr>
        <w:t> </w:t>
      </w:r>
      <w:r>
        <w:rPr>
          <w:w w:val="105"/>
        </w:rPr>
        <w:t>rows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ONLY</w:t>
      </w:r>
    </w:p>
    <w:p>
      <w:pPr>
        <w:pStyle w:val="BodyText"/>
        <w:spacing w:before="129"/>
        <w:ind w:left="875"/>
        <w:jc w:val="both"/>
      </w:pPr>
      <w:r>
        <w:rPr>
          <w:rFonts w:ascii="Georgia"/>
          <w:b/>
        </w:rPr>
        <w:t>Rationale:</w:t>
      </w:r>
      <w:r>
        <w:rPr>
          <w:rFonts w:ascii="Georgia"/>
          <w:b/>
          <w:spacing w:val="33"/>
        </w:rPr>
        <w:t>  </w:t>
      </w:r>
      <w:r>
        <w:rPr/>
        <w:t>-</w:t>
      </w:r>
      <w:r>
        <w:rPr>
          <w:spacing w:val="66"/>
        </w:rPr>
        <w:t> </w:t>
      </w:r>
      <w:r>
        <w:rPr/>
        <w:t>Matches</w:t>
      </w:r>
      <w:r>
        <w:rPr>
          <w:spacing w:val="63"/>
        </w:rPr>
        <w:t> </w:t>
      </w:r>
      <w:r>
        <w:rPr/>
        <w:t>prediction</w:t>
      </w:r>
      <w:r>
        <w:rPr>
          <w:spacing w:val="65"/>
        </w:rPr>
        <w:t> </w:t>
      </w:r>
      <w:r>
        <w:rPr/>
        <w:t>distribution</w:t>
      </w:r>
      <w:r>
        <w:rPr>
          <w:spacing w:val="65"/>
        </w:rPr>
        <w:t> </w:t>
      </w:r>
      <w:r>
        <w:rPr/>
        <w:t>(users</w:t>
      </w:r>
      <w:r>
        <w:rPr>
          <w:spacing w:val="65"/>
        </w:rPr>
        <w:t> </w:t>
      </w:r>
      <w:r>
        <w:rPr/>
        <w:t>simulate</w:t>
      </w:r>
      <w:r>
        <w:rPr>
          <w:spacing w:val="63"/>
        </w:rPr>
        <w:t> </w:t>
      </w:r>
      <w:r>
        <w:rPr/>
        <w:t>active</w:t>
      </w:r>
      <w:r>
        <w:rPr>
          <w:spacing w:val="65"/>
        </w:rPr>
        <w:t> </w:t>
      </w:r>
      <w:r>
        <w:rPr>
          <w:spacing w:val="-2"/>
        </w:rPr>
        <w:t>policies)</w:t>
      </w:r>
    </w:p>
    <w:p>
      <w:pPr>
        <w:pStyle w:val="BodyText"/>
        <w:spacing w:line="249" w:lineRule="auto" w:before="8"/>
        <w:ind w:left="875" w:right="2655" w:hanging="27"/>
        <w:jc w:val="both"/>
      </w:pPr>
      <w:r>
        <w:rPr>
          <w:w w:val="105"/>
        </w:rPr>
        <w:t>-</w:t>
      </w:r>
      <w:r>
        <w:rPr>
          <w:w w:val="105"/>
        </w:rPr>
        <w:t> Avoids</w:t>
      </w:r>
      <w:r>
        <w:rPr>
          <w:w w:val="105"/>
        </w:rPr>
        <w:t> training</w:t>
      </w:r>
      <w:r>
        <w:rPr>
          <w:w w:val="105"/>
        </w:rPr>
        <w:t> model</w:t>
      </w:r>
      <w:r>
        <w:rPr>
          <w:w w:val="105"/>
        </w:rPr>
        <w:t> to</w:t>
      </w:r>
      <w:r>
        <w:rPr>
          <w:w w:val="105"/>
        </w:rPr>
        <w:t> predict</w:t>
      </w:r>
      <w:r>
        <w:rPr>
          <w:w w:val="105"/>
        </w:rPr>
        <w:t> zeros</w:t>
      </w:r>
      <w:r>
        <w:rPr>
          <w:w w:val="105"/>
        </w:rPr>
        <w:t> -</w:t>
      </w:r>
      <w:r>
        <w:rPr>
          <w:w w:val="105"/>
        </w:rPr>
        <w:t> Statistically</w:t>
      </w:r>
      <w:r>
        <w:rPr>
          <w:w w:val="105"/>
        </w:rPr>
        <w:t> suﬀicient</w:t>
      </w:r>
      <w:r>
        <w:rPr>
          <w:w w:val="105"/>
        </w:rPr>
        <w:t> (131-183</w:t>
      </w:r>
      <w:r>
        <w:rPr>
          <w:w w:val="105"/>
        </w:rPr>
        <w:t> </w:t>
      </w:r>
      <w:r>
        <w:rPr>
          <w:w w:val="105"/>
        </w:rPr>
        <w:t>sam- ples/feature) - Clean, defensible methodology</w:t>
      </w:r>
    </w:p>
    <w:p>
      <w:pPr>
        <w:pStyle w:val="Heading4"/>
        <w:spacing w:before="123"/>
      </w:pPr>
      <w:r>
        <w:rPr>
          <w:spacing w:val="-2"/>
        </w:rPr>
        <w:t>Code:</w:t>
      </w:r>
    </w:p>
    <w:p>
      <w:pPr>
        <w:pStyle w:val="BodyText"/>
        <w:spacing w:line="235" w:lineRule="auto" w:before="112"/>
        <w:ind w:left="1293" w:right="5218" w:hanging="419"/>
        <w:rPr>
          <w:rFonts w:ascii="Calibri"/>
        </w:rPr>
      </w:pPr>
      <w:r>
        <w:rPr>
          <w:rFonts w:ascii="Calibri"/>
          <w:w w:val="125"/>
        </w:rPr>
        <w:t>df[</w:t>
      </w:r>
      <w:r>
        <w:rPr>
          <w:rFonts w:ascii="Calibri"/>
          <w:color w:val="3F70A0"/>
          <w:w w:val="125"/>
        </w:rPr>
        <w:t>'is_active'</w:t>
      </w:r>
      <w:r>
        <w:rPr>
          <w:rFonts w:ascii="Calibri"/>
          <w:w w:val="125"/>
        </w:rPr>
        <w:t>]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0"/>
          <w:w w:val="140"/>
        </w:rPr>
        <w:t> </w:t>
      </w:r>
      <w:r>
        <w:rPr>
          <w:rFonts w:ascii="Calibri"/>
          <w:w w:val="140"/>
        </w:rPr>
        <w:t>( </w:t>
      </w:r>
      <w:r>
        <w:rPr>
          <w:rFonts w:ascii="Calibri"/>
          <w:spacing w:val="-2"/>
          <w:w w:val="125"/>
        </w:rPr>
        <w:t>(df[</w:t>
      </w:r>
      <w:r>
        <w:rPr>
          <w:rFonts w:ascii="Calibri"/>
          <w:color w:val="3F70A0"/>
          <w:spacing w:val="-2"/>
          <w:w w:val="125"/>
        </w:rPr>
        <w:t>'Emission_Coverage_%'</w:t>
      </w:r>
      <w:r>
        <w:rPr>
          <w:rFonts w:ascii="Calibri"/>
          <w:spacing w:val="-2"/>
          <w:w w:val="125"/>
        </w:rPr>
        <w:t>]</w:t>
      </w:r>
      <w:r>
        <w:rPr>
          <w:rFonts w:ascii="Calibri"/>
          <w:spacing w:val="13"/>
          <w:w w:val="125"/>
        </w:rPr>
        <w:t> </w:t>
      </w:r>
      <w:r>
        <w:rPr>
          <w:rFonts w:ascii="Calibri"/>
          <w:color w:val="666666"/>
          <w:spacing w:val="-2"/>
          <w:w w:val="125"/>
        </w:rPr>
        <w:t>&gt;</w:t>
      </w:r>
      <w:r>
        <w:rPr>
          <w:rFonts w:ascii="Calibri"/>
          <w:color w:val="666666"/>
          <w:spacing w:val="13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0</w:t>
      </w:r>
      <w:r>
        <w:rPr>
          <w:rFonts w:ascii="Calibri"/>
          <w:spacing w:val="-2"/>
          <w:w w:val="125"/>
        </w:rPr>
        <w:t>)</w:t>
      </w:r>
      <w:r>
        <w:rPr>
          <w:rFonts w:ascii="Calibri"/>
          <w:spacing w:val="13"/>
          <w:w w:val="125"/>
        </w:rPr>
        <w:t> </w:t>
      </w:r>
      <w:r>
        <w:rPr>
          <w:rFonts w:ascii="Calibri"/>
          <w:color w:val="666666"/>
          <w:spacing w:val="-2"/>
          <w:w w:val="125"/>
        </w:rPr>
        <w:t>| </w:t>
      </w:r>
      <w:r>
        <w:rPr>
          <w:rFonts w:ascii="Calibri"/>
          <w:w w:val="125"/>
        </w:rPr>
        <w:t>(df[</w:t>
      </w:r>
      <w:r>
        <w:rPr>
          <w:rFonts w:ascii="Calibri"/>
          <w:color w:val="3F70A0"/>
          <w:w w:val="125"/>
        </w:rPr>
        <w:t>'Carbon_Price_USD'</w:t>
      </w:r>
      <w:r>
        <w:rPr>
          <w:rFonts w:ascii="Calibri"/>
          <w:w w:val="125"/>
        </w:rPr>
        <w:t>]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&gt;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0</w:t>
      </w:r>
      <w:r>
        <w:rPr>
          <w:rFonts w:ascii="Calibri"/>
          <w:w w:val="125"/>
        </w:rPr>
        <w:t>)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| </w:t>
      </w:r>
      <w:r>
        <w:rPr>
          <w:rFonts w:ascii="Calibri"/>
          <w:w w:val="125"/>
        </w:rPr>
        <w:t>(df[</w:t>
      </w:r>
      <w:r>
        <w:rPr>
          <w:rFonts w:ascii="Calibri"/>
          <w:color w:val="3F70A0"/>
          <w:w w:val="125"/>
        </w:rPr>
        <w:t>'Revenue_Million_USD'</w:t>
      </w:r>
      <w:r>
        <w:rPr>
          <w:rFonts w:ascii="Calibri"/>
          <w:w w:val="125"/>
        </w:rPr>
        <w:t>]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&gt;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0</w:t>
      </w:r>
      <w:r>
        <w:rPr>
          <w:rFonts w:ascii="Calibri"/>
          <w:w w:val="125"/>
        </w:rPr>
        <w:t>)</w:t>
      </w:r>
    </w:p>
    <w:p>
      <w:pPr>
        <w:spacing w:line="242" w:lineRule="exact"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w w:val="125"/>
        </w:rPr>
        <w:t>df_train</w:t>
      </w:r>
      <w:r>
        <w:rPr>
          <w:rFonts w:ascii="Calibri"/>
          <w:spacing w:val="36"/>
          <w:w w:val="125"/>
        </w:rPr>
        <w:t> 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37"/>
          <w:w w:val="125"/>
        </w:rPr>
        <w:t>  </w:t>
      </w:r>
      <w:r>
        <w:rPr>
          <w:rFonts w:ascii="Calibri"/>
          <w:spacing w:val="-2"/>
          <w:w w:val="125"/>
        </w:rPr>
        <w:t>df[df[</w:t>
      </w:r>
      <w:r>
        <w:rPr>
          <w:rFonts w:ascii="Calibri"/>
          <w:color w:val="3F70A0"/>
          <w:spacing w:val="-2"/>
          <w:w w:val="125"/>
        </w:rPr>
        <w:t>'is_active'</w:t>
      </w:r>
      <w:r>
        <w:rPr>
          <w:rFonts w:ascii="Calibri"/>
          <w:spacing w:val="-2"/>
          <w:w w:val="125"/>
        </w:rPr>
        <w:t>]].copy()</w:t>
      </w:r>
    </w:p>
    <w:p>
      <w:pPr>
        <w:spacing w:before="121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FOR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FRONTEND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VISUALIZATION: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Use</w:t>
      </w:r>
      <w:r>
        <w:rPr>
          <w:rFonts w:ascii="Georgia"/>
          <w:b/>
          <w:spacing w:val="39"/>
          <w:sz w:val="20"/>
        </w:rPr>
        <w:t> </w:t>
      </w:r>
      <w:r>
        <w:rPr>
          <w:rFonts w:ascii="Georgia"/>
          <w:b/>
          <w:sz w:val="20"/>
        </w:rPr>
        <w:t>ALL</w:t>
      </w:r>
      <w:r>
        <w:rPr>
          <w:rFonts w:ascii="Georgia"/>
          <w:b/>
          <w:spacing w:val="39"/>
          <w:sz w:val="20"/>
        </w:rPr>
        <w:t> </w:t>
      </w:r>
      <w:r>
        <w:rPr>
          <w:rFonts w:ascii="Georgia"/>
          <w:b/>
          <w:sz w:val="20"/>
        </w:rPr>
        <w:t>2,808</w:t>
      </w:r>
      <w:r>
        <w:rPr>
          <w:rFonts w:ascii="Georgia"/>
          <w:b/>
          <w:spacing w:val="38"/>
          <w:sz w:val="20"/>
        </w:rPr>
        <w:t> </w:t>
      </w:r>
      <w:r>
        <w:rPr>
          <w:rFonts w:ascii="Georgia"/>
          <w:b/>
          <w:spacing w:val="-4"/>
          <w:sz w:val="20"/>
        </w:rPr>
        <w:t>rows</w:t>
      </w:r>
    </w:p>
    <w:p>
      <w:pPr>
        <w:spacing w:line="252" w:lineRule="auto" w:before="131"/>
        <w:ind w:left="875" w:right="2653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Purpose:</w:t>
      </w:r>
      <w:r>
        <w:rPr>
          <w:rFonts w:ascii="Georgia"/>
          <w:b/>
          <w:spacing w:val="80"/>
          <w:sz w:val="20"/>
        </w:rPr>
        <w:t> </w:t>
      </w:r>
      <w:r>
        <w:rPr>
          <w:rFonts w:ascii="Georgia"/>
          <w:b/>
          <w:spacing w:val="-2"/>
          <w:sz w:val="20"/>
        </w:rPr>
        <w:t>Rich</w:t>
      </w:r>
      <w:r>
        <w:rPr>
          <w:rFonts w:ascii="Georgia"/>
          <w:b/>
          <w:spacing w:val="36"/>
          <w:sz w:val="20"/>
        </w:rPr>
        <w:t> </w:t>
      </w:r>
      <w:r>
        <w:rPr>
          <w:rFonts w:ascii="Georgia"/>
          <w:b/>
          <w:spacing w:val="-2"/>
          <w:sz w:val="20"/>
        </w:rPr>
        <w:t>contextual</w:t>
      </w:r>
      <w:r>
        <w:rPr>
          <w:rFonts w:ascii="Georgia"/>
          <w:b/>
          <w:spacing w:val="36"/>
          <w:sz w:val="20"/>
        </w:rPr>
        <w:t> </w:t>
      </w:r>
      <w:r>
        <w:rPr>
          <w:rFonts w:ascii="Georgia"/>
          <w:b/>
          <w:spacing w:val="-2"/>
          <w:sz w:val="20"/>
        </w:rPr>
        <w:t>information</w:t>
      </w:r>
      <w:r>
        <w:rPr>
          <w:rFonts w:ascii="Georgia"/>
          <w:b/>
          <w:spacing w:val="36"/>
          <w:sz w:val="20"/>
        </w:rPr>
        <w:t> </w:t>
      </w:r>
      <w:r>
        <w:rPr>
          <w:rFonts w:ascii="Georgia"/>
          <w:b/>
          <w:spacing w:val="-2"/>
          <w:sz w:val="20"/>
        </w:rPr>
        <w:t>that</w:t>
      </w:r>
      <w:r>
        <w:rPr>
          <w:rFonts w:ascii="Georgia"/>
          <w:b/>
          <w:spacing w:val="36"/>
          <w:sz w:val="20"/>
        </w:rPr>
        <w:t> </w:t>
      </w:r>
      <w:r>
        <w:rPr>
          <w:rFonts w:ascii="Georgia"/>
          <w:b/>
          <w:spacing w:val="-2"/>
          <w:sz w:val="20"/>
        </w:rPr>
        <w:t>enhances</w:t>
      </w:r>
      <w:r>
        <w:rPr>
          <w:rFonts w:ascii="Georgia"/>
          <w:b/>
          <w:spacing w:val="36"/>
          <w:sz w:val="20"/>
        </w:rPr>
        <w:t> </w:t>
      </w:r>
      <w:r>
        <w:rPr>
          <w:rFonts w:ascii="Georgia"/>
          <w:b/>
          <w:spacing w:val="-2"/>
          <w:sz w:val="20"/>
        </w:rPr>
        <w:t>user</w:t>
      </w:r>
      <w:r>
        <w:rPr>
          <w:rFonts w:ascii="Georgia"/>
          <w:b/>
          <w:spacing w:val="36"/>
          <w:sz w:val="20"/>
        </w:rPr>
        <w:t> </w:t>
      </w:r>
      <w:r>
        <w:rPr>
          <w:rFonts w:ascii="Georgia"/>
          <w:b/>
          <w:spacing w:val="-2"/>
          <w:sz w:val="20"/>
        </w:rPr>
        <w:t>under- standing</w:t>
      </w:r>
    </w:p>
    <w:p>
      <w:pPr>
        <w:spacing w:before="121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Visualization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2"/>
          <w:sz w:val="20"/>
        </w:rPr>
        <w:t>1:</w:t>
      </w:r>
      <w:r>
        <w:rPr>
          <w:rFonts w:ascii="Georgia"/>
          <w:b/>
          <w:spacing w:val="32"/>
          <w:sz w:val="20"/>
        </w:rPr>
        <w:t> </w:t>
      </w:r>
      <w:r>
        <w:rPr>
          <w:rFonts w:ascii="Georgia"/>
          <w:b/>
          <w:spacing w:val="-2"/>
          <w:sz w:val="20"/>
        </w:rPr>
        <w:t>Global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2"/>
          <w:sz w:val="20"/>
        </w:rPr>
        <w:t>Carbon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pacing w:val="-2"/>
          <w:sz w:val="20"/>
        </w:rPr>
        <w:t>Pricing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pacing w:val="-2"/>
          <w:sz w:val="20"/>
        </w:rPr>
        <w:t>Evolution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pacing w:val="-2"/>
          <w:sz w:val="20"/>
        </w:rPr>
        <w:t>Timeline</w:t>
      </w:r>
    </w:p>
    <w:p>
      <w:pPr>
        <w:spacing w:after="0"/>
        <w:jc w:val="left"/>
        <w:rPr>
          <w:rFonts w:ascii="Georgia"/>
          <w:b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6"/>
        <w:rPr>
          <w:rFonts w:ascii="Georgia"/>
          <w:b/>
        </w:rPr>
      </w:pPr>
    </w:p>
    <w:p>
      <w:pPr>
        <w:pStyle w:val="BodyText"/>
        <w:spacing w:line="235" w:lineRule="auto" w:before="1"/>
        <w:ind w:left="1293" w:right="4196" w:hanging="419"/>
        <w:rPr>
          <w:rFonts w:ascii="Calibri"/>
        </w:rPr>
      </w:pPr>
      <w:r>
        <w:rPr>
          <w:rFonts w:ascii="Calibri"/>
          <w:spacing w:val="-2"/>
          <w:w w:val="125"/>
        </w:rPr>
        <w:t>adoption_by_year</w:t>
      </w:r>
      <w:r>
        <w:rPr>
          <w:rFonts w:ascii="Calibri"/>
          <w:spacing w:val="23"/>
          <w:w w:val="125"/>
        </w:rPr>
        <w:t> 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color w:val="666666"/>
          <w:spacing w:val="23"/>
          <w:w w:val="125"/>
        </w:rPr>
        <w:t> </w:t>
      </w:r>
      <w:r>
        <w:rPr>
          <w:rFonts w:ascii="Calibri"/>
          <w:spacing w:val="-2"/>
          <w:w w:val="125"/>
        </w:rPr>
        <w:t>df.groupby(</w:t>
      </w:r>
      <w:r>
        <w:rPr>
          <w:rFonts w:ascii="Calibri"/>
          <w:color w:val="3F70A0"/>
          <w:spacing w:val="-2"/>
          <w:w w:val="125"/>
        </w:rPr>
        <w:t>'Year'</w:t>
      </w:r>
      <w:r>
        <w:rPr>
          <w:rFonts w:ascii="Calibri"/>
          <w:spacing w:val="-2"/>
          <w:w w:val="125"/>
        </w:rPr>
        <w:t>).agg({ </w:t>
      </w:r>
      <w:r>
        <w:rPr>
          <w:rFonts w:ascii="Calibri"/>
          <w:color w:val="3F70A0"/>
          <w:w w:val="125"/>
        </w:rPr>
        <w:t>'is_active'</w:t>
      </w:r>
      <w:r>
        <w:rPr>
          <w:rFonts w:ascii="Calibri"/>
          <w:w w:val="125"/>
        </w:rPr>
        <w:t>: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color w:val="3F70A0"/>
          <w:w w:val="125"/>
        </w:rPr>
        <w:t>'sum'</w:t>
      </w:r>
      <w:r>
        <w:rPr>
          <w:rFonts w:ascii="Calibri"/>
          <w:w w:val="125"/>
        </w:rPr>
        <w:t>,</w:t>
      </w:r>
    </w:p>
    <w:p>
      <w:pPr>
        <w:pStyle w:val="BodyText"/>
        <w:spacing w:line="223" w:lineRule="exact"/>
        <w:ind w:left="1293"/>
        <w:rPr>
          <w:rFonts w:ascii="Calibri"/>
        </w:rPr>
      </w:pPr>
      <w:r>
        <w:rPr>
          <w:rFonts w:ascii="Calibri"/>
          <w:color w:val="3F70A0"/>
          <w:w w:val="130"/>
        </w:rPr>
        <w:t>'Unique</w:t>
      </w:r>
      <w:r>
        <w:rPr>
          <w:rFonts w:ascii="Calibri"/>
          <w:color w:val="3F70A0"/>
          <w:spacing w:val="29"/>
          <w:w w:val="130"/>
        </w:rPr>
        <w:t> </w:t>
      </w:r>
      <w:r>
        <w:rPr>
          <w:rFonts w:ascii="Calibri"/>
          <w:color w:val="3F70A0"/>
          <w:w w:val="130"/>
        </w:rPr>
        <w:t>ID'</w:t>
      </w:r>
      <w:r>
        <w:rPr>
          <w:rFonts w:ascii="Calibri"/>
          <w:w w:val="130"/>
        </w:rPr>
        <w:t>:</w:t>
      </w:r>
      <w:r>
        <w:rPr>
          <w:rFonts w:ascii="Calibri"/>
          <w:spacing w:val="31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'count'</w:t>
      </w:r>
    </w:p>
    <w:p>
      <w:pPr>
        <w:spacing w:line="242" w:lineRule="exact"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})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w w:val="120"/>
        </w:rPr>
        <w:t>adoption_by_year[</w:t>
      </w:r>
      <w:r>
        <w:rPr>
          <w:rFonts w:ascii="Calibri"/>
          <w:color w:val="3F70A0"/>
          <w:w w:val="120"/>
        </w:rPr>
        <w:t>'Active_%'</w:t>
      </w:r>
      <w:r>
        <w:rPr>
          <w:rFonts w:ascii="Calibri"/>
          <w:w w:val="120"/>
        </w:rPr>
        <w:t>]</w:t>
      </w:r>
      <w:r>
        <w:rPr>
          <w:rFonts w:ascii="Calibri"/>
          <w:spacing w:val="46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6"/>
          <w:w w:val="120"/>
        </w:rPr>
        <w:t> </w:t>
      </w:r>
      <w:r>
        <w:rPr>
          <w:rFonts w:ascii="Calibri"/>
          <w:w w:val="120"/>
        </w:rPr>
        <w:t>adoption_by_year[</w:t>
      </w:r>
      <w:r>
        <w:rPr>
          <w:rFonts w:ascii="Calibri"/>
          <w:color w:val="3F70A0"/>
          <w:w w:val="120"/>
        </w:rPr>
        <w:t>'is_active'</w:t>
      </w:r>
      <w:r>
        <w:rPr>
          <w:rFonts w:ascii="Calibri"/>
          <w:w w:val="120"/>
        </w:rPr>
        <w:t>]</w:t>
      </w:r>
      <w:r>
        <w:rPr>
          <w:rFonts w:ascii="Calibri"/>
          <w:spacing w:val="46"/>
          <w:w w:val="12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46"/>
          <w:w w:val="120"/>
        </w:rPr>
        <w:t> </w:t>
      </w:r>
      <w:r>
        <w:rPr>
          <w:rFonts w:ascii="Calibri"/>
          <w:w w:val="120"/>
        </w:rPr>
        <w:t>adoption_by_year[</w:t>
      </w:r>
      <w:r>
        <w:rPr>
          <w:rFonts w:ascii="Calibri"/>
          <w:color w:val="3F70A0"/>
          <w:w w:val="120"/>
        </w:rPr>
        <w:t>'Unique</w:t>
      </w:r>
      <w:r>
        <w:rPr>
          <w:rFonts w:ascii="Calibri"/>
          <w:color w:val="3F70A0"/>
          <w:spacing w:val="46"/>
          <w:w w:val="120"/>
        </w:rPr>
        <w:t> </w:t>
      </w:r>
      <w:r>
        <w:rPr>
          <w:rFonts w:ascii="Calibri"/>
          <w:color w:val="3F70A0"/>
          <w:spacing w:val="-5"/>
          <w:w w:val="120"/>
        </w:rPr>
        <w:t>ID'</w:t>
      </w:r>
    </w:p>
    <w:p>
      <w:pPr>
        <w:pStyle w:val="BodyText"/>
        <w:spacing w:line="249" w:lineRule="auto" w:before="118"/>
        <w:ind w:left="875" w:right="2688"/>
        <w:jc w:val="both"/>
      </w:pPr>
      <w:r>
        <w:rPr>
          <w:rFonts w:ascii="Georgia" w:hAnsi="Georgia"/>
          <w:b/>
          <w:w w:val="105"/>
        </w:rPr>
        <w:t>Display: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Line</w:t>
      </w:r>
      <w:r>
        <w:rPr>
          <w:w w:val="105"/>
        </w:rPr>
        <w:t> graph</w:t>
      </w:r>
      <w:r>
        <w:rPr>
          <w:w w:val="105"/>
        </w:rPr>
        <w:t> showing</w:t>
      </w:r>
      <w:r>
        <w:rPr>
          <w:w w:val="105"/>
        </w:rPr>
        <w:t> 1990:</w:t>
      </w:r>
      <w:r>
        <w:rPr>
          <w:w w:val="105"/>
        </w:rPr>
        <w:t> 2.6%</w:t>
      </w:r>
      <w:r>
        <w:rPr>
          <w:w w:val="105"/>
        </w:rPr>
        <w:t> active</w:t>
      </w:r>
      <w:r>
        <w:rPr>
          <w:w w:val="105"/>
        </w:rPr>
        <w:t> →</w:t>
      </w:r>
      <w:r>
        <w:rPr>
          <w:w w:val="105"/>
        </w:rPr>
        <w:t> 2023:</w:t>
      </w:r>
      <w:r>
        <w:rPr>
          <w:w w:val="105"/>
        </w:rPr>
        <w:t> 93.6%</w:t>
      </w:r>
      <w:r>
        <w:rPr>
          <w:w w:val="105"/>
        </w:rPr>
        <w:t> active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Mes- sage: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“Carbon pricing grew from niche to mainstream - you’re joining a global </w:t>
      </w:r>
      <w:r>
        <w:rPr>
          <w:spacing w:val="-2"/>
          <w:w w:val="105"/>
        </w:rPr>
        <w:t>movement”</w:t>
      </w:r>
    </w:p>
    <w:p>
      <w:pPr>
        <w:pStyle w:val="Heading4"/>
        <w:spacing w:before="121"/>
      </w:pPr>
      <w:r>
        <w:rPr>
          <w:spacing w:val="-2"/>
        </w:rPr>
        <w:t>Visualization</w:t>
      </w:r>
      <w:r>
        <w:rPr>
          <w:spacing w:val="-1"/>
        </w:rPr>
        <w:t> </w:t>
      </w:r>
      <w:r>
        <w:rPr>
          <w:spacing w:val="-2"/>
        </w:rPr>
        <w:t>2:</w:t>
      </w:r>
      <w:r>
        <w:rPr>
          <w:spacing w:val="17"/>
        </w:rPr>
        <w:t> </w:t>
      </w:r>
      <w:r>
        <w:rPr>
          <w:spacing w:val="-2"/>
        </w:rPr>
        <w:t>Regional</w:t>
      </w:r>
      <w:r>
        <w:rPr/>
        <w:t> </w:t>
      </w:r>
      <w:r>
        <w:rPr>
          <w:spacing w:val="-2"/>
        </w:rPr>
        <w:t>Adoption</w:t>
      </w:r>
      <w:r>
        <w:rPr/>
        <w:t> </w:t>
      </w:r>
      <w:r>
        <w:rPr>
          <w:spacing w:val="-2"/>
        </w:rPr>
        <w:t>Analysis</w:t>
      </w:r>
    </w:p>
    <w:p>
      <w:pPr>
        <w:pStyle w:val="BodyText"/>
        <w:spacing w:before="125"/>
        <w:ind w:left="875"/>
        <w:rPr>
          <w:rFonts w:ascii="Calibri"/>
        </w:rPr>
      </w:pPr>
      <w:r>
        <w:rPr>
          <w:rFonts w:ascii="Calibri"/>
          <w:w w:val="125"/>
        </w:rPr>
        <w:t>first_active_by_region</w:t>
      </w:r>
      <w:r>
        <w:rPr>
          <w:rFonts w:ascii="Calibri"/>
          <w:spacing w:val="69"/>
          <w:w w:val="150"/>
        </w:rPr>
        <w:t> 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70"/>
          <w:w w:val="150"/>
        </w:rPr>
        <w:t>  </w:t>
      </w:r>
      <w:r>
        <w:rPr>
          <w:rFonts w:ascii="Calibri"/>
          <w:spacing w:val="-2"/>
          <w:w w:val="125"/>
        </w:rPr>
        <w:t>df[df[</w:t>
      </w:r>
      <w:r>
        <w:rPr>
          <w:rFonts w:ascii="Calibri"/>
          <w:color w:val="3F70A0"/>
          <w:spacing w:val="-2"/>
          <w:w w:val="125"/>
        </w:rPr>
        <w:t>'is_active'</w:t>
      </w:r>
      <w:r>
        <w:rPr>
          <w:rFonts w:ascii="Calibri"/>
          <w:spacing w:val="-2"/>
          <w:w w:val="125"/>
        </w:rPr>
        <w:t>]].groupby(</w:t>
      </w:r>
      <w:r>
        <w:rPr>
          <w:rFonts w:ascii="Calibri"/>
          <w:color w:val="3F70A0"/>
          <w:spacing w:val="-2"/>
          <w:w w:val="125"/>
        </w:rPr>
        <w:t>'Region'</w:t>
      </w:r>
      <w:r>
        <w:rPr>
          <w:rFonts w:ascii="Calibri"/>
          <w:spacing w:val="-2"/>
          <w:w w:val="125"/>
        </w:rPr>
        <w:t>)[</w:t>
      </w:r>
      <w:r>
        <w:rPr>
          <w:rFonts w:ascii="Calibri"/>
          <w:color w:val="3F70A0"/>
          <w:spacing w:val="-2"/>
          <w:w w:val="125"/>
        </w:rPr>
        <w:t>'Year'</w:t>
      </w:r>
      <w:r>
        <w:rPr>
          <w:rFonts w:ascii="Calibri"/>
          <w:spacing w:val="-2"/>
          <w:w w:val="125"/>
        </w:rPr>
        <w:t>].</w:t>
      </w:r>
      <w:r>
        <w:rPr>
          <w:rFonts w:ascii="Calibri"/>
          <w:color w:val="007F00"/>
          <w:spacing w:val="-2"/>
          <w:w w:val="125"/>
        </w:rPr>
        <w:t>min</w:t>
      </w:r>
      <w:r>
        <w:rPr>
          <w:rFonts w:ascii="Calibri"/>
          <w:spacing w:val="-2"/>
          <w:w w:val="125"/>
        </w:rPr>
        <w:t>()</w:t>
      </w:r>
    </w:p>
    <w:p>
      <w:pPr>
        <w:pStyle w:val="BodyText"/>
        <w:spacing w:line="249" w:lineRule="auto" w:before="118"/>
        <w:ind w:left="852" w:right="2682" w:firstLine="23"/>
        <w:jc w:val="both"/>
      </w:pPr>
      <w:r>
        <w:rPr>
          <w:rFonts w:ascii="Georgia"/>
          <w:b/>
          <w:w w:val="105"/>
        </w:rPr>
        <w:t>Display: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23"/>
          <w:w w:val="105"/>
        </w:rPr>
        <w:t> </w:t>
      </w:r>
      <w:r>
        <w:rPr>
          <w:w w:val="105"/>
        </w:rPr>
        <w:t>Europe</w:t>
      </w:r>
      <w:r>
        <w:rPr>
          <w:spacing w:val="23"/>
          <w:w w:val="105"/>
        </w:rPr>
        <w:t> </w:t>
      </w:r>
      <w:r>
        <w:rPr>
          <w:w w:val="105"/>
        </w:rPr>
        <w:t>&amp;</w:t>
      </w:r>
      <w:r>
        <w:rPr>
          <w:spacing w:val="23"/>
          <w:w w:val="105"/>
        </w:rPr>
        <w:t> </w:t>
      </w:r>
      <w:r>
        <w:rPr>
          <w:w w:val="105"/>
        </w:rPr>
        <w:t>Central</w:t>
      </w:r>
      <w:r>
        <w:rPr>
          <w:spacing w:val="22"/>
          <w:w w:val="105"/>
        </w:rPr>
        <w:t> </w:t>
      </w:r>
      <w:r>
        <w:rPr>
          <w:w w:val="105"/>
        </w:rPr>
        <w:t>Asia:</w:t>
      </w:r>
      <w:r>
        <w:rPr>
          <w:spacing w:val="40"/>
          <w:w w:val="105"/>
        </w:rPr>
        <w:t> </w:t>
      </w:r>
      <w:r>
        <w:rPr>
          <w:w w:val="105"/>
        </w:rPr>
        <w:t>Active</w:t>
      </w:r>
      <w:r>
        <w:rPr>
          <w:spacing w:val="22"/>
          <w:w w:val="105"/>
        </w:rPr>
        <w:t> </w:t>
      </w:r>
      <w:r>
        <w:rPr>
          <w:w w:val="105"/>
        </w:rPr>
        <w:t>since</w:t>
      </w:r>
      <w:r>
        <w:rPr>
          <w:spacing w:val="23"/>
          <w:w w:val="105"/>
        </w:rPr>
        <w:t> </w:t>
      </w:r>
      <w:r>
        <w:rPr>
          <w:w w:val="105"/>
        </w:rPr>
        <w:t>1990</w:t>
      </w:r>
      <w:r>
        <w:rPr>
          <w:spacing w:val="23"/>
          <w:w w:val="105"/>
        </w:rPr>
        <w:t> </w:t>
      </w:r>
      <w:r>
        <w:rPr>
          <w:w w:val="105"/>
        </w:rPr>
        <w:t>(pioneers)</w:t>
      </w:r>
      <w:r>
        <w:rPr>
          <w:spacing w:val="23"/>
          <w:w w:val="105"/>
        </w:rPr>
        <w:t> </w:t>
      </w:r>
      <w:r>
        <w:rPr>
          <w:w w:val="105"/>
        </w:rPr>
        <w:t>-</w:t>
      </w:r>
      <w:r>
        <w:rPr>
          <w:spacing w:val="23"/>
          <w:w w:val="105"/>
        </w:rPr>
        <w:t> </w:t>
      </w:r>
      <w:r>
        <w:rPr>
          <w:w w:val="105"/>
        </w:rPr>
        <w:t>East</w:t>
      </w:r>
      <w:r>
        <w:rPr>
          <w:spacing w:val="23"/>
          <w:w w:val="105"/>
        </w:rPr>
        <w:t> </w:t>
      </w:r>
      <w:r>
        <w:rPr>
          <w:w w:val="105"/>
        </w:rPr>
        <w:t>Asia &amp; Pacific:</w:t>
      </w:r>
      <w:r>
        <w:rPr>
          <w:w w:val="105"/>
        </w:rPr>
        <w:t> Active since 2008 (established) - South Asia:</w:t>
      </w:r>
      <w:r>
        <w:rPr>
          <w:w w:val="105"/>
        </w:rPr>
        <w:t> No active policies yet (opportunity for leadership)</w:t>
      </w:r>
    </w:p>
    <w:p>
      <w:pPr>
        <w:spacing w:line="358" w:lineRule="exact" w:before="19"/>
        <w:ind w:left="875" w:right="4196" w:firstLine="0"/>
        <w:jc w:val="left"/>
        <w:rPr>
          <w:rFonts w:ascii="Calibri" w:hAnsi="Calibri"/>
          <w:sz w:val="20"/>
        </w:rPr>
      </w:pPr>
      <w:r>
        <w:rPr>
          <w:rFonts w:ascii="Georgia" w:hAnsi="Georgia"/>
          <w:b/>
          <w:w w:val="105"/>
          <w:sz w:val="20"/>
        </w:rPr>
        <w:t>Message:</w:t>
      </w:r>
      <w:r>
        <w:rPr>
          <w:rFonts w:ascii="Georgia" w:hAnsi="Georgia"/>
          <w:b/>
          <w:spacing w:val="31"/>
          <w:w w:val="105"/>
          <w:sz w:val="20"/>
        </w:rPr>
        <w:t> </w:t>
      </w:r>
      <w:r>
        <w:rPr>
          <w:w w:val="105"/>
          <w:sz w:val="20"/>
        </w:rPr>
        <w:t>“Pakistan would be a PIONEER in South </w:t>
      </w:r>
      <w:r>
        <w:rPr>
          <w:w w:val="105"/>
          <w:sz w:val="20"/>
        </w:rPr>
        <w:t>Asia” </w:t>
      </w:r>
      <w:r>
        <w:rPr>
          <w:rFonts w:ascii="Georgia" w:hAnsi="Georgia"/>
          <w:b/>
          <w:sz w:val="20"/>
        </w:rPr>
        <w:t>Visualization 3: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Policy Lifecycle Patterns </w:t>
      </w:r>
      <w:r>
        <w:rPr>
          <w:rFonts w:ascii="Calibri" w:hAnsi="Calibri"/>
          <w:w w:val="120"/>
          <w:sz w:val="20"/>
        </w:rPr>
        <w:t>policy_lifecycle</w:t>
      </w:r>
      <w:r>
        <w:rPr>
          <w:rFonts w:ascii="Calibri" w:hAnsi="Calibri"/>
          <w:spacing w:val="60"/>
          <w:w w:val="120"/>
          <w:sz w:val="20"/>
        </w:rPr>
        <w:t>  </w:t>
      </w:r>
      <w:r>
        <w:rPr>
          <w:rFonts w:ascii="Calibri" w:hAnsi="Calibri"/>
          <w:color w:val="666666"/>
          <w:w w:val="105"/>
          <w:sz w:val="20"/>
        </w:rPr>
        <w:t>=</w:t>
      </w:r>
      <w:r>
        <w:rPr>
          <w:rFonts w:ascii="Calibri" w:hAnsi="Calibri"/>
          <w:color w:val="666666"/>
          <w:spacing w:val="67"/>
          <w:w w:val="105"/>
          <w:sz w:val="20"/>
        </w:rPr>
        <w:t>  </w:t>
      </w:r>
      <w:r>
        <w:rPr>
          <w:rFonts w:ascii="Calibri" w:hAnsi="Calibri"/>
          <w:w w:val="105"/>
          <w:sz w:val="20"/>
        </w:rPr>
        <w:t>df.groupby(</w:t>
      </w:r>
      <w:r>
        <w:rPr>
          <w:rFonts w:ascii="Calibri" w:hAnsi="Calibri"/>
          <w:color w:val="3F70A0"/>
          <w:w w:val="105"/>
          <w:sz w:val="20"/>
        </w:rPr>
        <w:t>'Unique</w:t>
      </w:r>
      <w:r>
        <w:rPr>
          <w:rFonts w:ascii="Calibri" w:hAnsi="Calibri"/>
          <w:color w:val="3F70A0"/>
          <w:spacing w:val="59"/>
          <w:w w:val="120"/>
          <w:sz w:val="20"/>
        </w:rPr>
        <w:t>  </w:t>
      </w:r>
      <w:r>
        <w:rPr>
          <w:rFonts w:ascii="Calibri" w:hAnsi="Calibri"/>
          <w:color w:val="3F70A0"/>
          <w:w w:val="120"/>
          <w:sz w:val="20"/>
        </w:rPr>
        <w:t>ID'</w:t>
      </w:r>
      <w:r>
        <w:rPr>
          <w:rFonts w:ascii="Calibri" w:hAnsi="Calibri"/>
          <w:w w:val="120"/>
          <w:sz w:val="20"/>
        </w:rPr>
        <w:t>).agg({</w:t>
      </w:r>
    </w:p>
    <w:p>
      <w:pPr>
        <w:pStyle w:val="BodyText"/>
        <w:spacing w:line="220" w:lineRule="exact"/>
        <w:ind w:left="1293"/>
        <w:rPr>
          <w:rFonts w:ascii="Calibri"/>
        </w:rPr>
      </w:pPr>
      <w:r>
        <w:rPr>
          <w:rFonts w:ascii="Calibri"/>
          <w:color w:val="3F70A0"/>
          <w:w w:val="145"/>
        </w:rPr>
        <w:t>'Year'</w:t>
      </w:r>
      <w:r>
        <w:rPr>
          <w:rFonts w:ascii="Calibri"/>
          <w:w w:val="145"/>
        </w:rPr>
        <w:t>:</w:t>
      </w:r>
      <w:r>
        <w:rPr>
          <w:rFonts w:ascii="Calibri"/>
          <w:spacing w:val="38"/>
          <w:w w:val="145"/>
        </w:rPr>
        <w:t> </w:t>
      </w:r>
      <w:r>
        <w:rPr>
          <w:rFonts w:ascii="Calibri"/>
          <w:color w:val="3F70A0"/>
          <w:spacing w:val="-2"/>
          <w:w w:val="145"/>
        </w:rPr>
        <w:t>'min'</w:t>
      </w:r>
      <w:r>
        <w:rPr>
          <w:rFonts w:ascii="Calibri"/>
          <w:spacing w:val="-2"/>
          <w:w w:val="145"/>
        </w:rPr>
        <w:t>,</w:t>
      </w:r>
    </w:p>
    <w:p>
      <w:pPr>
        <w:spacing w:line="225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color w:val="3F70A0"/>
          <w:w w:val="135"/>
          <w:sz w:val="20"/>
        </w:rPr>
        <w:t>'is_active'</w:t>
      </w:r>
      <w:r>
        <w:rPr>
          <w:rFonts w:ascii="Calibri"/>
          <w:w w:val="135"/>
          <w:sz w:val="20"/>
        </w:rPr>
        <w:t>:</w:t>
      </w:r>
      <w:r>
        <w:rPr>
          <w:rFonts w:ascii="Calibri"/>
          <w:spacing w:val="33"/>
          <w:w w:val="13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lambda</w:t>
      </w:r>
      <w:r>
        <w:rPr>
          <w:rFonts w:ascii="Calibri"/>
          <w:b/>
          <w:color w:val="007021"/>
          <w:spacing w:val="33"/>
          <w:w w:val="135"/>
          <w:sz w:val="20"/>
        </w:rPr>
        <w:t> </w:t>
      </w:r>
      <w:r>
        <w:rPr>
          <w:rFonts w:ascii="Calibri"/>
          <w:w w:val="135"/>
          <w:sz w:val="20"/>
        </w:rPr>
        <w:t>x:</w:t>
      </w:r>
      <w:r>
        <w:rPr>
          <w:rFonts w:ascii="Calibri"/>
          <w:spacing w:val="32"/>
          <w:w w:val="135"/>
          <w:sz w:val="20"/>
        </w:rPr>
        <w:t> </w:t>
      </w:r>
      <w:r>
        <w:rPr>
          <w:rFonts w:ascii="Calibri"/>
          <w:w w:val="135"/>
          <w:sz w:val="20"/>
        </w:rPr>
        <w:t>x.idxmax()</w:t>
      </w:r>
      <w:r>
        <w:rPr>
          <w:rFonts w:ascii="Calibri"/>
          <w:spacing w:val="24"/>
          <w:w w:val="155"/>
          <w:sz w:val="20"/>
        </w:rPr>
        <w:t> </w:t>
      </w: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24"/>
          <w:w w:val="155"/>
          <w:sz w:val="20"/>
        </w:rPr>
        <w:t> </w:t>
      </w:r>
      <w:r>
        <w:rPr>
          <w:rFonts w:ascii="Calibri"/>
          <w:w w:val="135"/>
          <w:sz w:val="20"/>
        </w:rPr>
        <w:t>x.</w:t>
      </w:r>
      <w:r>
        <w:rPr>
          <w:rFonts w:ascii="Calibri"/>
          <w:color w:val="007F00"/>
          <w:w w:val="135"/>
          <w:sz w:val="20"/>
        </w:rPr>
        <w:t>any</w:t>
      </w:r>
      <w:r>
        <w:rPr>
          <w:rFonts w:ascii="Calibri"/>
          <w:w w:val="135"/>
          <w:sz w:val="20"/>
        </w:rPr>
        <w:t>()</w:t>
      </w:r>
      <w:r>
        <w:rPr>
          <w:rFonts w:ascii="Calibri"/>
          <w:spacing w:val="33"/>
          <w:w w:val="135"/>
          <w:sz w:val="20"/>
        </w:rPr>
        <w:t> </w:t>
      </w:r>
      <w:r>
        <w:rPr>
          <w:rFonts w:ascii="Calibri"/>
          <w:b/>
          <w:color w:val="007021"/>
          <w:w w:val="135"/>
          <w:sz w:val="20"/>
        </w:rPr>
        <w:t>else</w:t>
      </w:r>
      <w:r>
        <w:rPr>
          <w:rFonts w:ascii="Calibri"/>
          <w:b/>
          <w:color w:val="007021"/>
          <w:spacing w:val="33"/>
          <w:w w:val="135"/>
          <w:sz w:val="20"/>
        </w:rPr>
        <w:t> </w:t>
      </w:r>
      <w:r>
        <w:rPr>
          <w:rFonts w:ascii="Calibri"/>
          <w:color w:val="19167C"/>
          <w:spacing w:val="-4"/>
          <w:w w:val="115"/>
          <w:sz w:val="20"/>
        </w:rPr>
        <w:t>None</w:t>
      </w:r>
    </w:p>
    <w:p>
      <w:pPr>
        <w:spacing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})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 w:hAnsi="Georgia"/>
          <w:b/>
          <w:w w:val="105"/>
        </w:rPr>
        <w:t>Insight: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“Average</w:t>
      </w:r>
      <w:r>
        <w:rPr>
          <w:w w:val="105"/>
        </w:rPr>
        <w:t> policy</w:t>
      </w:r>
      <w:r>
        <w:rPr>
          <w:w w:val="105"/>
        </w:rPr>
        <w:t> takes</w:t>
      </w:r>
      <w:r>
        <w:rPr>
          <w:w w:val="105"/>
        </w:rPr>
        <w:t> 2-3</w:t>
      </w:r>
      <w:r>
        <w:rPr>
          <w:w w:val="105"/>
        </w:rPr>
        <w:t> years</w:t>
      </w:r>
      <w:r>
        <w:rPr>
          <w:w w:val="105"/>
        </w:rPr>
        <w:t> from</w:t>
      </w:r>
      <w:r>
        <w:rPr>
          <w:w w:val="105"/>
        </w:rPr>
        <w:t> announcement</w:t>
      </w:r>
      <w:r>
        <w:rPr>
          <w:w w:val="105"/>
        </w:rPr>
        <w:t> to</w:t>
      </w:r>
      <w:r>
        <w:rPr>
          <w:w w:val="105"/>
        </w:rPr>
        <w:t> implementa- </w:t>
      </w:r>
      <w:r>
        <w:rPr>
          <w:spacing w:val="-2"/>
          <w:w w:val="105"/>
        </w:rPr>
        <w:t>tion”</w:t>
      </w:r>
    </w:p>
    <w:p>
      <w:pPr>
        <w:spacing w:line="249" w:lineRule="auto" w:before="119"/>
        <w:ind w:left="875" w:right="2688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Visualization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4: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Regional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Activity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Heatmap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Show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which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regions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have most active vs inactive policies - Color intensity by activation percentage - Helps users understand regional maturity</w:t>
      </w:r>
    </w:p>
    <w:p>
      <w:pPr>
        <w:pStyle w:val="Heading3"/>
      </w:pPr>
      <w:r>
        <w:rPr>
          <w:w w:val="105"/>
        </w:rPr>
        <w:t>CRITICAL</w:t>
      </w:r>
      <w:r>
        <w:rPr>
          <w:spacing w:val="36"/>
          <w:w w:val="105"/>
        </w:rPr>
        <w:t> </w:t>
      </w:r>
      <w:r>
        <w:rPr>
          <w:w w:val="105"/>
        </w:rPr>
        <w:t>REMINDER</w:t>
      </w:r>
      <w:r>
        <w:rPr>
          <w:spacing w:val="36"/>
          <w:w w:val="105"/>
        </w:rPr>
        <w:t> </w:t>
      </w:r>
      <w:r>
        <w:rPr>
          <w:w w:val="105"/>
        </w:rPr>
        <w:t>FOR</w:t>
      </w:r>
      <w:r>
        <w:rPr>
          <w:spacing w:val="37"/>
          <w:w w:val="105"/>
        </w:rPr>
        <w:t> </w:t>
      </w:r>
      <w:r>
        <w:rPr>
          <w:w w:val="105"/>
        </w:rPr>
        <w:t>FRONTEND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PHASE:</w:t>
      </w:r>
    </w:p>
    <w:p>
      <w:pPr>
        <w:spacing w:before="132"/>
        <w:ind w:left="1002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w w:val="105"/>
          <w:sz w:val="20"/>
        </w:rPr>
        <w:t>WHEN</w:t>
      </w:r>
      <w:r>
        <w:rPr>
          <w:rFonts w:ascii="Georgia"/>
          <w:b/>
          <w:spacing w:val="2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BUILDING</w:t>
      </w:r>
      <w:r>
        <w:rPr>
          <w:rFonts w:ascii="Georgia"/>
          <w:b/>
          <w:spacing w:val="25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FRONTEND/VISUALIZATIONS</w:t>
      </w:r>
      <w:r>
        <w:rPr>
          <w:rFonts w:ascii="Georgia"/>
          <w:b/>
          <w:spacing w:val="25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-</w:t>
      </w:r>
      <w:r>
        <w:rPr>
          <w:rFonts w:ascii="Georgia"/>
          <w:b/>
          <w:spacing w:val="26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USE</w:t>
      </w:r>
      <w:r>
        <w:rPr>
          <w:rFonts w:ascii="Georgia"/>
          <w:b/>
          <w:spacing w:val="24"/>
          <w:w w:val="105"/>
          <w:sz w:val="20"/>
        </w:rPr>
        <w:t> </w:t>
      </w:r>
      <w:r>
        <w:rPr>
          <w:rFonts w:ascii="Georgia"/>
          <w:b/>
          <w:spacing w:val="-5"/>
          <w:w w:val="105"/>
          <w:sz w:val="20"/>
        </w:rPr>
        <w:t>ALL</w:t>
      </w:r>
    </w:p>
    <w:p>
      <w:pPr>
        <w:pStyle w:val="BodyText"/>
        <w:spacing w:line="249" w:lineRule="auto" w:before="8"/>
        <w:ind w:left="852" w:right="2655" w:firstLine="23"/>
        <w:jc w:val="both"/>
      </w:pPr>
      <w:r>
        <w:rPr>
          <w:rFonts w:ascii="Georgia" w:hAnsi="Georgia"/>
          <w:b/>
        </w:rPr>
        <w:t>2,808 ROWS FOR: </w:t>
      </w:r>
      <w:r>
        <w:rPr/>
        <w:t>1. Carbon pricing evolution timeline (1990-2025) 2. Re- gional adoption patterns (when did regions activate?)</w:t>
      </w:r>
      <w:r>
        <w:rPr>
          <w:spacing w:val="40"/>
        </w:rPr>
        <w:t> </w:t>
      </w:r>
      <w:r>
        <w:rPr/>
        <w:t>3.</w:t>
      </w:r>
      <w:r>
        <w:rPr>
          <w:spacing w:val="40"/>
        </w:rPr>
        <w:t> </w:t>
      </w:r>
      <w:r>
        <w:rPr/>
        <w:t>Policy lifecycle analysis </w:t>
      </w:r>
      <w:r>
        <w:rPr>
          <w:w w:val="110"/>
        </w:rPr>
        <w:t>(announcement</w:t>
      </w:r>
      <w:r>
        <w:rPr>
          <w:spacing w:val="-11"/>
          <w:w w:val="110"/>
        </w:rPr>
        <w:t> </w:t>
      </w:r>
      <w:r>
        <w:rPr>
          <w:w w:val="110"/>
        </w:rPr>
        <w:t>→</w:t>
      </w:r>
      <w:r>
        <w:rPr>
          <w:spacing w:val="-11"/>
          <w:w w:val="110"/>
        </w:rPr>
        <w:t> </w:t>
      </w:r>
      <w:r>
        <w:rPr>
          <w:w w:val="110"/>
        </w:rPr>
        <w:t>implementation</w:t>
      </w:r>
      <w:r>
        <w:rPr>
          <w:spacing w:val="-11"/>
          <w:w w:val="110"/>
        </w:rPr>
        <w:t> </w:t>
      </w:r>
      <w:r>
        <w:rPr>
          <w:w w:val="110"/>
        </w:rPr>
        <w:t>lag)</w:t>
      </w:r>
      <w:r>
        <w:rPr>
          <w:spacing w:val="-11"/>
          <w:w w:val="110"/>
        </w:rPr>
        <w:t> </w:t>
      </w:r>
      <w:r>
        <w:rPr>
          <w:w w:val="110"/>
        </w:rPr>
        <w:t>4.</w:t>
      </w:r>
      <w:r>
        <w:rPr>
          <w:spacing w:val="8"/>
          <w:w w:val="110"/>
        </w:rPr>
        <w:t> </w:t>
      </w:r>
      <w:r>
        <w:rPr>
          <w:w w:val="110"/>
        </w:rPr>
        <w:t>Regional</w:t>
      </w:r>
      <w:r>
        <w:rPr>
          <w:spacing w:val="-11"/>
          <w:w w:val="110"/>
        </w:rPr>
        <w:t> </w:t>
      </w:r>
      <w:r>
        <w:rPr>
          <w:w w:val="110"/>
        </w:rPr>
        <w:t>activity</w:t>
      </w:r>
      <w:r>
        <w:rPr>
          <w:spacing w:val="-11"/>
          <w:w w:val="110"/>
        </w:rPr>
        <w:t> </w:t>
      </w:r>
      <w:r>
        <w:rPr>
          <w:w w:val="110"/>
        </w:rPr>
        <w:t>comparison</w:t>
      </w:r>
      <w:r>
        <w:rPr>
          <w:spacing w:val="-11"/>
          <w:w w:val="110"/>
        </w:rPr>
        <w:t> </w:t>
      </w:r>
      <w:r>
        <w:rPr>
          <w:w w:val="110"/>
        </w:rPr>
        <w:t>(%</w:t>
      </w:r>
      <w:r>
        <w:rPr>
          <w:spacing w:val="-11"/>
          <w:w w:val="110"/>
        </w:rPr>
        <w:t> </w:t>
      </w:r>
      <w:r>
        <w:rPr>
          <w:w w:val="110"/>
        </w:rPr>
        <w:t>ac- tive</w:t>
      </w:r>
      <w:r>
        <w:rPr>
          <w:spacing w:val="-14"/>
          <w:w w:val="110"/>
        </w:rPr>
        <w:t> </w:t>
      </w:r>
      <w:r>
        <w:rPr>
          <w:w w:val="110"/>
        </w:rPr>
        <w:t>policies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region)</w:t>
      </w:r>
      <w:r>
        <w:rPr>
          <w:spacing w:val="-13"/>
          <w:w w:val="110"/>
        </w:rPr>
        <w:t> </w:t>
      </w:r>
      <w:r>
        <w:rPr>
          <w:w w:val="110"/>
        </w:rPr>
        <w:t>5.</w:t>
      </w:r>
      <w:r>
        <w:rPr>
          <w:spacing w:val="3"/>
          <w:w w:val="110"/>
        </w:rPr>
        <w:t> </w:t>
      </w:r>
      <w:r>
        <w:rPr>
          <w:w w:val="110"/>
        </w:rPr>
        <w:t>“Similar</w:t>
      </w:r>
      <w:r>
        <w:rPr>
          <w:spacing w:val="-14"/>
          <w:w w:val="110"/>
        </w:rPr>
        <w:t> </w:t>
      </w:r>
      <w:r>
        <w:rPr>
          <w:w w:val="110"/>
        </w:rPr>
        <w:t>policies”</w:t>
      </w:r>
      <w:r>
        <w:rPr>
          <w:spacing w:val="-14"/>
          <w:w w:val="110"/>
        </w:rPr>
        <w:t> </w:t>
      </w:r>
      <w:r>
        <w:rPr>
          <w:w w:val="110"/>
        </w:rPr>
        <w:t>reference</w:t>
      </w:r>
      <w:r>
        <w:rPr>
          <w:spacing w:val="-14"/>
          <w:w w:val="110"/>
        </w:rPr>
        <w:t> </w:t>
      </w:r>
      <w:r>
        <w:rPr>
          <w:w w:val="110"/>
        </w:rPr>
        <w:t>(includes</w:t>
      </w:r>
      <w:r>
        <w:rPr>
          <w:spacing w:val="-13"/>
          <w:w w:val="110"/>
        </w:rPr>
        <w:t> </w:t>
      </w:r>
      <w:r>
        <w:rPr>
          <w:w w:val="110"/>
        </w:rPr>
        <w:t>both</w:t>
      </w:r>
      <w:r>
        <w:rPr>
          <w:spacing w:val="-14"/>
          <w:w w:val="110"/>
        </w:rPr>
        <w:t> </w:t>
      </w:r>
      <w:r>
        <w:rPr>
          <w:w w:val="110"/>
        </w:rPr>
        <w:t>active</w:t>
      </w:r>
      <w:r>
        <w:rPr>
          <w:spacing w:val="-14"/>
          <w:w w:val="110"/>
        </w:rPr>
        <w:t> </w:t>
      </w:r>
      <w:r>
        <w:rPr>
          <w:w w:val="110"/>
        </w:rPr>
        <w:t>and </w:t>
      </w:r>
      <w:r>
        <w:rPr>
          <w:spacing w:val="-2"/>
          <w:w w:val="110"/>
        </w:rPr>
        <w:t>historical)</w:t>
      </w:r>
    </w:p>
    <w:p>
      <w:pPr>
        <w:spacing w:line="252" w:lineRule="auto" w:before="122"/>
        <w:ind w:left="875" w:right="2653" w:firstLine="0"/>
        <w:jc w:val="left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w:t>DO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NOT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use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only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917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rows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for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visualizations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-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you’ll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lose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temporal </w:t>
      </w:r>
      <w:r>
        <w:rPr>
          <w:rFonts w:ascii="Georgia" w:hAnsi="Georgia"/>
          <w:b/>
          <w:spacing w:val="-2"/>
          <w:sz w:val="20"/>
        </w:rPr>
        <w:t>context</w:t>
      </w:r>
    </w:p>
    <w:p>
      <w:pPr>
        <w:pStyle w:val="Heading3"/>
        <w:spacing w:before="121"/>
      </w:pPr>
      <w:r>
        <w:rPr>
          <w:w w:val="105"/>
        </w:rPr>
        <w:t>DEFENSE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STRATEGY:</w:t>
      </w:r>
    </w:p>
    <w:p>
      <w:pPr>
        <w:pStyle w:val="BodyText"/>
        <w:spacing w:before="128"/>
        <w:ind w:left="875"/>
        <w:jc w:val="both"/>
      </w:pPr>
      <w:r>
        <w:rPr>
          <w:rFonts w:ascii="Georgia" w:hAnsi="Georgia"/>
          <w:b/>
          <w:w w:val="105"/>
        </w:rPr>
        <w:t>Question:</w:t>
      </w:r>
      <w:r>
        <w:rPr>
          <w:rFonts w:ascii="Georgia" w:hAnsi="Georgia"/>
          <w:b/>
          <w:spacing w:val="16"/>
          <w:w w:val="105"/>
        </w:rPr>
        <w:t> </w:t>
      </w:r>
      <w:r>
        <w:rPr>
          <w:w w:val="105"/>
        </w:rPr>
        <w:t>“Why only</w:t>
      </w:r>
      <w:r>
        <w:rPr>
          <w:spacing w:val="1"/>
          <w:w w:val="105"/>
        </w:rPr>
        <w:t> </w:t>
      </w:r>
      <w:r>
        <w:rPr>
          <w:w w:val="105"/>
        </w:rPr>
        <w:t>917 rows</w:t>
      </w:r>
      <w:r>
        <w:rPr>
          <w:spacing w:val="1"/>
          <w:w w:val="105"/>
        </w:rPr>
        <w:t> </w:t>
      </w:r>
      <w:r>
        <w:rPr>
          <w:w w:val="105"/>
        </w:rPr>
        <w:t>for training</w:t>
      </w:r>
      <w:r>
        <w:rPr>
          <w:spacing w:val="1"/>
          <w:w w:val="105"/>
        </w:rPr>
        <w:t> </w:t>
      </w:r>
      <w:r>
        <w:rPr>
          <w:w w:val="105"/>
        </w:rPr>
        <w:t>when you</w:t>
      </w:r>
      <w:r>
        <w:rPr>
          <w:spacing w:val="1"/>
          <w:w w:val="105"/>
        </w:rPr>
        <w:t> </w:t>
      </w:r>
      <w:r>
        <w:rPr>
          <w:w w:val="105"/>
        </w:rPr>
        <w:t>have </w:t>
      </w:r>
      <w:r>
        <w:rPr>
          <w:spacing w:val="-2"/>
          <w:w w:val="105"/>
        </w:rPr>
        <w:t>2,808?”</w:t>
      </w:r>
    </w:p>
    <w:p>
      <w:pPr>
        <w:pStyle w:val="BodyText"/>
        <w:spacing w:line="249" w:lineRule="auto" w:before="128"/>
        <w:ind w:left="875" w:right="2655"/>
        <w:jc w:val="both"/>
      </w:pPr>
      <w:r>
        <w:rPr>
          <w:rFonts w:ascii="Georgia" w:hAnsi="Georgia"/>
          <w:b/>
        </w:rPr>
        <w:t>Answer:</w:t>
      </w:r>
      <w:r>
        <w:rPr>
          <w:rFonts w:ascii="Georgia" w:hAnsi="Georgia"/>
          <w:b/>
          <w:spacing w:val="40"/>
        </w:rPr>
        <w:t> </w:t>
      </w:r>
      <w:r>
        <w:rPr/>
        <w:t>“We employ a dual-usage strategy.</w:t>
      </w:r>
      <w:r>
        <w:rPr>
          <w:spacing w:val="40"/>
        </w:rPr>
        <w:t> </w:t>
      </w:r>
      <w:r>
        <w:rPr/>
        <w:t>For ML training, we use 917 active </w:t>
      </w:r>
      <w:r>
        <w:rPr>
          <w:w w:val="110"/>
        </w:rPr>
        <w:t>policy-years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match</w:t>
      </w:r>
      <w:r>
        <w:rPr>
          <w:spacing w:val="-7"/>
          <w:w w:val="110"/>
        </w:rPr>
        <w:t> </w:t>
      </w:r>
      <w:r>
        <w:rPr>
          <w:w w:val="110"/>
        </w:rPr>
        <w:t>our</w:t>
      </w:r>
      <w:r>
        <w:rPr>
          <w:spacing w:val="-7"/>
          <w:w w:val="110"/>
        </w:rPr>
        <w:t> </w:t>
      </w:r>
      <w:r>
        <w:rPr>
          <w:w w:val="110"/>
        </w:rPr>
        <w:t>prediction</w:t>
      </w:r>
      <w:r>
        <w:rPr>
          <w:spacing w:val="-7"/>
          <w:w w:val="110"/>
        </w:rPr>
        <w:t> </w:t>
      </w:r>
      <w:r>
        <w:rPr>
          <w:w w:val="110"/>
        </w:rPr>
        <w:t>scenario</w:t>
      </w:r>
      <w:r>
        <w:rPr>
          <w:spacing w:val="-7"/>
          <w:w w:val="110"/>
        </w:rPr>
        <w:t> </w:t>
      </w:r>
      <w:r>
        <w:rPr>
          <w:w w:val="110"/>
        </w:rPr>
        <w:t>where</w:t>
      </w:r>
      <w:r>
        <w:rPr>
          <w:spacing w:val="-7"/>
          <w:w w:val="110"/>
        </w:rPr>
        <w:t> </w:t>
      </w:r>
      <w:r>
        <w:rPr>
          <w:w w:val="110"/>
        </w:rPr>
        <w:t>users</w:t>
      </w:r>
      <w:r>
        <w:rPr>
          <w:spacing w:val="-7"/>
          <w:w w:val="110"/>
        </w:rPr>
        <w:t> </w:t>
      </w:r>
      <w:r>
        <w:rPr>
          <w:w w:val="110"/>
        </w:rPr>
        <w:t>simulate</w:t>
      </w:r>
      <w:r>
        <w:rPr>
          <w:spacing w:val="-7"/>
          <w:w w:val="110"/>
        </w:rPr>
        <w:t> </w:t>
      </w:r>
      <w:r>
        <w:rPr>
          <w:w w:val="110"/>
        </w:rPr>
        <w:t>active</w:t>
      </w:r>
      <w:r>
        <w:rPr>
          <w:spacing w:val="-7"/>
          <w:w w:val="110"/>
        </w:rPr>
        <w:t> </w:t>
      </w:r>
      <w:r>
        <w:rPr>
          <w:w w:val="110"/>
        </w:rPr>
        <w:t>poli- cies.</w:t>
      </w:r>
      <w:r>
        <w:rPr>
          <w:spacing w:val="4"/>
          <w:w w:val="110"/>
        </w:rPr>
        <w:t> </w:t>
      </w:r>
      <w:r>
        <w:rPr>
          <w:w w:val="110"/>
        </w:rPr>
        <w:t>This</w:t>
      </w:r>
      <w:r>
        <w:rPr>
          <w:spacing w:val="-10"/>
          <w:w w:val="110"/>
        </w:rPr>
        <w:t> </w:t>
      </w:r>
      <w:r>
        <w:rPr>
          <w:w w:val="110"/>
        </w:rPr>
        <w:t>prevents</w:t>
      </w:r>
      <w:r>
        <w:rPr>
          <w:spacing w:val="-10"/>
          <w:w w:val="110"/>
        </w:rPr>
        <w:t> </w:t>
      </w:r>
      <w:r>
        <w:rPr>
          <w:w w:val="110"/>
        </w:rPr>
        <w:t>distribution</w:t>
      </w:r>
      <w:r>
        <w:rPr>
          <w:spacing w:val="-9"/>
          <w:w w:val="110"/>
        </w:rPr>
        <w:t> </w:t>
      </w:r>
      <w:r>
        <w:rPr>
          <w:w w:val="110"/>
        </w:rPr>
        <w:t>shift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provides</w:t>
      </w:r>
      <w:r>
        <w:rPr>
          <w:spacing w:val="-9"/>
          <w:w w:val="110"/>
        </w:rPr>
        <w:t> </w:t>
      </w:r>
      <w:r>
        <w:rPr>
          <w:w w:val="110"/>
        </w:rPr>
        <w:t>131-183</w:t>
      </w:r>
      <w:r>
        <w:rPr>
          <w:spacing w:val="-10"/>
          <w:w w:val="110"/>
        </w:rPr>
        <w:t> </w:t>
      </w:r>
      <w:r>
        <w:rPr>
          <w:w w:val="110"/>
        </w:rPr>
        <w:t>samples</w:t>
      </w:r>
      <w:r>
        <w:rPr>
          <w:spacing w:val="-10"/>
          <w:w w:val="110"/>
        </w:rPr>
        <w:t> </w:t>
      </w:r>
      <w:r>
        <w:rPr>
          <w:w w:val="110"/>
        </w:rPr>
        <w:t>per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feature,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5"/>
        <w:jc w:val="both"/>
      </w:pPr>
      <w:r>
        <w:rPr>
          <w:w w:val="105"/>
        </w:rPr>
        <w:t>6-13x</w:t>
      </w:r>
      <w:r>
        <w:rPr>
          <w:spacing w:val="40"/>
          <w:w w:val="105"/>
        </w:rPr>
        <w:t> </w:t>
      </w:r>
      <w:r>
        <w:rPr>
          <w:w w:val="105"/>
        </w:rPr>
        <w:t>above</w:t>
      </w:r>
      <w:r>
        <w:rPr>
          <w:spacing w:val="40"/>
          <w:w w:val="105"/>
        </w:rPr>
        <w:t> </w:t>
      </w:r>
      <w:r>
        <w:rPr>
          <w:w w:val="105"/>
        </w:rPr>
        <w:t>statistical</w:t>
      </w:r>
      <w:r>
        <w:rPr>
          <w:spacing w:val="40"/>
          <w:w w:val="105"/>
        </w:rPr>
        <w:t> </w:t>
      </w:r>
      <w:r>
        <w:rPr>
          <w:w w:val="105"/>
        </w:rPr>
        <w:t>requirements.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full</w:t>
      </w:r>
      <w:r>
        <w:rPr>
          <w:spacing w:val="40"/>
          <w:w w:val="105"/>
        </w:rPr>
        <w:t> </w:t>
      </w:r>
      <w:r>
        <w:rPr>
          <w:w w:val="105"/>
        </w:rPr>
        <w:t>2,808</w:t>
      </w:r>
      <w:r>
        <w:rPr>
          <w:spacing w:val="40"/>
          <w:w w:val="105"/>
        </w:rPr>
        <w:t> </w:t>
      </w:r>
      <w:r>
        <w:rPr>
          <w:w w:val="105"/>
        </w:rPr>
        <w:t>policy-years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utilized for frontend visualizations, showing carbon pricing evolution from 2.6% global adoption in 1990 to 93.6% in 2023.</w:t>
      </w:r>
      <w:r>
        <w:rPr>
          <w:w w:val="105"/>
        </w:rPr>
        <w:t> This demonstrates comprehensive data uti- lization:</w:t>
      </w:r>
      <w:r>
        <w:rPr>
          <w:spacing w:val="40"/>
          <w:w w:val="105"/>
        </w:rPr>
        <w:t> </w:t>
      </w:r>
      <w:r>
        <w:rPr>
          <w:w w:val="105"/>
        </w:rPr>
        <w:t>clean training data for accurate predictions, full historical context for user insights.”</w:t>
      </w:r>
    </w:p>
    <w:p>
      <w:pPr>
        <w:spacing w:before="119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Question:</w:t>
      </w:r>
      <w:r>
        <w:rPr>
          <w:rFonts w:ascii="Georgia" w:hAnsi="Georgia"/>
          <w:b/>
          <w:spacing w:val="12"/>
          <w:w w:val="105"/>
          <w:sz w:val="20"/>
        </w:rPr>
        <w:t> </w:t>
      </w:r>
      <w:r>
        <w:rPr>
          <w:w w:val="105"/>
          <w:sz w:val="20"/>
        </w:rPr>
        <w:t>“Isn’t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68%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your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2"/>
          <w:w w:val="105"/>
          <w:sz w:val="20"/>
        </w:rPr>
        <w:t> wasted?”</w:t>
      </w:r>
    </w:p>
    <w:p>
      <w:pPr>
        <w:pStyle w:val="BodyText"/>
        <w:spacing w:line="249" w:lineRule="auto" w:before="129"/>
        <w:ind w:left="875" w:right="2649"/>
        <w:jc w:val="both"/>
      </w:pPr>
      <w:r>
        <w:rPr>
          <w:rFonts w:ascii="Georgia" w:hAnsi="Georgia"/>
          <w:b/>
          <w:w w:val="105"/>
        </w:rPr>
        <w:t>Answer: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“No. The inactive policy-years provide crucial temporal context dis- played in our frontend, showing users how carbon pricing evolved from a niche policy to mainstream adoption.</w:t>
      </w:r>
      <w:r>
        <w:rPr>
          <w:w w:val="105"/>
        </w:rPr>
        <w:t> This historical perspective enhances credibility and helps policymakers understand they’re joining an established global trend.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ML</w:t>
      </w:r>
      <w:r>
        <w:rPr>
          <w:w w:val="105"/>
        </w:rPr>
        <w:t> training,</w:t>
      </w:r>
      <w:r>
        <w:rPr>
          <w:w w:val="105"/>
        </w:rPr>
        <w:t> including</w:t>
      </w:r>
      <w:r>
        <w:rPr>
          <w:w w:val="105"/>
        </w:rPr>
        <w:t> these</w:t>
      </w:r>
      <w:r>
        <w:rPr>
          <w:w w:val="105"/>
        </w:rPr>
        <w:t> zeros</w:t>
      </w:r>
      <w:r>
        <w:rPr>
          <w:w w:val="105"/>
        </w:rPr>
        <w:t> would</w:t>
      </w:r>
      <w:r>
        <w:rPr>
          <w:w w:val="105"/>
        </w:rPr>
        <w:t> create</w:t>
      </w:r>
      <w:r>
        <w:rPr>
          <w:w w:val="105"/>
        </w:rPr>
        <w:t> distribution</w:t>
      </w:r>
      <w:r>
        <w:rPr>
          <w:w w:val="105"/>
        </w:rPr>
        <w:t> shift</w:t>
      </w:r>
      <w:r>
        <w:rPr>
          <w:w w:val="105"/>
        </w:rPr>
        <w:t> -</w:t>
      </w:r>
      <w:r>
        <w:rPr>
          <w:w w:val="105"/>
        </w:rPr>
        <w:t> we’re predicting active policy performance, not policy existence.”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/>
          <w:b/>
        </w:rPr>
        <w:t>VALUE</w:t>
      </w:r>
      <w:r>
        <w:rPr>
          <w:rFonts w:ascii="Georgia"/>
          <w:b/>
          <w:spacing w:val="40"/>
        </w:rPr>
        <w:t> </w:t>
      </w:r>
      <w:r>
        <w:rPr>
          <w:rFonts w:ascii="Georgia"/>
          <w:b/>
        </w:rPr>
        <w:t>PROPOSITION: </w:t>
      </w:r>
      <w:r>
        <w:rPr/>
        <w:t>-</w:t>
      </w:r>
      <w:r>
        <w:rPr>
          <w:spacing w:val="37"/>
        </w:rPr>
        <w:t> </w:t>
      </w:r>
      <w:r>
        <w:rPr/>
        <w:t>Nothing</w:t>
      </w:r>
      <w:r>
        <w:rPr>
          <w:spacing w:val="37"/>
        </w:rPr>
        <w:t> </w:t>
      </w:r>
      <w:r>
        <w:rPr/>
        <w:t>wasted:</w:t>
      </w:r>
      <w:r>
        <w:rPr>
          <w:spacing w:val="40"/>
        </w:rPr>
        <w:t> </w:t>
      </w:r>
      <w:r>
        <w:rPr/>
        <w:t>917</w:t>
      </w:r>
      <w:r>
        <w:rPr>
          <w:spacing w:val="37"/>
        </w:rPr>
        <w:t> </w:t>
      </w:r>
      <w:r>
        <w:rPr/>
        <w:t>for</w:t>
      </w:r>
      <w:r>
        <w:rPr>
          <w:spacing w:val="37"/>
        </w:rPr>
        <w:t> </w:t>
      </w:r>
      <w:r>
        <w:rPr/>
        <w:t>training,</w:t>
      </w:r>
      <w:r>
        <w:rPr>
          <w:spacing w:val="37"/>
        </w:rPr>
        <w:t> </w:t>
      </w:r>
      <w:r>
        <w:rPr/>
        <w:t>2,808</w:t>
      </w:r>
      <w:r>
        <w:rPr>
          <w:spacing w:val="37"/>
        </w:rPr>
        <w:t> </w:t>
      </w:r>
      <w:r>
        <w:rPr/>
        <w:t>for</w:t>
      </w:r>
      <w:r>
        <w:rPr>
          <w:spacing w:val="37"/>
        </w:rPr>
        <w:t> </w:t>
      </w:r>
      <w:r>
        <w:rPr/>
        <w:t>con- </w:t>
      </w:r>
      <w:r>
        <w:rPr>
          <w:w w:val="110"/>
        </w:rPr>
        <w:t>text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Best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both:</w:t>
      </w:r>
      <w:r>
        <w:rPr>
          <w:spacing w:val="8"/>
          <w:w w:val="110"/>
        </w:rPr>
        <w:t> </w:t>
      </w:r>
      <w:r>
        <w:rPr>
          <w:w w:val="110"/>
        </w:rPr>
        <w:t>Clean</w:t>
      </w:r>
      <w:r>
        <w:rPr>
          <w:spacing w:val="-14"/>
          <w:w w:val="110"/>
        </w:rPr>
        <w:t> </w:t>
      </w:r>
      <w:r>
        <w:rPr>
          <w:w w:val="110"/>
        </w:rPr>
        <w:t>ML</w:t>
      </w:r>
      <w:r>
        <w:rPr>
          <w:spacing w:val="-13"/>
          <w:w w:val="110"/>
        </w:rPr>
        <w:t> </w:t>
      </w:r>
      <w:r>
        <w:rPr>
          <w:w w:val="110"/>
        </w:rPr>
        <w:t>+</w:t>
      </w:r>
      <w:r>
        <w:rPr>
          <w:spacing w:val="-14"/>
          <w:w w:val="110"/>
        </w:rPr>
        <w:t> </w:t>
      </w:r>
      <w:r>
        <w:rPr>
          <w:w w:val="110"/>
        </w:rPr>
        <w:t>Rich</w:t>
      </w:r>
      <w:r>
        <w:rPr>
          <w:spacing w:val="-13"/>
          <w:w w:val="110"/>
        </w:rPr>
        <w:t> </w:t>
      </w:r>
      <w:r>
        <w:rPr>
          <w:w w:val="110"/>
        </w:rPr>
        <w:t>visualizations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Defensible:</w:t>
      </w:r>
      <w:r>
        <w:rPr>
          <w:spacing w:val="8"/>
          <w:w w:val="110"/>
        </w:rPr>
        <w:t> </w:t>
      </w:r>
      <w:r>
        <w:rPr>
          <w:w w:val="110"/>
        </w:rPr>
        <w:t>Different</w:t>
      </w:r>
      <w:r>
        <w:rPr>
          <w:spacing w:val="-14"/>
          <w:w w:val="110"/>
        </w:rPr>
        <w:t> </w:t>
      </w:r>
      <w:r>
        <w:rPr>
          <w:w w:val="110"/>
        </w:rPr>
        <w:t>data uses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different</w:t>
      </w:r>
      <w:r>
        <w:rPr>
          <w:spacing w:val="-3"/>
          <w:w w:val="110"/>
        </w:rPr>
        <w:t> </w:t>
      </w:r>
      <w:r>
        <w:rPr>
          <w:w w:val="110"/>
        </w:rPr>
        <w:t>purposes</w:t>
      </w:r>
      <w:r>
        <w:rPr>
          <w:spacing w:val="-2"/>
          <w:w w:val="110"/>
        </w:rPr>
        <w:t> </w:t>
      </w:r>
      <w:r>
        <w:rPr>
          <w:w w:val="110"/>
        </w:rPr>
        <w:t>-</w:t>
      </w:r>
      <w:r>
        <w:rPr>
          <w:spacing w:val="-2"/>
          <w:w w:val="110"/>
        </w:rPr>
        <w:t> </w:t>
      </w:r>
      <w:r>
        <w:rPr>
          <w:w w:val="110"/>
        </w:rPr>
        <w:t>Professional:</w:t>
      </w:r>
      <w:r>
        <w:rPr>
          <w:w w:val="110"/>
        </w:rPr>
        <w:t> Shows</w:t>
      </w:r>
      <w:r>
        <w:rPr>
          <w:spacing w:val="-3"/>
          <w:w w:val="110"/>
        </w:rPr>
        <w:t> </w:t>
      </w:r>
      <w:r>
        <w:rPr>
          <w:w w:val="110"/>
        </w:rPr>
        <w:t>strategic</w:t>
      </w:r>
      <w:r>
        <w:rPr>
          <w:spacing w:val="-3"/>
          <w:w w:val="110"/>
        </w:rPr>
        <w:t> </w:t>
      </w:r>
      <w:r>
        <w:rPr>
          <w:w w:val="110"/>
        </w:rPr>
        <w:t>thinking</w:t>
      </w:r>
      <w:r>
        <w:rPr>
          <w:spacing w:val="-2"/>
          <w:w w:val="110"/>
        </w:rPr>
        <w:t> </w:t>
      </w:r>
      <w:r>
        <w:rPr>
          <w:w w:val="110"/>
        </w:rPr>
        <w:t>about</w:t>
      </w:r>
      <w:r>
        <w:rPr>
          <w:spacing w:val="-2"/>
          <w:w w:val="110"/>
        </w:rPr>
        <w:t> </w:t>
      </w:r>
      <w:r>
        <w:rPr>
          <w:w w:val="110"/>
        </w:rPr>
        <w:t>data </w:t>
      </w:r>
      <w:r>
        <w:rPr>
          <w:spacing w:val="-2"/>
          <w:w w:val="110"/>
        </w:rPr>
        <w:t>utilization</w:t>
      </w:r>
    </w:p>
    <w:p>
      <w:pPr>
        <w:pStyle w:val="Heading3"/>
        <w:jc w:val="both"/>
      </w:pPr>
      <w:r>
        <w:rPr>
          <w:w w:val="105"/>
        </w:rPr>
        <w:t>IMPLEMENTATION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CHECKLIST:</w:t>
      </w:r>
    </w:p>
    <w:p>
      <w:pPr>
        <w:spacing w:line="249" w:lineRule="auto" w:before="128"/>
        <w:ind w:left="868" w:right="2837" w:firstLine="7"/>
        <w:jc w:val="both"/>
        <w:rPr>
          <w:sz w:val="20"/>
        </w:rPr>
      </w:pPr>
      <w:r>
        <w:rPr>
          <w:rFonts w:ascii="Georgia"/>
          <w:b/>
          <w:w w:val="110"/>
          <w:sz w:val="20"/>
        </w:rPr>
        <w:t>Phase</w:t>
      </w:r>
      <w:r>
        <w:rPr>
          <w:rFonts w:ascii="Georgia"/>
          <w:b/>
          <w:w w:val="110"/>
          <w:sz w:val="20"/>
        </w:rPr>
        <w:t> 2</w:t>
      </w:r>
      <w:r>
        <w:rPr>
          <w:rFonts w:ascii="Georgia"/>
          <w:b/>
          <w:w w:val="110"/>
          <w:sz w:val="20"/>
        </w:rPr>
        <w:t> (ML</w:t>
      </w:r>
      <w:r>
        <w:rPr>
          <w:rFonts w:ascii="Georgia"/>
          <w:b/>
          <w:w w:val="110"/>
          <w:sz w:val="20"/>
        </w:rPr>
        <w:t> Training</w:t>
      </w:r>
      <w:r>
        <w:rPr>
          <w:rFonts w:ascii="Georgia"/>
          <w:b/>
          <w:w w:val="110"/>
          <w:sz w:val="20"/>
        </w:rPr>
        <w:t> -</w:t>
      </w:r>
      <w:r>
        <w:rPr>
          <w:rFonts w:ascii="Georgia"/>
          <w:b/>
          <w:w w:val="110"/>
          <w:sz w:val="20"/>
        </w:rPr>
        <w:t> CURRENT):</w:t>
      </w:r>
      <w:r>
        <w:rPr>
          <w:rFonts w:ascii="Georgia"/>
          <w:b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Filter</w:t>
      </w:r>
      <w:r>
        <w:rPr>
          <w:w w:val="110"/>
          <w:sz w:val="20"/>
        </w:rPr>
        <w:t> to</w:t>
      </w:r>
      <w:r>
        <w:rPr>
          <w:w w:val="110"/>
          <w:sz w:val="20"/>
        </w:rPr>
        <w:t> 917</w:t>
      </w:r>
      <w:r>
        <w:rPr>
          <w:w w:val="110"/>
          <w:sz w:val="20"/>
        </w:rPr>
        <w:t> active</w:t>
      </w:r>
      <w:r>
        <w:rPr>
          <w:w w:val="110"/>
          <w:sz w:val="20"/>
        </w:rPr>
        <w:t> rows</w:t>
      </w:r>
      <w:r>
        <w:rPr>
          <w:w w:val="110"/>
          <w:sz w:val="20"/>
        </w:rPr>
        <w:t> </w:t>
      </w:r>
      <w:r>
        <w:rPr>
          <w:w w:val="110"/>
          <w:sz w:val="20"/>
        </w:rPr>
        <w:t>- Train/test split on active data -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Train Coverage + Revenue models</w:t>
      </w:r>
    </w:p>
    <w:p>
      <w:pPr>
        <w:pStyle w:val="BodyText"/>
        <w:spacing w:line="249" w:lineRule="auto" w:before="119"/>
        <w:ind w:left="852" w:right="2655" w:firstLine="23"/>
        <w:jc w:val="both"/>
      </w:pPr>
      <w:r>
        <w:rPr>
          <w:rFonts w:ascii="Georgia"/>
          <w:b/>
          <w:w w:val="105"/>
        </w:rPr>
        <w:t>Phase</w:t>
      </w:r>
      <w:r>
        <w:rPr>
          <w:rFonts w:ascii="Georgia"/>
          <w:b/>
          <w:w w:val="105"/>
        </w:rPr>
        <w:t> 3</w:t>
      </w:r>
      <w:r>
        <w:rPr>
          <w:rFonts w:ascii="Georgia"/>
          <w:b/>
          <w:w w:val="105"/>
        </w:rPr>
        <w:t> (Frontend</w:t>
      </w:r>
      <w:r>
        <w:rPr>
          <w:rFonts w:ascii="Georgia"/>
          <w:b/>
          <w:w w:val="105"/>
        </w:rPr>
        <w:t> -</w:t>
      </w:r>
      <w:r>
        <w:rPr>
          <w:rFonts w:ascii="Georgia"/>
          <w:b/>
          <w:w w:val="105"/>
        </w:rPr>
        <w:t> FUTURE):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rFonts w:ascii="Georgia"/>
          <w:b/>
          <w:w w:val="105"/>
        </w:rPr>
        <w:t>REMINDER:</w:t>
      </w:r>
      <w:r>
        <w:rPr>
          <w:rFonts w:ascii="Georgia"/>
          <w:b/>
          <w:w w:val="105"/>
        </w:rPr>
        <w:t> </w:t>
      </w:r>
      <w:r>
        <w:rPr>
          <w:w w:val="105"/>
        </w:rPr>
        <w:t>Load</w:t>
      </w:r>
      <w:r>
        <w:rPr>
          <w:w w:val="105"/>
        </w:rPr>
        <w:t> FULL</w:t>
      </w:r>
      <w:r>
        <w:rPr>
          <w:w w:val="105"/>
        </w:rPr>
        <w:t> dataset (2,808</w:t>
      </w:r>
      <w:r>
        <w:rPr>
          <w:w w:val="105"/>
        </w:rPr>
        <w:t> rows)</w:t>
      </w:r>
      <w:r>
        <w:rPr>
          <w:w w:val="105"/>
        </w:rPr>
        <w:t> for</w:t>
      </w:r>
      <w:r>
        <w:rPr>
          <w:w w:val="105"/>
        </w:rPr>
        <w:t> visualizations</w:t>
      </w:r>
      <w:r>
        <w:rPr>
          <w:w w:val="105"/>
        </w:rPr>
        <w:t> -</w:t>
      </w:r>
      <w:r>
        <w:rPr>
          <w:w w:val="105"/>
        </w:rPr>
        <w:t> Create</w:t>
      </w:r>
      <w:r>
        <w:rPr>
          <w:w w:val="105"/>
        </w:rPr>
        <w:t> evolution</w:t>
      </w:r>
      <w:r>
        <w:rPr>
          <w:w w:val="105"/>
        </w:rPr>
        <w:t> timeline</w:t>
      </w:r>
      <w:r>
        <w:rPr>
          <w:w w:val="105"/>
        </w:rPr>
        <w:t> graph</w:t>
      </w:r>
      <w:r>
        <w:rPr>
          <w:w w:val="105"/>
        </w:rPr>
        <w:t> -</w:t>
      </w:r>
      <w:r>
        <w:rPr>
          <w:w w:val="105"/>
        </w:rPr>
        <w:t> Create</w:t>
      </w:r>
      <w:r>
        <w:rPr>
          <w:w w:val="105"/>
        </w:rPr>
        <w:t> </w:t>
      </w:r>
      <w:r>
        <w:rPr>
          <w:w w:val="105"/>
        </w:rPr>
        <w:t>re- gional</w:t>
      </w:r>
      <w:r>
        <w:rPr>
          <w:w w:val="105"/>
        </w:rPr>
        <w:t> adoption</w:t>
      </w:r>
      <w:r>
        <w:rPr>
          <w:w w:val="105"/>
        </w:rPr>
        <w:t> analysis</w:t>
      </w:r>
      <w:r>
        <w:rPr>
          <w:w w:val="105"/>
        </w:rPr>
        <w:t> -</w:t>
      </w:r>
      <w:r>
        <w:rPr>
          <w:w w:val="105"/>
        </w:rPr>
        <w:t> Create</w:t>
      </w:r>
      <w:r>
        <w:rPr>
          <w:w w:val="105"/>
        </w:rPr>
        <w:t> policy</w:t>
      </w:r>
      <w:r>
        <w:rPr>
          <w:w w:val="105"/>
        </w:rPr>
        <w:t> lifecycle</w:t>
      </w:r>
      <w:r>
        <w:rPr>
          <w:w w:val="105"/>
        </w:rPr>
        <w:t> insights</w:t>
      </w:r>
      <w:r>
        <w:rPr>
          <w:w w:val="105"/>
        </w:rPr>
        <w:t> -</w:t>
      </w:r>
      <w:r>
        <w:rPr>
          <w:w w:val="105"/>
        </w:rPr>
        <w:t> Add</w:t>
      </w:r>
      <w:r>
        <w:rPr>
          <w:w w:val="105"/>
        </w:rPr>
        <w:t> to</w:t>
      </w:r>
      <w:r>
        <w:rPr>
          <w:w w:val="105"/>
        </w:rPr>
        <w:t> contextual information displays</w:t>
      </w:r>
    </w:p>
    <w:p>
      <w:pPr>
        <w:pStyle w:val="BodyText"/>
        <w:spacing w:line="235" w:lineRule="auto" w:before="119"/>
        <w:ind w:left="870" w:right="2655" w:firstLine="4"/>
        <w:jc w:val="both"/>
        <w:rPr>
          <w:rFonts w:ascii="Calibri"/>
        </w:rPr>
      </w:pPr>
      <w:r>
        <w:rPr>
          <w:rFonts w:ascii="Georgia"/>
          <w:b/>
          <w:w w:val="110"/>
        </w:rPr>
        <w:t>FILES TO CREATE: </w:t>
      </w:r>
      <w:r>
        <w:rPr>
          <w:w w:val="110"/>
        </w:rPr>
        <w:t>- </w:t>
      </w:r>
      <w:r>
        <w:rPr>
          <w:rFonts w:ascii="Calibri"/>
          <w:w w:val="110"/>
        </w:rPr>
        <w:t>frontend/utils/timeline_data.py </w:t>
      </w:r>
      <w:r>
        <w:rPr>
          <w:w w:val="110"/>
        </w:rPr>
        <w:t>- Processes all 2,808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timeline</w:t>
      </w:r>
      <w:r>
        <w:rPr>
          <w:spacing w:val="40"/>
          <w:w w:val="110"/>
        </w:rPr>
        <w:t> </w:t>
      </w:r>
      <w:r>
        <w:rPr>
          <w:w w:val="110"/>
        </w:rPr>
        <w:t>-</w:t>
      </w:r>
      <w:r>
        <w:rPr>
          <w:spacing w:val="40"/>
          <w:w w:val="110"/>
        </w:rPr>
        <w:t> </w:t>
      </w:r>
      <w:r>
        <w:rPr>
          <w:rFonts w:ascii="Calibri"/>
          <w:w w:val="110"/>
        </w:rPr>
        <w:t>frontend/utils/regional_analysis.py</w:t>
      </w:r>
      <w:r>
        <w:rPr>
          <w:rFonts w:ascii="Calibri"/>
          <w:spacing w:val="40"/>
          <w:w w:val="110"/>
        </w:rPr>
        <w:t> </w:t>
      </w:r>
      <w:r>
        <w:rPr>
          <w:w w:val="110"/>
        </w:rPr>
        <w:t>-</w:t>
      </w:r>
      <w:r>
        <w:rPr>
          <w:spacing w:val="40"/>
          <w:w w:val="110"/>
        </w:rPr>
        <w:t> </w:t>
      </w:r>
      <w:r>
        <w:rPr>
          <w:w w:val="110"/>
        </w:rPr>
        <w:t>Analyzes</w:t>
      </w:r>
      <w:r>
        <w:rPr>
          <w:spacing w:val="40"/>
          <w:w w:val="110"/>
        </w:rPr>
        <w:t> </w:t>
      </w:r>
      <w:r>
        <w:rPr>
          <w:w w:val="110"/>
        </w:rPr>
        <w:t>re- gional</w:t>
      </w:r>
      <w:r>
        <w:rPr>
          <w:spacing w:val="28"/>
          <w:w w:val="110"/>
        </w:rPr>
        <w:t> </w:t>
      </w:r>
      <w:r>
        <w:rPr>
          <w:w w:val="110"/>
        </w:rPr>
        <w:t>patterns</w:t>
      </w:r>
      <w:r>
        <w:rPr>
          <w:spacing w:val="28"/>
          <w:w w:val="110"/>
        </w:rPr>
        <w:t> </w:t>
      </w:r>
      <w:r>
        <w:rPr>
          <w:w w:val="110"/>
        </w:rPr>
        <w:t>from</w:t>
      </w:r>
      <w:r>
        <w:rPr>
          <w:spacing w:val="28"/>
          <w:w w:val="110"/>
        </w:rPr>
        <w:t> </w:t>
      </w:r>
      <w:r>
        <w:rPr>
          <w:w w:val="110"/>
        </w:rPr>
        <w:t>all</w:t>
      </w:r>
      <w:r>
        <w:rPr>
          <w:spacing w:val="28"/>
          <w:w w:val="110"/>
        </w:rPr>
        <w:t> </w:t>
      </w:r>
      <w:r>
        <w:rPr>
          <w:w w:val="110"/>
        </w:rPr>
        <w:t>data</w:t>
      </w:r>
      <w:r>
        <w:rPr>
          <w:spacing w:val="28"/>
          <w:w w:val="110"/>
        </w:rPr>
        <w:t> </w:t>
      </w:r>
      <w:r>
        <w:rPr>
          <w:w w:val="110"/>
        </w:rPr>
        <w:t>-</w:t>
      </w:r>
      <w:r>
        <w:rPr>
          <w:spacing w:val="28"/>
          <w:w w:val="110"/>
        </w:rPr>
        <w:t> </w:t>
      </w:r>
      <w:r>
        <w:rPr>
          <w:rFonts w:ascii="Calibri"/>
          <w:w w:val="110"/>
        </w:rPr>
        <w:t>frontend/components/EvolutionTimeline.jsx</w:t>
      </w:r>
    </w:p>
    <w:p>
      <w:pPr>
        <w:pStyle w:val="BodyText"/>
        <w:spacing w:line="229" w:lineRule="exact"/>
        <w:ind w:left="848"/>
        <w:jc w:val="both"/>
      </w:pP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Displays</w:t>
      </w:r>
      <w:r>
        <w:rPr>
          <w:spacing w:val="-8"/>
          <w:w w:val="105"/>
        </w:rPr>
        <w:t> </w:t>
      </w:r>
      <w:r>
        <w:rPr>
          <w:w w:val="105"/>
        </w:rPr>
        <w:t>1990-2025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evolution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2790139</wp:posOffset>
                </wp:positionH>
                <wp:positionV relativeFrom="paragraph">
                  <wp:posOffset>197133</wp:posOffset>
                </wp:positionV>
                <wp:extent cx="218313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22338pt;width:171.9pt;height:.1pt;mso-position-horizontal-relative:page;mso-position-vertical-relative:paragraph;z-index:-15718400;mso-wrap-distance-left:0;mso-wrap-distance-right:0" id="docshape21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line="252" w:lineRule="auto" w:before="1"/>
        <w:ind w:right="2688"/>
        <w:jc w:val="both"/>
      </w:pPr>
      <w:bookmarkStart w:name="Decision 15: Coverage Model Feature Sele" w:id="24"/>
      <w:bookmarkEnd w:id="24"/>
      <w:r>
        <w:rPr>
          <w:b w:val="0"/>
        </w:rPr>
      </w:r>
      <w:r>
        <w:rPr>
          <w:spacing w:val="-2"/>
        </w:rPr>
        <w:t>Decision</w:t>
      </w:r>
      <w:r>
        <w:rPr>
          <w:spacing w:val="-11"/>
        </w:rPr>
        <w:t> </w:t>
      </w:r>
      <w:r>
        <w:rPr>
          <w:spacing w:val="-2"/>
        </w:rPr>
        <w:t>15:</w:t>
      </w:r>
      <w:r>
        <w:rPr>
          <w:spacing w:val="-11"/>
        </w:rPr>
        <w:t> </w:t>
      </w:r>
      <w:r>
        <w:rPr>
          <w:spacing w:val="-2"/>
        </w:rPr>
        <w:t>Coverage</w:t>
      </w:r>
      <w:r>
        <w:rPr>
          <w:spacing w:val="-11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Feature</w:t>
      </w:r>
      <w:r>
        <w:rPr>
          <w:spacing w:val="-11"/>
        </w:rPr>
        <w:t> </w:t>
      </w:r>
      <w:r>
        <w:rPr>
          <w:spacing w:val="-2"/>
        </w:rPr>
        <w:t>Selection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0"/>
        </w:rPr>
        <w:t> </w:t>
      </w:r>
      <w:r>
        <w:rPr>
          <w:spacing w:val="-2"/>
        </w:rPr>
        <w:t>Empirical</w:t>
      </w:r>
      <w:r>
        <w:rPr>
          <w:spacing w:val="-11"/>
        </w:rPr>
        <w:t> </w:t>
      </w:r>
      <w:r>
        <w:rPr>
          <w:spacing w:val="-2"/>
        </w:rPr>
        <w:t>Approach </w:t>
      </w:r>
      <w:r>
        <w:rPr/>
        <w:t>(Date:</w:t>
      </w:r>
      <w:r>
        <w:rPr>
          <w:spacing w:val="40"/>
        </w:rPr>
        <w:t> </w:t>
      </w:r>
      <w:r>
        <w:rPr/>
        <w:t>December 19, 2025)</w:t>
      </w:r>
    </w:p>
    <w:p>
      <w:pPr>
        <w:pStyle w:val="BodyText"/>
        <w:spacing w:line="249" w:lineRule="auto" w:before="126"/>
        <w:ind w:left="867" w:right="2655" w:firstLine="7"/>
        <w:jc w:val="both"/>
      </w:pPr>
      <w:r>
        <w:rPr>
          <w:rFonts w:ascii="Georgia"/>
          <w:b/>
          <w:w w:val="110"/>
        </w:rPr>
        <w:t>Context:</w:t>
      </w:r>
      <w:r>
        <w:rPr>
          <w:rFonts w:ascii="Georgia"/>
          <w:b/>
          <w:w w:val="110"/>
        </w:rPr>
        <w:t> </w:t>
      </w:r>
      <w:r>
        <w:rPr>
          <w:w w:val="110"/>
        </w:rPr>
        <w:t>Started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5</w:t>
      </w:r>
      <w:r>
        <w:rPr>
          <w:spacing w:val="-13"/>
          <w:w w:val="110"/>
        </w:rPr>
        <w:t> </w:t>
      </w:r>
      <w:r>
        <w:rPr>
          <w:w w:val="110"/>
        </w:rPr>
        <w:t>features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Coverage</w:t>
      </w:r>
      <w:r>
        <w:rPr>
          <w:spacing w:val="-14"/>
          <w:w w:val="110"/>
        </w:rPr>
        <w:t> </w:t>
      </w:r>
      <w:r>
        <w:rPr>
          <w:w w:val="110"/>
        </w:rPr>
        <w:t>Model</w:t>
      </w:r>
      <w:r>
        <w:rPr>
          <w:spacing w:val="-13"/>
          <w:w w:val="110"/>
        </w:rPr>
        <w:t> </w:t>
      </w:r>
      <w:r>
        <w:rPr>
          <w:w w:val="110"/>
        </w:rPr>
        <w:t>(Type,</w:t>
      </w:r>
      <w:r>
        <w:rPr>
          <w:spacing w:val="-13"/>
          <w:w w:val="110"/>
        </w:rPr>
        <w:t> </w:t>
      </w:r>
      <w:r>
        <w:rPr>
          <w:w w:val="110"/>
        </w:rPr>
        <w:t>Region,</w:t>
      </w:r>
      <w:r>
        <w:rPr>
          <w:spacing w:val="-13"/>
          <w:w w:val="110"/>
        </w:rPr>
        <w:t> </w:t>
      </w:r>
      <w:r>
        <w:rPr>
          <w:w w:val="110"/>
        </w:rPr>
        <w:t>Income, Year,</w:t>
      </w:r>
      <w:r>
        <w:rPr>
          <w:spacing w:val="-14"/>
          <w:w w:val="110"/>
        </w:rPr>
        <w:t> </w:t>
      </w:r>
      <w:r>
        <w:rPr>
          <w:w w:val="110"/>
        </w:rPr>
        <w:t>Fossil_Fuel_%).</w:t>
      </w:r>
      <w:r>
        <w:rPr>
          <w:spacing w:val="-14"/>
          <w:w w:val="110"/>
        </w:rPr>
        <w:t> </w:t>
      </w:r>
      <w:r>
        <w:rPr>
          <w:w w:val="110"/>
        </w:rPr>
        <w:t>Need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determine</w:t>
      </w:r>
      <w:r>
        <w:rPr>
          <w:spacing w:val="-14"/>
          <w:w w:val="110"/>
        </w:rPr>
        <w:t> </w:t>
      </w:r>
      <w:r>
        <w:rPr>
          <w:w w:val="110"/>
        </w:rPr>
        <w:t>if</w:t>
      </w:r>
      <w:r>
        <w:rPr>
          <w:spacing w:val="-14"/>
          <w:w w:val="110"/>
        </w:rPr>
        <w:t> </w:t>
      </w:r>
      <w:r>
        <w:rPr>
          <w:w w:val="110"/>
        </w:rPr>
        <w:t>additional</w:t>
      </w:r>
      <w:r>
        <w:rPr>
          <w:spacing w:val="-14"/>
          <w:w w:val="110"/>
        </w:rPr>
        <w:t> </w:t>
      </w:r>
      <w:r>
        <w:rPr>
          <w:w w:val="110"/>
        </w:rPr>
        <w:t>features</w:t>
      </w:r>
      <w:r>
        <w:rPr>
          <w:spacing w:val="-13"/>
          <w:w w:val="110"/>
        </w:rPr>
        <w:t> </w:t>
      </w:r>
      <w:r>
        <w:rPr>
          <w:w w:val="110"/>
        </w:rPr>
        <w:t>improve</w:t>
      </w:r>
      <w:r>
        <w:rPr>
          <w:spacing w:val="-14"/>
          <w:w w:val="110"/>
        </w:rPr>
        <w:t> </w:t>
      </w:r>
      <w:r>
        <w:rPr>
          <w:w w:val="110"/>
        </w:rPr>
        <w:t>predic- </w:t>
      </w:r>
      <w:r>
        <w:rPr>
          <w:spacing w:val="-2"/>
          <w:w w:val="110"/>
        </w:rPr>
        <w:t>tions.</w:t>
      </w:r>
    </w:p>
    <w:p>
      <w:pPr>
        <w:pStyle w:val="Heading4"/>
        <w:spacing w:line="252" w:lineRule="auto" w:before="122"/>
        <w:ind w:right="2688"/>
        <w:jc w:val="both"/>
      </w:pPr>
      <w:r>
        <w:rPr/>
        <w:t>CORRELATION ANALYSIS ON df_coverage (850 active policy- years, Year &lt;= 2024):</w:t>
      </w:r>
    </w:p>
    <w:p>
      <w:pPr>
        <w:pStyle w:val="BodyText"/>
        <w:spacing w:line="242" w:lineRule="exact" w:before="114"/>
        <w:ind w:left="875"/>
        <w:rPr>
          <w:rFonts w:ascii="Calibri"/>
        </w:rPr>
      </w:pPr>
      <w:r>
        <w:rPr>
          <w:rFonts w:ascii="Calibri"/>
          <w:w w:val="120"/>
        </w:rPr>
        <w:t>Feature</w:t>
      </w:r>
      <w:r>
        <w:rPr>
          <w:rFonts w:ascii="Calibri"/>
          <w:spacing w:val="64"/>
          <w:w w:val="120"/>
        </w:rPr>
        <w:t> </w:t>
      </w:r>
      <w:r>
        <w:rPr>
          <w:rFonts w:ascii="Calibri"/>
          <w:w w:val="120"/>
        </w:rPr>
        <w:t>correlations</w:t>
      </w:r>
      <w:r>
        <w:rPr>
          <w:rFonts w:ascii="Calibri"/>
          <w:spacing w:val="65"/>
          <w:w w:val="120"/>
        </w:rPr>
        <w:t> </w:t>
      </w:r>
      <w:r>
        <w:rPr>
          <w:rFonts w:ascii="Calibri"/>
          <w:w w:val="120"/>
        </w:rPr>
        <w:t>with</w:t>
      </w:r>
      <w:r>
        <w:rPr>
          <w:rFonts w:ascii="Calibri"/>
          <w:spacing w:val="65"/>
          <w:w w:val="120"/>
        </w:rPr>
        <w:t> </w:t>
      </w:r>
      <w:r>
        <w:rPr>
          <w:rFonts w:ascii="Calibri"/>
          <w:spacing w:val="-2"/>
          <w:w w:val="120"/>
        </w:rPr>
        <w:t>Emission_Coverage_%:</w:t>
      </w:r>
    </w:p>
    <w:p>
      <w:pPr>
        <w:pStyle w:val="ListParagraph"/>
        <w:numPr>
          <w:ilvl w:val="0"/>
          <w:numId w:val="16"/>
        </w:numPr>
        <w:tabs>
          <w:tab w:pos="1084" w:val="left" w:leader="none"/>
        </w:tabs>
        <w:spacing w:line="239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0"/>
          <w:sz w:val="20"/>
        </w:rPr>
        <w:t>Population_Log:</w:t>
      </w:r>
      <w:r>
        <w:rPr>
          <w:rFonts w:ascii="Calibri" w:hAnsi="Calibri"/>
          <w:spacing w:val="38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r</w:t>
      </w:r>
      <w:r>
        <w:rPr>
          <w:rFonts w:ascii="Calibri" w:hAnsi="Calibri"/>
          <w:spacing w:val="38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=</w:t>
      </w:r>
      <w:r>
        <w:rPr>
          <w:rFonts w:ascii="Calibri" w:hAnsi="Calibri"/>
          <w:spacing w:val="38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0.289</w:t>
      </w:r>
      <w:r>
        <w:rPr>
          <w:rFonts w:ascii="Calibri" w:hAnsi="Calibri"/>
          <w:spacing w:val="38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(STRONGEST)</w:t>
      </w:r>
    </w:p>
    <w:p>
      <w:pPr>
        <w:pStyle w:val="ListParagraph"/>
        <w:numPr>
          <w:ilvl w:val="0"/>
          <w:numId w:val="16"/>
        </w:numPr>
        <w:tabs>
          <w:tab w:pos="1084" w:val="left" w:leader="none"/>
        </w:tabs>
        <w:spacing w:line="239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Annual_CO2_emissions:</w:t>
      </w:r>
      <w:r>
        <w:rPr>
          <w:rFonts w:ascii="Calibri" w:hAnsi="Calibri"/>
          <w:spacing w:val="31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r</w:t>
      </w:r>
      <w:r>
        <w:rPr>
          <w:rFonts w:ascii="Calibri" w:hAnsi="Calibri"/>
          <w:spacing w:val="32"/>
          <w:w w:val="120"/>
          <w:sz w:val="20"/>
        </w:rPr>
        <w:t> </w:t>
      </w:r>
      <w:r>
        <w:rPr>
          <w:rFonts w:ascii="Calibri" w:hAnsi="Calibri"/>
          <w:w w:val="115"/>
          <w:sz w:val="20"/>
        </w:rPr>
        <w:t>=</w:t>
      </w:r>
      <w:r>
        <w:rPr>
          <w:rFonts w:ascii="Calibri" w:hAnsi="Calibri"/>
          <w:spacing w:val="35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0.208</w:t>
      </w:r>
      <w:r>
        <w:rPr>
          <w:rFonts w:ascii="Calibri" w:hAnsi="Calibri"/>
          <w:spacing w:val="34"/>
          <w:w w:val="115"/>
          <w:sz w:val="20"/>
        </w:rPr>
        <w:t> </w:t>
      </w:r>
      <w:r>
        <w:rPr>
          <w:rFonts w:ascii="Calibri" w:hAnsi="Calibri"/>
          <w:spacing w:val="-2"/>
          <w:w w:val="115"/>
          <w:sz w:val="20"/>
        </w:rPr>
        <w:t>(MODERATE)</w:t>
      </w:r>
    </w:p>
    <w:p>
      <w:pPr>
        <w:pStyle w:val="ListParagraph"/>
        <w:numPr>
          <w:ilvl w:val="0"/>
          <w:numId w:val="16"/>
        </w:numPr>
        <w:tabs>
          <w:tab w:pos="1084" w:val="left" w:leader="none"/>
        </w:tabs>
        <w:spacing w:line="242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Fossil_Fuel_Dependency_%:</w:t>
      </w:r>
      <w:r>
        <w:rPr>
          <w:rFonts w:ascii="Calibri" w:hAnsi="Calibri"/>
          <w:spacing w:val="24"/>
          <w:w w:val="140"/>
          <w:sz w:val="20"/>
        </w:rPr>
        <w:t> </w:t>
      </w:r>
      <w:r>
        <w:rPr>
          <w:rFonts w:ascii="Calibri" w:hAnsi="Calibri"/>
          <w:w w:val="140"/>
          <w:sz w:val="20"/>
        </w:rPr>
        <w:t>r</w:t>
      </w:r>
      <w:r>
        <w:rPr>
          <w:rFonts w:ascii="Calibri" w:hAnsi="Calibri"/>
          <w:spacing w:val="24"/>
          <w:w w:val="140"/>
          <w:sz w:val="20"/>
        </w:rPr>
        <w:t> </w:t>
      </w:r>
      <w:r>
        <w:rPr>
          <w:rFonts w:ascii="Calibri" w:hAnsi="Calibri"/>
          <w:w w:val="115"/>
          <w:sz w:val="20"/>
        </w:rPr>
        <w:t>=</w:t>
      </w:r>
      <w:r>
        <w:rPr>
          <w:rFonts w:ascii="Calibri" w:hAnsi="Calibri"/>
          <w:spacing w:val="36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0.128</w:t>
      </w:r>
      <w:r>
        <w:rPr>
          <w:rFonts w:ascii="Calibri" w:hAnsi="Calibri"/>
          <w:spacing w:val="36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(WEAK</w:t>
      </w:r>
      <w:r>
        <w:rPr>
          <w:rFonts w:ascii="Calibri" w:hAnsi="Calibri"/>
          <w:spacing w:val="24"/>
          <w:w w:val="140"/>
          <w:sz w:val="20"/>
        </w:rPr>
        <w:t> </w:t>
      </w:r>
      <w:r>
        <w:rPr>
          <w:rFonts w:ascii="Calibri" w:hAnsi="Calibri"/>
          <w:w w:val="140"/>
          <w:sz w:val="20"/>
        </w:rPr>
        <w:t>-</w:t>
      </w:r>
      <w:r>
        <w:rPr>
          <w:rFonts w:ascii="Calibri" w:hAnsi="Calibri"/>
          <w:spacing w:val="24"/>
          <w:w w:val="140"/>
          <w:sz w:val="20"/>
        </w:rPr>
        <w:t> </w:t>
      </w:r>
      <w:r>
        <w:rPr>
          <w:rFonts w:ascii="Calibri" w:hAnsi="Calibri"/>
          <w:w w:val="115"/>
          <w:sz w:val="20"/>
        </w:rPr>
        <w:t>already</w:t>
      </w:r>
      <w:r>
        <w:rPr>
          <w:rFonts w:ascii="Calibri" w:hAnsi="Calibri"/>
          <w:spacing w:val="36"/>
          <w:w w:val="115"/>
          <w:sz w:val="20"/>
        </w:rPr>
        <w:t> </w:t>
      </w:r>
      <w:r>
        <w:rPr>
          <w:rFonts w:ascii="Calibri" w:hAnsi="Calibri"/>
          <w:spacing w:val="-2"/>
          <w:w w:val="115"/>
          <w:sz w:val="20"/>
        </w:rPr>
        <w:t>included)</w:t>
      </w:r>
    </w:p>
    <w:p>
      <w:pPr>
        <w:pStyle w:val="ListParagraph"/>
        <w:spacing w:after="0" w:line="242" w:lineRule="exact"/>
        <w:jc w:val="left"/>
        <w:rPr>
          <w:rFonts w:ascii="Calibri" w:hAnsi="Calibri"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0"/>
        <w:rPr>
          <w:rFonts w:ascii="Calibri"/>
        </w:rPr>
      </w:pPr>
    </w:p>
    <w:p>
      <w:pPr>
        <w:pStyle w:val="BodyText"/>
        <w:spacing w:line="249" w:lineRule="auto"/>
        <w:ind w:left="875" w:right="2688"/>
        <w:jc w:val="both"/>
      </w:pPr>
      <w:r>
        <w:rPr>
          <w:rFonts w:ascii="Georgia"/>
          <w:b/>
          <w:w w:val="110"/>
        </w:rPr>
        <w:t>KEY</w:t>
      </w:r>
      <w:r>
        <w:rPr>
          <w:rFonts w:ascii="Georgia"/>
          <w:b/>
          <w:spacing w:val="-2"/>
          <w:w w:val="110"/>
        </w:rPr>
        <w:t> </w:t>
      </w:r>
      <w:r>
        <w:rPr>
          <w:rFonts w:ascii="Georgia"/>
          <w:b/>
          <w:w w:val="110"/>
        </w:rPr>
        <w:t>FINDING:</w:t>
      </w:r>
      <w:r>
        <w:rPr>
          <w:rFonts w:ascii="Georgia"/>
          <w:b/>
          <w:spacing w:val="-9"/>
          <w:w w:val="110"/>
        </w:rPr>
        <w:t> </w:t>
      </w:r>
      <w:r>
        <w:rPr>
          <w:w w:val="110"/>
        </w:rPr>
        <w:t>Population_Log</w:t>
      </w:r>
      <w:r>
        <w:rPr>
          <w:spacing w:val="-8"/>
          <w:w w:val="110"/>
        </w:rPr>
        <w:t> </w:t>
      </w:r>
      <w:r>
        <w:rPr>
          <w:w w:val="110"/>
        </w:rPr>
        <w:t>has</w:t>
      </w:r>
      <w:r>
        <w:rPr>
          <w:spacing w:val="-8"/>
          <w:w w:val="110"/>
        </w:rPr>
        <w:t> </w:t>
      </w:r>
      <w:r>
        <w:rPr>
          <w:w w:val="110"/>
        </w:rPr>
        <w:t>STRONGER</w:t>
      </w:r>
      <w:r>
        <w:rPr>
          <w:spacing w:val="-8"/>
          <w:w w:val="110"/>
        </w:rPr>
        <w:t> </w:t>
      </w:r>
      <w:r>
        <w:rPr>
          <w:w w:val="110"/>
        </w:rPr>
        <w:t>correlation</w:t>
      </w:r>
      <w:r>
        <w:rPr>
          <w:spacing w:val="-8"/>
          <w:w w:val="110"/>
        </w:rPr>
        <w:t> </w:t>
      </w:r>
      <w:r>
        <w:rPr>
          <w:w w:val="110"/>
        </w:rPr>
        <w:t>(0.289)</w:t>
      </w:r>
      <w:r>
        <w:rPr>
          <w:spacing w:val="-8"/>
          <w:w w:val="110"/>
        </w:rPr>
        <w:t> </w:t>
      </w:r>
      <w:r>
        <w:rPr>
          <w:w w:val="110"/>
        </w:rPr>
        <w:t>than Fossil_Fuel_% (0.128) we already included.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/>
          <w:b/>
          <w:w w:val="110"/>
        </w:rPr>
        <w:t>CHALLENGE:</w:t>
      </w:r>
      <w:r>
        <w:rPr>
          <w:rFonts w:ascii="Georgia"/>
          <w:b/>
          <w:spacing w:val="-11"/>
          <w:w w:val="110"/>
        </w:rPr>
        <w:t> </w:t>
      </w:r>
      <w:r>
        <w:rPr>
          <w:w w:val="110"/>
        </w:rPr>
        <w:t>Population_Log</w:t>
      </w:r>
      <w:r>
        <w:rPr>
          <w:spacing w:val="-10"/>
          <w:w w:val="110"/>
        </w:rPr>
        <w:t> </w:t>
      </w:r>
      <w:r>
        <w:rPr>
          <w:w w:val="110"/>
        </w:rPr>
        <w:t>has</w:t>
      </w:r>
      <w:r>
        <w:rPr>
          <w:spacing w:val="-10"/>
          <w:w w:val="110"/>
        </w:rPr>
        <w:t> </w:t>
      </w:r>
      <w:r>
        <w:rPr>
          <w:w w:val="110"/>
        </w:rPr>
        <w:t>70</w:t>
      </w:r>
      <w:r>
        <w:rPr>
          <w:spacing w:val="-10"/>
          <w:w w:val="110"/>
        </w:rPr>
        <w:t> </w:t>
      </w:r>
      <w:r>
        <w:rPr>
          <w:w w:val="110"/>
        </w:rPr>
        <w:t>missing</w:t>
      </w:r>
      <w:r>
        <w:rPr>
          <w:spacing w:val="-10"/>
          <w:w w:val="110"/>
        </w:rPr>
        <w:t> </w:t>
      </w:r>
      <w:r>
        <w:rPr>
          <w:w w:val="110"/>
        </w:rPr>
        <w:t>values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2024</w:t>
      </w:r>
      <w:r>
        <w:rPr>
          <w:spacing w:val="-10"/>
          <w:w w:val="110"/>
        </w:rPr>
        <w:t> </w:t>
      </w:r>
      <w:r>
        <w:rPr>
          <w:w w:val="110"/>
        </w:rPr>
        <w:t>(population data ends at 2023)</w:t>
      </w:r>
    </w:p>
    <w:p>
      <w:pPr>
        <w:pStyle w:val="Heading3"/>
        <w:jc w:val="both"/>
      </w:pPr>
      <w:r>
        <w:rPr>
          <w:w w:val="105"/>
        </w:rPr>
        <w:t>OPTIONS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EVALUATED:</w:t>
      </w:r>
    </w:p>
    <w:p>
      <w:pPr>
        <w:pStyle w:val="BodyText"/>
        <w:spacing w:line="249" w:lineRule="auto" w:before="128"/>
        <w:ind w:left="870" w:right="2655" w:firstLine="4"/>
        <w:jc w:val="both"/>
      </w:pPr>
      <w:r>
        <w:rPr>
          <w:rFonts w:ascii="Georgia"/>
          <w:b/>
          <w:w w:val="105"/>
        </w:rPr>
        <w:t>Option</w:t>
      </w:r>
      <w:r>
        <w:rPr>
          <w:rFonts w:ascii="Georgia"/>
          <w:b/>
          <w:w w:val="105"/>
        </w:rPr>
        <w:t> A:</w:t>
      </w:r>
      <w:r>
        <w:rPr>
          <w:rFonts w:ascii="Georgia"/>
          <w:b/>
          <w:w w:val="105"/>
        </w:rPr>
        <w:t> Drop</w:t>
      </w:r>
      <w:r>
        <w:rPr>
          <w:rFonts w:ascii="Georgia"/>
          <w:b/>
          <w:w w:val="105"/>
        </w:rPr>
        <w:t> 70</w:t>
      </w:r>
      <w:r>
        <w:rPr>
          <w:rFonts w:ascii="Georgia"/>
          <w:b/>
          <w:w w:val="105"/>
        </w:rPr>
        <w:t> rows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Use</w:t>
      </w:r>
      <w:r>
        <w:rPr>
          <w:w w:val="105"/>
        </w:rPr>
        <w:t> 7</w:t>
      </w:r>
      <w:r>
        <w:rPr>
          <w:w w:val="105"/>
        </w:rPr>
        <w:t> features:</w:t>
      </w:r>
      <w:r>
        <w:rPr>
          <w:spacing w:val="40"/>
          <w:w w:val="105"/>
        </w:rPr>
        <w:t> </w:t>
      </w:r>
      <w:r>
        <w:rPr>
          <w:w w:val="105"/>
        </w:rPr>
        <w:t>Type,</w:t>
      </w:r>
      <w:r>
        <w:rPr>
          <w:w w:val="105"/>
        </w:rPr>
        <w:t> Region,</w:t>
      </w:r>
      <w:r>
        <w:rPr>
          <w:w w:val="105"/>
        </w:rPr>
        <w:t> Income,</w:t>
      </w:r>
      <w:r>
        <w:rPr>
          <w:w w:val="105"/>
        </w:rPr>
        <w:t> Year, Fossil_Fuel_%,</w:t>
      </w:r>
      <w:r>
        <w:rPr>
          <w:w w:val="105"/>
        </w:rPr>
        <w:t> Population_Log,</w:t>
      </w:r>
      <w:r>
        <w:rPr>
          <w:w w:val="105"/>
        </w:rPr>
        <w:t> Annual_CO2</w:t>
      </w:r>
      <w:r>
        <w:rPr>
          <w:w w:val="105"/>
        </w:rPr>
        <w:t> -</w:t>
      </w:r>
      <w:r>
        <w:rPr>
          <w:w w:val="105"/>
        </w:rPr>
        <w:t> Dataset:</w:t>
      </w:r>
      <w:r>
        <w:rPr>
          <w:spacing w:val="40"/>
          <w:w w:val="105"/>
        </w:rPr>
        <w:t> </w:t>
      </w:r>
      <w:r>
        <w:rPr>
          <w:w w:val="105"/>
        </w:rPr>
        <w:t>780</w:t>
      </w:r>
      <w:r>
        <w:rPr>
          <w:w w:val="105"/>
        </w:rPr>
        <w:t> rows -</w:t>
      </w:r>
      <w:r>
        <w:rPr>
          <w:w w:val="105"/>
        </w:rPr>
        <w:t> Sam- ples/feature:</w:t>
      </w:r>
      <w:r>
        <w:rPr>
          <w:spacing w:val="40"/>
          <w:w w:val="105"/>
        </w:rPr>
        <w:t> </w:t>
      </w:r>
      <w:r>
        <w:rPr>
          <w:w w:val="105"/>
        </w:rPr>
        <w:t>111 - Concern:</w:t>
      </w:r>
      <w:r>
        <w:rPr>
          <w:spacing w:val="40"/>
          <w:w w:val="105"/>
        </w:rPr>
        <w:t> </w:t>
      </w:r>
      <w:r>
        <w:rPr>
          <w:w w:val="105"/>
        </w:rPr>
        <w:t>Already using only 917/2,808 rows (33%),</w:t>
      </w:r>
      <w:r>
        <w:rPr>
          <w:spacing w:val="26"/>
          <w:w w:val="105"/>
        </w:rPr>
        <w:t> </w:t>
      </w:r>
      <w:r>
        <w:rPr>
          <w:w w:val="105"/>
        </w:rPr>
        <w:t>losing</w:t>
      </w:r>
      <w:r>
        <w:rPr>
          <w:spacing w:val="40"/>
          <w:w w:val="105"/>
        </w:rPr>
        <w:t> </w:t>
      </w:r>
      <w:r>
        <w:rPr>
          <w:w w:val="105"/>
        </w:rPr>
        <w:t>70 more feels wasteful</w:t>
      </w:r>
    </w:p>
    <w:p>
      <w:pPr>
        <w:pStyle w:val="BodyText"/>
        <w:spacing w:line="249" w:lineRule="auto" w:before="119"/>
        <w:ind w:left="852" w:right="2655" w:firstLine="23"/>
        <w:jc w:val="both"/>
      </w:pPr>
      <w:r>
        <w:rPr>
          <w:rFonts w:ascii="Georgia"/>
          <w:b/>
          <w:w w:val="105"/>
        </w:rPr>
        <w:t>Option</w:t>
      </w:r>
      <w:r>
        <w:rPr>
          <w:rFonts w:ascii="Georgia"/>
          <w:b/>
          <w:w w:val="105"/>
        </w:rPr>
        <w:t> B:</w:t>
      </w:r>
      <w:r>
        <w:rPr>
          <w:rFonts w:ascii="Georgia"/>
          <w:b/>
          <w:w w:val="105"/>
        </w:rPr>
        <w:t> Skip</w:t>
      </w:r>
      <w:r>
        <w:rPr>
          <w:rFonts w:ascii="Georgia"/>
          <w:b/>
          <w:w w:val="105"/>
        </w:rPr>
        <w:t> Population_Log</w:t>
      </w:r>
      <w:r>
        <w:rPr>
          <w:rFonts w:ascii="Georgia"/>
          <w:b/>
          <w:w w:val="105"/>
        </w:rPr>
        <w:t> entirely</w:t>
      </w:r>
      <w:r>
        <w:rPr>
          <w:rFonts w:ascii="Georgia"/>
          <w:b/>
          <w:w w:val="105"/>
        </w:rPr>
        <w:t> </w:t>
      </w:r>
      <w:r>
        <w:rPr>
          <w:w w:val="105"/>
        </w:rPr>
        <w:t>- Use 6 features:</w:t>
      </w:r>
      <w:r>
        <w:rPr>
          <w:spacing w:val="40"/>
          <w:w w:val="105"/>
        </w:rPr>
        <w:t> </w:t>
      </w:r>
      <w:r>
        <w:rPr>
          <w:w w:val="105"/>
        </w:rPr>
        <w:t>Type,</w:t>
      </w:r>
      <w:r>
        <w:rPr>
          <w:w w:val="105"/>
        </w:rPr>
        <w:t> </w:t>
      </w:r>
      <w:r>
        <w:rPr>
          <w:w w:val="105"/>
        </w:rPr>
        <w:t>Re- gion,</w:t>
      </w:r>
      <w:r>
        <w:rPr>
          <w:w w:val="105"/>
        </w:rPr>
        <w:t> Income,</w:t>
      </w:r>
      <w:r>
        <w:rPr>
          <w:w w:val="105"/>
        </w:rPr>
        <w:t> Year,</w:t>
      </w:r>
      <w:r>
        <w:rPr>
          <w:w w:val="105"/>
        </w:rPr>
        <w:t> Fossil_Fuel_%,</w:t>
      </w:r>
      <w:r>
        <w:rPr>
          <w:w w:val="105"/>
        </w:rPr>
        <w:t> Annual_CO2</w:t>
      </w:r>
      <w:r>
        <w:rPr>
          <w:w w:val="105"/>
        </w:rPr>
        <w:t> -</w:t>
      </w:r>
      <w:r>
        <w:rPr>
          <w:w w:val="105"/>
        </w:rPr>
        <w:t> Dataset:</w:t>
      </w:r>
      <w:r>
        <w:rPr>
          <w:spacing w:val="40"/>
          <w:w w:val="105"/>
        </w:rPr>
        <w:t> </w:t>
      </w:r>
      <w:r>
        <w:rPr>
          <w:w w:val="105"/>
        </w:rPr>
        <w:t>850</w:t>
      </w:r>
      <w:r>
        <w:rPr>
          <w:w w:val="105"/>
        </w:rPr>
        <w:t> rows</w:t>
      </w:r>
      <w:r>
        <w:rPr>
          <w:w w:val="105"/>
        </w:rPr>
        <w:t> -</w:t>
      </w:r>
      <w:r>
        <w:rPr>
          <w:w w:val="105"/>
        </w:rPr>
        <w:t> Sam- ples/feature:</w:t>
      </w:r>
      <w:r>
        <w:rPr>
          <w:w w:val="105"/>
        </w:rPr>
        <w:t> 141 - Concern:</w:t>
      </w:r>
      <w:r>
        <w:rPr>
          <w:w w:val="105"/>
        </w:rPr>
        <w:t> Losing the feature with STRONGEST correlation </w:t>
      </w:r>
      <w:r>
        <w:rPr>
          <w:spacing w:val="-2"/>
          <w:w w:val="105"/>
        </w:rPr>
        <w:t>(0.289)</w:t>
      </w:r>
    </w:p>
    <w:p>
      <w:pPr>
        <w:pStyle w:val="BodyText"/>
        <w:spacing w:line="249" w:lineRule="auto" w:before="118"/>
        <w:ind w:left="868" w:right="2655" w:firstLine="7"/>
        <w:jc w:val="both"/>
      </w:pPr>
      <w:r>
        <w:rPr>
          <w:rFonts w:ascii="Georgia" w:hAnsi="Georgia"/>
          <w:b/>
        </w:rPr>
        <w:t>Option C: Forward-fill Population from 2023 to 2024 </w:t>
      </w:r>
      <w:r>
        <w:rPr/>
        <w:t>- Use 7 features: </w:t>
      </w:r>
      <w:r>
        <w:rPr>
          <w:w w:val="105"/>
        </w:rPr>
        <w:t>Type,</w:t>
      </w:r>
      <w:r>
        <w:rPr>
          <w:w w:val="105"/>
        </w:rPr>
        <w:t> Region,</w:t>
      </w:r>
      <w:r>
        <w:rPr>
          <w:w w:val="105"/>
        </w:rPr>
        <w:t> Income,</w:t>
      </w:r>
      <w:r>
        <w:rPr>
          <w:w w:val="105"/>
        </w:rPr>
        <w:t> Year,</w:t>
      </w:r>
      <w:r>
        <w:rPr>
          <w:w w:val="105"/>
        </w:rPr>
        <w:t> Fossil_Fuel_%,</w:t>
      </w:r>
      <w:r>
        <w:rPr>
          <w:w w:val="105"/>
        </w:rPr>
        <w:t> Population_Log,</w:t>
      </w:r>
      <w:r>
        <w:rPr>
          <w:w w:val="105"/>
        </w:rPr>
        <w:t> Annual_CO2 </w:t>
      </w:r>
      <w:r>
        <w:rPr>
          <w:w w:val="105"/>
        </w:rPr>
        <w:t>- Dataset:</w:t>
      </w:r>
      <w:r>
        <w:rPr>
          <w:w w:val="105"/>
        </w:rPr>
        <w:t> 850</w:t>
      </w:r>
      <w:r>
        <w:rPr>
          <w:w w:val="105"/>
        </w:rPr>
        <w:t> rows</w:t>
      </w:r>
      <w:r>
        <w:rPr>
          <w:w w:val="105"/>
        </w:rPr>
        <w:t> -</w:t>
      </w:r>
      <w:r>
        <w:rPr>
          <w:w w:val="105"/>
        </w:rPr>
        <w:t> Samples/feature:</w:t>
      </w:r>
      <w:r>
        <w:rPr>
          <w:w w:val="105"/>
        </w:rPr>
        <w:t> 121</w:t>
      </w:r>
      <w:r>
        <w:rPr>
          <w:w w:val="105"/>
        </w:rPr>
        <w:t> -</w:t>
      </w:r>
      <w:r>
        <w:rPr>
          <w:w w:val="105"/>
        </w:rPr>
        <w:t> Logic:</w:t>
      </w:r>
      <w:r>
        <w:rPr>
          <w:w w:val="105"/>
        </w:rPr>
        <w:t> Population</w:t>
      </w:r>
      <w:r>
        <w:rPr>
          <w:w w:val="105"/>
        </w:rPr>
        <w:t> doesn’t</w:t>
      </w:r>
      <w:r>
        <w:rPr>
          <w:w w:val="105"/>
        </w:rPr>
        <w:t> change drastically in 1 year - Defensible:</w:t>
      </w:r>
      <w:r>
        <w:rPr>
          <w:spacing w:val="40"/>
          <w:w w:val="105"/>
        </w:rPr>
        <w:t> </w:t>
      </w:r>
      <w:r>
        <w:rPr>
          <w:w w:val="105"/>
        </w:rPr>
        <w:t>“2024 population estimated from 2023 (latest </w:t>
      </w:r>
      <w:r>
        <w:rPr>
          <w:spacing w:val="-2"/>
          <w:w w:val="105"/>
        </w:rPr>
        <w:t>available)”</w:t>
      </w:r>
    </w:p>
    <w:p>
      <w:pPr>
        <w:pStyle w:val="BodyText"/>
        <w:spacing w:line="249" w:lineRule="auto" w:before="119"/>
        <w:ind w:left="852" w:right="2655" w:firstLine="23"/>
        <w:jc w:val="both"/>
      </w:pPr>
      <w:r>
        <w:rPr>
          <w:rFonts w:ascii="Georgia"/>
          <w:b/>
        </w:rPr>
        <w:t>Option D: Manual lookup of 2024 population </w:t>
      </w:r>
      <w:r>
        <w:rPr/>
        <w:t>(PENDING </w:t>
      </w:r>
      <w:r>
        <w:rPr/>
        <w:t>INVESTIGA- TION)</w:t>
      </w:r>
      <w:r>
        <w:rPr>
          <w:spacing w:val="74"/>
        </w:rPr>
        <w:t> </w:t>
      </w:r>
      <w:r>
        <w:rPr/>
        <w:t>-</w:t>
      </w:r>
      <w:r>
        <w:rPr>
          <w:spacing w:val="74"/>
        </w:rPr>
        <w:t> </w:t>
      </w:r>
      <w:r>
        <w:rPr/>
        <w:t>Check</w:t>
      </w:r>
      <w:r>
        <w:rPr>
          <w:spacing w:val="72"/>
        </w:rPr>
        <w:t> </w:t>
      </w:r>
      <w:r>
        <w:rPr/>
        <w:t>how</w:t>
      </w:r>
      <w:r>
        <w:rPr>
          <w:spacing w:val="72"/>
        </w:rPr>
        <w:t> </w:t>
      </w:r>
      <w:r>
        <w:rPr/>
        <w:t>many</w:t>
      </w:r>
      <w:r>
        <w:rPr>
          <w:spacing w:val="72"/>
        </w:rPr>
        <w:t> </w:t>
      </w:r>
      <w:r>
        <w:rPr/>
        <w:t>unique</w:t>
      </w:r>
      <w:r>
        <w:rPr>
          <w:spacing w:val="74"/>
        </w:rPr>
        <w:t> </w:t>
      </w:r>
      <w:r>
        <w:rPr/>
        <w:t>jurisdictions</w:t>
      </w:r>
      <w:r>
        <w:rPr>
          <w:spacing w:val="74"/>
        </w:rPr>
        <w:t> </w:t>
      </w:r>
      <w:r>
        <w:rPr/>
        <w:t>have</w:t>
      </w:r>
      <w:r>
        <w:rPr>
          <w:spacing w:val="72"/>
        </w:rPr>
        <w:t> </w:t>
      </w:r>
      <w:r>
        <w:rPr/>
        <w:t>missing</w:t>
      </w:r>
      <w:r>
        <w:rPr>
          <w:spacing w:val="74"/>
        </w:rPr>
        <w:t> </w:t>
      </w:r>
      <w:r>
        <w:rPr/>
        <w:t>data</w:t>
      </w:r>
      <w:r>
        <w:rPr>
          <w:spacing w:val="74"/>
        </w:rPr>
        <w:t> </w:t>
      </w:r>
      <w:r>
        <w:rPr/>
        <w:t>-</w:t>
      </w:r>
      <w:r>
        <w:rPr>
          <w:spacing w:val="74"/>
        </w:rPr>
        <w:t> </w:t>
      </w:r>
      <w:r>
        <w:rPr/>
        <w:t>If</w:t>
      </w:r>
      <w:r>
        <w:rPr>
          <w:spacing w:val="74"/>
        </w:rPr>
        <w:t> </w:t>
      </w:r>
      <w:r>
        <w:rPr/>
        <w:t>small (5-10), manually find 2024 population online - If large (70 different countries), </w:t>
      </w:r>
      <w:r>
        <w:rPr>
          <w:spacing w:val="-2"/>
        </w:rPr>
        <w:t>impractical</w:t>
      </w:r>
    </w:p>
    <w:p>
      <w:pPr>
        <w:pStyle w:val="Heading3"/>
        <w:jc w:val="both"/>
      </w:pPr>
      <w:r>
        <w:rPr>
          <w:w w:val="105"/>
        </w:rPr>
        <w:t>FINAL</w:t>
      </w:r>
      <w:r>
        <w:rPr>
          <w:spacing w:val="13"/>
          <w:w w:val="105"/>
        </w:rPr>
        <w:t> </w:t>
      </w:r>
      <w:r>
        <w:rPr>
          <w:w w:val="105"/>
        </w:rPr>
        <w:t>DECISION: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PENDING</w:t>
      </w:r>
    </w:p>
    <w:p>
      <w:pPr>
        <w:pStyle w:val="BodyText"/>
        <w:spacing w:line="249" w:lineRule="auto" w:before="128"/>
        <w:ind w:left="875" w:right="2660"/>
        <w:jc w:val="both"/>
      </w:pPr>
      <w:r>
        <w:rPr>
          <w:w w:val="105"/>
        </w:rPr>
        <w:t>Investigating Option D feasibility.</w:t>
      </w:r>
      <w:r>
        <w:rPr>
          <w:spacing w:val="40"/>
          <w:w w:val="105"/>
        </w:rPr>
        <w:t> </w:t>
      </w:r>
      <w:r>
        <w:rPr>
          <w:w w:val="105"/>
        </w:rPr>
        <w:t>If practical, use manual lookup.</w:t>
      </w:r>
      <w:r>
        <w:rPr>
          <w:spacing w:val="40"/>
          <w:w w:val="105"/>
        </w:rPr>
        <w:t> </w:t>
      </w:r>
      <w:r>
        <w:rPr>
          <w:w w:val="105"/>
        </w:rPr>
        <w:t>Otherwise, use Option C (forward-fill).</w:t>
      </w:r>
    </w:p>
    <w:p>
      <w:pPr>
        <w:pStyle w:val="BodyText"/>
        <w:spacing w:line="249" w:lineRule="auto" w:before="119"/>
        <w:ind w:left="852" w:right="2665" w:firstLine="23"/>
        <w:jc w:val="both"/>
      </w:pPr>
      <w:r>
        <w:rPr>
          <w:rFonts w:ascii="Georgia"/>
          <w:b/>
        </w:rPr>
        <w:t>PRELIMINARY FEATURE SET (subject to change):</w:t>
      </w:r>
      <w:r>
        <w:rPr>
          <w:rFonts w:ascii="Georgia"/>
          <w:b/>
          <w:spacing w:val="40"/>
        </w:rPr>
        <w:t> </w:t>
      </w:r>
      <w:r>
        <w:rPr/>
        <w:t>1.</w:t>
      </w:r>
      <w:r>
        <w:rPr>
          <w:spacing w:val="40"/>
        </w:rPr>
        <w:t> </w:t>
      </w:r>
      <w:r>
        <w:rPr/>
        <w:t>Type (Carbon </w:t>
      </w:r>
      <w:r>
        <w:rPr>
          <w:w w:val="110"/>
        </w:rPr>
        <w:t>tax</w:t>
      </w:r>
      <w:r>
        <w:rPr>
          <w:spacing w:val="-3"/>
          <w:w w:val="110"/>
        </w:rPr>
        <w:t> </w:t>
      </w:r>
      <w:r>
        <w:rPr>
          <w:w w:val="110"/>
        </w:rPr>
        <w:t>vs</w:t>
      </w:r>
      <w:r>
        <w:rPr>
          <w:spacing w:val="-3"/>
          <w:w w:val="110"/>
        </w:rPr>
        <w:t> </w:t>
      </w:r>
      <w:r>
        <w:rPr>
          <w:w w:val="110"/>
        </w:rPr>
        <w:t>ETS)</w:t>
      </w:r>
      <w:r>
        <w:rPr>
          <w:spacing w:val="-3"/>
          <w:w w:val="110"/>
        </w:rPr>
        <w:t> </w:t>
      </w:r>
      <w:r>
        <w:rPr>
          <w:w w:val="110"/>
        </w:rPr>
        <w:t>2.</w:t>
      </w:r>
      <w:r>
        <w:rPr>
          <w:w w:val="110"/>
        </w:rPr>
        <w:t> Region</w:t>
      </w:r>
      <w:r>
        <w:rPr>
          <w:spacing w:val="-3"/>
          <w:w w:val="110"/>
        </w:rPr>
        <w:t> </w:t>
      </w:r>
      <w:r>
        <w:rPr>
          <w:w w:val="110"/>
        </w:rPr>
        <w:t>(6</w:t>
      </w:r>
      <w:r>
        <w:rPr>
          <w:spacing w:val="-3"/>
          <w:w w:val="110"/>
        </w:rPr>
        <w:t> </w:t>
      </w:r>
      <w:r>
        <w:rPr>
          <w:w w:val="110"/>
        </w:rPr>
        <w:t>World</w:t>
      </w:r>
      <w:r>
        <w:rPr>
          <w:spacing w:val="-3"/>
          <w:w w:val="110"/>
        </w:rPr>
        <w:t> </w:t>
      </w:r>
      <w:r>
        <w:rPr>
          <w:w w:val="110"/>
        </w:rPr>
        <w:t>Bank</w:t>
      </w:r>
      <w:r>
        <w:rPr>
          <w:spacing w:val="-3"/>
          <w:w w:val="110"/>
        </w:rPr>
        <w:t> </w:t>
      </w:r>
      <w:r>
        <w:rPr>
          <w:w w:val="110"/>
        </w:rPr>
        <w:t>regions)</w:t>
      </w:r>
      <w:r>
        <w:rPr>
          <w:spacing w:val="-3"/>
          <w:w w:val="110"/>
        </w:rPr>
        <w:t> </w:t>
      </w:r>
      <w:r>
        <w:rPr>
          <w:w w:val="110"/>
        </w:rPr>
        <w:t>3.</w:t>
      </w:r>
      <w:r>
        <w:rPr>
          <w:w w:val="110"/>
        </w:rPr>
        <w:t> Income</w:t>
      </w:r>
      <w:r>
        <w:rPr>
          <w:spacing w:val="-3"/>
          <w:w w:val="110"/>
        </w:rPr>
        <w:t> </w:t>
      </w:r>
      <w:r>
        <w:rPr>
          <w:w w:val="110"/>
        </w:rPr>
        <w:t>group</w:t>
      </w:r>
      <w:r>
        <w:rPr>
          <w:spacing w:val="-3"/>
          <w:w w:val="110"/>
        </w:rPr>
        <w:t> </w:t>
      </w:r>
      <w:r>
        <w:rPr>
          <w:w w:val="110"/>
        </w:rPr>
        <w:t>(High</w:t>
      </w:r>
      <w:r>
        <w:rPr>
          <w:spacing w:val="-3"/>
          <w:w w:val="110"/>
        </w:rPr>
        <w:t> </w:t>
      </w:r>
      <w:r>
        <w:rPr>
          <w:w w:val="110"/>
        </w:rPr>
        <w:t>income vs</w:t>
      </w:r>
      <w:r>
        <w:rPr>
          <w:spacing w:val="-9"/>
          <w:w w:val="110"/>
        </w:rPr>
        <w:t> </w:t>
      </w:r>
      <w:r>
        <w:rPr>
          <w:w w:val="110"/>
        </w:rPr>
        <w:t>Upper</w:t>
      </w:r>
      <w:r>
        <w:rPr>
          <w:spacing w:val="-9"/>
          <w:w w:val="110"/>
        </w:rPr>
        <w:t> </w:t>
      </w:r>
      <w:r>
        <w:rPr>
          <w:w w:val="110"/>
        </w:rPr>
        <w:t>middle</w:t>
      </w:r>
      <w:r>
        <w:rPr>
          <w:spacing w:val="-9"/>
          <w:w w:val="110"/>
        </w:rPr>
        <w:t> </w:t>
      </w:r>
      <w:r>
        <w:rPr>
          <w:w w:val="110"/>
        </w:rPr>
        <w:t>income)</w:t>
      </w:r>
      <w:r>
        <w:rPr>
          <w:spacing w:val="-9"/>
          <w:w w:val="110"/>
        </w:rPr>
        <w:t> </w:t>
      </w:r>
      <w:r>
        <w:rPr>
          <w:w w:val="110"/>
        </w:rPr>
        <w:t>4.</w:t>
      </w:r>
      <w:r>
        <w:rPr>
          <w:w w:val="110"/>
        </w:rPr>
        <w:t> Year</w:t>
      </w:r>
      <w:r>
        <w:rPr>
          <w:spacing w:val="-9"/>
          <w:w w:val="110"/>
        </w:rPr>
        <w:t> </w:t>
      </w:r>
      <w:r>
        <w:rPr>
          <w:w w:val="110"/>
        </w:rPr>
        <w:t>(1990-2024)</w:t>
      </w:r>
      <w:r>
        <w:rPr>
          <w:spacing w:val="-9"/>
          <w:w w:val="110"/>
        </w:rPr>
        <w:t> </w:t>
      </w:r>
      <w:r>
        <w:rPr>
          <w:w w:val="110"/>
        </w:rPr>
        <w:t>5.</w:t>
      </w:r>
      <w:r>
        <w:rPr>
          <w:w w:val="110"/>
        </w:rPr>
        <w:t> Fossil_Fuel_Dependency_% </w:t>
      </w:r>
      <w:r>
        <w:rPr>
          <w:spacing w:val="-2"/>
          <w:w w:val="110"/>
        </w:rPr>
        <w:t>(%</w:t>
      </w:r>
      <w:r>
        <w:rPr>
          <w:w w:val="110"/>
        </w:rPr>
        <w:t> </w:t>
      </w:r>
      <w:r>
        <w:rPr>
          <w:spacing w:val="-2"/>
          <w:w w:val="110"/>
        </w:rPr>
        <w:t>energy</w:t>
      </w:r>
      <w:r>
        <w:rPr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coal+oil+gas)</w:t>
      </w:r>
      <w:r>
        <w:rPr>
          <w:w w:val="110"/>
        </w:rPr>
        <w:t> </w:t>
      </w:r>
      <w:r>
        <w:rPr>
          <w:spacing w:val="-2"/>
          <w:w w:val="110"/>
        </w:rPr>
        <w:t>6.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Population_Log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(log-transformed</w:t>
      </w:r>
      <w:r>
        <w:rPr>
          <w:w w:val="110"/>
        </w:rPr>
        <w:t> </w:t>
      </w:r>
      <w:r>
        <w:rPr>
          <w:spacing w:val="-2"/>
          <w:w w:val="110"/>
        </w:rPr>
        <w:t>population)</w:t>
      </w:r>
    </w:p>
    <w:p>
      <w:pPr>
        <w:pStyle w:val="BodyText"/>
        <w:spacing w:line="230" w:lineRule="exact"/>
        <w:ind w:left="848"/>
        <w:jc w:val="both"/>
      </w:pPr>
      <w:r>
        <w:rPr>
          <w:w w:val="110"/>
        </w:rPr>
        <w:t>-</w:t>
      </w:r>
      <w:r>
        <w:rPr>
          <w:spacing w:val="-3"/>
          <w:w w:val="110"/>
        </w:rPr>
        <w:t> </w:t>
      </w:r>
      <w:r>
        <w:rPr>
          <w:rFonts w:ascii="Georgia" w:hAnsi="Georgia"/>
          <w:b/>
          <w:w w:val="110"/>
        </w:rPr>
        <w:t>TO</w:t>
      </w:r>
      <w:r>
        <w:rPr>
          <w:rFonts w:ascii="Georgia" w:hAnsi="Georgia"/>
          <w:b/>
          <w:spacing w:val="3"/>
          <w:w w:val="110"/>
        </w:rPr>
        <w:t> </w:t>
      </w:r>
      <w:r>
        <w:rPr>
          <w:rFonts w:ascii="Georgia" w:hAnsi="Georgia"/>
          <w:b/>
          <w:w w:val="110"/>
        </w:rPr>
        <w:t>BE</w:t>
      </w:r>
      <w:r>
        <w:rPr>
          <w:rFonts w:ascii="Georgia" w:hAnsi="Georgia"/>
          <w:b/>
          <w:spacing w:val="3"/>
          <w:w w:val="110"/>
        </w:rPr>
        <w:t> </w:t>
      </w:r>
      <w:r>
        <w:rPr>
          <w:rFonts w:ascii="Georgia" w:hAnsi="Georgia"/>
          <w:b/>
          <w:w w:val="110"/>
        </w:rPr>
        <w:t>FILLED</w:t>
      </w:r>
      <w:r>
        <w:rPr>
          <w:rFonts w:ascii="Georgia" w:hAnsi="Georgia"/>
          <w:b/>
          <w:spacing w:val="-4"/>
          <w:w w:val="110"/>
        </w:rPr>
        <w:t> </w:t>
      </w:r>
      <w:r>
        <w:rPr>
          <w:w w:val="110"/>
        </w:rPr>
        <w:t>7.</w:t>
      </w:r>
      <w:r>
        <w:rPr>
          <w:spacing w:val="14"/>
          <w:w w:val="110"/>
        </w:rPr>
        <w:t> </w:t>
      </w:r>
      <w:r>
        <w:rPr>
          <w:w w:val="110"/>
        </w:rPr>
        <w:t>Annual_CO2_emissions</w:t>
      </w:r>
      <w:r>
        <w:rPr>
          <w:spacing w:val="-3"/>
          <w:w w:val="110"/>
        </w:rPr>
        <w:t> </w:t>
      </w:r>
      <w:r>
        <w:rPr>
          <w:w w:val="110"/>
        </w:rPr>
        <w:t>(country’s</w:t>
      </w:r>
      <w:r>
        <w:rPr>
          <w:spacing w:val="-3"/>
          <w:w w:val="110"/>
        </w:rPr>
        <w:t> </w:t>
      </w:r>
      <w:r>
        <w:rPr>
          <w:w w:val="110"/>
        </w:rPr>
        <w:t>total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emissions)</w:t>
      </w:r>
    </w:p>
    <w:p>
      <w:pPr>
        <w:pStyle w:val="BodyText"/>
        <w:spacing w:line="249" w:lineRule="auto" w:before="128"/>
        <w:ind w:left="870" w:right="2655" w:firstLine="5"/>
        <w:jc w:val="both"/>
      </w:pPr>
      <w:r>
        <w:rPr>
          <w:rFonts w:ascii="Georgia"/>
          <w:b/>
          <w:w w:val="105"/>
        </w:rPr>
        <w:t>RATIONALE</w:t>
      </w:r>
      <w:r>
        <w:rPr>
          <w:rFonts w:ascii="Georgia"/>
          <w:b/>
          <w:w w:val="105"/>
        </w:rPr>
        <w:t> FOR</w:t>
      </w:r>
      <w:r>
        <w:rPr>
          <w:rFonts w:ascii="Georgia"/>
          <w:b/>
          <w:w w:val="105"/>
        </w:rPr>
        <w:t> ADDITIONS: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Population_Log:</w:t>
      </w:r>
      <w:r>
        <w:rPr>
          <w:spacing w:val="40"/>
          <w:w w:val="105"/>
        </w:rPr>
        <w:t> </w:t>
      </w:r>
      <w:r>
        <w:rPr>
          <w:w w:val="105"/>
        </w:rPr>
        <w:t>0.289</w:t>
      </w:r>
      <w:r>
        <w:rPr>
          <w:w w:val="105"/>
        </w:rPr>
        <w:t> correlation</w:t>
      </w:r>
      <w:r>
        <w:rPr>
          <w:w w:val="105"/>
        </w:rPr>
        <w:t> </w:t>
      </w:r>
      <w:r>
        <w:rPr>
          <w:w w:val="105"/>
        </w:rPr>
        <w:t>- larger</w:t>
      </w:r>
      <w:r>
        <w:rPr>
          <w:w w:val="105"/>
        </w:rPr>
        <w:t> countries</w:t>
      </w:r>
      <w:r>
        <w:rPr>
          <w:w w:val="105"/>
        </w:rPr>
        <w:t> have</w:t>
      </w:r>
      <w:r>
        <w:rPr>
          <w:w w:val="105"/>
        </w:rPr>
        <w:t> different</w:t>
      </w:r>
      <w:r>
        <w:rPr>
          <w:w w:val="105"/>
        </w:rPr>
        <w:t> coverage</w:t>
      </w:r>
      <w:r>
        <w:rPr>
          <w:w w:val="105"/>
        </w:rPr>
        <w:t> patterns</w:t>
      </w:r>
      <w:r>
        <w:rPr>
          <w:w w:val="105"/>
        </w:rPr>
        <w:t> (harder</w:t>
      </w:r>
      <w:r>
        <w:rPr>
          <w:w w:val="105"/>
        </w:rPr>
        <w:t> to</w:t>
      </w:r>
      <w:r>
        <w:rPr>
          <w:w w:val="105"/>
        </w:rPr>
        <w:t> achieve</w:t>
      </w:r>
      <w:r>
        <w:rPr>
          <w:w w:val="105"/>
        </w:rPr>
        <w:t> high</w:t>
      </w:r>
      <w:r>
        <w:rPr>
          <w:w w:val="105"/>
        </w:rPr>
        <w:t> %</w:t>
      </w:r>
      <w:r>
        <w:rPr>
          <w:w w:val="105"/>
        </w:rPr>
        <w:t> in</w:t>
      </w:r>
      <w:r>
        <w:rPr>
          <w:spacing w:val="40"/>
          <w:w w:val="105"/>
        </w:rPr>
        <w:t> </w:t>
      </w:r>
      <w:r>
        <w:rPr>
          <w:w w:val="105"/>
        </w:rPr>
        <w:t>very</w:t>
      </w:r>
      <w:r>
        <w:rPr>
          <w:w w:val="105"/>
        </w:rPr>
        <w:t> large</w:t>
      </w:r>
      <w:r>
        <w:rPr>
          <w:w w:val="105"/>
        </w:rPr>
        <w:t> jurisdictions)</w:t>
      </w:r>
      <w:r>
        <w:rPr>
          <w:w w:val="105"/>
        </w:rPr>
        <w:t> -</w:t>
      </w:r>
      <w:r>
        <w:rPr>
          <w:w w:val="105"/>
        </w:rPr>
        <w:t> Annual_CO2_emissions:</w:t>
      </w:r>
      <w:r>
        <w:rPr>
          <w:spacing w:val="40"/>
          <w:w w:val="105"/>
        </w:rPr>
        <w:t> </w:t>
      </w:r>
      <w:r>
        <w:rPr>
          <w:w w:val="105"/>
        </w:rPr>
        <w:t>0.208</w:t>
      </w:r>
      <w:r>
        <w:rPr>
          <w:w w:val="105"/>
        </w:rPr>
        <w:t> correlation</w:t>
      </w:r>
      <w:r>
        <w:rPr>
          <w:w w:val="105"/>
        </w:rPr>
        <w:t> -</w:t>
      </w:r>
      <w:r>
        <w:rPr>
          <w:w w:val="105"/>
        </w:rPr>
        <w:t> high- emission countries may behave differently</w:t>
      </w:r>
    </w:p>
    <w:p>
      <w:pPr>
        <w:spacing w:line="249" w:lineRule="auto" w:before="119"/>
        <w:ind w:left="852" w:right="2688" w:firstLine="23"/>
        <w:jc w:val="both"/>
        <w:rPr>
          <w:sz w:val="20"/>
        </w:rPr>
      </w:pPr>
      <w:r>
        <w:rPr>
          <w:rFonts w:ascii="Georgia" w:hAnsi="Georgia"/>
          <w:b/>
          <w:w w:val="110"/>
          <w:sz w:val="20"/>
        </w:rPr>
        <w:t>SAMPLES</w:t>
      </w:r>
      <w:r>
        <w:rPr>
          <w:rFonts w:ascii="Georgia" w:hAnsi="Georgia"/>
          <w:b/>
          <w:spacing w:val="-4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PER</w:t>
      </w:r>
      <w:r>
        <w:rPr>
          <w:rFonts w:ascii="Georgia" w:hAnsi="Georgia"/>
          <w:b/>
          <w:spacing w:val="-4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FEATURE:</w:t>
      </w:r>
      <w:r>
        <w:rPr>
          <w:rFonts w:ascii="Georgia" w:hAnsi="Georgia"/>
          <w:b/>
          <w:spacing w:val="-11"/>
          <w:w w:val="110"/>
          <w:sz w:val="20"/>
        </w:rPr>
        <w:t> </w:t>
      </w:r>
      <w:r>
        <w:rPr>
          <w:w w:val="110"/>
          <w:sz w:val="20"/>
        </w:rPr>
        <w:t>850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rows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÷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7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features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121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samples/feature (still 6x above minimum of 20)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w w:val="110"/>
        </w:rPr>
        <w:t>DEFENSE</w:t>
      </w:r>
      <w:r>
        <w:rPr>
          <w:rFonts w:ascii="Georgia" w:hAnsi="Georgia"/>
          <w:b/>
          <w:spacing w:val="-1"/>
          <w:w w:val="110"/>
        </w:rPr>
        <w:t> </w:t>
      </w:r>
      <w:r>
        <w:rPr>
          <w:rFonts w:ascii="Georgia" w:hAnsi="Georgia"/>
          <w:b/>
          <w:w w:val="110"/>
        </w:rPr>
        <w:t>STRATEGY:</w:t>
      </w:r>
      <w:r>
        <w:rPr>
          <w:rFonts w:ascii="Georgia" w:hAnsi="Georgia"/>
          <w:b/>
          <w:spacing w:val="-9"/>
          <w:w w:val="110"/>
        </w:rPr>
        <w:t> </w:t>
      </w:r>
      <w:r>
        <w:rPr>
          <w:w w:val="110"/>
        </w:rPr>
        <w:t>“We</w:t>
      </w:r>
      <w:r>
        <w:rPr>
          <w:spacing w:val="-8"/>
          <w:w w:val="110"/>
        </w:rPr>
        <w:t> </w:t>
      </w:r>
      <w:r>
        <w:rPr>
          <w:w w:val="110"/>
        </w:rPr>
        <w:t>took</w:t>
      </w:r>
      <w:r>
        <w:rPr>
          <w:spacing w:val="-8"/>
          <w:w w:val="110"/>
        </w:rPr>
        <w:t> </w:t>
      </w:r>
      <w:r>
        <w:rPr>
          <w:w w:val="110"/>
        </w:rPr>
        <w:t>an</w:t>
      </w:r>
      <w:r>
        <w:rPr>
          <w:spacing w:val="-8"/>
          <w:w w:val="110"/>
        </w:rPr>
        <w:t> </w:t>
      </w:r>
      <w:r>
        <w:rPr>
          <w:w w:val="110"/>
        </w:rPr>
        <w:t>empirical</w:t>
      </w:r>
      <w:r>
        <w:rPr>
          <w:spacing w:val="-8"/>
          <w:w w:val="110"/>
        </w:rPr>
        <w:t> </w:t>
      </w:r>
      <w:r>
        <w:rPr>
          <w:w w:val="110"/>
        </w:rPr>
        <w:t>approach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feature</w:t>
      </w:r>
      <w:r>
        <w:rPr>
          <w:spacing w:val="-8"/>
          <w:w w:val="110"/>
        </w:rPr>
        <w:t> </w:t>
      </w:r>
      <w:r>
        <w:rPr>
          <w:w w:val="110"/>
        </w:rPr>
        <w:t>selec- tion.</w:t>
      </w:r>
      <w:r>
        <w:rPr>
          <w:spacing w:val="9"/>
          <w:w w:val="110"/>
        </w:rPr>
        <w:t> </w:t>
      </w:r>
      <w:r>
        <w:rPr>
          <w:w w:val="110"/>
        </w:rPr>
        <w:t>Correlation</w:t>
      </w:r>
      <w:r>
        <w:rPr>
          <w:spacing w:val="-12"/>
          <w:w w:val="110"/>
        </w:rPr>
        <w:t> </w:t>
      </w:r>
      <w:r>
        <w:rPr>
          <w:w w:val="110"/>
        </w:rPr>
        <w:t>analysis</w:t>
      </w:r>
      <w:r>
        <w:rPr>
          <w:spacing w:val="-12"/>
          <w:w w:val="110"/>
        </w:rPr>
        <w:t> </w:t>
      </w:r>
      <w:r>
        <w:rPr>
          <w:w w:val="110"/>
        </w:rPr>
        <w:t>revealed</w:t>
      </w:r>
      <w:r>
        <w:rPr>
          <w:spacing w:val="-12"/>
          <w:w w:val="110"/>
        </w:rPr>
        <w:t> </w:t>
      </w:r>
      <w:r>
        <w:rPr>
          <w:w w:val="110"/>
        </w:rPr>
        <w:t>Population_Log</w:t>
      </w:r>
      <w:r>
        <w:rPr>
          <w:spacing w:val="-12"/>
          <w:w w:val="110"/>
        </w:rPr>
        <w:t> </w:t>
      </w:r>
      <w:r>
        <w:rPr>
          <w:w w:val="110"/>
        </w:rPr>
        <w:t>(r=0.289)</w:t>
      </w:r>
      <w:r>
        <w:rPr>
          <w:spacing w:val="-12"/>
          <w:w w:val="110"/>
        </w:rPr>
        <w:t> </w:t>
      </w:r>
      <w:r>
        <w:rPr>
          <w:w w:val="110"/>
        </w:rPr>
        <w:t>had</w:t>
      </w:r>
      <w:r>
        <w:rPr>
          <w:spacing w:val="-12"/>
          <w:w w:val="110"/>
        </w:rPr>
        <w:t> </w:t>
      </w:r>
      <w:r>
        <w:rPr>
          <w:w w:val="110"/>
        </w:rPr>
        <w:t>stronger</w:t>
      </w:r>
      <w:r>
        <w:rPr>
          <w:spacing w:val="-12"/>
          <w:w w:val="110"/>
        </w:rPr>
        <w:t> </w:t>
      </w:r>
      <w:r>
        <w:rPr>
          <w:w w:val="110"/>
        </w:rPr>
        <w:t>pre- </w:t>
      </w:r>
      <w:r>
        <w:rPr>
          <w:spacing w:val="-2"/>
          <w:w w:val="110"/>
        </w:rPr>
        <w:t>dictive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power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than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our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initially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selected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Fossil_Fuel_%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(r=0.128).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maximize </w:t>
      </w:r>
      <w:r>
        <w:rPr>
          <w:w w:val="110"/>
        </w:rPr>
        <w:t>model</w:t>
      </w:r>
      <w:r>
        <w:rPr>
          <w:spacing w:val="-10"/>
          <w:w w:val="110"/>
        </w:rPr>
        <w:t> </w:t>
      </w:r>
      <w:r>
        <w:rPr>
          <w:w w:val="110"/>
        </w:rPr>
        <w:t>performance</w:t>
      </w:r>
      <w:r>
        <w:rPr>
          <w:spacing w:val="-9"/>
          <w:w w:val="110"/>
        </w:rPr>
        <w:t> </w:t>
      </w:r>
      <w:r>
        <w:rPr>
          <w:w w:val="110"/>
        </w:rPr>
        <w:t>while</w:t>
      </w:r>
      <w:r>
        <w:rPr>
          <w:spacing w:val="-10"/>
          <w:w w:val="110"/>
        </w:rPr>
        <w:t> </w:t>
      </w:r>
      <w:r>
        <w:rPr>
          <w:w w:val="110"/>
        </w:rPr>
        <w:t>maintaining</w:t>
      </w:r>
      <w:r>
        <w:rPr>
          <w:spacing w:val="-9"/>
          <w:w w:val="110"/>
        </w:rPr>
        <w:t> </w:t>
      </w:r>
      <w:r>
        <w:rPr>
          <w:w w:val="110"/>
        </w:rPr>
        <w:t>data</w:t>
      </w:r>
      <w:r>
        <w:rPr>
          <w:spacing w:val="-10"/>
          <w:w w:val="110"/>
        </w:rPr>
        <w:t> </w:t>
      </w:r>
      <w:r>
        <w:rPr>
          <w:w w:val="110"/>
        </w:rPr>
        <w:t>integrity,</w:t>
      </w:r>
      <w:r>
        <w:rPr>
          <w:spacing w:val="-9"/>
          <w:w w:val="110"/>
        </w:rPr>
        <w:t> </w:t>
      </w:r>
      <w:r>
        <w:rPr>
          <w:w w:val="110"/>
        </w:rPr>
        <w:t>we</w:t>
      </w:r>
      <w:r>
        <w:rPr>
          <w:spacing w:val="-9"/>
          <w:w w:val="110"/>
        </w:rPr>
        <w:t> </w:t>
      </w:r>
      <w:r>
        <w:rPr>
          <w:w w:val="110"/>
        </w:rPr>
        <w:t>filled</w:t>
      </w:r>
      <w:r>
        <w:rPr>
          <w:spacing w:val="-10"/>
          <w:w w:val="110"/>
        </w:rPr>
        <w:t> </w:t>
      </w:r>
      <w:r>
        <w:rPr>
          <w:w w:val="110"/>
        </w:rPr>
        <w:t>2024</w:t>
      </w:r>
      <w:r>
        <w:rPr>
          <w:spacing w:val="-9"/>
          <w:w w:val="110"/>
        </w:rPr>
        <w:t> </w:t>
      </w:r>
      <w:r>
        <w:rPr>
          <w:w w:val="110"/>
        </w:rPr>
        <w:t>population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88" w:hanging="6"/>
        <w:jc w:val="both"/>
      </w:pPr>
      <w:r>
        <w:rPr>
          <w:w w:val="105"/>
        </w:rPr>
        <w:t>values</w:t>
      </w:r>
      <w:r>
        <w:rPr>
          <w:w w:val="105"/>
        </w:rPr>
        <w:t> using</w:t>
      </w:r>
      <w:r>
        <w:rPr>
          <w:w w:val="105"/>
        </w:rPr>
        <w:t> 2023</w:t>
      </w:r>
      <w:r>
        <w:rPr>
          <w:w w:val="105"/>
        </w:rPr>
        <w:t> data</w:t>
      </w:r>
      <w:r>
        <w:rPr>
          <w:w w:val="105"/>
        </w:rPr>
        <w:t> (population</w:t>
      </w:r>
      <w:r>
        <w:rPr>
          <w:w w:val="105"/>
        </w:rPr>
        <w:t> changes</w:t>
      </w:r>
      <w:r>
        <w:rPr>
          <w:w w:val="105"/>
        </w:rPr>
        <w:t> minimally</w:t>
      </w:r>
      <w:r>
        <w:rPr>
          <w:w w:val="105"/>
        </w:rPr>
        <w:t> year-over-year).</w:t>
      </w:r>
      <w:r>
        <w:rPr>
          <w:spacing w:val="40"/>
          <w:w w:val="105"/>
        </w:rPr>
        <w:t> </w:t>
      </w:r>
      <w:r>
        <w:rPr>
          <w:w w:val="105"/>
        </w:rPr>
        <w:t>This evidence-based</w:t>
      </w:r>
      <w:r>
        <w:rPr>
          <w:w w:val="105"/>
        </w:rPr>
        <w:t> feature</w:t>
      </w:r>
      <w:r>
        <w:rPr>
          <w:w w:val="105"/>
        </w:rPr>
        <w:t> selection</w:t>
      </w:r>
      <w:r>
        <w:rPr>
          <w:w w:val="105"/>
        </w:rPr>
        <w:t> ensures</w:t>
      </w:r>
      <w:r>
        <w:rPr>
          <w:w w:val="105"/>
        </w:rPr>
        <w:t> we</w:t>
      </w:r>
      <w:r>
        <w:rPr>
          <w:w w:val="105"/>
        </w:rPr>
        <w:t> use</w:t>
      </w:r>
      <w:r>
        <w:rPr>
          <w:w w:val="105"/>
        </w:rPr>
        <w:t> the</w:t>
      </w:r>
      <w:r>
        <w:rPr>
          <w:w w:val="105"/>
        </w:rPr>
        <w:t> most</w:t>
      </w:r>
      <w:r>
        <w:rPr>
          <w:w w:val="105"/>
        </w:rPr>
        <w:t> predictive</w:t>
      </w:r>
      <w:r>
        <w:rPr>
          <w:w w:val="105"/>
        </w:rPr>
        <w:t> variables </w:t>
      </w:r>
      <w:r>
        <w:rPr>
          <w:spacing w:val="-2"/>
          <w:w w:val="105"/>
        </w:rPr>
        <w:t>available.”</w:t>
      </w:r>
    </w:p>
    <w:p>
      <w:pPr>
        <w:pStyle w:val="BodyText"/>
        <w:spacing w:before="120"/>
        <w:ind w:left="875"/>
        <w:jc w:val="both"/>
      </w:pPr>
      <w:r>
        <w:rPr>
          <w:rFonts w:ascii="Georgia"/>
          <w:b/>
          <w:w w:val="105"/>
        </w:rPr>
        <w:t>STATUS:</w:t>
      </w:r>
      <w:r>
        <w:rPr>
          <w:rFonts w:ascii="Georgia"/>
          <w:b/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progress</w:t>
      </w:r>
      <w:r>
        <w:rPr>
          <w:spacing w:val="10"/>
          <w:w w:val="105"/>
        </w:rPr>
        <w:t> </w:t>
      </w:r>
      <w:r>
        <w:rPr>
          <w:w w:val="105"/>
        </w:rPr>
        <w:t>-</w:t>
      </w:r>
      <w:r>
        <w:rPr>
          <w:spacing w:val="11"/>
          <w:w w:val="105"/>
        </w:rPr>
        <w:t> </w:t>
      </w:r>
      <w:r>
        <w:rPr>
          <w:w w:val="105"/>
        </w:rPr>
        <w:t>finalizing</w:t>
      </w:r>
      <w:r>
        <w:rPr>
          <w:spacing w:val="10"/>
          <w:w w:val="105"/>
        </w:rPr>
        <w:t> </w:t>
      </w:r>
      <w:r>
        <w:rPr>
          <w:w w:val="105"/>
        </w:rPr>
        <w:t>Population_Log</w:t>
      </w:r>
      <w:r>
        <w:rPr>
          <w:spacing w:val="11"/>
          <w:w w:val="105"/>
        </w:rPr>
        <w:t> </w:t>
      </w:r>
      <w:r>
        <w:rPr>
          <w:w w:val="105"/>
        </w:rPr>
        <w:t>filling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strategy</w:t>
      </w:r>
    </w:p>
    <w:p>
      <w:pPr>
        <w:pStyle w:val="BodyText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2790139</wp:posOffset>
                </wp:positionH>
                <wp:positionV relativeFrom="paragraph">
                  <wp:posOffset>196693</wp:posOffset>
                </wp:positionV>
                <wp:extent cx="218313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87679pt;width:171.9pt;height:.1pt;mso-position-horizontal-relative:page;mso-position-vertical-relative:paragraph;z-index:-15717888;mso-wrap-distance-left:0;mso-wrap-distance-right:0" id="docshape22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</w:pPr>
      <w:bookmarkStart w:name="WHAT WE CAN AND CANNOT CLAIM" w:id="25"/>
      <w:bookmarkEnd w:id="25"/>
      <w:r>
        <w:rPr>
          <w:b w:val="0"/>
        </w:rPr>
      </w:r>
      <w:r>
        <w:rPr>
          <w:w w:val="105"/>
        </w:rPr>
        <w:t>WHAT</w:t>
      </w:r>
      <w:r>
        <w:rPr>
          <w:spacing w:val="28"/>
          <w:w w:val="105"/>
        </w:rPr>
        <w:t> </w:t>
      </w:r>
      <w:r>
        <w:rPr>
          <w:w w:val="105"/>
        </w:rPr>
        <w:t>WE</w:t>
      </w:r>
      <w:r>
        <w:rPr>
          <w:spacing w:val="29"/>
          <w:w w:val="105"/>
        </w:rPr>
        <w:t> </w:t>
      </w:r>
      <w:r>
        <w:rPr>
          <w:w w:val="105"/>
        </w:rPr>
        <w:t>CAN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CANNOT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CLAIM</w:t>
      </w:r>
    </w:p>
    <w:p>
      <w:pPr>
        <w:pStyle w:val="Heading4"/>
        <w:spacing w:before="132"/>
      </w:pPr>
      <w:bookmarkStart w:name="CAN CLAIM (Defensible):" w:id="26"/>
      <w:bookmarkEnd w:id="26"/>
      <w:r>
        <w:rPr>
          <w:b w:val="0"/>
        </w:rPr>
      </w:r>
      <w:r>
        <w:rPr/>
        <w:t>CAN</w:t>
      </w:r>
      <w:r>
        <w:rPr>
          <w:spacing w:val="74"/>
        </w:rPr>
        <w:t> </w:t>
      </w:r>
      <w:r>
        <w:rPr/>
        <w:t>CLAIM</w:t>
      </w:r>
      <w:r>
        <w:rPr>
          <w:spacing w:val="75"/>
        </w:rPr>
        <w:t> </w:t>
      </w:r>
      <w:r>
        <w:rPr>
          <w:spacing w:val="-2"/>
        </w:rPr>
        <w:t>(Defensible):</w:t>
      </w:r>
    </w:p>
    <w:p>
      <w:pPr>
        <w:pStyle w:val="ListParagraph"/>
        <w:numPr>
          <w:ilvl w:val="0"/>
          <w:numId w:val="17"/>
        </w:numPr>
        <w:tabs>
          <w:tab w:pos="1344" w:val="left" w:leader="none"/>
        </w:tabs>
        <w:spacing w:line="240" w:lineRule="auto" w:before="137" w:after="0"/>
        <w:ind w:left="1344" w:right="0" w:hanging="226"/>
        <w:jc w:val="left"/>
        <w:rPr>
          <w:sz w:val="20"/>
        </w:rPr>
      </w:pPr>
      <w:r>
        <w:rPr>
          <w:w w:val="105"/>
          <w:sz w:val="20"/>
        </w:rPr>
        <w:t>“Model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trained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78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real-world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pricing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1990-</w:t>
      </w:r>
      <w:r>
        <w:rPr>
          <w:spacing w:val="-2"/>
          <w:w w:val="105"/>
          <w:sz w:val="20"/>
        </w:rPr>
        <w:t>2025”</w:t>
      </w:r>
    </w:p>
    <w:p>
      <w:pPr>
        <w:pStyle w:val="ListParagraph"/>
        <w:numPr>
          <w:ilvl w:val="0"/>
          <w:numId w:val="17"/>
        </w:numPr>
        <w:tabs>
          <w:tab w:pos="1344" w:val="left" w:leader="none"/>
          <w:tab w:pos="1373" w:val="left" w:leader="none"/>
        </w:tabs>
        <w:spacing w:line="249" w:lineRule="auto" w:before="9" w:after="0"/>
        <w:ind w:left="1373" w:right="2654" w:hanging="255"/>
        <w:jc w:val="left"/>
        <w:rPr>
          <w:sz w:val="20"/>
        </w:rPr>
      </w:pPr>
      <w:r>
        <w:rPr>
          <w:w w:val="110"/>
          <w:sz w:val="20"/>
        </w:rPr>
        <w:t>“Predictions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based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historical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regional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patterns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enhanced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country- specific energy mix and population data”</w:t>
      </w:r>
    </w:p>
    <w:p>
      <w:pPr>
        <w:pStyle w:val="ListParagraph"/>
        <w:numPr>
          <w:ilvl w:val="0"/>
          <w:numId w:val="17"/>
        </w:numPr>
        <w:tabs>
          <w:tab w:pos="1344" w:val="left" w:leader="none"/>
        </w:tabs>
        <w:spacing w:line="240" w:lineRule="auto" w:before="0" w:after="0"/>
        <w:ind w:left="1344" w:right="0" w:hanging="226"/>
        <w:jc w:val="left"/>
        <w:rPr>
          <w:sz w:val="20"/>
        </w:rPr>
      </w:pPr>
      <w:r>
        <w:rPr>
          <w:w w:val="105"/>
          <w:sz w:val="20"/>
        </w:rPr>
        <w:t>“Accounts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fossil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fuel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dependency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population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scale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predictions”</w:t>
      </w:r>
    </w:p>
    <w:p>
      <w:pPr>
        <w:pStyle w:val="ListParagraph"/>
        <w:numPr>
          <w:ilvl w:val="0"/>
          <w:numId w:val="17"/>
        </w:numPr>
        <w:tabs>
          <w:tab w:pos="1344" w:val="left" w:leader="none"/>
          <w:tab w:pos="1373" w:val="left" w:leader="none"/>
        </w:tabs>
        <w:spacing w:line="249" w:lineRule="auto" w:before="9" w:after="0"/>
        <w:ind w:left="1373" w:right="2660" w:hanging="255"/>
        <w:jc w:val="left"/>
        <w:rPr>
          <w:sz w:val="20"/>
        </w:rPr>
      </w:pPr>
      <w:r>
        <w:rPr>
          <w:w w:val="110"/>
          <w:sz w:val="20"/>
        </w:rPr>
        <w:t>“Uses</w:t>
      </w:r>
      <w:r>
        <w:rPr>
          <w:w w:val="110"/>
          <w:sz w:val="20"/>
        </w:rPr>
        <w:t> authoritative</w:t>
      </w:r>
      <w:r>
        <w:rPr>
          <w:w w:val="110"/>
          <w:sz w:val="20"/>
        </w:rPr>
        <w:t> data</w:t>
      </w:r>
      <w:r>
        <w:rPr>
          <w:w w:val="110"/>
          <w:sz w:val="20"/>
        </w:rPr>
        <w:t> from</w:t>
      </w:r>
      <w:r>
        <w:rPr>
          <w:w w:val="110"/>
          <w:sz w:val="20"/>
        </w:rPr>
        <w:t> World</w:t>
      </w:r>
      <w:r>
        <w:rPr>
          <w:w w:val="110"/>
          <w:sz w:val="20"/>
        </w:rPr>
        <w:t> Bank,</w:t>
      </w:r>
      <w:r>
        <w:rPr>
          <w:w w:val="110"/>
          <w:sz w:val="20"/>
        </w:rPr>
        <w:t> Global</w:t>
      </w:r>
      <w:r>
        <w:rPr>
          <w:w w:val="110"/>
          <w:sz w:val="20"/>
        </w:rPr>
        <w:t> Carbon</w:t>
      </w:r>
      <w:r>
        <w:rPr>
          <w:w w:val="110"/>
          <w:sz w:val="20"/>
        </w:rPr>
        <w:t> Project,</w:t>
      </w:r>
      <w:r>
        <w:rPr>
          <w:w w:val="110"/>
          <w:sz w:val="20"/>
        </w:rPr>
        <w:t> UN, Energy Institute, and Penn World Table”</w:t>
      </w:r>
    </w:p>
    <w:p>
      <w:pPr>
        <w:pStyle w:val="ListParagraph"/>
        <w:numPr>
          <w:ilvl w:val="0"/>
          <w:numId w:val="17"/>
        </w:numPr>
        <w:tabs>
          <w:tab w:pos="1344" w:val="left" w:leader="none"/>
          <w:tab w:pos="1373" w:val="left" w:leader="none"/>
        </w:tabs>
        <w:spacing w:line="249" w:lineRule="auto" w:before="0" w:after="0"/>
        <w:ind w:left="1373" w:right="2655" w:hanging="255"/>
        <w:jc w:val="left"/>
        <w:rPr>
          <w:sz w:val="20"/>
        </w:rPr>
      </w:pPr>
      <w:r>
        <w:rPr>
          <w:w w:val="105"/>
          <w:sz w:val="20"/>
        </w:rPr>
        <w:t>“Model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incorporates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7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input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features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including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structure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de- mographic factors”</w:t>
      </w:r>
    </w:p>
    <w:p>
      <w:pPr>
        <w:pStyle w:val="ListParagraph"/>
        <w:numPr>
          <w:ilvl w:val="0"/>
          <w:numId w:val="17"/>
        </w:numPr>
        <w:tabs>
          <w:tab w:pos="1344" w:val="left" w:leader="none"/>
          <w:tab w:pos="1373" w:val="left" w:leader="none"/>
        </w:tabs>
        <w:spacing w:line="249" w:lineRule="auto" w:before="0" w:after="0"/>
        <w:ind w:left="1373" w:right="2688" w:hanging="255"/>
        <w:jc w:val="left"/>
        <w:rPr>
          <w:sz w:val="20"/>
        </w:rPr>
      </w:pPr>
      <w:r>
        <w:rPr>
          <w:w w:val="105"/>
          <w:sz w:val="20"/>
        </w:rPr>
        <w:t>“Provides preliminary estimates for policy planning based on comparable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historical policies”</w:t>
      </w:r>
    </w:p>
    <w:p>
      <w:pPr>
        <w:pStyle w:val="ListParagraph"/>
        <w:numPr>
          <w:ilvl w:val="0"/>
          <w:numId w:val="17"/>
        </w:numPr>
        <w:tabs>
          <w:tab w:pos="1344" w:val="left" w:leader="none"/>
        </w:tabs>
        <w:spacing w:line="240" w:lineRule="auto" w:before="0" w:after="0"/>
        <w:ind w:left="1344" w:right="0" w:hanging="226"/>
        <w:jc w:val="left"/>
        <w:rPr>
          <w:sz w:val="20"/>
        </w:rPr>
      </w:pPr>
      <w:r>
        <w:rPr>
          <w:w w:val="105"/>
          <w:sz w:val="20"/>
        </w:rPr>
        <w:t>“Coverage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prediction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achieves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X%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R²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set”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(after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training)</w:t>
      </w:r>
    </w:p>
    <w:p>
      <w:pPr>
        <w:pStyle w:val="ListParagraph"/>
        <w:numPr>
          <w:ilvl w:val="0"/>
          <w:numId w:val="17"/>
        </w:numPr>
        <w:tabs>
          <w:tab w:pos="1344" w:val="left" w:leader="none"/>
        </w:tabs>
        <w:spacing w:line="240" w:lineRule="auto" w:before="9" w:after="0"/>
        <w:ind w:left="1344" w:right="0" w:hanging="226"/>
        <w:jc w:val="left"/>
        <w:rPr>
          <w:sz w:val="20"/>
        </w:rPr>
      </w:pPr>
      <w:r>
        <w:rPr>
          <w:w w:val="105"/>
          <w:sz w:val="20"/>
        </w:rPr>
        <w:t>“Revenue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prediction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achieves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Y%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R²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set”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(after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training)</w:t>
      </w:r>
    </w:p>
    <w:p>
      <w:pPr>
        <w:pStyle w:val="ListParagraph"/>
        <w:numPr>
          <w:ilvl w:val="0"/>
          <w:numId w:val="17"/>
        </w:numPr>
        <w:tabs>
          <w:tab w:pos="1344" w:val="left" w:leader="none"/>
        </w:tabs>
        <w:spacing w:line="240" w:lineRule="auto" w:before="9" w:after="0"/>
        <w:ind w:left="1344" w:right="0" w:hanging="226"/>
        <w:jc w:val="left"/>
        <w:rPr>
          <w:sz w:val="20"/>
        </w:rPr>
      </w:pPr>
      <w:r>
        <w:rPr>
          <w:w w:val="105"/>
          <w:sz w:val="20"/>
        </w:rPr>
        <w:t>“Success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classification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achieves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Z%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accuracy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set”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(after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training)</w:t>
      </w:r>
    </w:p>
    <w:p>
      <w:pPr>
        <w:pStyle w:val="ListParagraph"/>
        <w:numPr>
          <w:ilvl w:val="0"/>
          <w:numId w:val="17"/>
        </w:numPr>
        <w:tabs>
          <w:tab w:pos="1343" w:val="left" w:leader="none"/>
          <w:tab w:pos="1373" w:val="left" w:leader="none"/>
        </w:tabs>
        <w:spacing w:line="249" w:lineRule="auto" w:before="9" w:after="0"/>
        <w:ind w:left="1373" w:right="2655" w:hanging="355"/>
        <w:jc w:val="left"/>
        <w:rPr>
          <w:sz w:val="20"/>
        </w:rPr>
      </w:pPr>
      <w:r>
        <w:rPr>
          <w:w w:val="105"/>
          <w:sz w:val="20"/>
        </w:rPr>
        <w:t>“Addresses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country-specific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structure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fossil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fuel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depen- dency metric”</w:t>
      </w:r>
    </w:p>
    <w:p>
      <w:pPr>
        <w:pStyle w:val="BodyText"/>
        <w:spacing w:before="52"/>
      </w:pPr>
    </w:p>
    <w:p>
      <w:pPr>
        <w:pStyle w:val="Heading4"/>
      </w:pPr>
      <w:bookmarkStart w:name="CANNOT CLAIM (Would be indefensible):" w:id="27"/>
      <w:bookmarkEnd w:id="27"/>
      <w:r>
        <w:rPr>
          <w:b w:val="0"/>
        </w:rPr>
      </w:r>
      <w:r>
        <w:rPr/>
        <w:t>CANNOT</w:t>
      </w:r>
      <w:r>
        <w:rPr>
          <w:spacing w:val="47"/>
        </w:rPr>
        <w:t> </w:t>
      </w:r>
      <w:r>
        <w:rPr/>
        <w:t>CLAIM</w:t>
      </w:r>
      <w:r>
        <w:rPr>
          <w:spacing w:val="48"/>
        </w:rPr>
        <w:t> </w:t>
      </w:r>
      <w:r>
        <w:rPr/>
        <w:t>(Would</w:t>
      </w:r>
      <w:r>
        <w:rPr>
          <w:spacing w:val="49"/>
        </w:rPr>
        <w:t> </w:t>
      </w:r>
      <w:r>
        <w:rPr/>
        <w:t>be</w:t>
      </w:r>
      <w:r>
        <w:rPr>
          <w:spacing w:val="48"/>
        </w:rPr>
        <w:t> </w:t>
      </w:r>
      <w:r>
        <w:rPr>
          <w:spacing w:val="-2"/>
        </w:rPr>
        <w:t>indefensible):</w:t>
      </w:r>
    </w:p>
    <w:p>
      <w:pPr>
        <w:pStyle w:val="ListParagraph"/>
        <w:numPr>
          <w:ilvl w:val="0"/>
          <w:numId w:val="18"/>
        </w:numPr>
        <w:tabs>
          <w:tab w:pos="1344" w:val="left" w:leader="none"/>
          <w:tab w:pos="1373" w:val="left" w:leader="none"/>
        </w:tabs>
        <w:spacing w:line="249" w:lineRule="auto" w:before="138" w:after="0"/>
        <w:ind w:left="1373" w:right="2688" w:hanging="255"/>
        <w:jc w:val="left"/>
        <w:rPr>
          <w:sz w:val="20"/>
        </w:rPr>
      </w:pPr>
      <w:r>
        <w:rPr>
          <w:w w:val="110"/>
          <w:sz w:val="20"/>
        </w:rPr>
        <w:t>“Predicts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exact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outcomes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Pakistan”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No,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estimates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based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regional patterns + energy/population adjustments</w:t>
      </w:r>
    </w:p>
    <w:p>
      <w:pPr>
        <w:pStyle w:val="ListParagraph"/>
        <w:numPr>
          <w:ilvl w:val="0"/>
          <w:numId w:val="18"/>
        </w:numPr>
        <w:tabs>
          <w:tab w:pos="1344" w:val="left" w:leader="none"/>
          <w:tab w:pos="1373" w:val="left" w:leader="none"/>
        </w:tabs>
        <w:spacing w:line="249" w:lineRule="auto" w:before="0" w:after="0"/>
        <w:ind w:left="1373" w:right="2688" w:hanging="255"/>
        <w:jc w:val="left"/>
        <w:rPr>
          <w:sz w:val="20"/>
        </w:rPr>
      </w:pPr>
      <w:r>
        <w:rPr>
          <w:w w:val="105"/>
          <w:sz w:val="20"/>
        </w:rPr>
        <w:t>“Accounts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country-specific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factors”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No, captures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mix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 scale, but not governance, political, cultural factors</w:t>
      </w:r>
    </w:p>
    <w:p>
      <w:pPr>
        <w:pStyle w:val="ListParagraph"/>
        <w:numPr>
          <w:ilvl w:val="0"/>
          <w:numId w:val="18"/>
        </w:numPr>
        <w:tabs>
          <w:tab w:pos="1344" w:val="left" w:leader="none"/>
          <w:tab w:pos="1373" w:val="left" w:leader="none"/>
        </w:tabs>
        <w:spacing w:line="249" w:lineRule="auto" w:before="0" w:after="0"/>
        <w:ind w:left="1373" w:right="2655" w:hanging="255"/>
        <w:jc w:val="left"/>
        <w:rPr>
          <w:sz w:val="20"/>
        </w:rPr>
      </w:pPr>
      <w:r>
        <w:rPr>
          <w:w w:val="110"/>
          <w:sz w:val="20"/>
        </w:rPr>
        <w:t>“Predicts</w:t>
      </w:r>
      <w:r>
        <w:rPr>
          <w:w w:val="110"/>
          <w:sz w:val="20"/>
        </w:rPr>
        <w:t> GDP</w:t>
      </w:r>
      <w:r>
        <w:rPr>
          <w:w w:val="110"/>
          <w:sz w:val="20"/>
        </w:rPr>
        <w:t> growth/decline</w:t>
      </w:r>
      <w:r>
        <w:rPr>
          <w:w w:val="110"/>
          <w:sz w:val="20"/>
        </w:rPr>
        <w:t> impact”</w:t>
      </w:r>
      <w:r>
        <w:rPr>
          <w:w w:val="110"/>
          <w:sz w:val="20"/>
        </w:rPr>
        <w:t> -</w:t>
      </w:r>
      <w:r>
        <w:rPr>
          <w:w w:val="110"/>
          <w:sz w:val="20"/>
        </w:rPr>
        <w:t> No</w:t>
      </w:r>
      <w:r>
        <w:rPr>
          <w:w w:val="110"/>
          <w:sz w:val="20"/>
        </w:rPr>
        <w:t> training</w:t>
      </w:r>
      <w:r>
        <w:rPr>
          <w:w w:val="110"/>
          <w:sz w:val="20"/>
        </w:rPr>
        <w:t> data</w:t>
      </w:r>
      <w:r>
        <w:rPr>
          <w:w w:val="110"/>
          <w:sz w:val="20"/>
        </w:rPr>
        <w:t> for</w:t>
      </w:r>
      <w:r>
        <w:rPr>
          <w:w w:val="110"/>
          <w:sz w:val="20"/>
        </w:rPr>
        <w:t> macroeco- nomic effects</w:t>
      </w:r>
    </w:p>
    <w:p>
      <w:pPr>
        <w:pStyle w:val="ListParagraph"/>
        <w:numPr>
          <w:ilvl w:val="0"/>
          <w:numId w:val="18"/>
        </w:numPr>
        <w:tabs>
          <w:tab w:pos="1344" w:val="left" w:leader="none"/>
        </w:tabs>
        <w:spacing w:line="240" w:lineRule="auto" w:before="0" w:after="0"/>
        <w:ind w:left="1344" w:right="0" w:hanging="226"/>
        <w:jc w:val="left"/>
        <w:rPr>
          <w:sz w:val="20"/>
        </w:rPr>
      </w:pPr>
      <w:r>
        <w:rPr>
          <w:w w:val="110"/>
          <w:sz w:val="20"/>
        </w:rPr>
        <w:t>“Predicts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employment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changes”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No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training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labor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market</w:t>
      </w:r>
      <w:r>
        <w:rPr>
          <w:spacing w:val="-13"/>
          <w:w w:val="110"/>
          <w:sz w:val="20"/>
        </w:rPr>
        <w:t> </w:t>
      </w:r>
      <w:r>
        <w:rPr>
          <w:spacing w:val="-2"/>
          <w:w w:val="110"/>
          <w:sz w:val="20"/>
        </w:rPr>
        <w:t>effects</w:t>
      </w:r>
    </w:p>
    <w:p>
      <w:pPr>
        <w:pStyle w:val="ListParagraph"/>
        <w:numPr>
          <w:ilvl w:val="0"/>
          <w:numId w:val="18"/>
        </w:numPr>
        <w:tabs>
          <w:tab w:pos="1344" w:val="left" w:leader="none"/>
          <w:tab w:pos="1373" w:val="left" w:leader="none"/>
        </w:tabs>
        <w:spacing w:line="249" w:lineRule="auto" w:before="8" w:after="0"/>
        <w:ind w:left="1373" w:right="2688" w:hanging="255"/>
        <w:jc w:val="left"/>
        <w:rPr>
          <w:sz w:val="20"/>
        </w:rPr>
      </w:pPr>
      <w:r>
        <w:rPr>
          <w:w w:val="105"/>
          <w:sz w:val="20"/>
        </w:rPr>
        <w:t>“Predicts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cost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living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changes”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training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consumer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price </w:t>
      </w:r>
      <w:r>
        <w:rPr>
          <w:spacing w:val="-2"/>
          <w:w w:val="105"/>
          <w:sz w:val="20"/>
        </w:rPr>
        <w:t>effects</w:t>
      </w:r>
    </w:p>
    <w:p>
      <w:pPr>
        <w:pStyle w:val="ListParagraph"/>
        <w:numPr>
          <w:ilvl w:val="0"/>
          <w:numId w:val="18"/>
        </w:numPr>
        <w:tabs>
          <w:tab w:pos="1344" w:val="left" w:leader="none"/>
          <w:tab w:pos="1373" w:val="left" w:leader="none"/>
        </w:tabs>
        <w:spacing w:line="249" w:lineRule="auto" w:before="0" w:after="0"/>
        <w:ind w:left="1373" w:right="2688" w:hanging="255"/>
        <w:jc w:val="left"/>
        <w:rPr>
          <w:sz w:val="20"/>
        </w:rPr>
      </w:pPr>
      <w:r>
        <w:rPr>
          <w:w w:val="105"/>
          <w:sz w:val="20"/>
        </w:rPr>
        <w:t>“100% accurate predictions” - No model is perfect, we provide confidence </w:t>
      </w:r>
      <w:r>
        <w:rPr>
          <w:spacing w:val="-2"/>
          <w:w w:val="105"/>
          <w:sz w:val="20"/>
        </w:rPr>
        <w:t>intervals</w:t>
      </w:r>
    </w:p>
    <w:p>
      <w:pPr>
        <w:pStyle w:val="ListParagraph"/>
        <w:numPr>
          <w:ilvl w:val="0"/>
          <w:numId w:val="18"/>
        </w:numPr>
        <w:tabs>
          <w:tab w:pos="1344" w:val="left" w:leader="none"/>
          <w:tab w:pos="1373" w:val="left" w:leader="none"/>
        </w:tabs>
        <w:spacing w:line="249" w:lineRule="auto" w:before="0" w:after="0"/>
        <w:ind w:left="1373" w:right="2681" w:hanging="255"/>
        <w:jc w:val="left"/>
        <w:rPr>
          <w:sz w:val="20"/>
        </w:rPr>
      </w:pPr>
      <w:r>
        <w:rPr>
          <w:w w:val="105"/>
          <w:sz w:val="20"/>
        </w:rPr>
        <w:t>“Works</w:t>
      </w:r>
      <w:r>
        <w:rPr>
          <w:w w:val="105"/>
          <w:sz w:val="20"/>
        </w:rPr>
        <w:t> equally</w:t>
      </w:r>
      <w:r>
        <w:rPr>
          <w:w w:val="105"/>
          <w:sz w:val="20"/>
        </w:rPr>
        <w:t> well</w:t>
      </w:r>
      <w:r>
        <w:rPr>
          <w:w w:val="105"/>
          <w:sz w:val="20"/>
        </w:rPr>
        <w:t> for</w:t>
      </w:r>
      <w:r>
        <w:rPr>
          <w:w w:val="105"/>
          <w:sz w:val="20"/>
        </w:rPr>
        <w:t> all</w:t>
      </w:r>
      <w:r>
        <w:rPr>
          <w:w w:val="105"/>
          <w:sz w:val="20"/>
        </w:rPr>
        <w:t> countries”</w:t>
      </w:r>
      <w:r>
        <w:rPr>
          <w:w w:val="105"/>
          <w:sz w:val="20"/>
        </w:rPr>
        <w:t> -</w:t>
      </w:r>
      <w:r>
        <w:rPr>
          <w:w w:val="105"/>
          <w:sz w:val="20"/>
        </w:rPr>
        <w:t> Regional</w:t>
      </w:r>
      <w:r>
        <w:rPr>
          <w:w w:val="105"/>
          <w:sz w:val="20"/>
        </w:rPr>
        <w:t> data</w:t>
      </w:r>
      <w:r>
        <w:rPr>
          <w:w w:val="105"/>
          <w:sz w:val="20"/>
        </w:rPr>
        <w:t> quality</w:t>
      </w:r>
      <w:r>
        <w:rPr>
          <w:w w:val="105"/>
          <w:sz w:val="20"/>
        </w:rPr>
        <w:t> and</w:t>
      </w:r>
      <w:r>
        <w:rPr>
          <w:w w:val="105"/>
          <w:sz w:val="20"/>
        </w:rPr>
        <w:t> policy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count varies</w:t>
      </w:r>
    </w:p>
    <w:p>
      <w:pPr>
        <w:pStyle w:val="ListParagraph"/>
        <w:numPr>
          <w:ilvl w:val="0"/>
          <w:numId w:val="18"/>
        </w:numPr>
        <w:tabs>
          <w:tab w:pos="1344" w:val="left" w:leader="none"/>
          <w:tab w:pos="1373" w:val="left" w:leader="none"/>
        </w:tabs>
        <w:spacing w:line="249" w:lineRule="auto" w:before="0" w:after="0"/>
        <w:ind w:left="1373" w:right="2683" w:hanging="255"/>
        <w:jc w:val="left"/>
        <w:rPr>
          <w:sz w:val="20"/>
        </w:rPr>
      </w:pPr>
      <w:r>
        <w:rPr>
          <w:w w:val="105"/>
          <w:sz w:val="20"/>
        </w:rPr>
        <w:t>“Captures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transition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dynamics”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Static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mix,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doesn’t model future transitions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2790139</wp:posOffset>
                </wp:positionH>
                <wp:positionV relativeFrom="paragraph">
                  <wp:posOffset>191122</wp:posOffset>
                </wp:positionV>
                <wp:extent cx="218313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9024pt;width:171.9pt;height:.1pt;mso-position-horizontal-relative:page;mso-position-vertical-relative:paragraph;z-index:-15717376;mso-wrap-distance-left:0;mso-wrap-distance-right:0" id="docshape23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103"/>
        <w:rPr>
          <w:sz w:val="24"/>
        </w:rPr>
      </w:pPr>
    </w:p>
    <w:p>
      <w:pPr>
        <w:pStyle w:val="Heading1"/>
      </w:pPr>
      <w:bookmarkStart w:name="SIMULATION OUTPUT SPECIFICATION" w:id="28"/>
      <w:bookmarkEnd w:id="28"/>
      <w:r>
        <w:rPr>
          <w:b w:val="0"/>
        </w:rPr>
      </w:r>
      <w:r>
        <w:rPr>
          <w:w w:val="105"/>
        </w:rPr>
        <w:t>SIMULATION</w:t>
      </w:r>
      <w:r>
        <w:rPr>
          <w:spacing w:val="4"/>
          <w:w w:val="105"/>
        </w:rPr>
        <w:t> </w:t>
      </w:r>
      <w:r>
        <w:rPr>
          <w:w w:val="105"/>
        </w:rPr>
        <w:t>OUTPUT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SPECIFICATION</w:t>
      </w:r>
    </w:p>
    <w:p>
      <w:pPr>
        <w:pStyle w:val="Heading4"/>
        <w:spacing w:before="132"/>
      </w:pPr>
      <w:bookmarkStart w:name="User Inputs:" w:id="29"/>
      <w:bookmarkEnd w:id="29"/>
      <w:r>
        <w:rPr>
          <w:b w:val="0"/>
        </w:rPr>
      </w:r>
      <w:r>
        <w:rPr/>
        <w:t>User</w:t>
      </w:r>
      <w:r>
        <w:rPr>
          <w:spacing w:val="-1"/>
        </w:rPr>
        <w:t> </w:t>
      </w:r>
      <w:r>
        <w:rPr>
          <w:spacing w:val="-2"/>
        </w:rPr>
        <w:t>Inputs:</w:t>
      </w:r>
    </w:p>
    <w:p>
      <w:pPr>
        <w:pStyle w:val="ListParagraph"/>
        <w:numPr>
          <w:ilvl w:val="0"/>
          <w:numId w:val="19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rFonts w:ascii="Georgia"/>
          <w:b/>
          <w:w w:val="110"/>
          <w:sz w:val="20"/>
        </w:rPr>
        <w:t>Country</w:t>
      </w:r>
      <w:r>
        <w:rPr>
          <w:rFonts w:ascii="Georgia"/>
          <w:b/>
          <w:spacing w:val="-12"/>
          <w:w w:val="110"/>
          <w:sz w:val="20"/>
        </w:rPr>
        <w:t> </w:t>
      </w:r>
      <w:r>
        <w:rPr>
          <w:w w:val="110"/>
          <w:sz w:val="20"/>
        </w:rPr>
        <w:t>(text):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Pakistan,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India,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Germany,</w:t>
      </w:r>
      <w:r>
        <w:rPr>
          <w:spacing w:val="-11"/>
          <w:w w:val="110"/>
          <w:sz w:val="20"/>
        </w:rPr>
        <w:t> </w:t>
      </w:r>
      <w:r>
        <w:rPr>
          <w:spacing w:val="-4"/>
          <w:w w:val="110"/>
          <w:sz w:val="20"/>
        </w:rPr>
        <w:t>etc.</w:t>
      </w:r>
    </w:p>
    <w:p>
      <w:pPr>
        <w:pStyle w:val="ListParagraph"/>
        <w:numPr>
          <w:ilvl w:val="0"/>
          <w:numId w:val="19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Policy</w:t>
      </w:r>
      <w:r>
        <w:rPr>
          <w:rFonts w:ascii="Georgia"/>
          <w:b/>
          <w:spacing w:val="2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Type</w:t>
      </w:r>
      <w:r>
        <w:rPr>
          <w:rFonts w:ascii="Georgia"/>
          <w:b/>
          <w:spacing w:val="12"/>
          <w:w w:val="105"/>
          <w:sz w:val="20"/>
        </w:rPr>
        <w:t> </w:t>
      </w:r>
      <w:r>
        <w:rPr>
          <w:w w:val="105"/>
          <w:sz w:val="20"/>
        </w:rPr>
        <w:t>(dropdown):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Tax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13"/>
          <w:w w:val="105"/>
          <w:sz w:val="20"/>
        </w:rPr>
        <w:t> </w:t>
      </w:r>
      <w:r>
        <w:rPr>
          <w:spacing w:val="-5"/>
          <w:w w:val="105"/>
          <w:sz w:val="20"/>
        </w:rPr>
        <w:t>ETS</w:t>
      </w:r>
    </w:p>
    <w:p>
      <w:pPr>
        <w:pStyle w:val="ListParagraph"/>
        <w:numPr>
          <w:ilvl w:val="0"/>
          <w:numId w:val="19"/>
        </w:numPr>
        <w:tabs>
          <w:tab w:pos="1372" w:val="left" w:leader="none"/>
        </w:tabs>
        <w:spacing w:line="240" w:lineRule="auto" w:before="8" w:after="0"/>
        <w:ind w:left="1372" w:right="0" w:hanging="254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Carbon</w:t>
      </w:r>
      <w:r>
        <w:rPr>
          <w:rFonts w:ascii="Georgia"/>
          <w:b/>
          <w:spacing w:val="11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Price</w:t>
      </w:r>
      <w:r>
        <w:rPr>
          <w:rFonts w:ascii="Georgia"/>
          <w:b/>
          <w:spacing w:val="4"/>
          <w:w w:val="105"/>
          <w:sz w:val="20"/>
        </w:rPr>
        <w:t> </w:t>
      </w:r>
      <w:r>
        <w:rPr>
          <w:w w:val="105"/>
          <w:sz w:val="20"/>
        </w:rPr>
        <w:t>(number):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e.g.,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$10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tonne</w:t>
      </w:r>
      <w:r>
        <w:rPr>
          <w:spacing w:val="5"/>
          <w:w w:val="105"/>
          <w:sz w:val="20"/>
        </w:rPr>
        <w:t> </w:t>
      </w:r>
      <w:r>
        <w:rPr>
          <w:spacing w:val="-5"/>
          <w:w w:val="105"/>
          <w:sz w:val="20"/>
        </w:rPr>
        <w:t>CO2</w:t>
      </w:r>
    </w:p>
    <w:p>
      <w:pPr>
        <w:pStyle w:val="ListParagraph"/>
        <w:numPr>
          <w:ilvl w:val="0"/>
          <w:numId w:val="19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Duration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w w:val="105"/>
          <w:sz w:val="20"/>
        </w:rPr>
        <w:t>(number):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e.g.,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5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years</w:t>
      </w:r>
    </w:p>
    <w:p>
      <w:pPr>
        <w:pStyle w:val="BodyText"/>
        <w:spacing w:before="61"/>
      </w:pPr>
    </w:p>
    <w:p>
      <w:pPr>
        <w:pStyle w:val="Heading4"/>
      </w:pPr>
      <w:bookmarkStart w:name="Backend Processing:" w:id="30"/>
      <w:bookmarkEnd w:id="30"/>
      <w:r>
        <w:rPr>
          <w:b w:val="0"/>
        </w:rPr>
      </w:r>
      <w:r>
        <w:rPr>
          <w:spacing w:val="-5"/>
        </w:rPr>
        <w:t>Backend</w:t>
      </w:r>
      <w:r>
        <w:rPr>
          <w:spacing w:val="8"/>
        </w:rPr>
        <w:t> </w:t>
      </w:r>
      <w:r>
        <w:rPr>
          <w:spacing w:val="-2"/>
        </w:rPr>
        <w:t>Processing:</w:t>
      </w:r>
    </w:p>
    <w:p>
      <w:pPr>
        <w:pStyle w:val="ListParagraph"/>
        <w:numPr>
          <w:ilvl w:val="0"/>
          <w:numId w:val="20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Map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country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→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geographic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region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→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ML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region</w:t>
      </w:r>
    </w:p>
    <w:p>
      <w:pPr>
        <w:pStyle w:val="ListParagraph"/>
        <w:numPr>
          <w:ilvl w:val="0"/>
          <w:numId w:val="2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Encode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saved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encoders</w:t>
      </w:r>
    </w:p>
    <w:p>
      <w:pPr>
        <w:pStyle w:val="ListParagraph"/>
        <w:numPr>
          <w:ilvl w:val="0"/>
          <w:numId w:val="2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Run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3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models</w:t>
      </w:r>
    </w:p>
    <w:p>
      <w:pPr>
        <w:pStyle w:val="ListParagraph"/>
        <w:numPr>
          <w:ilvl w:val="0"/>
          <w:numId w:val="20"/>
        </w:numPr>
        <w:tabs>
          <w:tab w:pos="1372" w:val="left" w:leader="none"/>
        </w:tabs>
        <w:spacing w:line="240" w:lineRule="auto" w:before="10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Load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external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(CO2,</w:t>
      </w:r>
      <w:r>
        <w:rPr>
          <w:spacing w:val="5"/>
          <w:w w:val="110"/>
          <w:sz w:val="20"/>
        </w:rPr>
        <w:t> </w:t>
      </w:r>
      <w:r>
        <w:rPr>
          <w:spacing w:val="-4"/>
          <w:w w:val="110"/>
          <w:sz w:val="20"/>
        </w:rPr>
        <w:t>GDP)</w:t>
      </w:r>
    </w:p>
    <w:p>
      <w:pPr>
        <w:pStyle w:val="ListParagraph"/>
        <w:numPr>
          <w:ilvl w:val="0"/>
          <w:numId w:val="2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Calculate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derived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metrics</w:t>
      </w:r>
    </w:p>
    <w:p>
      <w:pPr>
        <w:pStyle w:val="ListParagraph"/>
        <w:numPr>
          <w:ilvl w:val="0"/>
          <w:numId w:val="2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Return</w:t>
      </w:r>
      <w:r>
        <w:rPr>
          <w:spacing w:val="21"/>
          <w:w w:val="110"/>
          <w:sz w:val="20"/>
        </w:rPr>
        <w:t> </w:t>
      </w:r>
      <w:r>
        <w:rPr>
          <w:spacing w:val="-4"/>
          <w:w w:val="110"/>
          <w:sz w:val="20"/>
        </w:rPr>
        <w:t>JSON</w:t>
      </w:r>
    </w:p>
    <w:p>
      <w:pPr>
        <w:pStyle w:val="BodyText"/>
        <w:spacing w:before="61"/>
      </w:pPr>
    </w:p>
    <w:p>
      <w:pPr>
        <w:pStyle w:val="Heading4"/>
      </w:pPr>
      <w:bookmarkStart w:name="Simulation Outputs (Frontend Display):" w:id="31"/>
      <w:bookmarkEnd w:id="31"/>
      <w:r>
        <w:rPr>
          <w:b w:val="0"/>
        </w:rPr>
      </w:r>
      <w:r>
        <w:rPr>
          <w:spacing w:val="-4"/>
        </w:rPr>
        <w:t>Simulation</w:t>
      </w:r>
      <w:r>
        <w:rPr>
          <w:spacing w:val="8"/>
        </w:rPr>
        <w:t> </w:t>
      </w:r>
      <w:r>
        <w:rPr>
          <w:spacing w:val="-4"/>
        </w:rPr>
        <w:t>Outputs</w:t>
      </w:r>
      <w:r>
        <w:rPr>
          <w:spacing w:val="8"/>
        </w:rPr>
        <w:t> </w:t>
      </w:r>
      <w:r>
        <w:rPr>
          <w:spacing w:val="-4"/>
        </w:rPr>
        <w:t>(Frontend</w:t>
      </w:r>
      <w:r>
        <w:rPr>
          <w:spacing w:val="9"/>
        </w:rPr>
        <w:t> </w:t>
      </w:r>
      <w:r>
        <w:rPr>
          <w:spacing w:val="-4"/>
        </w:rPr>
        <w:t>Display):</w:t>
      </w:r>
    </w:p>
    <w:p>
      <w:pPr>
        <w:spacing w:line="249" w:lineRule="auto" w:before="141"/>
        <w:ind w:left="875" w:right="2660" w:firstLine="0"/>
        <w:jc w:val="both"/>
        <w:rPr>
          <w:sz w:val="20"/>
        </w:rPr>
      </w:pPr>
      <w:r>
        <w:rPr>
          <w:rFonts w:ascii="Georgia"/>
          <w:b/>
          <w:sz w:val="20"/>
        </w:rPr>
        <w:t>SECTION 1: Predictions Over Time (Line Charts)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Chart 1: Emis- sion Coverage </w:t>
      </w:r>
      <w:r>
        <w:rPr>
          <w:sz w:val="20"/>
        </w:rPr>
        <w:t>- X-axis:</w:t>
      </w:r>
      <w:r>
        <w:rPr>
          <w:spacing w:val="40"/>
          <w:sz w:val="20"/>
        </w:rPr>
        <w:t> </w:t>
      </w:r>
      <w:r>
        <w:rPr>
          <w:sz w:val="20"/>
        </w:rPr>
        <w:t>Years 1-5 - Y-axis:</w:t>
      </w:r>
      <w:r>
        <w:rPr>
          <w:spacing w:val="40"/>
          <w:sz w:val="20"/>
        </w:rPr>
        <w:t> </w:t>
      </w:r>
      <w:r>
        <w:rPr>
          <w:sz w:val="20"/>
        </w:rPr>
        <w:t>Coverage percentage - Source: Model</w:t>
      </w:r>
      <w:r>
        <w:rPr>
          <w:spacing w:val="28"/>
          <w:sz w:val="20"/>
        </w:rPr>
        <w:t> </w:t>
      </w:r>
      <w:r>
        <w:rPr>
          <w:sz w:val="20"/>
        </w:rPr>
        <w:t>1</w:t>
      </w:r>
      <w:r>
        <w:rPr>
          <w:spacing w:val="29"/>
          <w:sz w:val="20"/>
        </w:rPr>
        <w:t> </w:t>
      </w:r>
      <w:r>
        <w:rPr>
          <w:sz w:val="20"/>
        </w:rPr>
        <w:t>predictions</w:t>
      </w:r>
      <w:r>
        <w:rPr>
          <w:spacing w:val="28"/>
          <w:sz w:val="20"/>
        </w:rPr>
        <w:t> </w:t>
      </w:r>
      <w:r>
        <w:rPr>
          <w:sz w:val="20"/>
        </w:rPr>
        <w:t>-</w:t>
      </w:r>
      <w:r>
        <w:rPr>
          <w:spacing w:val="29"/>
          <w:sz w:val="20"/>
        </w:rPr>
        <w:t> </w:t>
      </w:r>
      <w:r>
        <w:rPr>
          <w:sz w:val="20"/>
        </w:rPr>
        <w:t>Example:</w:t>
      </w:r>
      <w:r>
        <w:rPr>
          <w:spacing w:val="57"/>
          <w:sz w:val="20"/>
        </w:rPr>
        <w:t> </w:t>
      </w:r>
      <w:r>
        <w:rPr>
          <w:sz w:val="20"/>
        </w:rPr>
        <w:t>Year</w:t>
      </w:r>
      <w:r>
        <w:rPr>
          <w:spacing w:val="28"/>
          <w:sz w:val="20"/>
        </w:rPr>
        <w:t> </w:t>
      </w:r>
      <w:r>
        <w:rPr>
          <w:sz w:val="20"/>
        </w:rPr>
        <w:t>1:</w:t>
      </w:r>
      <w:r>
        <w:rPr>
          <w:spacing w:val="57"/>
          <w:sz w:val="20"/>
        </w:rPr>
        <w:t> </w:t>
      </w:r>
      <w:r>
        <w:rPr>
          <w:sz w:val="20"/>
        </w:rPr>
        <w:t>32%,</w:t>
      </w:r>
      <w:r>
        <w:rPr>
          <w:spacing w:val="30"/>
          <w:sz w:val="20"/>
        </w:rPr>
        <w:t> </w:t>
      </w:r>
      <w:r>
        <w:rPr>
          <w:sz w:val="20"/>
        </w:rPr>
        <w:t>Year</w:t>
      </w:r>
      <w:r>
        <w:rPr>
          <w:spacing w:val="28"/>
          <w:sz w:val="20"/>
        </w:rPr>
        <w:t> </w:t>
      </w:r>
      <w:r>
        <w:rPr>
          <w:sz w:val="20"/>
        </w:rPr>
        <w:t>2:</w:t>
      </w:r>
      <w:r>
        <w:rPr>
          <w:spacing w:val="57"/>
          <w:sz w:val="20"/>
        </w:rPr>
        <w:t> </w:t>
      </w:r>
      <w:r>
        <w:rPr>
          <w:sz w:val="20"/>
        </w:rPr>
        <w:t>38%,</w:t>
      </w:r>
      <w:r>
        <w:rPr>
          <w:spacing w:val="30"/>
          <w:sz w:val="20"/>
        </w:rPr>
        <w:t> </w:t>
      </w:r>
      <w:r>
        <w:rPr>
          <w:sz w:val="20"/>
        </w:rPr>
        <w:t>Year</w:t>
      </w:r>
      <w:r>
        <w:rPr>
          <w:spacing w:val="28"/>
          <w:sz w:val="20"/>
        </w:rPr>
        <w:t> </w:t>
      </w:r>
      <w:r>
        <w:rPr>
          <w:sz w:val="20"/>
        </w:rPr>
        <w:t>3:</w:t>
      </w:r>
      <w:r>
        <w:rPr>
          <w:spacing w:val="57"/>
          <w:sz w:val="20"/>
        </w:rPr>
        <w:t> </w:t>
      </w:r>
      <w:r>
        <w:rPr>
          <w:sz w:val="20"/>
        </w:rPr>
        <w:t>42%,</w:t>
      </w:r>
      <w:r>
        <w:rPr>
          <w:spacing w:val="30"/>
          <w:sz w:val="20"/>
        </w:rPr>
        <w:t> </w:t>
      </w:r>
      <w:r>
        <w:rPr>
          <w:spacing w:val="-4"/>
          <w:sz w:val="20"/>
        </w:rPr>
        <w:t>Year</w:t>
      </w:r>
    </w:p>
    <w:p>
      <w:pPr>
        <w:pStyle w:val="BodyText"/>
        <w:spacing w:line="229" w:lineRule="exact"/>
        <w:ind w:left="868"/>
        <w:jc w:val="both"/>
      </w:pPr>
      <w:r>
        <w:rPr/>
        <w:t>4:</w:t>
      </w:r>
      <w:r>
        <w:rPr>
          <w:spacing w:val="39"/>
        </w:rPr>
        <w:t> </w:t>
      </w:r>
      <w:r>
        <w:rPr/>
        <w:t>45%,</w:t>
      </w:r>
      <w:r>
        <w:rPr>
          <w:spacing w:val="18"/>
        </w:rPr>
        <w:t> </w:t>
      </w:r>
      <w:r>
        <w:rPr/>
        <w:t>Year</w:t>
      </w:r>
      <w:r>
        <w:rPr>
          <w:spacing w:val="17"/>
        </w:rPr>
        <w:t> </w:t>
      </w:r>
      <w:r>
        <w:rPr/>
        <w:t>5:</w:t>
      </w:r>
      <w:r>
        <w:rPr>
          <w:spacing w:val="40"/>
        </w:rPr>
        <w:t> </w:t>
      </w:r>
      <w:r>
        <w:rPr>
          <w:spacing w:val="-5"/>
        </w:rPr>
        <w:t>48%</w:t>
      </w:r>
    </w:p>
    <w:p>
      <w:pPr>
        <w:pStyle w:val="BodyText"/>
        <w:spacing w:line="249" w:lineRule="auto" w:before="129"/>
        <w:ind w:left="852" w:right="2684" w:firstLine="23"/>
        <w:jc w:val="both"/>
      </w:pPr>
      <w:r>
        <w:rPr>
          <w:rFonts w:ascii="Georgia"/>
          <w:b/>
        </w:rPr>
        <w:t>Chart 2:</w:t>
      </w:r>
      <w:r>
        <w:rPr>
          <w:rFonts w:ascii="Georgia"/>
          <w:b/>
          <w:spacing w:val="40"/>
        </w:rPr>
        <w:t> </w:t>
      </w:r>
      <w:r>
        <w:rPr>
          <w:rFonts w:ascii="Georgia"/>
          <w:b/>
        </w:rPr>
        <w:t>Government Revenue </w:t>
      </w:r>
      <w:r>
        <w:rPr/>
        <w:t>- X-axis: Years 1-5 - Y-axis: Revenue (millions</w:t>
      </w:r>
      <w:r>
        <w:rPr>
          <w:spacing w:val="33"/>
        </w:rPr>
        <w:t> </w:t>
      </w:r>
      <w:r>
        <w:rPr/>
        <w:t>USD)</w:t>
      </w:r>
      <w:r>
        <w:rPr>
          <w:spacing w:val="33"/>
        </w:rPr>
        <w:t> </w:t>
      </w:r>
      <w:r>
        <w:rPr/>
        <w:t>-</w:t>
      </w:r>
      <w:r>
        <w:rPr>
          <w:spacing w:val="33"/>
        </w:rPr>
        <w:t> </w:t>
      </w:r>
      <w:r>
        <w:rPr/>
        <w:t>Source:</w:t>
      </w:r>
      <w:r>
        <w:rPr>
          <w:spacing w:val="63"/>
        </w:rPr>
        <w:t> </w:t>
      </w:r>
      <w:r>
        <w:rPr/>
        <w:t>Model</w:t>
      </w:r>
      <w:r>
        <w:rPr>
          <w:spacing w:val="33"/>
        </w:rPr>
        <w:t> </w:t>
      </w:r>
      <w:r>
        <w:rPr/>
        <w:t>2</w:t>
      </w:r>
      <w:r>
        <w:rPr>
          <w:spacing w:val="33"/>
        </w:rPr>
        <w:t> </w:t>
      </w:r>
      <w:r>
        <w:rPr/>
        <w:t>predictions</w:t>
      </w:r>
      <w:r>
        <w:rPr>
          <w:spacing w:val="33"/>
        </w:rPr>
        <w:t> </w:t>
      </w:r>
      <w:r>
        <w:rPr/>
        <w:t>-</w:t>
      </w:r>
      <w:r>
        <w:rPr>
          <w:spacing w:val="33"/>
        </w:rPr>
        <w:t> </w:t>
      </w:r>
      <w:r>
        <w:rPr/>
        <w:t>Example:</w:t>
      </w:r>
      <w:r>
        <w:rPr>
          <w:spacing w:val="63"/>
        </w:rPr>
        <w:t> </w:t>
      </w:r>
      <w:r>
        <w:rPr/>
        <w:t>Year</w:t>
      </w:r>
      <w:r>
        <w:rPr>
          <w:spacing w:val="32"/>
        </w:rPr>
        <w:t> </w:t>
      </w:r>
      <w:r>
        <w:rPr/>
        <w:t>1:</w:t>
      </w:r>
      <w:r>
        <w:rPr>
          <w:spacing w:val="63"/>
        </w:rPr>
        <w:t> </w:t>
      </w:r>
      <w:r>
        <w:rPr/>
        <w:t>$575M,</w:t>
      </w:r>
      <w:r>
        <w:rPr>
          <w:spacing w:val="33"/>
        </w:rPr>
        <w:t> </w:t>
      </w:r>
      <w:r>
        <w:rPr/>
        <w:t>Year 2:</w:t>
      </w:r>
      <w:r>
        <w:rPr>
          <w:spacing w:val="40"/>
        </w:rPr>
        <w:t> </w:t>
      </w:r>
      <w:r>
        <w:rPr/>
        <w:t>$682M,</w:t>
      </w:r>
      <w:r>
        <w:rPr>
          <w:spacing w:val="35"/>
        </w:rPr>
        <w:t> </w:t>
      </w:r>
      <w:r>
        <w:rPr/>
        <w:t>Year</w:t>
      </w:r>
      <w:r>
        <w:rPr>
          <w:spacing w:val="35"/>
        </w:rPr>
        <w:t> </w:t>
      </w:r>
      <w:r>
        <w:rPr/>
        <w:t>3:</w:t>
      </w:r>
      <w:r>
        <w:rPr>
          <w:spacing w:val="40"/>
        </w:rPr>
        <w:t> </w:t>
      </w:r>
      <w:r>
        <w:rPr/>
        <w:t>$756M,</w:t>
      </w:r>
      <w:r>
        <w:rPr>
          <w:spacing w:val="35"/>
        </w:rPr>
        <w:t> </w:t>
      </w:r>
      <w:r>
        <w:rPr/>
        <w:t>Year</w:t>
      </w:r>
      <w:r>
        <w:rPr>
          <w:spacing w:val="35"/>
        </w:rPr>
        <w:t> </w:t>
      </w:r>
      <w:r>
        <w:rPr/>
        <w:t>4:</w:t>
      </w:r>
      <w:r>
        <w:rPr>
          <w:spacing w:val="40"/>
        </w:rPr>
        <w:t> </w:t>
      </w:r>
      <w:r>
        <w:rPr/>
        <w:t>$818M,</w:t>
      </w:r>
      <w:r>
        <w:rPr>
          <w:spacing w:val="35"/>
        </w:rPr>
        <w:t> </w:t>
      </w:r>
      <w:r>
        <w:rPr/>
        <w:t>Year</w:t>
      </w:r>
      <w:r>
        <w:rPr>
          <w:spacing w:val="35"/>
        </w:rPr>
        <w:t> </w:t>
      </w:r>
      <w:r>
        <w:rPr/>
        <w:t>5:</w:t>
      </w:r>
      <w:r>
        <w:rPr>
          <w:spacing w:val="40"/>
        </w:rPr>
        <w:t> </w:t>
      </w:r>
      <w:r>
        <w:rPr/>
        <w:t>$863M</w:t>
      </w:r>
    </w:p>
    <w:p>
      <w:pPr>
        <w:pStyle w:val="BodyText"/>
        <w:spacing w:line="249" w:lineRule="auto" w:before="118"/>
        <w:ind w:left="875" w:right="2660"/>
        <w:jc w:val="both"/>
      </w:pPr>
      <w:r>
        <w:rPr>
          <w:rFonts w:ascii="Georgia" w:hAnsi="Georgia"/>
          <w:b/>
          <w:w w:val="105"/>
        </w:rPr>
        <w:t>Chart</w:t>
      </w:r>
      <w:r>
        <w:rPr>
          <w:rFonts w:ascii="Georgia" w:hAnsi="Georgia"/>
          <w:b/>
          <w:spacing w:val="-5"/>
          <w:w w:val="105"/>
        </w:rPr>
        <w:t> </w:t>
      </w:r>
      <w:r>
        <w:rPr>
          <w:rFonts w:ascii="Georgia" w:hAnsi="Georgia"/>
          <w:b/>
          <w:w w:val="105"/>
        </w:rPr>
        <w:t>3:</w:t>
      </w:r>
      <w:r>
        <w:rPr>
          <w:rFonts w:ascii="Georgia" w:hAnsi="Georgia"/>
          <w:b/>
          <w:spacing w:val="19"/>
          <w:w w:val="105"/>
        </w:rPr>
        <w:t> </w:t>
      </w:r>
      <w:r>
        <w:rPr>
          <w:rFonts w:ascii="Georgia" w:hAnsi="Georgia"/>
          <w:b/>
          <w:w w:val="105"/>
        </w:rPr>
        <w:t>CO2</w:t>
      </w:r>
      <w:r>
        <w:rPr>
          <w:rFonts w:ascii="Georgia" w:hAnsi="Georgia"/>
          <w:b/>
          <w:spacing w:val="-5"/>
          <w:w w:val="105"/>
        </w:rPr>
        <w:t> </w:t>
      </w:r>
      <w:r>
        <w:rPr>
          <w:rFonts w:ascii="Georgia" w:hAnsi="Georgia"/>
          <w:b/>
          <w:w w:val="105"/>
        </w:rPr>
        <w:t>Reduction</w:t>
      </w:r>
      <w:r>
        <w:rPr>
          <w:rFonts w:ascii="Georgia" w:hAnsi="Georgia"/>
          <w:b/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X-axis:</w:t>
      </w:r>
      <w:r>
        <w:rPr>
          <w:w w:val="105"/>
        </w:rPr>
        <w:t> Years</w:t>
      </w:r>
      <w:r>
        <w:rPr>
          <w:spacing w:val="-11"/>
          <w:w w:val="105"/>
        </w:rPr>
        <w:t> </w:t>
      </w:r>
      <w:r>
        <w:rPr>
          <w:w w:val="105"/>
        </w:rPr>
        <w:t>1-5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Y-axis:</w:t>
      </w:r>
      <w:r>
        <w:rPr>
          <w:w w:val="105"/>
        </w:rPr>
        <w:t> CO2</w:t>
      </w:r>
      <w:r>
        <w:rPr>
          <w:spacing w:val="-11"/>
          <w:w w:val="105"/>
        </w:rPr>
        <w:t> </w:t>
      </w:r>
      <w:r>
        <w:rPr>
          <w:w w:val="105"/>
        </w:rPr>
        <w:t>reduced</w:t>
      </w:r>
      <w:r>
        <w:rPr>
          <w:spacing w:val="-11"/>
          <w:w w:val="105"/>
        </w:rPr>
        <w:t> </w:t>
      </w:r>
      <w:r>
        <w:rPr>
          <w:w w:val="105"/>
        </w:rPr>
        <w:t>(million tonnes)</w:t>
      </w:r>
      <w:r>
        <w:rPr>
          <w:spacing w:val="35"/>
          <w:w w:val="105"/>
        </w:rPr>
        <w:t> </w:t>
      </w:r>
      <w:r>
        <w:rPr>
          <w:w w:val="105"/>
        </w:rPr>
        <w:t>-</w:t>
      </w:r>
      <w:r>
        <w:rPr>
          <w:spacing w:val="35"/>
          <w:w w:val="105"/>
        </w:rPr>
        <w:t> </w:t>
      </w:r>
      <w:r>
        <w:rPr>
          <w:w w:val="105"/>
        </w:rPr>
        <w:t>Source:</w:t>
      </w:r>
      <w:r>
        <w:rPr>
          <w:spacing w:val="77"/>
          <w:w w:val="105"/>
        </w:rPr>
        <w:t> </w:t>
      </w:r>
      <w:r>
        <w:rPr>
          <w:w w:val="105"/>
        </w:rPr>
        <w:t>Calculated</w:t>
      </w:r>
      <w:r>
        <w:rPr>
          <w:spacing w:val="35"/>
          <w:w w:val="105"/>
        </w:rPr>
        <w:t> </w:t>
      </w:r>
      <w:r>
        <w:rPr>
          <w:w w:val="105"/>
        </w:rPr>
        <w:t>(Coverage</w:t>
      </w:r>
      <w:r>
        <w:rPr>
          <w:spacing w:val="33"/>
          <w:w w:val="110"/>
        </w:rPr>
        <w:t> </w:t>
      </w:r>
      <w:r>
        <w:rPr>
          <w:w w:val="110"/>
        </w:rPr>
        <w:t>×</w:t>
      </w:r>
      <w:r>
        <w:rPr>
          <w:spacing w:val="33"/>
          <w:w w:val="110"/>
        </w:rPr>
        <w:t> </w:t>
      </w:r>
      <w:r>
        <w:rPr>
          <w:w w:val="105"/>
        </w:rPr>
        <w:t>Country</w:t>
      </w:r>
      <w:r>
        <w:rPr>
          <w:spacing w:val="35"/>
          <w:w w:val="105"/>
        </w:rPr>
        <w:t> </w:t>
      </w:r>
      <w:r>
        <w:rPr>
          <w:w w:val="105"/>
        </w:rPr>
        <w:t>CO2)</w:t>
      </w:r>
      <w:r>
        <w:rPr>
          <w:spacing w:val="36"/>
          <w:w w:val="105"/>
        </w:rPr>
        <w:t> </w:t>
      </w:r>
      <w:r>
        <w:rPr>
          <w:w w:val="105"/>
        </w:rPr>
        <w:t>-</w:t>
      </w:r>
      <w:r>
        <w:rPr>
          <w:spacing w:val="35"/>
          <w:w w:val="105"/>
        </w:rPr>
        <w:t> </w:t>
      </w:r>
      <w:r>
        <w:rPr>
          <w:w w:val="105"/>
        </w:rPr>
        <w:t>Example:</w:t>
      </w:r>
      <w:r>
        <w:rPr>
          <w:spacing w:val="77"/>
          <w:w w:val="105"/>
        </w:rPr>
        <w:t> </w:t>
      </w:r>
      <w:r>
        <w:rPr>
          <w:w w:val="105"/>
        </w:rPr>
        <w:t>Year</w:t>
      </w:r>
      <w:r>
        <w:rPr>
          <w:spacing w:val="35"/>
          <w:w w:val="105"/>
        </w:rPr>
        <w:t> </w:t>
      </w:r>
      <w:r>
        <w:rPr>
          <w:spacing w:val="-5"/>
          <w:w w:val="105"/>
        </w:rPr>
        <w:t>1:</w:t>
      </w:r>
    </w:p>
    <w:p>
      <w:pPr>
        <w:pStyle w:val="BodyText"/>
        <w:spacing w:line="229" w:lineRule="exact"/>
        <w:ind w:left="870"/>
        <w:jc w:val="both"/>
      </w:pPr>
      <w:r>
        <w:rPr>
          <w:w w:val="105"/>
        </w:rPr>
        <w:t>2.9M</w:t>
      </w:r>
      <w:r>
        <w:rPr>
          <w:spacing w:val="11"/>
          <w:w w:val="105"/>
        </w:rPr>
        <w:t> </w:t>
      </w:r>
      <w:r>
        <w:rPr>
          <w:w w:val="105"/>
        </w:rPr>
        <w:t>tonnes,</w:t>
      </w:r>
      <w:r>
        <w:rPr>
          <w:spacing w:val="11"/>
          <w:w w:val="105"/>
        </w:rPr>
        <w:t> </w:t>
      </w:r>
      <w:r>
        <w:rPr>
          <w:w w:val="105"/>
        </w:rPr>
        <w:t>Year</w:t>
      </w:r>
      <w:r>
        <w:rPr>
          <w:spacing w:val="12"/>
          <w:w w:val="105"/>
        </w:rPr>
        <w:t> </w:t>
      </w:r>
      <w:r>
        <w:rPr>
          <w:w w:val="105"/>
        </w:rPr>
        <w:t>2:</w:t>
      </w:r>
      <w:r>
        <w:rPr>
          <w:spacing w:val="32"/>
          <w:w w:val="105"/>
        </w:rPr>
        <w:t> </w:t>
      </w:r>
      <w:r>
        <w:rPr>
          <w:w w:val="105"/>
        </w:rPr>
        <w:t>3.4M</w:t>
      </w:r>
      <w:r>
        <w:rPr>
          <w:spacing w:val="12"/>
          <w:w w:val="105"/>
        </w:rPr>
        <w:t> </w:t>
      </w:r>
      <w:r>
        <w:rPr>
          <w:w w:val="105"/>
        </w:rPr>
        <w:t>tonnes,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etc.</w:t>
      </w:r>
    </w:p>
    <w:p>
      <w:pPr>
        <w:pStyle w:val="BodyText"/>
        <w:spacing w:before="62"/>
      </w:pPr>
    </w:p>
    <w:p>
      <w:pPr>
        <w:pStyle w:val="Heading4"/>
      </w:pPr>
      <w:r>
        <w:rPr/>
        <w:t>SECTION</w:t>
      </w:r>
      <w:r>
        <w:rPr>
          <w:spacing w:val="10"/>
        </w:rPr>
        <w:t> </w:t>
      </w:r>
      <w:r>
        <w:rPr/>
        <w:t>2:</w:t>
      </w:r>
      <w:r>
        <w:rPr>
          <w:spacing w:val="30"/>
        </w:rPr>
        <w:t> </w:t>
      </w:r>
      <w:r>
        <w:rPr/>
        <w:t>Summary</w:t>
      </w:r>
      <w:r>
        <w:rPr>
          <w:spacing w:val="10"/>
        </w:rPr>
        <w:t> </w:t>
      </w:r>
      <w:r>
        <w:rPr/>
        <w:t>Metrics</w:t>
      </w:r>
      <w:r>
        <w:rPr>
          <w:spacing w:val="11"/>
        </w:rPr>
        <w:t> </w:t>
      </w:r>
      <w:r>
        <w:rPr/>
        <w:t>(Cards)</w:t>
      </w:r>
      <w:r>
        <w:rPr>
          <w:spacing w:val="30"/>
        </w:rPr>
        <w:t>  </w:t>
      </w:r>
      <w:r>
        <w:rPr/>
        <w:t>Policy</w:t>
      </w:r>
      <w:r>
        <w:rPr>
          <w:spacing w:val="10"/>
        </w:rPr>
        <w:t> </w:t>
      </w:r>
      <w:r>
        <w:rPr/>
        <w:t>Success</w:t>
      </w:r>
      <w:r>
        <w:rPr>
          <w:spacing w:val="10"/>
        </w:rPr>
        <w:t> </w:t>
      </w:r>
      <w:r>
        <w:rPr>
          <w:spacing w:val="-2"/>
        </w:rPr>
        <w:t>Probability</w:t>
      </w:r>
    </w:p>
    <w:p>
      <w:pPr>
        <w:pStyle w:val="BodyText"/>
        <w:spacing w:line="249" w:lineRule="auto" w:before="9"/>
        <w:ind w:left="867" w:right="2655" w:hanging="19"/>
        <w:jc w:val="both"/>
      </w:pPr>
      <w:r>
        <w:rPr>
          <w:w w:val="105"/>
        </w:rPr>
        <w:t>-</w:t>
      </w:r>
      <w:r>
        <w:rPr>
          <w:w w:val="105"/>
        </w:rPr>
        <w:t> Value:</w:t>
      </w:r>
      <w:r>
        <w:rPr>
          <w:spacing w:val="40"/>
          <w:w w:val="105"/>
        </w:rPr>
        <w:t> </w:t>
      </w:r>
      <w:r>
        <w:rPr>
          <w:w w:val="105"/>
        </w:rPr>
        <w:t>“86%</w:t>
      </w:r>
      <w:r>
        <w:rPr>
          <w:w w:val="105"/>
        </w:rPr>
        <w:t> likely</w:t>
      </w:r>
      <w:r>
        <w:rPr>
          <w:w w:val="105"/>
        </w:rPr>
        <w:t> to</w:t>
      </w:r>
      <w:r>
        <w:rPr>
          <w:w w:val="105"/>
        </w:rPr>
        <w:t> stay</w:t>
      </w:r>
      <w:r>
        <w:rPr>
          <w:w w:val="105"/>
        </w:rPr>
        <w:t> implemented”</w:t>
      </w:r>
      <w:r>
        <w:rPr>
          <w:w w:val="105"/>
        </w:rPr>
        <w:t> -</w:t>
      </w:r>
      <w:r>
        <w:rPr>
          <w:w w:val="105"/>
        </w:rPr>
        <w:t> Source:</w:t>
      </w:r>
      <w:r>
        <w:rPr>
          <w:spacing w:val="40"/>
          <w:w w:val="105"/>
        </w:rPr>
        <w:t> </w:t>
      </w:r>
      <w:r>
        <w:rPr>
          <w:w w:val="105"/>
        </w:rPr>
        <w:t>Model</w:t>
      </w:r>
      <w:r>
        <w:rPr>
          <w:w w:val="105"/>
        </w:rPr>
        <w:t> 3</w:t>
      </w:r>
      <w:r>
        <w:rPr>
          <w:w w:val="105"/>
        </w:rPr>
        <w:t> classification</w:t>
      </w:r>
      <w:r>
        <w:rPr>
          <w:w w:val="105"/>
        </w:rPr>
        <w:t> - Visual:</w:t>
      </w:r>
      <w:r>
        <w:rPr>
          <w:spacing w:val="40"/>
          <w:w w:val="105"/>
        </w:rPr>
        <w:t> </w:t>
      </w:r>
      <w:r>
        <w:rPr>
          <w:w w:val="105"/>
        </w:rPr>
        <w:t>Progress bar or percentage circle</w:t>
      </w:r>
    </w:p>
    <w:p>
      <w:pPr>
        <w:pStyle w:val="BodyText"/>
        <w:spacing w:line="249" w:lineRule="auto" w:before="119"/>
        <w:ind w:left="875" w:right="2660"/>
        <w:jc w:val="both"/>
      </w:pPr>
      <w:r>
        <w:rPr>
          <w:rFonts w:ascii="Georgia" w:hAnsi="Georgia"/>
          <w:b/>
          <w:w w:val="105"/>
        </w:rPr>
        <w:t>Total CO2</w:t>
      </w:r>
      <w:r>
        <w:rPr>
          <w:rFonts w:ascii="Georgia" w:hAnsi="Georgia"/>
          <w:b/>
          <w:w w:val="105"/>
        </w:rPr>
        <w:t> Reduction</w:t>
      </w:r>
      <w:r>
        <w:rPr>
          <w:rFonts w:ascii="Georgia" w:hAnsi="Georgia"/>
          <w:b/>
          <w:w w:val="105"/>
        </w:rPr>
        <w:t> (5</w:t>
      </w:r>
      <w:r>
        <w:rPr>
          <w:rFonts w:ascii="Georgia" w:hAnsi="Georgia"/>
          <w:b/>
          <w:w w:val="105"/>
        </w:rPr>
        <w:t> years)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Value:</w:t>
      </w:r>
      <w:r>
        <w:rPr>
          <w:spacing w:val="40"/>
          <w:w w:val="105"/>
        </w:rPr>
        <w:t> </w:t>
      </w:r>
      <w:r>
        <w:rPr>
          <w:w w:val="105"/>
        </w:rPr>
        <w:t>“18.5</w:t>
      </w:r>
      <w:r>
        <w:rPr>
          <w:w w:val="105"/>
        </w:rPr>
        <w:t> million</w:t>
      </w:r>
      <w:r>
        <w:rPr>
          <w:w w:val="105"/>
        </w:rPr>
        <w:t> tonnes”</w:t>
      </w:r>
      <w:r>
        <w:rPr>
          <w:w w:val="105"/>
        </w:rPr>
        <w:t> -</w:t>
      </w:r>
      <w:r>
        <w:rPr>
          <w:w w:val="105"/>
        </w:rPr>
        <w:t> </w:t>
      </w:r>
      <w:r>
        <w:rPr>
          <w:w w:val="105"/>
        </w:rPr>
        <w:t>Source: Sum of yearly reductions - Comparison:</w:t>
      </w:r>
      <w:r>
        <w:rPr>
          <w:spacing w:val="38"/>
          <w:w w:val="105"/>
        </w:rPr>
        <w:t> </w:t>
      </w:r>
      <w:r>
        <w:rPr>
          <w:w w:val="105"/>
        </w:rPr>
        <w:t>“Equivalent to removing 4 million cars for 1 year”</w:t>
      </w:r>
    </w:p>
    <w:p>
      <w:pPr>
        <w:pStyle w:val="BodyText"/>
        <w:spacing w:line="249" w:lineRule="auto" w:before="119"/>
        <w:ind w:left="875" w:right="2680"/>
        <w:jc w:val="both"/>
      </w:pPr>
      <w:r>
        <w:rPr>
          <w:rFonts w:ascii="Georgia" w:hAnsi="Georgia"/>
          <w:b/>
        </w:rPr>
        <w:t>Total Revenue (5 years) </w:t>
      </w:r>
      <w:r>
        <w:rPr/>
        <w:t>- Value: “$3,694 million” - Source: Sum of yearly revenue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Context:</w:t>
      </w:r>
      <w:r>
        <w:rPr>
          <w:spacing w:val="80"/>
        </w:rPr>
        <w:t> </w:t>
      </w:r>
      <w:r>
        <w:rPr/>
        <w:t>“0.17%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average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GDP”</w:t>
      </w:r>
    </w:p>
    <w:p>
      <w:pPr>
        <w:spacing w:line="249" w:lineRule="auto" w:before="119"/>
        <w:ind w:left="875" w:right="2684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Average</w:t>
      </w:r>
      <w:r>
        <w:rPr>
          <w:rFonts w:ascii="Georgia" w:hAnsi="Georgia"/>
          <w:b/>
          <w:spacing w:val="-1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Carbon</w:t>
      </w:r>
      <w:r>
        <w:rPr>
          <w:rFonts w:ascii="Georgia" w:hAnsi="Georgia"/>
          <w:b/>
          <w:spacing w:val="-1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Price</w:t>
      </w:r>
      <w:r>
        <w:rPr>
          <w:rFonts w:ascii="Georgia" w:hAnsi="Georgia"/>
          <w:b/>
          <w:spacing w:val="-1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Effect</w:t>
      </w:r>
      <w:r>
        <w:rPr>
          <w:rFonts w:ascii="Georgia" w:hAnsi="Georgia"/>
          <w:b/>
          <w:spacing w:val="-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Value:</w:t>
      </w:r>
      <w:r>
        <w:rPr>
          <w:w w:val="105"/>
          <w:sz w:val="20"/>
        </w:rPr>
        <w:t> “$10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tonne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CO2”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Source:</w:t>
      </w:r>
      <w:r>
        <w:rPr>
          <w:w w:val="105"/>
          <w:sz w:val="20"/>
        </w:rPr>
        <w:t> User input - Context: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“Medium pricing tier globally”</w:t>
      </w:r>
    </w:p>
    <w:p>
      <w:pPr>
        <w:pStyle w:val="BodyText"/>
        <w:spacing w:before="51"/>
      </w:pPr>
    </w:p>
    <w:p>
      <w:pPr>
        <w:pStyle w:val="Heading4"/>
      </w:pPr>
      <w:r>
        <w:rPr/>
        <w:t>SECTION</w:t>
      </w:r>
      <w:r>
        <w:rPr>
          <w:spacing w:val="-13"/>
        </w:rPr>
        <w:t> </w:t>
      </w:r>
      <w:r>
        <w:rPr/>
        <w:t>3:</w:t>
      </w:r>
      <w:r>
        <w:rPr>
          <w:spacing w:val="10"/>
        </w:rPr>
        <w:t> </w:t>
      </w:r>
      <w:r>
        <w:rPr/>
        <w:t>Contextual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(Info</w:t>
      </w:r>
      <w:r>
        <w:rPr>
          <w:spacing w:val="-13"/>
        </w:rPr>
        <w:t> </w:t>
      </w:r>
      <w:r>
        <w:rPr/>
        <w:t>Boxes)</w:t>
      </w:r>
      <w:r>
        <w:rPr>
          <w:spacing w:val="65"/>
          <w:w w:val="150"/>
        </w:rPr>
        <w:t> </w:t>
      </w:r>
      <w:r>
        <w:rPr/>
        <w:t>Country</w:t>
      </w:r>
      <w:r>
        <w:rPr>
          <w:spacing w:val="-12"/>
        </w:rPr>
        <w:t> </w:t>
      </w:r>
      <w:r>
        <w:rPr>
          <w:spacing w:val="-2"/>
        </w:rPr>
        <w:t>Context</w:t>
      </w:r>
    </w:p>
    <w:p>
      <w:pPr>
        <w:pStyle w:val="ListParagraph"/>
        <w:numPr>
          <w:ilvl w:val="0"/>
          <w:numId w:val="21"/>
        </w:numPr>
        <w:tabs>
          <w:tab w:pos="972" w:val="left" w:leader="none"/>
        </w:tabs>
        <w:spacing w:line="240" w:lineRule="auto" w:before="9" w:after="0"/>
        <w:ind w:left="972" w:right="0" w:hanging="124"/>
        <w:jc w:val="both"/>
        <w:rPr>
          <w:sz w:val="20"/>
        </w:rPr>
      </w:pPr>
      <w:r>
        <w:rPr>
          <w:w w:val="105"/>
          <w:sz w:val="20"/>
        </w:rPr>
        <w:t>Annual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CO2 emissions: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179.8 million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tonnes (2024) - GDP: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$338 billion </w:t>
      </w:r>
      <w:r>
        <w:rPr>
          <w:spacing w:val="-2"/>
          <w:w w:val="105"/>
          <w:sz w:val="20"/>
        </w:rPr>
        <w:t>(2024)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0"/>
          <w:numId w:val="21"/>
        </w:numPr>
        <w:tabs>
          <w:tab w:pos="875" w:val="left" w:leader="none"/>
          <w:tab w:pos="985" w:val="left" w:leader="none"/>
        </w:tabs>
        <w:spacing w:line="249" w:lineRule="auto" w:before="0" w:after="0"/>
        <w:ind w:left="875" w:right="2688" w:hanging="27"/>
        <w:jc w:val="both"/>
        <w:rPr>
          <w:sz w:val="20"/>
        </w:rPr>
      </w:pPr>
      <w:r>
        <w:rPr>
          <w:w w:val="105"/>
          <w:sz w:val="20"/>
        </w:rPr>
        <w:t>Region: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South Asia (mapped to East Asia &amp; Pacific for prediction) - </w:t>
      </w:r>
      <w:r>
        <w:rPr>
          <w:w w:val="105"/>
          <w:sz w:val="20"/>
        </w:rPr>
        <w:t>Income group: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Upper middle income</w:t>
      </w:r>
    </w:p>
    <w:p>
      <w:pPr>
        <w:pStyle w:val="BodyText"/>
        <w:spacing w:line="249" w:lineRule="auto" w:before="120"/>
        <w:ind w:left="875" w:right="2655"/>
        <w:jc w:val="both"/>
      </w:pPr>
      <w:r>
        <w:rPr>
          <w:rFonts w:ascii="Georgia"/>
          <w:b/>
          <w:w w:val="105"/>
        </w:rPr>
        <w:t>Regional</w:t>
      </w:r>
      <w:r>
        <w:rPr>
          <w:rFonts w:ascii="Georgia"/>
          <w:b/>
          <w:spacing w:val="-4"/>
          <w:w w:val="105"/>
        </w:rPr>
        <w:t> </w:t>
      </w:r>
      <w:r>
        <w:rPr>
          <w:rFonts w:ascii="Georgia"/>
          <w:b/>
          <w:w w:val="105"/>
        </w:rPr>
        <w:t>Comparison</w:t>
      </w:r>
      <w:r>
        <w:rPr>
          <w:rFonts w:ascii="Georgia"/>
          <w:b/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Similar</w:t>
      </w:r>
      <w:r>
        <w:rPr>
          <w:spacing w:val="-9"/>
          <w:w w:val="105"/>
        </w:rPr>
        <w:t> </w:t>
      </w:r>
      <w:r>
        <w:rPr>
          <w:w w:val="105"/>
        </w:rPr>
        <w:t>policies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region:</w:t>
      </w:r>
      <w:r>
        <w:rPr>
          <w:w w:val="105"/>
        </w:rPr>
        <w:t> 18</w:t>
      </w:r>
      <w:r>
        <w:rPr>
          <w:spacing w:val="-9"/>
          <w:w w:val="105"/>
        </w:rPr>
        <w:t> </w:t>
      </w:r>
      <w:r>
        <w:rPr>
          <w:w w:val="105"/>
        </w:rPr>
        <w:t>policies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East</w:t>
      </w:r>
      <w:r>
        <w:rPr>
          <w:spacing w:val="-9"/>
          <w:w w:val="105"/>
        </w:rPr>
        <w:t> </w:t>
      </w:r>
      <w:r>
        <w:rPr>
          <w:w w:val="105"/>
        </w:rPr>
        <w:t>Asia</w:t>
      </w:r>
      <w:r>
        <w:rPr>
          <w:spacing w:val="-9"/>
          <w:w w:val="105"/>
        </w:rPr>
        <w:t> </w:t>
      </w:r>
      <w:r>
        <w:rPr>
          <w:w w:val="105"/>
        </w:rPr>
        <w:t>&amp; Pacific - Average coverage in region:</w:t>
      </w:r>
      <w:r>
        <w:rPr>
          <w:w w:val="105"/>
        </w:rPr>
        <w:t> 35% - Average revenue in region:</w:t>
      </w:r>
      <w:r>
        <w:rPr>
          <w:w w:val="105"/>
        </w:rPr>
        <w:t> $XXM - Success rate in region:</w:t>
      </w:r>
      <w:r>
        <w:rPr>
          <w:spacing w:val="40"/>
          <w:w w:val="105"/>
        </w:rPr>
        <w:t> </w:t>
      </w:r>
      <w:r>
        <w:rPr>
          <w:w w:val="105"/>
        </w:rPr>
        <w:t>94% (17 implemented, 1 abolished)</w:t>
      </w:r>
    </w:p>
    <w:p>
      <w:pPr>
        <w:pStyle w:val="BodyText"/>
        <w:spacing w:line="249" w:lineRule="auto" w:before="118"/>
        <w:ind w:left="847" w:right="2655" w:firstLine="28"/>
        <w:jc w:val="both"/>
      </w:pPr>
      <w:r>
        <w:rPr>
          <w:rFonts w:ascii="Georgia" w:hAnsi="Georgia"/>
          <w:b/>
          <w:spacing w:val="-2"/>
          <w:w w:val="105"/>
        </w:rPr>
        <w:t>Model Confidence &amp; Limitations</w:t>
      </w:r>
      <w:r>
        <w:rPr>
          <w:rFonts w:ascii="Georgia" w:hAnsi="Georgia"/>
          <w:b/>
          <w:spacing w:val="-6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“Predictions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based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regional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averages </w:t>
      </w:r>
      <w:r>
        <w:rPr>
          <w:w w:val="105"/>
        </w:rPr>
        <w:t>from</w:t>
      </w:r>
      <w:r>
        <w:rPr>
          <w:w w:val="105"/>
        </w:rPr>
        <w:t> 18</w:t>
      </w:r>
      <w:r>
        <w:rPr>
          <w:w w:val="105"/>
        </w:rPr>
        <w:t> similar</w:t>
      </w:r>
      <w:r>
        <w:rPr>
          <w:w w:val="105"/>
        </w:rPr>
        <w:t> policies”</w:t>
      </w:r>
      <w:r>
        <w:rPr>
          <w:w w:val="105"/>
        </w:rPr>
        <w:t> -</w:t>
      </w:r>
      <w:r>
        <w:rPr>
          <w:w w:val="105"/>
        </w:rPr>
        <w:t> “Country-specific</w:t>
      </w:r>
      <w:r>
        <w:rPr>
          <w:w w:val="105"/>
        </w:rPr>
        <w:t> factors</w:t>
      </w:r>
      <w:r>
        <w:rPr>
          <w:w w:val="105"/>
        </w:rPr>
        <w:t> (energy</w:t>
      </w:r>
      <w:r>
        <w:rPr>
          <w:w w:val="105"/>
        </w:rPr>
        <w:t> mix,</w:t>
      </w:r>
      <w:r>
        <w:rPr>
          <w:w w:val="105"/>
        </w:rPr>
        <w:t> governance)</w:t>
      </w:r>
      <w:r>
        <w:rPr>
          <w:spacing w:val="40"/>
          <w:w w:val="105"/>
        </w:rPr>
        <w:t> </w:t>
      </w:r>
      <w:r>
        <w:rPr>
          <w:w w:val="105"/>
        </w:rPr>
        <w:t>not explicitly modeled” - “Treat as preliminary estimates for policy planning” - “Recommend expert review before policy adoption”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2790139</wp:posOffset>
                </wp:positionH>
                <wp:positionV relativeFrom="paragraph">
                  <wp:posOffset>191230</wp:posOffset>
                </wp:positionV>
                <wp:extent cx="218313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75pt;width:171.9pt;height:.1pt;mso-position-horizontal-relative:page;mso-position-vertical-relative:paragraph;z-index:-15716864;mso-wrap-distance-left:0;mso-wrap-distance-right:0" id="docshape24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</w:pPr>
      <w:bookmarkStart w:name="TECHNICAL IMPLEMENTATION DETAILS" w:id="32"/>
      <w:bookmarkEnd w:id="32"/>
      <w:r>
        <w:rPr>
          <w:b w:val="0"/>
        </w:rPr>
      </w:r>
      <w:r>
        <w:rPr>
          <w:spacing w:val="-2"/>
          <w:w w:val="105"/>
        </w:rPr>
        <w:t>TECHNICAL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IMPLEMENTATION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DETAILS</w:t>
      </w:r>
    </w:p>
    <w:p>
      <w:pPr>
        <w:pStyle w:val="Heading4"/>
        <w:spacing w:before="132"/>
      </w:pPr>
      <w:bookmarkStart w:name="Notebook Structure (ML Model Development" w:id="33"/>
      <w:bookmarkEnd w:id="33"/>
      <w:r>
        <w:rPr>
          <w:b w:val="0"/>
        </w:rPr>
      </w:r>
      <w:r>
        <w:rPr/>
        <w:t>Notebook</w:t>
      </w:r>
      <w:r>
        <w:rPr>
          <w:spacing w:val="6"/>
        </w:rPr>
        <w:t> </w:t>
      </w:r>
      <w:r>
        <w:rPr/>
        <w:t>Structure</w:t>
      </w:r>
      <w:r>
        <w:rPr>
          <w:spacing w:val="7"/>
        </w:rPr>
        <w:t> </w:t>
      </w:r>
      <w:r>
        <w:rPr/>
        <w:t>(ML</w:t>
      </w:r>
      <w:r>
        <w:rPr>
          <w:spacing w:val="6"/>
        </w:rPr>
        <w:t> </w:t>
      </w:r>
      <w:r>
        <w:rPr/>
        <w:t>Model</w:t>
      </w:r>
      <w:r>
        <w:rPr>
          <w:spacing w:val="7"/>
        </w:rPr>
        <w:t> </w:t>
      </w:r>
      <w:r>
        <w:rPr>
          <w:spacing w:val="-2"/>
        </w:rPr>
        <w:t>Development):</w:t>
      </w:r>
    </w:p>
    <w:p>
      <w:pPr>
        <w:spacing w:line="249" w:lineRule="auto" w:before="137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PHASE</w:t>
      </w:r>
      <w:r>
        <w:rPr>
          <w:rFonts w:ascii="Georgia"/>
          <w:b/>
          <w:w w:val="105"/>
          <w:sz w:val="20"/>
        </w:rPr>
        <w:t> 1: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Data</w:t>
      </w:r>
      <w:r>
        <w:rPr>
          <w:rFonts w:ascii="Georgia"/>
          <w:b/>
          <w:w w:val="105"/>
          <w:sz w:val="20"/>
        </w:rPr>
        <w:t> Loading</w:t>
      </w:r>
      <w:r>
        <w:rPr>
          <w:rFonts w:ascii="Georgia"/>
          <w:b/>
          <w:w w:val="105"/>
          <w:sz w:val="20"/>
        </w:rPr>
        <w:t> &amp;</w:t>
      </w:r>
      <w:r>
        <w:rPr>
          <w:rFonts w:ascii="Georgia"/>
          <w:b/>
          <w:w w:val="105"/>
          <w:sz w:val="20"/>
        </w:rPr>
        <w:t> Exploration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Load</w:t>
      </w:r>
      <w:r>
        <w:rPr>
          <w:w w:val="105"/>
          <w:sz w:val="20"/>
        </w:rPr>
        <w:t> 4</w:t>
      </w:r>
      <w:r>
        <w:rPr>
          <w:w w:val="105"/>
          <w:sz w:val="20"/>
        </w:rPr>
        <w:t> core</w:t>
      </w:r>
      <w:r>
        <w:rPr>
          <w:w w:val="105"/>
          <w:sz w:val="20"/>
        </w:rPr>
        <w:t> datasets</w:t>
      </w:r>
      <w:r>
        <w:rPr>
          <w:w w:val="105"/>
          <w:sz w:val="20"/>
        </w:rPr>
        <w:t> -</w:t>
      </w:r>
      <w:r>
        <w:rPr>
          <w:w w:val="105"/>
          <w:sz w:val="20"/>
        </w:rPr>
        <w:t> </w:t>
      </w:r>
      <w:r>
        <w:rPr>
          <w:w w:val="105"/>
          <w:sz w:val="20"/>
        </w:rPr>
        <w:t>Ex- ploratory data analysis - Policy matching across datasets - Decision: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Select 78 policies in all 4 datasets</w:t>
      </w:r>
    </w:p>
    <w:p>
      <w:pPr>
        <w:spacing w:line="249" w:lineRule="auto" w:before="119"/>
        <w:ind w:left="867" w:right="2655" w:firstLine="7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PHASE</w:t>
      </w:r>
      <w:r>
        <w:rPr>
          <w:rFonts w:ascii="Georgia" w:hAnsi="Georgia"/>
          <w:b/>
          <w:w w:val="105"/>
          <w:sz w:val="20"/>
        </w:rPr>
        <w:t> 2: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Master</w:t>
      </w:r>
      <w:r>
        <w:rPr>
          <w:rFonts w:ascii="Georgia" w:hAnsi="Georgia"/>
          <w:b/>
          <w:w w:val="105"/>
          <w:sz w:val="20"/>
        </w:rPr>
        <w:t> Dataset</w:t>
      </w:r>
      <w:r>
        <w:rPr>
          <w:rFonts w:ascii="Georgia" w:hAnsi="Georgia"/>
          <w:b/>
          <w:w w:val="105"/>
          <w:sz w:val="20"/>
        </w:rPr>
        <w:t> Creation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Merge</w:t>
      </w:r>
      <w:r>
        <w:rPr>
          <w:w w:val="105"/>
          <w:sz w:val="20"/>
        </w:rPr>
        <w:t> datasets</w:t>
      </w:r>
      <w:r>
        <w:rPr>
          <w:w w:val="105"/>
          <w:sz w:val="20"/>
        </w:rPr>
        <w:t> on</w:t>
      </w:r>
      <w:r>
        <w:rPr>
          <w:w w:val="105"/>
          <w:sz w:val="20"/>
        </w:rPr>
        <w:t> policy</w:t>
      </w:r>
      <w:r>
        <w:rPr>
          <w:w w:val="105"/>
          <w:sz w:val="20"/>
        </w:rPr>
        <w:t> name</w:t>
      </w:r>
      <w:r>
        <w:rPr>
          <w:w w:val="105"/>
          <w:sz w:val="20"/>
        </w:rPr>
        <w:t> </w:t>
      </w:r>
      <w:r>
        <w:rPr>
          <w:w w:val="105"/>
          <w:sz w:val="20"/>
        </w:rPr>
        <w:t>- Verify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integrity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master_dataset.csv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(78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×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163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features)</w:t>
      </w:r>
    </w:p>
    <w:p>
      <w:pPr>
        <w:pStyle w:val="BodyText"/>
        <w:spacing w:line="249" w:lineRule="auto" w:before="119"/>
        <w:ind w:left="852" w:right="2684" w:firstLine="23"/>
        <w:jc w:val="both"/>
      </w:pPr>
      <w:r>
        <w:rPr>
          <w:rFonts w:ascii="Georgia" w:hAnsi="Georgia"/>
          <w:b/>
          <w:w w:val="105"/>
        </w:rPr>
        <w:t>PHASE</w:t>
      </w:r>
      <w:r>
        <w:rPr>
          <w:rFonts w:ascii="Georgia" w:hAnsi="Georgia"/>
          <w:b/>
          <w:w w:val="105"/>
        </w:rPr>
        <w:t> 3: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Feature</w:t>
      </w:r>
      <w:r>
        <w:rPr>
          <w:rFonts w:ascii="Georgia" w:hAnsi="Georgia"/>
          <w:b/>
          <w:w w:val="105"/>
        </w:rPr>
        <w:t> Engineering</w:t>
      </w:r>
      <w:r>
        <w:rPr>
          <w:rFonts w:ascii="Georgia" w:hAnsi="Georgia"/>
          <w:b/>
          <w:w w:val="105"/>
        </w:rPr>
        <w:t> (PROPER</w:t>
      </w:r>
      <w:r>
        <w:rPr>
          <w:rFonts w:ascii="Georgia" w:hAnsi="Georgia"/>
          <w:b/>
          <w:w w:val="105"/>
        </w:rPr>
        <w:t> WAY)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Load</w:t>
      </w:r>
      <w:r>
        <w:rPr>
          <w:w w:val="105"/>
        </w:rPr>
        <w:t> master dataset 2.</w:t>
      </w:r>
      <w:r>
        <w:rPr>
          <w:spacing w:val="40"/>
          <w:w w:val="105"/>
        </w:rPr>
        <w:t> </w:t>
      </w:r>
      <w:r>
        <w:rPr>
          <w:rFonts w:ascii="Georgia" w:hAnsi="Georgia"/>
          <w:b/>
          <w:w w:val="105"/>
        </w:rPr>
        <w:t>SPLIT FIRST</w:t>
      </w:r>
      <w:r>
        <w:rPr>
          <w:w w:val="105"/>
        </w:rPr>
        <w:t>: 80/20 train/test, stratified by region 3.</w:t>
      </w:r>
      <w:r>
        <w:rPr>
          <w:spacing w:val="40"/>
          <w:w w:val="105"/>
        </w:rPr>
        <w:t> </w:t>
      </w:r>
      <w:r>
        <w:rPr>
          <w:w w:val="105"/>
        </w:rPr>
        <w:t>Fit encoders on</w:t>
      </w:r>
      <w:r>
        <w:rPr>
          <w:spacing w:val="40"/>
          <w:w w:val="105"/>
        </w:rPr>
        <w:t> </w:t>
      </w:r>
      <w:r>
        <w:rPr>
          <w:w w:val="105"/>
        </w:rPr>
        <w:t>TRAIN</w:t>
      </w:r>
      <w:r>
        <w:rPr>
          <w:spacing w:val="40"/>
          <w:w w:val="105"/>
        </w:rPr>
        <w:t> </w:t>
      </w:r>
      <w:r>
        <w:rPr>
          <w:w w:val="105"/>
        </w:rPr>
        <w:t>ONLY: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type_encoder</w:t>
      </w:r>
      <w:r>
        <w:rPr>
          <w:spacing w:val="40"/>
          <w:w w:val="105"/>
        </w:rPr>
        <w:t> </w:t>
      </w:r>
      <w:r>
        <w:rPr>
          <w:w w:val="105"/>
        </w:rPr>
        <w:t>(Carbon</w:t>
      </w:r>
      <w:r>
        <w:rPr>
          <w:spacing w:val="40"/>
          <w:w w:val="105"/>
        </w:rPr>
        <w:t> </w:t>
      </w:r>
      <w:r>
        <w:rPr>
          <w:w w:val="105"/>
        </w:rPr>
        <w:t>tax=0,</w:t>
      </w:r>
      <w:r>
        <w:rPr>
          <w:spacing w:val="40"/>
          <w:w w:val="105"/>
        </w:rPr>
        <w:t> </w:t>
      </w:r>
      <w:r>
        <w:rPr>
          <w:w w:val="105"/>
        </w:rPr>
        <w:t>ETS=1)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region_encoder (6 regions → 0-5) - income_encoder (High=0, Upper middle=1) 4.</w:t>
      </w:r>
      <w:r>
        <w:rPr>
          <w:spacing w:val="40"/>
          <w:w w:val="105"/>
        </w:rPr>
        <w:t> </w:t>
      </w:r>
      <w:r>
        <w:rPr>
          <w:w w:val="105"/>
        </w:rPr>
        <w:t>Transform train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sets</w:t>
      </w:r>
      <w:r>
        <w:rPr>
          <w:spacing w:val="40"/>
          <w:w w:val="105"/>
        </w:rPr>
        <w:t> </w:t>
      </w:r>
      <w:r>
        <w:rPr>
          <w:w w:val="105"/>
        </w:rPr>
        <w:t>5.</w:t>
      </w:r>
      <w:r>
        <w:rPr>
          <w:spacing w:val="80"/>
          <w:w w:val="105"/>
        </w:rPr>
        <w:t> </w:t>
      </w:r>
      <w:r>
        <w:rPr>
          <w:w w:val="105"/>
        </w:rPr>
        <w:t>Extract</w:t>
      </w:r>
      <w:r>
        <w:rPr>
          <w:spacing w:val="40"/>
          <w:w w:val="105"/>
        </w:rPr>
        <w:t> </w:t>
      </w:r>
      <w:r>
        <w:rPr>
          <w:w w:val="105"/>
        </w:rPr>
        <w:t>time</w:t>
      </w:r>
      <w:r>
        <w:rPr>
          <w:spacing w:val="40"/>
          <w:w w:val="105"/>
        </w:rPr>
        <w:t> </w:t>
      </w:r>
      <w:r>
        <w:rPr>
          <w:w w:val="105"/>
        </w:rPr>
        <w:t>series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price</w:t>
      </w:r>
      <w:r>
        <w:rPr>
          <w:spacing w:val="40"/>
          <w:w w:val="105"/>
        </w:rPr>
        <w:t> </w:t>
      </w:r>
      <w:r>
        <w:rPr>
          <w:w w:val="105"/>
        </w:rPr>
        <w:t>feature</w:t>
      </w:r>
      <w:r>
        <w:rPr>
          <w:spacing w:val="40"/>
          <w:w w:val="105"/>
        </w:rPr>
        <w:t> </w:t>
      </w:r>
      <w:r>
        <w:rPr>
          <w:w w:val="105"/>
        </w:rPr>
        <w:t>6.</w:t>
      </w:r>
      <w:r>
        <w:rPr>
          <w:spacing w:val="80"/>
          <w:w w:val="105"/>
        </w:rPr>
        <w:t> </w:t>
      </w:r>
      <w:r>
        <w:rPr>
          <w:w w:val="105"/>
        </w:rPr>
        <w:t>Create year-by-year observations</w:t>
      </w:r>
    </w:p>
    <w:p>
      <w:pPr>
        <w:pStyle w:val="BodyText"/>
        <w:spacing w:line="249" w:lineRule="auto" w:before="117"/>
        <w:ind w:left="875" w:right="2660"/>
        <w:jc w:val="both"/>
      </w:pPr>
      <w:r>
        <w:rPr>
          <w:rFonts w:ascii="Georgia"/>
          <w:b/>
          <w:w w:val="105"/>
        </w:rPr>
        <w:t>PHASE</w:t>
      </w:r>
      <w:r>
        <w:rPr>
          <w:rFonts w:ascii="Georgia"/>
          <w:b/>
          <w:w w:val="105"/>
        </w:rPr>
        <w:t> 4:</w:t>
      </w:r>
      <w:r>
        <w:rPr>
          <w:rFonts w:ascii="Georgia"/>
          <w:b/>
          <w:spacing w:val="40"/>
          <w:w w:val="105"/>
        </w:rPr>
        <w:t> </w:t>
      </w:r>
      <w:r>
        <w:rPr>
          <w:rFonts w:ascii="Georgia"/>
          <w:b/>
          <w:w w:val="105"/>
        </w:rPr>
        <w:t>Model</w:t>
      </w:r>
      <w:r>
        <w:rPr>
          <w:rFonts w:ascii="Georgia"/>
          <w:b/>
          <w:w w:val="105"/>
        </w:rPr>
        <w:t> Training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Model</w:t>
      </w:r>
      <w:r>
        <w:rPr>
          <w:w w:val="105"/>
        </w:rPr>
        <w:t> 1:</w:t>
      </w:r>
      <w:r>
        <w:rPr>
          <w:w w:val="105"/>
        </w:rPr>
        <w:t> Coverage</w:t>
      </w:r>
      <w:r>
        <w:rPr>
          <w:w w:val="105"/>
        </w:rPr>
        <w:t> (Features:</w:t>
      </w:r>
      <w:r>
        <w:rPr>
          <w:w w:val="105"/>
        </w:rPr>
        <w:t> type,</w:t>
      </w:r>
      <w:r>
        <w:rPr>
          <w:w w:val="105"/>
        </w:rPr>
        <w:t> region, income,</w:t>
      </w:r>
      <w:r>
        <w:rPr>
          <w:spacing w:val="16"/>
          <w:w w:val="105"/>
        </w:rPr>
        <w:t> </w:t>
      </w:r>
      <w:r>
        <w:rPr>
          <w:w w:val="105"/>
        </w:rPr>
        <w:t>year)</w:t>
      </w:r>
      <w:r>
        <w:rPr>
          <w:spacing w:val="16"/>
          <w:w w:val="105"/>
        </w:rPr>
        <w:t> </w:t>
      </w:r>
      <w:r>
        <w:rPr>
          <w:w w:val="105"/>
        </w:rPr>
        <w:t>-</w:t>
      </w:r>
      <w:r>
        <w:rPr>
          <w:spacing w:val="16"/>
          <w:w w:val="105"/>
        </w:rPr>
        <w:t> </w:t>
      </w:r>
      <w:r>
        <w:rPr>
          <w:w w:val="105"/>
        </w:rPr>
        <w:t>Model</w:t>
      </w:r>
      <w:r>
        <w:rPr>
          <w:spacing w:val="15"/>
          <w:w w:val="105"/>
        </w:rPr>
        <w:t> </w:t>
      </w:r>
      <w:r>
        <w:rPr>
          <w:w w:val="105"/>
        </w:rPr>
        <w:t>2:</w:t>
      </w:r>
      <w:r>
        <w:rPr>
          <w:spacing w:val="42"/>
          <w:w w:val="105"/>
        </w:rPr>
        <w:t> </w:t>
      </w:r>
      <w:r>
        <w:rPr>
          <w:w w:val="105"/>
        </w:rPr>
        <w:t>Revenue</w:t>
      </w:r>
      <w:r>
        <w:rPr>
          <w:spacing w:val="15"/>
          <w:w w:val="105"/>
        </w:rPr>
        <w:t> </w:t>
      </w:r>
      <w:r>
        <w:rPr>
          <w:w w:val="105"/>
        </w:rPr>
        <w:t>(Features:</w:t>
      </w:r>
      <w:r>
        <w:rPr>
          <w:spacing w:val="42"/>
          <w:w w:val="105"/>
        </w:rPr>
        <w:t> </w:t>
      </w:r>
      <w:r>
        <w:rPr>
          <w:w w:val="105"/>
        </w:rPr>
        <w:t>type,</w:t>
      </w:r>
      <w:r>
        <w:rPr>
          <w:spacing w:val="17"/>
          <w:w w:val="105"/>
        </w:rPr>
        <w:t> </w:t>
      </w:r>
      <w:r>
        <w:rPr>
          <w:w w:val="105"/>
        </w:rPr>
        <w:t>region,</w:t>
      </w:r>
      <w:r>
        <w:rPr>
          <w:spacing w:val="16"/>
          <w:w w:val="105"/>
        </w:rPr>
        <w:t> </w:t>
      </w:r>
      <w:r>
        <w:rPr>
          <w:w w:val="105"/>
        </w:rPr>
        <w:t>income,</w:t>
      </w:r>
      <w:r>
        <w:rPr>
          <w:spacing w:val="17"/>
          <w:w w:val="105"/>
        </w:rPr>
        <w:t> </w:t>
      </w:r>
      <w:r>
        <w:rPr>
          <w:w w:val="105"/>
        </w:rPr>
        <w:t>year,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price)</w:t>
      </w:r>
    </w:p>
    <w:p>
      <w:pPr>
        <w:pStyle w:val="ListParagraph"/>
        <w:numPr>
          <w:ilvl w:val="0"/>
          <w:numId w:val="21"/>
        </w:numPr>
        <w:tabs>
          <w:tab w:pos="875" w:val="left" w:leader="none"/>
          <w:tab w:pos="984" w:val="left" w:leader="none"/>
        </w:tabs>
        <w:spacing w:line="249" w:lineRule="auto" w:before="0" w:after="0"/>
        <w:ind w:left="875" w:right="2655" w:hanging="27"/>
        <w:jc w:val="both"/>
        <w:rPr>
          <w:sz w:val="20"/>
        </w:rPr>
      </w:pPr>
      <w:r>
        <w:rPr>
          <w:w w:val="105"/>
          <w:sz w:val="20"/>
        </w:rPr>
        <w:t>Model 3:</w:t>
      </w:r>
      <w:r>
        <w:rPr>
          <w:w w:val="105"/>
          <w:sz w:val="20"/>
        </w:rPr>
        <w:t> Success (Features:</w:t>
      </w:r>
      <w:r>
        <w:rPr>
          <w:w w:val="105"/>
          <w:sz w:val="20"/>
        </w:rPr>
        <w:t> type, region, income) - Hyperparameter tuning </w:t>
      </w:r>
      <w:r>
        <w:rPr>
          <w:w w:val="105"/>
          <w:sz w:val="20"/>
        </w:rPr>
        <w:t>- </w:t>
      </w:r>
      <w:r>
        <w:rPr>
          <w:spacing w:val="-2"/>
          <w:w w:val="105"/>
          <w:sz w:val="20"/>
        </w:rPr>
        <w:t>Cross-validation</w:t>
      </w:r>
    </w:p>
    <w:p>
      <w:pPr>
        <w:pStyle w:val="BodyText"/>
        <w:spacing w:line="249" w:lineRule="auto" w:before="119"/>
        <w:ind w:left="852" w:right="2681" w:firstLine="23"/>
        <w:jc w:val="both"/>
      </w:pPr>
      <w:r>
        <w:rPr>
          <w:rFonts w:ascii="Georgia" w:hAnsi="Georgia"/>
          <w:b/>
          <w:w w:val="105"/>
        </w:rPr>
        <w:t>PHASE</w:t>
      </w:r>
      <w:r>
        <w:rPr>
          <w:rFonts w:ascii="Georgia" w:hAnsi="Georgia"/>
          <w:b/>
          <w:w w:val="105"/>
        </w:rPr>
        <w:t> 5: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Model</w:t>
      </w:r>
      <w:r>
        <w:rPr>
          <w:rFonts w:ascii="Georgia" w:hAnsi="Georgia"/>
          <w:b/>
          <w:w w:val="105"/>
        </w:rPr>
        <w:t> Evaluation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Test</w:t>
      </w:r>
      <w:r>
        <w:rPr>
          <w:w w:val="105"/>
        </w:rPr>
        <w:t> on</w:t>
      </w:r>
      <w:r>
        <w:rPr>
          <w:w w:val="105"/>
        </w:rPr>
        <w:t> held-out</w:t>
      </w:r>
      <w:r>
        <w:rPr>
          <w:w w:val="105"/>
        </w:rPr>
        <w:t> 16</w:t>
      </w:r>
      <w:r>
        <w:rPr>
          <w:w w:val="105"/>
        </w:rPr>
        <w:t> policies</w:t>
      </w:r>
      <w:r>
        <w:rPr>
          <w:w w:val="105"/>
        </w:rPr>
        <w:t> -</w:t>
      </w:r>
      <w:r>
        <w:rPr>
          <w:w w:val="105"/>
        </w:rPr>
        <w:t> Metrics:</w:t>
      </w:r>
      <w:r>
        <w:rPr>
          <w:w w:val="105"/>
        </w:rPr>
        <w:t> </w:t>
      </w:r>
      <w:r>
        <w:rPr>
          <w:w w:val="105"/>
        </w:rPr>
        <w:t>R² (regression),</w:t>
      </w:r>
      <w:r>
        <w:rPr>
          <w:spacing w:val="25"/>
          <w:w w:val="105"/>
        </w:rPr>
        <w:t> </w:t>
      </w:r>
      <w:r>
        <w:rPr>
          <w:w w:val="105"/>
        </w:rPr>
        <w:t>Accuracy/F1</w:t>
      </w:r>
      <w:r>
        <w:rPr>
          <w:spacing w:val="25"/>
          <w:w w:val="105"/>
        </w:rPr>
        <w:t> </w:t>
      </w:r>
      <w:r>
        <w:rPr>
          <w:w w:val="105"/>
        </w:rPr>
        <w:t>(classification)</w:t>
      </w:r>
      <w:r>
        <w:rPr>
          <w:spacing w:val="26"/>
          <w:w w:val="105"/>
        </w:rPr>
        <w:t> </w:t>
      </w:r>
      <w:r>
        <w:rPr>
          <w:w w:val="105"/>
        </w:rPr>
        <w:t>-</w:t>
      </w:r>
      <w:r>
        <w:rPr>
          <w:spacing w:val="25"/>
          <w:w w:val="105"/>
        </w:rPr>
        <w:t> </w:t>
      </w:r>
      <w:r>
        <w:rPr>
          <w:w w:val="105"/>
        </w:rPr>
        <w:t>Error</w:t>
      </w:r>
      <w:r>
        <w:rPr>
          <w:spacing w:val="25"/>
          <w:w w:val="105"/>
        </w:rPr>
        <w:t> </w:t>
      </w:r>
      <w:r>
        <w:rPr>
          <w:w w:val="105"/>
        </w:rPr>
        <w:t>analysis</w:t>
      </w:r>
      <w:r>
        <w:rPr>
          <w:spacing w:val="26"/>
          <w:w w:val="105"/>
        </w:rPr>
        <w:t> </w:t>
      </w:r>
      <w:r>
        <w:rPr>
          <w:w w:val="105"/>
        </w:rPr>
        <w:t>-</w:t>
      </w:r>
      <w:r>
        <w:rPr>
          <w:spacing w:val="25"/>
          <w:w w:val="105"/>
        </w:rPr>
        <w:t> </w:t>
      </w:r>
      <w:r>
        <w:rPr>
          <w:w w:val="105"/>
        </w:rPr>
        <w:t>Feature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importance</w:t>
      </w:r>
    </w:p>
    <w:p>
      <w:pPr>
        <w:pStyle w:val="BodyText"/>
        <w:spacing w:line="249" w:lineRule="auto" w:before="119"/>
        <w:ind w:left="852" w:right="2660" w:firstLine="23"/>
        <w:jc w:val="both"/>
      </w:pPr>
      <w:r>
        <w:rPr>
          <w:rFonts w:ascii="Georgia"/>
          <w:b/>
          <w:w w:val="105"/>
        </w:rPr>
        <w:t>PHASE</w:t>
      </w:r>
      <w:r>
        <w:rPr>
          <w:rFonts w:ascii="Georgia"/>
          <w:b/>
          <w:w w:val="105"/>
        </w:rPr>
        <w:t> 6:</w:t>
      </w:r>
      <w:r>
        <w:rPr>
          <w:rFonts w:ascii="Georgia"/>
          <w:b/>
          <w:spacing w:val="40"/>
          <w:w w:val="105"/>
        </w:rPr>
        <w:t> </w:t>
      </w:r>
      <w:r>
        <w:rPr>
          <w:rFonts w:ascii="Georgia"/>
          <w:b/>
          <w:w w:val="105"/>
        </w:rPr>
        <w:t>Model</w:t>
      </w:r>
      <w:r>
        <w:rPr>
          <w:rFonts w:ascii="Georgia"/>
          <w:b/>
          <w:w w:val="105"/>
        </w:rPr>
        <w:t> Serialization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Save</w:t>
      </w:r>
      <w:r>
        <w:rPr>
          <w:w w:val="105"/>
        </w:rPr>
        <w:t> models:</w:t>
      </w:r>
      <w:r>
        <w:rPr>
          <w:w w:val="105"/>
        </w:rPr>
        <w:t> coverage_model.pkl, revenue_model.pkl,</w:t>
      </w:r>
      <w:r>
        <w:rPr>
          <w:w w:val="105"/>
        </w:rPr>
        <w:t> success_model.pkl</w:t>
      </w:r>
      <w:r>
        <w:rPr>
          <w:w w:val="105"/>
        </w:rPr>
        <w:t> -</w:t>
      </w:r>
      <w:r>
        <w:rPr>
          <w:w w:val="105"/>
        </w:rPr>
        <w:t> Save</w:t>
      </w:r>
      <w:r>
        <w:rPr>
          <w:w w:val="105"/>
        </w:rPr>
        <w:t> encoders:</w:t>
      </w:r>
      <w:r>
        <w:rPr>
          <w:spacing w:val="40"/>
          <w:w w:val="105"/>
        </w:rPr>
        <w:t> </w:t>
      </w:r>
      <w:r>
        <w:rPr>
          <w:w w:val="105"/>
        </w:rPr>
        <w:t>type_encoder.pkl, region_encoder.pkl,</w:t>
      </w:r>
      <w:r>
        <w:rPr>
          <w:w w:val="105"/>
        </w:rPr>
        <w:t> income_encoder.pkl</w:t>
      </w:r>
      <w:r>
        <w:rPr>
          <w:w w:val="105"/>
        </w:rPr>
        <w:t> -</w:t>
      </w:r>
      <w:r>
        <w:rPr>
          <w:w w:val="105"/>
        </w:rPr>
        <w:t> Save</w:t>
      </w:r>
      <w:r>
        <w:rPr>
          <w:w w:val="105"/>
        </w:rPr>
        <w:t> metadata:</w:t>
      </w:r>
      <w:r>
        <w:rPr>
          <w:spacing w:val="40"/>
          <w:w w:val="105"/>
        </w:rPr>
        <w:t> </w:t>
      </w:r>
      <w:r>
        <w:rPr>
          <w:w w:val="105"/>
        </w:rPr>
        <w:t>model_info.json (training date, metrics, version)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2790139</wp:posOffset>
                </wp:positionH>
                <wp:positionV relativeFrom="paragraph">
                  <wp:posOffset>190884</wp:posOffset>
                </wp:positionV>
                <wp:extent cx="218313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0301pt;width:171.9pt;height:.1pt;mso-position-horizontal-relative:page;mso-position-vertical-relative:paragraph;z-index:-15716352;mso-wrap-distance-left:0;mso-wrap-distance-right:0" id="docshape25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line="388" w:lineRule="auto" w:before="1"/>
        <w:ind w:right="6051"/>
      </w:pPr>
      <w:bookmarkStart w:name="Backend Structure (FastAPI):" w:id="34"/>
      <w:bookmarkEnd w:id="34"/>
      <w:r>
        <w:rPr>
          <w:b w:val="0"/>
        </w:rPr>
      </w:r>
      <w:r>
        <w:rPr>
          <w:spacing w:val="-2"/>
        </w:rPr>
        <w:t>Backend Structure</w:t>
      </w:r>
      <w:r>
        <w:rPr>
          <w:spacing w:val="-2"/>
        </w:rPr>
        <w:t> </w:t>
      </w:r>
      <w:r>
        <w:rPr>
          <w:spacing w:val="-2"/>
        </w:rPr>
        <w:t>(FastAPI): Files:</w:t>
      </w:r>
    </w:p>
    <w:p>
      <w:pPr>
        <w:pStyle w:val="Heading4"/>
        <w:spacing w:after="0" w:line="388" w:lineRule="auto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"/>
        <w:rPr>
          <w:rFonts w:ascii="Georgia"/>
          <w:b/>
        </w:rPr>
      </w:pP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spacing w:val="-2"/>
          <w:w w:val="110"/>
        </w:rPr>
        <w:t>backend/</w:t>
      </w:r>
    </w:p>
    <w:p>
      <w:pPr>
        <w:pStyle w:val="BodyText"/>
        <w:tabs>
          <w:tab w:pos="4076" w:val="left" w:leader="none"/>
        </w:tabs>
        <w:spacing w:line="235" w:lineRule="auto" w:before="1"/>
        <w:ind w:left="1147" w:right="4478"/>
        <w:rPr>
          <w:rFonts w:ascii="Calibri"/>
        </w:rPr>
      </w:pPr>
      <w:r>
        <w:rPr>
          <w:rFonts w:ascii="Calibri"/>
          <w:spacing w:val="-2"/>
          <w:w w:val="110"/>
        </w:rPr>
        <w:t>app.py</w:t>
      </w:r>
      <w:r>
        <w:rPr>
          <w:rFonts w:ascii="Calibri"/>
        </w:rPr>
        <w:tab/>
      </w:r>
      <w:r>
        <w:rPr>
          <w:rFonts w:ascii="Calibri"/>
          <w:w w:val="110"/>
        </w:rPr>
        <w:t>#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Main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FastAPI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app </w:t>
      </w:r>
      <w:r>
        <w:rPr>
          <w:rFonts w:ascii="Calibri"/>
          <w:spacing w:val="-2"/>
          <w:w w:val="110"/>
        </w:rPr>
        <w:t>models/</w:t>
      </w:r>
    </w:p>
    <w:p>
      <w:pPr>
        <w:pStyle w:val="BodyText"/>
        <w:tabs>
          <w:tab w:pos="4027" w:val="left" w:leader="none"/>
        </w:tabs>
        <w:spacing w:line="235" w:lineRule="auto"/>
        <w:ind w:left="1516" w:right="4632"/>
        <w:jc w:val="both"/>
        <w:rPr>
          <w:rFonts w:ascii="Calibri"/>
        </w:rPr>
      </w:pPr>
      <w:r>
        <w:rPr>
          <w:rFonts w:ascii="Calibri"/>
          <w:spacing w:val="-2"/>
          <w:w w:val="110"/>
        </w:rPr>
        <w:t>coverage_model.pkl</w:t>
      </w:r>
      <w:r>
        <w:rPr>
          <w:rFonts w:ascii="Calibri"/>
        </w:rPr>
        <w:tab/>
      </w:r>
      <w:r>
        <w:rPr>
          <w:rFonts w:ascii="Calibri"/>
          <w:w w:val="110"/>
        </w:rPr>
        <w:t>#</w:t>
      </w:r>
      <w:r>
        <w:rPr>
          <w:rFonts w:ascii="Calibri"/>
          <w:w w:val="110"/>
        </w:rPr>
        <w:t> Trained</w:t>
      </w:r>
      <w:r>
        <w:rPr>
          <w:rFonts w:ascii="Calibri"/>
          <w:w w:val="110"/>
        </w:rPr>
        <w:t> model</w:t>
      </w:r>
      <w:r>
        <w:rPr>
          <w:rFonts w:ascii="Calibri"/>
          <w:w w:val="110"/>
        </w:rPr>
        <w:t> </w:t>
      </w:r>
      <w:r>
        <w:rPr>
          <w:rFonts w:ascii="Calibri"/>
          <w:w w:val="110"/>
        </w:rPr>
        <w:t>1 </w:t>
      </w:r>
      <w:r>
        <w:rPr>
          <w:rFonts w:ascii="Calibri"/>
          <w:spacing w:val="-2"/>
          <w:w w:val="110"/>
        </w:rPr>
        <w:t>revenue_model.pkl</w:t>
      </w:r>
      <w:r>
        <w:rPr>
          <w:rFonts w:ascii="Calibri"/>
        </w:rPr>
        <w:tab/>
      </w:r>
      <w:r>
        <w:rPr>
          <w:rFonts w:ascii="Calibri"/>
          <w:w w:val="110"/>
        </w:rPr>
        <w:t>#</w:t>
      </w:r>
      <w:r>
        <w:rPr>
          <w:rFonts w:ascii="Calibri"/>
          <w:w w:val="110"/>
        </w:rPr>
        <w:t> Trained</w:t>
      </w:r>
      <w:r>
        <w:rPr>
          <w:rFonts w:ascii="Calibri"/>
          <w:w w:val="110"/>
        </w:rPr>
        <w:t> model</w:t>
      </w:r>
      <w:r>
        <w:rPr>
          <w:rFonts w:ascii="Calibri"/>
          <w:w w:val="110"/>
        </w:rPr>
        <w:t> 2 </w:t>
      </w:r>
      <w:r>
        <w:rPr>
          <w:rFonts w:ascii="Calibri"/>
          <w:spacing w:val="-2"/>
          <w:w w:val="110"/>
        </w:rPr>
        <w:t>success_model.pkl</w:t>
      </w:r>
      <w:r>
        <w:rPr>
          <w:rFonts w:ascii="Calibri"/>
        </w:rPr>
        <w:tab/>
      </w:r>
      <w:r>
        <w:rPr>
          <w:rFonts w:ascii="Calibri"/>
          <w:w w:val="110"/>
        </w:rPr>
        <w:t>#</w:t>
      </w:r>
      <w:r>
        <w:rPr>
          <w:rFonts w:ascii="Calibri"/>
          <w:w w:val="110"/>
        </w:rPr>
        <w:t> Trained</w:t>
      </w:r>
      <w:r>
        <w:rPr>
          <w:rFonts w:ascii="Calibri"/>
          <w:w w:val="110"/>
        </w:rPr>
        <w:t> model</w:t>
      </w:r>
      <w:r>
        <w:rPr>
          <w:rFonts w:ascii="Calibri"/>
          <w:w w:val="110"/>
        </w:rPr>
        <w:t> 3 </w:t>
      </w:r>
      <w:r>
        <w:rPr>
          <w:rFonts w:ascii="Calibri"/>
          <w:spacing w:val="-2"/>
          <w:w w:val="110"/>
        </w:rPr>
        <w:t>encoders/</w:t>
      </w:r>
    </w:p>
    <w:p>
      <w:pPr>
        <w:pStyle w:val="BodyText"/>
        <w:spacing w:line="235" w:lineRule="auto"/>
        <w:ind w:left="1935" w:right="6051"/>
        <w:rPr>
          <w:rFonts w:ascii="Calibri"/>
        </w:rPr>
      </w:pPr>
      <w:r>
        <w:rPr>
          <w:rFonts w:ascii="Calibri"/>
          <w:spacing w:val="-2"/>
          <w:w w:val="115"/>
        </w:rPr>
        <w:t>type_encoder.pkl region_encoder.pkl </w:t>
      </w:r>
      <w:r>
        <w:rPr>
          <w:rFonts w:ascii="Calibri"/>
          <w:spacing w:val="-2"/>
          <w:w w:val="110"/>
        </w:rPr>
        <w:t>income_encoder.pkl</w:t>
      </w:r>
    </w:p>
    <w:p>
      <w:pPr>
        <w:pStyle w:val="BodyText"/>
        <w:spacing w:line="237" w:lineRule="exact"/>
        <w:ind w:left="1147"/>
        <w:rPr>
          <w:rFonts w:ascii="Calibri"/>
        </w:rPr>
      </w:pPr>
      <w:r>
        <w:rPr>
          <w:rFonts w:ascii="Calibri"/>
          <w:spacing w:val="-2"/>
          <w:w w:val="120"/>
        </w:rPr>
        <w:t>data/</w:t>
      </w:r>
    </w:p>
    <w:p>
      <w:pPr>
        <w:pStyle w:val="BodyText"/>
        <w:tabs>
          <w:tab w:pos="3922" w:val="left" w:leader="none"/>
        </w:tabs>
        <w:spacing w:line="239" w:lineRule="exact"/>
        <w:ind w:left="1516"/>
        <w:rPr>
          <w:rFonts w:ascii="Calibri"/>
        </w:rPr>
      </w:pPr>
      <w:r>
        <w:rPr>
          <w:rFonts w:ascii="Calibri"/>
          <w:spacing w:val="-2"/>
          <w:w w:val="110"/>
        </w:rPr>
        <w:t>co2_data.csv</w:t>
      </w:r>
      <w:r>
        <w:rPr>
          <w:rFonts w:ascii="Calibri"/>
        </w:rPr>
        <w:tab/>
      </w:r>
      <w:r>
        <w:rPr>
          <w:rFonts w:ascii="Calibri"/>
          <w:w w:val="110"/>
        </w:rPr>
        <w:t>#</w:t>
      </w:r>
      <w:r>
        <w:rPr>
          <w:rFonts w:ascii="Calibri"/>
          <w:spacing w:val="35"/>
          <w:w w:val="110"/>
        </w:rPr>
        <w:t> </w:t>
      </w:r>
      <w:r>
        <w:rPr>
          <w:rFonts w:ascii="Calibri"/>
          <w:w w:val="110"/>
        </w:rPr>
        <w:t>Country</w:t>
      </w:r>
      <w:r>
        <w:rPr>
          <w:rFonts w:ascii="Calibri"/>
          <w:spacing w:val="37"/>
          <w:w w:val="110"/>
        </w:rPr>
        <w:t> </w:t>
      </w:r>
      <w:r>
        <w:rPr>
          <w:rFonts w:ascii="Calibri"/>
          <w:w w:val="110"/>
        </w:rPr>
        <w:t>CO2</w:t>
      </w:r>
      <w:r>
        <w:rPr>
          <w:rFonts w:ascii="Calibri"/>
          <w:spacing w:val="37"/>
          <w:w w:val="110"/>
        </w:rPr>
        <w:t> </w:t>
      </w:r>
      <w:r>
        <w:rPr>
          <w:rFonts w:ascii="Calibri"/>
          <w:spacing w:val="-2"/>
          <w:w w:val="110"/>
        </w:rPr>
        <w:t>emissions</w:t>
      </w:r>
    </w:p>
    <w:p>
      <w:pPr>
        <w:pStyle w:val="BodyText"/>
        <w:tabs>
          <w:tab w:pos="3922" w:val="left" w:leader="none"/>
        </w:tabs>
        <w:spacing w:line="235" w:lineRule="auto" w:before="1"/>
        <w:ind w:left="1147" w:right="5155" w:firstLine="369"/>
        <w:rPr>
          <w:rFonts w:ascii="Calibri"/>
        </w:rPr>
      </w:pPr>
      <w:r>
        <w:rPr>
          <w:rFonts w:ascii="Calibri"/>
          <w:spacing w:val="-2"/>
          <w:w w:val="110"/>
        </w:rPr>
        <w:t>gdp_data.csv</w:t>
      </w:r>
      <w:r>
        <w:rPr>
          <w:rFonts w:ascii="Calibri"/>
        </w:rPr>
        <w:tab/>
      </w:r>
      <w:r>
        <w:rPr>
          <w:rFonts w:ascii="Calibri"/>
          <w:w w:val="110"/>
        </w:rPr>
        <w:t>#</w:t>
      </w:r>
      <w:r>
        <w:rPr>
          <w:rFonts w:ascii="Calibri"/>
          <w:spacing w:val="17"/>
          <w:w w:val="110"/>
        </w:rPr>
        <w:t> </w:t>
      </w:r>
      <w:r>
        <w:rPr>
          <w:rFonts w:ascii="Calibri"/>
          <w:w w:val="110"/>
        </w:rPr>
        <w:t>Country</w:t>
      </w:r>
      <w:r>
        <w:rPr>
          <w:rFonts w:ascii="Calibri"/>
          <w:spacing w:val="18"/>
          <w:w w:val="110"/>
        </w:rPr>
        <w:t> </w:t>
      </w:r>
      <w:r>
        <w:rPr>
          <w:rFonts w:ascii="Calibri"/>
          <w:w w:val="110"/>
        </w:rPr>
        <w:t>GDP </w:t>
      </w:r>
      <w:r>
        <w:rPr>
          <w:rFonts w:ascii="Calibri"/>
          <w:spacing w:val="-2"/>
          <w:w w:val="125"/>
        </w:rPr>
        <w:t>utils/</w:t>
      </w:r>
    </w:p>
    <w:p>
      <w:pPr>
        <w:pStyle w:val="BodyText"/>
        <w:tabs>
          <w:tab w:pos="3971" w:val="left" w:leader="none"/>
        </w:tabs>
        <w:spacing w:line="235" w:lineRule="auto"/>
        <w:ind w:left="1565" w:right="3748"/>
        <w:rPr>
          <w:rFonts w:ascii="Calibri" w:hAnsi="Calibri"/>
        </w:rPr>
      </w:pPr>
      <w:r>
        <w:rPr>
          <w:rFonts w:ascii="Calibri" w:hAnsi="Calibri"/>
          <w:spacing w:val="-2"/>
          <w:w w:val="105"/>
        </w:rPr>
        <w:t>country_mapper.py</w:t>
      </w:r>
      <w:r>
        <w:rPr>
          <w:rFonts w:ascii="Calibri" w:hAnsi="Calibri"/>
        </w:rPr>
        <w:tab/>
      </w:r>
      <w:r>
        <w:rPr>
          <w:rFonts w:ascii="Calibri" w:hAnsi="Calibri"/>
          <w:w w:val="105"/>
        </w:rPr>
        <w:t>#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Country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Region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mapping </w:t>
      </w:r>
      <w:r>
        <w:rPr>
          <w:rFonts w:ascii="Calibri" w:hAnsi="Calibri"/>
          <w:spacing w:val="-2"/>
          <w:w w:val="105"/>
        </w:rPr>
        <w:t>data_loader.py</w:t>
      </w:r>
      <w:r>
        <w:rPr>
          <w:rFonts w:ascii="Calibri" w:hAnsi="Calibri"/>
        </w:rPr>
        <w:tab/>
      </w:r>
      <w:r>
        <w:rPr>
          <w:rFonts w:ascii="Calibri" w:hAnsi="Calibri"/>
          <w:w w:val="105"/>
        </w:rPr>
        <w:t>#</w:t>
      </w:r>
      <w:r>
        <w:rPr>
          <w:rFonts w:ascii="Calibri" w:hAnsi="Calibri"/>
          <w:spacing w:val="80"/>
          <w:w w:val="105"/>
        </w:rPr>
        <w:t> </w:t>
      </w:r>
      <w:r>
        <w:rPr>
          <w:rFonts w:ascii="Calibri" w:hAnsi="Calibri"/>
          <w:w w:val="105"/>
        </w:rPr>
        <w:t>Load</w:t>
      </w:r>
      <w:r>
        <w:rPr>
          <w:rFonts w:ascii="Calibri" w:hAnsi="Calibri"/>
          <w:spacing w:val="80"/>
          <w:w w:val="105"/>
        </w:rPr>
        <w:t> </w:t>
      </w:r>
      <w:r>
        <w:rPr>
          <w:rFonts w:ascii="Calibri" w:hAnsi="Calibri"/>
          <w:w w:val="105"/>
        </w:rPr>
        <w:t>external</w:t>
      </w:r>
      <w:r>
        <w:rPr>
          <w:rFonts w:ascii="Calibri" w:hAnsi="Calibri"/>
          <w:spacing w:val="80"/>
          <w:w w:val="105"/>
        </w:rPr>
        <w:t> </w:t>
      </w:r>
      <w:r>
        <w:rPr>
          <w:rFonts w:ascii="Calibri" w:hAnsi="Calibri"/>
          <w:w w:val="105"/>
        </w:rPr>
        <w:t>data</w:t>
      </w:r>
    </w:p>
    <w:p>
      <w:pPr>
        <w:pStyle w:val="BodyText"/>
        <w:tabs>
          <w:tab w:pos="3971" w:val="left" w:leader="none"/>
        </w:tabs>
        <w:spacing w:line="240" w:lineRule="exact"/>
        <w:ind w:left="1565"/>
        <w:rPr>
          <w:rFonts w:ascii="Calibri"/>
        </w:rPr>
      </w:pPr>
      <w:r>
        <w:rPr>
          <w:rFonts w:ascii="Calibri"/>
          <w:spacing w:val="-2"/>
          <w:w w:val="125"/>
        </w:rPr>
        <w:t>simulator.py</w:t>
      </w:r>
      <w:r>
        <w:rPr>
          <w:rFonts w:ascii="Calibri"/>
        </w:rPr>
        <w:tab/>
      </w:r>
      <w:r>
        <w:rPr>
          <w:rFonts w:ascii="Calibri"/>
          <w:w w:val="125"/>
        </w:rPr>
        <w:t>#</w:t>
      </w:r>
      <w:r>
        <w:rPr>
          <w:rFonts w:ascii="Calibri"/>
          <w:spacing w:val="15"/>
          <w:w w:val="125"/>
        </w:rPr>
        <w:t> </w:t>
      </w:r>
      <w:r>
        <w:rPr>
          <w:rFonts w:ascii="Calibri"/>
          <w:w w:val="125"/>
        </w:rPr>
        <w:t>Simulation</w:t>
      </w:r>
      <w:r>
        <w:rPr>
          <w:rFonts w:ascii="Calibri"/>
          <w:spacing w:val="16"/>
          <w:w w:val="125"/>
        </w:rPr>
        <w:t> </w:t>
      </w:r>
      <w:r>
        <w:rPr>
          <w:rFonts w:ascii="Calibri"/>
          <w:spacing w:val="-2"/>
          <w:w w:val="125"/>
        </w:rPr>
        <w:t>logic</w:t>
      </w:r>
    </w:p>
    <w:p>
      <w:pPr>
        <w:pStyle w:val="Heading4"/>
        <w:spacing w:before="121"/>
      </w:pPr>
      <w:r>
        <w:rPr/>
        <w:t>API</w:t>
      </w:r>
      <w:r>
        <w:rPr>
          <w:spacing w:val="58"/>
        </w:rPr>
        <w:t> </w:t>
      </w:r>
      <w:r>
        <w:rPr>
          <w:spacing w:val="-2"/>
        </w:rPr>
        <w:t>Endpoint:</w:t>
      </w:r>
    </w:p>
    <w:p>
      <w:pPr>
        <w:pStyle w:val="BodyText"/>
        <w:spacing w:line="235" w:lineRule="auto" w:before="128"/>
        <w:ind w:left="875" w:right="7437"/>
        <w:rPr>
          <w:rFonts w:ascii="Calibri"/>
        </w:rPr>
      </w:pPr>
      <w:r>
        <w:rPr>
          <w:rFonts w:ascii="Calibri"/>
          <w:w w:val="110"/>
        </w:rPr>
        <w:t>POST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/api/simulate Request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Body:</w:t>
      </w:r>
    </w:p>
    <w:p>
      <w:pPr>
        <w:spacing w:line="223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{</w:t>
      </w:r>
    </w:p>
    <w:p>
      <w:pPr>
        <w:pStyle w:val="BodyText"/>
        <w:spacing w:line="235" w:lineRule="auto" w:before="16"/>
        <w:ind w:left="1084" w:right="6051"/>
        <w:rPr>
          <w:rFonts w:ascii="Calibri"/>
        </w:rPr>
      </w:pPr>
      <w:r>
        <w:rPr>
          <w:rFonts w:ascii="Calibri"/>
          <w:w w:val="120"/>
        </w:rPr>
        <w:t>"country":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"Pakistan", "policy_type":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"Carbon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Tax", "carbon_price":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10,</w:t>
      </w:r>
    </w:p>
    <w:p>
      <w:pPr>
        <w:pStyle w:val="BodyText"/>
        <w:spacing w:line="237" w:lineRule="exact"/>
        <w:ind w:left="1084"/>
        <w:rPr>
          <w:rFonts w:ascii="Calibri"/>
        </w:rPr>
      </w:pPr>
      <w:r>
        <w:rPr>
          <w:rFonts w:ascii="Calibri"/>
          <w:w w:val="120"/>
        </w:rPr>
        <w:t>"duration":</w:t>
      </w:r>
      <w:r>
        <w:rPr>
          <w:rFonts w:ascii="Calibri"/>
          <w:spacing w:val="25"/>
          <w:w w:val="120"/>
        </w:rPr>
        <w:t>  </w:t>
      </w:r>
      <w:r>
        <w:rPr>
          <w:rFonts w:ascii="Calibri"/>
          <w:spacing w:val="-10"/>
          <w:w w:val="120"/>
        </w:rPr>
        <w:t>5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spacing w:val="-2"/>
          <w:w w:val="110"/>
        </w:rPr>
        <w:t>Response:</w:t>
      </w:r>
    </w:p>
    <w:p>
      <w:pPr>
        <w:spacing w:line="225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{</w:t>
      </w:r>
    </w:p>
    <w:p>
      <w:pPr>
        <w:pStyle w:val="BodyText"/>
        <w:spacing w:line="242" w:lineRule="exact" w:before="12"/>
        <w:ind w:left="1084"/>
        <w:rPr>
          <w:rFonts w:ascii="Calibri"/>
        </w:rPr>
      </w:pPr>
      <w:r>
        <w:rPr>
          <w:rFonts w:ascii="Calibri"/>
          <w:w w:val="130"/>
        </w:rPr>
        <w:t>"predictions":</w:t>
      </w:r>
      <w:r>
        <w:rPr>
          <w:rFonts w:ascii="Calibri"/>
          <w:spacing w:val="36"/>
          <w:w w:val="150"/>
        </w:rPr>
        <w:t> </w:t>
      </w:r>
      <w:r>
        <w:rPr>
          <w:rFonts w:ascii="Calibri"/>
          <w:spacing w:val="-10"/>
          <w:w w:val="150"/>
        </w:rPr>
        <w:t>[</w:t>
      </w:r>
    </w:p>
    <w:p>
      <w:pPr>
        <w:spacing w:line="225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{</w:t>
      </w:r>
    </w:p>
    <w:p>
      <w:pPr>
        <w:pStyle w:val="BodyText"/>
        <w:spacing w:line="242" w:lineRule="exact" w:before="12"/>
        <w:ind w:left="1503"/>
        <w:rPr>
          <w:rFonts w:ascii="Calibri"/>
        </w:rPr>
      </w:pPr>
      <w:r>
        <w:rPr>
          <w:rFonts w:ascii="Calibri"/>
          <w:w w:val="130"/>
        </w:rPr>
        <w:t>"year":</w:t>
      </w:r>
      <w:r>
        <w:rPr>
          <w:rFonts w:ascii="Calibri"/>
          <w:spacing w:val="33"/>
          <w:w w:val="130"/>
        </w:rPr>
        <w:t> </w:t>
      </w:r>
      <w:r>
        <w:rPr>
          <w:rFonts w:ascii="Calibri"/>
          <w:spacing w:val="-5"/>
          <w:w w:val="130"/>
        </w:rPr>
        <w:t>1,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w w:val="120"/>
        </w:rPr>
        <w:t>"coverage_percent":</w:t>
      </w:r>
      <w:r>
        <w:rPr>
          <w:rFonts w:ascii="Calibri"/>
          <w:spacing w:val="15"/>
          <w:w w:val="120"/>
        </w:rPr>
        <w:t> </w:t>
      </w:r>
      <w:r>
        <w:rPr>
          <w:rFonts w:ascii="Calibri"/>
          <w:spacing w:val="-2"/>
          <w:w w:val="120"/>
        </w:rPr>
        <w:t>32.0,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w w:val="120"/>
        </w:rPr>
        <w:t>"revenue_million_usd":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spacing w:val="-4"/>
          <w:w w:val="120"/>
        </w:rPr>
        <w:t>575,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w w:val="115"/>
        </w:rPr>
        <w:t>"co2_reduced_million_tonnes":</w:t>
      </w:r>
      <w:r>
        <w:rPr>
          <w:rFonts w:ascii="Calibri"/>
          <w:spacing w:val="23"/>
          <w:w w:val="120"/>
        </w:rPr>
        <w:t>  </w:t>
      </w:r>
      <w:r>
        <w:rPr>
          <w:rFonts w:ascii="Calibri"/>
          <w:spacing w:val="-5"/>
          <w:w w:val="120"/>
        </w:rPr>
        <w:t>2.9</w:t>
      </w:r>
    </w:p>
    <w:p>
      <w:pPr>
        <w:spacing w:line="225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42" w:lineRule="exact" w:before="12"/>
        <w:ind w:left="1293"/>
        <w:rPr>
          <w:rFonts w:ascii="Calibri"/>
        </w:rPr>
      </w:pPr>
      <w:r>
        <w:rPr>
          <w:rFonts w:ascii="Calibri"/>
          <w:w w:val="185"/>
        </w:rPr>
        <w:t>...</w:t>
      </w:r>
      <w:r>
        <w:rPr>
          <w:rFonts w:ascii="Calibri"/>
          <w:spacing w:val="8"/>
          <w:w w:val="185"/>
        </w:rPr>
        <w:t> </w:t>
      </w:r>
      <w:r>
        <w:rPr>
          <w:rFonts w:ascii="Calibri"/>
          <w:w w:val="135"/>
        </w:rPr>
        <w:t>(years</w:t>
      </w:r>
      <w:r>
        <w:rPr>
          <w:rFonts w:ascii="Calibri"/>
          <w:spacing w:val="32"/>
          <w:w w:val="135"/>
        </w:rPr>
        <w:t> </w:t>
      </w:r>
      <w:r>
        <w:rPr>
          <w:rFonts w:ascii="Calibri"/>
          <w:w w:val="135"/>
        </w:rPr>
        <w:t>2-</w:t>
      </w:r>
      <w:r>
        <w:rPr>
          <w:rFonts w:ascii="Calibri"/>
          <w:spacing w:val="-5"/>
          <w:w w:val="135"/>
        </w:rPr>
        <w:t>5)</w:t>
      </w:r>
    </w:p>
    <w:p>
      <w:pPr>
        <w:spacing w:line="225" w:lineRule="exact" w:before="0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90"/>
          <w:sz w:val="20"/>
        </w:rPr>
        <w:t>],</w:t>
      </w:r>
    </w:p>
    <w:p>
      <w:pPr>
        <w:pStyle w:val="BodyText"/>
        <w:spacing w:line="235" w:lineRule="auto" w:before="16"/>
        <w:ind w:left="1084" w:right="6051"/>
        <w:rPr>
          <w:rFonts w:ascii="Calibri"/>
        </w:rPr>
      </w:pPr>
      <w:r>
        <w:rPr>
          <w:rFonts w:ascii="Calibri"/>
          <w:spacing w:val="-2"/>
          <w:w w:val="130"/>
        </w:rPr>
        <w:t>"success_probability":</w:t>
      </w:r>
      <w:r>
        <w:rPr>
          <w:rFonts w:ascii="Calibri"/>
          <w:spacing w:val="16"/>
          <w:w w:val="130"/>
        </w:rPr>
        <w:t> </w:t>
      </w:r>
      <w:r>
        <w:rPr>
          <w:rFonts w:ascii="Calibri"/>
          <w:spacing w:val="-2"/>
          <w:w w:val="130"/>
        </w:rPr>
        <w:t>0.86, </w:t>
      </w:r>
      <w:r>
        <w:rPr>
          <w:rFonts w:ascii="Calibri"/>
          <w:w w:val="130"/>
        </w:rPr>
        <w:t>"summary":</w:t>
      </w:r>
      <w:r>
        <w:rPr>
          <w:rFonts w:ascii="Calibri"/>
          <w:spacing w:val="6"/>
          <w:w w:val="135"/>
        </w:rPr>
        <w:t> </w:t>
      </w:r>
      <w:r>
        <w:rPr>
          <w:rFonts w:ascii="Calibri"/>
          <w:w w:val="135"/>
        </w:rPr>
        <w:t>{</w:t>
      </w:r>
    </w:p>
    <w:p>
      <w:pPr>
        <w:pStyle w:val="BodyText"/>
        <w:spacing w:line="238" w:lineRule="exact"/>
        <w:ind w:left="1293"/>
        <w:rPr>
          <w:rFonts w:ascii="Calibri"/>
        </w:rPr>
      </w:pPr>
      <w:r>
        <w:rPr>
          <w:rFonts w:ascii="Calibri"/>
          <w:w w:val="120"/>
        </w:rPr>
        <w:t>"total_co2_reduced":</w:t>
      </w:r>
      <w:r>
        <w:rPr>
          <w:rFonts w:ascii="Calibri"/>
          <w:spacing w:val="31"/>
          <w:w w:val="120"/>
        </w:rPr>
        <w:t> </w:t>
      </w:r>
      <w:r>
        <w:rPr>
          <w:rFonts w:ascii="Calibri"/>
          <w:spacing w:val="-2"/>
          <w:w w:val="120"/>
        </w:rPr>
        <w:t>18.5,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w w:val="120"/>
        </w:rPr>
        <w:t>"total_revenue":</w:t>
      </w:r>
      <w:r>
        <w:rPr>
          <w:rFonts w:ascii="Calibri"/>
          <w:spacing w:val="76"/>
          <w:w w:val="120"/>
        </w:rPr>
        <w:t> </w:t>
      </w:r>
      <w:r>
        <w:rPr>
          <w:rFonts w:ascii="Calibri"/>
          <w:spacing w:val="-2"/>
          <w:w w:val="120"/>
        </w:rPr>
        <w:t>3694,</w:t>
      </w:r>
    </w:p>
    <w:p>
      <w:pPr>
        <w:pStyle w:val="BodyText"/>
        <w:spacing w:line="225" w:lineRule="exact"/>
        <w:ind w:left="1293"/>
        <w:rPr>
          <w:rFonts w:ascii="Calibri"/>
        </w:rPr>
      </w:pPr>
      <w:r>
        <w:rPr>
          <w:rFonts w:ascii="Calibri"/>
          <w:w w:val="115"/>
        </w:rPr>
        <w:t>"avg_coverage":</w:t>
      </w:r>
      <w:r>
        <w:rPr>
          <w:rFonts w:ascii="Calibri"/>
          <w:spacing w:val="77"/>
          <w:w w:val="115"/>
        </w:rPr>
        <w:t> </w:t>
      </w:r>
      <w:r>
        <w:rPr>
          <w:rFonts w:ascii="Calibri"/>
          <w:spacing w:val="-5"/>
          <w:w w:val="115"/>
        </w:rPr>
        <w:t>41</w:t>
      </w:r>
    </w:p>
    <w:p>
      <w:pPr>
        <w:spacing w:line="242" w:lineRule="exact" w:before="12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w w:val="130"/>
        </w:rPr>
        <w:t>"context":</w:t>
      </w:r>
      <w:r>
        <w:rPr>
          <w:rFonts w:ascii="Calibri"/>
          <w:spacing w:val="5"/>
          <w:w w:val="145"/>
        </w:rPr>
        <w:t> </w:t>
      </w:r>
      <w:r>
        <w:rPr>
          <w:rFonts w:ascii="Calibri"/>
          <w:spacing w:val="-10"/>
          <w:w w:val="145"/>
        </w:rPr>
        <w:t>{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w w:val="115"/>
        </w:rPr>
        <w:t>"country_co2_annual":</w:t>
      </w:r>
      <w:r>
        <w:rPr>
          <w:rFonts w:ascii="Calibri"/>
          <w:spacing w:val="67"/>
          <w:w w:val="120"/>
        </w:rPr>
        <w:t> </w:t>
      </w:r>
      <w:r>
        <w:rPr>
          <w:rFonts w:ascii="Calibri"/>
          <w:spacing w:val="-2"/>
          <w:w w:val="120"/>
        </w:rPr>
        <w:t>179.8,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w w:val="115"/>
        </w:rPr>
        <w:t>"country_gdp":</w:t>
      </w:r>
      <w:r>
        <w:rPr>
          <w:rFonts w:ascii="Calibri"/>
          <w:spacing w:val="76"/>
          <w:w w:val="115"/>
        </w:rPr>
        <w:t> </w:t>
      </w:r>
      <w:r>
        <w:rPr>
          <w:rFonts w:ascii="Calibri"/>
          <w:spacing w:val="-2"/>
          <w:w w:val="115"/>
        </w:rPr>
        <w:t>338000,</w:t>
      </w:r>
    </w:p>
    <w:p>
      <w:pPr>
        <w:pStyle w:val="BodyText"/>
        <w:spacing w:line="235" w:lineRule="auto" w:before="2"/>
        <w:ind w:left="1293" w:right="5889"/>
        <w:rPr>
          <w:rFonts w:ascii="Calibri"/>
        </w:rPr>
      </w:pPr>
      <w:r>
        <w:rPr>
          <w:rFonts w:ascii="Calibri"/>
          <w:w w:val="125"/>
        </w:rPr>
        <w:t>"revenue_pct_gdp":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0.17, "region":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"East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Asia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05"/>
        </w:rPr>
        <w:t>&amp;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Pacific", "similar_policies_count":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18</w:t>
      </w:r>
    </w:p>
    <w:p>
      <w:pPr>
        <w:spacing w:line="237" w:lineRule="exact" w:before="0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/>
          <w:b/>
          <w:w w:val="105"/>
        </w:rPr>
        <w:t>Backend</w:t>
      </w:r>
      <w:r>
        <w:rPr>
          <w:rFonts w:ascii="Georgia"/>
          <w:b/>
          <w:w w:val="105"/>
        </w:rPr>
        <w:t> Logic: </w:t>
      </w: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Receive</w:t>
      </w:r>
      <w:r>
        <w:rPr>
          <w:w w:val="105"/>
        </w:rPr>
        <w:t> user</w:t>
      </w:r>
      <w:r>
        <w:rPr>
          <w:w w:val="105"/>
        </w:rPr>
        <w:t> inputs</w:t>
      </w:r>
      <w:r>
        <w:rPr>
          <w:w w:val="105"/>
        </w:rPr>
        <w:t> 2.</w:t>
      </w:r>
      <w:r>
        <w:rPr>
          <w:spacing w:val="40"/>
          <w:w w:val="105"/>
        </w:rPr>
        <w:t> </w:t>
      </w:r>
      <w:r>
        <w:rPr>
          <w:w w:val="105"/>
        </w:rPr>
        <w:t>Map</w:t>
      </w:r>
      <w:r>
        <w:rPr>
          <w:w w:val="105"/>
        </w:rPr>
        <w:t> country</w:t>
      </w:r>
      <w:r>
        <w:rPr>
          <w:w w:val="105"/>
        </w:rPr>
        <w:t> using</w:t>
      </w:r>
      <w:r>
        <w:rPr>
          <w:w w:val="105"/>
        </w:rPr>
        <w:t> coun- try_mapper.py</w:t>
      </w:r>
      <w:r>
        <w:rPr>
          <w:spacing w:val="13"/>
          <w:w w:val="105"/>
        </w:rPr>
        <w:t> </w:t>
      </w:r>
      <w:r>
        <w:rPr>
          <w:w w:val="105"/>
        </w:rPr>
        <w:t>3.</w:t>
      </w:r>
      <w:r>
        <w:rPr>
          <w:spacing w:val="45"/>
          <w:w w:val="105"/>
        </w:rPr>
        <w:t> </w:t>
      </w:r>
      <w:r>
        <w:rPr>
          <w:w w:val="105"/>
        </w:rPr>
        <w:t>Load</w:t>
      </w:r>
      <w:r>
        <w:rPr>
          <w:spacing w:val="13"/>
          <w:w w:val="105"/>
        </w:rPr>
        <w:t> </w:t>
      </w:r>
      <w:r>
        <w:rPr>
          <w:w w:val="105"/>
        </w:rPr>
        <w:t>saved</w:t>
      </w:r>
      <w:r>
        <w:rPr>
          <w:spacing w:val="14"/>
          <w:w w:val="105"/>
        </w:rPr>
        <w:t> </w:t>
      </w:r>
      <w:r>
        <w:rPr>
          <w:w w:val="105"/>
        </w:rPr>
        <w:t>encoders</w:t>
      </w:r>
      <w:r>
        <w:rPr>
          <w:spacing w:val="14"/>
          <w:w w:val="105"/>
        </w:rPr>
        <w:t> </w:t>
      </w:r>
      <w:r>
        <w:rPr>
          <w:w w:val="105"/>
        </w:rPr>
        <w:t>4.</w:t>
      </w:r>
      <w:r>
        <w:rPr>
          <w:spacing w:val="44"/>
          <w:w w:val="105"/>
        </w:rPr>
        <w:t> </w:t>
      </w:r>
      <w:r>
        <w:rPr>
          <w:w w:val="105"/>
        </w:rPr>
        <w:t>Encode</w:t>
      </w:r>
      <w:r>
        <w:rPr>
          <w:spacing w:val="14"/>
          <w:w w:val="105"/>
        </w:rPr>
        <w:t> </w:t>
      </w:r>
      <w:r>
        <w:rPr>
          <w:w w:val="105"/>
        </w:rPr>
        <w:t>inputs</w:t>
      </w:r>
      <w:r>
        <w:rPr>
          <w:spacing w:val="14"/>
          <w:w w:val="105"/>
        </w:rPr>
        <w:t> </w:t>
      </w:r>
      <w:r>
        <w:rPr>
          <w:w w:val="105"/>
        </w:rPr>
        <w:t>5.</w:t>
      </w:r>
      <w:r>
        <w:rPr>
          <w:spacing w:val="44"/>
          <w:w w:val="105"/>
        </w:rPr>
        <w:t> </w:t>
      </w:r>
      <w:r>
        <w:rPr>
          <w:w w:val="105"/>
        </w:rPr>
        <w:t>Load</w:t>
      </w:r>
      <w:r>
        <w:rPr>
          <w:spacing w:val="14"/>
          <w:w w:val="105"/>
        </w:rPr>
        <w:t> </w:t>
      </w:r>
      <w:r>
        <w:rPr>
          <w:w w:val="105"/>
        </w:rPr>
        <w:t>saved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models</w:t>
      </w:r>
    </w:p>
    <w:p>
      <w:pPr>
        <w:pStyle w:val="BodyText"/>
        <w:spacing w:line="249" w:lineRule="auto"/>
        <w:ind w:left="870" w:right="2688" w:firstLine="4"/>
        <w:jc w:val="both"/>
      </w:pPr>
      <w:r>
        <w:rPr>
          <w:w w:val="110"/>
        </w:rPr>
        <w:t>6.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w w:val="110"/>
        </w:rPr>
        <w:t> each</w:t>
      </w:r>
      <w:r>
        <w:rPr>
          <w:w w:val="110"/>
        </w:rPr>
        <w:t> year</w:t>
      </w:r>
      <w:r>
        <w:rPr>
          <w:w w:val="110"/>
        </w:rPr>
        <w:t> 1-5:</w:t>
      </w:r>
      <w:r>
        <w:rPr>
          <w:spacing w:val="34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Predict</w:t>
      </w:r>
      <w:r>
        <w:rPr>
          <w:w w:val="110"/>
        </w:rPr>
        <w:t> coverage</w:t>
      </w:r>
      <w:r>
        <w:rPr>
          <w:w w:val="110"/>
        </w:rPr>
        <w:t> (Model</w:t>
      </w:r>
      <w:r>
        <w:rPr>
          <w:w w:val="110"/>
        </w:rPr>
        <w:t> 1)</w:t>
      </w:r>
      <w:r>
        <w:rPr>
          <w:w w:val="110"/>
        </w:rPr>
        <w:t> -</w:t>
      </w:r>
      <w:r>
        <w:rPr>
          <w:w w:val="110"/>
        </w:rPr>
        <w:t> Predict</w:t>
      </w:r>
      <w:r>
        <w:rPr>
          <w:w w:val="110"/>
        </w:rPr>
        <w:t> revenue</w:t>
      </w:r>
      <w:r>
        <w:rPr>
          <w:w w:val="110"/>
        </w:rPr>
        <w:t> (Model 2)</w:t>
      </w:r>
      <w:r>
        <w:rPr>
          <w:w w:val="110"/>
        </w:rPr>
        <w:t> using</w:t>
      </w:r>
      <w:r>
        <w:rPr>
          <w:w w:val="110"/>
        </w:rPr>
        <w:t> user’s</w:t>
      </w:r>
      <w:r>
        <w:rPr>
          <w:w w:val="110"/>
        </w:rPr>
        <w:t> carbon</w:t>
      </w:r>
      <w:r>
        <w:rPr>
          <w:w w:val="110"/>
        </w:rPr>
        <w:t> price</w:t>
      </w:r>
      <w:r>
        <w:rPr>
          <w:w w:val="110"/>
        </w:rPr>
        <w:t> -</w:t>
      </w:r>
      <w:r>
        <w:rPr>
          <w:w w:val="110"/>
        </w:rPr>
        <w:t> Calculate</w:t>
      </w:r>
      <w:r>
        <w:rPr>
          <w:w w:val="110"/>
        </w:rPr>
        <w:t> CO2</w:t>
      </w:r>
      <w:r>
        <w:rPr>
          <w:w w:val="110"/>
        </w:rPr>
        <w:t> reduction</w:t>
      </w:r>
      <w:r>
        <w:rPr>
          <w:w w:val="110"/>
        </w:rPr>
        <w:t> 7.</w:t>
      </w:r>
      <w:r>
        <w:rPr>
          <w:spacing w:val="40"/>
          <w:w w:val="110"/>
        </w:rPr>
        <w:t> </w:t>
      </w:r>
      <w:r>
        <w:rPr>
          <w:w w:val="110"/>
        </w:rPr>
        <w:t>Predict</w:t>
      </w:r>
      <w:r>
        <w:rPr>
          <w:w w:val="110"/>
        </w:rPr>
        <w:t> success probability</w:t>
      </w:r>
      <w:r>
        <w:rPr>
          <w:w w:val="110"/>
        </w:rPr>
        <w:t> (Model</w:t>
      </w:r>
      <w:r>
        <w:rPr>
          <w:w w:val="110"/>
        </w:rPr>
        <w:t> 3) 8.</w:t>
      </w:r>
      <w:r>
        <w:rPr>
          <w:spacing w:val="40"/>
          <w:w w:val="110"/>
        </w:rPr>
        <w:t> </w:t>
      </w:r>
      <w:r>
        <w:rPr>
          <w:w w:val="110"/>
        </w:rPr>
        <w:t>Load external</w:t>
      </w:r>
      <w:r>
        <w:rPr>
          <w:w w:val="110"/>
        </w:rPr>
        <w:t> data for</w:t>
      </w:r>
      <w:r>
        <w:rPr>
          <w:w w:val="110"/>
        </w:rPr>
        <w:t> context</w:t>
      </w:r>
      <w:r>
        <w:rPr>
          <w:w w:val="110"/>
        </w:rPr>
        <w:t> 9.</w:t>
      </w:r>
      <w:r>
        <w:rPr>
          <w:spacing w:val="40"/>
          <w:w w:val="110"/>
        </w:rPr>
        <w:t> </w:t>
      </w:r>
      <w:r>
        <w:rPr>
          <w:w w:val="110"/>
        </w:rPr>
        <w:t>Return JSON </w:t>
      </w:r>
      <w:r>
        <w:rPr>
          <w:spacing w:val="-2"/>
          <w:w w:val="110"/>
        </w:rPr>
        <w:t>response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2790139</wp:posOffset>
                </wp:positionH>
                <wp:positionV relativeFrom="paragraph">
                  <wp:posOffset>190718</wp:posOffset>
                </wp:positionV>
                <wp:extent cx="218313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17169pt;width:171.9pt;height:.1pt;mso-position-horizontal-relative:page;mso-position-vertical-relative:paragraph;z-index:-15715840;mso-wrap-distance-left:0;mso-wrap-distance-right:0" id="docshape26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before="1"/>
      </w:pPr>
      <w:bookmarkStart w:name="Frontend Structure (React):" w:id="35"/>
      <w:bookmarkEnd w:id="35"/>
      <w:r>
        <w:rPr>
          <w:b w:val="0"/>
        </w:rPr>
      </w:r>
      <w:r>
        <w:rPr>
          <w:spacing w:val="-4"/>
        </w:rPr>
        <w:t>Frontend</w:t>
      </w:r>
      <w:r>
        <w:rPr>
          <w:spacing w:val="4"/>
        </w:rPr>
        <w:t> </w:t>
      </w:r>
      <w:r>
        <w:rPr>
          <w:spacing w:val="-4"/>
        </w:rPr>
        <w:t>Structure</w:t>
      </w:r>
      <w:r>
        <w:rPr>
          <w:spacing w:val="5"/>
        </w:rPr>
        <w:t> </w:t>
      </w:r>
      <w:r>
        <w:rPr>
          <w:spacing w:val="-4"/>
        </w:rPr>
        <w:t>(React):</w:t>
      </w:r>
    </w:p>
    <w:p>
      <w:pPr>
        <w:spacing w:before="140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Components:</w:t>
      </w:r>
    </w:p>
    <w:p>
      <w:pPr>
        <w:pStyle w:val="BodyText"/>
        <w:spacing w:line="235" w:lineRule="auto" w:before="128"/>
        <w:ind w:left="1147" w:right="7437" w:hanging="272"/>
        <w:rPr>
          <w:rFonts w:ascii="Calibri"/>
        </w:rPr>
      </w:pPr>
      <w:r>
        <w:rPr>
          <w:rFonts w:ascii="Calibri"/>
          <w:spacing w:val="-2"/>
          <w:w w:val="115"/>
        </w:rPr>
        <w:t>frontend/src/ </w:t>
      </w:r>
      <w:r>
        <w:rPr>
          <w:rFonts w:ascii="Calibri"/>
          <w:spacing w:val="-2"/>
        </w:rPr>
        <w:t>components/</w:t>
      </w:r>
    </w:p>
    <w:p>
      <w:pPr>
        <w:pStyle w:val="BodyText"/>
        <w:tabs>
          <w:tab w:pos="4027" w:val="left" w:leader="none"/>
        </w:tabs>
        <w:spacing w:line="235" w:lineRule="auto"/>
        <w:ind w:left="1516" w:right="4018"/>
        <w:rPr>
          <w:rFonts w:ascii="Calibri"/>
        </w:rPr>
      </w:pPr>
      <w:r>
        <w:rPr>
          <w:rFonts w:ascii="Calibri"/>
          <w:spacing w:val="-2"/>
          <w:w w:val="120"/>
        </w:rPr>
        <w:t>InputForm.jsx</w:t>
      </w:r>
      <w:r>
        <w:rPr>
          <w:rFonts w:ascii="Calibri"/>
        </w:rPr>
        <w:tab/>
      </w:r>
      <w:r>
        <w:rPr>
          <w:rFonts w:ascii="Calibri"/>
          <w:w w:val="120"/>
        </w:rPr>
        <w:t>#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User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input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collection </w:t>
      </w:r>
      <w:r>
        <w:rPr>
          <w:rFonts w:ascii="Calibri"/>
          <w:spacing w:val="-2"/>
          <w:w w:val="120"/>
        </w:rPr>
        <w:t>SimulationResults.jsx</w:t>
      </w:r>
      <w:r>
        <w:rPr>
          <w:rFonts w:ascii="Calibri"/>
        </w:rPr>
        <w:tab/>
      </w:r>
      <w:r>
        <w:rPr>
          <w:rFonts w:ascii="Calibri"/>
          <w:w w:val="120"/>
        </w:rPr>
        <w:t>#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Display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results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spacing w:val="-2"/>
          <w:w w:val="120"/>
        </w:rPr>
        <w:t>Charts/</w:t>
      </w:r>
    </w:p>
    <w:p>
      <w:pPr>
        <w:pStyle w:val="BodyText"/>
        <w:tabs>
          <w:tab w:pos="3978" w:val="left" w:leader="none"/>
        </w:tabs>
        <w:spacing w:line="235" w:lineRule="auto"/>
        <w:ind w:left="1886" w:right="4471"/>
        <w:jc w:val="both"/>
        <w:rPr>
          <w:rFonts w:ascii="Calibri"/>
        </w:rPr>
      </w:pPr>
      <w:r>
        <w:rPr>
          <w:rFonts w:ascii="Calibri"/>
          <w:w w:val="125"/>
        </w:rPr>
        <w:t>CoverageChart.jsx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#</w:t>
      </w:r>
      <w:r>
        <w:rPr>
          <w:rFonts w:ascii="Calibri"/>
          <w:w w:val="125"/>
        </w:rPr>
        <w:t> Plotly</w:t>
      </w:r>
      <w:r>
        <w:rPr>
          <w:rFonts w:ascii="Calibri"/>
          <w:w w:val="125"/>
        </w:rPr>
        <w:t> line</w:t>
      </w:r>
      <w:r>
        <w:rPr>
          <w:rFonts w:ascii="Calibri"/>
          <w:w w:val="125"/>
        </w:rPr>
        <w:t> </w:t>
      </w:r>
      <w:r>
        <w:rPr>
          <w:rFonts w:ascii="Calibri"/>
          <w:w w:val="125"/>
        </w:rPr>
        <w:t>chart RevenueChart.jsx</w:t>
      </w:r>
      <w:r>
        <w:rPr>
          <w:rFonts w:ascii="Calibri"/>
          <w:spacing w:val="80"/>
          <w:w w:val="125"/>
        </w:rPr>
        <w:t> </w:t>
      </w:r>
      <w:r>
        <w:rPr>
          <w:rFonts w:ascii="Calibri"/>
          <w:w w:val="125"/>
        </w:rPr>
        <w:t>#</w:t>
      </w:r>
      <w:r>
        <w:rPr>
          <w:rFonts w:ascii="Calibri"/>
          <w:w w:val="125"/>
        </w:rPr>
        <w:t> Plotly</w:t>
      </w:r>
      <w:r>
        <w:rPr>
          <w:rFonts w:ascii="Calibri"/>
          <w:w w:val="125"/>
        </w:rPr>
        <w:t> line</w:t>
      </w:r>
      <w:r>
        <w:rPr>
          <w:rFonts w:ascii="Calibri"/>
          <w:w w:val="125"/>
        </w:rPr>
        <w:t> chart </w:t>
      </w:r>
      <w:r>
        <w:rPr>
          <w:rFonts w:ascii="Calibri"/>
          <w:spacing w:val="-2"/>
          <w:w w:val="125"/>
        </w:rPr>
        <w:t>CO2Chart.jsx</w:t>
      </w:r>
      <w:r>
        <w:rPr>
          <w:rFonts w:ascii="Calibri"/>
        </w:rPr>
        <w:tab/>
      </w:r>
      <w:r>
        <w:rPr>
          <w:rFonts w:ascii="Calibri"/>
          <w:w w:val="125"/>
        </w:rPr>
        <w:t>#</w:t>
      </w:r>
      <w:r>
        <w:rPr>
          <w:rFonts w:ascii="Calibri"/>
          <w:spacing w:val="75"/>
          <w:w w:val="125"/>
        </w:rPr>
        <w:t> </w:t>
      </w:r>
      <w:r>
        <w:rPr>
          <w:rFonts w:ascii="Calibri"/>
          <w:w w:val="125"/>
        </w:rPr>
        <w:t>Plotly</w:t>
      </w:r>
      <w:r>
        <w:rPr>
          <w:rFonts w:ascii="Calibri"/>
          <w:spacing w:val="75"/>
          <w:w w:val="125"/>
        </w:rPr>
        <w:t> </w:t>
      </w:r>
      <w:r>
        <w:rPr>
          <w:rFonts w:ascii="Calibri"/>
          <w:w w:val="125"/>
        </w:rPr>
        <w:t>line</w:t>
      </w:r>
      <w:r>
        <w:rPr>
          <w:rFonts w:ascii="Calibri"/>
          <w:spacing w:val="75"/>
          <w:w w:val="125"/>
        </w:rPr>
        <w:t> </w:t>
      </w:r>
      <w:r>
        <w:rPr>
          <w:rFonts w:ascii="Calibri"/>
          <w:spacing w:val="-2"/>
          <w:w w:val="125"/>
        </w:rPr>
        <w:t>chart</w:t>
      </w:r>
    </w:p>
    <w:p>
      <w:pPr>
        <w:pStyle w:val="BodyText"/>
        <w:tabs>
          <w:tab w:pos="4027" w:val="left" w:leader="none"/>
          <w:tab w:pos="4341" w:val="left" w:leader="none"/>
        </w:tabs>
        <w:spacing w:line="235" w:lineRule="auto"/>
        <w:ind w:left="1516" w:right="3795"/>
        <w:rPr>
          <w:rFonts w:ascii="Calibri"/>
        </w:rPr>
      </w:pPr>
      <w:r>
        <w:rPr>
          <w:rFonts w:ascii="Calibri"/>
          <w:spacing w:val="-2"/>
          <w:w w:val="125"/>
        </w:rPr>
        <w:t>MetricsCards.jsx</w:t>
      </w:r>
      <w:r>
        <w:rPr>
          <w:rFonts w:ascii="Calibri"/>
        </w:rPr>
        <w:tab/>
      </w:r>
      <w:r>
        <w:rPr>
          <w:rFonts w:ascii="Calibri"/>
          <w:w w:val="125"/>
        </w:rPr>
        <w:t>#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15"/>
        </w:rPr>
        <w:t>Summary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statistics </w:t>
      </w:r>
      <w:r>
        <w:rPr>
          <w:rFonts w:ascii="Calibri"/>
          <w:spacing w:val="-2"/>
          <w:w w:val="125"/>
        </w:rPr>
        <w:t>ContextInfo.jsx</w:t>
      </w:r>
      <w:r>
        <w:rPr>
          <w:rFonts w:ascii="Calibri"/>
        </w:rPr>
        <w:tab/>
      </w:r>
      <w:r>
        <w:rPr>
          <w:rFonts w:ascii="Calibri"/>
          <w:spacing w:val="-2"/>
          <w:w w:val="125"/>
        </w:rPr>
        <w:t>#</w:t>
      </w:r>
      <w:r>
        <w:rPr>
          <w:rFonts w:ascii="Calibri"/>
          <w:spacing w:val="12"/>
          <w:w w:val="125"/>
        </w:rPr>
        <w:t> </w:t>
      </w:r>
      <w:r>
        <w:rPr>
          <w:rFonts w:ascii="Calibri"/>
          <w:spacing w:val="-2"/>
          <w:w w:val="125"/>
        </w:rPr>
        <w:t>Country</w:t>
      </w:r>
      <w:r>
        <w:rPr>
          <w:rFonts w:ascii="Calibri"/>
          <w:spacing w:val="12"/>
          <w:w w:val="125"/>
        </w:rPr>
        <w:t> </w:t>
      </w:r>
      <w:r>
        <w:rPr>
          <w:rFonts w:ascii="Calibri"/>
          <w:spacing w:val="-2"/>
          <w:w w:val="125"/>
        </w:rPr>
        <w:t>context</w:t>
      </w:r>
      <w:r>
        <w:rPr>
          <w:rFonts w:ascii="Calibri"/>
          <w:spacing w:val="12"/>
          <w:w w:val="125"/>
        </w:rPr>
        <w:t> </w:t>
      </w:r>
      <w:r>
        <w:rPr>
          <w:rFonts w:ascii="Calibri"/>
          <w:spacing w:val="-2"/>
          <w:w w:val="125"/>
        </w:rPr>
        <w:t>display LimitationsDisclaimer.jsx</w:t>
      </w:r>
      <w:r>
        <w:rPr>
          <w:rFonts w:ascii="Calibri"/>
        </w:rPr>
        <w:tab/>
        <w:tab/>
      </w:r>
      <w:r>
        <w:rPr>
          <w:rFonts w:ascii="Calibri"/>
          <w:w w:val="125"/>
        </w:rPr>
        <w:t>#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15"/>
        </w:rPr>
        <w:t>Model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limitations</w:t>
      </w:r>
    </w:p>
    <w:p>
      <w:pPr>
        <w:pStyle w:val="BodyText"/>
        <w:spacing w:line="237" w:lineRule="exact"/>
        <w:ind w:left="1147"/>
        <w:rPr>
          <w:rFonts w:ascii="Calibri"/>
        </w:rPr>
      </w:pPr>
      <w:r>
        <w:rPr>
          <w:rFonts w:ascii="Calibri"/>
          <w:spacing w:val="-2"/>
          <w:w w:val="130"/>
        </w:rPr>
        <w:t>services/</w:t>
      </w:r>
    </w:p>
    <w:p>
      <w:pPr>
        <w:pStyle w:val="BodyText"/>
        <w:tabs>
          <w:tab w:pos="4180" w:val="left" w:leader="none"/>
        </w:tabs>
        <w:spacing w:line="242" w:lineRule="exact"/>
        <w:ind w:left="1565"/>
        <w:rPr>
          <w:rFonts w:ascii="Calibri"/>
        </w:rPr>
      </w:pPr>
      <w:r>
        <w:rPr>
          <w:rFonts w:ascii="Calibri"/>
          <w:spacing w:val="-2"/>
          <w:w w:val="130"/>
        </w:rPr>
        <w:t>api.js</w:t>
      </w:r>
      <w:r>
        <w:rPr>
          <w:rFonts w:ascii="Calibri"/>
        </w:rPr>
        <w:tab/>
      </w:r>
      <w:r>
        <w:rPr>
          <w:rFonts w:ascii="Calibri"/>
          <w:w w:val="120"/>
        </w:rPr>
        <w:t>#</w:t>
      </w:r>
      <w:r>
        <w:rPr>
          <w:rFonts w:ascii="Calibri"/>
          <w:spacing w:val="59"/>
          <w:w w:val="120"/>
        </w:rPr>
        <w:t> </w:t>
      </w:r>
      <w:r>
        <w:rPr>
          <w:rFonts w:ascii="Calibri"/>
          <w:w w:val="120"/>
        </w:rPr>
        <w:t>API</w:t>
      </w:r>
      <w:r>
        <w:rPr>
          <w:rFonts w:ascii="Calibri"/>
          <w:spacing w:val="56"/>
          <w:w w:val="130"/>
        </w:rPr>
        <w:t> </w:t>
      </w:r>
      <w:r>
        <w:rPr>
          <w:rFonts w:ascii="Calibri"/>
          <w:w w:val="130"/>
        </w:rPr>
        <w:t>calls</w:t>
      </w:r>
      <w:r>
        <w:rPr>
          <w:rFonts w:ascii="Calibri"/>
          <w:spacing w:val="56"/>
          <w:w w:val="13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61"/>
          <w:w w:val="120"/>
        </w:rPr>
        <w:t> </w:t>
      </w:r>
      <w:r>
        <w:rPr>
          <w:rFonts w:ascii="Calibri"/>
          <w:spacing w:val="-2"/>
          <w:w w:val="120"/>
        </w:rPr>
        <w:t>backend</w:t>
      </w:r>
    </w:p>
    <w:p>
      <w:pPr>
        <w:pStyle w:val="BodyText"/>
        <w:spacing w:line="249" w:lineRule="auto" w:before="117"/>
        <w:ind w:left="875" w:right="2649"/>
        <w:jc w:val="both"/>
      </w:pPr>
      <w:r>
        <w:rPr>
          <w:rFonts w:ascii="Georgia" w:hAnsi="Georgia"/>
          <w:b/>
          <w:w w:val="105"/>
        </w:rPr>
        <w:t>User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Flow: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1.</w:t>
      </w:r>
      <w:r>
        <w:rPr>
          <w:spacing w:val="80"/>
          <w:w w:val="105"/>
        </w:rPr>
        <w:t> </w:t>
      </w:r>
      <w:r>
        <w:rPr>
          <w:w w:val="105"/>
        </w:rPr>
        <w:t>InputForm:</w:t>
      </w:r>
      <w:r>
        <w:rPr>
          <w:spacing w:val="40"/>
          <w:w w:val="105"/>
        </w:rPr>
        <w:t> </w:t>
      </w:r>
      <w:r>
        <w:rPr>
          <w:w w:val="105"/>
        </w:rPr>
        <w:t>Select</w:t>
      </w:r>
      <w:r>
        <w:rPr>
          <w:spacing w:val="40"/>
          <w:w w:val="105"/>
        </w:rPr>
        <w:t> </w:t>
      </w:r>
      <w:r>
        <w:rPr>
          <w:w w:val="105"/>
        </w:rPr>
        <w:t>country,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spacing w:val="40"/>
          <w:w w:val="105"/>
        </w:rPr>
        <w:t> </w:t>
      </w:r>
      <w:r>
        <w:rPr>
          <w:w w:val="105"/>
        </w:rPr>
        <w:t>type,</w:t>
      </w:r>
      <w:r>
        <w:rPr>
          <w:spacing w:val="40"/>
          <w:w w:val="105"/>
        </w:rPr>
        <w:t> </w:t>
      </w:r>
      <w:r>
        <w:rPr>
          <w:w w:val="105"/>
        </w:rPr>
        <w:t>price,</w:t>
      </w:r>
      <w:r>
        <w:rPr>
          <w:spacing w:val="40"/>
          <w:w w:val="105"/>
        </w:rPr>
        <w:t> </w:t>
      </w:r>
      <w:r>
        <w:rPr>
          <w:w w:val="105"/>
        </w:rPr>
        <w:t>duration</w:t>
      </w:r>
      <w:r>
        <w:rPr>
          <w:spacing w:val="40"/>
          <w:w w:val="105"/>
        </w:rPr>
        <w:t> </w:t>
      </w:r>
      <w:r>
        <w:rPr>
          <w:w w:val="105"/>
        </w:rPr>
        <w:t>2. Click “Simulate” → API call to backend 3.</w:t>
      </w:r>
      <w:r>
        <w:rPr>
          <w:w w:val="105"/>
        </w:rPr>
        <w:t> Loading spinner while processing 4. SimulationResults displays:</w:t>
      </w:r>
      <w:r>
        <w:rPr>
          <w:w w:val="105"/>
        </w:rPr>
        <w:t> - 3 line charts (coverage, revenue, CO2) - 4 metric cards (success, total CO2, total revenue, avg price) - Context info box (country data) - Limitations disclaimer (transparency)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2790139</wp:posOffset>
                </wp:positionH>
                <wp:positionV relativeFrom="paragraph">
                  <wp:posOffset>191126</wp:posOffset>
                </wp:positionV>
                <wp:extent cx="218313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9357pt;width:171.9pt;height:.1pt;mso-position-horizontal-relative:page;mso-position-vertical-relative:paragraph;z-index:-15715328;mso-wrap-distance-left:0;mso-wrap-distance-right:0" id="docshape27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</w:pPr>
      <w:bookmarkStart w:name="DEFENSE PREPARATION" w:id="36"/>
      <w:bookmarkEnd w:id="36"/>
      <w:r>
        <w:rPr>
          <w:b w:val="0"/>
        </w:rPr>
      </w:r>
      <w:r>
        <w:rPr/>
        <w:t>DEFENSE</w:t>
      </w:r>
      <w:r>
        <w:rPr>
          <w:spacing w:val="52"/>
        </w:rPr>
        <w:t> </w:t>
      </w:r>
      <w:r>
        <w:rPr>
          <w:spacing w:val="-2"/>
        </w:rPr>
        <w:t>PREPARATION</w:t>
      </w:r>
    </w:p>
    <w:p>
      <w:pPr>
        <w:pStyle w:val="Heading4"/>
        <w:spacing w:before="132"/>
      </w:pPr>
      <w:bookmarkStart w:name="Anticipated Questions &amp; Answers:" w:id="37"/>
      <w:bookmarkEnd w:id="37"/>
      <w:r>
        <w:rPr>
          <w:b w:val="0"/>
        </w:rPr>
      </w:r>
      <w:r>
        <w:rPr/>
        <w:t>Anticipated</w:t>
      </w:r>
      <w:r>
        <w:rPr>
          <w:spacing w:val="1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Answers:</w:t>
      </w:r>
    </w:p>
    <w:p>
      <w:pPr>
        <w:spacing w:before="140"/>
        <w:ind w:left="875" w:right="0" w:firstLine="0"/>
        <w:jc w:val="left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w:t>Q1:</w:t>
      </w:r>
      <w:r>
        <w:rPr>
          <w:rFonts w:ascii="Georgia" w:hAnsi="Georgia"/>
          <w:b/>
          <w:spacing w:val="30"/>
          <w:sz w:val="20"/>
        </w:rPr>
        <w:t> </w:t>
      </w:r>
      <w:r>
        <w:rPr>
          <w:rFonts w:ascii="Georgia" w:hAnsi="Georgia"/>
          <w:b/>
          <w:sz w:val="20"/>
        </w:rPr>
        <w:t>“Why</w:t>
      </w:r>
      <w:r>
        <w:rPr>
          <w:rFonts w:ascii="Georgia" w:hAnsi="Georgia"/>
          <w:b/>
          <w:spacing w:val="11"/>
          <w:sz w:val="20"/>
        </w:rPr>
        <w:t> </w:t>
      </w:r>
      <w:r>
        <w:rPr>
          <w:rFonts w:ascii="Georgia" w:hAnsi="Georgia"/>
          <w:b/>
          <w:sz w:val="20"/>
        </w:rPr>
        <w:t>only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78</w:t>
      </w:r>
      <w:r>
        <w:rPr>
          <w:rFonts w:ascii="Georgia" w:hAnsi="Georgia"/>
          <w:b/>
          <w:spacing w:val="10"/>
          <w:sz w:val="20"/>
        </w:rPr>
        <w:t> </w:t>
      </w:r>
      <w:r>
        <w:rPr>
          <w:rFonts w:ascii="Georgia" w:hAnsi="Georgia"/>
          <w:b/>
          <w:sz w:val="20"/>
        </w:rPr>
        <w:t>policies?</w:t>
      </w:r>
      <w:r>
        <w:rPr>
          <w:rFonts w:ascii="Georgia" w:hAnsi="Georgia"/>
          <w:b/>
          <w:spacing w:val="31"/>
          <w:sz w:val="20"/>
        </w:rPr>
        <w:t> </w:t>
      </w:r>
      <w:r>
        <w:rPr>
          <w:rFonts w:ascii="Georgia" w:hAnsi="Georgia"/>
          <w:b/>
          <w:sz w:val="20"/>
        </w:rPr>
        <w:t>Why</w:t>
      </w:r>
      <w:r>
        <w:rPr>
          <w:rFonts w:ascii="Georgia" w:hAnsi="Georgia"/>
          <w:b/>
          <w:spacing w:val="10"/>
          <w:sz w:val="20"/>
        </w:rPr>
        <w:t> </w:t>
      </w:r>
      <w:r>
        <w:rPr>
          <w:rFonts w:ascii="Georgia" w:hAnsi="Georgia"/>
          <w:b/>
          <w:sz w:val="20"/>
        </w:rPr>
        <w:t>not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z w:val="20"/>
        </w:rPr>
        <w:t>use</w:t>
      </w:r>
      <w:r>
        <w:rPr>
          <w:rFonts w:ascii="Georgia" w:hAnsi="Georgia"/>
          <w:b/>
          <w:spacing w:val="10"/>
          <w:sz w:val="20"/>
        </w:rPr>
        <w:t> </w:t>
      </w:r>
      <w:r>
        <w:rPr>
          <w:rFonts w:ascii="Georgia" w:hAnsi="Georgia"/>
          <w:b/>
          <w:sz w:val="20"/>
        </w:rPr>
        <w:t>all</w:t>
      </w:r>
      <w:r>
        <w:rPr>
          <w:rFonts w:ascii="Georgia" w:hAnsi="Georgia"/>
          <w:b/>
          <w:spacing w:val="9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131?”</w:t>
      </w:r>
    </w:p>
    <w:p>
      <w:pPr>
        <w:spacing w:after="0"/>
        <w:jc w:val="left"/>
        <w:rPr>
          <w:rFonts w:ascii="Georgia" w:hAnsi="Georgia"/>
          <w:b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6"/>
        <w:rPr>
          <w:rFonts w:ascii="Georgia"/>
          <w:b/>
        </w:rPr>
      </w:pPr>
    </w:p>
    <w:p>
      <w:pPr>
        <w:pStyle w:val="BodyText"/>
        <w:spacing w:line="249" w:lineRule="auto" w:before="1"/>
        <w:ind w:left="875" w:right="2680" w:hanging="8"/>
        <w:jc w:val="both"/>
      </w:pPr>
      <w:r>
        <w:rPr>
          <w:w w:val="105"/>
        </w:rPr>
        <w:t>A: “I prioritized data quality over quantity.</w:t>
      </w:r>
      <w:r>
        <w:rPr>
          <w:spacing w:val="40"/>
          <w:w w:val="105"/>
        </w:rPr>
        <w:t> </w:t>
      </w:r>
      <w:r>
        <w:rPr>
          <w:w w:val="105"/>
        </w:rPr>
        <w:t>The 78 policies have complete data across</w:t>
      </w:r>
      <w:r>
        <w:rPr>
          <w:spacing w:val="27"/>
          <w:w w:val="105"/>
        </w:rPr>
        <w:t> </w:t>
      </w:r>
      <w:r>
        <w:rPr>
          <w:w w:val="105"/>
        </w:rPr>
        <w:t>all</w:t>
      </w:r>
      <w:r>
        <w:rPr>
          <w:spacing w:val="27"/>
          <w:w w:val="105"/>
        </w:rPr>
        <w:t> </w:t>
      </w:r>
      <w:r>
        <w:rPr>
          <w:w w:val="105"/>
        </w:rPr>
        <w:t>4</w:t>
      </w:r>
      <w:r>
        <w:rPr>
          <w:spacing w:val="27"/>
          <w:w w:val="105"/>
        </w:rPr>
        <w:t> </w:t>
      </w:r>
      <w:r>
        <w:rPr>
          <w:w w:val="105"/>
        </w:rPr>
        <w:t>datasets</w:t>
      </w:r>
      <w:r>
        <w:rPr>
          <w:spacing w:val="27"/>
          <w:w w:val="105"/>
        </w:rPr>
        <w:t> </w:t>
      </w:r>
      <w:r>
        <w:rPr>
          <w:w w:val="105"/>
        </w:rPr>
        <w:t>(emissions,</w:t>
      </w:r>
      <w:r>
        <w:rPr>
          <w:spacing w:val="27"/>
          <w:w w:val="105"/>
        </w:rPr>
        <w:t> </w:t>
      </w:r>
      <w:r>
        <w:rPr>
          <w:w w:val="105"/>
        </w:rPr>
        <w:t>price,</w:t>
      </w:r>
      <w:r>
        <w:rPr>
          <w:spacing w:val="27"/>
          <w:w w:val="105"/>
        </w:rPr>
        <w:t> </w:t>
      </w:r>
      <w:r>
        <w:rPr>
          <w:w w:val="105"/>
        </w:rPr>
        <w:t>revenue,</w:t>
      </w:r>
      <w:r>
        <w:rPr>
          <w:spacing w:val="27"/>
          <w:w w:val="105"/>
        </w:rPr>
        <w:t> </w:t>
      </w:r>
      <w:r>
        <w:rPr>
          <w:w w:val="105"/>
        </w:rPr>
        <w:t>metadata).</w:t>
      </w:r>
      <w:r>
        <w:rPr>
          <w:spacing w:val="40"/>
          <w:w w:val="105"/>
        </w:rPr>
        <w:t> </w:t>
      </w:r>
      <w:r>
        <w:rPr>
          <w:w w:val="105"/>
        </w:rPr>
        <w:t>Including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other 53 would introduce significant missing values requiring imputation, which could add</w:t>
      </w:r>
      <w:r>
        <w:rPr>
          <w:spacing w:val="-3"/>
          <w:w w:val="105"/>
        </w:rPr>
        <w:t> </w:t>
      </w:r>
      <w:r>
        <w:rPr>
          <w:w w:val="105"/>
        </w:rPr>
        <w:t>noise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reduce</w:t>
      </w:r>
      <w:r>
        <w:rPr>
          <w:spacing w:val="-3"/>
          <w:w w:val="105"/>
        </w:rPr>
        <w:t> </w:t>
      </w:r>
      <w:r>
        <w:rPr>
          <w:w w:val="105"/>
        </w:rPr>
        <w:t>model</w:t>
      </w:r>
      <w:r>
        <w:rPr>
          <w:spacing w:val="-3"/>
          <w:w w:val="105"/>
        </w:rPr>
        <w:t> </w:t>
      </w:r>
      <w:r>
        <w:rPr>
          <w:w w:val="105"/>
        </w:rPr>
        <w:t>reliability.</w:t>
      </w:r>
      <w:r>
        <w:rPr>
          <w:spacing w:val="35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conservative</w:t>
      </w:r>
      <w:r>
        <w:rPr>
          <w:spacing w:val="-3"/>
          <w:w w:val="105"/>
        </w:rPr>
        <w:t> </w:t>
      </w:r>
      <w:r>
        <w:rPr>
          <w:w w:val="105"/>
        </w:rPr>
        <w:t>approach</w:t>
      </w:r>
      <w:r>
        <w:rPr>
          <w:spacing w:val="-3"/>
          <w:w w:val="105"/>
        </w:rPr>
        <w:t> </w:t>
      </w:r>
      <w:r>
        <w:rPr>
          <w:w w:val="105"/>
        </w:rPr>
        <w:t>ensures</w:t>
      </w:r>
      <w:r>
        <w:rPr>
          <w:spacing w:val="-3"/>
          <w:w w:val="105"/>
        </w:rPr>
        <w:t> </w:t>
      </w:r>
      <w:r>
        <w:rPr>
          <w:w w:val="105"/>
        </w:rPr>
        <w:t>every training example is complete and trustworthy.”</w:t>
      </w:r>
    </w:p>
    <w:p>
      <w:pPr>
        <w:pStyle w:val="Heading4"/>
        <w:spacing w:line="252" w:lineRule="auto" w:before="122"/>
        <w:ind w:right="2683"/>
      </w:pPr>
      <w:r>
        <w:rPr>
          <w:spacing w:val="-2"/>
        </w:rPr>
        <w:t>Q2:</w:t>
      </w:r>
      <w:r>
        <w:rPr>
          <w:spacing w:val="15"/>
        </w:rPr>
        <w:t> </w:t>
      </w:r>
      <w:r>
        <w:rPr>
          <w:spacing w:val="-2"/>
        </w:rPr>
        <w:t>“How</w:t>
      </w:r>
      <w:r>
        <w:rPr>
          <w:spacing w:val="-2"/>
        </w:rPr>
        <w:t> do</w:t>
      </w:r>
      <w:r>
        <w:rPr>
          <w:spacing w:val="-1"/>
        </w:rPr>
        <w:t> </w:t>
      </w:r>
      <w:r>
        <w:rPr>
          <w:spacing w:val="-2"/>
        </w:rPr>
        <w:t>you</w:t>
      </w:r>
      <w:r>
        <w:rPr>
          <w:spacing w:val="-2"/>
        </w:rPr>
        <w:t> handle</w:t>
      </w:r>
      <w:r>
        <w:rPr>
          <w:spacing w:val="-2"/>
        </w:rPr>
        <w:t> countries</w:t>
      </w:r>
      <w:r>
        <w:rPr>
          <w:spacing w:val="-1"/>
        </w:rPr>
        <w:t> </w:t>
      </w:r>
      <w:r>
        <w:rPr>
          <w:spacing w:val="-2"/>
        </w:rPr>
        <w:t>without</w:t>
      </w:r>
      <w:r>
        <w:rPr>
          <w:spacing w:val="-2"/>
        </w:rPr>
        <w:t> historical</w:t>
      </w:r>
      <w:r>
        <w:rPr>
          <w:spacing w:val="-1"/>
        </w:rPr>
        <w:t> </w:t>
      </w:r>
      <w:r>
        <w:rPr>
          <w:spacing w:val="-2"/>
        </w:rPr>
        <w:t>carbon</w:t>
      </w:r>
      <w:r>
        <w:rPr>
          <w:spacing w:val="-2"/>
        </w:rPr>
        <w:t> </w:t>
      </w:r>
      <w:r>
        <w:rPr>
          <w:spacing w:val="-2"/>
        </w:rPr>
        <w:t>pricing </w:t>
      </w:r>
      <w:r>
        <w:rPr/>
        <w:t>data like Pakistan?”</w:t>
      </w:r>
    </w:p>
    <w:p>
      <w:pPr>
        <w:pStyle w:val="BodyText"/>
        <w:spacing w:line="249" w:lineRule="auto" w:before="117"/>
        <w:ind w:left="865" w:right="2660" w:firstLine="2"/>
        <w:jc w:val="both"/>
      </w:pPr>
      <w:r>
        <w:rPr>
          <w:w w:val="105"/>
        </w:rPr>
        <w:t>A:</w:t>
      </w:r>
      <w:r>
        <w:rPr>
          <w:w w:val="105"/>
        </w:rPr>
        <w:t> “I</w:t>
      </w:r>
      <w:r>
        <w:rPr>
          <w:w w:val="105"/>
        </w:rPr>
        <w:t> use</w:t>
      </w:r>
      <w:r>
        <w:rPr>
          <w:w w:val="105"/>
        </w:rPr>
        <w:t> regional</w:t>
      </w:r>
      <w:r>
        <w:rPr>
          <w:w w:val="105"/>
        </w:rPr>
        <w:t> classification.</w:t>
      </w:r>
      <w:r>
        <w:rPr>
          <w:spacing w:val="40"/>
          <w:w w:val="105"/>
        </w:rPr>
        <w:t> </w:t>
      </w:r>
      <w:r>
        <w:rPr>
          <w:w w:val="105"/>
        </w:rPr>
        <w:t>Pakistan</w:t>
      </w:r>
      <w:r>
        <w:rPr>
          <w:w w:val="105"/>
        </w:rPr>
        <w:t> is</w:t>
      </w:r>
      <w:r>
        <w:rPr>
          <w:w w:val="105"/>
        </w:rPr>
        <w:t> mapped</w:t>
      </w:r>
      <w:r>
        <w:rPr>
          <w:w w:val="105"/>
        </w:rPr>
        <w:t> to</w:t>
      </w:r>
      <w:r>
        <w:rPr>
          <w:w w:val="105"/>
        </w:rPr>
        <w:t> ‘East</w:t>
      </w:r>
      <w:r>
        <w:rPr>
          <w:w w:val="105"/>
        </w:rPr>
        <w:t> Asia</w:t>
      </w:r>
      <w:r>
        <w:rPr>
          <w:w w:val="105"/>
        </w:rPr>
        <w:t> &amp;</w:t>
      </w:r>
      <w:r>
        <w:rPr>
          <w:w w:val="105"/>
        </w:rPr>
        <w:t> Pacific’ region</w:t>
      </w:r>
      <w:r>
        <w:rPr>
          <w:spacing w:val="38"/>
          <w:w w:val="105"/>
        </w:rPr>
        <w:t> </w:t>
      </w:r>
      <w:r>
        <w:rPr>
          <w:w w:val="105"/>
        </w:rPr>
        <w:t>based</w:t>
      </w:r>
      <w:r>
        <w:rPr>
          <w:spacing w:val="38"/>
          <w:w w:val="105"/>
        </w:rPr>
        <w:t> </w:t>
      </w:r>
      <w:r>
        <w:rPr>
          <w:w w:val="105"/>
        </w:rPr>
        <w:t>on</w:t>
      </w:r>
      <w:r>
        <w:rPr>
          <w:spacing w:val="38"/>
          <w:w w:val="105"/>
        </w:rPr>
        <w:t> </w:t>
      </w:r>
      <w:r>
        <w:rPr>
          <w:w w:val="105"/>
        </w:rPr>
        <w:t>economic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geographic</w:t>
      </w:r>
      <w:r>
        <w:rPr>
          <w:spacing w:val="38"/>
          <w:w w:val="105"/>
        </w:rPr>
        <w:t> </w:t>
      </w:r>
      <w:r>
        <w:rPr>
          <w:w w:val="105"/>
        </w:rPr>
        <w:t>similarity.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model</w:t>
      </w:r>
      <w:r>
        <w:rPr>
          <w:spacing w:val="38"/>
          <w:w w:val="105"/>
        </w:rPr>
        <w:t> </w:t>
      </w:r>
      <w:r>
        <w:rPr>
          <w:w w:val="105"/>
        </w:rPr>
        <w:t>learns</w:t>
      </w:r>
      <w:r>
        <w:rPr>
          <w:spacing w:val="38"/>
          <w:w w:val="105"/>
        </w:rPr>
        <w:t> </w:t>
      </w:r>
      <w:r>
        <w:rPr>
          <w:w w:val="105"/>
        </w:rPr>
        <w:t>from 18</w:t>
      </w:r>
      <w:r>
        <w:rPr>
          <w:w w:val="105"/>
        </w:rPr>
        <w:t> historical</w:t>
      </w:r>
      <w:r>
        <w:rPr>
          <w:w w:val="105"/>
        </w:rPr>
        <w:t> policies</w:t>
      </w:r>
      <w:r>
        <w:rPr>
          <w:w w:val="105"/>
        </w:rPr>
        <w:t> in</w:t>
      </w:r>
      <w:r>
        <w:rPr>
          <w:w w:val="105"/>
        </w:rPr>
        <w:t> this</w:t>
      </w:r>
      <w:r>
        <w:rPr>
          <w:w w:val="105"/>
        </w:rPr>
        <w:t> region,</w:t>
      </w:r>
      <w:r>
        <w:rPr>
          <w:spacing w:val="38"/>
          <w:w w:val="105"/>
        </w:rPr>
        <w:t> </w:t>
      </w:r>
      <w:r>
        <w:rPr>
          <w:w w:val="105"/>
        </w:rPr>
        <w:t>including</w:t>
      </w:r>
      <w:r>
        <w:rPr>
          <w:w w:val="105"/>
        </w:rPr>
        <w:t> countries</w:t>
      </w:r>
      <w:r>
        <w:rPr>
          <w:w w:val="105"/>
        </w:rPr>
        <w:t> like</w:t>
      </w:r>
      <w:r>
        <w:rPr>
          <w:w w:val="105"/>
        </w:rPr>
        <w:t> China,</w:t>
      </w:r>
      <w:r>
        <w:rPr>
          <w:spacing w:val="38"/>
          <w:w w:val="105"/>
        </w:rPr>
        <w:t> </w:t>
      </w:r>
      <w:r>
        <w:rPr>
          <w:w w:val="105"/>
        </w:rPr>
        <w:t>Indonesia, and South Korea.</w:t>
      </w:r>
      <w:r>
        <w:rPr>
          <w:spacing w:val="40"/>
          <w:w w:val="105"/>
        </w:rPr>
        <w:t> </w:t>
      </w:r>
      <w:r>
        <w:rPr>
          <w:w w:val="105"/>
        </w:rPr>
        <w:t>I acknowledge this limitation clearly - predictions represent regional</w:t>
      </w:r>
      <w:r>
        <w:rPr>
          <w:spacing w:val="38"/>
          <w:w w:val="105"/>
        </w:rPr>
        <w:t> </w:t>
      </w:r>
      <w:r>
        <w:rPr>
          <w:w w:val="105"/>
        </w:rPr>
        <w:t>averages,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38"/>
          <w:w w:val="105"/>
        </w:rPr>
        <w:t> </w:t>
      </w:r>
      <w:r>
        <w:rPr>
          <w:w w:val="105"/>
        </w:rPr>
        <w:t>Pakistan-specific</w:t>
      </w:r>
      <w:r>
        <w:rPr>
          <w:spacing w:val="38"/>
          <w:w w:val="105"/>
        </w:rPr>
        <w:t> </w:t>
      </w:r>
      <w:r>
        <w:rPr>
          <w:w w:val="105"/>
        </w:rPr>
        <w:t>outcomes.</w:t>
      </w:r>
      <w:r>
        <w:rPr>
          <w:spacing w:val="80"/>
          <w:w w:val="105"/>
        </w:rPr>
        <w:t> </w:t>
      </w:r>
      <w:r>
        <w:rPr>
          <w:w w:val="105"/>
        </w:rPr>
        <w:t>This</w:t>
      </w:r>
      <w:r>
        <w:rPr>
          <w:spacing w:val="38"/>
          <w:w w:val="105"/>
        </w:rPr>
        <w:t> </w:t>
      </w:r>
      <w:r>
        <w:rPr>
          <w:w w:val="105"/>
        </w:rPr>
        <w:t>is</w:t>
      </w:r>
      <w:r>
        <w:rPr>
          <w:spacing w:val="38"/>
          <w:w w:val="105"/>
        </w:rPr>
        <w:t> </w:t>
      </w:r>
      <w:r>
        <w:rPr>
          <w:w w:val="105"/>
        </w:rPr>
        <w:t>stated</w:t>
      </w:r>
      <w:r>
        <w:rPr>
          <w:spacing w:val="38"/>
          <w:w w:val="105"/>
        </w:rPr>
        <w:t> </w:t>
      </w:r>
      <w:r>
        <w:rPr>
          <w:w w:val="105"/>
        </w:rPr>
        <w:t>explicitly</w:t>
      </w:r>
      <w:r>
        <w:rPr>
          <w:spacing w:val="38"/>
          <w:w w:val="105"/>
        </w:rPr>
        <w:t> </w:t>
      </w:r>
      <w:r>
        <w:rPr>
          <w:w w:val="105"/>
        </w:rPr>
        <w:t>in the simulation interface.”</w:t>
      </w:r>
    </w:p>
    <w:p>
      <w:pPr>
        <w:pStyle w:val="Heading4"/>
        <w:spacing w:before="123"/>
      </w:pPr>
      <w:r>
        <w:rPr>
          <w:spacing w:val="-2"/>
        </w:rPr>
        <w:t>Q3:</w:t>
      </w:r>
      <w:r>
        <w:rPr>
          <w:spacing w:val="25"/>
        </w:rPr>
        <w:t> </w:t>
      </w:r>
      <w:r>
        <w:rPr>
          <w:spacing w:val="-2"/>
        </w:rPr>
        <w:t>“Why</w:t>
      </w:r>
      <w:r>
        <w:rPr>
          <w:spacing w:val="7"/>
        </w:rPr>
        <w:t> </w:t>
      </w:r>
      <w:r>
        <w:rPr>
          <w:spacing w:val="-2"/>
        </w:rPr>
        <w:t>use</w:t>
      </w:r>
      <w:r>
        <w:rPr>
          <w:spacing w:val="5"/>
        </w:rPr>
        <w:t> </w:t>
      </w:r>
      <w:r>
        <w:rPr>
          <w:spacing w:val="-2"/>
        </w:rPr>
        <w:t>3</w:t>
      </w:r>
      <w:r>
        <w:rPr>
          <w:spacing w:val="6"/>
        </w:rPr>
        <w:t> </w:t>
      </w:r>
      <w:r>
        <w:rPr>
          <w:spacing w:val="-2"/>
        </w:rPr>
        <w:t>separate</w:t>
      </w:r>
      <w:r>
        <w:rPr>
          <w:spacing w:val="5"/>
        </w:rPr>
        <w:t> </w:t>
      </w:r>
      <w:r>
        <w:rPr>
          <w:spacing w:val="-2"/>
        </w:rPr>
        <w:t>models</w:t>
      </w:r>
      <w:r>
        <w:rPr>
          <w:spacing w:val="6"/>
        </w:rPr>
        <w:t> </w:t>
      </w:r>
      <w:r>
        <w:rPr>
          <w:spacing w:val="-2"/>
        </w:rPr>
        <w:t>instead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6"/>
        </w:rPr>
        <w:t> </w:t>
      </w:r>
      <w:r>
        <w:rPr>
          <w:spacing w:val="-2"/>
        </w:rPr>
        <w:t>one?”</w:t>
      </w:r>
    </w:p>
    <w:p>
      <w:pPr>
        <w:pStyle w:val="BodyText"/>
        <w:spacing w:line="249" w:lineRule="auto" w:before="128"/>
        <w:ind w:left="868" w:right="2688" w:hanging="1"/>
        <w:jc w:val="both"/>
      </w:pPr>
      <w:r>
        <w:rPr>
          <w:w w:val="105"/>
        </w:rPr>
        <w:t>A: “Coverage,</w:t>
      </w:r>
      <w:r>
        <w:rPr>
          <w:w w:val="105"/>
        </w:rPr>
        <w:t> revenue,</w:t>
      </w:r>
      <w:r>
        <w:rPr>
          <w:w w:val="105"/>
        </w:rPr>
        <w:t> and policy success have fundamentally different causal mechanisms.</w:t>
      </w:r>
      <w:r>
        <w:rPr>
          <w:spacing w:val="27"/>
          <w:w w:val="105"/>
        </w:rPr>
        <w:t> </w:t>
      </w:r>
      <w:r>
        <w:rPr>
          <w:w w:val="105"/>
        </w:rPr>
        <w:t>Coverage</w:t>
      </w:r>
      <w:r>
        <w:rPr>
          <w:spacing w:val="-9"/>
          <w:w w:val="105"/>
        </w:rPr>
        <w:t> </w:t>
      </w:r>
      <w:r>
        <w:rPr>
          <w:w w:val="105"/>
        </w:rPr>
        <w:t>depends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policy</w:t>
      </w:r>
      <w:r>
        <w:rPr>
          <w:spacing w:val="-9"/>
          <w:w w:val="105"/>
        </w:rPr>
        <w:t> </w:t>
      </w:r>
      <w:r>
        <w:rPr>
          <w:w w:val="105"/>
        </w:rPr>
        <w:t>design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scope.</w:t>
      </w:r>
      <w:r>
        <w:rPr>
          <w:spacing w:val="27"/>
          <w:w w:val="105"/>
        </w:rPr>
        <w:t> </w:t>
      </w:r>
      <w:r>
        <w:rPr>
          <w:w w:val="105"/>
        </w:rPr>
        <w:t>Revenue</w:t>
      </w:r>
      <w:r>
        <w:rPr>
          <w:spacing w:val="-9"/>
          <w:w w:val="105"/>
        </w:rPr>
        <w:t> </w:t>
      </w:r>
      <w:r>
        <w:rPr>
          <w:w w:val="105"/>
        </w:rPr>
        <w:t>depends</w:t>
      </w:r>
      <w:r>
        <w:rPr>
          <w:spacing w:val="-9"/>
          <w:w w:val="105"/>
        </w:rPr>
        <w:t> </w:t>
      </w:r>
      <w:r>
        <w:rPr>
          <w:w w:val="105"/>
        </w:rPr>
        <w:t>on carbon price level and coverage.</w:t>
      </w:r>
      <w:r>
        <w:rPr>
          <w:w w:val="105"/>
        </w:rPr>
        <w:t> Success depends on political and institutional factors.</w:t>
      </w:r>
      <w:r>
        <w:rPr>
          <w:w w:val="105"/>
        </w:rPr>
        <w:t> Using separate models allows each to optimize for its specific task and makes the system more interpretable.</w:t>
      </w:r>
      <w:r>
        <w:rPr>
          <w:spacing w:val="40"/>
          <w:w w:val="105"/>
        </w:rPr>
        <w:t> </w:t>
      </w:r>
      <w:r>
        <w:rPr>
          <w:w w:val="105"/>
        </w:rPr>
        <w:t>I can explain exactly why each prediction was made.”</w:t>
      </w:r>
    </w:p>
    <w:p>
      <w:pPr>
        <w:pStyle w:val="Heading4"/>
        <w:spacing w:before="122"/>
      </w:pPr>
      <w:r>
        <w:rPr/>
        <w:t>Q4:</w:t>
      </w:r>
      <w:r>
        <w:rPr>
          <w:spacing w:val="18"/>
        </w:rPr>
        <w:t> </w:t>
      </w:r>
      <w:r>
        <w:rPr/>
        <w:t>“How do you</w:t>
      </w:r>
      <w:r>
        <w:rPr>
          <w:spacing w:val="1"/>
        </w:rPr>
        <w:t> </w:t>
      </w:r>
      <w:r>
        <w:rPr/>
        <w:t>validate</w:t>
      </w:r>
      <w:r>
        <w:rPr>
          <w:spacing w:val="1"/>
        </w:rPr>
        <w:t> </w:t>
      </w:r>
      <w:r>
        <w:rPr/>
        <w:t>your </w:t>
      </w:r>
      <w:r>
        <w:rPr>
          <w:spacing w:val="-2"/>
        </w:rPr>
        <w:t>models?”</w:t>
      </w:r>
    </w:p>
    <w:p>
      <w:pPr>
        <w:pStyle w:val="BodyText"/>
        <w:spacing w:line="249" w:lineRule="auto" w:before="128"/>
        <w:ind w:left="875" w:right="2681" w:hanging="8"/>
        <w:jc w:val="both"/>
      </w:pPr>
      <w:r>
        <w:rPr>
          <w:w w:val="110"/>
        </w:rPr>
        <w:t>A:</w:t>
      </w:r>
      <w:r>
        <w:rPr>
          <w:spacing w:val="35"/>
          <w:w w:val="110"/>
        </w:rPr>
        <w:t> </w:t>
      </w:r>
      <w:r>
        <w:rPr>
          <w:w w:val="110"/>
        </w:rPr>
        <w:t>“I</w:t>
      </w:r>
      <w:r>
        <w:rPr>
          <w:spacing w:val="35"/>
          <w:w w:val="110"/>
        </w:rPr>
        <w:t> </w:t>
      </w:r>
      <w:r>
        <w:rPr>
          <w:w w:val="110"/>
        </w:rPr>
        <w:t>use</w:t>
      </w:r>
      <w:r>
        <w:rPr>
          <w:spacing w:val="35"/>
          <w:w w:val="110"/>
        </w:rPr>
        <w:t> </w:t>
      </w:r>
      <w:r>
        <w:rPr>
          <w:w w:val="110"/>
        </w:rPr>
        <w:t>standard</w:t>
      </w:r>
      <w:r>
        <w:rPr>
          <w:spacing w:val="35"/>
          <w:w w:val="110"/>
        </w:rPr>
        <w:t> </w:t>
      </w:r>
      <w:r>
        <w:rPr>
          <w:w w:val="110"/>
        </w:rPr>
        <w:t>80/20</w:t>
      </w:r>
      <w:r>
        <w:rPr>
          <w:spacing w:val="35"/>
          <w:w w:val="110"/>
        </w:rPr>
        <w:t> </w:t>
      </w:r>
      <w:r>
        <w:rPr>
          <w:w w:val="110"/>
        </w:rPr>
        <w:t>train-test</w:t>
      </w:r>
      <w:r>
        <w:rPr>
          <w:spacing w:val="35"/>
          <w:w w:val="110"/>
        </w:rPr>
        <w:t> </w:t>
      </w:r>
      <w:r>
        <w:rPr>
          <w:w w:val="110"/>
        </w:rPr>
        <w:t>split</w:t>
      </w:r>
      <w:r>
        <w:rPr>
          <w:spacing w:val="35"/>
          <w:w w:val="110"/>
        </w:rPr>
        <w:t> </w:t>
      </w:r>
      <w:r>
        <w:rPr>
          <w:w w:val="110"/>
        </w:rPr>
        <w:t>with</w:t>
      </w:r>
      <w:r>
        <w:rPr>
          <w:spacing w:val="35"/>
          <w:w w:val="110"/>
        </w:rPr>
        <w:t> </w:t>
      </w:r>
      <w:r>
        <w:rPr>
          <w:w w:val="110"/>
        </w:rPr>
        <w:t>stratification</w:t>
      </w:r>
      <w:r>
        <w:rPr>
          <w:spacing w:val="35"/>
          <w:w w:val="110"/>
        </w:rPr>
        <w:t> </w:t>
      </w:r>
      <w:r>
        <w:rPr>
          <w:w w:val="110"/>
        </w:rPr>
        <w:t>by</w:t>
      </w:r>
      <w:r>
        <w:rPr>
          <w:spacing w:val="35"/>
          <w:w w:val="110"/>
        </w:rPr>
        <w:t> </w:t>
      </w:r>
      <w:r>
        <w:rPr>
          <w:w w:val="110"/>
        </w:rPr>
        <w:t>region.</w:t>
      </w:r>
      <w:r>
        <w:rPr>
          <w:spacing w:val="80"/>
          <w:w w:val="110"/>
        </w:rPr>
        <w:t> </w:t>
      </w:r>
      <w:r>
        <w:rPr>
          <w:w w:val="110"/>
        </w:rPr>
        <w:t>The test set contains 16 policies never seen during training.</w:t>
      </w:r>
      <w:r>
        <w:rPr>
          <w:spacing w:val="27"/>
          <w:w w:val="110"/>
        </w:rPr>
        <w:t> </w:t>
      </w:r>
      <w:r>
        <w:rPr>
          <w:w w:val="110"/>
        </w:rPr>
        <w:t>I report R-squared for regression</w:t>
      </w:r>
      <w:r>
        <w:rPr>
          <w:spacing w:val="-14"/>
          <w:w w:val="110"/>
        </w:rPr>
        <w:t> </w:t>
      </w:r>
      <w:r>
        <w:rPr>
          <w:w w:val="110"/>
        </w:rPr>
        <w:t>models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accuracy/F1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classification.</w:t>
      </w:r>
      <w:r>
        <w:rPr>
          <w:spacing w:val="-14"/>
          <w:w w:val="110"/>
        </w:rPr>
        <w:t> </w:t>
      </w:r>
      <w:r>
        <w:rPr>
          <w:w w:val="110"/>
        </w:rPr>
        <w:t>All</w:t>
      </w:r>
      <w:r>
        <w:rPr>
          <w:spacing w:val="-14"/>
          <w:w w:val="110"/>
        </w:rPr>
        <w:t> </w:t>
      </w:r>
      <w:r>
        <w:rPr>
          <w:w w:val="110"/>
        </w:rPr>
        <w:t>metrics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4"/>
          <w:w w:val="110"/>
        </w:rPr>
        <w:t> </w:t>
      </w:r>
      <w:r>
        <w:rPr>
          <w:w w:val="110"/>
        </w:rPr>
        <w:t>calculated on</w:t>
      </w:r>
      <w:r>
        <w:rPr>
          <w:spacing w:val="-1"/>
          <w:w w:val="110"/>
        </w:rPr>
        <w:t> </w:t>
      </w:r>
      <w:r>
        <w:rPr>
          <w:w w:val="110"/>
        </w:rPr>
        <w:t>this</w:t>
      </w:r>
      <w:r>
        <w:rPr>
          <w:spacing w:val="-1"/>
          <w:w w:val="110"/>
        </w:rPr>
        <w:t> </w:t>
      </w:r>
      <w:r>
        <w:rPr>
          <w:w w:val="110"/>
        </w:rPr>
        <w:t>held-out</w:t>
      </w:r>
      <w:r>
        <w:rPr>
          <w:spacing w:val="-1"/>
          <w:w w:val="110"/>
        </w:rPr>
        <w:t> </w:t>
      </w:r>
      <w:r>
        <w:rPr>
          <w:w w:val="110"/>
        </w:rPr>
        <w:t>test</w:t>
      </w:r>
      <w:r>
        <w:rPr>
          <w:spacing w:val="-1"/>
          <w:w w:val="110"/>
        </w:rPr>
        <w:t> </w:t>
      </w:r>
      <w:r>
        <w:rPr>
          <w:w w:val="110"/>
        </w:rPr>
        <w:t>set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ensure</w:t>
      </w:r>
      <w:r>
        <w:rPr>
          <w:spacing w:val="-1"/>
          <w:w w:val="110"/>
        </w:rPr>
        <w:t> </w:t>
      </w:r>
      <w:r>
        <w:rPr>
          <w:w w:val="110"/>
        </w:rPr>
        <w:t>unbiased</w:t>
      </w:r>
      <w:r>
        <w:rPr>
          <w:spacing w:val="-1"/>
          <w:w w:val="110"/>
        </w:rPr>
        <w:t> </w:t>
      </w:r>
      <w:r>
        <w:rPr>
          <w:w w:val="110"/>
        </w:rPr>
        <w:t>performance</w:t>
      </w:r>
      <w:r>
        <w:rPr>
          <w:spacing w:val="-1"/>
          <w:w w:val="110"/>
        </w:rPr>
        <w:t> </w:t>
      </w:r>
      <w:r>
        <w:rPr>
          <w:w w:val="110"/>
        </w:rPr>
        <w:t>estimates.</w:t>
      </w:r>
      <w:r>
        <w:rPr>
          <w:w w:val="110"/>
        </w:rPr>
        <w:t> I</w:t>
      </w:r>
      <w:r>
        <w:rPr>
          <w:spacing w:val="-1"/>
          <w:w w:val="110"/>
        </w:rPr>
        <w:t> </w:t>
      </w:r>
      <w:r>
        <w:rPr>
          <w:w w:val="110"/>
        </w:rPr>
        <w:t>can</w:t>
      </w:r>
      <w:r>
        <w:rPr>
          <w:spacing w:val="-1"/>
          <w:w w:val="110"/>
        </w:rPr>
        <w:t> </w:t>
      </w:r>
      <w:r>
        <w:rPr>
          <w:w w:val="110"/>
        </w:rPr>
        <w:t>show the exact test results.”</w:t>
      </w:r>
    </w:p>
    <w:p>
      <w:pPr>
        <w:pStyle w:val="Heading4"/>
        <w:spacing w:before="123"/>
      </w:pPr>
      <w:r>
        <w:rPr>
          <w:spacing w:val="-2"/>
        </w:rPr>
        <w:t>Q5:</w:t>
      </w:r>
      <w:r>
        <w:rPr>
          <w:spacing w:val="26"/>
        </w:rPr>
        <w:t> </w:t>
      </w:r>
      <w:r>
        <w:rPr>
          <w:spacing w:val="-2"/>
        </w:rPr>
        <w:t>“Why</w:t>
      </w:r>
      <w:r>
        <w:rPr>
          <w:spacing w:val="6"/>
        </w:rPr>
        <w:t> </w:t>
      </w:r>
      <w:r>
        <w:rPr>
          <w:spacing w:val="-2"/>
        </w:rPr>
        <w:t>doesn’t</w:t>
      </w:r>
      <w:r>
        <w:rPr>
          <w:spacing w:val="6"/>
        </w:rPr>
        <w:t> </w:t>
      </w:r>
      <w:r>
        <w:rPr>
          <w:spacing w:val="-2"/>
        </w:rPr>
        <w:t>carbon</w:t>
      </w:r>
      <w:r>
        <w:rPr>
          <w:spacing w:val="6"/>
        </w:rPr>
        <w:t> </w:t>
      </w:r>
      <w:r>
        <w:rPr>
          <w:spacing w:val="-2"/>
        </w:rPr>
        <w:t>price</w:t>
      </w:r>
      <w:r>
        <w:rPr>
          <w:spacing w:val="6"/>
        </w:rPr>
        <w:t> </w:t>
      </w:r>
      <w:r>
        <w:rPr>
          <w:spacing w:val="-2"/>
        </w:rPr>
        <w:t>affect</w:t>
      </w:r>
      <w:r>
        <w:rPr>
          <w:spacing w:val="6"/>
        </w:rPr>
        <w:t> </w:t>
      </w:r>
      <w:r>
        <w:rPr>
          <w:spacing w:val="-2"/>
        </w:rPr>
        <w:t>coverage</w:t>
      </w:r>
      <w:r>
        <w:rPr>
          <w:spacing w:val="6"/>
        </w:rPr>
        <w:t> </w:t>
      </w:r>
      <w:r>
        <w:rPr>
          <w:spacing w:val="-2"/>
        </w:rPr>
        <w:t>prediction?”</w:t>
      </w:r>
    </w:p>
    <w:p>
      <w:pPr>
        <w:pStyle w:val="BodyText"/>
        <w:spacing w:line="249" w:lineRule="auto" w:before="128"/>
        <w:ind w:left="875" w:right="2659" w:hanging="8"/>
        <w:jc w:val="both"/>
      </w:pPr>
      <w:r>
        <w:rPr>
          <w:w w:val="110"/>
        </w:rPr>
        <w:t>A:</w:t>
      </w:r>
      <w:r>
        <w:rPr>
          <w:spacing w:val="-8"/>
          <w:w w:val="110"/>
        </w:rPr>
        <w:t> </w:t>
      </w:r>
      <w:r>
        <w:rPr>
          <w:w w:val="110"/>
        </w:rPr>
        <w:t>“Based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policy</w:t>
      </w:r>
      <w:r>
        <w:rPr>
          <w:spacing w:val="-8"/>
          <w:w w:val="110"/>
        </w:rPr>
        <w:t> </w:t>
      </w:r>
      <w:r>
        <w:rPr>
          <w:w w:val="110"/>
        </w:rPr>
        <w:t>analysis,</w:t>
      </w:r>
      <w:r>
        <w:rPr>
          <w:spacing w:val="-7"/>
          <w:w w:val="110"/>
        </w:rPr>
        <w:t> </w:t>
      </w:r>
      <w:r>
        <w:rPr>
          <w:w w:val="110"/>
        </w:rPr>
        <w:t>coverage</w:t>
      </w:r>
      <w:r>
        <w:rPr>
          <w:spacing w:val="-8"/>
          <w:w w:val="110"/>
        </w:rPr>
        <w:t> </w:t>
      </w:r>
      <w:r>
        <w:rPr>
          <w:w w:val="110"/>
        </w:rPr>
        <w:t>percentage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determined</w:t>
      </w:r>
      <w:r>
        <w:rPr>
          <w:spacing w:val="-8"/>
          <w:w w:val="110"/>
        </w:rPr>
        <w:t> </w:t>
      </w:r>
      <w:r>
        <w:rPr>
          <w:w w:val="110"/>
        </w:rPr>
        <w:t>during</w:t>
      </w:r>
      <w:r>
        <w:rPr>
          <w:spacing w:val="-7"/>
          <w:w w:val="110"/>
        </w:rPr>
        <w:t> </w:t>
      </w:r>
      <w:r>
        <w:rPr>
          <w:w w:val="110"/>
        </w:rPr>
        <w:t>policy design</w:t>
      </w:r>
      <w:r>
        <w:rPr>
          <w:w w:val="110"/>
        </w:rPr>
        <w:t> -</w:t>
      </w:r>
      <w:r>
        <w:rPr>
          <w:w w:val="110"/>
        </w:rPr>
        <w:t> whether</w:t>
      </w:r>
      <w:r>
        <w:rPr>
          <w:w w:val="110"/>
        </w:rPr>
        <w:t> it</w:t>
      </w:r>
      <w:r>
        <w:rPr>
          <w:w w:val="110"/>
        </w:rPr>
        <w:t> covers</w:t>
      </w:r>
      <w:r>
        <w:rPr>
          <w:w w:val="110"/>
        </w:rPr>
        <w:t> power</w:t>
      </w:r>
      <w:r>
        <w:rPr>
          <w:w w:val="110"/>
        </w:rPr>
        <w:t> sector,</w:t>
      </w:r>
      <w:r>
        <w:rPr>
          <w:w w:val="110"/>
        </w:rPr>
        <w:t> industry,</w:t>
      </w:r>
      <w:r>
        <w:rPr>
          <w:w w:val="110"/>
        </w:rPr>
        <w:t> transport,</w:t>
      </w:r>
      <w:r>
        <w:rPr>
          <w:w w:val="110"/>
        </w:rPr>
        <w:t> etc.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is</w:t>
      </w:r>
      <w:r>
        <w:rPr>
          <w:w w:val="110"/>
        </w:rPr>
        <w:t> a structural</w:t>
      </w:r>
      <w:r>
        <w:rPr>
          <w:spacing w:val="-14"/>
          <w:w w:val="110"/>
        </w:rPr>
        <w:t> </w:t>
      </w:r>
      <w:r>
        <w:rPr>
          <w:w w:val="110"/>
        </w:rPr>
        <w:t>decision,</w:t>
      </w:r>
      <w:r>
        <w:rPr>
          <w:spacing w:val="-14"/>
          <w:w w:val="110"/>
        </w:rPr>
        <w:t> </w:t>
      </w:r>
      <w:r>
        <w:rPr>
          <w:w w:val="110"/>
        </w:rPr>
        <w:t>not</w:t>
      </w:r>
      <w:r>
        <w:rPr>
          <w:spacing w:val="-14"/>
          <w:w w:val="110"/>
        </w:rPr>
        <w:t> </w:t>
      </w:r>
      <w:r>
        <w:rPr>
          <w:w w:val="110"/>
        </w:rPr>
        <w:t>price-dependent.</w:t>
      </w:r>
      <w:r>
        <w:rPr>
          <w:spacing w:val="-13"/>
          <w:w w:val="110"/>
        </w:rPr>
        <w:t> </w:t>
      </w:r>
      <w:r>
        <w:rPr>
          <w:w w:val="110"/>
        </w:rPr>
        <w:t>However,</w:t>
      </w:r>
      <w:r>
        <w:rPr>
          <w:spacing w:val="-14"/>
          <w:w w:val="110"/>
        </w:rPr>
        <w:t> </w:t>
      </w:r>
      <w:r>
        <w:rPr>
          <w:w w:val="110"/>
        </w:rPr>
        <w:t>revenue</w:t>
      </w:r>
      <w:r>
        <w:rPr>
          <w:spacing w:val="-14"/>
          <w:w w:val="110"/>
        </w:rPr>
        <w:t> </w:t>
      </w:r>
      <w:r>
        <w:rPr>
          <w:w w:val="110"/>
        </w:rPr>
        <w:t>directly</w:t>
      </w:r>
      <w:r>
        <w:rPr>
          <w:spacing w:val="-14"/>
          <w:w w:val="110"/>
        </w:rPr>
        <w:t> </w:t>
      </w:r>
      <w:r>
        <w:rPr>
          <w:w w:val="110"/>
        </w:rPr>
        <w:t>depends</w:t>
      </w:r>
      <w:r>
        <w:rPr>
          <w:spacing w:val="-13"/>
          <w:w w:val="110"/>
        </w:rPr>
        <w:t> </w:t>
      </w:r>
      <w:r>
        <w:rPr>
          <w:w w:val="110"/>
        </w:rPr>
        <w:t>on price</w:t>
      </w:r>
      <w:r>
        <w:rPr>
          <w:spacing w:val="-11"/>
          <w:w w:val="110"/>
        </w:rPr>
        <w:t> </w:t>
      </w:r>
      <w:r>
        <w:rPr>
          <w:w w:val="110"/>
        </w:rPr>
        <w:t>mathematically</w:t>
      </w:r>
      <w:r>
        <w:rPr>
          <w:spacing w:val="-11"/>
          <w:w w:val="110"/>
        </w:rPr>
        <w:t> </w:t>
      </w:r>
      <w:r>
        <w:rPr>
          <w:w w:val="110"/>
        </w:rPr>
        <w:t>(Revenue</w:t>
      </w:r>
      <w:r>
        <w:rPr>
          <w:spacing w:val="-11"/>
          <w:w w:val="110"/>
        </w:rPr>
        <w:t> </w:t>
      </w:r>
      <w:r>
        <w:rPr>
          <w:w w:val="110"/>
        </w:rPr>
        <w:t>=</w:t>
      </w:r>
      <w:r>
        <w:rPr>
          <w:spacing w:val="-11"/>
          <w:w w:val="110"/>
        </w:rPr>
        <w:t> </w:t>
      </w:r>
      <w:r>
        <w:rPr>
          <w:w w:val="110"/>
        </w:rPr>
        <w:t>Coverage</w:t>
      </w:r>
      <w:r>
        <w:rPr>
          <w:spacing w:val="-11"/>
          <w:w w:val="110"/>
        </w:rPr>
        <w:t> </w:t>
      </w:r>
      <w:r>
        <w:rPr>
          <w:w w:val="110"/>
        </w:rPr>
        <w:t>×</w:t>
      </w:r>
      <w:r>
        <w:rPr>
          <w:spacing w:val="-11"/>
          <w:w w:val="110"/>
        </w:rPr>
        <w:t> </w:t>
      </w:r>
      <w:r>
        <w:rPr>
          <w:w w:val="110"/>
        </w:rPr>
        <w:t>Emissions</w:t>
      </w:r>
      <w:r>
        <w:rPr>
          <w:spacing w:val="-11"/>
          <w:w w:val="110"/>
        </w:rPr>
        <w:t> </w:t>
      </w:r>
      <w:r>
        <w:rPr>
          <w:w w:val="110"/>
        </w:rPr>
        <w:t>×</w:t>
      </w:r>
      <w:r>
        <w:rPr>
          <w:spacing w:val="-11"/>
          <w:w w:val="110"/>
        </w:rPr>
        <w:t> </w:t>
      </w:r>
      <w:r>
        <w:rPr>
          <w:w w:val="110"/>
        </w:rPr>
        <w:t>Price),</w:t>
      </w:r>
      <w:r>
        <w:rPr>
          <w:spacing w:val="-9"/>
          <w:w w:val="110"/>
        </w:rPr>
        <w:t> </w:t>
      </w:r>
      <w:r>
        <w:rPr>
          <w:w w:val="110"/>
        </w:rPr>
        <w:t>so</w:t>
      </w:r>
      <w:r>
        <w:rPr>
          <w:spacing w:val="-11"/>
          <w:w w:val="110"/>
        </w:rPr>
        <w:t> </w:t>
      </w:r>
      <w:r>
        <w:rPr>
          <w:w w:val="110"/>
        </w:rPr>
        <w:t>price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an input</w:t>
      </w:r>
      <w:r>
        <w:rPr>
          <w:spacing w:val="-9"/>
          <w:w w:val="110"/>
        </w:rPr>
        <w:t> </w:t>
      </w:r>
      <w:r>
        <w:rPr>
          <w:w w:val="110"/>
        </w:rPr>
        <w:t>feature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revenue</w:t>
      </w:r>
      <w:r>
        <w:rPr>
          <w:spacing w:val="-9"/>
          <w:w w:val="110"/>
        </w:rPr>
        <w:t> </w:t>
      </w:r>
      <w:r>
        <w:rPr>
          <w:w w:val="110"/>
        </w:rPr>
        <w:t>model.</w:t>
      </w:r>
      <w:r>
        <w:rPr>
          <w:spacing w:val="6"/>
          <w:w w:val="110"/>
        </w:rPr>
        <w:t> </w:t>
      </w: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w w:val="110"/>
        </w:rPr>
        <w:t>reflects</w:t>
      </w:r>
      <w:r>
        <w:rPr>
          <w:spacing w:val="-9"/>
          <w:w w:val="110"/>
        </w:rPr>
        <w:t> </w:t>
      </w:r>
      <w:r>
        <w:rPr>
          <w:w w:val="110"/>
        </w:rPr>
        <w:t>real-world</w:t>
      </w:r>
      <w:r>
        <w:rPr>
          <w:spacing w:val="-9"/>
          <w:w w:val="110"/>
        </w:rPr>
        <w:t> </w:t>
      </w:r>
      <w:r>
        <w:rPr>
          <w:w w:val="110"/>
        </w:rPr>
        <w:t>policy</w:t>
      </w:r>
      <w:r>
        <w:rPr>
          <w:spacing w:val="-9"/>
          <w:w w:val="110"/>
        </w:rPr>
        <w:t> </w:t>
      </w:r>
      <w:r>
        <w:rPr>
          <w:spacing w:val="-2"/>
          <w:w w:val="105"/>
        </w:rPr>
        <w:t>mechanics.”</w:t>
      </w:r>
    </w:p>
    <w:p>
      <w:pPr>
        <w:pStyle w:val="Heading4"/>
        <w:spacing w:before="122"/>
      </w:pPr>
      <w:r>
        <w:rPr/>
        <w:t>Q6:</w:t>
      </w:r>
      <w:r>
        <w:rPr>
          <w:spacing w:val="44"/>
        </w:rPr>
        <w:t> </w:t>
      </w:r>
      <w:r>
        <w:rPr/>
        <w:t>“Can</w:t>
      </w:r>
      <w:r>
        <w:rPr>
          <w:spacing w:val="20"/>
        </w:rPr>
        <w:t> </w:t>
      </w:r>
      <w:r>
        <w:rPr/>
        <w:t>you</w:t>
      </w:r>
      <w:r>
        <w:rPr>
          <w:spacing w:val="21"/>
        </w:rPr>
        <w:t> </w:t>
      </w:r>
      <w:r>
        <w:rPr/>
        <w:t>predict</w:t>
      </w:r>
      <w:r>
        <w:rPr>
          <w:spacing w:val="19"/>
        </w:rPr>
        <w:t> </w:t>
      </w:r>
      <w:r>
        <w:rPr/>
        <w:t>GDP</w:t>
      </w:r>
      <w:r>
        <w:rPr>
          <w:spacing w:val="20"/>
        </w:rPr>
        <w:t> </w:t>
      </w:r>
      <w:r>
        <w:rPr>
          <w:spacing w:val="-2"/>
        </w:rPr>
        <w:t>impact?”</w:t>
      </w:r>
    </w:p>
    <w:p>
      <w:pPr>
        <w:pStyle w:val="BodyText"/>
        <w:spacing w:line="249" w:lineRule="auto" w:before="128"/>
        <w:ind w:left="875" w:right="2684" w:hanging="8"/>
        <w:jc w:val="both"/>
      </w:pPr>
      <w:r>
        <w:rPr>
          <w:w w:val="105"/>
        </w:rPr>
        <w:t>A:</w:t>
      </w:r>
      <w:r>
        <w:rPr>
          <w:spacing w:val="40"/>
          <w:w w:val="105"/>
        </w:rPr>
        <w:t> </w:t>
      </w:r>
      <w:r>
        <w:rPr>
          <w:w w:val="105"/>
        </w:rPr>
        <w:t>“No,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I’m</w:t>
      </w:r>
      <w:r>
        <w:rPr>
          <w:spacing w:val="40"/>
          <w:w w:val="105"/>
        </w:rPr>
        <w:t> </w:t>
      </w:r>
      <w:r>
        <w:rPr>
          <w:w w:val="105"/>
        </w:rPr>
        <w:t>transparent</w:t>
      </w:r>
      <w:r>
        <w:rPr>
          <w:spacing w:val="40"/>
          <w:w w:val="105"/>
        </w:rPr>
        <w:t> </w:t>
      </w:r>
      <w:r>
        <w:rPr>
          <w:w w:val="105"/>
        </w:rPr>
        <w:t>about</w:t>
      </w:r>
      <w:r>
        <w:rPr>
          <w:spacing w:val="40"/>
          <w:w w:val="105"/>
        </w:rPr>
        <w:t> </w:t>
      </w:r>
      <w:r>
        <w:rPr>
          <w:w w:val="105"/>
        </w:rPr>
        <w:t>this.</w:t>
      </w:r>
      <w:r>
        <w:rPr>
          <w:spacing w:val="80"/>
          <w:w w:val="105"/>
        </w:rPr>
        <w:t> </w:t>
      </w:r>
      <w:r>
        <w:rPr>
          <w:w w:val="105"/>
        </w:rPr>
        <w:t>GDP</w:t>
      </w:r>
      <w:r>
        <w:rPr>
          <w:spacing w:val="40"/>
          <w:w w:val="105"/>
        </w:rPr>
        <w:t> </w:t>
      </w:r>
      <w:r>
        <w:rPr>
          <w:w w:val="105"/>
        </w:rPr>
        <w:t>impact</w:t>
      </w:r>
      <w:r>
        <w:rPr>
          <w:spacing w:val="40"/>
          <w:w w:val="105"/>
        </w:rPr>
        <w:t> </w:t>
      </w:r>
      <w:r>
        <w:rPr>
          <w:w w:val="105"/>
        </w:rPr>
        <w:t>would</w:t>
      </w:r>
      <w:r>
        <w:rPr>
          <w:spacing w:val="40"/>
          <w:w w:val="105"/>
        </w:rPr>
        <w:t> </w:t>
      </w:r>
      <w:r>
        <w:rPr>
          <w:w w:val="105"/>
        </w:rPr>
        <w:t>require</w:t>
      </w:r>
      <w:r>
        <w:rPr>
          <w:spacing w:val="40"/>
          <w:w w:val="105"/>
        </w:rPr>
        <w:t> </w:t>
      </w:r>
      <w:r>
        <w:rPr>
          <w:w w:val="105"/>
        </w:rPr>
        <w:t>training data showing ‘carbon price → actual GDP change’ for specific countries.</w:t>
      </w:r>
      <w:r>
        <w:rPr>
          <w:spacing w:val="40"/>
          <w:w w:val="105"/>
        </w:rPr>
        <w:t> </w:t>
      </w:r>
      <w:r>
        <w:rPr>
          <w:w w:val="105"/>
        </w:rPr>
        <w:t>This data</w:t>
      </w:r>
      <w:r>
        <w:rPr>
          <w:w w:val="105"/>
        </w:rPr>
        <w:t> doesn’t</w:t>
      </w:r>
      <w:r>
        <w:rPr>
          <w:w w:val="105"/>
        </w:rPr>
        <w:t> exist</w:t>
      </w:r>
      <w:r>
        <w:rPr>
          <w:w w:val="105"/>
        </w:rPr>
        <w:t> in</w:t>
      </w:r>
      <w:r>
        <w:rPr>
          <w:w w:val="105"/>
        </w:rPr>
        <w:t> my</w:t>
      </w:r>
      <w:r>
        <w:rPr>
          <w:w w:val="105"/>
        </w:rPr>
        <w:t> dataset</w:t>
      </w:r>
      <w:r>
        <w:rPr>
          <w:w w:val="105"/>
        </w:rPr>
        <w:t> and</w:t>
      </w:r>
      <w:r>
        <w:rPr>
          <w:w w:val="105"/>
        </w:rPr>
        <w:t> would</w:t>
      </w:r>
      <w:r>
        <w:rPr>
          <w:w w:val="105"/>
        </w:rPr>
        <w:t> require</w:t>
      </w:r>
      <w:r>
        <w:rPr>
          <w:w w:val="105"/>
        </w:rPr>
        <w:t> complex</w:t>
      </w:r>
      <w:r>
        <w:rPr>
          <w:w w:val="105"/>
        </w:rPr>
        <w:t> macroeconomic modeling beyond this project’s scope.</w:t>
      </w:r>
      <w:r>
        <w:rPr>
          <w:spacing w:val="34"/>
          <w:w w:val="105"/>
        </w:rPr>
        <w:t> </w:t>
      </w:r>
      <w:r>
        <w:rPr>
          <w:w w:val="105"/>
        </w:rPr>
        <w:t>I show revenue as percentage of GDP for context,</w:t>
      </w:r>
      <w:r>
        <w:rPr>
          <w:w w:val="105"/>
        </w:rPr>
        <w:t> but</w:t>
      </w:r>
      <w:r>
        <w:rPr>
          <w:w w:val="105"/>
        </w:rPr>
        <w:t> I</w:t>
      </w:r>
      <w:r>
        <w:rPr>
          <w:w w:val="105"/>
        </w:rPr>
        <w:t> don’t</w:t>
      </w:r>
      <w:r>
        <w:rPr>
          <w:w w:val="105"/>
        </w:rPr>
        <w:t> claim</w:t>
      </w:r>
      <w:r>
        <w:rPr>
          <w:w w:val="105"/>
        </w:rPr>
        <w:t> to</w:t>
      </w:r>
      <w:r>
        <w:rPr>
          <w:w w:val="105"/>
        </w:rPr>
        <w:t> predict</w:t>
      </w:r>
      <w:r>
        <w:rPr>
          <w:w w:val="105"/>
        </w:rPr>
        <w:t> GDP</w:t>
      </w:r>
      <w:r>
        <w:rPr>
          <w:w w:val="105"/>
        </w:rPr>
        <w:t> growth</w:t>
      </w:r>
      <w:r>
        <w:rPr>
          <w:w w:val="105"/>
        </w:rPr>
        <w:t> or</w:t>
      </w:r>
      <w:r>
        <w:rPr>
          <w:w w:val="105"/>
        </w:rPr>
        <w:t> decline.</w:t>
      </w:r>
      <w:r>
        <w:rPr>
          <w:spacing w:val="40"/>
          <w:w w:val="105"/>
        </w:rPr>
        <w:t> </w:t>
      </w:r>
      <w:r>
        <w:rPr>
          <w:w w:val="105"/>
        </w:rPr>
        <w:t>I</w:t>
      </w:r>
      <w:r>
        <w:rPr>
          <w:w w:val="105"/>
        </w:rPr>
        <w:t> cite</w:t>
      </w:r>
      <w:r>
        <w:rPr>
          <w:w w:val="105"/>
        </w:rPr>
        <w:t> this</w:t>
      </w:r>
      <w:r>
        <w:rPr>
          <w:w w:val="105"/>
        </w:rPr>
        <w:t> as</w:t>
      </w:r>
      <w:r>
        <w:rPr>
          <w:w w:val="105"/>
        </w:rPr>
        <w:t> a </w:t>
      </w:r>
      <w:r>
        <w:rPr>
          <w:spacing w:val="-2"/>
          <w:w w:val="105"/>
        </w:rPr>
        <w:t>limitation.”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spacing w:line="252" w:lineRule="auto" w:before="1"/>
        <w:ind w:right="2653"/>
      </w:pPr>
      <w:r>
        <w:rPr/>
        <w:t>Q7:</w:t>
      </w:r>
      <w:r>
        <w:rPr>
          <w:spacing w:val="27"/>
        </w:rPr>
        <w:t> </w:t>
      </w:r>
      <w:r>
        <w:rPr/>
        <w:t>“What</w:t>
      </w:r>
      <w:r>
        <w:rPr>
          <w:spacing w:val="5"/>
        </w:rPr>
        <w:t> </w:t>
      </w:r>
      <w:r>
        <w:rPr/>
        <w:t>about</w:t>
      </w:r>
      <w:r>
        <w:rPr>
          <w:spacing w:val="5"/>
        </w:rPr>
        <w:t> </w:t>
      </w:r>
      <w:r>
        <w:rPr/>
        <w:t>country-specific</w:t>
      </w:r>
      <w:r>
        <w:rPr>
          <w:spacing w:val="5"/>
        </w:rPr>
        <w:t> </w:t>
      </w:r>
      <w:r>
        <w:rPr/>
        <w:t>factors</w:t>
      </w:r>
      <w:r>
        <w:rPr>
          <w:spacing w:val="5"/>
        </w:rPr>
        <w:t> </w:t>
      </w:r>
      <w:r>
        <w:rPr/>
        <w:t>like</w:t>
      </w:r>
      <w:r>
        <w:rPr>
          <w:spacing w:val="5"/>
        </w:rPr>
        <w:t> </w:t>
      </w:r>
      <w:r>
        <w:rPr/>
        <w:t>energy</w:t>
      </w:r>
      <w:r>
        <w:rPr>
          <w:spacing w:val="5"/>
        </w:rPr>
        <w:t> </w:t>
      </w:r>
      <w:r>
        <w:rPr/>
        <w:t>mix</w:t>
      </w:r>
      <w:r>
        <w:rPr>
          <w:spacing w:val="5"/>
        </w:rPr>
        <w:t> </w:t>
      </w:r>
      <w:r>
        <w:rPr/>
        <w:t>or</w:t>
      </w:r>
      <w:r>
        <w:rPr>
          <w:spacing w:val="5"/>
        </w:rPr>
        <w:t> </w:t>
      </w:r>
      <w:r>
        <w:rPr/>
        <w:t>gover- </w:t>
      </w:r>
      <w:r>
        <w:rPr>
          <w:spacing w:val="-2"/>
        </w:rPr>
        <w:t>nance?”</w:t>
      </w:r>
    </w:p>
    <w:p>
      <w:pPr>
        <w:pStyle w:val="BodyText"/>
        <w:spacing w:line="249" w:lineRule="auto" w:before="117"/>
        <w:ind w:left="875" w:right="2649" w:hanging="8"/>
        <w:jc w:val="both"/>
      </w:pPr>
      <w:r>
        <w:rPr>
          <w:w w:val="105"/>
        </w:rPr>
        <w:t>A: “These aren’t explicitly modeled as separate features due to data limitations. However, they’re implicitly captured in regional patterns - regions with similar energy</w:t>
      </w:r>
      <w:r>
        <w:rPr>
          <w:w w:val="105"/>
        </w:rPr>
        <w:t> mixes</w:t>
      </w:r>
      <w:r>
        <w:rPr>
          <w:w w:val="105"/>
        </w:rPr>
        <w:t> and</w:t>
      </w:r>
      <w:r>
        <w:rPr>
          <w:w w:val="105"/>
        </w:rPr>
        <w:t> governance</w:t>
      </w:r>
      <w:r>
        <w:rPr>
          <w:w w:val="105"/>
        </w:rPr>
        <w:t> structures</w:t>
      </w:r>
      <w:r>
        <w:rPr>
          <w:w w:val="105"/>
        </w:rPr>
        <w:t> show</w:t>
      </w:r>
      <w:r>
        <w:rPr>
          <w:w w:val="105"/>
        </w:rPr>
        <w:t> similar</w:t>
      </w:r>
      <w:r>
        <w:rPr>
          <w:w w:val="105"/>
        </w:rPr>
        <w:t> policy</w:t>
      </w:r>
      <w:r>
        <w:rPr>
          <w:w w:val="105"/>
        </w:rPr>
        <w:t> outcomes.</w:t>
      </w:r>
      <w:r>
        <w:rPr>
          <w:spacing w:val="40"/>
          <w:w w:val="105"/>
        </w:rPr>
        <w:t> </w:t>
      </w:r>
      <w:r>
        <w:rPr>
          <w:w w:val="105"/>
        </w:rPr>
        <w:t>I</w:t>
      </w:r>
      <w:r>
        <w:rPr>
          <w:w w:val="105"/>
        </w:rPr>
        <w:t> ac- knowledge this as a limitation.</w:t>
      </w:r>
      <w:r>
        <w:rPr>
          <w:w w:val="105"/>
        </w:rPr>
        <w:t> The model provides preliminary estimates that should be validated with country-specific analysis by local experts.”</w:t>
      </w:r>
    </w:p>
    <w:p>
      <w:pPr>
        <w:pStyle w:val="Heading4"/>
        <w:spacing w:before="122"/>
      </w:pPr>
      <w:r>
        <w:rPr>
          <w:spacing w:val="-4"/>
        </w:rPr>
        <w:t>Q8:</w:t>
      </w:r>
      <w:r>
        <w:rPr>
          <w:spacing w:val="26"/>
        </w:rPr>
        <w:t> </w:t>
      </w:r>
      <w:r>
        <w:rPr>
          <w:spacing w:val="-4"/>
        </w:rPr>
        <w:t>“Is</w:t>
      </w:r>
      <w:r>
        <w:rPr>
          <w:spacing w:val="5"/>
        </w:rPr>
        <w:t> </w:t>
      </w:r>
      <w:r>
        <w:rPr>
          <w:spacing w:val="-4"/>
        </w:rPr>
        <w:t>78</w:t>
      </w:r>
      <w:r>
        <w:rPr>
          <w:spacing w:val="6"/>
        </w:rPr>
        <w:t> </w:t>
      </w:r>
      <w:r>
        <w:rPr>
          <w:spacing w:val="-4"/>
        </w:rPr>
        <w:t>policies</w:t>
      </w:r>
      <w:r>
        <w:rPr>
          <w:spacing w:val="6"/>
        </w:rPr>
        <w:t> </w:t>
      </w:r>
      <w:r>
        <w:rPr>
          <w:spacing w:val="-4"/>
        </w:rPr>
        <w:t>enough</w:t>
      </w:r>
      <w:r>
        <w:rPr>
          <w:spacing w:val="6"/>
        </w:rPr>
        <w:t> </w:t>
      </w:r>
      <w:r>
        <w:rPr>
          <w:spacing w:val="-4"/>
        </w:rPr>
        <w:t>for</w:t>
      </w:r>
      <w:r>
        <w:rPr>
          <w:spacing w:val="6"/>
        </w:rPr>
        <w:t> </w:t>
      </w:r>
      <w:r>
        <w:rPr>
          <w:spacing w:val="-4"/>
        </w:rPr>
        <w:t>machine</w:t>
      </w:r>
      <w:r>
        <w:rPr>
          <w:spacing w:val="6"/>
        </w:rPr>
        <w:t> </w:t>
      </w:r>
      <w:r>
        <w:rPr>
          <w:spacing w:val="-4"/>
        </w:rPr>
        <w:t>learning?”</w:t>
      </w:r>
    </w:p>
    <w:p>
      <w:pPr>
        <w:pStyle w:val="BodyText"/>
        <w:spacing w:line="249" w:lineRule="auto" w:before="128"/>
        <w:ind w:left="875" w:right="2654" w:hanging="8"/>
        <w:jc w:val="both"/>
      </w:pPr>
      <w:r>
        <w:rPr>
          <w:w w:val="105"/>
        </w:rPr>
        <w:t>A:</w:t>
      </w:r>
      <w:r>
        <w:rPr>
          <w:w w:val="105"/>
        </w:rPr>
        <w:t> “It’s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smaller</w:t>
      </w:r>
      <w:r>
        <w:rPr>
          <w:w w:val="105"/>
        </w:rPr>
        <w:t> side,</w:t>
      </w:r>
      <w:r>
        <w:rPr>
          <w:w w:val="105"/>
        </w:rPr>
        <w:t> which</w:t>
      </w:r>
      <w:r>
        <w:rPr>
          <w:w w:val="105"/>
        </w:rPr>
        <w:t> is</w:t>
      </w:r>
      <w:r>
        <w:rPr>
          <w:w w:val="105"/>
        </w:rPr>
        <w:t> why</w:t>
      </w:r>
      <w:r>
        <w:rPr>
          <w:w w:val="105"/>
        </w:rPr>
        <w:t> I</w:t>
      </w:r>
      <w:r>
        <w:rPr>
          <w:w w:val="105"/>
        </w:rPr>
        <w:t> chose</w:t>
      </w:r>
      <w:r>
        <w:rPr>
          <w:w w:val="105"/>
        </w:rPr>
        <w:t> Random</w:t>
      </w:r>
      <w:r>
        <w:rPr>
          <w:w w:val="105"/>
        </w:rPr>
        <w:t> Forest</w:t>
      </w:r>
      <w:r>
        <w:rPr>
          <w:w w:val="105"/>
        </w:rPr>
        <w:t> over</w:t>
      </w:r>
      <w:r>
        <w:rPr>
          <w:w w:val="105"/>
        </w:rPr>
        <w:t> deep learning.</w:t>
      </w:r>
      <w:r>
        <w:rPr>
          <w:spacing w:val="40"/>
          <w:w w:val="105"/>
        </w:rPr>
        <w:t> </w:t>
      </w:r>
      <w:r>
        <w:rPr>
          <w:w w:val="105"/>
        </w:rPr>
        <w:t>Random</w:t>
      </w:r>
      <w:r>
        <w:rPr>
          <w:w w:val="105"/>
        </w:rPr>
        <w:t> Forest</w:t>
      </w:r>
      <w:r>
        <w:rPr>
          <w:w w:val="105"/>
        </w:rPr>
        <w:t> works</w:t>
      </w:r>
      <w:r>
        <w:rPr>
          <w:w w:val="105"/>
        </w:rPr>
        <w:t> well</w:t>
      </w:r>
      <w:r>
        <w:rPr>
          <w:w w:val="105"/>
        </w:rPr>
        <w:t> with</w:t>
      </w:r>
      <w:r>
        <w:rPr>
          <w:w w:val="105"/>
        </w:rPr>
        <w:t> smaller</w:t>
      </w:r>
      <w:r>
        <w:rPr>
          <w:w w:val="105"/>
        </w:rPr>
        <w:t> datasets</w:t>
      </w:r>
      <w:r>
        <w:rPr>
          <w:w w:val="105"/>
        </w:rPr>
        <w:t> and</w:t>
      </w:r>
      <w:r>
        <w:rPr>
          <w:w w:val="105"/>
        </w:rPr>
        <w:t> provides</w:t>
      </w:r>
      <w:r>
        <w:rPr>
          <w:w w:val="105"/>
        </w:rPr>
        <w:t> inter- pretability.</w:t>
      </w:r>
      <w:r>
        <w:rPr>
          <w:w w:val="105"/>
        </w:rPr>
        <w:t> I use cross-validation to maximize training effectiveness and report confidence intervals to show prediction uncertainty.</w:t>
      </w:r>
      <w:r>
        <w:rPr>
          <w:spacing w:val="40"/>
          <w:w w:val="105"/>
        </w:rPr>
        <w:t> </w:t>
      </w:r>
      <w:r>
        <w:rPr>
          <w:w w:val="105"/>
        </w:rPr>
        <w:t>I acknowledge the sample size</w:t>
      </w:r>
      <w:r>
        <w:rPr>
          <w:w w:val="105"/>
        </w:rPr>
        <w:t> limitation</w:t>
      </w:r>
      <w:r>
        <w:rPr>
          <w:w w:val="105"/>
        </w:rPr>
        <w:t> and</w:t>
      </w:r>
      <w:r>
        <w:rPr>
          <w:w w:val="105"/>
        </w:rPr>
        <w:t> recommend</w:t>
      </w:r>
      <w:r>
        <w:rPr>
          <w:w w:val="105"/>
        </w:rPr>
        <w:t> treating</w:t>
      </w:r>
      <w:r>
        <w:rPr>
          <w:w w:val="105"/>
        </w:rPr>
        <w:t> predictions</w:t>
      </w:r>
      <w:r>
        <w:rPr>
          <w:w w:val="105"/>
        </w:rPr>
        <w:t> as</w:t>
      </w:r>
      <w:r>
        <w:rPr>
          <w:w w:val="105"/>
        </w:rPr>
        <w:t> estimates,</w:t>
      </w:r>
      <w:r>
        <w:rPr>
          <w:w w:val="105"/>
        </w:rPr>
        <w:t> not</w:t>
      </w:r>
      <w:r>
        <w:rPr>
          <w:w w:val="105"/>
        </w:rPr>
        <w:t> precise </w:t>
      </w:r>
      <w:r>
        <w:rPr>
          <w:spacing w:val="-2"/>
          <w:w w:val="105"/>
        </w:rPr>
        <w:t>forecasts.”</w:t>
      </w:r>
    </w:p>
    <w:p>
      <w:pPr>
        <w:pStyle w:val="Heading4"/>
        <w:spacing w:before="123"/>
      </w:pPr>
      <w:r>
        <w:rPr>
          <w:spacing w:val="-2"/>
        </w:rPr>
        <w:t>Q9:</w:t>
      </w:r>
      <w:r>
        <w:rPr>
          <w:spacing w:val="21"/>
        </w:rPr>
        <w:t> </w:t>
      </w:r>
      <w:r>
        <w:rPr>
          <w:spacing w:val="-2"/>
        </w:rPr>
        <w:t>“How</w:t>
      </w:r>
      <w:r>
        <w:rPr>
          <w:spacing w:val="3"/>
        </w:rPr>
        <w:t> </w:t>
      </w:r>
      <w:r>
        <w:rPr>
          <w:spacing w:val="-2"/>
        </w:rPr>
        <w:t>do</w:t>
      </w:r>
      <w:r>
        <w:rPr>
          <w:spacing w:val="2"/>
        </w:rPr>
        <w:t> </w:t>
      </w:r>
      <w:r>
        <w:rPr>
          <w:spacing w:val="-2"/>
        </w:rPr>
        <w:t>you</w:t>
      </w:r>
      <w:r>
        <w:rPr>
          <w:spacing w:val="3"/>
        </w:rPr>
        <w:t> </w:t>
      </w:r>
      <w:r>
        <w:rPr>
          <w:spacing w:val="-2"/>
        </w:rPr>
        <w:t>know</w:t>
      </w:r>
      <w:r>
        <w:rPr>
          <w:spacing w:val="3"/>
        </w:rPr>
        <w:t> </w:t>
      </w:r>
      <w:r>
        <w:rPr>
          <w:spacing w:val="-2"/>
        </w:rPr>
        <w:t>your</w:t>
      </w:r>
      <w:r>
        <w:rPr>
          <w:spacing w:val="3"/>
        </w:rPr>
        <w:t> </w:t>
      </w:r>
      <w:r>
        <w:rPr>
          <w:spacing w:val="-2"/>
        </w:rPr>
        <w:t>models</w:t>
      </w:r>
      <w:r>
        <w:rPr>
          <w:spacing w:val="2"/>
        </w:rPr>
        <w:t> </w:t>
      </w:r>
      <w:r>
        <w:rPr>
          <w:spacing w:val="-2"/>
        </w:rPr>
        <w:t>are</w:t>
      </w:r>
      <w:r>
        <w:rPr>
          <w:spacing w:val="3"/>
        </w:rPr>
        <w:t> </w:t>
      </w:r>
      <w:r>
        <w:rPr>
          <w:spacing w:val="-2"/>
        </w:rPr>
        <w:t>accurate?”</w:t>
      </w:r>
    </w:p>
    <w:p>
      <w:pPr>
        <w:pStyle w:val="BodyText"/>
        <w:spacing w:line="249" w:lineRule="auto" w:before="128"/>
        <w:ind w:left="867" w:right="2649"/>
        <w:jc w:val="both"/>
      </w:pPr>
      <w:r>
        <w:rPr>
          <w:w w:val="105"/>
        </w:rPr>
        <w:t>A:</w:t>
      </w:r>
      <w:r>
        <w:rPr>
          <w:spacing w:val="33"/>
          <w:w w:val="105"/>
        </w:rPr>
        <w:t> </w:t>
      </w:r>
      <w:r>
        <w:rPr>
          <w:w w:val="105"/>
        </w:rPr>
        <w:t>“I</w:t>
      </w:r>
      <w:r>
        <w:rPr>
          <w:spacing w:val="33"/>
          <w:w w:val="105"/>
        </w:rPr>
        <w:t> </w:t>
      </w:r>
      <w:r>
        <w:rPr>
          <w:w w:val="105"/>
        </w:rPr>
        <w:t>report</w:t>
      </w:r>
      <w:r>
        <w:rPr>
          <w:spacing w:val="33"/>
          <w:w w:val="105"/>
        </w:rPr>
        <w:t> </w:t>
      </w:r>
      <w:r>
        <w:rPr>
          <w:w w:val="105"/>
        </w:rPr>
        <w:t>test</w:t>
      </w:r>
      <w:r>
        <w:rPr>
          <w:spacing w:val="33"/>
          <w:w w:val="105"/>
        </w:rPr>
        <w:t> </w:t>
      </w:r>
      <w:r>
        <w:rPr>
          <w:w w:val="105"/>
        </w:rPr>
        <w:t>set</w:t>
      </w:r>
      <w:r>
        <w:rPr>
          <w:spacing w:val="33"/>
          <w:w w:val="105"/>
        </w:rPr>
        <w:t> </w:t>
      </w:r>
      <w:r>
        <w:rPr>
          <w:w w:val="105"/>
        </w:rPr>
        <w:t>metrics:</w:t>
      </w:r>
      <w:r>
        <w:rPr>
          <w:spacing w:val="40"/>
          <w:w w:val="105"/>
        </w:rPr>
        <w:t> </w:t>
      </w:r>
      <w:r>
        <w:rPr>
          <w:w w:val="105"/>
        </w:rPr>
        <w:t>R²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coverage/revenue</w:t>
      </w:r>
      <w:r>
        <w:rPr>
          <w:spacing w:val="33"/>
          <w:w w:val="105"/>
        </w:rPr>
        <w:t> </w:t>
      </w:r>
      <w:r>
        <w:rPr>
          <w:w w:val="105"/>
        </w:rPr>
        <w:t>prediction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accuracy for</w:t>
      </w:r>
      <w:r>
        <w:rPr>
          <w:spacing w:val="-1"/>
          <w:w w:val="105"/>
        </w:rPr>
        <w:t> </w:t>
      </w:r>
      <w:r>
        <w:rPr>
          <w:w w:val="105"/>
        </w:rPr>
        <w:t>success classification.</w:t>
      </w:r>
      <w:r>
        <w:rPr>
          <w:spacing w:val="34"/>
          <w:w w:val="105"/>
        </w:rPr>
        <w:t> </w:t>
      </w:r>
      <w:r>
        <w:rPr>
          <w:w w:val="105"/>
        </w:rPr>
        <w:t>I also show</w:t>
      </w:r>
      <w:r>
        <w:rPr>
          <w:spacing w:val="-1"/>
          <w:w w:val="105"/>
        </w:rPr>
        <w:t> </w:t>
      </w:r>
      <w:r>
        <w:rPr>
          <w:w w:val="105"/>
        </w:rPr>
        <w:t>prediction</w:t>
      </w:r>
      <w:r>
        <w:rPr>
          <w:spacing w:val="-1"/>
          <w:w w:val="105"/>
        </w:rPr>
        <w:t> </w:t>
      </w:r>
      <w:r>
        <w:rPr>
          <w:w w:val="105"/>
        </w:rPr>
        <w:t>intervals</w:t>
      </w:r>
      <w:r>
        <w:rPr>
          <w:spacing w:val="-1"/>
          <w:w w:val="105"/>
        </w:rPr>
        <w:t> </w:t>
      </w:r>
      <w:r>
        <w:rPr>
          <w:w w:val="105"/>
        </w:rPr>
        <w:t>to quantify</w:t>
      </w:r>
      <w:r>
        <w:rPr>
          <w:spacing w:val="-1"/>
          <w:w w:val="105"/>
        </w:rPr>
        <w:t> </w:t>
      </w:r>
      <w:r>
        <w:rPr>
          <w:w w:val="105"/>
        </w:rPr>
        <w:t>uncertainty. Additionally,</w:t>
      </w:r>
      <w:r>
        <w:rPr>
          <w:spacing w:val="34"/>
          <w:w w:val="105"/>
        </w:rPr>
        <w:t> </w:t>
      </w:r>
      <w:r>
        <w:rPr>
          <w:w w:val="105"/>
        </w:rPr>
        <w:t>I</w:t>
      </w:r>
      <w:r>
        <w:rPr>
          <w:w w:val="105"/>
        </w:rPr>
        <w:t> validate</w:t>
      </w:r>
      <w:r>
        <w:rPr>
          <w:w w:val="105"/>
        </w:rPr>
        <w:t> that</w:t>
      </w:r>
      <w:r>
        <w:rPr>
          <w:w w:val="105"/>
        </w:rPr>
        <w:t> predictions</w:t>
      </w:r>
      <w:r>
        <w:rPr>
          <w:w w:val="105"/>
        </w:rPr>
        <w:t> align</w:t>
      </w:r>
      <w:r>
        <w:rPr>
          <w:w w:val="105"/>
        </w:rPr>
        <w:t> with</w:t>
      </w:r>
      <w:r>
        <w:rPr>
          <w:w w:val="105"/>
        </w:rPr>
        <w:t> policy</w:t>
      </w:r>
      <w:r>
        <w:rPr>
          <w:w w:val="105"/>
        </w:rPr>
        <w:t> research</w:t>
      </w:r>
      <w:r>
        <w:rPr>
          <w:w w:val="105"/>
        </w:rPr>
        <w:t> -</w:t>
      </w:r>
      <w:r>
        <w:rPr>
          <w:w w:val="105"/>
        </w:rPr>
        <w:t> for</w:t>
      </w:r>
      <w:r>
        <w:rPr>
          <w:w w:val="105"/>
        </w:rPr>
        <w:t> exam-</w:t>
      </w:r>
      <w:r>
        <w:rPr>
          <w:spacing w:val="40"/>
          <w:w w:val="105"/>
        </w:rPr>
        <w:t> </w:t>
      </w:r>
      <w:r>
        <w:rPr>
          <w:w w:val="105"/>
        </w:rPr>
        <w:t>ple,</w:t>
      </w:r>
      <w:r>
        <w:rPr>
          <w:w w:val="105"/>
        </w:rPr>
        <w:t> higher</w:t>
      </w:r>
      <w:r>
        <w:rPr>
          <w:w w:val="105"/>
        </w:rPr>
        <w:t> income</w:t>
      </w:r>
      <w:r>
        <w:rPr>
          <w:w w:val="105"/>
        </w:rPr>
        <w:t> regions</w:t>
      </w:r>
      <w:r>
        <w:rPr>
          <w:w w:val="105"/>
        </w:rPr>
        <w:t> show</w:t>
      </w:r>
      <w:r>
        <w:rPr>
          <w:w w:val="105"/>
        </w:rPr>
        <w:t> higher</w:t>
      </w:r>
      <w:r>
        <w:rPr>
          <w:w w:val="105"/>
        </w:rPr>
        <w:t> coverage,</w:t>
      </w:r>
      <w:r>
        <w:rPr>
          <w:w w:val="105"/>
        </w:rPr>
        <w:t> carbon</w:t>
      </w:r>
      <w:r>
        <w:rPr>
          <w:w w:val="105"/>
        </w:rPr>
        <w:t> taxes</w:t>
      </w:r>
      <w:r>
        <w:rPr>
          <w:w w:val="105"/>
        </w:rPr>
        <w:t> show</w:t>
      </w:r>
      <w:r>
        <w:rPr>
          <w:w w:val="105"/>
        </w:rPr>
        <w:t> different patterns</w:t>
      </w:r>
      <w:r>
        <w:rPr>
          <w:spacing w:val="40"/>
          <w:w w:val="105"/>
        </w:rPr>
        <w:t> </w:t>
      </w:r>
      <w:r>
        <w:rPr>
          <w:w w:val="105"/>
        </w:rPr>
        <w:t>than</w:t>
      </w:r>
      <w:r>
        <w:rPr>
          <w:spacing w:val="40"/>
          <w:w w:val="105"/>
        </w:rPr>
        <w:t> </w:t>
      </w:r>
      <w:r>
        <w:rPr>
          <w:w w:val="105"/>
        </w:rPr>
        <w:t>ETS,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matches</w:t>
      </w:r>
      <w:r>
        <w:rPr>
          <w:spacing w:val="40"/>
          <w:w w:val="105"/>
        </w:rPr>
        <w:t> </w:t>
      </w:r>
      <w:r>
        <w:rPr>
          <w:w w:val="105"/>
        </w:rPr>
        <w:t>literature.”</w:t>
      </w:r>
    </w:p>
    <w:p>
      <w:pPr>
        <w:pStyle w:val="Heading4"/>
        <w:spacing w:before="122"/>
      </w:pPr>
      <w:r>
        <w:rPr/>
        <w:t>Q10:</w:t>
      </w:r>
      <w:r>
        <w:rPr>
          <w:spacing w:val="18"/>
        </w:rPr>
        <w:t> </w:t>
      </w:r>
      <w:r>
        <w:rPr/>
        <w:t>“What’s</w:t>
      </w:r>
      <w:r>
        <w:rPr>
          <w:spacing w:val="1"/>
        </w:rPr>
        <w:t> </w:t>
      </w:r>
      <w:r>
        <w:rPr/>
        <w:t>the practical</w:t>
      </w:r>
      <w:r>
        <w:rPr>
          <w:spacing w:val="1"/>
        </w:rPr>
        <w:t> </w:t>
      </w:r>
      <w:r>
        <w:rPr/>
        <w:t>application of</w:t>
      </w:r>
      <w:r>
        <w:rPr>
          <w:spacing w:val="1"/>
        </w:rPr>
        <w:t> </w:t>
      </w:r>
      <w:r>
        <w:rPr/>
        <w:t>this </w:t>
      </w:r>
      <w:r>
        <w:rPr>
          <w:spacing w:val="-2"/>
        </w:rPr>
        <w:t>tool?”</w:t>
      </w:r>
    </w:p>
    <w:p>
      <w:pPr>
        <w:pStyle w:val="BodyText"/>
        <w:spacing w:line="249" w:lineRule="auto" w:before="129"/>
        <w:ind w:left="875" w:right="2649" w:hanging="8"/>
        <w:jc w:val="both"/>
      </w:pPr>
      <w:r>
        <w:rPr>
          <w:w w:val="105"/>
        </w:rPr>
        <w:t>A: “It’s designed for preliminary policy assessment and stakeholder </w:t>
      </w:r>
      <w:r>
        <w:rPr>
          <w:w w:val="105"/>
        </w:rPr>
        <w:t>engagement. Policymakers can use it to understand approximate scale of outcomes, compare policy</w:t>
      </w:r>
      <w:r>
        <w:rPr>
          <w:w w:val="105"/>
        </w:rPr>
        <w:t> options,</w:t>
      </w:r>
      <w:r>
        <w:rPr>
          <w:w w:val="105"/>
        </w:rPr>
        <w:t> and</w:t>
      </w:r>
      <w:r>
        <w:rPr>
          <w:w w:val="105"/>
        </w:rPr>
        <w:t> support</w:t>
      </w:r>
      <w:r>
        <w:rPr>
          <w:w w:val="105"/>
        </w:rPr>
        <w:t> evidence-based</w:t>
      </w:r>
      <w:r>
        <w:rPr>
          <w:w w:val="105"/>
        </w:rPr>
        <w:t> discussions.</w:t>
      </w:r>
      <w:r>
        <w:rPr>
          <w:spacing w:val="40"/>
          <w:w w:val="105"/>
        </w:rPr>
        <w:t> </w:t>
      </w:r>
      <w:r>
        <w:rPr>
          <w:w w:val="105"/>
        </w:rPr>
        <w:t>It’s</w:t>
      </w:r>
      <w:r>
        <w:rPr>
          <w:w w:val="105"/>
        </w:rPr>
        <w:t> NOT</w:t>
      </w:r>
      <w:r>
        <w:rPr>
          <w:w w:val="105"/>
        </w:rPr>
        <w:t> meant</w:t>
      </w:r>
      <w:r>
        <w:rPr>
          <w:w w:val="105"/>
        </w:rPr>
        <w:t> for precise</w:t>
      </w:r>
      <w:r>
        <w:rPr>
          <w:w w:val="105"/>
        </w:rPr>
        <w:t> fiscal</w:t>
      </w:r>
      <w:r>
        <w:rPr>
          <w:w w:val="105"/>
        </w:rPr>
        <w:t> planning</w:t>
      </w:r>
      <w:r>
        <w:rPr>
          <w:w w:val="105"/>
        </w:rPr>
        <w:t> or</w:t>
      </w:r>
      <w:r>
        <w:rPr>
          <w:w w:val="105"/>
        </w:rPr>
        <w:t> oﬀicial</w:t>
      </w:r>
      <w:r>
        <w:rPr>
          <w:w w:val="105"/>
        </w:rPr>
        <w:t> policy</w:t>
      </w:r>
      <w:r>
        <w:rPr>
          <w:w w:val="105"/>
        </w:rPr>
        <w:t> commitments</w:t>
      </w:r>
      <w:r>
        <w:rPr>
          <w:w w:val="105"/>
        </w:rPr>
        <w:t> -</w:t>
      </w:r>
      <w:r>
        <w:rPr>
          <w:w w:val="105"/>
        </w:rPr>
        <w:t> that</w:t>
      </w:r>
      <w:r>
        <w:rPr>
          <w:w w:val="105"/>
        </w:rPr>
        <w:t> requires</w:t>
      </w:r>
      <w:r>
        <w:rPr>
          <w:w w:val="105"/>
        </w:rPr>
        <w:t> detailed country-specific analysis.</w:t>
      </w:r>
      <w:r>
        <w:rPr>
          <w:spacing w:val="40"/>
          <w:w w:val="105"/>
        </w:rPr>
        <w:t> </w:t>
      </w:r>
      <w:r>
        <w:rPr>
          <w:w w:val="105"/>
        </w:rPr>
        <w:t>The tool fills a gap for countries without carbon pric- ing experience.”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2790139</wp:posOffset>
                </wp:positionH>
                <wp:positionV relativeFrom="paragraph">
                  <wp:posOffset>190925</wp:posOffset>
                </wp:positionV>
                <wp:extent cx="218313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352pt;width:171.9pt;height:.1pt;mso-position-horizontal-relative:page;mso-position-vertical-relative:paragraph;z-index:-15714816;mso-wrap-distance-left:0;mso-wrap-distance-right:0" id="docshape28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2"/>
        <w:jc w:val="left"/>
      </w:pPr>
      <w:bookmarkStart w:name="MODEL LIMITATIONS (To Include in Report)" w:id="38"/>
      <w:bookmarkEnd w:id="38"/>
      <w:r>
        <w:rPr>
          <w:b w:val="0"/>
        </w:rPr>
      </w:r>
      <w:r>
        <w:rPr/>
        <w:t>MODEL</w:t>
      </w:r>
      <w:r>
        <w:rPr>
          <w:spacing w:val="5"/>
        </w:rPr>
        <w:t> </w:t>
      </w:r>
      <w:r>
        <w:rPr/>
        <w:t>LIMITATIONS</w:t>
      </w:r>
      <w:r>
        <w:rPr>
          <w:spacing w:val="6"/>
        </w:rPr>
        <w:t> </w:t>
      </w:r>
      <w:r>
        <w:rPr/>
        <w:t>(To</w:t>
      </w:r>
      <w:r>
        <w:rPr>
          <w:spacing w:val="6"/>
        </w:rPr>
        <w:t> </w:t>
      </w:r>
      <w:r>
        <w:rPr/>
        <w:t>Include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>
          <w:spacing w:val="-2"/>
        </w:rPr>
        <w:t>Report)</w:t>
      </w:r>
    </w:p>
    <w:p>
      <w:pPr>
        <w:pStyle w:val="Heading4"/>
        <w:spacing w:before="132"/>
      </w:pPr>
      <w:bookmarkStart w:name="Data Limitations:" w:id="39"/>
      <w:bookmarkEnd w:id="39"/>
      <w:r>
        <w:rPr>
          <w:b w:val="0"/>
        </w:rPr>
      </w:r>
      <w:r>
        <w:rPr/>
        <w:t>Data</w:t>
      </w:r>
      <w:r>
        <w:rPr>
          <w:spacing w:val="24"/>
        </w:rPr>
        <w:t> </w:t>
      </w:r>
      <w:r>
        <w:rPr>
          <w:spacing w:val="-2"/>
        </w:rPr>
        <w:t>Limitations:</w:t>
      </w:r>
    </w:p>
    <w:p>
      <w:pPr>
        <w:pStyle w:val="ListParagraph"/>
        <w:numPr>
          <w:ilvl w:val="0"/>
          <w:numId w:val="22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z w:val="20"/>
        </w:rPr>
        <w:t>Small</w:t>
      </w:r>
      <w:r>
        <w:rPr>
          <w:rFonts w:ascii="Georgia"/>
          <w:b/>
          <w:spacing w:val="16"/>
          <w:sz w:val="20"/>
        </w:rPr>
        <w:t> </w:t>
      </w:r>
      <w:r>
        <w:rPr>
          <w:rFonts w:ascii="Georgia"/>
          <w:b/>
          <w:sz w:val="20"/>
        </w:rPr>
        <w:t>Sample</w:t>
      </w:r>
      <w:r>
        <w:rPr>
          <w:rFonts w:ascii="Georgia"/>
          <w:b/>
          <w:spacing w:val="17"/>
          <w:sz w:val="20"/>
        </w:rPr>
        <w:t> </w:t>
      </w:r>
      <w:r>
        <w:rPr>
          <w:rFonts w:ascii="Georgia"/>
          <w:b/>
          <w:sz w:val="20"/>
        </w:rPr>
        <w:t>Size</w:t>
      </w:r>
      <w:r>
        <w:rPr>
          <w:sz w:val="20"/>
        </w:rPr>
        <w:t>:</w:t>
      </w:r>
      <w:r>
        <w:rPr>
          <w:spacing w:val="29"/>
          <w:sz w:val="20"/>
        </w:rPr>
        <w:t> </w:t>
      </w:r>
      <w:r>
        <w:rPr>
          <w:sz w:val="20"/>
        </w:rPr>
        <w:t>78</w:t>
      </w:r>
      <w:r>
        <w:rPr>
          <w:spacing w:val="10"/>
          <w:sz w:val="20"/>
        </w:rPr>
        <w:t> </w:t>
      </w:r>
      <w:r>
        <w:rPr>
          <w:sz w:val="20"/>
        </w:rPr>
        <w:t>policies</w:t>
      </w:r>
      <w:r>
        <w:rPr>
          <w:spacing w:val="10"/>
          <w:sz w:val="20"/>
        </w:rPr>
        <w:t> </w:t>
      </w:r>
      <w:r>
        <w:rPr>
          <w:sz w:val="20"/>
        </w:rPr>
        <w:t>is</w:t>
      </w:r>
      <w:r>
        <w:rPr>
          <w:spacing w:val="9"/>
          <w:sz w:val="20"/>
        </w:rPr>
        <w:t> </w:t>
      </w:r>
      <w:r>
        <w:rPr>
          <w:sz w:val="20"/>
        </w:rPr>
        <w:t>limited</w:t>
      </w:r>
      <w:r>
        <w:rPr>
          <w:spacing w:val="10"/>
          <w:sz w:val="20"/>
        </w:rPr>
        <w:t> </w:t>
      </w:r>
      <w:r>
        <w:rPr>
          <w:sz w:val="20"/>
        </w:rPr>
        <w:t>for</w:t>
      </w:r>
      <w:r>
        <w:rPr>
          <w:spacing w:val="9"/>
          <w:sz w:val="20"/>
        </w:rPr>
        <w:t> </w:t>
      </w:r>
      <w:r>
        <w:rPr>
          <w:spacing w:val="-5"/>
          <w:sz w:val="20"/>
        </w:rPr>
        <w:t>ML</w:t>
      </w:r>
    </w:p>
    <w:p>
      <w:pPr>
        <w:pStyle w:val="ListParagraph"/>
        <w:numPr>
          <w:ilvl w:val="1"/>
          <w:numId w:val="22"/>
        </w:numPr>
        <w:tabs>
          <w:tab w:pos="1806" w:val="left" w:leader="none"/>
          <w:tab w:pos="1810" w:val="left" w:leader="none"/>
        </w:tabs>
        <w:spacing w:line="249" w:lineRule="auto" w:before="8" w:after="0"/>
        <w:ind w:left="1806" w:right="2655" w:hanging="250"/>
        <w:jc w:val="left"/>
        <w:rPr>
          <w:sz w:val="20"/>
        </w:rPr>
      </w:pPr>
      <w:r>
        <w:rPr>
          <w:w w:val="105"/>
          <w:sz w:val="20"/>
        </w:rPr>
        <w:t>Mitigation: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Use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appropriate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algorithms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(Random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Forest),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cross-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validation, report uncertainty</w:t>
      </w:r>
    </w:p>
    <w:p>
      <w:pPr>
        <w:pStyle w:val="ListParagraph"/>
        <w:numPr>
          <w:ilvl w:val="0"/>
          <w:numId w:val="22"/>
        </w:numPr>
        <w:tabs>
          <w:tab w:pos="1372" w:val="left" w:leader="none"/>
        </w:tabs>
        <w:spacing w:line="240" w:lineRule="auto" w:before="0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z w:val="20"/>
        </w:rPr>
        <w:t>Regional</w:t>
      </w:r>
      <w:r>
        <w:rPr>
          <w:rFonts w:ascii="Georgia"/>
          <w:b/>
          <w:spacing w:val="11"/>
          <w:sz w:val="20"/>
        </w:rPr>
        <w:t> </w:t>
      </w:r>
      <w:r>
        <w:rPr>
          <w:rFonts w:ascii="Georgia"/>
          <w:b/>
          <w:sz w:val="20"/>
        </w:rPr>
        <w:t>Averages</w:t>
      </w:r>
      <w:r>
        <w:rPr>
          <w:sz w:val="20"/>
        </w:rPr>
        <w:t>:</w:t>
      </w:r>
      <w:r>
        <w:rPr>
          <w:spacing w:val="22"/>
          <w:sz w:val="20"/>
        </w:rPr>
        <w:t> </w:t>
      </w:r>
      <w:r>
        <w:rPr>
          <w:sz w:val="20"/>
        </w:rPr>
        <w:t>Not</w:t>
      </w:r>
      <w:r>
        <w:rPr>
          <w:spacing w:val="5"/>
          <w:sz w:val="20"/>
        </w:rPr>
        <w:t> </w:t>
      </w:r>
      <w:r>
        <w:rPr>
          <w:sz w:val="20"/>
        </w:rPr>
        <w:t>country-</w:t>
      </w:r>
      <w:r>
        <w:rPr>
          <w:spacing w:val="-2"/>
          <w:sz w:val="20"/>
        </w:rPr>
        <w:t>specific</w:t>
      </w:r>
    </w:p>
    <w:p>
      <w:pPr>
        <w:pStyle w:val="ListParagraph"/>
        <w:numPr>
          <w:ilvl w:val="1"/>
          <w:numId w:val="22"/>
        </w:numPr>
        <w:tabs>
          <w:tab w:pos="1811" w:val="left" w:leader="none"/>
        </w:tabs>
        <w:spacing w:line="249" w:lineRule="auto" w:before="9" w:after="0"/>
        <w:ind w:left="1811" w:right="2655" w:hanging="255"/>
        <w:jc w:val="left"/>
        <w:rPr>
          <w:sz w:val="20"/>
        </w:rPr>
      </w:pPr>
      <w:r>
        <w:rPr>
          <w:w w:val="110"/>
          <w:sz w:val="20"/>
        </w:rPr>
        <w:t>Mitigation: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Clear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documentation,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appropriate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exploratory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analy- </w:t>
      </w:r>
      <w:r>
        <w:rPr>
          <w:spacing w:val="-4"/>
          <w:w w:val="110"/>
          <w:sz w:val="20"/>
        </w:rPr>
        <w:t>sis</w:t>
      </w:r>
    </w:p>
    <w:p>
      <w:pPr>
        <w:pStyle w:val="ListParagraph"/>
        <w:numPr>
          <w:ilvl w:val="0"/>
          <w:numId w:val="22"/>
        </w:numPr>
        <w:tabs>
          <w:tab w:pos="1372" w:val="left" w:leader="none"/>
        </w:tabs>
        <w:spacing w:line="240" w:lineRule="auto" w:before="0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Historical</w:t>
      </w:r>
      <w:r>
        <w:rPr>
          <w:rFonts w:ascii="Georgia" w:hAnsi="Georgia"/>
          <w:b/>
          <w:spacing w:val="5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Data</w:t>
      </w:r>
      <w:r>
        <w:rPr>
          <w:rFonts w:ascii="Georgia" w:hAnsi="Georgia"/>
          <w:b/>
          <w:spacing w:val="5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Only</w:t>
      </w:r>
      <w:r>
        <w:rPr>
          <w:w w:val="105"/>
          <w:sz w:val="20"/>
        </w:rPr>
        <w:t>: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Past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doesn’t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guarantee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future</w:t>
      </w:r>
    </w:p>
    <w:p>
      <w:pPr>
        <w:pStyle w:val="ListParagraph"/>
        <w:numPr>
          <w:ilvl w:val="1"/>
          <w:numId w:val="22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Mitigation: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Acknowledge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uncertainty,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recommend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expert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validation</w:t>
      </w:r>
    </w:p>
    <w:p>
      <w:pPr>
        <w:pStyle w:val="ListParagraph"/>
        <w:numPr>
          <w:ilvl w:val="0"/>
          <w:numId w:val="22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z w:val="20"/>
        </w:rPr>
        <w:t>Missing</w:t>
      </w:r>
      <w:r>
        <w:rPr>
          <w:rFonts w:ascii="Georgia"/>
          <w:b/>
          <w:spacing w:val="13"/>
          <w:sz w:val="20"/>
        </w:rPr>
        <w:t> </w:t>
      </w:r>
      <w:r>
        <w:rPr>
          <w:rFonts w:ascii="Georgia"/>
          <w:b/>
          <w:sz w:val="20"/>
        </w:rPr>
        <w:t>Early</w:t>
      </w:r>
      <w:r>
        <w:rPr>
          <w:rFonts w:ascii="Georgia"/>
          <w:b/>
          <w:spacing w:val="14"/>
          <w:sz w:val="20"/>
        </w:rPr>
        <w:t> </w:t>
      </w:r>
      <w:r>
        <w:rPr>
          <w:rFonts w:ascii="Georgia"/>
          <w:b/>
          <w:sz w:val="20"/>
        </w:rPr>
        <w:t>Years</w:t>
      </w:r>
      <w:r>
        <w:rPr>
          <w:sz w:val="20"/>
        </w:rPr>
        <w:t>:</w:t>
      </w:r>
      <w:r>
        <w:rPr>
          <w:spacing w:val="26"/>
          <w:sz w:val="20"/>
        </w:rPr>
        <w:t> </w:t>
      </w:r>
      <w:r>
        <w:rPr>
          <w:sz w:val="20"/>
        </w:rPr>
        <w:t>60%</w:t>
      </w:r>
      <w:r>
        <w:rPr>
          <w:spacing w:val="7"/>
          <w:sz w:val="20"/>
        </w:rPr>
        <w:t> </w:t>
      </w:r>
      <w:r>
        <w:rPr>
          <w:sz w:val="20"/>
        </w:rPr>
        <w:t>missing</w:t>
      </w:r>
      <w:r>
        <w:rPr>
          <w:spacing w:val="7"/>
          <w:sz w:val="20"/>
        </w:rPr>
        <w:t> </w:t>
      </w:r>
      <w:r>
        <w:rPr>
          <w:sz w:val="20"/>
        </w:rPr>
        <w:t>pre-</w:t>
      </w:r>
      <w:r>
        <w:rPr>
          <w:spacing w:val="-4"/>
          <w:sz w:val="20"/>
        </w:rPr>
        <w:t>2000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1"/>
          <w:numId w:val="22"/>
        </w:numPr>
        <w:tabs>
          <w:tab w:pos="1811" w:val="left" w:leader="none"/>
        </w:tabs>
        <w:spacing w:line="240" w:lineRule="auto" w:before="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Mitigation: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Focus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recent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(2010-2025)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where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coverage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5"/>
          <w:w w:val="105"/>
          <w:sz w:val="20"/>
        </w:rPr>
        <w:t> </w:t>
      </w:r>
      <w:r>
        <w:rPr>
          <w:spacing w:val="-4"/>
          <w:w w:val="105"/>
          <w:sz w:val="20"/>
        </w:rPr>
        <w:t>high</w:t>
      </w:r>
    </w:p>
    <w:p>
      <w:pPr>
        <w:pStyle w:val="BodyText"/>
        <w:spacing w:before="62"/>
      </w:pPr>
    </w:p>
    <w:p>
      <w:pPr>
        <w:pStyle w:val="Heading4"/>
      </w:pPr>
      <w:bookmarkStart w:name="Model Limitations:" w:id="40"/>
      <w:bookmarkEnd w:id="40"/>
      <w:r>
        <w:rPr>
          <w:b w:val="0"/>
        </w:rPr>
      </w:r>
      <w:r>
        <w:rPr/>
        <w:t>Model</w:t>
      </w:r>
      <w:r>
        <w:rPr>
          <w:spacing w:val="7"/>
        </w:rPr>
        <w:t> </w:t>
      </w:r>
      <w:r>
        <w:rPr>
          <w:spacing w:val="-2"/>
        </w:rPr>
        <w:t>Limitations:</w:t>
      </w:r>
    </w:p>
    <w:p>
      <w:pPr>
        <w:pStyle w:val="ListParagraph"/>
        <w:numPr>
          <w:ilvl w:val="0"/>
          <w:numId w:val="23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Limited</w:t>
      </w:r>
      <w:r>
        <w:rPr>
          <w:rFonts w:ascii="Georgia"/>
          <w:b/>
          <w:w w:val="105"/>
          <w:sz w:val="20"/>
        </w:rPr>
        <w:t> Features</w:t>
      </w:r>
      <w:r>
        <w:rPr>
          <w:w w:val="105"/>
          <w:sz w:val="20"/>
        </w:rPr>
        <w:t>: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Only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4-5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input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features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-5"/>
          <w:w w:val="105"/>
          <w:sz w:val="20"/>
        </w:rPr>
        <w:t> </w:t>
      </w:r>
      <w:r>
        <w:rPr>
          <w:spacing w:val="-4"/>
          <w:w w:val="105"/>
          <w:sz w:val="20"/>
        </w:rPr>
        <w:t>model</w:t>
      </w:r>
    </w:p>
    <w:p>
      <w:pPr>
        <w:pStyle w:val="ListParagraph"/>
        <w:numPr>
          <w:ilvl w:val="1"/>
          <w:numId w:val="23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Mitigation: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most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important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features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identified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literature</w:t>
      </w:r>
    </w:p>
    <w:p>
      <w:pPr>
        <w:pStyle w:val="ListParagraph"/>
        <w:numPr>
          <w:ilvl w:val="0"/>
          <w:numId w:val="23"/>
        </w:numPr>
        <w:tabs>
          <w:tab w:pos="1373" w:val="left" w:leader="none"/>
        </w:tabs>
        <w:spacing w:line="249" w:lineRule="auto" w:before="9" w:after="0"/>
        <w:ind w:left="1373" w:right="2655" w:hanging="255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No</w:t>
      </w:r>
      <w:r>
        <w:rPr>
          <w:rFonts w:ascii="Georgia"/>
          <w:b/>
          <w:spacing w:val="11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Country-Specific</w:t>
      </w:r>
      <w:r>
        <w:rPr>
          <w:rFonts w:ascii="Georgia"/>
          <w:b/>
          <w:spacing w:val="1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Factors</w:t>
      </w:r>
      <w:r>
        <w:rPr>
          <w:w w:val="105"/>
          <w:sz w:val="20"/>
        </w:rPr>
        <w:t>: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mix,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governance,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etc.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ex- </w:t>
      </w:r>
      <w:r>
        <w:rPr>
          <w:spacing w:val="-2"/>
          <w:w w:val="105"/>
          <w:sz w:val="20"/>
        </w:rPr>
        <w:t>plicit</w:t>
      </w:r>
    </w:p>
    <w:p>
      <w:pPr>
        <w:pStyle w:val="ListParagraph"/>
        <w:numPr>
          <w:ilvl w:val="1"/>
          <w:numId w:val="23"/>
        </w:numPr>
        <w:tabs>
          <w:tab w:pos="1811" w:val="left" w:leader="none"/>
        </w:tabs>
        <w:spacing w:line="249" w:lineRule="auto" w:before="0" w:after="0"/>
        <w:ind w:left="1811" w:right="2655" w:hanging="255"/>
        <w:jc w:val="left"/>
        <w:rPr>
          <w:sz w:val="20"/>
        </w:rPr>
      </w:pPr>
      <w:r>
        <w:rPr>
          <w:w w:val="105"/>
          <w:sz w:val="20"/>
        </w:rPr>
        <w:t>Mitigation: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Captured implicitly through regional patterns, </w:t>
      </w:r>
      <w:r>
        <w:rPr>
          <w:w w:val="105"/>
          <w:sz w:val="20"/>
        </w:rPr>
        <w:t>acknowl-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edge limitation</w:t>
      </w:r>
    </w:p>
    <w:p>
      <w:pPr>
        <w:pStyle w:val="ListParagraph"/>
        <w:numPr>
          <w:ilvl w:val="0"/>
          <w:numId w:val="23"/>
        </w:numPr>
        <w:tabs>
          <w:tab w:pos="1372" w:val="left" w:leader="none"/>
        </w:tabs>
        <w:spacing w:line="240" w:lineRule="auto" w:before="0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z w:val="20"/>
        </w:rPr>
        <w:t>Assumed</w:t>
      </w:r>
      <w:r>
        <w:rPr>
          <w:rFonts w:ascii="Georgia"/>
          <w:b/>
          <w:spacing w:val="33"/>
          <w:sz w:val="20"/>
        </w:rPr>
        <w:t> </w:t>
      </w:r>
      <w:r>
        <w:rPr>
          <w:rFonts w:ascii="Georgia"/>
          <w:b/>
          <w:sz w:val="20"/>
        </w:rPr>
        <w:t>Linearity</w:t>
      </w:r>
      <w:r>
        <w:rPr>
          <w:sz w:val="20"/>
        </w:rPr>
        <w:t>:</w:t>
      </w:r>
      <w:r>
        <w:rPr>
          <w:spacing w:val="50"/>
          <w:sz w:val="20"/>
        </w:rPr>
        <w:t> </w:t>
      </w:r>
      <w:r>
        <w:rPr>
          <w:sz w:val="20"/>
        </w:rPr>
        <w:t>Some</w:t>
      </w:r>
      <w:r>
        <w:rPr>
          <w:spacing w:val="24"/>
          <w:sz w:val="20"/>
        </w:rPr>
        <w:t> </w:t>
      </w:r>
      <w:r>
        <w:rPr>
          <w:sz w:val="20"/>
        </w:rPr>
        <w:t>relationships</w:t>
      </w:r>
      <w:r>
        <w:rPr>
          <w:spacing w:val="25"/>
          <w:sz w:val="20"/>
        </w:rPr>
        <w:t> </w:t>
      </w:r>
      <w:r>
        <w:rPr>
          <w:sz w:val="20"/>
        </w:rPr>
        <w:t>may</w:t>
      </w:r>
      <w:r>
        <w:rPr>
          <w:spacing w:val="24"/>
          <w:sz w:val="20"/>
        </w:rPr>
        <w:t> </w:t>
      </w:r>
      <w:r>
        <w:rPr>
          <w:sz w:val="20"/>
        </w:rPr>
        <w:t>be</w:t>
      </w:r>
      <w:r>
        <w:rPr>
          <w:spacing w:val="25"/>
          <w:sz w:val="20"/>
        </w:rPr>
        <w:t> </w:t>
      </w:r>
      <w:r>
        <w:rPr>
          <w:sz w:val="20"/>
        </w:rPr>
        <w:t>non-</w:t>
      </w:r>
      <w:r>
        <w:rPr>
          <w:spacing w:val="-2"/>
          <w:sz w:val="20"/>
        </w:rPr>
        <w:t>linear</w:t>
      </w:r>
    </w:p>
    <w:p>
      <w:pPr>
        <w:pStyle w:val="ListParagraph"/>
        <w:numPr>
          <w:ilvl w:val="1"/>
          <w:numId w:val="23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Mitigation: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Random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Forest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capture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non-</w:t>
      </w:r>
      <w:r>
        <w:rPr>
          <w:spacing w:val="-2"/>
          <w:w w:val="110"/>
          <w:sz w:val="20"/>
        </w:rPr>
        <w:t>linearity</w:t>
      </w:r>
    </w:p>
    <w:p>
      <w:pPr>
        <w:pStyle w:val="BodyText"/>
        <w:spacing w:before="61"/>
      </w:pPr>
    </w:p>
    <w:p>
      <w:pPr>
        <w:pStyle w:val="Heading4"/>
      </w:pPr>
      <w:bookmarkStart w:name="Prediction Limitations:" w:id="41"/>
      <w:bookmarkEnd w:id="41"/>
      <w:r>
        <w:rPr>
          <w:b w:val="0"/>
        </w:rPr>
      </w:r>
      <w:r>
        <w:rPr>
          <w:spacing w:val="-2"/>
        </w:rPr>
        <w:t>Prediction</w:t>
      </w:r>
      <w:r>
        <w:rPr/>
        <w:t> </w:t>
      </w:r>
      <w:r>
        <w:rPr>
          <w:spacing w:val="-2"/>
        </w:rPr>
        <w:t>Limitations:</w:t>
      </w:r>
    </w:p>
    <w:p>
      <w:pPr>
        <w:pStyle w:val="ListParagraph"/>
        <w:numPr>
          <w:ilvl w:val="0"/>
          <w:numId w:val="24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z w:val="20"/>
        </w:rPr>
        <w:t>Coverage</w:t>
      </w:r>
      <w:r>
        <w:rPr>
          <w:sz w:val="20"/>
        </w:rPr>
        <w:t>:</w:t>
      </w:r>
      <w:r>
        <w:rPr>
          <w:spacing w:val="74"/>
          <w:sz w:val="20"/>
        </w:rPr>
        <w:t> </w:t>
      </w:r>
      <w:r>
        <w:rPr>
          <w:sz w:val="20"/>
        </w:rPr>
        <w:t>Assumes</w:t>
      </w:r>
      <w:r>
        <w:rPr>
          <w:spacing w:val="43"/>
          <w:sz w:val="20"/>
        </w:rPr>
        <w:t> </w:t>
      </w:r>
      <w:r>
        <w:rPr>
          <w:sz w:val="20"/>
        </w:rPr>
        <w:t>implementation</w:t>
      </w:r>
      <w:r>
        <w:rPr>
          <w:spacing w:val="43"/>
          <w:sz w:val="20"/>
        </w:rPr>
        <w:t> </w:t>
      </w:r>
      <w:r>
        <w:rPr>
          <w:sz w:val="20"/>
        </w:rPr>
        <w:t>quality</w:t>
      </w:r>
      <w:r>
        <w:rPr>
          <w:spacing w:val="43"/>
          <w:sz w:val="20"/>
        </w:rPr>
        <w:t> </w:t>
      </w:r>
      <w:r>
        <w:rPr>
          <w:sz w:val="20"/>
        </w:rPr>
        <w:t>similar</w:t>
      </w:r>
      <w:r>
        <w:rPr>
          <w:spacing w:val="43"/>
          <w:sz w:val="20"/>
        </w:rPr>
        <w:t> </w:t>
      </w:r>
      <w:r>
        <w:rPr>
          <w:sz w:val="20"/>
        </w:rPr>
        <w:t>to</w:t>
      </w:r>
      <w:r>
        <w:rPr>
          <w:spacing w:val="43"/>
          <w:sz w:val="20"/>
        </w:rPr>
        <w:t> </w:t>
      </w:r>
      <w:r>
        <w:rPr>
          <w:sz w:val="20"/>
        </w:rPr>
        <w:t>regional</w:t>
      </w:r>
      <w:r>
        <w:rPr>
          <w:spacing w:val="43"/>
          <w:sz w:val="20"/>
        </w:rPr>
        <w:t> </w:t>
      </w:r>
      <w:r>
        <w:rPr>
          <w:spacing w:val="-2"/>
          <w:sz w:val="20"/>
        </w:rPr>
        <w:t>average</w:t>
      </w:r>
    </w:p>
    <w:p>
      <w:pPr>
        <w:pStyle w:val="ListParagraph"/>
        <w:numPr>
          <w:ilvl w:val="0"/>
          <w:numId w:val="24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Revenue</w:t>
      </w:r>
      <w:r>
        <w:rPr>
          <w:w w:val="105"/>
          <w:sz w:val="20"/>
        </w:rPr>
        <w:t>: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Assumes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constant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(user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input)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over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duration</w:t>
      </w:r>
    </w:p>
    <w:p>
      <w:pPr>
        <w:pStyle w:val="ListParagraph"/>
        <w:numPr>
          <w:ilvl w:val="0"/>
          <w:numId w:val="24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Success</w:t>
      </w:r>
      <w:r>
        <w:rPr>
          <w:w w:val="105"/>
          <w:sz w:val="20"/>
        </w:rPr>
        <w:t>: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Based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historical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stability,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future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political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changes</w:t>
      </w:r>
    </w:p>
    <w:p>
      <w:pPr>
        <w:pStyle w:val="BodyText"/>
        <w:spacing w:before="60"/>
      </w:pPr>
    </w:p>
    <w:p>
      <w:pPr>
        <w:pStyle w:val="Heading4"/>
        <w:spacing w:before="1"/>
      </w:pPr>
      <w:bookmarkStart w:name="Appropriate Use Cases:" w:id="42"/>
      <w:bookmarkEnd w:id="42"/>
      <w:r>
        <w:rPr>
          <w:b w:val="0"/>
        </w:rPr>
      </w:r>
      <w:r>
        <w:rPr>
          <w:spacing w:val="-2"/>
        </w:rPr>
        <w:t>Appropriate</w:t>
      </w:r>
      <w:r>
        <w:rPr>
          <w:spacing w:val="11"/>
        </w:rPr>
        <w:t> </w:t>
      </w:r>
      <w:r>
        <w:rPr>
          <w:spacing w:val="-2"/>
        </w:rPr>
        <w:t>Use</w:t>
      </w:r>
      <w:r>
        <w:rPr>
          <w:spacing w:val="11"/>
        </w:rPr>
        <w:t> </w:t>
      </w:r>
      <w:r>
        <w:rPr>
          <w:spacing w:val="-2"/>
        </w:rPr>
        <w:t>Cases:</w:t>
      </w:r>
    </w:p>
    <w:p>
      <w:pPr>
        <w:pStyle w:val="BodyText"/>
        <w:spacing w:before="137"/>
        <w:ind w:left="875"/>
        <w:jc w:val="both"/>
      </w:pPr>
      <w:r>
        <w:rPr>
          <w:rFonts w:ascii="Georgia"/>
          <w:b/>
          <w:w w:val="105"/>
        </w:rPr>
        <w:t>APPROPRIATE:</w:t>
      </w:r>
      <w:r>
        <w:rPr>
          <w:rFonts w:ascii="Georgia"/>
          <w:b/>
          <w:spacing w:val="-1"/>
          <w:w w:val="105"/>
        </w:rPr>
        <w:t> </w:t>
      </w:r>
      <w:r>
        <w:rPr>
          <w:w w:val="105"/>
        </w:rPr>
        <w:t>- Preliminary policy assessment -</w:t>
      </w:r>
      <w:r>
        <w:rPr>
          <w:spacing w:val="1"/>
          <w:w w:val="105"/>
        </w:rPr>
        <w:t> </w:t>
      </w:r>
      <w:r>
        <w:rPr>
          <w:w w:val="105"/>
        </w:rPr>
        <w:t>Comparing policy </w:t>
      </w:r>
      <w:r>
        <w:rPr>
          <w:spacing w:val="-2"/>
          <w:w w:val="105"/>
        </w:rPr>
        <w:t>options</w:t>
      </w:r>
    </w:p>
    <w:p>
      <w:pPr>
        <w:pStyle w:val="BodyText"/>
        <w:spacing w:before="8"/>
        <w:ind w:left="848"/>
        <w:jc w:val="both"/>
      </w:pP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Stakeholder</w:t>
      </w:r>
      <w:r>
        <w:rPr>
          <w:spacing w:val="-4"/>
          <w:w w:val="105"/>
        </w:rPr>
        <w:t> </w:t>
      </w:r>
      <w:r>
        <w:rPr>
          <w:w w:val="105"/>
        </w:rPr>
        <w:t>engagement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education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Feasibility</w:t>
      </w:r>
      <w:r>
        <w:rPr>
          <w:spacing w:val="-4"/>
          <w:w w:val="105"/>
        </w:rPr>
        <w:t> </w:t>
      </w:r>
      <w:r>
        <w:rPr>
          <w:w w:val="105"/>
        </w:rPr>
        <w:t>studies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Academic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research</w:t>
      </w:r>
    </w:p>
    <w:p>
      <w:pPr>
        <w:pStyle w:val="BodyText"/>
        <w:spacing w:line="249" w:lineRule="auto" w:before="129"/>
        <w:ind w:left="875" w:right="2655"/>
        <w:jc w:val="both"/>
      </w:pPr>
      <w:r>
        <w:rPr>
          <w:rFonts w:ascii="Georgia" w:hAnsi="Georgia"/>
          <w:b/>
          <w:w w:val="105"/>
        </w:rPr>
        <w:t>NOT</w:t>
      </w:r>
      <w:r>
        <w:rPr>
          <w:rFonts w:ascii="Georgia" w:hAnsi="Georgia"/>
          <w:b/>
          <w:w w:val="105"/>
        </w:rPr>
        <w:t> APPROPRIATE: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Precise</w:t>
      </w:r>
      <w:r>
        <w:rPr>
          <w:w w:val="105"/>
        </w:rPr>
        <w:t> fiscal</w:t>
      </w:r>
      <w:r>
        <w:rPr>
          <w:w w:val="105"/>
        </w:rPr>
        <w:t> planning</w:t>
      </w:r>
      <w:r>
        <w:rPr>
          <w:w w:val="105"/>
        </w:rPr>
        <w:t> -</w:t>
      </w:r>
      <w:r>
        <w:rPr>
          <w:w w:val="105"/>
        </w:rPr>
        <w:t> Oﬀicial</w:t>
      </w:r>
      <w:r>
        <w:rPr>
          <w:w w:val="105"/>
        </w:rPr>
        <w:t> policy</w:t>
      </w:r>
      <w:r>
        <w:rPr>
          <w:w w:val="105"/>
        </w:rPr>
        <w:t> commit- ments - Regulatory compliance - International reporting - Replacement for </w:t>
      </w:r>
      <w:r>
        <w:rPr>
          <w:w w:val="105"/>
        </w:rPr>
        <w:t>de- tailed country studies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2790139</wp:posOffset>
                </wp:positionH>
                <wp:positionV relativeFrom="paragraph">
                  <wp:posOffset>191039</wp:posOffset>
                </wp:positionV>
                <wp:extent cx="218313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2469pt;width:171.9pt;height:.1pt;mso-position-horizontal-relative:page;mso-position-vertical-relative:paragraph;z-index:-15714304;mso-wrap-distance-left:0;mso-wrap-distance-right:0" id="docshape29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</w:pPr>
      <w:bookmarkStart w:name="CREDIBILITY MEASURES" w:id="43"/>
      <w:bookmarkEnd w:id="43"/>
      <w:r>
        <w:rPr>
          <w:b w:val="0"/>
        </w:rPr>
      </w:r>
      <w:r>
        <w:rPr>
          <w:w w:val="105"/>
        </w:rPr>
        <w:t>CREDIBILITY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MEASURES</w:t>
      </w:r>
    </w:p>
    <w:p>
      <w:pPr>
        <w:pStyle w:val="Heading4"/>
        <w:spacing w:before="132"/>
      </w:pPr>
      <w:bookmarkStart w:name="To Establish Credibility:" w:id="44"/>
      <w:bookmarkEnd w:id="44"/>
      <w:r>
        <w:rPr>
          <w:b w:val="0"/>
        </w:rPr>
      </w:r>
      <w:r>
        <w:rPr>
          <w:spacing w:val="-2"/>
        </w:rPr>
        <w:t>To</w:t>
      </w:r>
      <w:r>
        <w:rPr>
          <w:spacing w:val="7"/>
        </w:rPr>
        <w:t> </w:t>
      </w:r>
      <w:r>
        <w:rPr>
          <w:spacing w:val="-2"/>
        </w:rPr>
        <w:t>Establish</w:t>
      </w:r>
      <w:r>
        <w:rPr>
          <w:spacing w:val="6"/>
        </w:rPr>
        <w:t> </w:t>
      </w:r>
      <w:r>
        <w:rPr>
          <w:spacing w:val="-2"/>
        </w:rPr>
        <w:t>Credibility:</w:t>
      </w:r>
    </w:p>
    <w:p>
      <w:pPr>
        <w:pStyle w:val="ListParagraph"/>
        <w:numPr>
          <w:ilvl w:val="0"/>
          <w:numId w:val="25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Authoritative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z w:val="20"/>
        </w:rPr>
        <w:t>Data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pacing w:val="-2"/>
          <w:sz w:val="20"/>
        </w:rPr>
        <w:t>Sources</w:t>
      </w:r>
    </w:p>
    <w:p>
      <w:pPr>
        <w:pStyle w:val="ListParagraph"/>
        <w:numPr>
          <w:ilvl w:val="1"/>
          <w:numId w:val="25"/>
        </w:numPr>
        <w:tabs>
          <w:tab w:pos="1801" w:val="left" w:leader="none"/>
        </w:tabs>
        <w:spacing w:line="240" w:lineRule="auto" w:before="8" w:after="0"/>
        <w:ind w:left="1801" w:right="0" w:hanging="244"/>
        <w:jc w:val="left"/>
        <w:rPr>
          <w:sz w:val="20"/>
        </w:rPr>
      </w:pPr>
      <w:r>
        <w:rPr>
          <w:w w:val="105"/>
          <w:sz w:val="20"/>
        </w:rPr>
        <w:t>World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Pricing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Dashboard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(oﬀicial)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1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Global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(peer-</w:t>
      </w:r>
      <w:r>
        <w:rPr>
          <w:spacing w:val="-2"/>
          <w:w w:val="105"/>
          <w:sz w:val="20"/>
        </w:rPr>
        <w:t>reviewed)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Our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World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(reputable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aggregator)</w:t>
      </w:r>
    </w:p>
    <w:p>
      <w:pPr>
        <w:pStyle w:val="Heading4"/>
        <w:numPr>
          <w:ilvl w:val="0"/>
          <w:numId w:val="25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6"/>
        </w:rPr>
        <w:t>Transparent</w:t>
      </w:r>
      <w:r>
        <w:rPr>
          <w:spacing w:val="9"/>
        </w:rPr>
        <w:t> </w:t>
      </w:r>
      <w:r>
        <w:rPr>
          <w:spacing w:val="-2"/>
        </w:rPr>
        <w:t>Methodology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Every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decision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documented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rationale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10" w:after="0"/>
        <w:ind w:left="1811" w:right="0" w:hanging="254"/>
        <w:jc w:val="left"/>
        <w:rPr>
          <w:sz w:val="20"/>
        </w:rPr>
      </w:pPr>
      <w:r>
        <w:rPr>
          <w:sz w:val="20"/>
        </w:rPr>
        <w:t>Limitations</w:t>
      </w:r>
      <w:r>
        <w:rPr>
          <w:spacing w:val="63"/>
          <w:sz w:val="20"/>
        </w:rPr>
        <w:t> </w:t>
      </w:r>
      <w:r>
        <w:rPr>
          <w:sz w:val="20"/>
        </w:rPr>
        <w:t>clearly</w:t>
      </w:r>
      <w:r>
        <w:rPr>
          <w:spacing w:val="64"/>
          <w:sz w:val="20"/>
        </w:rPr>
        <w:t> </w:t>
      </w:r>
      <w:r>
        <w:rPr>
          <w:spacing w:val="-2"/>
          <w:sz w:val="20"/>
        </w:rPr>
        <w:t>stated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Code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available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review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Reproducible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results</w:t>
      </w:r>
    </w:p>
    <w:p>
      <w:pPr>
        <w:pStyle w:val="Heading4"/>
        <w:numPr>
          <w:ilvl w:val="0"/>
          <w:numId w:val="25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/>
        <w:t>Standard</w:t>
      </w:r>
      <w:r>
        <w:rPr>
          <w:spacing w:val="5"/>
        </w:rPr>
        <w:t> </w:t>
      </w:r>
      <w:r>
        <w:rPr/>
        <w:t>ML</w:t>
      </w:r>
      <w:r>
        <w:rPr>
          <w:spacing w:val="5"/>
        </w:rPr>
        <w:t> </w:t>
      </w:r>
      <w:r>
        <w:rPr>
          <w:spacing w:val="-2"/>
        </w:rPr>
        <w:t>Practices</w:t>
      </w:r>
    </w:p>
    <w:p>
      <w:pPr>
        <w:pStyle w:val="ListParagraph"/>
        <w:numPr>
          <w:ilvl w:val="1"/>
          <w:numId w:val="25"/>
        </w:numPr>
        <w:tabs>
          <w:tab w:pos="1804" w:val="left" w:leader="none"/>
        </w:tabs>
        <w:spacing w:line="240" w:lineRule="auto" w:before="8" w:after="0"/>
        <w:ind w:left="1804" w:right="0" w:hanging="247"/>
        <w:jc w:val="left"/>
        <w:rPr>
          <w:sz w:val="20"/>
        </w:rPr>
      </w:pPr>
      <w:r>
        <w:rPr>
          <w:w w:val="110"/>
          <w:sz w:val="20"/>
        </w:rPr>
        <w:t>Train/test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split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before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encoding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10" w:after="0"/>
        <w:ind w:left="1811" w:right="0" w:hanging="254"/>
        <w:jc w:val="left"/>
        <w:rPr>
          <w:sz w:val="20"/>
        </w:rPr>
      </w:pPr>
      <w:r>
        <w:rPr>
          <w:sz w:val="20"/>
        </w:rPr>
        <w:t>Cross-</w:t>
      </w:r>
      <w:r>
        <w:rPr>
          <w:spacing w:val="-2"/>
          <w:sz w:val="20"/>
        </w:rPr>
        <w:t>validation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Multiple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evaluation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metrics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Confidence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intervals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Heading4"/>
        <w:numPr>
          <w:ilvl w:val="0"/>
          <w:numId w:val="25"/>
        </w:numPr>
        <w:tabs>
          <w:tab w:pos="1372" w:val="left" w:leader="none"/>
        </w:tabs>
        <w:spacing w:line="240" w:lineRule="auto" w:before="0" w:after="0"/>
        <w:ind w:left="1372" w:right="0" w:hanging="254"/>
        <w:jc w:val="left"/>
      </w:pPr>
      <w:r>
        <w:rPr>
          <w:spacing w:val="-4"/>
        </w:rPr>
        <w:t>Conservative</w:t>
      </w:r>
      <w:r>
        <w:rPr>
          <w:spacing w:val="17"/>
        </w:rPr>
        <w:t> </w:t>
      </w:r>
      <w:r>
        <w:rPr>
          <w:spacing w:val="-2"/>
        </w:rPr>
        <w:t>Approach</w:t>
      </w:r>
    </w:p>
    <w:p>
      <w:pPr>
        <w:pStyle w:val="ListParagraph"/>
        <w:numPr>
          <w:ilvl w:val="1"/>
          <w:numId w:val="25"/>
        </w:numPr>
        <w:tabs>
          <w:tab w:pos="1806" w:val="left" w:leader="none"/>
        </w:tabs>
        <w:spacing w:line="240" w:lineRule="auto" w:before="9" w:after="0"/>
        <w:ind w:left="1806" w:right="0" w:hanging="249"/>
        <w:jc w:val="left"/>
        <w:rPr>
          <w:sz w:val="20"/>
        </w:rPr>
      </w:pPr>
      <w:r>
        <w:rPr>
          <w:w w:val="105"/>
          <w:sz w:val="20"/>
        </w:rPr>
        <w:t>78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complete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vs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131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6"/>
          <w:w w:val="105"/>
          <w:sz w:val="20"/>
        </w:rPr>
        <w:t> </w:t>
      </w:r>
      <w:r>
        <w:rPr>
          <w:spacing w:val="-4"/>
          <w:w w:val="105"/>
          <w:sz w:val="20"/>
        </w:rPr>
        <w:t>gaps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Simple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models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vs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complex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black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boxes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Clear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about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what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we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can/cannot</w:t>
      </w:r>
      <w:r>
        <w:rPr>
          <w:spacing w:val="11"/>
          <w:w w:val="110"/>
          <w:sz w:val="20"/>
        </w:rPr>
        <w:t> </w:t>
      </w:r>
      <w:r>
        <w:rPr>
          <w:spacing w:val="-5"/>
          <w:w w:val="110"/>
          <w:sz w:val="20"/>
        </w:rPr>
        <w:t>do</w:t>
      </w:r>
    </w:p>
    <w:p>
      <w:pPr>
        <w:pStyle w:val="Heading4"/>
        <w:numPr>
          <w:ilvl w:val="0"/>
          <w:numId w:val="25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2"/>
        </w:rPr>
        <w:t>Academic</w:t>
      </w:r>
      <w:r>
        <w:rPr>
          <w:spacing w:val="3"/>
        </w:rPr>
        <w:t> </w:t>
      </w:r>
      <w:r>
        <w:rPr>
          <w:spacing w:val="-2"/>
        </w:rPr>
        <w:t>Rigor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Literature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review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policy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patterns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Comparison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existing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research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Statistical</w:t>
      </w:r>
      <w:r>
        <w:rPr>
          <w:spacing w:val="18"/>
          <w:w w:val="110"/>
          <w:sz w:val="20"/>
        </w:rPr>
        <w:t> </w:t>
      </w:r>
      <w:r>
        <w:rPr>
          <w:spacing w:val="-2"/>
          <w:w w:val="110"/>
          <w:sz w:val="20"/>
        </w:rPr>
        <w:t>validation</w:t>
      </w:r>
    </w:p>
    <w:p>
      <w:pPr>
        <w:pStyle w:val="ListParagraph"/>
        <w:numPr>
          <w:ilvl w:val="1"/>
          <w:numId w:val="2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Peer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review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readiness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2790139</wp:posOffset>
                </wp:positionH>
                <wp:positionV relativeFrom="paragraph">
                  <wp:posOffset>197385</wp:posOffset>
                </wp:positionV>
                <wp:extent cx="218313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42149pt;width:171.9pt;height:.1pt;mso-position-horizontal-relative:page;mso-position-vertical-relative:paragraph;z-index:-15713792;mso-wrap-distance-left:0;mso-wrap-distance-right:0" id="docshape30" coordorigin="4394,311" coordsize="3438,0" path="m4394,311l7831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24"/>
        </w:rPr>
      </w:pPr>
    </w:p>
    <w:p>
      <w:pPr>
        <w:pStyle w:val="Heading2"/>
        <w:jc w:val="left"/>
      </w:pPr>
      <w:bookmarkStart w:name="NEXT STEPS (Implementation Order)" w:id="45"/>
      <w:bookmarkEnd w:id="45"/>
      <w:r>
        <w:rPr>
          <w:b w:val="0"/>
        </w:rPr>
      </w:r>
      <w:r>
        <w:rPr>
          <w:spacing w:val="-2"/>
        </w:rPr>
        <w:t>NEXT</w:t>
      </w:r>
      <w:r>
        <w:rPr>
          <w:spacing w:val="12"/>
        </w:rPr>
        <w:t> </w:t>
      </w:r>
      <w:r>
        <w:rPr>
          <w:spacing w:val="-2"/>
        </w:rPr>
        <w:t>STEPS</w:t>
      </w:r>
      <w:r>
        <w:rPr>
          <w:spacing w:val="13"/>
        </w:rPr>
        <w:t> </w:t>
      </w:r>
      <w:r>
        <w:rPr>
          <w:spacing w:val="-2"/>
        </w:rPr>
        <w:t>(Implementation</w:t>
      </w:r>
      <w:r>
        <w:rPr>
          <w:spacing w:val="12"/>
        </w:rPr>
        <w:t> </w:t>
      </w:r>
      <w:r>
        <w:rPr>
          <w:spacing w:val="-2"/>
        </w:rPr>
        <w:t>Order)</w:t>
      </w:r>
    </w:p>
    <w:p>
      <w:pPr>
        <w:pStyle w:val="Heading4"/>
        <w:spacing w:before="132"/>
      </w:pPr>
      <w:bookmarkStart w:name="Phase 1: Notebook Completion (Current)" w:id="46"/>
      <w:bookmarkEnd w:id="46"/>
      <w:r>
        <w:rPr>
          <w:b w:val="0"/>
        </w:rPr>
      </w:r>
      <w:r>
        <w:rPr/>
        <w:t>Phase</w:t>
      </w:r>
      <w:r>
        <w:rPr>
          <w:spacing w:val="2"/>
        </w:rPr>
        <w:t> </w:t>
      </w:r>
      <w:r>
        <w:rPr/>
        <w:t>1:</w:t>
      </w:r>
      <w:r>
        <w:rPr>
          <w:spacing w:val="21"/>
        </w:rPr>
        <w:t> </w:t>
      </w:r>
      <w:r>
        <w:rPr/>
        <w:t>Notebook</w:t>
      </w:r>
      <w:r>
        <w:rPr>
          <w:spacing w:val="2"/>
        </w:rPr>
        <w:t> </w:t>
      </w:r>
      <w:r>
        <w:rPr/>
        <w:t>Completion</w:t>
      </w:r>
      <w:r>
        <w:rPr>
          <w:spacing w:val="3"/>
        </w:rPr>
        <w:t> </w:t>
      </w:r>
      <w:r>
        <w:rPr>
          <w:spacing w:val="-2"/>
        </w:rPr>
        <w:t>(Current)</w:t>
      </w:r>
    </w:p>
    <w:p>
      <w:pPr>
        <w:pStyle w:val="ListParagraph"/>
        <w:numPr>
          <w:ilvl w:val="0"/>
          <w:numId w:val="26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Delete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incorrect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encoding</w:t>
      </w:r>
      <w:r>
        <w:rPr>
          <w:spacing w:val="16"/>
          <w:w w:val="105"/>
          <w:sz w:val="20"/>
        </w:rPr>
        <w:t> </w:t>
      </w:r>
      <w:r>
        <w:rPr>
          <w:spacing w:val="-4"/>
          <w:w w:val="105"/>
          <w:sz w:val="20"/>
        </w:rPr>
        <w:t>cells</w:t>
      </w:r>
    </w:p>
    <w:p>
      <w:pPr>
        <w:pStyle w:val="ListParagraph"/>
        <w:numPr>
          <w:ilvl w:val="0"/>
          <w:numId w:val="26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Implement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proper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train/test</w:t>
      </w:r>
      <w:r>
        <w:rPr>
          <w:spacing w:val="22"/>
          <w:w w:val="110"/>
          <w:sz w:val="20"/>
        </w:rPr>
        <w:t> </w:t>
      </w:r>
      <w:r>
        <w:rPr>
          <w:spacing w:val="-2"/>
          <w:w w:val="110"/>
          <w:sz w:val="20"/>
        </w:rPr>
        <w:t>split</w:t>
      </w:r>
    </w:p>
    <w:p>
      <w:pPr>
        <w:pStyle w:val="ListParagraph"/>
        <w:numPr>
          <w:ilvl w:val="0"/>
          <w:numId w:val="26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Encode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features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correctly</w:t>
      </w:r>
    </w:p>
    <w:p>
      <w:pPr>
        <w:pStyle w:val="ListParagraph"/>
        <w:numPr>
          <w:ilvl w:val="0"/>
          <w:numId w:val="26"/>
        </w:numPr>
        <w:tabs>
          <w:tab w:pos="1372" w:val="left" w:leader="none"/>
        </w:tabs>
        <w:spacing w:line="240" w:lineRule="auto" w:before="10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Prepare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time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series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price</w:t>
      </w:r>
      <w:r>
        <w:rPr>
          <w:spacing w:val="-2"/>
          <w:w w:val="110"/>
          <w:sz w:val="20"/>
        </w:rPr>
        <w:t> feature</w:t>
      </w:r>
    </w:p>
    <w:p>
      <w:pPr>
        <w:pStyle w:val="ListParagraph"/>
        <w:numPr>
          <w:ilvl w:val="0"/>
          <w:numId w:val="26"/>
        </w:numPr>
        <w:tabs>
          <w:tab w:pos="1365" w:val="left" w:leader="none"/>
        </w:tabs>
        <w:spacing w:line="240" w:lineRule="auto" w:before="9" w:after="0"/>
        <w:ind w:left="1365" w:right="0" w:hanging="247"/>
        <w:jc w:val="left"/>
        <w:rPr>
          <w:sz w:val="20"/>
        </w:rPr>
      </w:pPr>
      <w:r>
        <w:rPr>
          <w:w w:val="105"/>
          <w:sz w:val="20"/>
        </w:rPr>
        <w:t>Train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3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models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cross-</w:t>
      </w:r>
      <w:r>
        <w:rPr>
          <w:spacing w:val="-2"/>
          <w:w w:val="105"/>
          <w:sz w:val="20"/>
        </w:rPr>
        <w:t>validation</w:t>
      </w:r>
    </w:p>
    <w:p>
      <w:pPr>
        <w:pStyle w:val="ListParagraph"/>
        <w:numPr>
          <w:ilvl w:val="0"/>
          <w:numId w:val="26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Evaluate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test</w:t>
      </w:r>
      <w:r>
        <w:rPr>
          <w:spacing w:val="9"/>
          <w:w w:val="110"/>
          <w:sz w:val="20"/>
        </w:rPr>
        <w:t> </w:t>
      </w:r>
      <w:r>
        <w:rPr>
          <w:spacing w:val="-5"/>
          <w:w w:val="110"/>
          <w:sz w:val="20"/>
        </w:rPr>
        <w:t>set</w:t>
      </w:r>
    </w:p>
    <w:p>
      <w:pPr>
        <w:pStyle w:val="ListParagraph"/>
        <w:numPr>
          <w:ilvl w:val="0"/>
          <w:numId w:val="26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Save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models,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encoders,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metadata</w:t>
      </w:r>
    </w:p>
    <w:p>
      <w:pPr>
        <w:pStyle w:val="BodyText"/>
        <w:spacing w:before="60"/>
      </w:pPr>
    </w:p>
    <w:p>
      <w:pPr>
        <w:pStyle w:val="Heading4"/>
      </w:pPr>
      <w:bookmarkStart w:name="Phase 2: Backend Development" w:id="47"/>
      <w:bookmarkEnd w:id="47"/>
      <w:r>
        <w:rPr>
          <w:b w:val="0"/>
        </w:rPr>
      </w:r>
      <w:r>
        <w:rPr>
          <w:spacing w:val="-2"/>
        </w:rPr>
        <w:t>Phase</w:t>
      </w:r>
      <w:r>
        <w:rPr>
          <w:spacing w:val="3"/>
        </w:rPr>
        <w:t> </w:t>
      </w:r>
      <w:r>
        <w:rPr>
          <w:spacing w:val="-2"/>
        </w:rPr>
        <w:t>2:</w:t>
      </w:r>
      <w:r>
        <w:rPr>
          <w:spacing w:val="23"/>
        </w:rPr>
        <w:t> </w:t>
      </w:r>
      <w:r>
        <w:rPr>
          <w:spacing w:val="-2"/>
        </w:rPr>
        <w:t>Backend</w:t>
      </w:r>
      <w:r>
        <w:rPr>
          <w:spacing w:val="4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27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Set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up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FastAPI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project</w:t>
      </w:r>
    </w:p>
    <w:p>
      <w:pPr>
        <w:pStyle w:val="ListParagraph"/>
        <w:numPr>
          <w:ilvl w:val="0"/>
          <w:numId w:val="27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Implement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country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mapping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logic</w:t>
      </w:r>
    </w:p>
    <w:p>
      <w:pPr>
        <w:pStyle w:val="ListParagraph"/>
        <w:numPr>
          <w:ilvl w:val="0"/>
          <w:numId w:val="27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Create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simulation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endpoint</w:t>
      </w:r>
    </w:p>
    <w:p>
      <w:pPr>
        <w:pStyle w:val="ListParagraph"/>
        <w:numPr>
          <w:ilvl w:val="0"/>
          <w:numId w:val="27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Integrate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external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15"/>
          <w:w w:val="110"/>
          <w:sz w:val="20"/>
        </w:rPr>
        <w:t> </w:t>
      </w:r>
      <w:r>
        <w:rPr>
          <w:spacing w:val="-2"/>
          <w:w w:val="110"/>
          <w:sz w:val="20"/>
        </w:rPr>
        <w:t>loading</w:t>
      </w:r>
    </w:p>
    <w:p>
      <w:pPr>
        <w:pStyle w:val="ListParagraph"/>
        <w:numPr>
          <w:ilvl w:val="0"/>
          <w:numId w:val="27"/>
        </w:numPr>
        <w:tabs>
          <w:tab w:pos="1365" w:val="left" w:leader="none"/>
        </w:tabs>
        <w:spacing w:line="240" w:lineRule="auto" w:before="10" w:after="0"/>
        <w:ind w:left="1365" w:right="0" w:hanging="247"/>
        <w:jc w:val="left"/>
        <w:rPr>
          <w:sz w:val="20"/>
        </w:rPr>
      </w:pPr>
      <w:r>
        <w:rPr>
          <w:w w:val="110"/>
          <w:sz w:val="20"/>
        </w:rPr>
        <w:t>Test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sample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inputs</w:t>
      </w:r>
    </w:p>
    <w:p>
      <w:pPr>
        <w:pStyle w:val="ListParagraph"/>
        <w:numPr>
          <w:ilvl w:val="0"/>
          <w:numId w:val="27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spacing w:val="-2"/>
          <w:w w:val="105"/>
          <w:sz w:val="20"/>
        </w:rPr>
        <w:t>Deploy</w:t>
      </w:r>
    </w:p>
    <w:p>
      <w:pPr>
        <w:pStyle w:val="BodyText"/>
        <w:spacing w:before="59"/>
      </w:pPr>
    </w:p>
    <w:p>
      <w:pPr>
        <w:pStyle w:val="Heading4"/>
      </w:pPr>
      <w:bookmarkStart w:name="Phase 3: Frontend Development" w:id="48"/>
      <w:bookmarkEnd w:id="48"/>
      <w:r>
        <w:rPr>
          <w:b w:val="0"/>
        </w:rPr>
      </w:r>
      <w:r>
        <w:rPr>
          <w:spacing w:val="-2"/>
        </w:rPr>
        <w:t>Phase</w:t>
      </w:r>
      <w:r>
        <w:rPr>
          <w:spacing w:val="-2"/>
        </w:rPr>
        <w:t> 3:</w:t>
      </w:r>
      <w:r>
        <w:rPr>
          <w:spacing w:val="17"/>
        </w:rPr>
        <w:t> </w:t>
      </w:r>
      <w:r>
        <w:rPr>
          <w:spacing w:val="-2"/>
        </w:rPr>
        <w:t>Frontend</w:t>
      </w:r>
      <w:r>
        <w:rPr/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28"/>
        </w:numPr>
        <w:tabs>
          <w:tab w:pos="1372" w:val="left" w:leader="none"/>
        </w:tabs>
        <w:spacing w:line="240" w:lineRule="auto" w:before="138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Create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input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form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validation</w:t>
      </w:r>
    </w:p>
    <w:p>
      <w:pPr>
        <w:pStyle w:val="ListParagraph"/>
        <w:numPr>
          <w:ilvl w:val="0"/>
          <w:numId w:val="28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Implement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API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integration</w:t>
      </w:r>
    </w:p>
    <w:p>
      <w:pPr>
        <w:pStyle w:val="ListParagraph"/>
        <w:numPr>
          <w:ilvl w:val="0"/>
          <w:numId w:val="28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Build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chart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components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(Plotly)</w:t>
      </w:r>
    </w:p>
    <w:p>
      <w:pPr>
        <w:pStyle w:val="ListParagraph"/>
        <w:numPr>
          <w:ilvl w:val="0"/>
          <w:numId w:val="28"/>
        </w:numPr>
        <w:tabs>
          <w:tab w:pos="1365" w:val="left" w:leader="none"/>
        </w:tabs>
        <w:spacing w:line="240" w:lineRule="auto" w:before="9" w:after="0"/>
        <w:ind w:left="1365" w:right="0" w:hanging="247"/>
        <w:jc w:val="left"/>
        <w:rPr>
          <w:sz w:val="20"/>
        </w:rPr>
      </w:pPr>
      <w:r>
        <w:rPr>
          <w:w w:val="110"/>
          <w:sz w:val="20"/>
        </w:rPr>
        <w:t>Add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metric</w:t>
      </w:r>
      <w:r>
        <w:rPr>
          <w:spacing w:val="-2"/>
          <w:w w:val="110"/>
          <w:sz w:val="20"/>
        </w:rPr>
        <w:t> cards</w:t>
      </w:r>
    </w:p>
    <w:p>
      <w:pPr>
        <w:pStyle w:val="ListParagraph"/>
        <w:numPr>
          <w:ilvl w:val="0"/>
          <w:numId w:val="28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Create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context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information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display</w:t>
      </w:r>
    </w:p>
    <w:p>
      <w:pPr>
        <w:pStyle w:val="ListParagraph"/>
        <w:numPr>
          <w:ilvl w:val="0"/>
          <w:numId w:val="28"/>
        </w:numPr>
        <w:tabs>
          <w:tab w:pos="1365" w:val="left" w:leader="none"/>
        </w:tabs>
        <w:spacing w:line="240" w:lineRule="auto" w:before="9" w:after="0"/>
        <w:ind w:left="1365" w:right="0" w:hanging="247"/>
        <w:jc w:val="left"/>
        <w:rPr>
          <w:sz w:val="20"/>
        </w:rPr>
      </w:pPr>
      <w:r>
        <w:rPr>
          <w:w w:val="105"/>
          <w:sz w:val="20"/>
        </w:rPr>
        <w:t>Add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limitations</w:t>
      </w:r>
      <w:r>
        <w:rPr>
          <w:spacing w:val="27"/>
          <w:w w:val="105"/>
          <w:sz w:val="20"/>
        </w:rPr>
        <w:t> </w:t>
      </w:r>
      <w:r>
        <w:rPr>
          <w:spacing w:val="-2"/>
          <w:w w:val="105"/>
          <w:sz w:val="20"/>
        </w:rPr>
        <w:t>disclaimer</w:t>
      </w:r>
    </w:p>
    <w:p>
      <w:pPr>
        <w:pStyle w:val="ListParagraph"/>
        <w:numPr>
          <w:ilvl w:val="0"/>
          <w:numId w:val="28"/>
        </w:numPr>
        <w:tabs>
          <w:tab w:pos="1365" w:val="left" w:leader="none"/>
        </w:tabs>
        <w:spacing w:line="240" w:lineRule="auto" w:before="10" w:after="0"/>
        <w:ind w:left="1365" w:right="0" w:hanging="247"/>
        <w:jc w:val="left"/>
        <w:rPr>
          <w:sz w:val="20"/>
        </w:rPr>
      </w:pPr>
      <w:r>
        <w:rPr>
          <w:w w:val="105"/>
          <w:sz w:val="20"/>
        </w:rPr>
        <w:t>Testing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polish</w:t>
      </w:r>
    </w:p>
    <w:p>
      <w:pPr>
        <w:pStyle w:val="BodyText"/>
        <w:spacing w:before="59"/>
      </w:pPr>
    </w:p>
    <w:p>
      <w:pPr>
        <w:pStyle w:val="Heading4"/>
      </w:pPr>
      <w:bookmarkStart w:name="Phase 4: Integration &amp; Testing" w:id="49"/>
      <w:bookmarkEnd w:id="49"/>
      <w:r>
        <w:rPr>
          <w:b w:val="0"/>
        </w:rPr>
      </w:r>
      <w:r>
        <w:rPr/>
        <w:t>Phase 4:</w:t>
      </w:r>
      <w:r>
        <w:rPr>
          <w:spacing w:val="20"/>
        </w:rPr>
        <w:t> </w:t>
      </w:r>
      <w:r>
        <w:rPr/>
        <w:t>Integration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0"/>
          <w:numId w:val="29"/>
        </w:numPr>
        <w:tabs>
          <w:tab w:pos="1372" w:val="left" w:leader="none"/>
        </w:tabs>
        <w:spacing w:line="240" w:lineRule="auto" w:before="138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End-to-end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testing</w:t>
      </w:r>
    </w:p>
    <w:p>
      <w:pPr>
        <w:pStyle w:val="ListParagraph"/>
        <w:numPr>
          <w:ilvl w:val="0"/>
          <w:numId w:val="29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Performance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optimization</w:t>
      </w:r>
    </w:p>
    <w:p>
      <w:pPr>
        <w:pStyle w:val="ListParagraph"/>
        <w:numPr>
          <w:ilvl w:val="0"/>
          <w:numId w:val="29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Error</w:t>
      </w:r>
      <w:r>
        <w:rPr>
          <w:spacing w:val="15"/>
          <w:w w:val="110"/>
          <w:sz w:val="20"/>
        </w:rPr>
        <w:t> </w:t>
      </w:r>
      <w:r>
        <w:rPr>
          <w:spacing w:val="-2"/>
          <w:w w:val="110"/>
          <w:sz w:val="20"/>
        </w:rPr>
        <w:t>handling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0"/>
          <w:numId w:val="29"/>
        </w:numPr>
        <w:tabs>
          <w:tab w:pos="1372" w:val="left" w:leader="none"/>
        </w:tabs>
        <w:spacing w:line="240" w:lineRule="auto" w:before="0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User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acceptance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testing</w:t>
      </w:r>
    </w:p>
    <w:p>
      <w:pPr>
        <w:pStyle w:val="BodyText"/>
        <w:spacing w:before="62"/>
      </w:pPr>
    </w:p>
    <w:p>
      <w:pPr>
        <w:pStyle w:val="Heading4"/>
      </w:pPr>
      <w:bookmarkStart w:name="Phase 5: Documentation &amp; Deployment" w:id="50"/>
      <w:bookmarkEnd w:id="50"/>
      <w:r>
        <w:rPr>
          <w:b w:val="0"/>
        </w:rPr>
      </w:r>
      <w:r>
        <w:rPr/>
        <w:t>Phase 5:</w:t>
      </w:r>
      <w:r>
        <w:rPr>
          <w:spacing w:val="19"/>
        </w:rPr>
        <w:t> </w:t>
      </w:r>
      <w:r>
        <w:rPr/>
        <w:t>Documentation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Deployment</w:t>
      </w:r>
    </w:p>
    <w:p>
      <w:pPr>
        <w:pStyle w:val="ListParagraph"/>
        <w:numPr>
          <w:ilvl w:val="0"/>
          <w:numId w:val="30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Complete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technical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documentation</w:t>
      </w:r>
    </w:p>
    <w:p>
      <w:pPr>
        <w:pStyle w:val="ListParagraph"/>
        <w:numPr>
          <w:ilvl w:val="0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User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manual</w:t>
      </w:r>
    </w:p>
    <w:p>
      <w:pPr>
        <w:pStyle w:val="ListParagraph"/>
        <w:numPr>
          <w:ilvl w:val="0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Deployment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guide</w:t>
      </w:r>
    </w:p>
    <w:p>
      <w:pPr>
        <w:pStyle w:val="ListParagraph"/>
        <w:numPr>
          <w:ilvl w:val="0"/>
          <w:numId w:val="30"/>
        </w:numPr>
        <w:tabs>
          <w:tab w:pos="1372" w:val="left" w:leader="none"/>
        </w:tabs>
        <w:spacing w:line="240" w:lineRule="auto" w:before="10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FYP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report</w:t>
      </w:r>
      <w:r>
        <w:rPr>
          <w:spacing w:val="21"/>
          <w:w w:val="110"/>
          <w:sz w:val="20"/>
        </w:rPr>
        <w:t> </w:t>
      </w:r>
      <w:r>
        <w:rPr>
          <w:spacing w:val="-2"/>
          <w:w w:val="110"/>
          <w:sz w:val="20"/>
        </w:rPr>
        <w:t>writing</w:t>
      </w:r>
    </w:p>
    <w:p>
      <w:pPr>
        <w:pStyle w:val="ListParagraph"/>
        <w:numPr>
          <w:ilvl w:val="0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Presentation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preparation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2790139</wp:posOffset>
                </wp:positionH>
                <wp:positionV relativeFrom="paragraph">
                  <wp:posOffset>197122</wp:posOffset>
                </wp:positionV>
                <wp:extent cx="218313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21484pt;width:171.9pt;height:.1pt;mso-position-horizontal-relative:page;mso-position-vertical-relative:paragraph;z-index:-15713280;mso-wrap-distance-left:0;mso-wrap-distance-right:0" id="docshape31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</w:pPr>
      <w:bookmarkStart w:name="TECHNOLOGY STACK" w:id="51"/>
      <w:bookmarkEnd w:id="51"/>
      <w:r>
        <w:rPr>
          <w:b w:val="0"/>
        </w:rPr>
      </w:r>
      <w:r>
        <w:rPr>
          <w:w w:val="105"/>
        </w:rPr>
        <w:t>TECHNOLOGY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STACK</w:t>
      </w:r>
    </w:p>
    <w:p>
      <w:pPr>
        <w:pStyle w:val="Heading4"/>
        <w:spacing w:before="132"/>
      </w:pPr>
      <w:bookmarkStart w:name="Machine Learning:" w:id="52"/>
      <w:bookmarkEnd w:id="52"/>
      <w:r>
        <w:rPr>
          <w:b w:val="0"/>
        </w:rPr>
      </w:r>
      <w:r>
        <w:rPr>
          <w:spacing w:val="-4"/>
        </w:rPr>
        <w:t>Machine</w:t>
      </w:r>
      <w:r>
        <w:rPr>
          <w:spacing w:val="9"/>
        </w:rPr>
        <w:t> </w:t>
      </w:r>
      <w:r>
        <w:rPr>
          <w:spacing w:val="-2"/>
        </w:rPr>
        <w:t>Learning: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Python</w:t>
      </w:r>
      <w:r>
        <w:rPr>
          <w:spacing w:val="22"/>
          <w:w w:val="110"/>
          <w:sz w:val="20"/>
        </w:rPr>
        <w:t> </w:t>
      </w:r>
      <w:r>
        <w:rPr>
          <w:spacing w:val="-5"/>
          <w:w w:val="110"/>
          <w:sz w:val="20"/>
        </w:rPr>
        <w:t>3.x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pandas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(data</w:t>
      </w:r>
      <w:r>
        <w:rPr>
          <w:spacing w:val="20"/>
          <w:w w:val="110"/>
          <w:sz w:val="20"/>
        </w:rPr>
        <w:t> </w:t>
      </w:r>
      <w:r>
        <w:rPr>
          <w:spacing w:val="-2"/>
          <w:w w:val="110"/>
          <w:sz w:val="20"/>
        </w:rPr>
        <w:t>manipulation)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scikit-learn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(ML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models,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encoders,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evaluation)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spacing w:val="-2"/>
          <w:w w:val="110"/>
          <w:sz w:val="20"/>
        </w:rPr>
        <w:t>numpy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(numerical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operations)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pickle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(model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serialization)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10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matplotlib/seaborn</w:t>
      </w:r>
      <w:r>
        <w:rPr>
          <w:spacing w:val="35"/>
          <w:w w:val="110"/>
          <w:sz w:val="20"/>
        </w:rPr>
        <w:t> </w:t>
      </w:r>
      <w:r>
        <w:rPr>
          <w:spacing w:val="-2"/>
          <w:w w:val="110"/>
          <w:sz w:val="20"/>
        </w:rPr>
        <w:t>(visualization)</w:t>
      </w:r>
    </w:p>
    <w:p>
      <w:pPr>
        <w:pStyle w:val="BodyText"/>
        <w:spacing w:before="61"/>
      </w:pPr>
    </w:p>
    <w:p>
      <w:pPr>
        <w:pStyle w:val="Heading4"/>
      </w:pPr>
      <w:bookmarkStart w:name="Backend:" w:id="53"/>
      <w:bookmarkEnd w:id="53"/>
      <w:r>
        <w:rPr>
          <w:b w:val="0"/>
        </w:rPr>
      </w:r>
      <w:r>
        <w:rPr>
          <w:spacing w:val="-2"/>
        </w:rPr>
        <w:t>Backend: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FastAPI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(API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framework)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10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uvicorn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(ASGI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server)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pydantic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(data</w:t>
      </w:r>
      <w:r>
        <w:rPr>
          <w:spacing w:val="15"/>
          <w:w w:val="110"/>
          <w:sz w:val="20"/>
        </w:rPr>
        <w:t> </w:t>
      </w:r>
      <w:r>
        <w:rPr>
          <w:spacing w:val="-2"/>
          <w:w w:val="110"/>
          <w:sz w:val="20"/>
        </w:rPr>
        <w:t>validation)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python-multipart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(file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uploads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if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needed)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CORS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middleware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(frontend-backend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communication)</w:t>
      </w:r>
    </w:p>
    <w:p>
      <w:pPr>
        <w:pStyle w:val="BodyText"/>
        <w:spacing w:before="61"/>
      </w:pPr>
    </w:p>
    <w:p>
      <w:pPr>
        <w:pStyle w:val="Heading4"/>
        <w:spacing w:before="1"/>
      </w:pPr>
      <w:bookmarkStart w:name="Frontend:" w:id="54"/>
      <w:bookmarkEnd w:id="54"/>
      <w:r>
        <w:rPr>
          <w:b w:val="0"/>
        </w:rPr>
      </w:r>
      <w:r>
        <w:rPr>
          <w:spacing w:val="-2"/>
        </w:rPr>
        <w:t>Frontend: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React.js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(UI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framework)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Plotly.js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(interactive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charts)</w:t>
      </w:r>
    </w:p>
    <w:p>
      <w:pPr>
        <w:pStyle w:val="ListParagraph"/>
        <w:numPr>
          <w:ilvl w:val="1"/>
          <w:numId w:val="30"/>
        </w:numPr>
        <w:tabs>
          <w:tab w:pos="1365" w:val="left" w:leader="none"/>
        </w:tabs>
        <w:spacing w:line="240" w:lineRule="auto" w:before="9" w:after="0"/>
        <w:ind w:left="1365" w:right="0" w:hanging="247"/>
        <w:jc w:val="left"/>
        <w:rPr>
          <w:sz w:val="20"/>
        </w:rPr>
      </w:pPr>
      <w:r>
        <w:rPr>
          <w:w w:val="110"/>
          <w:sz w:val="20"/>
        </w:rPr>
        <w:t>Axios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(HTTP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client)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React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Router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(navigation)</w:t>
      </w:r>
    </w:p>
    <w:p>
      <w:pPr>
        <w:pStyle w:val="ListParagraph"/>
        <w:numPr>
          <w:ilvl w:val="1"/>
          <w:numId w:val="30"/>
        </w:numPr>
        <w:tabs>
          <w:tab w:pos="1365" w:val="left" w:leader="none"/>
        </w:tabs>
        <w:spacing w:line="240" w:lineRule="auto" w:before="9" w:after="0"/>
        <w:ind w:left="1365" w:right="0" w:hanging="247"/>
        <w:jc w:val="left"/>
        <w:rPr>
          <w:sz w:val="20"/>
        </w:rPr>
      </w:pPr>
      <w:r>
        <w:rPr>
          <w:w w:val="110"/>
          <w:sz w:val="20"/>
        </w:rPr>
        <w:t>Tailwind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CSS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/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Material-UI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(styling)</w:t>
      </w:r>
    </w:p>
    <w:p>
      <w:pPr>
        <w:pStyle w:val="BodyText"/>
        <w:spacing w:before="62"/>
      </w:pPr>
    </w:p>
    <w:p>
      <w:pPr>
        <w:pStyle w:val="Heading4"/>
      </w:pPr>
      <w:bookmarkStart w:name="Database (Optional):" w:id="55"/>
      <w:bookmarkEnd w:id="55"/>
      <w:r>
        <w:rPr>
          <w:b w:val="0"/>
        </w:rPr>
      </w:r>
      <w:r>
        <w:rPr>
          <w:spacing w:val="-2"/>
        </w:rPr>
        <w:t>Database</w:t>
      </w:r>
      <w:r>
        <w:rPr>
          <w:spacing w:val="11"/>
        </w:rPr>
        <w:t> </w:t>
      </w:r>
      <w:r>
        <w:rPr>
          <w:spacing w:val="-2"/>
        </w:rPr>
        <w:t>(Optional):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PostgreSQL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Supabase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(if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storing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simulation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history)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Not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essential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5"/>
          <w:w w:val="105"/>
          <w:sz w:val="20"/>
        </w:rPr>
        <w:t> </w:t>
      </w:r>
      <w:r>
        <w:rPr>
          <w:spacing w:val="-5"/>
          <w:w w:val="105"/>
          <w:sz w:val="20"/>
        </w:rPr>
        <w:t>MVP</w:t>
      </w:r>
    </w:p>
    <w:p>
      <w:pPr>
        <w:pStyle w:val="BodyText"/>
        <w:spacing w:before="62"/>
      </w:pPr>
    </w:p>
    <w:p>
      <w:pPr>
        <w:pStyle w:val="Heading4"/>
      </w:pPr>
      <w:bookmarkStart w:name="Deployment:" w:id="56"/>
      <w:bookmarkEnd w:id="56"/>
      <w:r>
        <w:rPr>
          <w:b w:val="0"/>
        </w:rPr>
      </w:r>
      <w:r>
        <w:rPr>
          <w:spacing w:val="-2"/>
        </w:rPr>
        <w:t>Deployment: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Backend: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Railway,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Render,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Heroku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Frontend: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Vercel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Netlify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0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Models: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Stored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repository</w:t>
      </w:r>
    </w:p>
    <w:p>
      <w:pPr>
        <w:pStyle w:val="BodyText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2790139</wp:posOffset>
                </wp:positionH>
                <wp:positionV relativeFrom="paragraph">
                  <wp:posOffset>197496</wp:posOffset>
                </wp:positionV>
                <wp:extent cx="218313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5093pt;width:171.9pt;height:.1pt;mso-position-horizontal-relative:page;mso-position-vertical-relative:paragraph;z-index:-15712768;mso-wrap-distance-left:0;mso-wrap-distance-right:0" id="docshape32" coordorigin="4394,311" coordsize="3438,0" path="m4394,311l7831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</w:pPr>
      <w:bookmarkStart w:name="FILE LOCATIONS" w:id="57"/>
      <w:bookmarkEnd w:id="57"/>
      <w:r>
        <w:rPr>
          <w:b w:val="0"/>
        </w:rPr>
      </w:r>
      <w:r>
        <w:rPr/>
        <w:t>FILE</w:t>
      </w:r>
      <w:r>
        <w:rPr>
          <w:spacing w:val="28"/>
        </w:rPr>
        <w:t> </w:t>
      </w:r>
      <w:r>
        <w:rPr>
          <w:spacing w:val="-2"/>
        </w:rPr>
        <w:t>LOCATIONS</w:t>
      </w:r>
    </w:p>
    <w:p>
      <w:pPr>
        <w:pStyle w:val="Heading4"/>
        <w:spacing w:before="132"/>
      </w:pPr>
      <w:bookmarkStart w:name="Dataset Files:" w:id="58"/>
      <w:bookmarkEnd w:id="58"/>
      <w:r>
        <w:rPr>
          <w:b w:val="0"/>
        </w:rPr>
      </w:r>
      <w:r>
        <w:rPr/>
        <w:t>Dataset</w:t>
      </w:r>
      <w:r>
        <w:rPr>
          <w:spacing w:val="8"/>
        </w:rPr>
        <w:t> </w:t>
      </w:r>
      <w:r>
        <w:rPr>
          <w:spacing w:val="-2"/>
        </w:rPr>
        <w:t>Files:</w:t>
      </w:r>
    </w:p>
    <w:p>
      <w:pPr>
        <w:pStyle w:val="BodyText"/>
        <w:spacing w:line="242" w:lineRule="exact" w:before="133"/>
        <w:ind w:left="875"/>
        <w:rPr>
          <w:rFonts w:ascii="Calibri"/>
        </w:rPr>
      </w:pPr>
      <w:r>
        <w:rPr>
          <w:rFonts w:ascii="Calibri"/>
          <w:spacing w:val="-2"/>
          <w:w w:val="120"/>
        </w:rPr>
        <w:t>dataset/</w:t>
      </w:r>
    </w:p>
    <w:p>
      <w:pPr>
        <w:pStyle w:val="BodyText"/>
        <w:spacing w:line="235" w:lineRule="auto" w:before="2"/>
        <w:ind w:left="1516" w:right="2653" w:hanging="370"/>
        <w:rPr>
          <w:rFonts w:ascii="Calibri"/>
        </w:rPr>
      </w:pPr>
      <w:r>
        <w:rPr>
          <w:rFonts w:ascii="Calibri"/>
          <w:w w:val="110"/>
        </w:rPr>
        <w:t>dataset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converted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to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csv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format/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spacing w:val="-2"/>
          <w:w w:val="110"/>
        </w:rPr>
        <w:t>data_08_2025_Compliance_Gen_Info.csv data_08_2025_Compliance_Emissions.csv data_08_2025_Compliance_Price.csv data_08_2025_Compliance_Revenue.csv</w:t>
      </w:r>
    </w:p>
    <w:p>
      <w:pPr>
        <w:pStyle w:val="BodyText"/>
        <w:spacing w:line="237" w:lineRule="exact"/>
        <w:ind w:left="1147"/>
        <w:rPr>
          <w:rFonts w:ascii="Calibri"/>
        </w:rPr>
      </w:pPr>
      <w:r>
        <w:rPr>
          <w:rFonts w:ascii="Calibri"/>
          <w:spacing w:val="-2"/>
          <w:w w:val="115"/>
        </w:rPr>
        <w:t>processed/</w:t>
      </w:r>
    </w:p>
    <w:p>
      <w:pPr>
        <w:pStyle w:val="BodyText"/>
        <w:spacing w:line="235" w:lineRule="auto" w:before="1"/>
        <w:ind w:left="1516"/>
        <w:rPr>
          <w:rFonts w:ascii="Calibri" w:hAnsi="Calibri"/>
        </w:rPr>
      </w:pPr>
      <w:r>
        <w:rPr>
          <w:rFonts w:ascii="Calibri" w:hAnsi="Calibri"/>
          <w:w w:val="115"/>
        </w:rPr>
        <w:t>master_dataset.csv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(78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policies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163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features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15"/>
        </w:rPr>
        <w:t>WIDE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format)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ecoimpact_complete_dataset.csv</w:t>
      </w:r>
      <w:r>
        <w:rPr>
          <w:rFonts w:ascii="Calibri" w:hAnsi="Calibri"/>
          <w:spacing w:val="16"/>
          <w:w w:val="115"/>
        </w:rPr>
        <w:t> </w:t>
      </w:r>
      <w:r>
        <w:rPr>
          <w:rFonts w:ascii="Calibri" w:hAnsi="Calibri"/>
          <w:w w:val="115"/>
        </w:rPr>
        <w:t>(2,808</w:t>
      </w:r>
      <w:r>
        <w:rPr>
          <w:rFonts w:ascii="Calibri" w:hAnsi="Calibri"/>
          <w:spacing w:val="16"/>
          <w:w w:val="115"/>
        </w:rPr>
        <w:t> </w:t>
      </w:r>
      <w:r>
        <w:rPr>
          <w:rFonts w:ascii="Calibri" w:hAnsi="Calibri"/>
          <w:w w:val="115"/>
        </w:rPr>
        <w:t>rows</w:t>
      </w:r>
      <w:r>
        <w:rPr>
          <w:rFonts w:ascii="Calibri" w:hAnsi="Calibri"/>
          <w:spacing w:val="16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16"/>
          <w:w w:val="115"/>
        </w:rPr>
        <w:t> </w:t>
      </w:r>
      <w:r>
        <w:rPr>
          <w:rFonts w:ascii="Calibri" w:hAnsi="Calibri"/>
          <w:w w:val="115"/>
        </w:rPr>
        <w:t>25</w:t>
      </w:r>
      <w:r>
        <w:rPr>
          <w:rFonts w:ascii="Calibri" w:hAnsi="Calibri"/>
          <w:spacing w:val="16"/>
          <w:w w:val="115"/>
        </w:rPr>
        <w:t> </w:t>
      </w:r>
      <w:r>
        <w:rPr>
          <w:rFonts w:ascii="Calibri" w:hAnsi="Calibri"/>
          <w:w w:val="115"/>
        </w:rPr>
        <w:t>columns</w:t>
      </w:r>
      <w:r>
        <w:rPr>
          <w:rFonts w:ascii="Calibri" w:hAnsi="Calibri"/>
          <w:spacing w:val="5"/>
          <w:w w:val="140"/>
        </w:rPr>
        <w:t> </w:t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5"/>
          <w:w w:val="140"/>
        </w:rPr>
        <w:t> </w:t>
      </w:r>
      <w:r>
        <w:rPr>
          <w:rFonts w:ascii="Calibri" w:hAnsi="Calibri"/>
          <w:w w:val="115"/>
        </w:rPr>
        <w:t>READY</w:t>
      </w:r>
      <w:r>
        <w:rPr>
          <w:rFonts w:ascii="Calibri" w:hAnsi="Calibri"/>
          <w:spacing w:val="16"/>
          <w:w w:val="115"/>
        </w:rPr>
        <w:t> </w:t>
      </w:r>
      <w:r>
        <w:rPr>
          <w:rFonts w:ascii="Calibri" w:hAnsi="Calibri"/>
          <w:w w:val="115"/>
        </w:rPr>
        <w:t>FOR</w:t>
      </w:r>
      <w:r>
        <w:rPr>
          <w:rFonts w:ascii="Calibri" w:hAnsi="Calibri"/>
          <w:spacing w:val="16"/>
          <w:w w:val="115"/>
        </w:rPr>
        <w:t> </w:t>
      </w:r>
      <w:r>
        <w:rPr>
          <w:rFonts w:ascii="Calibri" w:hAnsi="Calibri"/>
          <w:w w:val="115"/>
        </w:rPr>
        <w:t>ML)</w:t>
      </w:r>
    </w:p>
    <w:p>
      <w:pPr>
        <w:pStyle w:val="BodyText"/>
        <w:spacing w:line="238" w:lineRule="exact"/>
        <w:ind w:left="1147"/>
        <w:rPr>
          <w:rFonts w:ascii="Calibri"/>
        </w:rPr>
      </w:pPr>
      <w:r>
        <w:rPr>
          <w:rFonts w:ascii="Calibri"/>
          <w:spacing w:val="-2"/>
          <w:w w:val="115"/>
        </w:rPr>
        <w:t>annual_co2_per_country/</w:t>
      </w:r>
    </w:p>
    <w:p>
      <w:pPr>
        <w:pStyle w:val="BodyText"/>
        <w:spacing w:line="235" w:lineRule="auto" w:before="1"/>
        <w:ind w:left="1516" w:right="4196"/>
        <w:rPr>
          <w:rFonts w:ascii="Calibri"/>
        </w:rPr>
      </w:pPr>
      <w:r>
        <w:rPr>
          <w:rFonts w:ascii="Calibri"/>
          <w:spacing w:val="-2"/>
          <w:w w:val="120"/>
        </w:rPr>
        <w:t>annual-co2-emissions-per-</w:t>
      </w:r>
      <w:r>
        <w:rPr>
          <w:rFonts w:ascii="Calibri"/>
          <w:spacing w:val="-2"/>
          <w:w w:val="120"/>
        </w:rPr>
        <w:t>country.csv readme.md</w:t>
      </w:r>
    </w:p>
    <w:p>
      <w:pPr>
        <w:pStyle w:val="BodyText"/>
        <w:spacing w:line="235" w:lineRule="auto"/>
        <w:ind w:left="1516" w:right="6842" w:hanging="370"/>
        <w:rPr>
          <w:rFonts w:ascii="Calibri"/>
        </w:rPr>
      </w:pPr>
      <w:r>
        <w:rPr>
          <w:rFonts w:ascii="Calibri"/>
          <w:w w:val="120"/>
        </w:rPr>
        <w:t>population</w:t>
      </w:r>
      <w:r>
        <w:rPr>
          <w:rFonts w:ascii="Calibri"/>
          <w:spacing w:val="13"/>
          <w:w w:val="120"/>
        </w:rPr>
        <w:t> </w:t>
      </w:r>
      <w:r>
        <w:rPr>
          <w:rFonts w:ascii="Calibri"/>
          <w:w w:val="120"/>
        </w:rPr>
        <w:t>dataset/ </w:t>
      </w:r>
      <w:r>
        <w:rPr>
          <w:rFonts w:ascii="Calibri"/>
          <w:spacing w:val="-2"/>
          <w:w w:val="120"/>
        </w:rPr>
        <w:t>population.csv</w:t>
      </w:r>
    </w:p>
    <w:p>
      <w:pPr>
        <w:pStyle w:val="BodyText"/>
        <w:spacing w:line="238" w:lineRule="exact"/>
        <w:ind w:left="1147"/>
        <w:rPr>
          <w:rFonts w:ascii="Calibri"/>
        </w:rPr>
      </w:pPr>
      <w:r>
        <w:rPr>
          <w:rFonts w:ascii="Calibri"/>
          <w:w w:val="115"/>
        </w:rPr>
        <w:t>energy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mix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spacing w:val="-2"/>
          <w:w w:val="115"/>
        </w:rPr>
        <w:t>dataset/</w:t>
      </w:r>
    </w:p>
    <w:p>
      <w:pPr>
        <w:pStyle w:val="BodyText"/>
        <w:spacing w:line="235" w:lineRule="auto" w:before="1"/>
        <w:ind w:left="1147" w:right="5889" w:firstLine="369"/>
        <w:rPr>
          <w:rFonts w:ascii="Calibri"/>
        </w:rPr>
      </w:pPr>
      <w:r>
        <w:rPr>
          <w:rFonts w:ascii="Calibri"/>
          <w:spacing w:val="-2"/>
          <w:w w:val="120"/>
        </w:rPr>
        <w:t>per-capita-energy-</w:t>
      </w:r>
      <w:r>
        <w:rPr>
          <w:rFonts w:ascii="Calibri"/>
          <w:spacing w:val="-2"/>
          <w:w w:val="120"/>
        </w:rPr>
        <w:t>stacked.csv </w:t>
      </w:r>
      <w:r>
        <w:rPr>
          <w:rFonts w:ascii="Calibri"/>
          <w:w w:val="120"/>
        </w:rPr>
        <w:t>gdp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data/</w:t>
      </w:r>
    </w:p>
    <w:p>
      <w:pPr>
        <w:pStyle w:val="BodyText"/>
        <w:spacing w:line="240" w:lineRule="exact"/>
        <w:ind w:left="1565"/>
        <w:rPr>
          <w:rFonts w:ascii="Calibri"/>
        </w:rPr>
      </w:pPr>
      <w:r>
        <w:rPr>
          <w:rFonts w:ascii="Calibri"/>
          <w:w w:val="120"/>
        </w:rPr>
        <w:t>gdp-penn-world-</w:t>
      </w:r>
      <w:r>
        <w:rPr>
          <w:rFonts w:ascii="Calibri"/>
          <w:spacing w:val="-2"/>
          <w:w w:val="120"/>
        </w:rPr>
        <w:t>table.csv</w:t>
      </w:r>
    </w:p>
    <w:p>
      <w:pPr>
        <w:pStyle w:val="BodyText"/>
        <w:spacing w:before="37"/>
        <w:rPr>
          <w:rFonts w:ascii="Calibri"/>
        </w:rPr>
      </w:pPr>
    </w:p>
    <w:p>
      <w:pPr>
        <w:pStyle w:val="Heading4"/>
      </w:pPr>
      <w:bookmarkStart w:name="Documentation Files:" w:id="59"/>
      <w:bookmarkEnd w:id="59"/>
      <w:r>
        <w:rPr>
          <w:b w:val="0"/>
        </w:rPr>
      </w:r>
      <w:r>
        <w:rPr>
          <w:spacing w:val="-6"/>
        </w:rPr>
        <w:t>Documentation</w:t>
      </w:r>
      <w:r>
        <w:rPr>
          <w:spacing w:val="22"/>
        </w:rPr>
        <w:t> </w:t>
      </w:r>
      <w:r>
        <w:rPr>
          <w:spacing w:val="-2"/>
        </w:rPr>
        <w:t>Files:</w:t>
      </w:r>
    </w:p>
    <w:p>
      <w:pPr>
        <w:pStyle w:val="BodyText"/>
        <w:spacing w:line="242" w:lineRule="exact" w:before="134"/>
        <w:ind w:left="875"/>
        <w:rPr>
          <w:rFonts w:ascii="Calibri"/>
        </w:rPr>
      </w:pPr>
      <w:r>
        <w:rPr>
          <w:rFonts w:ascii="Calibri"/>
          <w:spacing w:val="-2"/>
          <w:w w:val="115"/>
        </w:rPr>
        <w:t>docs/</w:t>
      </w:r>
    </w:p>
    <w:p>
      <w:pPr>
        <w:pStyle w:val="BodyText"/>
        <w:spacing w:line="235" w:lineRule="auto" w:before="1"/>
        <w:ind w:left="1147" w:right="4196"/>
        <w:rPr>
          <w:rFonts w:ascii="Calibri"/>
        </w:rPr>
      </w:pPr>
      <w:r>
        <w:rPr>
          <w:rFonts w:ascii="Calibri"/>
          <w:w w:val="115"/>
        </w:rPr>
        <w:t>DTS-Phase_3_EcoImpactAI</w:t>
      </w:r>
      <w:r>
        <w:rPr>
          <w:rFonts w:ascii="Calibri"/>
          <w:spacing w:val="29"/>
          <w:w w:val="115"/>
        </w:rPr>
        <w:t> </w:t>
      </w:r>
      <w:r>
        <w:rPr>
          <w:rFonts w:ascii="Calibri"/>
          <w:w w:val="115"/>
        </w:rPr>
        <w:t>(1).pdf </w:t>
      </w:r>
      <w:r>
        <w:rPr>
          <w:rFonts w:ascii="Calibri"/>
          <w:spacing w:val="-2"/>
          <w:w w:val="115"/>
        </w:rPr>
        <w:t>Dataset_Analysis_Report.md Data_Preprocessing_Decisions.md </w:t>
      </w:r>
      <w:r>
        <w:rPr>
          <w:rFonts w:ascii="Calibri"/>
          <w:spacing w:val="-2"/>
        </w:rPr>
        <w:t>FEATURE_ENGINEERING_PLAN.md</w:t>
      </w:r>
    </w:p>
    <w:p>
      <w:pPr>
        <w:pStyle w:val="BodyText"/>
        <w:spacing w:line="235" w:lineRule="auto"/>
        <w:ind w:left="1147" w:right="4196"/>
        <w:rPr>
          <w:rFonts w:ascii="Calibri"/>
        </w:rPr>
      </w:pPr>
      <w:r>
        <w:rPr>
          <w:rFonts w:ascii="Calibri"/>
          <w:spacing w:val="-2"/>
          <w:w w:val="110"/>
        </w:rPr>
        <w:t>context_restoration_prompt.md </w:t>
      </w:r>
      <w:r>
        <w:rPr>
          <w:rFonts w:ascii="Calibri"/>
        </w:rPr>
        <w:t>PROJECT_MASTER_DOCUMENTATION.md</w:t>
      </w:r>
      <w:r>
        <w:rPr>
          <w:rFonts w:ascii="Calibri"/>
          <w:spacing w:val="40"/>
        </w:rPr>
        <w:t> </w:t>
      </w:r>
      <w:r>
        <w:rPr>
          <w:rFonts w:ascii="Calibri"/>
        </w:rPr>
        <w:t>(THIS</w:t>
      </w:r>
      <w:r>
        <w:rPr>
          <w:rFonts w:ascii="Calibri"/>
          <w:spacing w:val="40"/>
        </w:rPr>
        <w:t> </w:t>
      </w:r>
      <w:r>
        <w:rPr>
          <w:rFonts w:ascii="Calibri"/>
        </w:rPr>
        <w:t>FILE)</w:t>
      </w:r>
    </w:p>
    <w:p>
      <w:pPr>
        <w:pStyle w:val="BodyText"/>
        <w:spacing w:before="37"/>
        <w:rPr>
          <w:rFonts w:ascii="Calibri"/>
        </w:rPr>
      </w:pPr>
    </w:p>
    <w:p>
      <w:pPr>
        <w:pStyle w:val="Heading4"/>
      </w:pPr>
      <w:bookmarkStart w:name="Code Files:" w:id="60"/>
      <w:bookmarkEnd w:id="60"/>
      <w:r>
        <w:rPr>
          <w:b w:val="0"/>
        </w:rPr>
      </w:r>
      <w:r>
        <w:rPr/>
        <w:t>Code</w:t>
      </w:r>
      <w:r>
        <w:rPr>
          <w:spacing w:val="23"/>
        </w:rPr>
        <w:t> </w:t>
      </w:r>
      <w:r>
        <w:rPr>
          <w:spacing w:val="-2"/>
        </w:rPr>
        <w:t>Files:</w:t>
      </w:r>
    </w:p>
    <w:p>
      <w:pPr>
        <w:pStyle w:val="BodyText"/>
        <w:spacing w:line="242" w:lineRule="exact" w:before="134"/>
        <w:ind w:left="875"/>
        <w:rPr>
          <w:rFonts w:ascii="Calibri"/>
        </w:rPr>
      </w:pPr>
      <w:r>
        <w:rPr>
          <w:rFonts w:ascii="Calibri"/>
          <w:spacing w:val="-6"/>
        </w:rPr>
        <w:t>ML</w:t>
      </w:r>
      <w:r>
        <w:rPr>
          <w:rFonts w:ascii="Calibri"/>
          <w:spacing w:val="25"/>
        </w:rPr>
        <w:t> </w:t>
      </w:r>
      <w:r>
        <w:rPr>
          <w:rFonts w:ascii="Calibri"/>
          <w:spacing w:val="-2"/>
        </w:rPr>
        <w:t>Model/</w:t>
      </w:r>
    </w:p>
    <w:p>
      <w:pPr>
        <w:pStyle w:val="BodyText"/>
        <w:spacing w:line="235" w:lineRule="auto" w:before="1"/>
        <w:ind w:left="1147"/>
        <w:rPr>
          <w:rFonts w:ascii="Calibri"/>
        </w:rPr>
      </w:pPr>
      <w:r>
        <w:rPr>
          <w:rFonts w:ascii="Calibri"/>
          <w:w w:val="115"/>
        </w:rPr>
        <w:t>data_preparation_and_merging.ipynb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(Phase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1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40"/>
        </w:rPr>
        <w:t>-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15"/>
        </w:rPr>
        <w:t>COMPLETE) 2_model_training_and_evaluation.ipynb</w:t>
      </w:r>
      <w:r>
        <w:rPr>
          <w:rFonts w:ascii="Calibri"/>
          <w:spacing w:val="29"/>
          <w:w w:val="115"/>
        </w:rPr>
        <w:t> </w:t>
      </w:r>
      <w:r>
        <w:rPr>
          <w:rFonts w:ascii="Calibri"/>
          <w:w w:val="115"/>
        </w:rPr>
        <w:t>(Phase</w:t>
      </w:r>
      <w:r>
        <w:rPr>
          <w:rFonts w:ascii="Calibri"/>
          <w:spacing w:val="29"/>
          <w:w w:val="115"/>
        </w:rPr>
        <w:t> </w:t>
      </w:r>
      <w:r>
        <w:rPr>
          <w:rFonts w:ascii="Calibri"/>
          <w:w w:val="115"/>
        </w:rPr>
        <w:t>2</w:t>
      </w:r>
      <w:r>
        <w:rPr>
          <w:rFonts w:ascii="Calibri"/>
          <w:spacing w:val="18"/>
          <w:w w:val="140"/>
        </w:rPr>
        <w:t> </w:t>
      </w:r>
      <w:r>
        <w:rPr>
          <w:rFonts w:ascii="Calibri"/>
          <w:w w:val="140"/>
        </w:rPr>
        <w:t>-</w:t>
      </w:r>
      <w:r>
        <w:rPr>
          <w:rFonts w:ascii="Calibri"/>
          <w:spacing w:val="18"/>
          <w:w w:val="140"/>
        </w:rPr>
        <w:t> </w:t>
      </w:r>
      <w:r>
        <w:rPr>
          <w:rFonts w:ascii="Calibri"/>
          <w:w w:val="115"/>
        </w:rPr>
        <w:t>TO</w:t>
      </w:r>
      <w:r>
        <w:rPr>
          <w:rFonts w:ascii="Calibri"/>
          <w:spacing w:val="29"/>
          <w:w w:val="115"/>
        </w:rPr>
        <w:t> </w:t>
      </w:r>
      <w:r>
        <w:rPr>
          <w:rFonts w:ascii="Calibri"/>
          <w:w w:val="115"/>
        </w:rPr>
        <w:t>BE</w:t>
      </w:r>
      <w:r>
        <w:rPr>
          <w:rFonts w:ascii="Calibri"/>
          <w:spacing w:val="29"/>
          <w:w w:val="115"/>
        </w:rPr>
        <w:t> </w:t>
      </w:r>
      <w:r>
        <w:rPr>
          <w:rFonts w:ascii="Calibri"/>
          <w:w w:val="115"/>
        </w:rPr>
        <w:t>CREATED) model_backup_before_merge.ipynb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(backup)</w:t>
      </w:r>
    </w:p>
    <w:p>
      <w:pPr>
        <w:pStyle w:val="BodyText"/>
        <w:spacing w:line="235" w:lineRule="auto" w:before="239"/>
        <w:ind w:left="875" w:right="6842"/>
        <w:rPr>
          <w:rFonts w:ascii="Calibri"/>
        </w:rPr>
      </w:pPr>
      <w:r>
        <w:rPr>
          <w:rFonts w:ascii="Calibri"/>
          <w:w w:val="120"/>
        </w:rPr>
        <w:t>backend/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(to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be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created) frontend/</w:t>
      </w:r>
      <w:r>
        <w:rPr>
          <w:rFonts w:ascii="Calibri"/>
          <w:spacing w:val="43"/>
          <w:w w:val="120"/>
        </w:rPr>
        <w:t> </w:t>
      </w:r>
      <w:r>
        <w:rPr>
          <w:rFonts w:ascii="Calibri"/>
          <w:w w:val="120"/>
        </w:rPr>
        <w:t>(to</w:t>
      </w:r>
      <w:r>
        <w:rPr>
          <w:rFonts w:ascii="Calibri"/>
          <w:spacing w:val="43"/>
          <w:w w:val="120"/>
        </w:rPr>
        <w:t> </w:t>
      </w:r>
      <w:r>
        <w:rPr>
          <w:rFonts w:ascii="Calibri"/>
          <w:w w:val="120"/>
        </w:rPr>
        <w:t>be</w:t>
      </w:r>
      <w:r>
        <w:rPr>
          <w:rFonts w:ascii="Calibri"/>
          <w:spacing w:val="43"/>
          <w:w w:val="120"/>
        </w:rPr>
        <w:t> </w:t>
      </w:r>
      <w:r>
        <w:rPr>
          <w:rFonts w:ascii="Calibri"/>
          <w:spacing w:val="-2"/>
          <w:w w:val="120"/>
        </w:rPr>
        <w:t>created)</w:t>
      </w:r>
    </w:p>
    <w:p>
      <w:pPr>
        <w:pStyle w:val="BodyText"/>
        <w:spacing w:before="32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2790139</wp:posOffset>
                </wp:positionH>
                <wp:positionV relativeFrom="paragraph">
                  <wp:posOffset>190589</wp:posOffset>
                </wp:positionV>
                <wp:extent cx="218313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07031pt;width:171.9pt;height:.1pt;mso-position-horizontal-relative:page;mso-position-vertical-relative:paragraph;z-index:-15712256;mso-wrap-distance-left:0;mso-wrap-distance-right:0" id="docshape33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69"/>
        <w:rPr>
          <w:rFonts w:ascii="Calibri"/>
          <w:sz w:val="24"/>
        </w:rPr>
      </w:pPr>
    </w:p>
    <w:p>
      <w:pPr>
        <w:pStyle w:val="Heading1"/>
      </w:pPr>
      <w:bookmarkStart w:name="KEY METRICS TO REPORT" w:id="61"/>
      <w:bookmarkEnd w:id="61"/>
      <w:r>
        <w:rPr>
          <w:b w:val="0"/>
        </w:rPr>
      </w:r>
      <w:r>
        <w:rPr>
          <w:w w:val="105"/>
        </w:rPr>
        <w:t>KEY</w:t>
      </w:r>
      <w:r>
        <w:rPr>
          <w:spacing w:val="28"/>
          <w:w w:val="105"/>
        </w:rPr>
        <w:t> </w:t>
      </w:r>
      <w:r>
        <w:rPr>
          <w:w w:val="105"/>
        </w:rPr>
        <w:t>METRICS</w:t>
      </w:r>
      <w:r>
        <w:rPr>
          <w:spacing w:val="29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REPORT</w:t>
      </w:r>
    </w:p>
    <w:p>
      <w:pPr>
        <w:pStyle w:val="Heading4"/>
        <w:spacing w:before="132"/>
      </w:pPr>
      <w:bookmarkStart w:name="Dataset Metrics:" w:id="62"/>
      <w:bookmarkEnd w:id="62"/>
      <w:r>
        <w:rPr>
          <w:b w:val="0"/>
        </w:rPr>
      </w:r>
      <w:r>
        <w:rPr/>
        <w:t>Dataset</w:t>
      </w:r>
      <w:r>
        <w:rPr>
          <w:spacing w:val="8"/>
        </w:rPr>
        <w:t> </w:t>
      </w:r>
      <w:r>
        <w:rPr>
          <w:spacing w:val="-2"/>
        </w:rPr>
        <w:t>Metrics:</w:t>
      </w:r>
    </w:p>
    <w:p>
      <w:pPr>
        <w:pStyle w:val="ListParagraph"/>
        <w:numPr>
          <w:ilvl w:val="1"/>
          <w:numId w:val="30"/>
        </w:numPr>
        <w:tabs>
          <w:tab w:pos="1365" w:val="left" w:leader="none"/>
        </w:tabs>
        <w:spacing w:line="240" w:lineRule="auto" w:before="137" w:after="0"/>
        <w:ind w:left="1365" w:right="0" w:hanging="247"/>
        <w:jc w:val="left"/>
        <w:rPr>
          <w:sz w:val="20"/>
        </w:rPr>
      </w:pPr>
      <w:r>
        <w:rPr>
          <w:w w:val="105"/>
          <w:sz w:val="20"/>
        </w:rPr>
        <w:t>Total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analyzed:</w:t>
      </w:r>
      <w:r>
        <w:rPr>
          <w:spacing w:val="35"/>
          <w:w w:val="105"/>
          <w:sz w:val="20"/>
        </w:rPr>
        <w:t> </w:t>
      </w:r>
      <w:r>
        <w:rPr>
          <w:spacing w:val="-5"/>
          <w:w w:val="105"/>
          <w:sz w:val="20"/>
        </w:rPr>
        <w:t>78</w:t>
      </w:r>
    </w:p>
    <w:p>
      <w:pPr>
        <w:pStyle w:val="ListParagraph"/>
        <w:numPr>
          <w:ilvl w:val="1"/>
          <w:numId w:val="30"/>
        </w:numPr>
        <w:tabs>
          <w:tab w:pos="1365" w:val="left" w:leader="none"/>
        </w:tabs>
        <w:spacing w:line="240" w:lineRule="auto" w:before="9" w:after="0"/>
        <w:ind w:left="1365" w:right="0" w:hanging="247"/>
        <w:jc w:val="left"/>
        <w:rPr>
          <w:sz w:val="20"/>
        </w:rPr>
      </w:pPr>
      <w:r>
        <w:rPr>
          <w:w w:val="105"/>
          <w:sz w:val="20"/>
        </w:rPr>
        <w:t>Time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period: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1990-2025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(36</w:t>
      </w:r>
      <w:r>
        <w:rPr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years)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sz w:val="20"/>
        </w:rPr>
        <w:t>Regions</w:t>
      </w:r>
      <w:r>
        <w:rPr>
          <w:spacing w:val="29"/>
          <w:sz w:val="20"/>
        </w:rPr>
        <w:t> </w:t>
      </w:r>
      <w:r>
        <w:rPr>
          <w:sz w:val="20"/>
        </w:rPr>
        <w:t>covered:</w:t>
      </w:r>
      <w:r>
        <w:rPr>
          <w:spacing w:val="55"/>
          <w:sz w:val="20"/>
        </w:rPr>
        <w:t> </w:t>
      </w:r>
      <w:r>
        <w:rPr>
          <w:spacing w:val="-10"/>
          <w:sz w:val="20"/>
        </w:rPr>
        <w:t>6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10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Policy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types: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2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(Carbon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tax,</w:t>
      </w:r>
      <w:r>
        <w:rPr>
          <w:spacing w:val="3"/>
          <w:w w:val="110"/>
          <w:sz w:val="20"/>
        </w:rPr>
        <w:t> </w:t>
      </w:r>
      <w:r>
        <w:rPr>
          <w:spacing w:val="-4"/>
          <w:w w:val="110"/>
          <w:sz w:val="20"/>
        </w:rPr>
        <w:t>ETS)</w:t>
      </w:r>
    </w:p>
    <w:p>
      <w:pPr>
        <w:pStyle w:val="ListParagraph"/>
        <w:numPr>
          <w:ilvl w:val="1"/>
          <w:numId w:val="30"/>
        </w:numPr>
        <w:tabs>
          <w:tab w:pos="1365" w:val="left" w:leader="none"/>
        </w:tabs>
        <w:spacing w:line="240" w:lineRule="auto" w:before="9" w:after="0"/>
        <w:ind w:left="1365" w:right="0" w:hanging="247"/>
        <w:jc w:val="left"/>
        <w:rPr>
          <w:sz w:val="20"/>
        </w:rPr>
      </w:pPr>
      <w:r>
        <w:rPr>
          <w:sz w:val="20"/>
        </w:rPr>
        <w:t>Training</w:t>
      </w:r>
      <w:r>
        <w:rPr>
          <w:spacing w:val="31"/>
          <w:sz w:val="20"/>
        </w:rPr>
        <w:t> </w:t>
      </w:r>
      <w:r>
        <w:rPr>
          <w:sz w:val="20"/>
        </w:rPr>
        <w:t>policies:</w:t>
      </w:r>
      <w:r>
        <w:rPr>
          <w:spacing w:val="58"/>
          <w:sz w:val="20"/>
        </w:rPr>
        <w:t> </w:t>
      </w:r>
      <w:r>
        <w:rPr>
          <w:sz w:val="20"/>
        </w:rPr>
        <w:t>62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(80%)</w:t>
      </w:r>
    </w:p>
    <w:p>
      <w:pPr>
        <w:pStyle w:val="ListParagraph"/>
        <w:numPr>
          <w:ilvl w:val="1"/>
          <w:numId w:val="30"/>
        </w:numPr>
        <w:tabs>
          <w:tab w:pos="1365" w:val="left" w:leader="none"/>
        </w:tabs>
        <w:spacing w:line="240" w:lineRule="auto" w:before="9" w:after="0"/>
        <w:ind w:left="1365" w:right="0" w:hanging="247"/>
        <w:jc w:val="left"/>
        <w:rPr>
          <w:sz w:val="20"/>
        </w:rPr>
      </w:pPr>
      <w:r>
        <w:rPr>
          <w:sz w:val="20"/>
        </w:rPr>
        <w:t>Test</w:t>
      </w:r>
      <w:r>
        <w:rPr>
          <w:spacing w:val="25"/>
          <w:sz w:val="20"/>
        </w:rPr>
        <w:t> </w:t>
      </w:r>
      <w:r>
        <w:rPr>
          <w:sz w:val="20"/>
        </w:rPr>
        <w:t>policies:</w:t>
      </w:r>
      <w:r>
        <w:rPr>
          <w:spacing w:val="52"/>
          <w:sz w:val="20"/>
        </w:rPr>
        <w:t> </w:t>
      </w:r>
      <w:r>
        <w:rPr>
          <w:sz w:val="20"/>
        </w:rPr>
        <w:t>16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(20%)</w:t>
      </w:r>
    </w:p>
    <w:p>
      <w:pPr>
        <w:pStyle w:val="BodyText"/>
        <w:spacing w:before="61"/>
      </w:pPr>
    </w:p>
    <w:p>
      <w:pPr>
        <w:pStyle w:val="Heading4"/>
      </w:pPr>
      <w:bookmarkStart w:name="Model Performance Metrics (To be calcula" w:id="63"/>
      <w:bookmarkEnd w:id="63"/>
      <w:r>
        <w:rPr>
          <w:b w:val="0"/>
        </w:rPr>
      </w:r>
      <w:r>
        <w:rPr>
          <w:spacing w:val="-2"/>
        </w:rPr>
        <w:t>Model</w:t>
      </w:r>
      <w:r>
        <w:rPr>
          <w:spacing w:val="6"/>
        </w:rPr>
        <w:t> </w:t>
      </w:r>
      <w:r>
        <w:rPr>
          <w:spacing w:val="-2"/>
        </w:rPr>
        <w:t>Performance</w:t>
      </w:r>
      <w:r>
        <w:rPr>
          <w:spacing w:val="6"/>
        </w:rPr>
        <w:t> </w:t>
      </w:r>
      <w:r>
        <w:rPr>
          <w:spacing w:val="-2"/>
        </w:rPr>
        <w:t>Metrics</w:t>
      </w:r>
      <w:r>
        <w:rPr>
          <w:spacing w:val="7"/>
        </w:rPr>
        <w:t> </w:t>
      </w:r>
      <w:r>
        <w:rPr>
          <w:spacing w:val="-2"/>
        </w:rPr>
        <w:t>(To</w:t>
      </w:r>
      <w:r>
        <w:rPr>
          <w:spacing w:val="6"/>
        </w:rPr>
        <w:t> </w:t>
      </w:r>
      <w:r>
        <w:rPr>
          <w:spacing w:val="-2"/>
        </w:rPr>
        <w:t>be</w:t>
      </w:r>
      <w:r>
        <w:rPr>
          <w:spacing w:val="6"/>
        </w:rPr>
        <w:t> </w:t>
      </w:r>
      <w:r>
        <w:rPr>
          <w:spacing w:val="-2"/>
        </w:rPr>
        <w:t>calculated):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138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Coverage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R²: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[TBD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after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training]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Revenue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R²: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[TBD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after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training]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Success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Accuracy: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[TBD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after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training]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Success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F1-Score: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[TBD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after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training]</w:t>
      </w:r>
    </w:p>
    <w:p>
      <w:pPr>
        <w:pStyle w:val="BodyText"/>
        <w:spacing w:before="62"/>
      </w:pPr>
    </w:p>
    <w:p>
      <w:pPr>
        <w:pStyle w:val="Heading4"/>
      </w:pPr>
      <w:bookmarkStart w:name="Simulation Metrics:" w:id="64"/>
      <w:bookmarkEnd w:id="64"/>
      <w:r>
        <w:rPr>
          <w:b w:val="0"/>
        </w:rPr>
      </w:r>
      <w:r>
        <w:rPr>
          <w:spacing w:val="-6"/>
        </w:rPr>
        <w:t>Simulation</w:t>
      </w:r>
      <w:r>
        <w:rPr>
          <w:spacing w:val="9"/>
        </w:rPr>
        <w:t> </w:t>
      </w:r>
      <w:r>
        <w:rPr>
          <w:spacing w:val="-2"/>
        </w:rPr>
        <w:t>Metrics:</w:t>
      </w:r>
    </w:p>
    <w:p>
      <w:pPr>
        <w:pStyle w:val="ListParagraph"/>
        <w:numPr>
          <w:ilvl w:val="1"/>
          <w:numId w:val="30"/>
        </w:numPr>
        <w:tabs>
          <w:tab w:pos="1365" w:val="left" w:leader="none"/>
        </w:tabs>
        <w:spacing w:line="240" w:lineRule="auto" w:before="137" w:after="0"/>
        <w:ind w:left="1365" w:right="0" w:hanging="247"/>
        <w:jc w:val="left"/>
        <w:rPr>
          <w:sz w:val="20"/>
        </w:rPr>
      </w:pPr>
      <w:r>
        <w:rPr>
          <w:w w:val="105"/>
          <w:sz w:val="20"/>
        </w:rPr>
        <w:t>Average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prediction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time:</w:t>
      </w:r>
      <w:r>
        <w:rPr>
          <w:spacing w:val="31"/>
          <w:w w:val="105"/>
          <w:sz w:val="20"/>
        </w:rPr>
        <w:t> </w:t>
      </w:r>
      <w:r>
        <w:rPr>
          <w:spacing w:val="-2"/>
          <w:w w:val="105"/>
          <w:sz w:val="20"/>
        </w:rPr>
        <w:t>[TBD]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Countries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supported: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~248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(from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CO2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dataset)</w:t>
      </w:r>
    </w:p>
    <w:p>
      <w:pPr>
        <w:pStyle w:val="ListParagraph"/>
        <w:numPr>
          <w:ilvl w:val="1"/>
          <w:numId w:val="30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Simulation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duration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range: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1-10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years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(recommended</w:t>
      </w:r>
      <w:r>
        <w:rPr>
          <w:spacing w:val="21"/>
          <w:w w:val="105"/>
          <w:sz w:val="20"/>
        </w:rPr>
        <w:t> </w:t>
      </w:r>
      <w:r>
        <w:rPr>
          <w:spacing w:val="-7"/>
          <w:w w:val="105"/>
          <w:sz w:val="20"/>
        </w:rPr>
        <w:t>5)</w:t>
      </w:r>
    </w:p>
    <w:p>
      <w:pPr>
        <w:pStyle w:val="BodyText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2790139</wp:posOffset>
                </wp:positionH>
                <wp:positionV relativeFrom="paragraph">
                  <wp:posOffset>197498</wp:posOffset>
                </wp:positionV>
                <wp:extent cx="218313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51094pt;width:171.9pt;height:.1pt;mso-position-horizontal-relative:page;mso-position-vertical-relative:paragraph;z-index:-15711744;mso-wrap-distance-left:0;mso-wrap-distance-right:0" id="docshape34" coordorigin="4394,311" coordsize="3438,0" path="m4394,311l7831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</w:pPr>
      <w:bookmarkStart w:name="ACADEMIC CONTRIBUTIONS" w:id="65"/>
      <w:bookmarkEnd w:id="65"/>
      <w:r>
        <w:rPr>
          <w:b w:val="0"/>
        </w:rPr>
      </w:r>
      <w:r>
        <w:rPr>
          <w:w w:val="105"/>
        </w:rPr>
        <w:t>ACADEMIC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CONTRIBUTIONS</w:t>
      </w:r>
    </w:p>
    <w:p>
      <w:pPr>
        <w:pStyle w:val="Heading4"/>
        <w:spacing w:before="132"/>
      </w:pPr>
      <w:bookmarkStart w:name="Novel Aspects:" w:id="66"/>
      <w:bookmarkEnd w:id="66"/>
      <w:r>
        <w:rPr>
          <w:b w:val="0"/>
        </w:rPr>
      </w:r>
      <w:r>
        <w:rPr/>
        <w:t>Novel </w:t>
      </w:r>
      <w:r>
        <w:rPr>
          <w:spacing w:val="-2"/>
        </w:rPr>
        <w:t>Aspects:</w:t>
      </w:r>
    </w:p>
    <w:p>
      <w:pPr>
        <w:pStyle w:val="ListParagraph"/>
        <w:numPr>
          <w:ilvl w:val="0"/>
          <w:numId w:val="31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First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publicly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available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pricing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simulator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2"/>
          <w:w w:val="105"/>
          <w:sz w:val="20"/>
        </w:rPr>
        <w:t> </w:t>
      </w:r>
      <w:r>
        <w:rPr>
          <w:spacing w:val="-5"/>
          <w:w w:val="105"/>
          <w:sz w:val="20"/>
        </w:rPr>
        <w:t>ML</w:t>
      </w:r>
    </w:p>
    <w:p>
      <w:pPr>
        <w:pStyle w:val="ListParagraph"/>
        <w:numPr>
          <w:ilvl w:val="0"/>
          <w:numId w:val="3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Integration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multiple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World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Bank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datasets</w:t>
      </w:r>
    </w:p>
    <w:p>
      <w:pPr>
        <w:pStyle w:val="ListParagraph"/>
        <w:numPr>
          <w:ilvl w:val="0"/>
          <w:numId w:val="3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Regional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transfer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countries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without</w:t>
      </w:r>
      <w:r>
        <w:rPr>
          <w:spacing w:val="24"/>
          <w:w w:val="105"/>
          <w:sz w:val="20"/>
        </w:rPr>
        <w:t> </w:t>
      </w:r>
      <w:r>
        <w:rPr>
          <w:spacing w:val="-4"/>
          <w:w w:val="105"/>
          <w:sz w:val="20"/>
        </w:rPr>
        <w:t>data</w:t>
      </w:r>
    </w:p>
    <w:p>
      <w:pPr>
        <w:pStyle w:val="ListParagraph"/>
        <w:numPr>
          <w:ilvl w:val="0"/>
          <w:numId w:val="3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Differentiated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modeling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approach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(3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models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different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outcomes)</w:t>
      </w:r>
    </w:p>
    <w:p>
      <w:pPr>
        <w:pStyle w:val="ListParagraph"/>
        <w:numPr>
          <w:ilvl w:val="0"/>
          <w:numId w:val="31"/>
        </w:numPr>
        <w:tabs>
          <w:tab w:pos="1365" w:val="left" w:leader="none"/>
        </w:tabs>
        <w:spacing w:line="240" w:lineRule="auto" w:before="9" w:after="0"/>
        <w:ind w:left="1365" w:right="0" w:hanging="247"/>
        <w:jc w:val="left"/>
        <w:rPr>
          <w:sz w:val="20"/>
        </w:rPr>
      </w:pPr>
      <w:r>
        <w:rPr>
          <w:w w:val="110"/>
          <w:sz w:val="20"/>
        </w:rPr>
        <w:t>Transparent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limitation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documentation</w:t>
      </w:r>
    </w:p>
    <w:p>
      <w:pPr>
        <w:pStyle w:val="BodyText"/>
        <w:spacing w:before="62"/>
      </w:pPr>
    </w:p>
    <w:p>
      <w:pPr>
        <w:pStyle w:val="Heading4"/>
      </w:pPr>
      <w:bookmarkStart w:name="Reproducibility:" w:id="67"/>
      <w:bookmarkEnd w:id="67"/>
      <w:r>
        <w:rPr>
          <w:b w:val="0"/>
        </w:rPr>
      </w:r>
      <w:r>
        <w:rPr>
          <w:spacing w:val="-2"/>
        </w:rPr>
        <w:t>Reproducibility:</w:t>
      </w:r>
    </w:p>
    <w:p>
      <w:pPr>
        <w:pStyle w:val="ListParagraph"/>
        <w:numPr>
          <w:ilvl w:val="1"/>
          <w:numId w:val="31"/>
        </w:numPr>
        <w:tabs>
          <w:tab w:pos="1365" w:val="left" w:leader="none"/>
        </w:tabs>
        <w:spacing w:line="240" w:lineRule="auto" w:before="137" w:after="0"/>
        <w:ind w:left="1365" w:right="0" w:hanging="247"/>
        <w:jc w:val="left"/>
        <w:rPr>
          <w:sz w:val="20"/>
        </w:rPr>
      </w:pPr>
      <w:r>
        <w:rPr>
          <w:w w:val="105"/>
          <w:sz w:val="20"/>
        </w:rPr>
        <w:t>All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sources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publicly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available</w:t>
      </w:r>
    </w:p>
    <w:p>
      <w:pPr>
        <w:pStyle w:val="ListParagraph"/>
        <w:numPr>
          <w:ilvl w:val="1"/>
          <w:numId w:val="3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Code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will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open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source</w:t>
      </w:r>
    </w:p>
    <w:p>
      <w:pPr>
        <w:pStyle w:val="ListParagraph"/>
        <w:numPr>
          <w:ilvl w:val="1"/>
          <w:numId w:val="31"/>
        </w:numPr>
        <w:tabs>
          <w:tab w:pos="1372" w:val="left" w:leader="none"/>
        </w:tabs>
        <w:spacing w:line="240" w:lineRule="auto" w:before="10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Methodology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fully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documented</w:t>
      </w:r>
    </w:p>
    <w:p>
      <w:pPr>
        <w:pStyle w:val="ListParagraph"/>
        <w:numPr>
          <w:ilvl w:val="1"/>
          <w:numId w:val="3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Results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independently</w:t>
      </w:r>
      <w:r>
        <w:rPr>
          <w:spacing w:val="33"/>
          <w:w w:val="105"/>
          <w:sz w:val="20"/>
        </w:rPr>
        <w:t> </w:t>
      </w:r>
      <w:r>
        <w:rPr>
          <w:spacing w:val="-2"/>
          <w:w w:val="105"/>
          <w:sz w:val="20"/>
        </w:rPr>
        <w:t>verifiable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2790139</wp:posOffset>
                </wp:positionH>
                <wp:positionV relativeFrom="paragraph">
                  <wp:posOffset>197135</wp:posOffset>
                </wp:positionV>
                <wp:extent cx="218313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22512pt;width:171.9pt;height:.1pt;mso-position-horizontal-relative:page;mso-position-vertical-relative:paragraph;z-index:-15711232;mso-wrap-distance-left:0;mso-wrap-distance-right:0" id="docshape35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</w:pPr>
      <w:bookmarkStart w:name="CONTACT &amp; MAINTENANCE" w:id="68"/>
      <w:bookmarkEnd w:id="68"/>
      <w:r>
        <w:rPr>
          <w:b w:val="0"/>
        </w:rPr>
      </w:r>
      <w:r>
        <w:rPr>
          <w:w w:val="110"/>
        </w:rPr>
        <w:t>CONTACT</w:t>
      </w:r>
      <w:r>
        <w:rPr>
          <w:spacing w:val="2"/>
          <w:w w:val="110"/>
        </w:rPr>
        <w:t> </w:t>
      </w:r>
      <w:r>
        <w:rPr>
          <w:w w:val="110"/>
        </w:rPr>
        <w:t>&amp;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MAINTENANCE</w:t>
      </w:r>
    </w:p>
    <w:p>
      <w:pPr>
        <w:spacing w:line="249" w:lineRule="auto" w:before="128"/>
        <w:ind w:left="875" w:right="2653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Primary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Developer:</w:t>
      </w:r>
      <w:r>
        <w:rPr>
          <w:rFonts w:ascii="Georgia"/>
          <w:b/>
          <w:spacing w:val="5"/>
          <w:w w:val="105"/>
          <w:sz w:val="20"/>
        </w:rPr>
        <w:t> </w:t>
      </w:r>
      <w:r>
        <w:rPr>
          <w:w w:val="105"/>
          <w:sz w:val="20"/>
        </w:rPr>
        <w:t>Rimsha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(ML/Data)</w:t>
      </w:r>
      <w:r>
        <w:rPr>
          <w:spacing w:val="-9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Project</w:t>
      </w:r>
      <w:r>
        <w:rPr>
          <w:rFonts w:ascii="Georgia"/>
          <w:b/>
          <w:spacing w:val="-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Duration:</w:t>
      </w:r>
      <w:r>
        <w:rPr>
          <w:rFonts w:ascii="Georgia"/>
          <w:b/>
          <w:spacing w:val="5"/>
          <w:w w:val="105"/>
          <w:sz w:val="20"/>
        </w:rPr>
        <w:t> </w:t>
      </w:r>
      <w:r>
        <w:rPr>
          <w:w w:val="105"/>
          <w:sz w:val="20"/>
        </w:rPr>
        <w:t>[Start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Date]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- [End Date] </w:t>
      </w:r>
      <w:r>
        <w:rPr>
          <w:rFonts w:ascii="Georgia"/>
          <w:b/>
          <w:w w:val="105"/>
          <w:sz w:val="20"/>
        </w:rPr>
        <w:t>Institution:</w:t>
      </w:r>
      <w:r>
        <w:rPr>
          <w:rFonts w:ascii="Georgia"/>
          <w:b/>
          <w:spacing w:val="30"/>
          <w:w w:val="105"/>
          <w:sz w:val="20"/>
        </w:rPr>
        <w:t> </w:t>
      </w:r>
      <w:r>
        <w:rPr>
          <w:w w:val="105"/>
          <w:sz w:val="20"/>
        </w:rPr>
        <w:t>[Your University] </w:t>
      </w:r>
      <w:r>
        <w:rPr>
          <w:rFonts w:ascii="Georgia"/>
          <w:b/>
          <w:w w:val="105"/>
          <w:sz w:val="20"/>
        </w:rPr>
        <w:t>Program:</w:t>
      </w:r>
      <w:r>
        <w:rPr>
          <w:rFonts w:ascii="Georgia"/>
          <w:b/>
          <w:spacing w:val="30"/>
          <w:w w:val="105"/>
          <w:sz w:val="20"/>
        </w:rPr>
        <w:t> </w:t>
      </w:r>
      <w:r>
        <w:rPr>
          <w:w w:val="105"/>
          <w:sz w:val="20"/>
        </w:rPr>
        <w:t>Final Year Project</w:t>
      </w:r>
    </w:p>
    <w:p>
      <w:pPr>
        <w:spacing w:after="0" w:line="249" w:lineRule="auto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spacing w:before="0"/>
        <w:ind w:left="87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Future</w:t>
      </w:r>
      <w:r>
        <w:rPr>
          <w:rFonts w:ascii="Georgia"/>
          <w:b/>
          <w:spacing w:val="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Maintenance:</w:t>
      </w:r>
      <w:r>
        <w:rPr>
          <w:rFonts w:ascii="Georgia"/>
          <w:b/>
          <w:spacing w:val="1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Update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World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releases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(annual)</w:t>
      </w:r>
    </w:p>
    <w:p>
      <w:pPr>
        <w:pStyle w:val="BodyText"/>
        <w:spacing w:line="249" w:lineRule="auto" w:before="9"/>
        <w:ind w:left="875" w:right="2653" w:hanging="27"/>
      </w:pPr>
      <w:r>
        <w:rPr>
          <w:w w:val="105"/>
        </w:rPr>
        <w:t>- Retrain models with additional policies - Expand country coverage - Add more features if data becomes available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2790139</wp:posOffset>
                </wp:positionH>
                <wp:positionV relativeFrom="paragraph">
                  <wp:posOffset>191321</wp:posOffset>
                </wp:positionV>
                <wp:extent cx="218313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64664pt;width:171.9pt;height:.1pt;mso-position-horizontal-relative:page;mso-position-vertical-relative:paragraph;z-index:-15710720;mso-wrap-distance-left:0;mso-wrap-distance-right:0" id="docshape36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</w:pPr>
      <w:bookmarkStart w:name="VERSION HISTORY" w:id="69"/>
      <w:bookmarkEnd w:id="69"/>
      <w:r>
        <w:rPr>
          <w:b w:val="0"/>
        </w:rPr>
      </w:r>
      <w:r>
        <w:rPr/>
        <w:t>VERSION</w:t>
      </w:r>
      <w:r>
        <w:rPr>
          <w:spacing w:val="52"/>
        </w:rPr>
        <w:t> </w:t>
      </w:r>
      <w:r>
        <w:rPr>
          <w:spacing w:val="-2"/>
        </w:rPr>
        <w:t>HISTORY</w:t>
      </w:r>
    </w:p>
    <w:p>
      <w:pPr>
        <w:spacing w:line="249" w:lineRule="auto" w:before="128"/>
        <w:ind w:left="852" w:right="2688" w:firstLine="23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v1.0 (December 7, 2025)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Initial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dataset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selection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Master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dataset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creation (78 policies) - EDA completion</w:t>
      </w:r>
    </w:p>
    <w:p>
      <w:pPr>
        <w:pStyle w:val="BodyText"/>
        <w:spacing w:line="249" w:lineRule="auto" w:before="119"/>
        <w:ind w:left="852" w:right="2655" w:firstLine="23"/>
        <w:jc w:val="both"/>
      </w:pPr>
      <w:r>
        <w:rPr>
          <w:rFonts w:ascii="Georgia" w:hAnsi="Georgia"/>
          <w:b/>
          <w:spacing w:val="-2"/>
          <w:w w:val="110"/>
        </w:rPr>
        <w:t>v1.1</w:t>
      </w:r>
      <w:r>
        <w:rPr>
          <w:rFonts w:ascii="Georgia" w:hAnsi="Georgia"/>
          <w:b/>
          <w:spacing w:val="-7"/>
          <w:w w:val="110"/>
        </w:rPr>
        <w:t> </w:t>
      </w:r>
      <w:r>
        <w:rPr>
          <w:rFonts w:ascii="Georgia" w:hAnsi="Georgia"/>
          <w:b/>
          <w:spacing w:val="-2"/>
          <w:w w:val="110"/>
        </w:rPr>
        <w:t>(December</w:t>
      </w:r>
      <w:r>
        <w:rPr>
          <w:rFonts w:ascii="Georgia" w:hAnsi="Georgia"/>
          <w:b/>
          <w:spacing w:val="-6"/>
          <w:w w:val="110"/>
        </w:rPr>
        <w:t> </w:t>
      </w:r>
      <w:r>
        <w:rPr>
          <w:rFonts w:ascii="Georgia" w:hAnsi="Georgia"/>
          <w:b/>
          <w:spacing w:val="-2"/>
          <w:w w:val="110"/>
        </w:rPr>
        <w:t>13,</w:t>
      </w:r>
      <w:r>
        <w:rPr>
          <w:rFonts w:ascii="Georgia" w:hAnsi="Georgia"/>
          <w:b/>
          <w:spacing w:val="-5"/>
          <w:w w:val="110"/>
        </w:rPr>
        <w:t> </w:t>
      </w:r>
      <w:r>
        <w:rPr>
          <w:rFonts w:ascii="Georgia" w:hAnsi="Georgia"/>
          <w:b/>
          <w:spacing w:val="-2"/>
          <w:w w:val="110"/>
        </w:rPr>
        <w:t>2025)</w:t>
      </w:r>
      <w:r>
        <w:rPr>
          <w:rFonts w:ascii="Georgia" w:hAnsi="Georgia"/>
          <w:b/>
          <w:spacing w:val="-6"/>
          <w:w w:val="110"/>
        </w:rPr>
        <w:t> </w:t>
      </w:r>
      <w:r>
        <w:rPr>
          <w:rFonts w:ascii="Georgia" w:hAnsi="Georgia"/>
          <w:b/>
          <w:spacing w:val="-2"/>
          <w:w w:val="110"/>
        </w:rPr>
        <w:t>-</w:t>
      </w:r>
      <w:r>
        <w:rPr>
          <w:rFonts w:ascii="Georgia" w:hAnsi="Georgia"/>
          <w:b/>
          <w:spacing w:val="-6"/>
          <w:w w:val="110"/>
        </w:rPr>
        <w:t> </w:t>
      </w:r>
      <w:r>
        <w:rPr>
          <w:rFonts w:ascii="Georgia" w:hAnsi="Georgia"/>
          <w:b/>
          <w:spacing w:val="-2"/>
          <w:w w:val="110"/>
        </w:rPr>
        <w:t>MAJOR</w:t>
      </w:r>
      <w:r>
        <w:rPr>
          <w:rFonts w:ascii="Georgia" w:hAnsi="Georgia"/>
          <w:b/>
          <w:spacing w:val="-6"/>
          <w:w w:val="110"/>
        </w:rPr>
        <w:t> </w:t>
      </w:r>
      <w:r>
        <w:rPr>
          <w:rFonts w:ascii="Georgia" w:hAnsi="Georgia"/>
          <w:b/>
          <w:spacing w:val="-2"/>
          <w:w w:val="110"/>
        </w:rPr>
        <w:t>UPDATE</w:t>
      </w:r>
      <w:r>
        <w:rPr>
          <w:rFonts w:ascii="Georgia" w:hAnsi="Georgia"/>
          <w:b/>
          <w:spacing w:val="-12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Architecture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finalized </w:t>
      </w:r>
      <w:r>
        <w:rPr>
          <w:w w:val="110"/>
        </w:rPr>
        <w:t>(3</w:t>
      </w:r>
      <w:r>
        <w:rPr>
          <w:spacing w:val="-11"/>
          <w:w w:val="110"/>
        </w:rPr>
        <w:t> </w:t>
      </w:r>
      <w:r>
        <w:rPr>
          <w:w w:val="110"/>
        </w:rPr>
        <w:t>separate</w:t>
      </w:r>
      <w:r>
        <w:rPr>
          <w:spacing w:val="-11"/>
          <w:w w:val="110"/>
        </w:rPr>
        <w:t> </w:t>
      </w:r>
      <w:r>
        <w:rPr>
          <w:w w:val="110"/>
        </w:rPr>
        <w:t>models:</w:t>
      </w:r>
      <w:r>
        <w:rPr>
          <w:w w:val="110"/>
        </w:rPr>
        <w:t> Coverage,</w:t>
      </w:r>
      <w:r>
        <w:rPr>
          <w:spacing w:val="-10"/>
          <w:w w:val="110"/>
        </w:rPr>
        <w:t> </w:t>
      </w:r>
      <w:r>
        <w:rPr>
          <w:w w:val="110"/>
        </w:rPr>
        <w:t>Revenue,</w:t>
      </w:r>
      <w:r>
        <w:rPr>
          <w:spacing w:val="-10"/>
          <w:w w:val="110"/>
        </w:rPr>
        <w:t> </w:t>
      </w:r>
      <w:r>
        <w:rPr>
          <w:w w:val="110"/>
        </w:rPr>
        <w:t>Success)</w:t>
      </w:r>
      <w:r>
        <w:rPr>
          <w:spacing w:val="-11"/>
          <w:w w:val="110"/>
        </w:rPr>
        <w:t> </w:t>
      </w:r>
      <w:r>
        <w:rPr>
          <w:w w:val="110"/>
        </w:rPr>
        <w:t>-</w:t>
      </w:r>
      <w:r>
        <w:rPr>
          <w:spacing w:val="-11"/>
          <w:w w:val="110"/>
        </w:rPr>
        <w:t> </w:t>
      </w:r>
      <w:r>
        <w:rPr>
          <w:w w:val="110"/>
        </w:rPr>
        <w:t>External</w:t>
      </w:r>
      <w:r>
        <w:rPr>
          <w:spacing w:val="-11"/>
          <w:w w:val="110"/>
        </w:rPr>
        <w:t> </w:t>
      </w:r>
      <w:r>
        <w:rPr>
          <w:w w:val="110"/>
        </w:rPr>
        <w:t>dataset</w:t>
      </w:r>
      <w:r>
        <w:rPr>
          <w:spacing w:val="-11"/>
          <w:w w:val="110"/>
        </w:rPr>
        <w:t> </w:t>
      </w:r>
      <w:r>
        <w:rPr>
          <w:w w:val="110"/>
        </w:rPr>
        <w:t>integration (4</w:t>
      </w:r>
      <w:r>
        <w:rPr>
          <w:w w:val="110"/>
        </w:rPr>
        <w:t> datasets</w:t>
      </w:r>
      <w:r>
        <w:rPr>
          <w:w w:val="110"/>
        </w:rPr>
        <w:t> analyzed,</w:t>
      </w:r>
      <w:r>
        <w:rPr>
          <w:w w:val="110"/>
        </w:rPr>
        <w:t> 3</w:t>
      </w:r>
      <w:r>
        <w:rPr>
          <w:w w:val="110"/>
        </w:rPr>
        <w:t> adopted)</w:t>
      </w:r>
      <w:r>
        <w:rPr>
          <w:w w:val="110"/>
        </w:rPr>
        <w:t> -</w:t>
      </w:r>
      <w:r>
        <w:rPr>
          <w:w w:val="110"/>
        </w:rPr>
        <w:t> Energy</w:t>
      </w:r>
      <w:r>
        <w:rPr>
          <w:w w:val="110"/>
        </w:rPr>
        <w:t> mix</w:t>
      </w:r>
      <w:r>
        <w:rPr>
          <w:w w:val="110"/>
        </w:rPr>
        <w:t> data</w:t>
      </w:r>
      <w:r>
        <w:rPr>
          <w:w w:val="110"/>
        </w:rPr>
        <w:t> integration</w:t>
      </w:r>
      <w:r>
        <w:rPr>
          <w:w w:val="110"/>
        </w:rPr>
        <w:t> (fossil</w:t>
      </w:r>
      <w:r>
        <w:rPr>
          <w:w w:val="110"/>
        </w:rPr>
        <w:t> fuel</w:t>
      </w:r>
      <w:r>
        <w:rPr>
          <w:w w:val="110"/>
        </w:rPr>
        <w:t> </w:t>
      </w:r>
      <w:r>
        <w:rPr>
          <w:w w:val="110"/>
        </w:rPr>
        <w:t>de- pendency as ML feature) - Population data integration (log population as ML feature)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3"/>
          <w:w w:val="110"/>
        </w:rPr>
        <w:t> </w:t>
      </w:r>
      <w:r>
        <w:rPr>
          <w:w w:val="110"/>
        </w:rPr>
        <w:t>CO2</w:t>
      </w:r>
      <w:r>
        <w:rPr>
          <w:spacing w:val="-3"/>
          <w:w w:val="110"/>
        </w:rPr>
        <w:t> </w:t>
      </w:r>
      <w:r>
        <w:rPr>
          <w:w w:val="110"/>
        </w:rPr>
        <w:t>emissions</w:t>
      </w:r>
      <w:r>
        <w:rPr>
          <w:spacing w:val="-3"/>
          <w:w w:val="110"/>
        </w:rPr>
        <w:t> </w:t>
      </w:r>
      <w:r>
        <w:rPr>
          <w:w w:val="110"/>
        </w:rPr>
        <w:t>data</w:t>
      </w:r>
      <w:r>
        <w:rPr>
          <w:spacing w:val="-3"/>
          <w:w w:val="110"/>
        </w:rPr>
        <w:t> </w:t>
      </w:r>
      <w:r>
        <w:rPr>
          <w:w w:val="110"/>
        </w:rPr>
        <w:t>(for</w:t>
      </w:r>
      <w:r>
        <w:rPr>
          <w:spacing w:val="-3"/>
          <w:w w:val="110"/>
        </w:rPr>
        <w:t> </w:t>
      </w:r>
      <w:r>
        <w:rPr>
          <w:w w:val="110"/>
        </w:rPr>
        <w:t>calculation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actual</w:t>
      </w:r>
      <w:r>
        <w:rPr>
          <w:spacing w:val="-3"/>
          <w:w w:val="110"/>
        </w:rPr>
        <w:t> </w:t>
      </w:r>
      <w:r>
        <w:rPr>
          <w:w w:val="110"/>
        </w:rPr>
        <w:t>tonnes</w:t>
      </w:r>
      <w:r>
        <w:rPr>
          <w:spacing w:val="-3"/>
          <w:w w:val="110"/>
        </w:rPr>
        <w:t> </w:t>
      </w:r>
      <w:r>
        <w:rPr>
          <w:w w:val="110"/>
        </w:rPr>
        <w:t>reduced)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3"/>
          <w:w w:val="110"/>
        </w:rPr>
        <w:t> </w:t>
      </w:r>
      <w:r>
        <w:rPr>
          <w:w w:val="110"/>
        </w:rPr>
        <w:t>GDP data</w:t>
      </w:r>
      <w:r>
        <w:rPr>
          <w:w w:val="110"/>
        </w:rPr>
        <w:t> (Penn</w:t>
      </w:r>
      <w:r>
        <w:rPr>
          <w:w w:val="110"/>
        </w:rPr>
        <w:t> World</w:t>
      </w:r>
      <w:r>
        <w:rPr>
          <w:w w:val="110"/>
        </w:rPr>
        <w:t> Table</w:t>
      </w:r>
      <w:r>
        <w:rPr>
          <w:w w:val="110"/>
        </w:rPr>
        <w:t> for</w:t>
      </w:r>
      <w:r>
        <w:rPr>
          <w:w w:val="110"/>
        </w:rPr>
        <w:t> contextual</w:t>
      </w:r>
      <w:r>
        <w:rPr>
          <w:w w:val="110"/>
        </w:rPr>
        <w:t> display)</w:t>
      </w:r>
      <w:r>
        <w:rPr>
          <w:w w:val="110"/>
        </w:rPr>
        <w:t> -</w:t>
      </w:r>
      <w:r>
        <w:rPr>
          <w:w w:val="110"/>
        </w:rPr>
        <w:t> Country</w:t>
      </w:r>
      <w:r>
        <w:rPr>
          <w:w w:val="110"/>
        </w:rPr>
        <w:t> mapping</w:t>
      </w:r>
      <w:r>
        <w:rPr>
          <w:w w:val="110"/>
        </w:rPr>
        <w:t> strategy defined</w:t>
      </w:r>
      <w:r>
        <w:rPr>
          <w:w w:val="110"/>
        </w:rPr>
        <w:t> (backend-only</w:t>
      </w:r>
      <w:r>
        <w:rPr>
          <w:w w:val="110"/>
        </w:rPr>
        <w:t> approach)</w:t>
      </w:r>
      <w:r>
        <w:rPr>
          <w:w w:val="110"/>
        </w:rPr>
        <w:t> -</w:t>
      </w:r>
      <w:r>
        <w:rPr>
          <w:w w:val="110"/>
        </w:rPr>
        <w:t> Proper</w:t>
      </w:r>
      <w:r>
        <w:rPr>
          <w:w w:val="110"/>
        </w:rPr>
        <w:t> train/test</w:t>
      </w:r>
      <w:r>
        <w:rPr>
          <w:w w:val="110"/>
        </w:rPr>
        <w:t> split</w:t>
      </w:r>
      <w:r>
        <w:rPr>
          <w:w w:val="110"/>
        </w:rPr>
        <w:t> approach</w:t>
      </w:r>
      <w:r>
        <w:rPr>
          <w:w w:val="110"/>
        </w:rPr>
        <w:t> adopted</w:t>
      </w:r>
      <w:r>
        <w:rPr>
          <w:w w:val="110"/>
        </w:rPr>
        <w:t> - Feature</w:t>
      </w:r>
      <w:r>
        <w:rPr>
          <w:w w:val="110"/>
        </w:rPr>
        <w:t> count</w:t>
      </w:r>
      <w:r>
        <w:rPr>
          <w:w w:val="110"/>
        </w:rPr>
        <w:t> increased:</w:t>
      </w:r>
      <w:r>
        <w:rPr>
          <w:spacing w:val="40"/>
          <w:w w:val="110"/>
        </w:rPr>
        <w:t> </w:t>
      </w:r>
      <w:r>
        <w:rPr>
          <w:w w:val="110"/>
        </w:rPr>
        <w:t>4-5</w:t>
      </w:r>
      <w:r>
        <w:rPr>
          <w:w w:val="110"/>
        </w:rPr>
        <w:t> features</w:t>
      </w:r>
      <w:r>
        <w:rPr>
          <w:w w:val="110"/>
        </w:rPr>
        <w:t> →</w:t>
      </w:r>
      <w:r>
        <w:rPr>
          <w:w w:val="110"/>
        </w:rPr>
        <w:t> 5-7</w:t>
      </w:r>
      <w:r>
        <w:rPr>
          <w:w w:val="110"/>
        </w:rPr>
        <w:t> features</w:t>
      </w:r>
      <w:r>
        <w:rPr>
          <w:w w:val="110"/>
        </w:rPr>
        <w:t> per</w:t>
      </w:r>
      <w:r>
        <w:rPr>
          <w:w w:val="110"/>
        </w:rPr>
        <w:t> model</w:t>
      </w:r>
      <w:r>
        <w:rPr>
          <w:w w:val="110"/>
        </w:rPr>
        <w:t> -</w:t>
      </w:r>
      <w:r>
        <w:rPr>
          <w:w w:val="110"/>
        </w:rPr>
        <w:t> Expected credibility</w:t>
      </w:r>
      <w:r>
        <w:rPr>
          <w:spacing w:val="-2"/>
          <w:w w:val="110"/>
        </w:rPr>
        <w:t> </w:t>
      </w:r>
      <w:r>
        <w:rPr>
          <w:w w:val="110"/>
        </w:rPr>
        <w:t>increase:</w:t>
      </w:r>
      <w:r>
        <w:rPr>
          <w:w w:val="110"/>
        </w:rPr>
        <w:t> +35-40%</w:t>
      </w:r>
      <w:r>
        <w:rPr>
          <w:spacing w:val="-2"/>
          <w:w w:val="110"/>
        </w:rPr>
        <w:t> </w:t>
      </w:r>
      <w:r>
        <w:rPr>
          <w:w w:val="110"/>
        </w:rPr>
        <w:t>-</w:t>
      </w:r>
      <w:r>
        <w:rPr>
          <w:spacing w:val="-2"/>
          <w:w w:val="110"/>
        </w:rPr>
        <w:t> </w:t>
      </w:r>
      <w:r>
        <w:rPr>
          <w:w w:val="110"/>
        </w:rPr>
        <w:t>Decision</w:t>
      </w:r>
      <w:r>
        <w:rPr>
          <w:spacing w:val="-2"/>
          <w:w w:val="110"/>
        </w:rPr>
        <w:t> </w:t>
      </w:r>
      <w:r>
        <w:rPr>
          <w:w w:val="110"/>
        </w:rPr>
        <w:t>9</w:t>
      </w:r>
      <w:r>
        <w:rPr>
          <w:spacing w:val="-2"/>
          <w:w w:val="110"/>
        </w:rPr>
        <w:t> </w:t>
      </w:r>
      <w:r>
        <w:rPr>
          <w:w w:val="110"/>
        </w:rPr>
        <w:t>added:</w:t>
      </w:r>
      <w:r>
        <w:rPr>
          <w:w w:val="110"/>
        </w:rPr>
        <w:t> External</w:t>
      </w:r>
      <w:r>
        <w:rPr>
          <w:spacing w:val="-2"/>
          <w:w w:val="110"/>
        </w:rPr>
        <w:t> </w:t>
      </w:r>
      <w:r>
        <w:rPr>
          <w:w w:val="110"/>
        </w:rPr>
        <w:t>dataset</w:t>
      </w:r>
      <w:r>
        <w:rPr>
          <w:spacing w:val="-2"/>
          <w:w w:val="110"/>
        </w:rPr>
        <w:t> </w:t>
      </w:r>
      <w:r>
        <w:rPr>
          <w:w w:val="110"/>
        </w:rPr>
        <w:t>integration </w:t>
      </w:r>
      <w:r>
        <w:rPr>
          <w:spacing w:val="-2"/>
          <w:w w:val="110"/>
        </w:rPr>
        <w:t>rationale</w:t>
      </w:r>
    </w:p>
    <w:p>
      <w:pPr>
        <w:pStyle w:val="Heading4"/>
        <w:spacing w:before="118"/>
        <w:rPr>
          <w:rFonts w:ascii="Times New Roman"/>
          <w:b w:val="0"/>
        </w:rPr>
      </w:pPr>
      <w:r>
        <w:rPr>
          <w:w w:val="105"/>
        </w:rPr>
        <w:t>v1.2</w:t>
      </w:r>
      <w:r>
        <w:rPr>
          <w:spacing w:val="23"/>
          <w:w w:val="105"/>
        </w:rPr>
        <w:t> </w:t>
      </w:r>
      <w:r>
        <w:rPr>
          <w:w w:val="105"/>
        </w:rPr>
        <w:t>(December</w:t>
      </w:r>
      <w:r>
        <w:rPr>
          <w:spacing w:val="24"/>
          <w:w w:val="105"/>
        </w:rPr>
        <w:t> </w:t>
      </w:r>
      <w:r>
        <w:rPr>
          <w:w w:val="105"/>
        </w:rPr>
        <w:t>14,</w:t>
      </w:r>
      <w:r>
        <w:rPr>
          <w:spacing w:val="29"/>
          <w:w w:val="105"/>
        </w:rPr>
        <w:t> </w:t>
      </w:r>
      <w:r>
        <w:rPr>
          <w:w w:val="105"/>
        </w:rPr>
        <w:t>2025)</w:t>
      </w:r>
      <w:r>
        <w:rPr>
          <w:spacing w:val="24"/>
          <w:w w:val="105"/>
        </w:rPr>
        <w:t> </w:t>
      </w:r>
      <w:r>
        <w:rPr>
          <w:w w:val="105"/>
        </w:rPr>
        <w:t>-</w:t>
      </w:r>
      <w:r>
        <w:rPr>
          <w:spacing w:val="24"/>
          <w:w w:val="105"/>
        </w:rPr>
        <w:t> </w:t>
      </w:r>
      <w:r>
        <w:rPr>
          <w:w w:val="105"/>
        </w:rPr>
        <w:t>EDA</w:t>
      </w:r>
      <w:r>
        <w:rPr>
          <w:spacing w:val="24"/>
          <w:w w:val="105"/>
        </w:rPr>
        <w:t> </w:t>
      </w:r>
      <w:r>
        <w:rPr>
          <w:w w:val="105"/>
        </w:rPr>
        <w:t>COMPLETION</w:t>
      </w:r>
      <w:r>
        <w:rPr>
          <w:spacing w:val="23"/>
          <w:w w:val="105"/>
        </w:rPr>
        <w:t> </w:t>
      </w:r>
      <w:r>
        <w:rPr>
          <w:w w:val="105"/>
        </w:rPr>
        <w:t>UPDATE</w:t>
      </w:r>
      <w:r>
        <w:rPr>
          <w:spacing w:val="14"/>
          <w:w w:val="105"/>
        </w:rPr>
        <w:t> </w:t>
      </w:r>
      <w:r>
        <w:rPr>
          <w:rFonts w:ascii="Times New Roman"/>
          <w:b w:val="0"/>
          <w:w w:val="105"/>
        </w:rPr>
        <w:t>-</w:t>
      </w:r>
      <w:r>
        <w:rPr>
          <w:rFonts w:ascii="Times New Roman"/>
          <w:b w:val="0"/>
          <w:spacing w:val="16"/>
          <w:w w:val="105"/>
        </w:rPr>
        <w:t> </w:t>
      </w:r>
      <w:r>
        <w:rPr>
          <w:rFonts w:ascii="Times New Roman"/>
          <w:b w:val="0"/>
          <w:spacing w:val="-4"/>
          <w:w w:val="105"/>
        </w:rPr>
        <w:t>Com-</w:t>
      </w:r>
    </w:p>
    <w:p>
      <w:pPr>
        <w:pStyle w:val="BodyText"/>
        <w:spacing w:line="249" w:lineRule="auto" w:before="9"/>
        <w:ind w:left="870" w:right="2655" w:firstLine="5"/>
        <w:jc w:val="both"/>
      </w:pPr>
      <w:r>
        <w:rPr>
          <w:w w:val="110"/>
        </w:rPr>
        <w:t>pleted</w:t>
      </w:r>
      <w:r>
        <w:rPr>
          <w:w w:val="110"/>
        </w:rPr>
        <w:t> systematic</w:t>
      </w:r>
      <w:r>
        <w:rPr>
          <w:w w:val="110"/>
        </w:rPr>
        <w:t> EDA</w:t>
      </w:r>
      <w:r>
        <w:rPr>
          <w:w w:val="110"/>
        </w:rPr>
        <w:t> for</w:t>
      </w:r>
      <w:r>
        <w:rPr>
          <w:w w:val="110"/>
        </w:rPr>
        <w:t> all</w:t>
      </w:r>
      <w:r>
        <w:rPr>
          <w:w w:val="110"/>
        </w:rPr>
        <w:t> 4</w:t>
      </w:r>
      <w:r>
        <w:rPr>
          <w:w w:val="110"/>
        </w:rPr>
        <w:t> external</w:t>
      </w:r>
      <w:r>
        <w:rPr>
          <w:w w:val="110"/>
        </w:rPr>
        <w:t> datasets</w:t>
      </w:r>
      <w:r>
        <w:rPr>
          <w:w w:val="110"/>
        </w:rPr>
        <w:t> -</w:t>
      </w:r>
      <w:r>
        <w:rPr>
          <w:w w:val="110"/>
        </w:rPr>
        <w:t> Parent</w:t>
      </w:r>
      <w:r>
        <w:rPr>
          <w:w w:val="110"/>
        </w:rPr>
        <w:t> country</w:t>
      </w:r>
      <w:r>
        <w:rPr>
          <w:w w:val="110"/>
        </w:rPr>
        <w:t> mapping created</w:t>
      </w:r>
      <w:r>
        <w:rPr>
          <w:w w:val="110"/>
        </w:rPr>
        <w:t> for</w:t>
      </w:r>
      <w:r>
        <w:rPr>
          <w:w w:val="110"/>
        </w:rPr>
        <w:t> 30</w:t>
      </w:r>
      <w:r>
        <w:rPr>
          <w:w w:val="110"/>
        </w:rPr>
        <w:t> sub-national</w:t>
      </w:r>
      <w:r>
        <w:rPr>
          <w:w w:val="110"/>
        </w:rPr>
        <w:t> regions</w:t>
      </w:r>
      <w:r>
        <w:rPr>
          <w:w w:val="110"/>
        </w:rPr>
        <w:t> (5</w:t>
      </w:r>
      <w:r>
        <w:rPr>
          <w:w w:val="110"/>
        </w:rPr>
        <w:t> parent</w:t>
      </w:r>
      <w:r>
        <w:rPr>
          <w:w w:val="110"/>
        </w:rPr>
        <w:t> countries)</w:t>
      </w:r>
      <w:r>
        <w:rPr>
          <w:w w:val="110"/>
        </w:rPr>
        <w:t> -</w:t>
      </w:r>
      <w:r>
        <w:rPr>
          <w:w w:val="110"/>
        </w:rPr>
        <w:t> Integration</w:t>
      </w:r>
      <w:r>
        <w:rPr>
          <w:w w:val="110"/>
        </w:rPr>
        <w:t> coverage verified:</w:t>
      </w:r>
      <w:r>
        <w:rPr>
          <w:spacing w:val="40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Energy</w:t>
      </w:r>
      <w:r>
        <w:rPr>
          <w:w w:val="110"/>
        </w:rPr>
        <w:t> Mix:</w:t>
      </w:r>
      <w:r>
        <w:rPr>
          <w:spacing w:val="40"/>
          <w:w w:val="110"/>
        </w:rPr>
        <w:t> </w:t>
      </w:r>
      <w:r>
        <w:rPr>
          <w:w w:val="110"/>
        </w:rPr>
        <w:t>68/68</w:t>
      </w:r>
      <w:r>
        <w:rPr>
          <w:w w:val="110"/>
        </w:rPr>
        <w:t> locations</w:t>
      </w:r>
      <w:r>
        <w:rPr>
          <w:w w:val="110"/>
        </w:rPr>
        <w:t> (100%)</w:t>
      </w:r>
      <w:r>
        <w:rPr>
          <w:w w:val="110"/>
        </w:rPr>
        <w:t> -</w:t>
      </w:r>
      <w:r>
        <w:rPr>
          <w:w w:val="110"/>
        </w:rPr>
        <w:t> 34</w:t>
      </w:r>
      <w:r>
        <w:rPr>
          <w:w w:val="110"/>
        </w:rPr>
        <w:t> direct</w:t>
      </w:r>
      <w:r>
        <w:rPr>
          <w:w w:val="110"/>
        </w:rPr>
        <w:t> +</w:t>
      </w:r>
      <w:r>
        <w:rPr>
          <w:w w:val="110"/>
        </w:rPr>
        <w:t> 30</w:t>
      </w:r>
      <w:r>
        <w:rPr>
          <w:w w:val="110"/>
        </w:rPr>
        <w:t> parent</w:t>
      </w:r>
      <w:r>
        <w:rPr>
          <w:w w:val="110"/>
        </w:rPr>
        <w:t> +</w:t>
      </w:r>
      <w:r>
        <w:rPr>
          <w:w w:val="110"/>
        </w:rPr>
        <w:t> 4 regional</w:t>
      </w:r>
      <w:r>
        <w:rPr>
          <w:w w:val="110"/>
        </w:rPr>
        <w:t> -</w:t>
      </w:r>
      <w:r>
        <w:rPr>
          <w:w w:val="110"/>
        </w:rPr>
        <w:t> Population:</w:t>
      </w:r>
      <w:r>
        <w:rPr>
          <w:spacing w:val="40"/>
          <w:w w:val="110"/>
        </w:rPr>
        <w:t> </w:t>
      </w:r>
      <w:r>
        <w:rPr>
          <w:w w:val="110"/>
        </w:rPr>
        <w:t>68/68</w:t>
      </w:r>
      <w:r>
        <w:rPr>
          <w:w w:val="110"/>
        </w:rPr>
        <w:t> locations</w:t>
      </w:r>
      <w:r>
        <w:rPr>
          <w:w w:val="110"/>
        </w:rPr>
        <w:t> (100%)</w:t>
      </w:r>
      <w:r>
        <w:rPr>
          <w:w w:val="110"/>
        </w:rPr>
        <w:t> -</w:t>
      </w:r>
      <w:r>
        <w:rPr>
          <w:w w:val="110"/>
        </w:rPr>
        <w:t> 38</w:t>
      </w:r>
      <w:r>
        <w:rPr>
          <w:w w:val="110"/>
        </w:rPr>
        <w:t> direct</w:t>
      </w:r>
      <w:r>
        <w:rPr>
          <w:w w:val="110"/>
        </w:rPr>
        <w:t> +</w:t>
      </w:r>
      <w:r>
        <w:rPr>
          <w:w w:val="110"/>
        </w:rPr>
        <w:t> 30</w:t>
      </w:r>
      <w:r>
        <w:rPr>
          <w:w w:val="110"/>
        </w:rPr>
        <w:t> parent</w:t>
      </w:r>
      <w:r>
        <w:rPr>
          <w:w w:val="110"/>
        </w:rPr>
        <w:t> -</w:t>
      </w:r>
      <w:r>
        <w:rPr>
          <w:w w:val="110"/>
        </w:rPr>
        <w:t> CO2 Emissions:</w:t>
      </w:r>
      <w:r>
        <w:rPr>
          <w:spacing w:val="40"/>
          <w:w w:val="110"/>
        </w:rPr>
        <w:t> </w:t>
      </w:r>
      <w:r>
        <w:rPr>
          <w:w w:val="110"/>
        </w:rPr>
        <w:t>68/68</w:t>
      </w:r>
      <w:r>
        <w:rPr>
          <w:w w:val="110"/>
        </w:rPr>
        <w:t> locations</w:t>
      </w:r>
      <w:r>
        <w:rPr>
          <w:w w:val="110"/>
        </w:rPr>
        <w:t> (100%)</w:t>
      </w:r>
      <w:r>
        <w:rPr>
          <w:w w:val="110"/>
        </w:rPr>
        <w:t> -</w:t>
      </w:r>
      <w:r>
        <w:rPr>
          <w:w w:val="110"/>
        </w:rPr>
        <w:t> 38</w:t>
      </w:r>
      <w:r>
        <w:rPr>
          <w:w w:val="110"/>
        </w:rPr>
        <w:t> direct</w:t>
      </w:r>
      <w:r>
        <w:rPr>
          <w:w w:val="110"/>
        </w:rPr>
        <w:t> +</w:t>
      </w:r>
      <w:r>
        <w:rPr>
          <w:w w:val="110"/>
        </w:rPr>
        <w:t> 30</w:t>
      </w:r>
      <w:r>
        <w:rPr>
          <w:w w:val="110"/>
        </w:rPr>
        <w:t> parent</w:t>
      </w:r>
      <w:r>
        <w:rPr>
          <w:w w:val="110"/>
        </w:rPr>
        <w:t> -</w:t>
      </w:r>
      <w:r>
        <w:rPr>
          <w:w w:val="110"/>
        </w:rPr>
        <w:t> GDP:</w:t>
      </w:r>
      <w:r>
        <w:rPr>
          <w:w w:val="110"/>
        </w:rPr>
        <w:t> 67/68</w:t>
      </w:r>
      <w:r>
        <w:rPr>
          <w:w w:val="110"/>
        </w:rPr>
        <w:t> lo- cations</w:t>
      </w:r>
      <w:r>
        <w:rPr>
          <w:w w:val="110"/>
        </w:rPr>
        <w:t> (98.7%)</w:t>
      </w:r>
      <w:r>
        <w:rPr>
          <w:w w:val="110"/>
        </w:rPr>
        <w:t> -</w:t>
      </w:r>
      <w:r>
        <w:rPr>
          <w:w w:val="110"/>
        </w:rPr>
        <w:t> 36</w:t>
      </w:r>
      <w:r>
        <w:rPr>
          <w:w w:val="110"/>
        </w:rPr>
        <w:t> direct</w:t>
      </w:r>
      <w:r>
        <w:rPr>
          <w:w w:val="110"/>
        </w:rPr>
        <w:t> +</w:t>
      </w:r>
      <w:r>
        <w:rPr>
          <w:w w:val="110"/>
        </w:rPr>
        <w:t> 29</w:t>
      </w:r>
      <w:r>
        <w:rPr>
          <w:w w:val="110"/>
        </w:rPr>
        <w:t> parent</w:t>
      </w:r>
      <w:r>
        <w:rPr>
          <w:w w:val="110"/>
        </w:rPr>
        <w:t> +</w:t>
      </w:r>
      <w:r>
        <w:rPr>
          <w:w w:val="110"/>
        </w:rPr>
        <w:t> 1</w:t>
      </w:r>
      <w:r>
        <w:rPr>
          <w:w w:val="110"/>
        </w:rPr>
        <w:t> calculated</w:t>
      </w:r>
      <w:r>
        <w:rPr>
          <w:w w:val="110"/>
        </w:rPr>
        <w:t> EU27</w:t>
      </w:r>
      <w:r>
        <w:rPr>
          <w:w w:val="110"/>
        </w:rPr>
        <w:t> -</w:t>
      </w:r>
      <w:r>
        <w:rPr>
          <w:w w:val="110"/>
        </w:rPr>
        <w:t> EU27</w:t>
      </w:r>
      <w:r>
        <w:rPr>
          <w:w w:val="110"/>
        </w:rPr>
        <w:t> GDP calculation</w:t>
      </w:r>
      <w:r>
        <w:rPr>
          <w:spacing w:val="-13"/>
          <w:w w:val="110"/>
        </w:rPr>
        <w:t> </w:t>
      </w:r>
      <w:r>
        <w:rPr>
          <w:w w:val="110"/>
        </w:rPr>
        <w:t>implemented</w:t>
      </w:r>
      <w:r>
        <w:rPr>
          <w:spacing w:val="-14"/>
          <w:w w:val="110"/>
        </w:rPr>
        <w:t> </w:t>
      </w:r>
      <w:r>
        <w:rPr>
          <w:w w:val="110"/>
        </w:rPr>
        <w:t>(sum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27</w:t>
      </w:r>
      <w:r>
        <w:rPr>
          <w:spacing w:val="-13"/>
          <w:w w:val="110"/>
        </w:rPr>
        <w:t> </w:t>
      </w:r>
      <w:r>
        <w:rPr>
          <w:w w:val="110"/>
        </w:rPr>
        <w:t>member</w:t>
      </w:r>
      <w:r>
        <w:rPr>
          <w:spacing w:val="-13"/>
          <w:w w:val="110"/>
        </w:rPr>
        <w:t> </w:t>
      </w:r>
      <w:r>
        <w:rPr>
          <w:w w:val="110"/>
        </w:rPr>
        <w:t>states)</w:t>
      </w:r>
      <w:r>
        <w:rPr>
          <w:spacing w:val="-13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Liechtenstein</w:t>
      </w:r>
      <w:r>
        <w:rPr>
          <w:spacing w:val="-14"/>
          <w:w w:val="110"/>
        </w:rPr>
        <w:t> </w:t>
      </w:r>
      <w:r>
        <w:rPr>
          <w:w w:val="110"/>
        </w:rPr>
        <w:t>accepted</w:t>
      </w:r>
      <w:r>
        <w:rPr>
          <w:spacing w:val="-13"/>
          <w:w w:val="110"/>
        </w:rPr>
        <w:t> </w:t>
      </w:r>
      <w:r>
        <w:rPr>
          <w:w w:val="110"/>
        </w:rPr>
        <w:t>as missing</w:t>
      </w:r>
      <w:r>
        <w:rPr>
          <w:spacing w:val="-6"/>
          <w:w w:val="110"/>
        </w:rPr>
        <w:t> </w:t>
      </w:r>
      <w:r>
        <w:rPr>
          <w:w w:val="110"/>
        </w:rPr>
        <w:t>GDP</w:t>
      </w:r>
      <w:r>
        <w:rPr>
          <w:spacing w:val="-6"/>
          <w:w w:val="110"/>
        </w:rPr>
        <w:t> </w:t>
      </w:r>
      <w:r>
        <w:rPr>
          <w:w w:val="110"/>
        </w:rPr>
        <w:t>(1.3%</w:t>
      </w:r>
      <w:r>
        <w:rPr>
          <w:spacing w:val="-6"/>
          <w:w w:val="110"/>
        </w:rPr>
        <w:t> </w:t>
      </w:r>
      <w:r>
        <w:rPr>
          <w:w w:val="110"/>
        </w:rPr>
        <w:t>impact,</w:t>
      </w:r>
      <w:r>
        <w:rPr>
          <w:spacing w:val="-5"/>
          <w:w w:val="110"/>
        </w:rPr>
        <w:t> </w:t>
      </w:r>
      <w:r>
        <w:rPr>
          <w:w w:val="110"/>
        </w:rPr>
        <w:t>display-only</w:t>
      </w:r>
      <w:r>
        <w:rPr>
          <w:spacing w:val="-6"/>
          <w:w w:val="110"/>
        </w:rPr>
        <w:t> </w:t>
      </w:r>
      <w:r>
        <w:rPr>
          <w:w w:val="110"/>
        </w:rPr>
        <w:t>feature)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Regional</w:t>
      </w:r>
      <w:r>
        <w:rPr>
          <w:spacing w:val="-6"/>
          <w:w w:val="110"/>
        </w:rPr>
        <w:t> </w:t>
      </w:r>
      <w:r>
        <w:rPr>
          <w:w w:val="110"/>
        </w:rPr>
        <w:t>mapping</w:t>
      </w:r>
      <w:r>
        <w:rPr>
          <w:spacing w:val="-6"/>
          <w:w w:val="110"/>
        </w:rPr>
        <w:t> </w:t>
      </w:r>
      <w:r>
        <w:rPr>
          <w:w w:val="110"/>
        </w:rPr>
        <w:t>strategy for</w:t>
      </w:r>
      <w:r>
        <w:rPr>
          <w:spacing w:val="-12"/>
          <w:w w:val="110"/>
        </w:rPr>
        <w:t> </w:t>
      </w:r>
      <w:r>
        <w:rPr>
          <w:w w:val="110"/>
        </w:rPr>
        <w:t>4</w:t>
      </w:r>
      <w:r>
        <w:rPr>
          <w:spacing w:val="-12"/>
          <w:w w:val="110"/>
        </w:rPr>
        <w:t> </w:t>
      </w:r>
      <w:r>
        <w:rPr>
          <w:w w:val="110"/>
        </w:rPr>
        <w:t>countries</w:t>
      </w:r>
      <w:r>
        <w:rPr>
          <w:spacing w:val="-12"/>
          <w:w w:val="110"/>
        </w:rPr>
        <w:t> </w:t>
      </w:r>
      <w:r>
        <w:rPr>
          <w:w w:val="110"/>
        </w:rPr>
        <w:t>missing</w:t>
      </w:r>
      <w:r>
        <w:rPr>
          <w:spacing w:val="-12"/>
          <w:w w:val="110"/>
        </w:rPr>
        <w:t> </w:t>
      </w:r>
      <w:r>
        <w:rPr>
          <w:w w:val="110"/>
        </w:rPr>
        <w:t>from</w:t>
      </w:r>
      <w:r>
        <w:rPr>
          <w:spacing w:val="-12"/>
          <w:w w:val="110"/>
        </w:rPr>
        <w:t> </w:t>
      </w:r>
      <w:r>
        <w:rPr>
          <w:w w:val="110"/>
        </w:rPr>
        <w:t>Energy</w:t>
      </w:r>
      <w:r>
        <w:rPr>
          <w:spacing w:val="-12"/>
          <w:w w:val="110"/>
        </w:rPr>
        <w:t> </w:t>
      </w:r>
      <w:r>
        <w:rPr>
          <w:w w:val="110"/>
        </w:rPr>
        <w:t>Mix</w:t>
      </w:r>
      <w:r>
        <w:rPr>
          <w:spacing w:val="-12"/>
          <w:w w:val="110"/>
        </w:rPr>
        <w:t> </w:t>
      </w:r>
      <w:r>
        <w:rPr>
          <w:w w:val="110"/>
        </w:rPr>
        <w:t>(Albania,</w:t>
      </w:r>
      <w:r>
        <w:rPr>
          <w:spacing w:val="-11"/>
          <w:w w:val="110"/>
        </w:rPr>
        <w:t> </w:t>
      </w:r>
      <w:r>
        <w:rPr>
          <w:w w:val="110"/>
        </w:rPr>
        <w:t>Montenegro,</w:t>
      </w:r>
      <w:r>
        <w:rPr>
          <w:spacing w:val="-11"/>
          <w:w w:val="110"/>
        </w:rPr>
        <w:t> </w:t>
      </w:r>
      <w:r>
        <w:rPr>
          <w:w w:val="110"/>
        </w:rPr>
        <w:t>Liechtenstein, </w:t>
      </w:r>
      <w:r>
        <w:rPr/>
        <w:t>Uruguay) - Data completeness verified across decades (1990s-2020s) - Ready for </w:t>
      </w:r>
      <w:r>
        <w:rPr>
          <w:w w:val="110"/>
        </w:rPr>
        <w:t>merging phase</w:t>
      </w:r>
    </w:p>
    <w:p>
      <w:pPr>
        <w:pStyle w:val="Heading4"/>
        <w:spacing w:before="122"/>
      </w:pPr>
      <w:r>
        <w:rPr/>
        <w:t>v1.3</w:t>
      </w:r>
      <w:r>
        <w:rPr>
          <w:spacing w:val="43"/>
        </w:rPr>
        <w:t> </w:t>
      </w:r>
      <w:r>
        <w:rPr/>
        <w:t>(December</w:t>
      </w:r>
      <w:r>
        <w:rPr>
          <w:spacing w:val="44"/>
        </w:rPr>
        <w:t> </w:t>
      </w:r>
      <w:r>
        <w:rPr/>
        <w:t>16,</w:t>
      </w:r>
      <w:r>
        <w:rPr>
          <w:spacing w:val="48"/>
        </w:rPr>
        <w:t> </w:t>
      </w:r>
      <w:r>
        <w:rPr/>
        <w:t>2025</w:t>
      </w:r>
      <w:r>
        <w:rPr>
          <w:spacing w:val="43"/>
        </w:rPr>
        <w:t> </w:t>
      </w:r>
      <w:r>
        <w:rPr/>
        <w:t>-</w:t>
      </w:r>
      <w:r>
        <w:rPr>
          <w:spacing w:val="44"/>
        </w:rPr>
        <w:t> </w:t>
      </w:r>
      <w:r>
        <w:rPr/>
        <w:t>3AM)</w:t>
      </w:r>
      <w:r>
        <w:rPr>
          <w:spacing w:val="44"/>
        </w:rPr>
        <w:t> </w:t>
      </w:r>
      <w:r>
        <w:rPr/>
        <w:t>-</w:t>
      </w:r>
      <w:r>
        <w:rPr>
          <w:spacing w:val="43"/>
        </w:rPr>
        <w:t> </w:t>
      </w:r>
      <w:r>
        <w:rPr/>
        <w:t>MERGING</w:t>
      </w:r>
      <w:r>
        <w:rPr>
          <w:spacing w:val="44"/>
        </w:rPr>
        <w:t> </w:t>
      </w:r>
      <w:r>
        <w:rPr/>
        <w:t>PHASE</w:t>
      </w:r>
      <w:r>
        <w:rPr>
          <w:spacing w:val="44"/>
        </w:rPr>
        <w:t> </w:t>
      </w:r>
      <w:r>
        <w:rPr>
          <w:spacing w:val="-2"/>
        </w:rPr>
        <w:t>STARTED</w:t>
      </w:r>
    </w:p>
    <w:p>
      <w:pPr>
        <w:pStyle w:val="ListParagraph"/>
        <w:numPr>
          <w:ilvl w:val="0"/>
          <w:numId w:val="32"/>
        </w:numPr>
        <w:tabs>
          <w:tab w:pos="1010" w:val="left" w:leader="none"/>
        </w:tabs>
        <w:spacing w:line="240" w:lineRule="auto" w:before="8" w:after="0"/>
        <w:ind w:left="1010" w:right="0" w:hanging="162"/>
        <w:jc w:val="both"/>
        <w:rPr>
          <w:sz w:val="20"/>
        </w:rPr>
      </w:pPr>
      <w:r>
        <w:rPr>
          <w:w w:val="110"/>
          <w:sz w:val="20"/>
        </w:rPr>
        <w:t>External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datasets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prepared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(columns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renamed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Population,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CO2,</w:t>
      </w:r>
      <w:r>
        <w:rPr>
          <w:spacing w:val="36"/>
          <w:w w:val="110"/>
          <w:sz w:val="20"/>
        </w:rPr>
        <w:t> </w:t>
      </w:r>
      <w:r>
        <w:rPr>
          <w:spacing w:val="-4"/>
          <w:w w:val="110"/>
          <w:sz w:val="20"/>
        </w:rPr>
        <w:t>GDP)</w:t>
      </w:r>
    </w:p>
    <w:p>
      <w:pPr>
        <w:pStyle w:val="ListParagraph"/>
        <w:numPr>
          <w:ilvl w:val="0"/>
          <w:numId w:val="32"/>
        </w:numPr>
        <w:tabs>
          <w:tab w:pos="852" w:val="left" w:leader="none"/>
          <w:tab w:pos="1014" w:val="left" w:leader="none"/>
        </w:tabs>
        <w:spacing w:line="249" w:lineRule="auto" w:before="10" w:after="0"/>
        <w:ind w:left="852" w:right="2655" w:hanging="4"/>
        <w:jc w:val="both"/>
        <w:rPr>
          <w:sz w:val="20"/>
        </w:rPr>
      </w:pPr>
      <w:r>
        <w:rPr>
          <w:w w:val="110"/>
          <w:sz w:val="20"/>
        </w:rPr>
        <w:t>Master dataset successfully unpivoted (WIDE → LONG transformation) </w:t>
      </w:r>
      <w:r>
        <w:rPr>
          <w:w w:val="110"/>
          <w:sz w:val="20"/>
        </w:rPr>
        <w:t>- From: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78</w:t>
      </w:r>
      <w:r>
        <w:rPr>
          <w:w w:val="110"/>
          <w:sz w:val="20"/>
        </w:rPr>
        <w:t> rows</w:t>
      </w:r>
      <w:r>
        <w:rPr>
          <w:w w:val="110"/>
          <w:sz w:val="20"/>
        </w:rPr>
        <w:t> ×</w:t>
      </w:r>
      <w:r>
        <w:rPr>
          <w:w w:val="110"/>
          <w:sz w:val="20"/>
        </w:rPr>
        <w:t> 163</w:t>
      </w:r>
      <w:r>
        <w:rPr>
          <w:w w:val="110"/>
          <w:sz w:val="20"/>
        </w:rPr>
        <w:t> columns</w:t>
      </w:r>
      <w:r>
        <w:rPr>
          <w:w w:val="110"/>
          <w:sz w:val="20"/>
        </w:rPr>
        <w:t> (wide</w:t>
      </w:r>
      <w:r>
        <w:rPr>
          <w:w w:val="110"/>
          <w:sz w:val="20"/>
        </w:rPr>
        <w:t> format)</w:t>
      </w:r>
      <w:r>
        <w:rPr>
          <w:w w:val="110"/>
          <w:sz w:val="20"/>
        </w:rPr>
        <w:t> -</w:t>
      </w:r>
      <w:r>
        <w:rPr>
          <w:w w:val="110"/>
          <w:sz w:val="20"/>
        </w:rPr>
        <w:t> To: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2,808</w:t>
      </w:r>
      <w:r>
        <w:rPr>
          <w:w w:val="110"/>
          <w:sz w:val="20"/>
        </w:rPr>
        <w:t> rows</w:t>
      </w:r>
      <w:r>
        <w:rPr>
          <w:w w:val="110"/>
          <w:sz w:val="20"/>
        </w:rPr>
        <w:t> ×</w:t>
      </w:r>
      <w:r>
        <w:rPr>
          <w:w w:val="110"/>
          <w:sz w:val="20"/>
        </w:rPr>
        <w:t> 11</w:t>
      </w:r>
      <w:r>
        <w:rPr>
          <w:w w:val="110"/>
          <w:sz w:val="20"/>
        </w:rPr>
        <w:t> columns (long</w:t>
      </w:r>
      <w:r>
        <w:rPr>
          <w:w w:val="110"/>
          <w:sz w:val="20"/>
        </w:rPr>
        <w:t> format: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78</w:t>
      </w:r>
      <w:r>
        <w:rPr>
          <w:w w:val="110"/>
          <w:sz w:val="20"/>
        </w:rPr>
        <w:t> policies</w:t>
      </w:r>
      <w:r>
        <w:rPr>
          <w:w w:val="110"/>
          <w:sz w:val="20"/>
        </w:rPr>
        <w:t> ×</w:t>
      </w:r>
      <w:r>
        <w:rPr>
          <w:w w:val="110"/>
          <w:sz w:val="20"/>
        </w:rPr>
        <w:t> 36</w:t>
      </w:r>
      <w:r>
        <w:rPr>
          <w:w w:val="110"/>
          <w:sz w:val="20"/>
        </w:rPr>
        <w:t> years)</w:t>
      </w:r>
      <w:r>
        <w:rPr>
          <w:w w:val="110"/>
          <w:sz w:val="20"/>
        </w:rPr>
        <w:t> -</w:t>
      </w:r>
      <w:r>
        <w:rPr>
          <w:w w:val="110"/>
          <w:sz w:val="20"/>
        </w:rPr>
        <w:t> All</w:t>
      </w:r>
      <w:r>
        <w:rPr>
          <w:w w:val="110"/>
          <w:sz w:val="20"/>
        </w:rPr>
        <w:t> years</w:t>
      </w:r>
      <w:r>
        <w:rPr>
          <w:w w:val="110"/>
          <w:sz w:val="20"/>
        </w:rPr>
        <w:t> 1990-2025</w:t>
      </w:r>
      <w:r>
        <w:rPr>
          <w:w w:val="110"/>
          <w:sz w:val="20"/>
        </w:rPr>
        <w:t> included</w:t>
      </w:r>
      <w:r>
        <w:rPr>
          <w:w w:val="110"/>
          <w:sz w:val="20"/>
        </w:rPr>
        <w:t> -</w:t>
      </w:r>
      <w:r>
        <w:rPr>
          <w:w w:val="110"/>
          <w:sz w:val="20"/>
        </w:rPr>
        <w:t> Zeros preserved</w:t>
      </w:r>
      <w:r>
        <w:rPr>
          <w:w w:val="110"/>
          <w:sz w:val="20"/>
        </w:rPr>
        <w:t> (represent</w:t>
      </w:r>
      <w:r>
        <w:rPr>
          <w:w w:val="110"/>
          <w:sz w:val="20"/>
        </w:rPr>
        <w:t> inactive</w:t>
      </w:r>
      <w:r>
        <w:rPr>
          <w:w w:val="110"/>
          <w:sz w:val="20"/>
        </w:rPr>
        <w:t> policy</w:t>
      </w:r>
      <w:r>
        <w:rPr>
          <w:w w:val="110"/>
          <w:sz w:val="20"/>
        </w:rPr>
        <w:t> years)</w:t>
      </w:r>
      <w:r>
        <w:rPr>
          <w:w w:val="110"/>
          <w:sz w:val="20"/>
        </w:rPr>
        <w:t> -</w:t>
      </w:r>
      <w:r>
        <w:rPr>
          <w:w w:val="110"/>
          <w:sz w:val="20"/>
        </w:rPr>
        <w:t> Three</w:t>
      </w:r>
      <w:r>
        <w:rPr>
          <w:w w:val="110"/>
          <w:sz w:val="20"/>
        </w:rPr>
        <w:t> metrics</w:t>
      </w:r>
      <w:r>
        <w:rPr>
          <w:w w:val="110"/>
          <w:sz w:val="20"/>
        </w:rPr>
        <w:t> merged: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Emis- sion_Coverage_%,</w:t>
      </w:r>
      <w:r>
        <w:rPr>
          <w:w w:val="110"/>
          <w:sz w:val="20"/>
        </w:rPr>
        <w:t> Carbon_Price_USD,</w:t>
      </w:r>
      <w:r>
        <w:rPr>
          <w:w w:val="110"/>
          <w:sz w:val="20"/>
        </w:rPr>
        <w:t> Revenue_Million_USD</w:t>
      </w:r>
      <w:r>
        <w:rPr>
          <w:w w:val="110"/>
          <w:sz w:val="20"/>
        </w:rPr>
        <w:t> -</w:t>
      </w:r>
      <w:r>
        <w:rPr>
          <w:w w:val="110"/>
          <w:sz w:val="20"/>
        </w:rPr>
        <w:t> Critical discovery: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Master</w:t>
      </w:r>
      <w:r>
        <w:rPr>
          <w:w w:val="110"/>
          <w:sz w:val="20"/>
        </w:rPr>
        <w:t> dataset</w:t>
      </w:r>
      <w:r>
        <w:rPr>
          <w:w w:val="110"/>
          <w:sz w:val="20"/>
        </w:rPr>
        <w:t> column</w:t>
      </w:r>
      <w:r>
        <w:rPr>
          <w:w w:val="110"/>
          <w:sz w:val="20"/>
        </w:rPr>
        <w:t> naming</w:t>
      </w:r>
      <w:r>
        <w:rPr>
          <w:w w:val="110"/>
          <w:sz w:val="20"/>
        </w:rPr>
        <w:t> patterns</w:t>
      </w:r>
      <w:r>
        <w:rPr>
          <w:w w:val="110"/>
          <w:sz w:val="20"/>
        </w:rPr>
        <w:t> -</w:t>
      </w:r>
      <w:r>
        <w:rPr>
          <w:w w:val="110"/>
          <w:sz w:val="20"/>
        </w:rPr>
        <w:t> Emission</w:t>
      </w:r>
      <w:r>
        <w:rPr>
          <w:w w:val="110"/>
          <w:sz w:val="20"/>
        </w:rPr>
        <w:t> coverage: ‘YYYY.0’</w:t>
      </w:r>
      <w:r>
        <w:rPr>
          <w:w w:val="110"/>
          <w:sz w:val="20"/>
        </w:rPr>
        <w:t> format</w:t>
      </w:r>
      <w:r>
        <w:rPr>
          <w:w w:val="110"/>
          <w:sz w:val="20"/>
        </w:rPr>
        <w:t> (e.g.,</w:t>
      </w:r>
      <w:r>
        <w:rPr>
          <w:w w:val="110"/>
          <w:sz w:val="20"/>
        </w:rPr>
        <w:t> ‘1990.0’</w:t>
      </w:r>
      <w:r>
        <w:rPr>
          <w:w w:val="110"/>
          <w:sz w:val="20"/>
        </w:rPr>
        <w:t> to</w:t>
      </w:r>
      <w:r>
        <w:rPr>
          <w:w w:val="110"/>
          <w:sz w:val="20"/>
        </w:rPr>
        <w:t> ‘2025.0’)</w:t>
      </w:r>
      <w:r>
        <w:rPr>
          <w:w w:val="110"/>
          <w:sz w:val="20"/>
        </w:rPr>
        <w:t> in</w:t>
      </w:r>
      <w:r>
        <w:rPr>
          <w:w w:val="110"/>
          <w:sz w:val="20"/>
        </w:rPr>
        <w:t> columns</w:t>
      </w:r>
      <w:r>
        <w:rPr>
          <w:w w:val="110"/>
          <w:sz w:val="20"/>
        </w:rPr>
        <w:t> 45-80</w:t>
      </w:r>
      <w:r>
        <w:rPr>
          <w:w w:val="110"/>
          <w:sz w:val="20"/>
        </w:rPr>
        <w:t> -</w:t>
      </w:r>
      <w:r>
        <w:rPr>
          <w:w w:val="110"/>
          <w:sz w:val="20"/>
        </w:rPr>
        <w:t> Price: ‘YYYY.0_price’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format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Revenue: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‘YYYY.0_revenue’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format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(ends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2024, 2025</w:t>
      </w:r>
      <w:r>
        <w:rPr>
          <w:w w:val="110"/>
          <w:sz w:val="20"/>
        </w:rPr>
        <w:t> added</w:t>
      </w:r>
      <w:r>
        <w:rPr>
          <w:w w:val="110"/>
          <w:sz w:val="20"/>
        </w:rPr>
        <w:t> as</w:t>
      </w:r>
      <w:r>
        <w:rPr>
          <w:w w:val="110"/>
          <w:sz w:val="20"/>
        </w:rPr>
        <w:t> NaN)</w:t>
      </w:r>
      <w:r>
        <w:rPr>
          <w:w w:val="110"/>
          <w:sz w:val="20"/>
        </w:rPr>
        <w:t> -</w:t>
      </w:r>
      <w:r>
        <w:rPr>
          <w:w w:val="110"/>
          <w:sz w:val="20"/>
        </w:rPr>
        <w:t> Location</w:t>
      </w:r>
      <w:r>
        <w:rPr>
          <w:w w:val="110"/>
          <w:sz w:val="20"/>
        </w:rPr>
        <w:t> mapping</w:t>
      </w:r>
      <w:r>
        <w:rPr>
          <w:w w:val="110"/>
          <w:sz w:val="20"/>
        </w:rPr>
        <w:t> function</w:t>
      </w:r>
      <w:r>
        <w:rPr>
          <w:w w:val="110"/>
          <w:sz w:val="20"/>
        </w:rPr>
        <w:t> (get_lookup_entity)</w:t>
      </w:r>
      <w:r>
        <w:rPr>
          <w:w w:val="110"/>
          <w:sz w:val="20"/>
        </w:rPr>
        <w:t> tested and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working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Ready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external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dataset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merging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(Steps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3-6)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Backup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created: </w:t>
      </w:r>
      <w:r>
        <w:rPr>
          <w:spacing w:val="-2"/>
          <w:w w:val="110"/>
          <w:sz w:val="20"/>
        </w:rPr>
        <w:t>model_backup_before_merge.ipynb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875"/>
        <w:jc w:val="both"/>
      </w:pPr>
      <w:r>
        <w:rPr>
          <w:rFonts w:ascii="Georgia"/>
          <w:b/>
          <w:w w:val="110"/>
        </w:rPr>
        <w:t>Status:</w:t>
      </w:r>
      <w:r>
        <w:rPr>
          <w:rFonts w:ascii="Georgia"/>
          <w:b/>
          <w:spacing w:val="4"/>
          <w:w w:val="110"/>
        </w:rPr>
        <w:t> </w:t>
      </w:r>
      <w:r>
        <w:rPr>
          <w:w w:val="110"/>
        </w:rPr>
        <w:t>Dataset</w:t>
      </w:r>
      <w:r>
        <w:rPr>
          <w:spacing w:val="-10"/>
          <w:w w:val="110"/>
        </w:rPr>
        <w:t> </w:t>
      </w:r>
      <w:r>
        <w:rPr>
          <w:w w:val="110"/>
        </w:rPr>
        <w:t>transformation</w:t>
      </w:r>
      <w:r>
        <w:rPr>
          <w:spacing w:val="-9"/>
          <w:w w:val="110"/>
        </w:rPr>
        <w:t> </w:t>
      </w:r>
      <w:r>
        <w:rPr>
          <w:w w:val="110"/>
        </w:rPr>
        <w:t>complete,</w:t>
      </w:r>
      <w:r>
        <w:rPr>
          <w:spacing w:val="-10"/>
          <w:w w:val="110"/>
        </w:rPr>
        <w:t> </w:t>
      </w:r>
      <w:r>
        <w:rPr>
          <w:w w:val="110"/>
        </w:rPr>
        <w:t>ready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merge</w:t>
      </w:r>
      <w:r>
        <w:rPr>
          <w:spacing w:val="-9"/>
          <w:w w:val="110"/>
        </w:rPr>
        <w:t> </w:t>
      </w:r>
      <w:r>
        <w:rPr>
          <w:w w:val="110"/>
        </w:rPr>
        <w:t>external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features</w:t>
      </w:r>
    </w:p>
    <w:p>
      <w:pPr>
        <w:pStyle w:val="Heading4"/>
        <w:spacing w:before="132"/>
        <w:jc w:val="both"/>
      </w:pPr>
      <w:r>
        <w:rPr>
          <w:w w:val="105"/>
        </w:rPr>
        <w:t>v1.4</w:t>
      </w:r>
      <w:r>
        <w:rPr>
          <w:spacing w:val="42"/>
          <w:w w:val="105"/>
        </w:rPr>
        <w:t> </w:t>
      </w:r>
      <w:r>
        <w:rPr>
          <w:w w:val="105"/>
        </w:rPr>
        <w:t>(December</w:t>
      </w:r>
      <w:r>
        <w:rPr>
          <w:spacing w:val="43"/>
          <w:w w:val="105"/>
        </w:rPr>
        <w:t> </w:t>
      </w:r>
      <w:r>
        <w:rPr>
          <w:w w:val="105"/>
        </w:rPr>
        <w:t>16,</w:t>
      </w:r>
      <w:r>
        <w:rPr>
          <w:spacing w:val="53"/>
          <w:w w:val="105"/>
        </w:rPr>
        <w:t> </w:t>
      </w:r>
      <w:r>
        <w:rPr>
          <w:w w:val="105"/>
        </w:rPr>
        <w:t>2025)</w:t>
      </w:r>
      <w:r>
        <w:rPr>
          <w:spacing w:val="42"/>
          <w:w w:val="105"/>
        </w:rPr>
        <w:t> </w:t>
      </w:r>
      <w:r>
        <w:rPr>
          <w:w w:val="105"/>
        </w:rPr>
        <w:t>-</w:t>
      </w:r>
      <w:r>
        <w:rPr>
          <w:spacing w:val="43"/>
          <w:w w:val="105"/>
        </w:rPr>
        <w:t> </w:t>
      </w:r>
      <w:r>
        <w:rPr>
          <w:w w:val="105"/>
        </w:rPr>
        <w:t>EXTERNAL</w:t>
      </w:r>
      <w:r>
        <w:rPr>
          <w:spacing w:val="43"/>
          <w:w w:val="105"/>
        </w:rPr>
        <w:t> </w:t>
      </w:r>
      <w:r>
        <w:rPr>
          <w:w w:val="105"/>
        </w:rPr>
        <w:t>DATASET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INTEGRA-</w:t>
      </w:r>
    </w:p>
    <w:p>
      <w:pPr>
        <w:pStyle w:val="BodyText"/>
        <w:spacing w:line="249" w:lineRule="auto" w:before="8"/>
        <w:ind w:left="875" w:right="2655"/>
        <w:jc w:val="both"/>
      </w:pPr>
      <w:r>
        <w:rPr>
          <w:rFonts w:ascii="Georgia"/>
          <w:b/>
          <w:w w:val="105"/>
        </w:rPr>
        <w:t>TION</w:t>
      </w:r>
      <w:r>
        <w:rPr>
          <w:rFonts w:ascii="Georgia"/>
          <w:b/>
          <w:spacing w:val="40"/>
          <w:w w:val="105"/>
        </w:rPr>
        <w:t> </w:t>
      </w:r>
      <w:r>
        <w:rPr>
          <w:rFonts w:ascii="Georgia"/>
          <w:b/>
          <w:w w:val="105"/>
        </w:rPr>
        <w:t>COMPLETE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4</w:t>
      </w:r>
      <w:r>
        <w:rPr>
          <w:spacing w:val="40"/>
          <w:w w:val="105"/>
        </w:rPr>
        <w:t> </w:t>
      </w:r>
      <w:r>
        <w:rPr>
          <w:w w:val="105"/>
        </w:rPr>
        <w:t>external</w:t>
      </w:r>
      <w:r>
        <w:rPr>
          <w:spacing w:val="40"/>
          <w:w w:val="105"/>
        </w:rPr>
        <w:t> </w:t>
      </w:r>
      <w:r>
        <w:rPr>
          <w:w w:val="105"/>
        </w:rPr>
        <w:t>datasets</w:t>
      </w:r>
      <w:r>
        <w:rPr>
          <w:spacing w:val="40"/>
          <w:w w:val="105"/>
        </w:rPr>
        <w:t> </w:t>
      </w:r>
      <w:r>
        <w:rPr>
          <w:w w:val="105"/>
        </w:rPr>
        <w:t>successfully</w:t>
      </w:r>
      <w:r>
        <w:rPr>
          <w:spacing w:val="40"/>
          <w:w w:val="105"/>
        </w:rPr>
        <w:t> </w:t>
      </w:r>
      <w:r>
        <w:rPr>
          <w:w w:val="105"/>
        </w:rPr>
        <w:t>merged:</w:t>
      </w:r>
      <w:r>
        <w:rPr>
          <w:spacing w:val="80"/>
          <w:w w:val="150"/>
        </w:rPr>
        <w:t> </w:t>
      </w:r>
      <w:r>
        <w:rPr>
          <w:w w:val="105"/>
        </w:rPr>
        <w:t>- Energy</w:t>
      </w:r>
      <w:r>
        <w:rPr>
          <w:spacing w:val="59"/>
          <w:w w:val="105"/>
        </w:rPr>
        <w:t> </w:t>
      </w:r>
      <w:r>
        <w:rPr>
          <w:w w:val="105"/>
        </w:rPr>
        <w:t>Mix:</w:t>
      </w:r>
      <w:r>
        <w:rPr>
          <w:spacing w:val="34"/>
          <w:w w:val="105"/>
        </w:rPr>
        <w:t>  </w:t>
      </w:r>
      <w:r>
        <w:rPr>
          <w:w w:val="105"/>
        </w:rPr>
        <w:t>Added</w:t>
      </w:r>
      <w:r>
        <w:rPr>
          <w:spacing w:val="58"/>
          <w:w w:val="105"/>
        </w:rPr>
        <w:t> </w:t>
      </w:r>
      <w:r>
        <w:rPr>
          <w:w w:val="105"/>
        </w:rPr>
        <w:t>8</w:t>
      </w:r>
      <w:r>
        <w:rPr>
          <w:spacing w:val="59"/>
          <w:w w:val="105"/>
        </w:rPr>
        <w:t> </w:t>
      </w:r>
      <w:r>
        <w:rPr>
          <w:w w:val="105"/>
        </w:rPr>
        <w:t>energy</w:t>
      </w:r>
      <w:r>
        <w:rPr>
          <w:spacing w:val="59"/>
          <w:w w:val="105"/>
        </w:rPr>
        <w:t> </w:t>
      </w:r>
      <w:r>
        <w:rPr>
          <w:w w:val="105"/>
        </w:rPr>
        <w:t>source</w:t>
      </w:r>
      <w:r>
        <w:rPr>
          <w:spacing w:val="59"/>
          <w:w w:val="105"/>
        </w:rPr>
        <w:t> </w:t>
      </w:r>
      <w:r>
        <w:rPr>
          <w:w w:val="105"/>
        </w:rPr>
        <w:t>columns</w:t>
      </w:r>
      <w:r>
        <w:rPr>
          <w:spacing w:val="59"/>
          <w:w w:val="105"/>
        </w:rPr>
        <w:t> </w:t>
      </w:r>
      <w:r>
        <w:rPr>
          <w:w w:val="105"/>
        </w:rPr>
        <w:t>+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Total_Energy_per_capita</w:t>
      </w:r>
    </w:p>
    <w:p>
      <w:pPr>
        <w:pStyle w:val="BodyText"/>
        <w:spacing w:line="249" w:lineRule="auto"/>
        <w:ind w:left="870" w:right="2655" w:hanging="34"/>
        <w:jc w:val="both"/>
      </w:pPr>
      <w:r>
        <w:rPr>
          <w:w w:val="110"/>
        </w:rPr>
        <w:t>+</w:t>
      </w:r>
      <w:r>
        <w:rPr>
          <w:w w:val="110"/>
        </w:rPr>
        <w:t> Fossil_Fuel_Dependency_%</w:t>
      </w:r>
      <w:r>
        <w:rPr>
          <w:w w:val="110"/>
        </w:rPr>
        <w:t> -</w:t>
      </w:r>
      <w:r>
        <w:rPr>
          <w:w w:val="110"/>
        </w:rPr>
        <w:t> Population:</w:t>
      </w:r>
      <w:r>
        <w:rPr>
          <w:spacing w:val="40"/>
          <w:w w:val="110"/>
        </w:rPr>
        <w:t> </w:t>
      </w:r>
      <w:r>
        <w:rPr>
          <w:w w:val="110"/>
        </w:rPr>
        <w:t>Added</w:t>
      </w:r>
      <w:r>
        <w:rPr>
          <w:w w:val="110"/>
        </w:rPr>
        <w:t> Population</w:t>
      </w:r>
      <w:r>
        <w:rPr>
          <w:w w:val="110"/>
        </w:rPr>
        <w:t> +</w:t>
      </w:r>
      <w:r>
        <w:rPr>
          <w:w w:val="110"/>
        </w:rPr>
        <w:t> </w:t>
      </w:r>
      <w:r>
        <w:rPr>
          <w:w w:val="110"/>
        </w:rPr>
        <w:t>Popula- tion_Log</w:t>
      </w:r>
      <w:r>
        <w:rPr>
          <w:w w:val="110"/>
        </w:rPr>
        <w:t> -</w:t>
      </w:r>
      <w:r>
        <w:rPr>
          <w:w w:val="110"/>
        </w:rPr>
        <w:t> CO2</w:t>
      </w:r>
      <w:r>
        <w:rPr>
          <w:w w:val="110"/>
        </w:rPr>
        <w:t> Emissions:</w:t>
      </w:r>
      <w:r>
        <w:rPr>
          <w:spacing w:val="40"/>
          <w:w w:val="110"/>
        </w:rPr>
        <w:t> </w:t>
      </w:r>
      <w:r>
        <w:rPr>
          <w:w w:val="110"/>
        </w:rPr>
        <w:t>Added</w:t>
      </w:r>
      <w:r>
        <w:rPr>
          <w:w w:val="110"/>
        </w:rPr>
        <w:t> Annual_CO2_emissions</w:t>
      </w:r>
      <w:r>
        <w:rPr>
          <w:w w:val="110"/>
        </w:rPr>
        <w:t> -</w:t>
      </w:r>
      <w:r>
        <w:rPr>
          <w:w w:val="110"/>
        </w:rPr>
        <w:t> GDP:</w:t>
      </w:r>
      <w:r>
        <w:rPr>
          <w:w w:val="110"/>
        </w:rPr>
        <w:t> Added GDP</w:t>
      </w:r>
      <w:r>
        <w:rPr>
          <w:w w:val="110"/>
        </w:rPr>
        <w:t> (with</w:t>
      </w:r>
      <w:r>
        <w:rPr>
          <w:w w:val="110"/>
        </w:rPr>
        <w:t> EU</w:t>
      </w:r>
      <w:r>
        <w:rPr>
          <w:w w:val="110"/>
        </w:rPr>
        <w:t> calculated</w:t>
      </w:r>
      <w:r>
        <w:rPr>
          <w:w w:val="110"/>
        </w:rPr>
        <w:t> as</w:t>
      </w:r>
      <w:r>
        <w:rPr>
          <w:w w:val="110"/>
        </w:rPr>
        <w:t> sum</w:t>
      </w:r>
      <w:r>
        <w:rPr>
          <w:w w:val="110"/>
        </w:rPr>
        <w:t> of</w:t>
      </w:r>
      <w:r>
        <w:rPr>
          <w:w w:val="110"/>
        </w:rPr>
        <w:t> 27</w:t>
      </w:r>
      <w:r>
        <w:rPr>
          <w:w w:val="110"/>
        </w:rPr>
        <w:t> member</w:t>
      </w:r>
      <w:r>
        <w:rPr>
          <w:w w:val="110"/>
        </w:rPr>
        <w:t> states)</w:t>
      </w:r>
      <w:r>
        <w:rPr>
          <w:w w:val="110"/>
        </w:rPr>
        <w:t> -</w:t>
      </w:r>
      <w:r>
        <w:rPr>
          <w:w w:val="110"/>
        </w:rPr>
        <w:t> Location</w:t>
      </w:r>
      <w:r>
        <w:rPr>
          <w:w w:val="110"/>
        </w:rPr>
        <w:t> mapping implemented</w:t>
      </w:r>
      <w:r>
        <w:rPr>
          <w:w w:val="110"/>
        </w:rPr>
        <w:t> with</w:t>
      </w:r>
      <w:r>
        <w:rPr>
          <w:w w:val="110"/>
        </w:rPr>
        <w:t> 3-tier</w:t>
      </w:r>
      <w:r>
        <w:rPr>
          <w:w w:val="110"/>
        </w:rPr>
        <w:t> strategy:</w:t>
      </w:r>
      <w:r>
        <w:rPr>
          <w:spacing w:val="40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Tier</w:t>
      </w:r>
      <w:r>
        <w:rPr>
          <w:w w:val="110"/>
        </w:rPr>
        <w:t> 1:</w:t>
      </w:r>
      <w:r>
        <w:rPr>
          <w:spacing w:val="40"/>
          <w:w w:val="110"/>
        </w:rPr>
        <w:t> </w:t>
      </w:r>
      <w:r>
        <w:rPr>
          <w:w w:val="110"/>
        </w:rPr>
        <w:t>Direct</w:t>
      </w:r>
      <w:r>
        <w:rPr>
          <w:w w:val="110"/>
        </w:rPr>
        <w:t> match</w:t>
      </w:r>
      <w:r>
        <w:rPr>
          <w:w w:val="110"/>
        </w:rPr>
        <w:t> (34-38</w:t>
      </w:r>
      <w:r>
        <w:rPr>
          <w:w w:val="110"/>
        </w:rPr>
        <w:t> jurisdic- tions)</w:t>
      </w:r>
      <w:r>
        <w:rPr>
          <w:spacing w:val="40"/>
          <w:w w:val="110"/>
        </w:rPr>
        <w:t> </w:t>
      </w:r>
      <w:r>
        <w:rPr>
          <w:w w:val="110"/>
        </w:rPr>
        <w:t>-</w:t>
      </w:r>
      <w:r>
        <w:rPr>
          <w:spacing w:val="40"/>
          <w:w w:val="110"/>
        </w:rPr>
        <w:t> </w:t>
      </w:r>
      <w:r>
        <w:rPr>
          <w:w w:val="110"/>
        </w:rPr>
        <w:t>Tier</w:t>
      </w:r>
      <w:r>
        <w:rPr>
          <w:spacing w:val="40"/>
          <w:w w:val="110"/>
        </w:rPr>
        <w:t> </w:t>
      </w:r>
      <w:r>
        <w:rPr>
          <w:w w:val="110"/>
        </w:rPr>
        <w:t>2:</w:t>
      </w:r>
      <w:r>
        <w:rPr>
          <w:spacing w:val="80"/>
          <w:w w:val="150"/>
        </w:rPr>
        <w:t> </w:t>
      </w:r>
      <w:r>
        <w:rPr>
          <w:w w:val="110"/>
        </w:rPr>
        <w:t>Parent</w:t>
      </w:r>
      <w:r>
        <w:rPr>
          <w:spacing w:val="40"/>
          <w:w w:val="110"/>
        </w:rPr>
        <w:t> </w:t>
      </w:r>
      <w:r>
        <w:rPr>
          <w:w w:val="110"/>
        </w:rPr>
        <w:t>country</w:t>
      </w:r>
      <w:r>
        <w:rPr>
          <w:spacing w:val="40"/>
          <w:w w:val="110"/>
        </w:rPr>
        <w:t> </w:t>
      </w:r>
      <w:r>
        <w:rPr>
          <w:w w:val="110"/>
        </w:rPr>
        <w:t>mapping</w:t>
      </w:r>
      <w:r>
        <w:rPr>
          <w:spacing w:val="40"/>
          <w:w w:val="110"/>
        </w:rPr>
        <w:t> </w:t>
      </w:r>
      <w:r>
        <w:rPr>
          <w:w w:val="110"/>
        </w:rPr>
        <w:t>(30</w:t>
      </w:r>
      <w:r>
        <w:rPr>
          <w:spacing w:val="40"/>
          <w:w w:val="110"/>
        </w:rPr>
        <w:t> </w:t>
      </w:r>
      <w:r>
        <w:rPr>
          <w:w w:val="110"/>
        </w:rPr>
        <w:t>sub-national</w:t>
      </w:r>
      <w:r>
        <w:rPr>
          <w:spacing w:val="40"/>
          <w:w w:val="110"/>
        </w:rPr>
        <w:t> </w:t>
      </w:r>
      <w:r>
        <w:rPr>
          <w:w w:val="110"/>
        </w:rPr>
        <w:t>regions)</w:t>
      </w:r>
      <w:r>
        <w:rPr>
          <w:spacing w:val="40"/>
          <w:w w:val="110"/>
        </w:rPr>
        <w:t> </w:t>
      </w:r>
      <w:r>
        <w:rPr>
          <w:w w:val="110"/>
        </w:rPr>
        <w:t>-</w:t>
      </w:r>
      <w:r>
        <w:rPr>
          <w:spacing w:val="40"/>
          <w:w w:val="110"/>
        </w:rPr>
        <w:t> </w:t>
      </w:r>
      <w:r>
        <w:rPr>
          <w:w w:val="110"/>
        </w:rPr>
        <w:t>Tier 3:</w:t>
      </w:r>
      <w:r>
        <w:rPr>
          <w:spacing w:val="40"/>
          <w:w w:val="110"/>
        </w:rPr>
        <w:t> </w:t>
      </w:r>
      <w:r>
        <w:rPr>
          <w:w w:val="110"/>
        </w:rPr>
        <w:t>Regional</w:t>
      </w:r>
      <w:r>
        <w:rPr>
          <w:w w:val="110"/>
        </w:rPr>
        <w:t> fallback</w:t>
      </w:r>
      <w:r>
        <w:rPr>
          <w:w w:val="110"/>
        </w:rPr>
        <w:t> (4</w:t>
      </w:r>
      <w:r>
        <w:rPr>
          <w:w w:val="110"/>
        </w:rPr>
        <w:t> countries</w:t>
      </w:r>
      <w:r>
        <w:rPr>
          <w:w w:val="110"/>
        </w:rPr>
        <w:t> for</w:t>
      </w:r>
      <w:r>
        <w:rPr>
          <w:w w:val="110"/>
        </w:rPr>
        <w:t> energy</w:t>
      </w:r>
      <w:r>
        <w:rPr>
          <w:w w:val="110"/>
        </w:rPr>
        <w:t> mix</w:t>
      </w:r>
      <w:r>
        <w:rPr>
          <w:w w:val="110"/>
        </w:rPr>
        <w:t> only)</w:t>
      </w:r>
      <w:r>
        <w:rPr>
          <w:w w:val="110"/>
        </w:rPr>
        <w:t> -</w:t>
      </w:r>
      <w:r>
        <w:rPr>
          <w:w w:val="110"/>
        </w:rPr>
        <w:t> EU</w:t>
      </w:r>
      <w:r>
        <w:rPr>
          <w:w w:val="110"/>
        </w:rPr>
        <w:t> mapping</w:t>
      </w:r>
      <w:r>
        <w:rPr>
          <w:w w:val="110"/>
        </w:rPr>
        <w:t> fix: Updated</w:t>
      </w:r>
      <w:r>
        <w:rPr>
          <w:w w:val="110"/>
        </w:rPr>
        <w:t> get_lookup_entity()</w:t>
      </w:r>
      <w:r>
        <w:rPr>
          <w:w w:val="110"/>
        </w:rPr>
        <w:t> to</w:t>
      </w:r>
      <w:r>
        <w:rPr>
          <w:w w:val="110"/>
        </w:rPr>
        <w:t> handle</w:t>
      </w:r>
      <w:r>
        <w:rPr>
          <w:w w:val="110"/>
        </w:rPr>
        <w:t> both</w:t>
      </w:r>
      <w:r>
        <w:rPr>
          <w:w w:val="110"/>
        </w:rPr>
        <w:t> ‘EU’</w:t>
      </w:r>
      <w:r>
        <w:rPr>
          <w:w w:val="110"/>
        </w:rPr>
        <w:t> and</w:t>
      </w:r>
      <w:r>
        <w:rPr>
          <w:w w:val="110"/>
        </w:rPr>
        <w:t> ‘EU27+’</w:t>
      </w:r>
      <w:r>
        <w:rPr>
          <w:w w:val="110"/>
        </w:rPr>
        <w:t> -</w:t>
      </w:r>
      <w:r>
        <w:rPr>
          <w:w w:val="110"/>
        </w:rPr>
        <w:t> Final</w:t>
      </w:r>
      <w:r>
        <w:rPr>
          <w:spacing w:val="40"/>
          <w:w w:val="110"/>
        </w:rPr>
        <w:t> </w:t>
      </w:r>
      <w:r>
        <w:rPr>
          <w:w w:val="110"/>
        </w:rPr>
        <w:t>dataset:</w:t>
      </w:r>
      <w:r>
        <w:rPr>
          <w:w w:val="110"/>
        </w:rPr>
        <w:t> 2,808</w:t>
      </w:r>
      <w:r>
        <w:rPr>
          <w:w w:val="110"/>
        </w:rPr>
        <w:t> rows</w:t>
      </w:r>
      <w:r>
        <w:rPr>
          <w:w w:val="110"/>
        </w:rPr>
        <w:t> ×</w:t>
      </w:r>
      <w:r>
        <w:rPr>
          <w:w w:val="110"/>
        </w:rPr>
        <w:t> 25</w:t>
      </w:r>
      <w:r>
        <w:rPr>
          <w:w w:val="110"/>
        </w:rPr>
        <w:t> columns</w:t>
      </w:r>
      <w:r>
        <w:rPr>
          <w:w w:val="110"/>
        </w:rPr>
        <w:t> -</w:t>
      </w:r>
      <w:r>
        <w:rPr>
          <w:w w:val="110"/>
        </w:rPr>
        <w:t> Validation</w:t>
      </w:r>
      <w:r>
        <w:rPr>
          <w:w w:val="110"/>
        </w:rPr>
        <w:t> results:</w:t>
      </w:r>
      <w:r>
        <w:rPr>
          <w:w w:val="110"/>
        </w:rPr>
        <w:t> -</w:t>
      </w:r>
      <w:r>
        <w:rPr>
          <w:w w:val="110"/>
        </w:rPr>
        <w:t> No</w:t>
      </w:r>
      <w:r>
        <w:rPr>
          <w:w w:val="110"/>
        </w:rPr>
        <w:t> duplicates</w:t>
      </w:r>
      <w:r>
        <w:rPr>
          <w:spacing w:val="40"/>
          <w:w w:val="110"/>
        </w:rPr>
        <w:t> </w:t>
      </w:r>
      <w:r>
        <w:rPr>
          <w:w w:val="110"/>
        </w:rPr>
        <w:t>- Fossil_Fuel_Dependency_%:</w:t>
      </w:r>
      <w:r>
        <w:rPr>
          <w:spacing w:val="33"/>
          <w:w w:val="110"/>
        </w:rPr>
        <w:t> </w:t>
      </w:r>
      <w:r>
        <w:rPr>
          <w:w w:val="110"/>
        </w:rPr>
        <w:t>100%</w:t>
      </w:r>
      <w:r>
        <w:rPr>
          <w:spacing w:val="4"/>
          <w:w w:val="110"/>
        </w:rPr>
        <w:t> </w:t>
      </w:r>
      <w:r>
        <w:rPr>
          <w:w w:val="110"/>
        </w:rPr>
        <w:t>complete</w:t>
      </w:r>
      <w:r>
        <w:rPr>
          <w:spacing w:val="4"/>
          <w:w w:val="110"/>
        </w:rPr>
        <w:t> </w:t>
      </w:r>
      <w:r>
        <w:rPr>
          <w:w w:val="110"/>
        </w:rPr>
        <w:t>for</w:t>
      </w:r>
      <w:r>
        <w:rPr>
          <w:spacing w:val="4"/>
          <w:w w:val="110"/>
        </w:rPr>
        <w:t> </w:t>
      </w:r>
      <w:r>
        <w:rPr>
          <w:w w:val="110"/>
        </w:rPr>
        <w:t>training</w:t>
      </w:r>
      <w:r>
        <w:rPr>
          <w:spacing w:val="4"/>
          <w:w w:val="110"/>
        </w:rPr>
        <w:t> </w:t>
      </w:r>
      <w:r>
        <w:rPr>
          <w:w w:val="110"/>
        </w:rPr>
        <w:t>period</w:t>
      </w:r>
      <w:r>
        <w:rPr>
          <w:spacing w:val="4"/>
          <w:w w:val="110"/>
        </w:rPr>
        <w:t> </w:t>
      </w:r>
      <w:r>
        <w:rPr>
          <w:w w:val="110"/>
        </w:rPr>
        <w:t>(1990-</w:t>
      </w:r>
      <w:r>
        <w:rPr>
          <w:spacing w:val="-2"/>
          <w:w w:val="110"/>
        </w:rPr>
        <w:t>2023)</w:t>
      </w:r>
    </w:p>
    <w:p>
      <w:pPr>
        <w:pStyle w:val="ListParagraph"/>
        <w:numPr>
          <w:ilvl w:val="0"/>
          <w:numId w:val="32"/>
        </w:numPr>
        <w:tabs>
          <w:tab w:pos="875" w:val="left" w:leader="none"/>
          <w:tab w:pos="1007" w:val="left" w:leader="none"/>
        </w:tabs>
        <w:spacing w:line="249" w:lineRule="auto" w:before="0" w:after="0"/>
        <w:ind w:left="875" w:right="2655" w:hanging="27"/>
        <w:jc w:val="both"/>
        <w:rPr>
          <w:sz w:val="20"/>
        </w:rPr>
      </w:pPr>
      <w:r>
        <w:rPr>
          <w:w w:val="105"/>
          <w:sz w:val="20"/>
        </w:rPr>
        <w:t>Population_Log: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98.7%</w:t>
      </w:r>
      <w:r>
        <w:rPr>
          <w:w w:val="105"/>
          <w:sz w:val="20"/>
        </w:rPr>
        <w:t> complete</w:t>
      </w:r>
      <w:r>
        <w:rPr>
          <w:w w:val="105"/>
          <w:sz w:val="20"/>
        </w:rPr>
        <w:t> (Liechtenstein</w:t>
      </w:r>
      <w:r>
        <w:rPr>
          <w:w w:val="105"/>
          <w:sz w:val="20"/>
        </w:rPr>
        <w:t> missing, acceptable)</w:t>
      </w:r>
      <w:r>
        <w:rPr>
          <w:w w:val="105"/>
          <w:sz w:val="20"/>
        </w:rPr>
        <w:t> -</w:t>
      </w:r>
      <w:r>
        <w:rPr>
          <w:w w:val="105"/>
          <w:sz w:val="20"/>
        </w:rPr>
        <w:t> EU GDP:</w:t>
      </w:r>
      <w:r>
        <w:rPr>
          <w:w w:val="105"/>
          <w:sz w:val="20"/>
        </w:rPr>
        <w:t> $23.01T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Output</w:t>
      </w:r>
      <w:r>
        <w:rPr>
          <w:w w:val="105"/>
          <w:sz w:val="20"/>
        </w:rPr>
        <w:t> file</w:t>
      </w:r>
      <w:r>
        <w:rPr>
          <w:w w:val="105"/>
          <w:sz w:val="20"/>
        </w:rPr>
        <w:t> created: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ecoimpact_complete_dataset.csv</w:t>
      </w:r>
      <w:r>
        <w:rPr>
          <w:w w:val="105"/>
          <w:sz w:val="20"/>
        </w:rPr>
        <w:t> </w:t>
      </w:r>
      <w:r>
        <w:rPr>
          <w:w w:val="105"/>
          <w:sz w:val="20"/>
        </w:rPr>
        <w:t>- Notebook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organized: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data_preparation_and_merging.ipynb</w:t>
      </w:r>
    </w:p>
    <w:p>
      <w:pPr>
        <w:pStyle w:val="BodyText"/>
        <w:spacing w:before="118"/>
        <w:ind w:left="875"/>
        <w:jc w:val="both"/>
      </w:pPr>
      <w:r>
        <w:rPr>
          <w:rFonts w:ascii="Georgia"/>
          <w:b/>
          <w:w w:val="105"/>
        </w:rPr>
        <w:t>Status:</w:t>
      </w:r>
      <w:r>
        <w:rPr>
          <w:rFonts w:ascii="Georgia"/>
          <w:b/>
          <w:spacing w:val="25"/>
          <w:w w:val="105"/>
        </w:rPr>
        <w:t> </w:t>
      </w:r>
      <w:r>
        <w:rPr>
          <w:w w:val="105"/>
        </w:rPr>
        <w:t>Phase</w:t>
      </w:r>
      <w:r>
        <w:rPr>
          <w:spacing w:val="8"/>
          <w:w w:val="105"/>
        </w:rPr>
        <w:t> </w:t>
      </w:r>
      <w:r>
        <w:rPr>
          <w:w w:val="105"/>
        </w:rPr>
        <w:t>1</w:t>
      </w:r>
      <w:r>
        <w:rPr>
          <w:spacing w:val="8"/>
          <w:w w:val="105"/>
        </w:rPr>
        <w:t> </w:t>
      </w:r>
      <w:r>
        <w:rPr>
          <w:w w:val="105"/>
        </w:rPr>
        <w:t>complete</w:t>
      </w:r>
      <w:r>
        <w:rPr>
          <w:spacing w:val="7"/>
          <w:w w:val="105"/>
        </w:rPr>
        <w:t> </w:t>
      </w:r>
      <w:r>
        <w:rPr>
          <w:w w:val="105"/>
        </w:rPr>
        <w:t>-</w:t>
      </w:r>
      <w:r>
        <w:rPr>
          <w:spacing w:val="8"/>
          <w:w w:val="105"/>
        </w:rPr>
        <w:t> </w:t>
      </w:r>
      <w:r>
        <w:rPr>
          <w:w w:val="105"/>
        </w:rPr>
        <w:t>ready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7"/>
          <w:w w:val="105"/>
        </w:rPr>
        <w:t> </w:t>
      </w:r>
      <w:r>
        <w:rPr>
          <w:w w:val="105"/>
        </w:rPr>
        <w:t>ML</w:t>
      </w:r>
      <w:r>
        <w:rPr>
          <w:spacing w:val="8"/>
          <w:w w:val="105"/>
        </w:rPr>
        <w:t> </w:t>
      </w:r>
      <w:r>
        <w:rPr>
          <w:w w:val="105"/>
        </w:rPr>
        <w:t>model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training</w:t>
      </w:r>
    </w:p>
    <w:p>
      <w:pPr>
        <w:pStyle w:val="BodyText"/>
        <w:spacing w:line="249" w:lineRule="auto" w:before="128"/>
        <w:ind w:left="852" w:right="2660" w:firstLine="23"/>
        <w:jc w:val="both"/>
      </w:pPr>
      <w:r>
        <w:rPr>
          <w:rFonts w:ascii="Georgia"/>
          <w:b/>
          <w:w w:val="110"/>
        </w:rPr>
        <w:t>v2.0 (TBD)</w:t>
      </w:r>
      <w:r>
        <w:rPr>
          <w:rFonts w:ascii="Georgia"/>
          <w:b/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Train/test</w:t>
      </w:r>
      <w:r>
        <w:rPr>
          <w:spacing w:val="-4"/>
          <w:w w:val="110"/>
        </w:rPr>
        <w:t> </w:t>
      </w:r>
      <w:r>
        <w:rPr>
          <w:w w:val="110"/>
        </w:rPr>
        <w:t>split</w:t>
      </w:r>
      <w:r>
        <w:rPr>
          <w:spacing w:val="-4"/>
          <w:w w:val="110"/>
        </w:rPr>
        <w:t> </w:t>
      </w:r>
      <w:r>
        <w:rPr>
          <w:w w:val="110"/>
        </w:rPr>
        <w:t>(80/20,</w:t>
      </w:r>
      <w:r>
        <w:rPr>
          <w:spacing w:val="-4"/>
          <w:w w:val="110"/>
        </w:rPr>
        <w:t> </w:t>
      </w:r>
      <w:r>
        <w:rPr>
          <w:w w:val="110"/>
        </w:rPr>
        <w:t>stratified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region)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Feature</w:t>
      </w:r>
      <w:r>
        <w:rPr>
          <w:spacing w:val="-4"/>
          <w:w w:val="110"/>
        </w:rPr>
        <w:t> </w:t>
      </w:r>
      <w:r>
        <w:rPr>
          <w:w w:val="110"/>
        </w:rPr>
        <w:t>encoding </w:t>
      </w:r>
      <w:r>
        <w:rPr>
          <w:spacing w:val="-2"/>
          <w:w w:val="110"/>
        </w:rPr>
        <w:t>(AFTER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split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proper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methodology)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Models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trained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evaluated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(Coverage, </w:t>
      </w:r>
      <w:r>
        <w:rPr/>
        <w:t>Revenue, Success) - Hyperparameter tuning - Model serialization - Backend API </w:t>
      </w:r>
      <w:r>
        <w:rPr>
          <w:w w:val="110"/>
        </w:rPr>
        <w:t>implemented - Frontend deployed - Full system operational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2790139</wp:posOffset>
                </wp:positionH>
                <wp:positionV relativeFrom="paragraph">
                  <wp:posOffset>191093</wp:posOffset>
                </wp:positionV>
                <wp:extent cx="218313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6696pt;width:171.9pt;height:.1pt;mso-position-horizontal-relative:page;mso-position-vertical-relative:paragraph;z-index:-15710208;mso-wrap-distance-left:0;mso-wrap-distance-right:0" id="docshape37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  <w:spacing w:line="244" w:lineRule="auto"/>
        <w:ind w:right="2688"/>
        <w:jc w:val="both"/>
      </w:pPr>
      <w:bookmarkStart w:name="EXECUTIVE SUMMARY: PROJECT STATUS AND IM" w:id="70"/>
      <w:bookmarkEnd w:id="70"/>
      <w:r>
        <w:rPr>
          <w:b w:val="0"/>
        </w:rPr>
      </w:r>
      <w:r>
        <w:rPr>
          <w:w w:val="105"/>
        </w:rPr>
        <w:t>EXECUTIVE</w:t>
      </w:r>
      <w:r>
        <w:rPr>
          <w:spacing w:val="-16"/>
          <w:w w:val="105"/>
        </w:rPr>
        <w:t> </w:t>
      </w:r>
      <w:r>
        <w:rPr>
          <w:w w:val="105"/>
        </w:rPr>
        <w:t>SUMMARY:</w:t>
      </w:r>
      <w:r>
        <w:rPr>
          <w:spacing w:val="-16"/>
          <w:w w:val="105"/>
        </w:rPr>
        <w:t> </w:t>
      </w:r>
      <w:r>
        <w:rPr>
          <w:w w:val="105"/>
        </w:rPr>
        <w:t>PROJECT</w:t>
      </w:r>
      <w:r>
        <w:rPr>
          <w:spacing w:val="-16"/>
          <w:w w:val="105"/>
        </w:rPr>
        <w:t> </w:t>
      </w:r>
      <w:r>
        <w:rPr>
          <w:w w:val="105"/>
        </w:rPr>
        <w:t>STATUS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IM- </w:t>
      </w:r>
      <w:r>
        <w:rPr>
          <w:spacing w:val="-2"/>
          <w:w w:val="105"/>
        </w:rPr>
        <w:t>PROVEMENTS</w:t>
      </w:r>
    </w:p>
    <w:p>
      <w:pPr>
        <w:pStyle w:val="Heading4"/>
        <w:spacing w:before="127"/>
        <w:jc w:val="both"/>
      </w:pPr>
      <w:bookmarkStart w:name="Current Status (December 16, 2025)" w:id="71"/>
      <w:bookmarkEnd w:id="71"/>
      <w:r>
        <w:rPr>
          <w:b w:val="0"/>
        </w:rPr>
      </w:r>
      <w:r>
        <w:rPr/>
        <w:t>Current Status</w:t>
      </w:r>
      <w:r>
        <w:rPr>
          <w:spacing w:val="-1"/>
        </w:rPr>
        <w:t> </w:t>
      </w:r>
      <w:r>
        <w:rPr/>
        <w:t>(December 16, </w:t>
      </w:r>
      <w:r>
        <w:rPr>
          <w:spacing w:val="-2"/>
        </w:rPr>
        <w:t>2025)</w:t>
      </w:r>
    </w:p>
    <w:p>
      <w:pPr>
        <w:pStyle w:val="BodyText"/>
        <w:spacing w:line="249" w:lineRule="auto" w:before="141"/>
        <w:ind w:left="865" w:right="2649" w:firstLine="9"/>
        <w:jc w:val="both"/>
      </w:pPr>
      <w:r>
        <w:rPr>
          <w:rFonts w:ascii="Georgia" w:hAnsi="Georgia"/>
          <w:b/>
          <w:w w:val="105"/>
        </w:rPr>
        <w:t>Phase</w:t>
      </w:r>
      <w:r>
        <w:rPr>
          <w:rFonts w:ascii="Georgia" w:hAnsi="Georgia"/>
          <w:b/>
          <w:w w:val="105"/>
        </w:rPr>
        <w:t> 1</w:t>
      </w:r>
      <w:r>
        <w:rPr>
          <w:rFonts w:ascii="Georgia" w:hAnsi="Georgia"/>
          <w:b/>
          <w:w w:val="105"/>
        </w:rPr>
        <w:t> COMPLETED:</w:t>
      </w:r>
      <w:r>
        <w:rPr>
          <w:rFonts w:ascii="Georgia" w:hAnsi="Georgia"/>
          <w:b/>
          <w:w w:val="105"/>
        </w:rPr>
        <w:t> Data</w:t>
      </w:r>
      <w:r>
        <w:rPr>
          <w:rFonts w:ascii="Georgia" w:hAnsi="Georgia"/>
          <w:b/>
          <w:w w:val="105"/>
        </w:rPr>
        <w:t> Preparation</w:t>
      </w:r>
      <w:r>
        <w:rPr>
          <w:rFonts w:ascii="Georgia" w:hAnsi="Georgia"/>
          <w:b/>
          <w:w w:val="105"/>
        </w:rPr>
        <w:t> &amp;</w:t>
      </w:r>
      <w:r>
        <w:rPr>
          <w:rFonts w:ascii="Georgia" w:hAnsi="Georgia"/>
          <w:b/>
          <w:w w:val="105"/>
        </w:rPr>
        <w:t> External</w:t>
      </w:r>
      <w:r>
        <w:rPr>
          <w:rFonts w:ascii="Georgia" w:hAnsi="Georgia"/>
          <w:b/>
          <w:w w:val="105"/>
        </w:rPr>
        <w:t> Dataset</w:t>
      </w:r>
      <w:r>
        <w:rPr>
          <w:rFonts w:ascii="Georgia" w:hAnsi="Georgia"/>
          <w:b/>
          <w:w w:val="105"/>
        </w:rPr>
        <w:t> In- tegration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Data</w:t>
      </w:r>
      <w:r>
        <w:rPr>
          <w:w w:val="105"/>
        </w:rPr>
        <w:t> preprocessing</w:t>
      </w:r>
      <w:r>
        <w:rPr>
          <w:w w:val="105"/>
        </w:rPr>
        <w:t> and</w:t>
      </w:r>
      <w:r>
        <w:rPr>
          <w:w w:val="105"/>
        </w:rPr>
        <w:t> master</w:t>
      </w:r>
      <w:r>
        <w:rPr>
          <w:w w:val="105"/>
        </w:rPr>
        <w:t> dataset</w:t>
      </w:r>
      <w:r>
        <w:rPr>
          <w:w w:val="105"/>
        </w:rPr>
        <w:t> creation</w:t>
      </w:r>
      <w:r>
        <w:rPr>
          <w:w w:val="105"/>
        </w:rPr>
        <w:t> (78</w:t>
      </w:r>
      <w:r>
        <w:rPr>
          <w:w w:val="105"/>
        </w:rPr>
        <w:t> policies,</w:t>
      </w:r>
      <w:r>
        <w:rPr>
          <w:w w:val="105"/>
        </w:rPr>
        <w:t> 163 features) - External dataset selection (4 datasets:</w:t>
      </w:r>
      <w:r>
        <w:rPr>
          <w:spacing w:val="40"/>
          <w:w w:val="105"/>
        </w:rPr>
        <w:t> </w:t>
      </w:r>
      <w:r>
        <w:rPr>
          <w:w w:val="105"/>
        </w:rPr>
        <w:t>Energy Mix, Population, CO2, GDP) - Comprehensive EDA on all external datasets - Parent country mapping strategy</w:t>
      </w:r>
      <w:r>
        <w:rPr>
          <w:spacing w:val="40"/>
          <w:w w:val="105"/>
        </w:rPr>
        <w:t> </w:t>
      </w:r>
      <w:r>
        <w:rPr>
          <w:w w:val="105"/>
        </w:rPr>
        <w:t>(30</w:t>
      </w:r>
      <w:r>
        <w:rPr>
          <w:spacing w:val="40"/>
          <w:w w:val="105"/>
        </w:rPr>
        <w:t> </w:t>
      </w:r>
      <w:r>
        <w:rPr>
          <w:w w:val="105"/>
        </w:rPr>
        <w:t>sub-national</w:t>
      </w:r>
      <w:r>
        <w:rPr>
          <w:spacing w:val="40"/>
          <w:w w:val="105"/>
        </w:rPr>
        <w:t> </w:t>
      </w:r>
      <w:r>
        <w:rPr>
          <w:w w:val="105"/>
        </w:rPr>
        <w:t>regions</w:t>
      </w:r>
      <w:r>
        <w:rPr>
          <w:spacing w:val="40"/>
          <w:w w:val="105"/>
        </w:rPr>
        <w:t> </w:t>
      </w:r>
      <w:r>
        <w:rPr>
          <w:w w:val="105"/>
        </w:rPr>
        <w:t>→</w:t>
      </w:r>
      <w:r>
        <w:rPr>
          <w:spacing w:val="40"/>
          <w:w w:val="105"/>
        </w:rPr>
        <w:t> </w:t>
      </w:r>
      <w:r>
        <w:rPr>
          <w:w w:val="105"/>
        </w:rPr>
        <w:t>5</w:t>
      </w:r>
      <w:r>
        <w:rPr>
          <w:spacing w:val="40"/>
          <w:w w:val="105"/>
        </w:rPr>
        <w:t> </w:t>
      </w:r>
      <w:r>
        <w:rPr>
          <w:w w:val="105"/>
        </w:rPr>
        <w:t>parent</w:t>
      </w:r>
      <w:r>
        <w:rPr>
          <w:spacing w:val="40"/>
          <w:w w:val="105"/>
        </w:rPr>
        <w:t> </w:t>
      </w:r>
      <w:r>
        <w:rPr>
          <w:w w:val="105"/>
        </w:rPr>
        <w:t>countries)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Integration</w:t>
      </w:r>
      <w:r>
        <w:rPr>
          <w:spacing w:val="40"/>
          <w:w w:val="105"/>
        </w:rPr>
        <w:t> </w:t>
      </w:r>
      <w:r>
        <w:rPr>
          <w:w w:val="105"/>
        </w:rPr>
        <w:t>cover- age verification (98.7-100% across all datasets) - EU27 GDP calculation imple- mented - ML architecture finalization (3 separate models) - Feature engineering </w:t>
      </w:r>
      <w:r>
        <w:rPr/>
        <w:t>strategy defined - </w:t>
      </w:r>
      <w:r>
        <w:rPr>
          <w:rFonts w:ascii="Georgia" w:hAnsi="Georgia"/>
          <w:b/>
        </w:rPr>
        <w:t>External datasets successfully merged: </w:t>
      </w:r>
      <w:r>
        <w:rPr/>
        <w:t>- Master dataset </w:t>
      </w:r>
      <w:r>
        <w:rPr>
          <w:w w:val="105"/>
        </w:rPr>
        <w:t>unpivoted:</w:t>
      </w:r>
      <w:r>
        <w:rPr>
          <w:spacing w:val="40"/>
          <w:w w:val="105"/>
        </w:rPr>
        <w:t> </w:t>
      </w:r>
      <w:r>
        <w:rPr>
          <w:w w:val="105"/>
        </w:rPr>
        <w:t>78 × 163 → 2,808 × 11 - All 4 external datasets integrated:</w:t>
      </w:r>
      <w:r>
        <w:rPr>
          <w:spacing w:val="40"/>
          <w:w w:val="105"/>
        </w:rPr>
        <w:t> </w:t>
      </w:r>
      <w:r>
        <w:rPr>
          <w:w w:val="105"/>
        </w:rPr>
        <w:t>2,808 ×</w:t>
      </w:r>
      <w:r>
        <w:rPr>
          <w:spacing w:val="40"/>
          <w:w w:val="105"/>
        </w:rPr>
        <w:t> </w:t>
      </w:r>
      <w:r>
        <w:rPr>
          <w:w w:val="105"/>
        </w:rPr>
        <w:t>11 → 2,808 × 25 - Location mapping (3-tier) implemented and validated - Final output:</w:t>
      </w:r>
      <w:r>
        <w:rPr>
          <w:spacing w:val="40"/>
          <w:w w:val="105"/>
        </w:rPr>
        <w:t> </w:t>
      </w:r>
      <w:r>
        <w:rPr>
          <w:w w:val="105"/>
        </w:rPr>
        <w:t>ecoimpact_complete_dataset.csv</w:t>
      </w:r>
    </w:p>
    <w:p>
      <w:pPr>
        <w:spacing w:line="249" w:lineRule="auto" w:before="117"/>
        <w:ind w:left="868" w:right="2655" w:firstLine="7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Phase</w:t>
      </w:r>
      <w:r>
        <w:rPr>
          <w:rFonts w:ascii="Georgia"/>
          <w:b/>
          <w:w w:val="105"/>
          <w:sz w:val="20"/>
        </w:rPr>
        <w:t> 2</w:t>
      </w:r>
      <w:r>
        <w:rPr>
          <w:rFonts w:ascii="Georgia"/>
          <w:b/>
          <w:w w:val="105"/>
          <w:sz w:val="20"/>
        </w:rPr>
        <w:t> READY</w:t>
      </w:r>
      <w:r>
        <w:rPr>
          <w:rFonts w:ascii="Georgia"/>
          <w:b/>
          <w:w w:val="105"/>
          <w:sz w:val="20"/>
        </w:rPr>
        <w:t> TO</w:t>
      </w:r>
      <w:r>
        <w:rPr>
          <w:rFonts w:ascii="Georgia"/>
          <w:b/>
          <w:w w:val="105"/>
          <w:sz w:val="20"/>
        </w:rPr>
        <w:t> START:</w:t>
      </w:r>
      <w:r>
        <w:rPr>
          <w:rFonts w:ascii="Georgia"/>
          <w:b/>
          <w:w w:val="105"/>
          <w:sz w:val="20"/>
        </w:rPr>
        <w:t> ML</w:t>
      </w:r>
      <w:r>
        <w:rPr>
          <w:rFonts w:ascii="Georgia"/>
          <w:b/>
          <w:w w:val="105"/>
          <w:sz w:val="20"/>
        </w:rPr>
        <w:t> Model</w:t>
      </w:r>
      <w:r>
        <w:rPr>
          <w:rFonts w:ascii="Georgia"/>
          <w:b/>
          <w:w w:val="105"/>
          <w:sz w:val="20"/>
        </w:rPr>
        <w:t> Training</w:t>
      </w:r>
      <w:r>
        <w:rPr>
          <w:rFonts w:ascii="Georgia"/>
          <w:b/>
          <w:w w:val="105"/>
          <w:sz w:val="20"/>
        </w:rPr>
        <w:t> &amp;</w:t>
      </w:r>
      <w:r>
        <w:rPr>
          <w:rFonts w:ascii="Georgia"/>
          <w:b/>
          <w:w w:val="105"/>
          <w:sz w:val="20"/>
        </w:rPr>
        <w:t> Evaluation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- Train/test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split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(80/20,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stratified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region)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encoding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(AFTER</w:t>
      </w:r>
      <w:r>
        <w:rPr>
          <w:spacing w:val="35"/>
          <w:w w:val="105"/>
          <w:sz w:val="20"/>
        </w:rPr>
        <w:t> </w:t>
      </w:r>
      <w:r>
        <w:rPr>
          <w:spacing w:val="-2"/>
          <w:w w:val="105"/>
          <w:sz w:val="20"/>
        </w:rPr>
        <w:t>split)</w:t>
      </w:r>
    </w:p>
    <w:p>
      <w:pPr>
        <w:pStyle w:val="ListParagraph"/>
        <w:numPr>
          <w:ilvl w:val="0"/>
          <w:numId w:val="32"/>
        </w:numPr>
        <w:tabs>
          <w:tab w:pos="875" w:val="left" w:leader="none"/>
          <w:tab w:pos="998" w:val="left" w:leader="none"/>
        </w:tabs>
        <w:spacing w:line="249" w:lineRule="auto" w:before="0" w:after="0"/>
        <w:ind w:left="875" w:right="2688" w:hanging="27"/>
        <w:jc w:val="both"/>
        <w:rPr>
          <w:sz w:val="20"/>
        </w:rPr>
      </w:pPr>
      <w:r>
        <w:rPr>
          <w:w w:val="105"/>
          <w:sz w:val="20"/>
        </w:rPr>
        <w:t>Train</w:t>
      </w:r>
      <w:r>
        <w:rPr>
          <w:w w:val="105"/>
          <w:sz w:val="20"/>
        </w:rPr>
        <w:t> 3</w:t>
      </w:r>
      <w:r>
        <w:rPr>
          <w:w w:val="105"/>
          <w:sz w:val="20"/>
        </w:rPr>
        <w:t> models</w:t>
      </w:r>
      <w:r>
        <w:rPr>
          <w:w w:val="105"/>
          <w:sz w:val="20"/>
        </w:rPr>
        <w:t> (Coverage,</w:t>
      </w:r>
      <w:r>
        <w:rPr>
          <w:w w:val="105"/>
          <w:sz w:val="20"/>
        </w:rPr>
        <w:t> Revenue,</w:t>
      </w:r>
      <w:r>
        <w:rPr>
          <w:w w:val="105"/>
          <w:sz w:val="20"/>
        </w:rPr>
        <w:t> Success)</w:t>
      </w:r>
      <w:r>
        <w:rPr>
          <w:w w:val="105"/>
          <w:sz w:val="20"/>
        </w:rPr>
        <w:t> -</w:t>
      </w:r>
      <w:r>
        <w:rPr>
          <w:w w:val="105"/>
          <w:sz w:val="20"/>
        </w:rPr>
        <w:t> Hyperparameter</w:t>
      </w:r>
      <w:r>
        <w:rPr>
          <w:w w:val="105"/>
          <w:sz w:val="20"/>
        </w:rPr>
        <w:t> tuning</w:t>
      </w:r>
      <w:r>
        <w:rPr>
          <w:w w:val="105"/>
          <w:sz w:val="20"/>
        </w:rPr>
        <w:t> and cross-validation - Model evaluation and serialization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spacing w:before="169"/>
      </w:pPr>
    </w:p>
    <w:p>
      <w:pPr>
        <w:pStyle w:val="Heading4"/>
        <w:spacing w:line="520" w:lineRule="atLeast"/>
        <w:ind w:right="3748"/>
      </w:pPr>
      <w:r>
        <w:rPr/>
        <w:t>Phase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PLANNED: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Frontend</w:t>
      </w:r>
      <w:r>
        <w:rPr>
          <w:spacing w:val="-1"/>
        </w:rPr>
        <w:t> </w:t>
      </w:r>
      <w:r>
        <w:rPr/>
        <w:t>Development </w:t>
      </w:r>
      <w:bookmarkStart w:name="Major Improvements from External Dataset" w:id="72"/>
      <w:bookmarkEnd w:id="72"/>
      <w:r>
        <w:rPr/>
        <w:t>M</w:t>
      </w:r>
      <w:r>
        <w:rPr/>
        <w:t>ajor Improvements from External Datasets</w:t>
      </w:r>
    </w:p>
    <w:p>
      <w:pPr>
        <w:pStyle w:val="BodyText"/>
        <w:spacing w:line="249" w:lineRule="auto" w:before="135"/>
        <w:ind w:left="875" w:right="2660"/>
        <w:jc w:val="both"/>
      </w:pPr>
      <w:r>
        <w:rPr>
          <w:rFonts w:ascii="Georgia"/>
          <w:b/>
          <w:w w:val="105"/>
        </w:rPr>
        <w:t>Problem</w:t>
      </w:r>
      <w:r>
        <w:rPr>
          <w:rFonts w:ascii="Georgia"/>
          <w:b/>
          <w:w w:val="105"/>
        </w:rPr>
        <w:t> Identified:</w:t>
      </w:r>
      <w:r>
        <w:rPr>
          <w:rFonts w:ascii="Georgia"/>
          <w:b/>
          <w:w w:val="105"/>
        </w:rPr>
        <w:t> </w:t>
      </w:r>
      <w:r>
        <w:rPr>
          <w:w w:val="105"/>
        </w:rPr>
        <w:t>Initial model design had only 4-5 input features </w:t>
      </w:r>
      <w:r>
        <w:rPr>
          <w:w w:val="105"/>
        </w:rPr>
        <w:t>(Type, Region,</w:t>
      </w:r>
      <w:r>
        <w:rPr>
          <w:w w:val="105"/>
        </w:rPr>
        <w:t> Income,</w:t>
      </w:r>
      <w:r>
        <w:rPr>
          <w:w w:val="105"/>
        </w:rPr>
        <w:t> Year,</w:t>
      </w:r>
      <w:r>
        <w:rPr>
          <w:w w:val="105"/>
        </w:rPr>
        <w:t> Price),</w:t>
      </w:r>
      <w:r>
        <w:rPr>
          <w:w w:val="105"/>
        </w:rPr>
        <w:t> failing</w:t>
      </w:r>
      <w:r>
        <w:rPr>
          <w:w w:val="105"/>
        </w:rPr>
        <w:t> to</w:t>
      </w:r>
      <w:r>
        <w:rPr>
          <w:w w:val="105"/>
        </w:rPr>
        <w:t> capture</w:t>
      </w:r>
      <w:r>
        <w:rPr>
          <w:w w:val="105"/>
        </w:rPr>
        <w:t> country-specific</w:t>
      </w:r>
      <w:r>
        <w:rPr>
          <w:w w:val="105"/>
        </w:rPr>
        <w:t> factors</w:t>
      </w:r>
      <w:r>
        <w:rPr>
          <w:w w:val="105"/>
        </w:rPr>
        <w:t> that significantly affect carbon pricing outcomes.</w:t>
      </w:r>
    </w:p>
    <w:p>
      <w:pPr>
        <w:spacing w:line="249" w:lineRule="auto" w:before="119"/>
        <w:ind w:left="875" w:right="2688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Solution</w:t>
      </w:r>
      <w:r>
        <w:rPr>
          <w:rFonts w:ascii="Georgia"/>
          <w:b/>
          <w:w w:val="105"/>
          <w:sz w:val="20"/>
        </w:rPr>
        <w:t> Implemented: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Integrated 3 external authoritative datasets to add country-specific features:</w:t>
      </w:r>
    </w:p>
    <w:p>
      <w:pPr>
        <w:pStyle w:val="Heading4"/>
        <w:numPr>
          <w:ilvl w:val="0"/>
          <w:numId w:val="33"/>
        </w:numPr>
        <w:tabs>
          <w:tab w:pos="1372" w:val="left" w:leader="none"/>
        </w:tabs>
        <w:spacing w:line="240" w:lineRule="auto" w:before="119" w:after="0"/>
        <w:ind w:left="1372" w:right="0" w:hanging="254"/>
        <w:jc w:val="left"/>
      </w:pPr>
      <w:r>
        <w:rPr/>
        <w:t>Energy</w:t>
      </w:r>
      <w:r>
        <w:rPr>
          <w:spacing w:val="16"/>
        </w:rPr>
        <w:t> </w:t>
      </w:r>
      <w:r>
        <w:rPr/>
        <w:t>Mix</w:t>
      </w:r>
      <w:r>
        <w:rPr>
          <w:spacing w:val="16"/>
        </w:rPr>
        <w:t> </w:t>
      </w:r>
      <w:r>
        <w:rPr/>
        <w:t>Data</w:t>
      </w:r>
      <w:r>
        <w:rPr>
          <w:spacing w:val="17"/>
        </w:rPr>
        <w:t> </w:t>
      </w:r>
      <w:r>
        <w:rPr/>
        <w:t>(Energy</w:t>
      </w:r>
      <w:r>
        <w:rPr>
          <w:spacing w:val="16"/>
        </w:rPr>
        <w:t> </w:t>
      </w:r>
      <w:r>
        <w:rPr>
          <w:spacing w:val="-2"/>
        </w:rPr>
        <w:t>Institute)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Feature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added: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Fossil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fuel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dependency</w:t>
      </w:r>
      <w:r>
        <w:rPr>
          <w:spacing w:val="17"/>
          <w:w w:val="105"/>
          <w:sz w:val="20"/>
        </w:rPr>
        <w:t> </w:t>
      </w:r>
      <w:r>
        <w:rPr>
          <w:spacing w:val="-10"/>
          <w:w w:val="105"/>
          <w:sz w:val="20"/>
        </w:rPr>
        <w:t>%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Impact: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Addresses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energy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structure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differences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between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countries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9" w:lineRule="auto" w:before="9" w:after="0"/>
        <w:ind w:left="1811" w:right="2688" w:hanging="255"/>
        <w:jc w:val="left"/>
        <w:rPr>
          <w:sz w:val="20"/>
        </w:rPr>
      </w:pPr>
      <w:r>
        <w:rPr>
          <w:w w:val="105"/>
          <w:sz w:val="20"/>
        </w:rPr>
        <w:t>Example: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Pakistan (81% fossil) vs Norway (5% fossil) now predicted </w:t>
      </w:r>
      <w:r>
        <w:rPr>
          <w:spacing w:val="-2"/>
          <w:w w:val="105"/>
          <w:sz w:val="20"/>
        </w:rPr>
        <w:t>differently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0" w:lineRule="auto" w:before="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Credibility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increase:</w:t>
      </w:r>
      <w:r>
        <w:rPr>
          <w:spacing w:val="41"/>
          <w:w w:val="105"/>
          <w:sz w:val="20"/>
        </w:rPr>
        <w:t> </w:t>
      </w:r>
      <w:r>
        <w:rPr>
          <w:spacing w:val="-4"/>
          <w:w w:val="105"/>
          <w:sz w:val="20"/>
        </w:rPr>
        <w:t>+40%</w:t>
      </w:r>
    </w:p>
    <w:p>
      <w:pPr>
        <w:pStyle w:val="Heading4"/>
        <w:numPr>
          <w:ilvl w:val="0"/>
          <w:numId w:val="33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/>
        <w:t>Population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(UN)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Feature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added:</w:t>
      </w:r>
      <w:r>
        <w:rPr>
          <w:spacing w:val="23"/>
          <w:w w:val="110"/>
          <w:sz w:val="20"/>
        </w:rPr>
        <w:t> </w:t>
      </w:r>
      <w:r>
        <w:rPr>
          <w:spacing w:val="-2"/>
          <w:w w:val="110"/>
          <w:sz w:val="20"/>
        </w:rPr>
        <w:t>Log(population)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Impact:</w:t>
      </w:r>
      <w:r>
        <w:rPr>
          <w:spacing w:val="48"/>
          <w:w w:val="105"/>
          <w:sz w:val="20"/>
        </w:rPr>
        <w:t> </w:t>
      </w:r>
      <w:r>
        <w:rPr>
          <w:w w:val="105"/>
          <w:sz w:val="20"/>
        </w:rPr>
        <w:t>Scales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revenue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predictions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appropriately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country</w:t>
      </w:r>
      <w:r>
        <w:rPr>
          <w:spacing w:val="23"/>
          <w:w w:val="105"/>
          <w:sz w:val="20"/>
        </w:rPr>
        <w:t> </w:t>
      </w:r>
      <w:r>
        <w:rPr>
          <w:spacing w:val="-4"/>
          <w:w w:val="105"/>
          <w:sz w:val="20"/>
        </w:rPr>
        <w:t>size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Example: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China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vs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Luxembourg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revenue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scaled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correctly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0" w:lineRule="auto" w:before="1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Credibility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increase:</w:t>
      </w:r>
      <w:r>
        <w:rPr>
          <w:spacing w:val="41"/>
          <w:w w:val="105"/>
          <w:sz w:val="20"/>
        </w:rPr>
        <w:t> </w:t>
      </w:r>
      <w:r>
        <w:rPr>
          <w:spacing w:val="-4"/>
          <w:w w:val="105"/>
          <w:sz w:val="20"/>
        </w:rPr>
        <w:t>+20%</w:t>
      </w:r>
    </w:p>
    <w:p>
      <w:pPr>
        <w:pStyle w:val="Heading4"/>
        <w:numPr>
          <w:ilvl w:val="0"/>
          <w:numId w:val="33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/>
        <w:t>CO2</w:t>
      </w:r>
      <w:r>
        <w:rPr>
          <w:spacing w:val="-2"/>
        </w:rPr>
        <w:t> </w:t>
      </w:r>
      <w:r>
        <w:rPr/>
        <w:t>Emissions</w:t>
      </w:r>
      <w:r>
        <w:rPr>
          <w:spacing w:val="-1"/>
        </w:rPr>
        <w:t> </w:t>
      </w:r>
      <w:r>
        <w:rPr/>
        <w:t>(Global</w:t>
      </w:r>
      <w:r>
        <w:rPr>
          <w:spacing w:val="-2"/>
        </w:rPr>
        <w:t> </w:t>
      </w:r>
      <w:r>
        <w:rPr/>
        <w:t>Carbon</w:t>
      </w:r>
      <w:r>
        <w:rPr>
          <w:spacing w:val="-2"/>
        </w:rPr>
        <w:t> Project)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Use: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Calculate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actual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tonnes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CO2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reduced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9" w:lineRule="auto" w:before="9" w:after="0"/>
        <w:ind w:left="1811" w:right="2655" w:hanging="255"/>
        <w:jc w:val="left"/>
        <w:rPr>
          <w:sz w:val="20"/>
        </w:rPr>
      </w:pPr>
      <w:r>
        <w:rPr>
          <w:w w:val="110"/>
          <w:sz w:val="20"/>
        </w:rPr>
        <w:t>Impact: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Converts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abstract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coverage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%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tangible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environmental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im- </w:t>
      </w:r>
      <w:r>
        <w:rPr>
          <w:spacing w:val="-4"/>
          <w:w w:val="110"/>
          <w:sz w:val="20"/>
        </w:rPr>
        <w:t>pact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0" w:lineRule="auto" w:before="0" w:after="0"/>
        <w:ind w:left="1811" w:right="0" w:hanging="254"/>
        <w:jc w:val="left"/>
        <w:rPr>
          <w:sz w:val="20"/>
        </w:rPr>
      </w:pPr>
      <w:r>
        <w:rPr>
          <w:sz w:val="20"/>
        </w:rPr>
        <w:t>Example:</w:t>
      </w:r>
      <w:r>
        <w:rPr>
          <w:spacing w:val="66"/>
          <w:sz w:val="20"/>
        </w:rPr>
        <w:t> </w:t>
      </w:r>
      <w:r>
        <w:rPr>
          <w:sz w:val="20"/>
        </w:rPr>
        <w:t>“32%</w:t>
      </w:r>
      <w:r>
        <w:rPr>
          <w:spacing w:val="37"/>
          <w:sz w:val="20"/>
        </w:rPr>
        <w:t> </w:t>
      </w:r>
      <w:r>
        <w:rPr>
          <w:sz w:val="20"/>
        </w:rPr>
        <w:t>coverage</w:t>
      </w:r>
      <w:r>
        <w:rPr>
          <w:spacing w:val="38"/>
          <w:sz w:val="20"/>
        </w:rPr>
        <w:t> </w:t>
      </w:r>
      <w:r>
        <w:rPr>
          <w:sz w:val="20"/>
        </w:rPr>
        <w:t>=</w:t>
      </w:r>
      <w:r>
        <w:rPr>
          <w:spacing w:val="37"/>
          <w:sz w:val="20"/>
        </w:rPr>
        <w:t> </w:t>
      </w:r>
      <w:r>
        <w:rPr>
          <w:sz w:val="20"/>
        </w:rPr>
        <w:t>57.5</w:t>
      </w:r>
      <w:r>
        <w:rPr>
          <w:spacing w:val="37"/>
          <w:sz w:val="20"/>
        </w:rPr>
        <w:t> </w:t>
      </w:r>
      <w:r>
        <w:rPr>
          <w:sz w:val="20"/>
        </w:rPr>
        <w:t>million</w:t>
      </w:r>
      <w:r>
        <w:rPr>
          <w:spacing w:val="38"/>
          <w:sz w:val="20"/>
        </w:rPr>
        <w:t> </w:t>
      </w:r>
      <w:r>
        <w:rPr>
          <w:sz w:val="20"/>
        </w:rPr>
        <w:t>tonnes</w:t>
      </w:r>
      <w:r>
        <w:rPr>
          <w:spacing w:val="37"/>
          <w:sz w:val="20"/>
        </w:rPr>
        <w:t> </w:t>
      </w:r>
      <w:r>
        <w:rPr>
          <w:sz w:val="20"/>
        </w:rPr>
        <w:t>CO2</w:t>
      </w:r>
      <w:r>
        <w:rPr>
          <w:spacing w:val="37"/>
          <w:sz w:val="20"/>
        </w:rPr>
        <w:t> </w:t>
      </w:r>
      <w:r>
        <w:rPr>
          <w:spacing w:val="-2"/>
          <w:sz w:val="20"/>
        </w:rPr>
        <w:t>covered”</w:t>
      </w:r>
    </w:p>
    <w:p>
      <w:pPr>
        <w:pStyle w:val="Heading4"/>
        <w:numPr>
          <w:ilvl w:val="0"/>
          <w:numId w:val="33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/>
        <w:t>GDP</w:t>
      </w:r>
      <w:r>
        <w:rPr>
          <w:spacing w:val="16"/>
        </w:rPr>
        <w:t> </w:t>
      </w:r>
      <w:r>
        <w:rPr/>
        <w:t>(Penn</w:t>
      </w:r>
      <w:r>
        <w:rPr>
          <w:spacing w:val="18"/>
        </w:rPr>
        <w:t> </w:t>
      </w:r>
      <w:r>
        <w:rPr/>
        <w:t>World</w:t>
      </w:r>
      <w:r>
        <w:rPr>
          <w:spacing w:val="17"/>
        </w:rPr>
        <w:t> </w:t>
      </w:r>
      <w:r>
        <w:rPr>
          <w:spacing w:val="-2"/>
        </w:rPr>
        <w:t>Table)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Use: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Contextual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display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only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(revenue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%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0"/>
          <w:w w:val="110"/>
          <w:sz w:val="20"/>
        </w:rPr>
        <w:t> </w:t>
      </w:r>
      <w:r>
        <w:rPr>
          <w:spacing w:val="-4"/>
          <w:w w:val="110"/>
          <w:sz w:val="20"/>
        </w:rPr>
        <w:t>GDP)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Impact: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Shows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feasibility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policy</w:t>
      </w:r>
    </w:p>
    <w:p>
      <w:pPr>
        <w:pStyle w:val="ListParagraph"/>
        <w:numPr>
          <w:ilvl w:val="1"/>
          <w:numId w:val="33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Example: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“$575M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0.041%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GDP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(highly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affordable)”</w:t>
      </w:r>
    </w:p>
    <w:p>
      <w:pPr>
        <w:pStyle w:val="Heading4"/>
        <w:spacing w:before="132"/>
        <w:jc w:val="both"/>
      </w:pPr>
      <w:r>
        <w:rPr/>
        <w:t>Model</w:t>
      </w:r>
      <w:r>
        <w:rPr>
          <w:spacing w:val="7"/>
        </w:rPr>
        <w:t> </w:t>
      </w:r>
      <w:r>
        <w:rPr>
          <w:spacing w:val="-2"/>
        </w:rPr>
        <w:t>Enhancement:</w:t>
      </w:r>
    </w:p>
    <w:p>
      <w:pPr>
        <w:pStyle w:val="BodyText"/>
        <w:spacing w:line="249" w:lineRule="auto" w:before="128"/>
        <w:ind w:left="875" w:right="2683"/>
        <w:jc w:val="both"/>
      </w:pPr>
      <w:r>
        <w:rPr>
          <w:w w:val="105"/>
        </w:rPr>
        <w:t>Before</w:t>
      </w:r>
      <w:r>
        <w:rPr>
          <w:w w:val="105"/>
        </w:rPr>
        <w:t> external</w:t>
      </w:r>
      <w:r>
        <w:rPr>
          <w:w w:val="105"/>
        </w:rPr>
        <w:t> datasets:</w:t>
      </w:r>
      <w:r>
        <w:rPr>
          <w:w w:val="105"/>
        </w:rPr>
        <w:t> -</w:t>
      </w:r>
      <w:r>
        <w:rPr>
          <w:w w:val="105"/>
        </w:rPr>
        <w:t> Coverage</w:t>
      </w:r>
      <w:r>
        <w:rPr>
          <w:w w:val="105"/>
        </w:rPr>
        <w:t> Model:</w:t>
      </w:r>
      <w:r>
        <w:rPr>
          <w:w w:val="105"/>
        </w:rPr>
        <w:t> 4</w:t>
      </w:r>
      <w:r>
        <w:rPr>
          <w:w w:val="105"/>
        </w:rPr>
        <w:t> features</w:t>
      </w:r>
      <w:r>
        <w:rPr>
          <w:w w:val="105"/>
        </w:rPr>
        <w:t> -</w:t>
      </w:r>
      <w:r>
        <w:rPr>
          <w:w w:val="105"/>
        </w:rPr>
        <w:t> Revenue</w:t>
      </w:r>
      <w:r>
        <w:rPr>
          <w:w w:val="105"/>
        </w:rPr>
        <w:t> Model:</w:t>
      </w:r>
      <w:r>
        <w:rPr>
          <w:w w:val="105"/>
        </w:rPr>
        <w:t> 5 features - Success Model:</w:t>
      </w:r>
      <w:r>
        <w:rPr>
          <w:spacing w:val="30"/>
          <w:w w:val="105"/>
        </w:rPr>
        <w:t> </w:t>
      </w:r>
      <w:r>
        <w:rPr>
          <w:w w:val="105"/>
        </w:rPr>
        <w:t>3 features - Major limitation:</w:t>
      </w:r>
      <w:r>
        <w:rPr>
          <w:spacing w:val="30"/>
          <w:w w:val="105"/>
        </w:rPr>
        <w:t> </w:t>
      </w:r>
      <w:r>
        <w:rPr>
          <w:w w:val="105"/>
        </w:rPr>
        <w:t>“Uses regional averages </w:t>
      </w:r>
      <w:r>
        <w:rPr>
          <w:spacing w:val="-2"/>
          <w:w w:val="105"/>
        </w:rPr>
        <w:t>only”</w:t>
      </w:r>
    </w:p>
    <w:p>
      <w:pPr>
        <w:pStyle w:val="BodyText"/>
        <w:spacing w:line="249" w:lineRule="auto" w:before="120"/>
        <w:ind w:left="868" w:right="2655" w:hanging="1"/>
        <w:jc w:val="both"/>
      </w:pPr>
      <w:r>
        <w:rPr>
          <w:w w:val="110"/>
        </w:rPr>
        <w:t>After</w:t>
      </w:r>
      <w:r>
        <w:rPr>
          <w:w w:val="110"/>
        </w:rPr>
        <w:t> external</w:t>
      </w:r>
      <w:r>
        <w:rPr>
          <w:w w:val="110"/>
        </w:rPr>
        <w:t> datasets:</w:t>
      </w:r>
      <w:r>
        <w:rPr>
          <w:spacing w:val="40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Coverage</w:t>
      </w:r>
      <w:r>
        <w:rPr>
          <w:w w:val="110"/>
        </w:rPr>
        <w:t> Model:</w:t>
      </w:r>
      <w:r>
        <w:rPr>
          <w:spacing w:val="40"/>
          <w:w w:val="110"/>
        </w:rPr>
        <w:t> </w:t>
      </w:r>
      <w:r>
        <w:rPr>
          <w:w w:val="110"/>
        </w:rPr>
        <w:t>5</w:t>
      </w:r>
      <w:r>
        <w:rPr>
          <w:w w:val="110"/>
        </w:rPr>
        <w:t> features</w:t>
      </w:r>
      <w:r>
        <w:rPr>
          <w:w w:val="110"/>
        </w:rPr>
        <w:t> (added</w:t>
      </w:r>
      <w:r>
        <w:rPr>
          <w:w w:val="110"/>
        </w:rPr>
        <w:t> fossil</w:t>
      </w:r>
      <w:r>
        <w:rPr>
          <w:w w:val="110"/>
        </w:rPr>
        <w:t> fuel</w:t>
      </w:r>
      <w:r>
        <w:rPr>
          <w:w w:val="110"/>
        </w:rPr>
        <w:t> %)</w:t>
      </w:r>
      <w:r>
        <w:rPr>
          <w:w w:val="110"/>
        </w:rPr>
        <w:t> - Revenue</w:t>
      </w:r>
      <w:r>
        <w:rPr>
          <w:spacing w:val="-13"/>
          <w:w w:val="110"/>
        </w:rPr>
        <w:t> </w:t>
      </w:r>
      <w:r>
        <w:rPr>
          <w:w w:val="110"/>
        </w:rPr>
        <w:t>Model:</w:t>
      </w:r>
      <w:r>
        <w:rPr>
          <w:w w:val="110"/>
        </w:rPr>
        <w:t> 7</w:t>
      </w:r>
      <w:r>
        <w:rPr>
          <w:spacing w:val="-13"/>
          <w:w w:val="110"/>
        </w:rPr>
        <w:t> </w:t>
      </w:r>
      <w:r>
        <w:rPr>
          <w:w w:val="110"/>
        </w:rPr>
        <w:t>features</w:t>
      </w:r>
      <w:r>
        <w:rPr>
          <w:spacing w:val="-13"/>
          <w:w w:val="110"/>
        </w:rPr>
        <w:t> </w:t>
      </w:r>
      <w:r>
        <w:rPr>
          <w:w w:val="110"/>
        </w:rPr>
        <w:t>(added</w:t>
      </w:r>
      <w:r>
        <w:rPr>
          <w:spacing w:val="-13"/>
          <w:w w:val="110"/>
        </w:rPr>
        <w:t> </w:t>
      </w:r>
      <w:r>
        <w:rPr>
          <w:w w:val="110"/>
        </w:rPr>
        <w:t>fossil</w:t>
      </w:r>
      <w:r>
        <w:rPr>
          <w:spacing w:val="-13"/>
          <w:w w:val="110"/>
        </w:rPr>
        <w:t> </w:t>
      </w:r>
      <w:r>
        <w:rPr>
          <w:w w:val="110"/>
        </w:rPr>
        <w:t>fuel</w:t>
      </w:r>
      <w:r>
        <w:rPr>
          <w:spacing w:val="-13"/>
          <w:w w:val="110"/>
        </w:rPr>
        <w:t> </w:t>
      </w:r>
      <w:r>
        <w:rPr>
          <w:w w:val="110"/>
        </w:rPr>
        <w:t>%</w:t>
      </w:r>
      <w:r>
        <w:rPr>
          <w:spacing w:val="-13"/>
          <w:w w:val="110"/>
        </w:rPr>
        <w:t> </w:t>
      </w:r>
      <w:r>
        <w:rPr>
          <w:w w:val="110"/>
        </w:rPr>
        <w:t>+</w:t>
      </w:r>
      <w:r>
        <w:rPr>
          <w:spacing w:val="-13"/>
          <w:w w:val="110"/>
        </w:rPr>
        <w:t> </w:t>
      </w:r>
      <w:r>
        <w:rPr>
          <w:w w:val="110"/>
        </w:rPr>
        <w:t>population)</w:t>
      </w:r>
      <w:r>
        <w:rPr>
          <w:spacing w:val="-13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Success</w:t>
      </w:r>
      <w:r>
        <w:rPr>
          <w:spacing w:val="-13"/>
          <w:w w:val="110"/>
        </w:rPr>
        <w:t> </w:t>
      </w:r>
      <w:r>
        <w:rPr>
          <w:w w:val="110"/>
        </w:rPr>
        <w:t>Model: 4</w:t>
      </w:r>
      <w:r>
        <w:rPr>
          <w:spacing w:val="-3"/>
          <w:w w:val="110"/>
        </w:rPr>
        <w:t> </w:t>
      </w:r>
      <w:r>
        <w:rPr>
          <w:w w:val="110"/>
        </w:rPr>
        <w:t>features</w:t>
      </w:r>
      <w:r>
        <w:rPr>
          <w:spacing w:val="-3"/>
          <w:w w:val="110"/>
        </w:rPr>
        <w:t> </w:t>
      </w:r>
      <w:r>
        <w:rPr>
          <w:w w:val="110"/>
        </w:rPr>
        <w:t>(added</w:t>
      </w:r>
      <w:r>
        <w:rPr>
          <w:spacing w:val="-3"/>
          <w:w w:val="110"/>
        </w:rPr>
        <w:t> </w:t>
      </w:r>
      <w:r>
        <w:rPr>
          <w:w w:val="110"/>
        </w:rPr>
        <w:t>fossil</w:t>
      </w:r>
      <w:r>
        <w:rPr>
          <w:spacing w:val="-3"/>
          <w:w w:val="110"/>
        </w:rPr>
        <w:t> </w:t>
      </w:r>
      <w:r>
        <w:rPr>
          <w:w w:val="110"/>
        </w:rPr>
        <w:t>fuel</w:t>
      </w:r>
      <w:r>
        <w:rPr>
          <w:spacing w:val="-3"/>
          <w:w w:val="110"/>
        </w:rPr>
        <w:t> </w:t>
      </w:r>
      <w:r>
        <w:rPr>
          <w:w w:val="110"/>
        </w:rPr>
        <w:t>%)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3"/>
          <w:w w:val="110"/>
        </w:rPr>
        <w:t> </w:t>
      </w:r>
      <w:r>
        <w:rPr>
          <w:w w:val="110"/>
        </w:rPr>
        <w:t>Strength:</w:t>
      </w:r>
      <w:r>
        <w:rPr>
          <w:w w:val="110"/>
        </w:rPr>
        <w:t> “Accounts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energy</w:t>
      </w:r>
      <w:r>
        <w:rPr>
          <w:spacing w:val="-3"/>
          <w:w w:val="110"/>
        </w:rPr>
        <w:t> </w:t>
      </w:r>
      <w:r>
        <w:rPr>
          <w:w w:val="110"/>
        </w:rPr>
        <w:t>structure</w:t>
      </w:r>
      <w:r>
        <w:rPr>
          <w:spacing w:val="-3"/>
          <w:w w:val="110"/>
        </w:rPr>
        <w:t> </w:t>
      </w:r>
      <w:r>
        <w:rPr>
          <w:w w:val="110"/>
        </w:rPr>
        <w:t>and population scale”</w:t>
      </w:r>
    </w:p>
    <w:p>
      <w:pPr>
        <w:spacing w:line="249" w:lineRule="auto" w:before="119"/>
        <w:ind w:left="875" w:right="2688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Expected</w:t>
      </w:r>
      <w:r>
        <w:rPr>
          <w:rFonts w:ascii="Georgia" w:hAnsi="Georgia"/>
          <w:b/>
          <w:spacing w:val="-8"/>
          <w:sz w:val="20"/>
        </w:rPr>
        <w:t> </w:t>
      </w:r>
      <w:r>
        <w:rPr>
          <w:rFonts w:ascii="Georgia" w:hAnsi="Georgia"/>
          <w:b/>
          <w:sz w:val="20"/>
        </w:rPr>
        <w:t>Performance</w:t>
      </w:r>
      <w:r>
        <w:rPr>
          <w:rFonts w:ascii="Georgia" w:hAnsi="Georgia"/>
          <w:b/>
          <w:spacing w:val="-8"/>
          <w:sz w:val="20"/>
        </w:rPr>
        <w:t> </w:t>
      </w:r>
      <w:r>
        <w:rPr>
          <w:rFonts w:ascii="Georgia" w:hAnsi="Georgia"/>
          <w:b/>
          <w:sz w:val="20"/>
        </w:rPr>
        <w:t>Improvements: </w:t>
      </w: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Coverage</w:t>
      </w:r>
      <w:r>
        <w:rPr>
          <w:spacing w:val="-12"/>
          <w:sz w:val="20"/>
        </w:rPr>
        <w:t> </w:t>
      </w:r>
      <w:r>
        <w:rPr>
          <w:sz w:val="20"/>
        </w:rPr>
        <w:t>R²:</w:t>
      </w:r>
      <w:r>
        <w:rPr>
          <w:spacing w:val="10"/>
          <w:sz w:val="20"/>
        </w:rPr>
        <w:t> </w:t>
      </w:r>
      <w:r>
        <w:rPr>
          <w:sz w:val="20"/>
        </w:rPr>
        <w:t>+10-15%</w:t>
      </w:r>
      <w:r>
        <w:rPr>
          <w:spacing w:val="-12"/>
          <w:sz w:val="20"/>
        </w:rPr>
        <w:t> </w:t>
      </w: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Revenue </w:t>
      </w:r>
      <w:r>
        <w:rPr>
          <w:w w:val="105"/>
          <w:sz w:val="20"/>
        </w:rPr>
        <w:t>R²: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+15-20% - Success Accuracy: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+5-8% - Overall credibility: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+35-40%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spacing w:before="1"/>
      </w:pPr>
      <w:bookmarkStart w:name="Data Quality Assessment" w:id="73"/>
      <w:bookmarkEnd w:id="73"/>
      <w:r>
        <w:rPr>
          <w:b w:val="0"/>
        </w:rPr>
      </w:r>
      <w:r>
        <w:rPr/>
        <w:t>Data</w:t>
      </w:r>
      <w:r>
        <w:rPr>
          <w:spacing w:val="18"/>
        </w:rPr>
        <w:t> </w:t>
      </w:r>
      <w:r>
        <w:rPr/>
        <w:t>Quality</w:t>
      </w:r>
      <w:r>
        <w:rPr>
          <w:spacing w:val="19"/>
        </w:rPr>
        <w:t> </w:t>
      </w:r>
      <w:r>
        <w:rPr>
          <w:spacing w:val="-2"/>
        </w:rPr>
        <w:t>Assessment</w:t>
      </w:r>
    </w:p>
    <w:p>
      <w:pPr>
        <w:pStyle w:val="BodyText"/>
        <w:spacing w:line="249" w:lineRule="auto" w:before="137"/>
        <w:ind w:left="852" w:right="2664" w:firstLine="15"/>
        <w:jc w:val="both"/>
      </w:pPr>
      <w:r>
        <w:rPr>
          <w:w w:val="105"/>
        </w:rPr>
        <w:t>All</w:t>
      </w:r>
      <w:r>
        <w:rPr>
          <w:w w:val="105"/>
        </w:rPr>
        <w:t> datasets</w:t>
      </w:r>
      <w:r>
        <w:rPr>
          <w:w w:val="105"/>
        </w:rPr>
        <w:t> rated</w:t>
      </w:r>
      <w:r>
        <w:rPr>
          <w:w w:val="105"/>
        </w:rPr>
        <w:t> 10/10</w:t>
      </w:r>
      <w:r>
        <w:rPr>
          <w:w w:val="105"/>
        </w:rPr>
        <w:t> quality: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World</w:t>
      </w:r>
      <w:r>
        <w:rPr>
          <w:w w:val="105"/>
        </w:rPr>
        <w:t> Bank</w:t>
      </w:r>
      <w:r>
        <w:rPr>
          <w:w w:val="105"/>
        </w:rPr>
        <w:t> Carbon</w:t>
      </w:r>
      <w:r>
        <w:rPr>
          <w:w w:val="105"/>
        </w:rPr>
        <w:t> Pricing</w:t>
      </w:r>
      <w:r>
        <w:rPr>
          <w:w w:val="105"/>
        </w:rPr>
        <w:t> Dashboard (oﬀicial,</w:t>
      </w:r>
      <w:r>
        <w:rPr>
          <w:spacing w:val="12"/>
          <w:w w:val="105"/>
        </w:rPr>
        <w:t> </w:t>
      </w:r>
      <w:r>
        <w:rPr>
          <w:w w:val="105"/>
        </w:rPr>
        <w:t>comprehensive)</w:t>
      </w:r>
      <w:r>
        <w:rPr>
          <w:spacing w:val="13"/>
          <w:w w:val="105"/>
        </w:rPr>
        <w:t> </w:t>
      </w:r>
      <w:r>
        <w:rPr>
          <w:w w:val="105"/>
        </w:rPr>
        <w:t>-</w:t>
      </w:r>
      <w:r>
        <w:rPr>
          <w:spacing w:val="13"/>
          <w:w w:val="105"/>
        </w:rPr>
        <w:t> </w:t>
      </w:r>
      <w:r>
        <w:rPr>
          <w:w w:val="105"/>
        </w:rPr>
        <w:t>Global</w:t>
      </w:r>
      <w:r>
        <w:rPr>
          <w:spacing w:val="12"/>
          <w:w w:val="105"/>
        </w:rPr>
        <w:t> </w:t>
      </w:r>
      <w:r>
        <w:rPr>
          <w:w w:val="105"/>
        </w:rPr>
        <w:t>Carbon</w:t>
      </w:r>
      <w:r>
        <w:rPr>
          <w:spacing w:val="13"/>
          <w:w w:val="105"/>
        </w:rPr>
        <w:t> </w:t>
      </w:r>
      <w:r>
        <w:rPr>
          <w:w w:val="105"/>
        </w:rPr>
        <w:t>Project</w:t>
      </w:r>
      <w:r>
        <w:rPr>
          <w:spacing w:val="13"/>
          <w:w w:val="105"/>
        </w:rPr>
        <w:t> </w:t>
      </w:r>
      <w:r>
        <w:rPr>
          <w:w w:val="105"/>
        </w:rPr>
        <w:t>(peer-reviewed,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authoritative)</w:t>
      </w:r>
    </w:p>
    <w:p>
      <w:pPr>
        <w:pStyle w:val="ListParagraph"/>
        <w:numPr>
          <w:ilvl w:val="0"/>
          <w:numId w:val="34"/>
        </w:numPr>
        <w:tabs>
          <w:tab w:pos="875" w:val="left" w:leader="none"/>
          <w:tab w:pos="975" w:val="left" w:leader="none"/>
        </w:tabs>
        <w:spacing w:line="249" w:lineRule="auto" w:before="0" w:after="0"/>
        <w:ind w:left="875" w:right="2688" w:hanging="27"/>
        <w:jc w:val="both"/>
        <w:rPr>
          <w:sz w:val="20"/>
        </w:rPr>
      </w:pPr>
      <w:r>
        <w:rPr>
          <w:w w:val="110"/>
          <w:sz w:val="20"/>
        </w:rPr>
        <w:t>UN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World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Population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Prospects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(gold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standard)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Energy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Institute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Statistical Review (industry standard) - Penn World Table (academic benchmark)</w:t>
      </w:r>
    </w:p>
    <w:p>
      <w:pPr>
        <w:pStyle w:val="BodyText"/>
        <w:spacing w:before="52"/>
      </w:pPr>
    </w:p>
    <w:p>
      <w:pPr>
        <w:pStyle w:val="Heading4"/>
      </w:pPr>
      <w:bookmarkStart w:name="Key Strengths for FYP Defense" w:id="74"/>
      <w:bookmarkEnd w:id="74"/>
      <w:r>
        <w:rPr>
          <w:b w:val="0"/>
        </w:rPr>
      </w:r>
      <w:r>
        <w:rPr/>
        <w:t>Key</w:t>
      </w:r>
      <w:r>
        <w:rPr>
          <w:spacing w:val="21"/>
        </w:rPr>
        <w:t> </w:t>
      </w:r>
      <w:r>
        <w:rPr/>
        <w:t>Strengths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FYP</w:t>
      </w:r>
      <w:r>
        <w:rPr>
          <w:spacing w:val="22"/>
        </w:rPr>
        <w:t> </w:t>
      </w:r>
      <w:r>
        <w:rPr>
          <w:spacing w:val="-2"/>
        </w:rPr>
        <w:t>Defense</w:t>
      </w:r>
    </w:p>
    <w:p>
      <w:pPr>
        <w:pStyle w:val="ListParagraph"/>
        <w:numPr>
          <w:ilvl w:val="1"/>
          <w:numId w:val="34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Data-Driven</w:t>
      </w:r>
      <w:r>
        <w:rPr>
          <w:rFonts w:ascii="Georgia"/>
          <w:b/>
          <w:spacing w:val="19"/>
          <w:sz w:val="20"/>
        </w:rPr>
        <w:t> </w:t>
      </w:r>
      <w:r>
        <w:rPr>
          <w:rFonts w:ascii="Georgia"/>
          <w:b/>
          <w:spacing w:val="-2"/>
          <w:sz w:val="20"/>
        </w:rPr>
        <w:t>Approach</w:t>
      </w:r>
    </w:p>
    <w:p>
      <w:pPr>
        <w:pStyle w:val="ListParagraph"/>
        <w:numPr>
          <w:ilvl w:val="2"/>
          <w:numId w:val="34"/>
        </w:numPr>
        <w:tabs>
          <w:tab w:pos="1806" w:val="left" w:leader="none"/>
        </w:tabs>
        <w:spacing w:line="240" w:lineRule="auto" w:before="9" w:after="0"/>
        <w:ind w:left="1806" w:right="0" w:hanging="249"/>
        <w:jc w:val="left"/>
        <w:rPr>
          <w:sz w:val="20"/>
        </w:rPr>
      </w:pPr>
      <w:r>
        <w:rPr>
          <w:w w:val="105"/>
          <w:sz w:val="20"/>
        </w:rPr>
        <w:t>78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real-world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5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continents</w:t>
      </w:r>
    </w:p>
    <w:p>
      <w:pPr>
        <w:pStyle w:val="ListParagraph"/>
        <w:numPr>
          <w:ilvl w:val="2"/>
          <w:numId w:val="34"/>
        </w:numPr>
        <w:tabs>
          <w:tab w:pos="1806" w:val="left" w:leader="none"/>
        </w:tabs>
        <w:spacing w:line="240" w:lineRule="auto" w:before="9" w:after="0"/>
        <w:ind w:left="1806" w:right="0" w:hanging="249"/>
        <w:jc w:val="left"/>
        <w:rPr>
          <w:sz w:val="20"/>
        </w:rPr>
      </w:pPr>
      <w:r>
        <w:rPr>
          <w:w w:val="105"/>
          <w:sz w:val="20"/>
        </w:rPr>
        <w:t>36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years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historical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(1990-</w:t>
      </w:r>
      <w:r>
        <w:rPr>
          <w:spacing w:val="-2"/>
          <w:w w:val="105"/>
          <w:sz w:val="20"/>
        </w:rPr>
        <w:t>2025)</w:t>
      </w:r>
    </w:p>
    <w:p>
      <w:pPr>
        <w:pStyle w:val="ListParagraph"/>
        <w:numPr>
          <w:ilvl w:val="2"/>
          <w:numId w:val="34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Multiple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authoritative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sources</w:t>
      </w:r>
    </w:p>
    <w:p>
      <w:pPr>
        <w:pStyle w:val="Heading4"/>
        <w:numPr>
          <w:ilvl w:val="1"/>
          <w:numId w:val="34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4"/>
        </w:rPr>
        <w:t>Country-Specific</w:t>
      </w:r>
      <w:r>
        <w:rPr>
          <w:spacing w:val="26"/>
        </w:rPr>
        <w:t> </w:t>
      </w:r>
      <w:r>
        <w:rPr>
          <w:spacing w:val="-4"/>
        </w:rPr>
        <w:t>Adaptation</w:t>
      </w:r>
    </w:p>
    <w:p>
      <w:pPr>
        <w:pStyle w:val="ListParagraph"/>
        <w:numPr>
          <w:ilvl w:val="2"/>
          <w:numId w:val="34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Energy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mix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captures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structural</w:t>
      </w:r>
      <w:r>
        <w:rPr>
          <w:spacing w:val="36"/>
          <w:w w:val="105"/>
          <w:sz w:val="20"/>
        </w:rPr>
        <w:t> </w:t>
      </w:r>
      <w:r>
        <w:rPr>
          <w:spacing w:val="-2"/>
          <w:w w:val="105"/>
          <w:sz w:val="20"/>
        </w:rPr>
        <w:t>differences</w:t>
      </w:r>
    </w:p>
    <w:p>
      <w:pPr>
        <w:pStyle w:val="ListParagraph"/>
        <w:numPr>
          <w:ilvl w:val="2"/>
          <w:numId w:val="34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Population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captures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scale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effects</w:t>
      </w:r>
    </w:p>
    <w:p>
      <w:pPr>
        <w:pStyle w:val="ListParagraph"/>
        <w:numPr>
          <w:ilvl w:val="2"/>
          <w:numId w:val="34"/>
        </w:numPr>
        <w:tabs>
          <w:tab w:pos="1804" w:val="left" w:leader="none"/>
        </w:tabs>
        <w:spacing w:line="240" w:lineRule="auto" w:before="9" w:after="0"/>
        <w:ind w:left="1804" w:right="0" w:hanging="247"/>
        <w:jc w:val="left"/>
        <w:rPr>
          <w:sz w:val="20"/>
        </w:rPr>
      </w:pPr>
      <w:r>
        <w:rPr>
          <w:w w:val="105"/>
          <w:sz w:val="20"/>
        </w:rPr>
        <w:t>Addresses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major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“regional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averages”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criticism</w:t>
      </w:r>
    </w:p>
    <w:p>
      <w:pPr>
        <w:pStyle w:val="Heading4"/>
        <w:numPr>
          <w:ilvl w:val="1"/>
          <w:numId w:val="34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6"/>
        </w:rPr>
        <w:t>Transparent</w:t>
      </w:r>
      <w:r>
        <w:rPr>
          <w:spacing w:val="9"/>
        </w:rPr>
        <w:t> </w:t>
      </w:r>
      <w:r>
        <w:rPr>
          <w:spacing w:val="-2"/>
        </w:rPr>
        <w:t>Limitations</w:t>
      </w:r>
    </w:p>
    <w:p>
      <w:pPr>
        <w:pStyle w:val="ListParagraph"/>
        <w:numPr>
          <w:ilvl w:val="2"/>
          <w:numId w:val="34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Clear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documentation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what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can/cannot</w:t>
      </w:r>
      <w:r>
        <w:rPr>
          <w:spacing w:val="2"/>
          <w:w w:val="110"/>
          <w:sz w:val="20"/>
        </w:rPr>
        <w:t> </w:t>
      </w:r>
      <w:r>
        <w:rPr>
          <w:spacing w:val="-5"/>
          <w:w w:val="110"/>
          <w:sz w:val="20"/>
        </w:rPr>
        <w:t>do</w:t>
      </w:r>
    </w:p>
    <w:p>
      <w:pPr>
        <w:pStyle w:val="ListParagraph"/>
        <w:numPr>
          <w:ilvl w:val="2"/>
          <w:numId w:val="34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Honest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about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assumptions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constraints</w:t>
      </w:r>
    </w:p>
    <w:p>
      <w:pPr>
        <w:pStyle w:val="ListParagraph"/>
        <w:numPr>
          <w:ilvl w:val="2"/>
          <w:numId w:val="34"/>
        </w:numPr>
        <w:tabs>
          <w:tab w:pos="1804" w:val="left" w:leader="none"/>
        </w:tabs>
        <w:spacing w:line="240" w:lineRule="auto" w:before="9" w:after="0"/>
        <w:ind w:left="1804" w:right="0" w:hanging="247"/>
        <w:jc w:val="left"/>
        <w:rPr>
          <w:sz w:val="20"/>
        </w:rPr>
      </w:pPr>
      <w:r>
        <w:rPr>
          <w:w w:val="105"/>
          <w:sz w:val="20"/>
        </w:rPr>
        <w:t>Appropriate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cases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defined</w:t>
      </w:r>
    </w:p>
    <w:p>
      <w:pPr>
        <w:pStyle w:val="Heading4"/>
        <w:numPr>
          <w:ilvl w:val="1"/>
          <w:numId w:val="34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2"/>
        </w:rPr>
        <w:t>Academic</w:t>
      </w:r>
      <w:r>
        <w:rPr>
          <w:spacing w:val="3"/>
        </w:rPr>
        <w:t> </w:t>
      </w:r>
      <w:r>
        <w:rPr>
          <w:spacing w:val="-2"/>
        </w:rPr>
        <w:t>Rigor</w:t>
      </w:r>
    </w:p>
    <w:p>
      <w:pPr>
        <w:pStyle w:val="ListParagraph"/>
        <w:numPr>
          <w:ilvl w:val="2"/>
          <w:numId w:val="34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5"/>
          <w:sz w:val="20"/>
        </w:rPr>
        <w:t>Proper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train/test</w:t>
      </w:r>
      <w:r>
        <w:rPr>
          <w:spacing w:val="17"/>
          <w:w w:val="115"/>
          <w:sz w:val="20"/>
        </w:rPr>
        <w:t> </w:t>
      </w:r>
      <w:r>
        <w:rPr>
          <w:spacing w:val="-2"/>
          <w:w w:val="115"/>
          <w:sz w:val="20"/>
        </w:rPr>
        <w:t>split</w:t>
      </w:r>
    </w:p>
    <w:p>
      <w:pPr>
        <w:pStyle w:val="ListParagraph"/>
        <w:numPr>
          <w:ilvl w:val="2"/>
          <w:numId w:val="34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sz w:val="20"/>
        </w:rPr>
        <w:t>Cross-</w:t>
      </w:r>
      <w:r>
        <w:rPr>
          <w:spacing w:val="-2"/>
          <w:sz w:val="20"/>
        </w:rPr>
        <w:t>validation</w:t>
      </w:r>
    </w:p>
    <w:p>
      <w:pPr>
        <w:pStyle w:val="ListParagraph"/>
        <w:numPr>
          <w:ilvl w:val="2"/>
          <w:numId w:val="34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Multiple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evaluation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metrics</w:t>
      </w:r>
    </w:p>
    <w:p>
      <w:pPr>
        <w:pStyle w:val="ListParagraph"/>
        <w:numPr>
          <w:ilvl w:val="2"/>
          <w:numId w:val="34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Conservative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assumptions</w:t>
      </w:r>
    </w:p>
    <w:p>
      <w:pPr>
        <w:pStyle w:val="Heading4"/>
        <w:numPr>
          <w:ilvl w:val="1"/>
          <w:numId w:val="34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2"/>
        </w:rPr>
        <w:t>Practical</w:t>
      </w:r>
      <w:r>
        <w:rPr>
          <w:spacing w:val="14"/>
        </w:rPr>
        <w:t> </w:t>
      </w:r>
      <w:r>
        <w:rPr>
          <w:spacing w:val="-2"/>
        </w:rPr>
        <w:t>Value</w:t>
      </w:r>
    </w:p>
    <w:p>
      <w:pPr>
        <w:pStyle w:val="ListParagraph"/>
        <w:numPr>
          <w:ilvl w:val="2"/>
          <w:numId w:val="34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Preliminary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assessment</w:t>
      </w:r>
      <w:r>
        <w:rPr>
          <w:spacing w:val="23"/>
          <w:w w:val="105"/>
          <w:sz w:val="20"/>
        </w:rPr>
        <w:t> </w:t>
      </w:r>
      <w:r>
        <w:rPr>
          <w:spacing w:val="-4"/>
          <w:w w:val="105"/>
          <w:sz w:val="20"/>
        </w:rPr>
        <w:t>tool</w:t>
      </w:r>
    </w:p>
    <w:p>
      <w:pPr>
        <w:pStyle w:val="ListParagraph"/>
        <w:numPr>
          <w:ilvl w:val="2"/>
          <w:numId w:val="34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sz w:val="20"/>
        </w:rPr>
        <w:t>Stakeholder</w:t>
      </w:r>
      <w:r>
        <w:rPr>
          <w:spacing w:val="71"/>
          <w:sz w:val="20"/>
        </w:rPr>
        <w:t> </w:t>
      </w:r>
      <w:r>
        <w:rPr>
          <w:sz w:val="20"/>
        </w:rPr>
        <w:t>engagement</w:t>
      </w:r>
      <w:r>
        <w:rPr>
          <w:spacing w:val="72"/>
          <w:sz w:val="20"/>
        </w:rPr>
        <w:t> </w:t>
      </w:r>
      <w:r>
        <w:rPr>
          <w:spacing w:val="-2"/>
          <w:sz w:val="20"/>
        </w:rPr>
        <w:t>support</w:t>
      </w:r>
    </w:p>
    <w:p>
      <w:pPr>
        <w:pStyle w:val="ListParagraph"/>
        <w:numPr>
          <w:ilvl w:val="2"/>
          <w:numId w:val="34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Evidence-based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planning</w:t>
      </w:r>
      <w:r>
        <w:rPr>
          <w:spacing w:val="21"/>
          <w:w w:val="105"/>
          <w:sz w:val="20"/>
        </w:rPr>
        <w:t> </w:t>
      </w:r>
      <w:r>
        <w:rPr>
          <w:spacing w:val="-5"/>
          <w:w w:val="105"/>
          <w:sz w:val="20"/>
        </w:rPr>
        <w:t>aid</w:t>
      </w:r>
    </w:p>
    <w:p>
      <w:pPr>
        <w:pStyle w:val="BodyText"/>
        <w:spacing w:before="61"/>
      </w:pPr>
    </w:p>
    <w:p>
      <w:pPr>
        <w:pStyle w:val="Heading4"/>
        <w:spacing w:before="1"/>
      </w:pPr>
      <w:bookmarkStart w:name="Defensible Claims" w:id="75"/>
      <w:bookmarkEnd w:id="75"/>
      <w:r>
        <w:rPr>
          <w:b w:val="0"/>
        </w:rPr>
      </w:r>
      <w:r>
        <w:rPr>
          <w:spacing w:val="-5"/>
        </w:rPr>
        <w:t>Defensible</w:t>
      </w:r>
      <w:r>
        <w:rPr>
          <w:spacing w:val="8"/>
        </w:rPr>
        <w:t> </w:t>
      </w:r>
      <w:r>
        <w:rPr>
          <w:spacing w:val="-2"/>
        </w:rPr>
        <w:t>Claims</w:t>
      </w:r>
    </w:p>
    <w:p>
      <w:pPr>
        <w:pStyle w:val="BodyText"/>
        <w:spacing w:line="249" w:lineRule="auto" w:before="137"/>
        <w:ind w:left="875" w:right="2654"/>
        <w:jc w:val="both"/>
      </w:pPr>
      <w:r>
        <w:rPr>
          <w:w w:val="105"/>
        </w:rPr>
        <w:t>Can</w:t>
      </w:r>
      <w:r>
        <w:rPr>
          <w:w w:val="105"/>
        </w:rPr>
        <w:t> confidently</w:t>
      </w:r>
      <w:r>
        <w:rPr>
          <w:w w:val="105"/>
        </w:rPr>
        <w:t> defend: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“Model</w:t>
      </w:r>
      <w:r>
        <w:rPr>
          <w:w w:val="105"/>
        </w:rPr>
        <w:t> incorporates</w:t>
      </w:r>
      <w:r>
        <w:rPr>
          <w:w w:val="105"/>
        </w:rPr>
        <w:t> 7</w:t>
      </w:r>
      <w:r>
        <w:rPr>
          <w:w w:val="105"/>
        </w:rPr>
        <w:t> features</w:t>
      </w:r>
      <w:r>
        <w:rPr>
          <w:w w:val="105"/>
        </w:rPr>
        <w:t> including</w:t>
      </w:r>
      <w:r>
        <w:rPr>
          <w:w w:val="105"/>
        </w:rPr>
        <w:t> country- specific energy structure” - “Uses 5 authoritative international datasets” - </w:t>
      </w:r>
      <w:r>
        <w:rPr>
          <w:w w:val="105"/>
        </w:rPr>
        <w:t>“Ad- dresses energy mix and population scale differences” - “Predictions based on 78 comparable historical policies” - “Transparently communicates limitations and appropriate use”</w:t>
      </w:r>
    </w:p>
    <w:p>
      <w:pPr>
        <w:pStyle w:val="BodyText"/>
        <w:spacing w:before="119"/>
        <w:ind w:left="875"/>
        <w:jc w:val="both"/>
      </w:pPr>
      <w:r>
        <w:rPr>
          <w:w w:val="110"/>
        </w:rPr>
        <w:t>Cannot</w:t>
      </w:r>
      <w:r>
        <w:rPr>
          <w:spacing w:val="-14"/>
          <w:w w:val="110"/>
        </w:rPr>
        <w:t> </w:t>
      </w:r>
      <w:r>
        <w:rPr>
          <w:w w:val="110"/>
        </w:rPr>
        <w:t>claim</w:t>
      </w:r>
      <w:r>
        <w:rPr>
          <w:spacing w:val="-14"/>
          <w:w w:val="110"/>
        </w:rPr>
        <w:t> </w:t>
      </w:r>
      <w:r>
        <w:rPr>
          <w:w w:val="110"/>
        </w:rPr>
        <w:t>(honest</w:t>
      </w:r>
      <w:r>
        <w:rPr>
          <w:spacing w:val="-14"/>
          <w:w w:val="110"/>
        </w:rPr>
        <w:t> </w:t>
      </w:r>
      <w:r>
        <w:rPr>
          <w:w w:val="110"/>
        </w:rPr>
        <w:t>limitations):</w:t>
      </w:r>
      <w:r>
        <w:rPr>
          <w:spacing w:val="8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“Predicts</w:t>
      </w:r>
      <w:r>
        <w:rPr>
          <w:spacing w:val="-14"/>
          <w:w w:val="110"/>
        </w:rPr>
        <w:t> </w:t>
      </w:r>
      <w:r>
        <w:rPr>
          <w:w w:val="110"/>
        </w:rPr>
        <w:t>exact</w:t>
      </w:r>
      <w:r>
        <w:rPr>
          <w:spacing w:val="-14"/>
          <w:w w:val="110"/>
        </w:rPr>
        <w:t> </w:t>
      </w:r>
      <w:r>
        <w:rPr>
          <w:w w:val="110"/>
        </w:rPr>
        <w:t>outcomes”</w:t>
      </w:r>
      <w:r>
        <w:rPr>
          <w:spacing w:val="-14"/>
          <w:w w:val="110"/>
        </w:rPr>
        <w:t> </w:t>
      </w:r>
      <w:r>
        <w:rPr>
          <w:w w:val="110"/>
        </w:rPr>
        <w:t>(estimates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only)</w:t>
      </w:r>
    </w:p>
    <w:p>
      <w:pPr>
        <w:pStyle w:val="ListParagraph"/>
        <w:numPr>
          <w:ilvl w:val="0"/>
          <w:numId w:val="35"/>
        </w:numPr>
        <w:tabs>
          <w:tab w:pos="1000" w:val="left" w:leader="none"/>
        </w:tabs>
        <w:spacing w:line="249" w:lineRule="auto" w:before="9" w:after="0"/>
        <w:ind w:left="847" w:right="2655" w:firstLine="1"/>
        <w:jc w:val="both"/>
        <w:rPr>
          <w:sz w:val="20"/>
        </w:rPr>
      </w:pPr>
      <w:r>
        <w:rPr>
          <w:w w:val="110"/>
          <w:sz w:val="20"/>
        </w:rPr>
        <w:t>“Accounts</w:t>
      </w:r>
      <w:r>
        <w:rPr>
          <w:w w:val="110"/>
          <w:sz w:val="20"/>
        </w:rPr>
        <w:t> for</w:t>
      </w:r>
      <w:r>
        <w:rPr>
          <w:w w:val="110"/>
          <w:sz w:val="20"/>
        </w:rPr>
        <w:t> all</w:t>
      </w:r>
      <w:r>
        <w:rPr>
          <w:w w:val="110"/>
          <w:sz w:val="20"/>
        </w:rPr>
        <w:t> factors”</w:t>
      </w:r>
      <w:r>
        <w:rPr>
          <w:w w:val="110"/>
          <w:sz w:val="20"/>
        </w:rPr>
        <w:t> (energy</w:t>
      </w:r>
      <w:r>
        <w:rPr>
          <w:w w:val="110"/>
          <w:sz w:val="20"/>
        </w:rPr>
        <w:t> +</w:t>
      </w:r>
      <w:r>
        <w:rPr>
          <w:w w:val="110"/>
          <w:sz w:val="20"/>
        </w:rPr>
        <w:t> population,</w:t>
      </w:r>
      <w:r>
        <w:rPr>
          <w:w w:val="110"/>
          <w:sz w:val="20"/>
        </w:rPr>
        <w:t> not</w:t>
      </w:r>
      <w:r>
        <w:rPr>
          <w:w w:val="110"/>
          <w:sz w:val="20"/>
        </w:rPr>
        <w:t> governance/political)</w:t>
      </w:r>
      <w:r>
        <w:rPr>
          <w:w w:val="110"/>
          <w:sz w:val="20"/>
        </w:rPr>
        <w:t> </w:t>
      </w:r>
      <w:r>
        <w:rPr>
          <w:w w:val="110"/>
          <w:sz w:val="20"/>
        </w:rPr>
        <w:t>- “Predicts GDP impact” (no macroeconomic modeling)</w:t>
      </w:r>
    </w:p>
    <w:p>
      <w:pPr>
        <w:pStyle w:val="BodyText"/>
        <w:spacing w:before="52"/>
      </w:pPr>
    </w:p>
    <w:p>
      <w:pPr>
        <w:pStyle w:val="Heading4"/>
        <w:spacing w:before="1"/>
      </w:pPr>
      <w:bookmarkStart w:name="Next Implementation Steps" w:id="76"/>
      <w:bookmarkEnd w:id="76"/>
      <w:r>
        <w:rPr>
          <w:b w:val="0"/>
        </w:rPr>
      </w:r>
      <w:r>
        <w:rPr>
          <w:spacing w:val="-4"/>
        </w:rPr>
        <w:t>Next</w:t>
      </w:r>
      <w:r>
        <w:rPr>
          <w:spacing w:val="14"/>
        </w:rPr>
        <w:t> </w:t>
      </w:r>
      <w:r>
        <w:rPr>
          <w:spacing w:val="-4"/>
        </w:rPr>
        <w:t>Implementation</w:t>
      </w:r>
      <w:r>
        <w:rPr>
          <w:spacing w:val="15"/>
        </w:rPr>
        <w:t> </w:t>
      </w:r>
      <w:r>
        <w:rPr>
          <w:spacing w:val="-4"/>
        </w:rPr>
        <w:t>Steps</w:t>
      </w:r>
    </w:p>
    <w:p>
      <w:pPr>
        <w:pStyle w:val="ListParagraph"/>
        <w:numPr>
          <w:ilvl w:val="1"/>
          <w:numId w:val="35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Complete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proper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train/test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split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6"/>
          <w:w w:val="110"/>
          <w:sz w:val="20"/>
        </w:rPr>
        <w:t> </w:t>
      </w:r>
      <w:r>
        <w:rPr>
          <w:spacing w:val="-2"/>
          <w:w w:val="110"/>
          <w:sz w:val="20"/>
        </w:rPr>
        <w:t>notebook</w:t>
      </w:r>
    </w:p>
    <w:p>
      <w:pPr>
        <w:pStyle w:val="ListParagraph"/>
        <w:numPr>
          <w:ilvl w:val="1"/>
          <w:numId w:val="35"/>
        </w:numPr>
        <w:tabs>
          <w:tab w:pos="1365" w:val="left" w:leader="none"/>
        </w:tabs>
        <w:spacing w:line="240" w:lineRule="auto" w:before="9" w:after="0"/>
        <w:ind w:left="1365" w:right="0" w:hanging="247"/>
        <w:jc w:val="left"/>
        <w:rPr>
          <w:sz w:val="20"/>
        </w:rPr>
      </w:pPr>
      <w:r>
        <w:rPr>
          <w:w w:val="110"/>
          <w:sz w:val="20"/>
        </w:rPr>
        <w:t>Add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external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dataset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features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training</w:t>
      </w:r>
      <w:r>
        <w:rPr>
          <w:spacing w:val="7"/>
          <w:w w:val="110"/>
          <w:sz w:val="20"/>
        </w:rPr>
        <w:t> </w:t>
      </w:r>
      <w:r>
        <w:rPr>
          <w:spacing w:val="-4"/>
          <w:w w:val="110"/>
          <w:sz w:val="20"/>
        </w:rPr>
        <w:t>data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1"/>
          <w:numId w:val="35"/>
        </w:numPr>
        <w:tabs>
          <w:tab w:pos="1365" w:val="left" w:leader="none"/>
        </w:tabs>
        <w:spacing w:line="240" w:lineRule="auto" w:before="0" w:after="0"/>
        <w:ind w:left="1365" w:right="0" w:hanging="247"/>
        <w:jc w:val="left"/>
        <w:rPr>
          <w:sz w:val="20"/>
        </w:rPr>
      </w:pPr>
      <w:r>
        <w:rPr>
          <w:w w:val="110"/>
          <w:sz w:val="20"/>
        </w:rPr>
        <w:t>Train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evaluate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3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models</w:t>
      </w:r>
    </w:p>
    <w:p>
      <w:pPr>
        <w:pStyle w:val="ListParagraph"/>
        <w:numPr>
          <w:ilvl w:val="1"/>
          <w:numId w:val="35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Build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backend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API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external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integration</w:t>
      </w:r>
    </w:p>
    <w:p>
      <w:pPr>
        <w:pStyle w:val="ListParagraph"/>
        <w:numPr>
          <w:ilvl w:val="1"/>
          <w:numId w:val="35"/>
        </w:numPr>
        <w:tabs>
          <w:tab w:pos="1372" w:val="left" w:leader="none"/>
        </w:tabs>
        <w:spacing w:line="240" w:lineRule="auto" w:before="10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Create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React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frontend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contextual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displays</w:t>
      </w:r>
    </w:p>
    <w:p>
      <w:pPr>
        <w:pStyle w:val="ListParagraph"/>
        <w:numPr>
          <w:ilvl w:val="1"/>
          <w:numId w:val="35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End-to-end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testing</w:t>
      </w:r>
    </w:p>
    <w:p>
      <w:pPr>
        <w:pStyle w:val="ListParagraph"/>
        <w:numPr>
          <w:ilvl w:val="1"/>
          <w:numId w:val="35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Documentation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presentation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preparation</w:t>
      </w:r>
    </w:p>
    <w:p>
      <w:pPr>
        <w:pStyle w:val="BodyText"/>
        <w:spacing w:before="61"/>
      </w:pPr>
    </w:p>
    <w:p>
      <w:pPr>
        <w:pStyle w:val="Heading4"/>
        <w:jc w:val="both"/>
      </w:pPr>
      <w:bookmarkStart w:name="Files Created/Updated" w:id="77"/>
      <w:bookmarkEnd w:id="77"/>
      <w:r>
        <w:rPr>
          <w:b w:val="0"/>
        </w:rPr>
      </w:r>
      <w:r>
        <w:rPr/>
        <w:t>Files</w:t>
      </w:r>
      <w:r>
        <w:rPr>
          <w:spacing w:val="-1"/>
        </w:rPr>
        <w:t> </w:t>
      </w:r>
      <w:r>
        <w:rPr>
          <w:spacing w:val="-2"/>
        </w:rPr>
        <w:t>Created/Updated</w:t>
      </w:r>
    </w:p>
    <w:p>
      <w:pPr>
        <w:pStyle w:val="BodyText"/>
        <w:spacing w:line="249" w:lineRule="auto" w:before="138"/>
        <w:ind w:left="875" w:right="2655"/>
        <w:jc w:val="both"/>
      </w:pPr>
      <w:r>
        <w:rPr>
          <w:rFonts w:ascii="Georgia"/>
          <w:b/>
          <w:w w:val="105"/>
        </w:rPr>
        <w:t>Documentation: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PROJECT_MASTER_DOCUMENTATION.md</w:t>
      </w:r>
      <w:r>
        <w:rPr>
          <w:w w:val="105"/>
        </w:rPr>
        <w:t> (this</w:t>
      </w:r>
      <w:r>
        <w:rPr>
          <w:spacing w:val="40"/>
          <w:w w:val="105"/>
        </w:rPr>
        <w:t> </w:t>
      </w:r>
      <w:r>
        <w:rPr>
          <w:w w:val="105"/>
        </w:rPr>
        <w:t>file) - Complete project reference - Data_Preprocessing_Decisions.md - </w:t>
      </w:r>
      <w:r>
        <w:rPr>
          <w:w w:val="105"/>
        </w:rPr>
        <w:t>Prepro- cessing decisions log - Dataset_Analysis_Report.md - Dataset analysis findings</w:t>
      </w:r>
    </w:p>
    <w:p>
      <w:pPr>
        <w:pStyle w:val="ListParagraph"/>
        <w:numPr>
          <w:ilvl w:val="0"/>
          <w:numId w:val="35"/>
        </w:numPr>
        <w:tabs>
          <w:tab w:pos="980" w:val="left" w:leader="none"/>
        </w:tabs>
        <w:spacing w:line="229" w:lineRule="exact" w:before="0" w:after="0"/>
        <w:ind w:left="980" w:right="0" w:hanging="132"/>
        <w:jc w:val="both"/>
        <w:rPr>
          <w:sz w:val="20"/>
        </w:rPr>
      </w:pPr>
      <w:r>
        <w:rPr>
          <w:w w:val="110"/>
          <w:sz w:val="20"/>
        </w:rPr>
        <w:t>FEATURE_ENGINEERING_PLAN.md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Feature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engineering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strategy</w:t>
      </w:r>
    </w:p>
    <w:p>
      <w:pPr>
        <w:pStyle w:val="BodyText"/>
        <w:spacing w:line="249" w:lineRule="auto" w:before="128"/>
        <w:ind w:left="852" w:right="2683" w:firstLine="23"/>
        <w:jc w:val="both"/>
      </w:pPr>
      <w:r>
        <w:rPr>
          <w:rFonts w:ascii="Georgia" w:hAnsi="Georgia"/>
          <w:b/>
          <w:w w:val="110"/>
        </w:rPr>
        <w:t>Data: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-</w:t>
      </w:r>
      <w:r>
        <w:rPr>
          <w:w w:val="110"/>
        </w:rPr>
        <w:t> Master</w:t>
      </w:r>
      <w:r>
        <w:rPr>
          <w:w w:val="110"/>
        </w:rPr>
        <w:t> dataset:</w:t>
      </w:r>
      <w:r>
        <w:rPr>
          <w:w w:val="110"/>
        </w:rPr>
        <w:t> 78</w:t>
      </w:r>
      <w:r>
        <w:rPr>
          <w:w w:val="110"/>
        </w:rPr>
        <w:t> policies</w:t>
      </w:r>
      <w:r>
        <w:rPr>
          <w:w w:val="110"/>
        </w:rPr>
        <w:t> ×</w:t>
      </w:r>
      <w:r>
        <w:rPr>
          <w:w w:val="110"/>
        </w:rPr>
        <w:t> 163</w:t>
      </w:r>
      <w:r>
        <w:rPr>
          <w:w w:val="110"/>
        </w:rPr>
        <w:t> features</w:t>
      </w:r>
      <w:r>
        <w:rPr>
          <w:w w:val="110"/>
        </w:rPr>
        <w:t> -</w:t>
      </w:r>
      <w:r>
        <w:rPr>
          <w:w w:val="110"/>
        </w:rPr>
        <w:t> External</w:t>
      </w:r>
      <w:r>
        <w:rPr>
          <w:w w:val="110"/>
        </w:rPr>
        <w:t> datasets:</w:t>
      </w:r>
      <w:r>
        <w:rPr>
          <w:w w:val="110"/>
        </w:rPr>
        <w:t> </w:t>
      </w:r>
      <w:r>
        <w:rPr>
          <w:w w:val="110"/>
        </w:rPr>
        <w:t>CO2 (67K rows), Population (18K rows), Energy (6.5K rows), GDP (10K rows)</w:t>
      </w:r>
    </w:p>
    <w:p>
      <w:pPr>
        <w:pStyle w:val="BodyText"/>
        <w:spacing w:before="119"/>
        <w:ind w:left="875"/>
        <w:jc w:val="both"/>
      </w:pPr>
      <w:r>
        <w:rPr>
          <w:rFonts w:ascii="Georgia"/>
          <w:b/>
          <w:w w:val="105"/>
        </w:rPr>
        <w:t>Code:</w:t>
      </w:r>
      <w:r>
        <w:rPr>
          <w:rFonts w:ascii="Georgia"/>
          <w:b/>
          <w:spacing w:val="34"/>
          <w:w w:val="105"/>
        </w:rPr>
        <w:t> </w:t>
      </w:r>
      <w:r>
        <w:rPr>
          <w:w w:val="105"/>
        </w:rPr>
        <w:t>-</w:t>
      </w:r>
      <w:r>
        <w:rPr>
          <w:spacing w:val="14"/>
          <w:w w:val="105"/>
        </w:rPr>
        <w:t> </w:t>
      </w:r>
      <w:r>
        <w:rPr>
          <w:w w:val="105"/>
        </w:rPr>
        <w:t>ML</w:t>
      </w:r>
      <w:r>
        <w:rPr>
          <w:spacing w:val="14"/>
          <w:w w:val="105"/>
        </w:rPr>
        <w:t> </w:t>
      </w:r>
      <w:r>
        <w:rPr>
          <w:w w:val="105"/>
        </w:rPr>
        <w:t>Model/model.ipynb</w:t>
      </w:r>
      <w:r>
        <w:rPr>
          <w:spacing w:val="14"/>
          <w:w w:val="105"/>
        </w:rPr>
        <w:t> </w:t>
      </w:r>
      <w:r>
        <w:rPr>
          <w:w w:val="105"/>
        </w:rPr>
        <w:t>-</w:t>
      </w:r>
      <w:r>
        <w:rPr>
          <w:spacing w:val="14"/>
          <w:w w:val="105"/>
        </w:rPr>
        <w:t> </w:t>
      </w:r>
      <w:r>
        <w:rPr>
          <w:w w:val="105"/>
        </w:rPr>
        <w:t>Training</w:t>
      </w:r>
      <w:r>
        <w:rPr>
          <w:spacing w:val="14"/>
          <w:w w:val="105"/>
        </w:rPr>
        <w:t> </w:t>
      </w:r>
      <w:r>
        <w:rPr>
          <w:w w:val="105"/>
        </w:rPr>
        <w:t>notebook</w:t>
      </w:r>
      <w:r>
        <w:rPr>
          <w:spacing w:val="14"/>
          <w:w w:val="105"/>
        </w:rPr>
        <w:t> </w:t>
      </w:r>
      <w:r>
        <w:rPr>
          <w:w w:val="105"/>
        </w:rPr>
        <w:t>(in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progress)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2790139</wp:posOffset>
                </wp:positionH>
                <wp:positionV relativeFrom="paragraph">
                  <wp:posOffset>197077</wp:posOffset>
                </wp:positionV>
                <wp:extent cx="218313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17908pt;width:171.9pt;height:.1pt;mso-position-horizontal-relative:page;mso-position-vertical-relative:paragraph;z-index:-15709696;mso-wrap-distance-left:0;mso-wrap-distance-right:0" id="docshape38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line="252" w:lineRule="auto" w:before="1"/>
        <w:ind w:right="2688"/>
        <w:jc w:val="both"/>
      </w:pPr>
      <w:bookmarkStart w:name="Decision 16: ML Model Training - Complet" w:id="78"/>
      <w:bookmarkEnd w:id="78"/>
      <w:r>
        <w:rPr>
          <w:b w:val="0"/>
        </w:rPr>
      </w:r>
      <w:r>
        <w:rPr/>
        <w:t>Decision</w:t>
      </w:r>
      <w:r>
        <w:rPr>
          <w:spacing w:val="-13"/>
        </w:rPr>
        <w:t> </w:t>
      </w:r>
      <w:r>
        <w:rPr/>
        <w:t>16:</w:t>
      </w:r>
      <w:r>
        <w:rPr>
          <w:spacing w:val="-11"/>
        </w:rPr>
        <w:t> </w:t>
      </w:r>
      <w:r>
        <w:rPr/>
        <w:t>ML</w:t>
      </w:r>
      <w:r>
        <w:rPr>
          <w:spacing w:val="-12"/>
        </w:rPr>
        <w:t> </w:t>
      </w:r>
      <w:r>
        <w:rPr/>
        <w:t>Model</w:t>
      </w:r>
      <w:r>
        <w:rPr>
          <w:spacing w:val="-13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Complete</w:t>
      </w:r>
      <w:r>
        <w:rPr>
          <w:spacing w:val="-12"/>
        </w:rPr>
        <w:t> </w:t>
      </w:r>
      <w:r>
        <w:rPr/>
        <w:t>Journey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Failure</w:t>
      </w:r>
      <w:r>
        <w:rPr>
          <w:spacing w:val="-12"/>
        </w:rPr>
        <w:t> </w:t>
      </w:r>
      <w:r>
        <w:rPr/>
        <w:t>to Success (Date:</w:t>
      </w:r>
      <w:r>
        <w:rPr>
          <w:spacing w:val="38"/>
        </w:rPr>
        <w:t> </w:t>
      </w:r>
      <w:r>
        <w:rPr/>
        <w:t>December 20, 2025)</w:t>
      </w:r>
    </w:p>
    <w:p>
      <w:pPr>
        <w:pStyle w:val="BodyText"/>
        <w:spacing w:line="249" w:lineRule="auto" w:before="126"/>
        <w:ind w:left="875" w:right="2655"/>
        <w:jc w:val="both"/>
      </w:pPr>
      <w:r>
        <w:rPr>
          <w:rFonts w:ascii="Georgia"/>
          <w:b/>
          <w:spacing w:val="-2"/>
          <w:w w:val="110"/>
        </w:rPr>
        <w:t>Context:</w:t>
      </w:r>
      <w:r>
        <w:rPr>
          <w:rFonts w:ascii="Georgia"/>
          <w:b/>
          <w:spacing w:val="17"/>
          <w:w w:val="110"/>
        </w:rPr>
        <w:t> </w:t>
      </w:r>
      <w:r>
        <w:rPr>
          <w:spacing w:val="-2"/>
          <w:w w:val="110"/>
        </w:rPr>
        <w:t>After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completing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preparation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feature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selection,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began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train- </w:t>
      </w:r>
      <w:r>
        <w:rPr>
          <w:w w:val="110"/>
        </w:rPr>
        <w:t>ing</w:t>
      </w:r>
      <w:r>
        <w:rPr>
          <w:spacing w:val="-7"/>
          <w:w w:val="110"/>
        </w:rPr>
        <w:t> </w:t>
      </w:r>
      <w:r>
        <w:rPr>
          <w:w w:val="110"/>
        </w:rPr>
        <w:t>Coverage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Revenue</w:t>
      </w:r>
      <w:r>
        <w:rPr>
          <w:spacing w:val="-7"/>
          <w:w w:val="110"/>
        </w:rPr>
        <w:t> </w:t>
      </w:r>
      <w:r>
        <w:rPr>
          <w:w w:val="110"/>
        </w:rPr>
        <w:t>models.</w:t>
      </w:r>
      <w:r>
        <w:rPr>
          <w:spacing w:val="15"/>
          <w:w w:val="110"/>
        </w:rPr>
        <w:t> </w:t>
      </w:r>
      <w:r>
        <w:rPr>
          <w:w w:val="110"/>
        </w:rPr>
        <w:t>This</w:t>
      </w:r>
      <w:r>
        <w:rPr>
          <w:spacing w:val="-7"/>
          <w:w w:val="110"/>
        </w:rPr>
        <w:t> </w:t>
      </w:r>
      <w:r>
        <w:rPr>
          <w:w w:val="110"/>
        </w:rPr>
        <w:t>decision</w:t>
      </w:r>
      <w:r>
        <w:rPr>
          <w:spacing w:val="-7"/>
          <w:w w:val="110"/>
        </w:rPr>
        <w:t> </w:t>
      </w:r>
      <w:r>
        <w:rPr>
          <w:w w:val="110"/>
        </w:rPr>
        <w:t>documents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COMPLETE journey</w:t>
      </w:r>
      <w:r>
        <w:rPr>
          <w:spacing w:val="-5"/>
          <w:w w:val="110"/>
        </w:rPr>
        <w:t> </w:t>
      </w:r>
      <w:r>
        <w:rPr>
          <w:w w:val="110"/>
        </w:rPr>
        <w:t>including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attempts,</w:t>
      </w:r>
      <w:r>
        <w:rPr>
          <w:spacing w:val="-5"/>
          <w:w w:val="110"/>
        </w:rPr>
        <w:t> </w:t>
      </w:r>
      <w:r>
        <w:rPr>
          <w:w w:val="110"/>
        </w:rPr>
        <w:t>failures,</w:t>
      </w:r>
      <w:r>
        <w:rPr>
          <w:spacing w:val="-5"/>
          <w:w w:val="110"/>
        </w:rPr>
        <w:t> </w:t>
      </w:r>
      <w:r>
        <w:rPr>
          <w:w w:val="110"/>
        </w:rPr>
        <w:t>learnings,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final</w:t>
      </w:r>
      <w:r>
        <w:rPr>
          <w:spacing w:val="-5"/>
          <w:w w:val="110"/>
        </w:rPr>
        <w:t> </w:t>
      </w:r>
      <w:r>
        <w:rPr>
          <w:w w:val="110"/>
        </w:rPr>
        <w:t>successful</w:t>
      </w:r>
      <w:r>
        <w:rPr>
          <w:spacing w:val="-5"/>
          <w:w w:val="110"/>
        </w:rPr>
        <w:t> </w:t>
      </w:r>
      <w:r>
        <w:rPr>
          <w:w w:val="110"/>
        </w:rPr>
        <w:t>models.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2790139</wp:posOffset>
                </wp:positionH>
                <wp:positionV relativeFrom="paragraph">
                  <wp:posOffset>190993</wp:posOffset>
                </wp:positionV>
                <wp:extent cx="218313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8836pt;width:171.9pt;height:.1pt;mso-position-horizontal-relative:page;mso-position-vertical-relative:paragraph;z-index:-15709184;mso-wrap-distance-left:0;mso-wrap-distance-right:0" id="docshape39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3"/>
        <w:spacing w:before="1"/>
      </w:pPr>
      <w:r>
        <w:rPr>
          <w:w w:val="105"/>
        </w:rPr>
        <w:t>PART</w:t>
      </w:r>
      <w:r>
        <w:rPr>
          <w:spacing w:val="27"/>
          <w:w w:val="105"/>
        </w:rPr>
        <w:t> </w:t>
      </w:r>
      <w:r>
        <w:rPr>
          <w:w w:val="105"/>
        </w:rPr>
        <w:t>1:</w:t>
      </w:r>
      <w:r>
        <w:rPr>
          <w:spacing w:val="62"/>
          <w:w w:val="105"/>
        </w:rPr>
        <w:t> </w:t>
      </w:r>
      <w:r>
        <w:rPr>
          <w:w w:val="105"/>
        </w:rPr>
        <w:t>COVERAGE</w:t>
      </w:r>
      <w:r>
        <w:rPr>
          <w:spacing w:val="31"/>
          <w:w w:val="105"/>
        </w:rPr>
        <w:t> </w:t>
      </w:r>
      <w:r>
        <w:rPr>
          <w:w w:val="105"/>
        </w:rPr>
        <w:t>MODEL</w:t>
      </w:r>
      <w:r>
        <w:rPr>
          <w:spacing w:val="31"/>
          <w:w w:val="105"/>
        </w:rPr>
        <w:t> </w:t>
      </w:r>
      <w:r>
        <w:rPr>
          <w:w w:val="105"/>
        </w:rPr>
        <w:t>-</w:t>
      </w:r>
      <w:r>
        <w:rPr>
          <w:spacing w:val="31"/>
          <w:w w:val="105"/>
        </w:rPr>
        <w:t> </w:t>
      </w:r>
      <w:r>
        <w:rPr>
          <w:w w:val="105"/>
        </w:rPr>
        <w:t>REGIONAL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HETEROGENEITY</w:t>
      </w:r>
    </w:p>
    <w:p>
      <w:pPr>
        <w:pStyle w:val="Heading4"/>
        <w:spacing w:before="11"/>
      </w:pPr>
      <w:r>
        <w:rPr/>
        <w:t>DISCOVERY</w:t>
      </w:r>
      <w:r>
        <w:rPr>
          <w:spacing w:val="45"/>
        </w:rPr>
        <w:t>  </w:t>
      </w:r>
      <w:r>
        <w:rPr/>
        <w:t>Initial</w:t>
      </w:r>
      <w:r>
        <w:rPr>
          <w:spacing w:val="23"/>
        </w:rPr>
        <w:t> </w:t>
      </w:r>
      <w:r>
        <w:rPr/>
        <w:t>Attempt:</w:t>
      </w:r>
      <w:r>
        <w:rPr>
          <w:spacing w:val="46"/>
        </w:rPr>
        <w:t> </w:t>
      </w:r>
      <w:r>
        <w:rPr/>
        <w:t>Single</w:t>
      </w:r>
      <w:r>
        <w:rPr>
          <w:spacing w:val="22"/>
        </w:rPr>
        <w:t> </w:t>
      </w:r>
      <w:r>
        <w:rPr/>
        <w:t>Global</w:t>
      </w:r>
      <w:r>
        <w:rPr>
          <w:spacing w:val="23"/>
        </w:rPr>
        <w:t> </w:t>
      </w:r>
      <w:r>
        <w:rPr>
          <w:spacing w:val="-2"/>
        </w:rPr>
        <w:t>Model</w:t>
      </w:r>
    </w:p>
    <w:p>
      <w:pPr>
        <w:pStyle w:val="BodyText"/>
        <w:spacing w:line="249" w:lineRule="auto" w:before="128"/>
        <w:ind w:left="875" w:right="2653"/>
      </w:pPr>
      <w:r>
        <w:rPr>
          <w:rFonts w:ascii="Georgia"/>
          <w:b/>
          <w:w w:val="110"/>
        </w:rPr>
        <w:t>Dataset:</w:t>
      </w:r>
      <w:r>
        <w:rPr>
          <w:rFonts w:ascii="Georgia"/>
          <w:b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850</w:t>
      </w:r>
      <w:r>
        <w:rPr>
          <w:spacing w:val="-12"/>
          <w:w w:val="110"/>
        </w:rPr>
        <w:t> </w:t>
      </w:r>
      <w:r>
        <w:rPr>
          <w:w w:val="110"/>
        </w:rPr>
        <w:t>active</w:t>
      </w:r>
      <w:r>
        <w:rPr>
          <w:spacing w:val="-13"/>
          <w:w w:val="110"/>
        </w:rPr>
        <w:t> </w:t>
      </w:r>
      <w:r>
        <w:rPr>
          <w:w w:val="110"/>
        </w:rPr>
        <w:t>policy-years</w:t>
      </w:r>
      <w:r>
        <w:rPr>
          <w:spacing w:val="-13"/>
          <w:w w:val="110"/>
        </w:rPr>
        <w:t> </w:t>
      </w:r>
      <w:r>
        <w:rPr>
          <w:w w:val="110"/>
        </w:rPr>
        <w:t>(Year</w:t>
      </w:r>
      <w:r>
        <w:rPr>
          <w:spacing w:val="-13"/>
          <w:w w:val="110"/>
        </w:rPr>
        <w:t> </w:t>
      </w:r>
      <w:r>
        <w:rPr>
          <w:w w:val="110"/>
        </w:rPr>
        <w:t>&lt;=</w:t>
      </w:r>
      <w:r>
        <w:rPr>
          <w:spacing w:val="-12"/>
          <w:w w:val="110"/>
        </w:rPr>
        <w:t> </w:t>
      </w:r>
      <w:r>
        <w:rPr>
          <w:w w:val="110"/>
        </w:rPr>
        <w:t>2024)</w:t>
      </w:r>
      <w:r>
        <w:rPr>
          <w:spacing w:val="-13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7</w:t>
      </w:r>
      <w:r>
        <w:rPr>
          <w:spacing w:val="-13"/>
          <w:w w:val="110"/>
        </w:rPr>
        <w:t> </w:t>
      </w:r>
      <w:r>
        <w:rPr>
          <w:w w:val="110"/>
        </w:rPr>
        <w:t>features:</w:t>
      </w:r>
      <w:r>
        <w:rPr>
          <w:spacing w:val="3"/>
          <w:w w:val="110"/>
        </w:rPr>
        <w:t> </w:t>
      </w:r>
      <w:r>
        <w:rPr>
          <w:w w:val="110"/>
        </w:rPr>
        <w:t>Type,</w:t>
      </w:r>
      <w:r>
        <w:rPr>
          <w:spacing w:val="-13"/>
          <w:w w:val="110"/>
        </w:rPr>
        <w:t> </w:t>
      </w:r>
      <w:r>
        <w:rPr>
          <w:w w:val="110"/>
        </w:rPr>
        <w:t>Region, </w:t>
      </w:r>
      <w:r>
        <w:rPr>
          <w:spacing w:val="2"/>
        </w:rPr>
        <w:t>Income</w:t>
      </w:r>
      <w:r>
        <w:rPr>
          <w:spacing w:val="47"/>
        </w:rPr>
        <w:t> </w:t>
      </w:r>
      <w:r>
        <w:rPr>
          <w:spacing w:val="2"/>
        </w:rPr>
        <w:t>group,</w:t>
      </w:r>
      <w:r>
        <w:rPr>
          <w:spacing w:val="55"/>
        </w:rPr>
        <w:t> </w:t>
      </w:r>
      <w:r>
        <w:rPr>
          <w:spacing w:val="2"/>
        </w:rPr>
        <w:t>Year,</w:t>
      </w:r>
      <w:r>
        <w:rPr>
          <w:spacing w:val="55"/>
        </w:rPr>
        <w:t> </w:t>
      </w:r>
      <w:r>
        <w:rPr>
          <w:spacing w:val="2"/>
        </w:rPr>
        <w:t>Fossil_Fuel_%,</w:t>
      </w:r>
      <w:r>
        <w:rPr>
          <w:spacing w:val="56"/>
        </w:rPr>
        <w:t> </w:t>
      </w:r>
      <w:r>
        <w:rPr>
          <w:spacing w:val="2"/>
        </w:rPr>
        <w:t>Population_Log,</w:t>
      </w:r>
      <w:r>
        <w:rPr>
          <w:spacing w:val="55"/>
        </w:rPr>
        <w:t> </w:t>
      </w:r>
      <w:r>
        <w:rPr>
          <w:spacing w:val="-2"/>
        </w:rPr>
        <w:t>Annual_CO2_emissions</w:t>
      </w:r>
    </w:p>
    <w:p>
      <w:pPr>
        <w:pStyle w:val="ListParagraph"/>
        <w:numPr>
          <w:ilvl w:val="0"/>
          <w:numId w:val="35"/>
        </w:numPr>
        <w:tabs>
          <w:tab w:pos="875" w:val="left" w:leader="none"/>
          <w:tab w:pos="982" w:val="left" w:leader="none"/>
        </w:tabs>
        <w:spacing w:line="249" w:lineRule="auto" w:before="0" w:after="0"/>
        <w:ind w:left="875" w:right="2660" w:hanging="27"/>
        <w:jc w:val="left"/>
        <w:rPr>
          <w:sz w:val="20"/>
        </w:rPr>
      </w:pPr>
      <w:r>
        <w:rPr>
          <w:w w:val="110"/>
          <w:sz w:val="20"/>
        </w:rPr>
        <w:t>Target: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Emission_Coverage_%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(raw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values,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range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0-100%)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Train/test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split: 680/170, stratified by Region</w:t>
      </w:r>
    </w:p>
    <w:p>
      <w:pPr>
        <w:pStyle w:val="Heading4"/>
        <w:spacing w:before="122"/>
      </w:pPr>
      <w:r>
        <w:rPr>
          <w:spacing w:val="-4"/>
        </w:rPr>
        <w:t>Algorithm</w:t>
      </w:r>
      <w:r>
        <w:rPr>
          <w:spacing w:val="8"/>
        </w:rPr>
        <w:t> </w:t>
      </w:r>
      <w:r>
        <w:rPr>
          <w:spacing w:val="-4"/>
        </w:rPr>
        <w:t>Comparison</w:t>
      </w:r>
      <w:r>
        <w:rPr>
          <w:spacing w:val="9"/>
        </w:rPr>
        <w:t> </w:t>
      </w:r>
      <w:r>
        <w:rPr>
          <w:spacing w:val="-4"/>
        </w:rPr>
        <w:t>(5-fold</w:t>
      </w:r>
      <w:r>
        <w:rPr>
          <w:spacing w:val="9"/>
        </w:rPr>
        <w:t> </w:t>
      </w:r>
      <w:r>
        <w:rPr>
          <w:spacing w:val="-4"/>
        </w:rPr>
        <w:t>CV):</w:t>
      </w:r>
    </w:p>
    <w:p>
      <w:pPr>
        <w:pStyle w:val="BodyText"/>
        <w:spacing w:before="10" w:after="1"/>
        <w:rPr>
          <w:rFonts w:ascii="Georgia"/>
          <w:b/>
          <w:sz w:val="9"/>
        </w:rPr>
      </w:pPr>
    </w:p>
    <w:tbl>
      <w:tblPr>
        <w:tblW w:w="0" w:type="auto"/>
        <w:jc w:val="left"/>
        <w:tblInd w:w="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0"/>
        <w:gridCol w:w="1308"/>
        <w:gridCol w:w="887"/>
      </w:tblGrid>
      <w:tr>
        <w:trPr>
          <w:trHeight w:val="252" w:hRule="atLeast"/>
        </w:trPr>
        <w:tc>
          <w:tcPr>
            <w:tcW w:w="2090" w:type="dxa"/>
          </w:tcPr>
          <w:p>
            <w:pPr>
              <w:pStyle w:val="TableParagraph"/>
              <w:spacing w:line="220" w:lineRule="exact" w:before="12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1308" w:type="dxa"/>
          </w:tcPr>
          <w:p>
            <w:pPr>
              <w:pStyle w:val="TableParagraph"/>
              <w:spacing w:line="220" w:lineRule="exact" w:before="12"/>
              <w:ind w:right="207"/>
              <w:jc w:val="right"/>
              <w:rPr>
                <w:sz w:val="20"/>
              </w:rPr>
            </w:pPr>
            <w:r>
              <w:rPr>
                <w:spacing w:val="-7"/>
                <w:sz w:val="20"/>
              </w:rPr>
              <w:t>Mean</w:t>
            </w:r>
            <w:r>
              <w:rPr>
                <w:spacing w:val="30"/>
                <w:sz w:val="20"/>
              </w:rPr>
              <w:t> </w:t>
            </w:r>
            <w:r>
              <w:rPr>
                <w:spacing w:val="-5"/>
                <w:sz w:val="20"/>
              </w:rPr>
              <w:t>R²</w:t>
            </w:r>
          </w:p>
        </w:tc>
        <w:tc>
          <w:tcPr>
            <w:tcW w:w="887" w:type="dxa"/>
          </w:tcPr>
          <w:p>
            <w:pPr>
              <w:pStyle w:val="TableParagraph"/>
              <w:spacing w:line="220" w:lineRule="exact" w:before="12"/>
              <w:ind w:right="48"/>
              <w:jc w:val="right"/>
              <w:rPr>
                <w:sz w:val="20"/>
              </w:rPr>
            </w:pPr>
            <w:r>
              <w:rPr>
                <w:w w:val="120"/>
                <w:sz w:val="20"/>
              </w:rPr>
              <w:t>Std</w:t>
            </w:r>
            <w:r>
              <w:rPr>
                <w:spacing w:val="44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R²</w:t>
            </w:r>
          </w:p>
        </w:tc>
      </w:tr>
      <w:tr>
        <w:trPr>
          <w:trHeight w:val="239" w:hRule="atLeast"/>
        </w:trPr>
        <w:tc>
          <w:tcPr>
            <w:tcW w:w="209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Gradient</w:t>
            </w:r>
            <w:r>
              <w:rPr>
                <w:spacing w:val="6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Boosting</w:t>
            </w:r>
          </w:p>
        </w:tc>
        <w:tc>
          <w:tcPr>
            <w:tcW w:w="1308" w:type="dxa"/>
          </w:tcPr>
          <w:p>
            <w:pPr>
              <w:pStyle w:val="TableParagraph"/>
              <w:ind w:left="36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0.5598</w:t>
            </w:r>
          </w:p>
        </w:tc>
        <w:tc>
          <w:tcPr>
            <w:tcW w:w="887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0.3253</w:t>
            </w:r>
          </w:p>
        </w:tc>
      </w:tr>
      <w:tr>
        <w:trPr>
          <w:trHeight w:val="239" w:hRule="atLeast"/>
        </w:trPr>
        <w:tc>
          <w:tcPr>
            <w:tcW w:w="209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95"/>
                <w:sz w:val="20"/>
              </w:rPr>
              <w:t>Random</w:t>
            </w:r>
            <w:r>
              <w:rPr>
                <w:spacing w:val="3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Forest</w:t>
            </w:r>
          </w:p>
        </w:tc>
        <w:tc>
          <w:tcPr>
            <w:tcW w:w="1308" w:type="dxa"/>
          </w:tcPr>
          <w:p>
            <w:pPr>
              <w:pStyle w:val="TableParagraph"/>
              <w:ind w:left="36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0.5587</w:t>
            </w:r>
          </w:p>
        </w:tc>
        <w:tc>
          <w:tcPr>
            <w:tcW w:w="887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0.3173</w:t>
            </w:r>
          </w:p>
        </w:tc>
      </w:tr>
      <w:tr>
        <w:trPr>
          <w:trHeight w:val="239" w:hRule="atLeast"/>
        </w:trPr>
        <w:tc>
          <w:tcPr>
            <w:tcW w:w="209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Linear</w:t>
            </w:r>
            <w:r>
              <w:rPr>
                <w:spacing w:val="74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Regression</w:t>
            </w:r>
          </w:p>
        </w:tc>
        <w:tc>
          <w:tcPr>
            <w:tcW w:w="1308" w:type="dxa"/>
          </w:tcPr>
          <w:p>
            <w:pPr>
              <w:pStyle w:val="TableParagraph"/>
              <w:ind w:left="36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0.1214</w:t>
            </w:r>
          </w:p>
        </w:tc>
        <w:tc>
          <w:tcPr>
            <w:tcW w:w="887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0.0592</w:t>
            </w:r>
          </w:p>
        </w:tc>
      </w:tr>
      <w:tr>
        <w:trPr>
          <w:trHeight w:val="239" w:hRule="atLeast"/>
        </w:trPr>
        <w:tc>
          <w:tcPr>
            <w:tcW w:w="2090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Ridge</w:t>
            </w:r>
            <w:r>
              <w:rPr>
                <w:spacing w:val="5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Regression</w:t>
            </w:r>
          </w:p>
        </w:tc>
        <w:tc>
          <w:tcPr>
            <w:tcW w:w="1308" w:type="dxa"/>
          </w:tcPr>
          <w:p>
            <w:pPr>
              <w:pStyle w:val="TableParagraph"/>
              <w:ind w:left="36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0.1214</w:t>
            </w:r>
          </w:p>
        </w:tc>
        <w:tc>
          <w:tcPr>
            <w:tcW w:w="887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0.0588</w:t>
            </w:r>
          </w:p>
        </w:tc>
      </w:tr>
      <w:tr>
        <w:trPr>
          <w:trHeight w:val="252" w:hRule="atLeast"/>
        </w:trPr>
        <w:tc>
          <w:tcPr>
            <w:tcW w:w="2090" w:type="dxa"/>
          </w:tcPr>
          <w:p>
            <w:pPr>
              <w:pStyle w:val="TableParagraph"/>
              <w:spacing w:line="232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SVR</w:t>
            </w:r>
          </w:p>
        </w:tc>
        <w:tc>
          <w:tcPr>
            <w:tcW w:w="1308" w:type="dxa"/>
          </w:tcPr>
          <w:p>
            <w:pPr>
              <w:pStyle w:val="TableParagraph"/>
              <w:spacing w:line="232" w:lineRule="exact"/>
              <w:ind w:right="207"/>
              <w:jc w:val="right"/>
              <w:rPr>
                <w:sz w:val="20"/>
              </w:rPr>
            </w:pPr>
            <w:r>
              <w:rPr>
                <w:w w:val="115"/>
                <w:sz w:val="20"/>
              </w:rPr>
              <w:t>-</w:t>
            </w:r>
            <w:r>
              <w:rPr>
                <w:spacing w:val="-2"/>
                <w:w w:val="115"/>
                <w:sz w:val="20"/>
              </w:rPr>
              <w:t>34.4748</w:t>
            </w:r>
          </w:p>
        </w:tc>
        <w:tc>
          <w:tcPr>
            <w:tcW w:w="887" w:type="dxa"/>
          </w:tcPr>
          <w:p>
            <w:pPr>
              <w:pStyle w:val="TableParagraph"/>
              <w:spacing w:line="232" w:lineRule="exact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9.2162</w:t>
            </w:r>
          </w:p>
        </w:tc>
      </w:tr>
    </w:tbl>
    <w:p>
      <w:pPr>
        <w:spacing w:before="110"/>
        <w:ind w:left="875" w:right="0" w:firstLine="0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Initial</w:t>
      </w:r>
      <w:r>
        <w:rPr>
          <w:rFonts w:ascii="Georgia" w:hAnsi="Georgia"/>
          <w:b/>
          <w:spacing w:val="11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Results:</w:t>
      </w:r>
      <w:r>
        <w:rPr>
          <w:rFonts w:ascii="Georgia" w:hAnsi="Georgia"/>
          <w:b/>
          <w:spacing w:val="22"/>
          <w:w w:val="105"/>
          <w:sz w:val="20"/>
        </w:rPr>
        <w:t> </w:t>
      </w:r>
      <w:r>
        <w:rPr>
          <w:w w:val="105"/>
          <w:sz w:val="20"/>
        </w:rPr>
        <w:t>Gradient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Boosting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selected,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R²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2"/>
          <w:w w:val="110"/>
          <w:sz w:val="20"/>
        </w:rPr>
        <w:t> </w:t>
      </w:r>
      <w:r>
        <w:rPr>
          <w:spacing w:val="-4"/>
          <w:w w:val="105"/>
          <w:sz w:val="20"/>
        </w:rPr>
        <w:t>0.57</w:t>
      </w:r>
    </w:p>
    <w:p>
      <w:pPr>
        <w:pStyle w:val="BodyText"/>
        <w:tabs>
          <w:tab w:pos="2430" w:val="left" w:leader="none"/>
          <w:tab w:pos="3874" w:val="left" w:leader="none"/>
          <w:tab w:pos="5256" w:val="left" w:leader="none"/>
          <w:tab w:pos="6035" w:val="left" w:leader="none"/>
        </w:tabs>
        <w:spacing w:line="249" w:lineRule="auto" w:before="128"/>
        <w:ind w:left="875" w:right="2683"/>
      </w:pPr>
      <w:r>
        <w:rPr>
          <w:rFonts w:ascii="Georgia"/>
          <w:b/>
        </w:rPr>
        <w:t>Hyperparameter Tuning:</w:t>
      </w:r>
      <w:r>
        <w:rPr>
          <w:rFonts w:ascii="Georgia"/>
          <w:b/>
          <w:spacing w:val="40"/>
        </w:rPr>
        <w:t> </w:t>
      </w:r>
      <w:r>
        <w:rPr/>
        <w:t>- GridSearchCV on {n_estimators:</w:t>
      </w:r>
      <w:r>
        <w:rPr>
          <w:spacing w:val="40"/>
        </w:rPr>
        <w:t> </w:t>
      </w:r>
      <w:r>
        <w:rPr/>
        <w:t>[100,200,300], </w:t>
      </w:r>
      <w:r>
        <w:rPr>
          <w:spacing w:val="-2"/>
          <w:w w:val="105"/>
        </w:rPr>
        <w:t>learning_rate:</w:t>
      </w:r>
      <w:r>
        <w:rPr/>
        <w:tab/>
      </w:r>
      <w:r>
        <w:rPr>
          <w:spacing w:val="-2"/>
          <w:w w:val="105"/>
        </w:rPr>
        <w:t>[0.01,0.05,0.1],</w:t>
      </w:r>
      <w:r>
        <w:rPr/>
        <w:tab/>
      </w:r>
      <w:r>
        <w:rPr>
          <w:spacing w:val="-2"/>
          <w:w w:val="105"/>
        </w:rPr>
        <w:t>max_depth:</w:t>
      </w:r>
      <w:r>
        <w:rPr/>
        <w:tab/>
      </w:r>
      <w:r>
        <w:rPr>
          <w:spacing w:val="-2"/>
          <w:w w:val="105"/>
        </w:rPr>
        <w:t>[3,5,7],</w:t>
      </w:r>
      <w:r>
        <w:rPr/>
        <w:tab/>
      </w:r>
      <w:r>
        <w:rPr>
          <w:spacing w:val="-2"/>
          <w:w w:val="105"/>
        </w:rPr>
        <w:t>min_samples_split:</w:t>
      </w:r>
    </w:p>
    <w:p>
      <w:pPr>
        <w:pStyle w:val="BodyText"/>
        <w:spacing w:after="0" w:line="249" w:lineRule="auto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875"/>
        <w:jc w:val="both"/>
      </w:pPr>
      <w:r>
        <w:rPr/>
        <w:t>[2,5,10]}</w:t>
      </w:r>
      <w:r>
        <w:rPr>
          <w:spacing w:val="30"/>
        </w:rPr>
        <w:t> </w:t>
      </w:r>
      <w:r>
        <w:rPr/>
        <w:t>-</w:t>
      </w:r>
      <w:r>
        <w:rPr>
          <w:spacing w:val="31"/>
        </w:rPr>
        <w:t> </w:t>
      </w:r>
      <w:r>
        <w:rPr/>
        <w:t>Best</w:t>
      </w:r>
      <w:r>
        <w:rPr>
          <w:spacing w:val="30"/>
        </w:rPr>
        <w:t> </w:t>
      </w:r>
      <w:r>
        <w:rPr/>
        <w:t>params:</w:t>
      </w:r>
      <w:r>
        <w:rPr>
          <w:spacing w:val="66"/>
          <w:w w:val="150"/>
        </w:rPr>
        <w:t> </w:t>
      </w:r>
      <w:r>
        <w:rPr/>
        <w:t>{learning_rate:</w:t>
      </w:r>
      <w:r>
        <w:rPr>
          <w:spacing w:val="66"/>
          <w:w w:val="150"/>
        </w:rPr>
        <w:t> </w:t>
      </w:r>
      <w:r>
        <w:rPr/>
        <w:t>0.01,</w:t>
      </w:r>
      <w:r>
        <w:rPr>
          <w:spacing w:val="38"/>
        </w:rPr>
        <w:t> </w:t>
      </w:r>
      <w:r>
        <w:rPr/>
        <w:t>max_depth:</w:t>
      </w:r>
      <w:r>
        <w:rPr>
          <w:spacing w:val="66"/>
          <w:w w:val="150"/>
        </w:rPr>
        <w:t> </w:t>
      </w:r>
      <w:r>
        <w:rPr/>
        <w:t>5,</w:t>
      </w:r>
      <w:r>
        <w:rPr>
          <w:spacing w:val="38"/>
        </w:rPr>
        <w:t> </w:t>
      </w:r>
      <w:r>
        <w:rPr>
          <w:spacing w:val="-2"/>
        </w:rPr>
        <w:t>min_samples_split:</w:t>
      </w:r>
    </w:p>
    <w:p>
      <w:pPr>
        <w:spacing w:line="376" w:lineRule="auto" w:before="9"/>
        <w:ind w:left="868" w:right="3286" w:firstLine="7"/>
        <w:jc w:val="both"/>
        <w:rPr>
          <w:sz w:val="20"/>
        </w:rPr>
      </w:pPr>
      <w:r>
        <w:rPr>
          <w:w w:val="105"/>
          <w:sz w:val="20"/>
        </w:rPr>
        <w:t>5, n_estimators:</w:t>
      </w:r>
      <w:r>
        <w:rPr>
          <w:w w:val="105"/>
          <w:sz w:val="20"/>
        </w:rPr>
        <w:t> 300} - Result:</w:t>
      </w:r>
      <w:r>
        <w:rPr>
          <w:w w:val="105"/>
          <w:sz w:val="20"/>
        </w:rPr>
        <w:t> R² </w:t>
      </w:r>
      <w:r>
        <w:rPr>
          <w:w w:val="110"/>
          <w:sz w:val="20"/>
        </w:rPr>
        <w:t>= </w:t>
      </w:r>
      <w:r>
        <w:rPr>
          <w:w w:val="105"/>
          <w:sz w:val="20"/>
        </w:rPr>
        <w:t>0.5702 (only +0.01 improvement) </w:t>
      </w:r>
      <w:r>
        <w:rPr>
          <w:rFonts w:ascii="Georgia" w:hAnsi="Georgia"/>
          <w:b/>
          <w:sz w:val="20"/>
        </w:rPr>
        <w:t>CRITICAL DIAGNOSTIC: Regional Performance Breakdown </w:t>
      </w:r>
      <w:r>
        <w:rPr>
          <w:w w:val="105"/>
          <w:sz w:val="20"/>
        </w:rPr>
        <w:t>Training set R² by region:</w:t>
      </w:r>
    </w:p>
    <w:p>
      <w:pPr>
        <w:pStyle w:val="BodyText"/>
        <w:tabs>
          <w:tab w:pos="4118" w:val="left" w:leader="none"/>
          <w:tab w:pos="6105" w:val="left" w:leader="none"/>
        </w:tabs>
        <w:spacing w:line="235" w:lineRule="auto"/>
        <w:ind w:left="875" w:right="2867"/>
        <w:rPr>
          <w:rFonts w:ascii="Calibri" w:hAnsi="Calibri"/>
        </w:rPr>
      </w:pPr>
      <w:r>
        <w:rPr>
          <w:rFonts w:ascii="Calibri" w:hAnsi="Calibri"/>
          <w:w w:val="115"/>
        </w:rPr>
        <w:t>Europe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Central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Asia: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R²</w:t>
      </w:r>
      <w:r>
        <w:rPr>
          <w:rFonts w:ascii="Calibri" w:hAnsi="Calibri"/>
          <w:spacing w:val="28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28"/>
          <w:w w:val="115"/>
        </w:rPr>
        <w:t> </w:t>
      </w:r>
      <w:r>
        <w:rPr>
          <w:rFonts w:ascii="Calibri" w:hAnsi="Calibri"/>
          <w:w w:val="115"/>
        </w:rPr>
        <w:t>0.996</w:t>
      </w:r>
      <w:r>
        <w:rPr>
          <w:rFonts w:ascii="Calibri" w:hAnsi="Calibri"/>
          <w:spacing w:val="28"/>
          <w:w w:val="115"/>
        </w:rPr>
        <w:t> </w:t>
      </w:r>
      <w:r>
        <w:rPr>
          <w:rFonts w:ascii="Calibri" w:hAnsi="Calibri"/>
          <w:w w:val="115"/>
        </w:rPr>
        <w:t>(n=365)</w:t>
      </w:r>
      <w:r>
        <w:rPr>
          <w:rFonts w:ascii="Calibri" w:hAnsi="Calibri"/>
          <w:spacing w:val="16"/>
          <w:w w:val="140"/>
        </w:rPr>
        <w:t> </w:t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16"/>
          <w:w w:val="140"/>
        </w:rPr>
        <w:t> </w:t>
      </w:r>
      <w:r>
        <w:rPr>
          <w:rFonts w:ascii="Calibri" w:hAnsi="Calibri"/>
          <w:w w:val="105"/>
        </w:rPr>
        <w:t>NEAR</w:t>
      </w:r>
      <w:r>
        <w:rPr>
          <w:rFonts w:ascii="Calibri" w:hAnsi="Calibri"/>
          <w:spacing w:val="28"/>
          <w:w w:val="115"/>
        </w:rPr>
        <w:t> </w:t>
      </w:r>
      <w:r>
        <w:rPr>
          <w:rFonts w:ascii="Calibri" w:hAnsi="Calibri"/>
          <w:w w:val="115"/>
        </w:rPr>
        <w:t>PERFECT Latin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America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Caribbean: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R²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0.726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(n=44)</w:t>
      </w:r>
      <w:r>
        <w:rPr>
          <w:rFonts w:ascii="Calibri" w:hAnsi="Calibri"/>
        </w:rPr>
        <w:tab/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05"/>
        </w:rPr>
        <w:t>Good</w:t>
      </w:r>
    </w:p>
    <w:p>
      <w:pPr>
        <w:pStyle w:val="BodyText"/>
        <w:tabs>
          <w:tab w:pos="4118" w:val="left" w:leader="none"/>
        </w:tabs>
        <w:spacing w:line="235" w:lineRule="auto"/>
        <w:ind w:left="875" w:right="3704"/>
        <w:rPr>
          <w:rFonts w:ascii="Calibri" w:hAnsi="Calibri"/>
        </w:rPr>
      </w:pPr>
      <w:r>
        <w:rPr>
          <w:rFonts w:ascii="Calibri" w:hAnsi="Calibri"/>
          <w:w w:val="120"/>
        </w:rPr>
        <w:t>East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Asia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40"/>
        </w:rPr>
        <w:t>Pacific:</w:t>
      </w:r>
      <w:r>
        <w:rPr>
          <w:rFonts w:ascii="Calibri" w:hAnsi="Calibri"/>
        </w:rPr>
        <w:tab/>
      </w:r>
      <w:r>
        <w:rPr>
          <w:rFonts w:ascii="Calibri" w:hAnsi="Calibri"/>
          <w:w w:val="120"/>
        </w:rPr>
        <w:t>R²</w:t>
      </w:r>
      <w:r>
        <w:rPr>
          <w:rFonts w:ascii="Calibri" w:hAnsi="Calibri"/>
          <w:spacing w:val="25"/>
          <w:w w:val="120"/>
        </w:rPr>
        <w:t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25"/>
          <w:w w:val="120"/>
        </w:rPr>
        <w:t> </w:t>
      </w:r>
      <w:r>
        <w:rPr>
          <w:rFonts w:ascii="Calibri" w:hAnsi="Calibri"/>
          <w:w w:val="120"/>
        </w:rPr>
        <w:t>0.276</w:t>
      </w:r>
      <w:r>
        <w:rPr>
          <w:rFonts w:ascii="Calibri" w:hAnsi="Calibri"/>
          <w:spacing w:val="25"/>
          <w:w w:val="120"/>
        </w:rPr>
        <w:t> </w:t>
      </w:r>
      <w:r>
        <w:rPr>
          <w:rFonts w:ascii="Calibri" w:hAnsi="Calibri"/>
          <w:w w:val="120"/>
        </w:rPr>
        <w:t>(n=141)</w:t>
      </w:r>
      <w:r>
        <w:rPr>
          <w:rFonts w:ascii="Calibri" w:hAnsi="Calibri"/>
          <w:spacing w:val="16"/>
          <w:w w:val="140"/>
        </w:rPr>
        <w:t> </w:t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16"/>
          <w:w w:val="140"/>
        </w:rPr>
        <w:t> </w:t>
      </w:r>
      <w:r>
        <w:rPr>
          <w:rFonts w:ascii="Calibri" w:hAnsi="Calibri"/>
          <w:w w:val="120"/>
        </w:rPr>
        <w:t>Poor </w:t>
      </w:r>
      <w:r>
        <w:rPr>
          <w:rFonts w:ascii="Calibri" w:hAnsi="Calibri"/>
          <w:w w:val="115"/>
        </w:rPr>
        <w:t>North</w:t>
      </w:r>
      <w:r>
        <w:rPr>
          <w:rFonts w:ascii="Calibri" w:hAnsi="Calibri"/>
          <w:spacing w:val="21"/>
          <w:w w:val="120"/>
        </w:rPr>
        <w:t> </w:t>
      </w:r>
      <w:r>
        <w:rPr>
          <w:rFonts w:ascii="Calibri" w:hAnsi="Calibri"/>
          <w:spacing w:val="-2"/>
          <w:w w:val="120"/>
        </w:rPr>
        <w:t>America:</w:t>
      </w:r>
      <w:r>
        <w:rPr>
          <w:rFonts w:ascii="Calibri" w:hAnsi="Calibri"/>
        </w:rPr>
        <w:tab/>
      </w:r>
      <w:r>
        <w:rPr>
          <w:rFonts w:ascii="Calibri" w:hAnsi="Calibri"/>
          <w:w w:val="120"/>
        </w:rPr>
        <w:t>R²</w:t>
      </w:r>
      <w:r>
        <w:rPr>
          <w:rFonts w:ascii="Calibri" w:hAnsi="Calibri"/>
          <w:spacing w:val="39"/>
          <w:w w:val="120"/>
        </w:rPr>
        <w:t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0.167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(n=125)</w:t>
      </w:r>
      <w:r>
        <w:rPr>
          <w:rFonts w:ascii="Calibri" w:hAnsi="Calibri"/>
          <w:spacing w:val="31"/>
          <w:w w:val="140"/>
        </w:rPr>
        <w:t> </w:t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30"/>
          <w:w w:val="140"/>
        </w:rPr>
        <w:t> </w:t>
      </w:r>
      <w:r>
        <w:rPr>
          <w:rFonts w:ascii="Calibri" w:hAnsi="Calibri"/>
          <w:spacing w:val="-7"/>
          <w:w w:val="115"/>
        </w:rPr>
        <w:t>Poor</w:t>
      </w:r>
    </w:p>
    <w:p>
      <w:pPr>
        <w:pStyle w:val="BodyText"/>
        <w:tabs>
          <w:tab w:pos="4118" w:val="left" w:leader="none"/>
          <w:tab w:pos="6105" w:val="left" w:leader="none"/>
        </w:tabs>
        <w:spacing w:line="240" w:lineRule="exact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Sub-Saharan</w:t>
      </w:r>
      <w:r>
        <w:rPr>
          <w:rFonts w:ascii="Calibri" w:hAnsi="Calibri"/>
          <w:spacing w:val="21"/>
          <w:w w:val="115"/>
        </w:rPr>
        <w:t> </w:t>
      </w:r>
      <w:r>
        <w:rPr>
          <w:rFonts w:ascii="Calibri" w:hAnsi="Calibri"/>
          <w:spacing w:val="-2"/>
          <w:w w:val="115"/>
        </w:rPr>
        <w:t>Africa:</w:t>
      </w:r>
      <w:r>
        <w:rPr>
          <w:rFonts w:ascii="Calibri" w:hAnsi="Calibri"/>
        </w:rPr>
        <w:tab/>
      </w:r>
      <w:r>
        <w:rPr>
          <w:rFonts w:ascii="Calibri" w:hAnsi="Calibri"/>
          <w:w w:val="120"/>
        </w:rPr>
        <w:t>R²</w:t>
      </w:r>
      <w:r>
        <w:rPr>
          <w:rFonts w:ascii="Calibri" w:hAnsi="Calibri"/>
          <w:spacing w:val="35"/>
          <w:w w:val="120"/>
        </w:rPr>
        <w:t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35"/>
          <w:w w:val="120"/>
        </w:rPr>
        <w:t> </w:t>
      </w:r>
      <w:r>
        <w:rPr>
          <w:rFonts w:ascii="Calibri" w:hAnsi="Calibri"/>
          <w:w w:val="120"/>
        </w:rPr>
        <w:t>0.365</w:t>
      </w:r>
      <w:r>
        <w:rPr>
          <w:rFonts w:ascii="Calibri" w:hAnsi="Calibri"/>
          <w:spacing w:val="35"/>
          <w:w w:val="120"/>
        </w:rPr>
        <w:t> </w:t>
      </w:r>
      <w:r>
        <w:rPr>
          <w:rFonts w:ascii="Calibri" w:hAnsi="Calibri"/>
          <w:spacing w:val="-2"/>
          <w:w w:val="120"/>
        </w:rPr>
        <w:t>(n=5)</w:t>
      </w:r>
      <w:r>
        <w:rPr>
          <w:rFonts w:ascii="Calibri" w:hAnsi="Calibri"/>
        </w:rPr>
        <w:tab/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50"/>
          <w:w w:val="140"/>
        </w:rPr>
        <w:t> </w:t>
      </w:r>
      <w:r>
        <w:rPr>
          <w:rFonts w:ascii="Calibri" w:hAnsi="Calibri"/>
          <w:w w:val="120"/>
        </w:rPr>
        <w:t>Limited</w:t>
      </w:r>
      <w:r>
        <w:rPr>
          <w:rFonts w:ascii="Calibri" w:hAnsi="Calibri"/>
          <w:spacing w:val="59"/>
          <w:w w:val="120"/>
        </w:rPr>
        <w:t> </w:t>
      </w:r>
      <w:r>
        <w:rPr>
          <w:rFonts w:ascii="Calibri" w:hAnsi="Calibri"/>
          <w:spacing w:val="-4"/>
          <w:w w:val="120"/>
        </w:rPr>
        <w:t>data</w:t>
      </w:r>
    </w:p>
    <w:p>
      <w:pPr>
        <w:pStyle w:val="BodyText"/>
        <w:spacing w:before="115"/>
        <w:ind w:left="868"/>
        <w:jc w:val="both"/>
      </w:pPr>
      <w:r>
        <w:rPr>
          <w:w w:val="110"/>
        </w:rPr>
        <w:t>Training</w:t>
      </w:r>
      <w:r>
        <w:rPr>
          <w:spacing w:val="-2"/>
          <w:w w:val="110"/>
        </w:rPr>
        <w:t> </w:t>
      </w:r>
      <w:r>
        <w:rPr>
          <w:w w:val="110"/>
        </w:rPr>
        <w:t>set</w:t>
      </w:r>
      <w:r>
        <w:rPr>
          <w:spacing w:val="-2"/>
          <w:w w:val="110"/>
        </w:rPr>
        <w:t> </w:t>
      </w:r>
      <w:r>
        <w:rPr>
          <w:w w:val="110"/>
        </w:rPr>
        <w:t>R²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policy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type:</w:t>
      </w:r>
    </w:p>
    <w:p>
      <w:pPr>
        <w:pStyle w:val="BodyText"/>
        <w:tabs>
          <w:tab w:pos="2235" w:val="left" w:leader="none"/>
        </w:tabs>
        <w:spacing w:line="242" w:lineRule="exact" w:before="125"/>
        <w:ind w:left="875"/>
        <w:rPr>
          <w:rFonts w:ascii="Calibri" w:hAnsi="Calibri"/>
        </w:rPr>
      </w:pPr>
      <w:r>
        <w:rPr>
          <w:rFonts w:ascii="Calibri" w:hAnsi="Calibri"/>
          <w:w w:val="110"/>
        </w:rPr>
        <w:t>Carbon</w:t>
      </w:r>
      <w:r>
        <w:rPr>
          <w:rFonts w:ascii="Calibri" w:hAnsi="Calibri"/>
          <w:spacing w:val="17"/>
          <w:w w:val="140"/>
        </w:rPr>
        <w:t> </w:t>
      </w:r>
      <w:r>
        <w:rPr>
          <w:rFonts w:ascii="Calibri" w:hAnsi="Calibri"/>
          <w:spacing w:val="-4"/>
          <w:w w:val="140"/>
        </w:rPr>
        <w:t>tax:</w:t>
      </w:r>
      <w:r>
        <w:rPr>
          <w:rFonts w:ascii="Calibri" w:hAnsi="Calibri"/>
        </w:rPr>
        <w:tab/>
      </w:r>
      <w:r>
        <w:rPr>
          <w:rFonts w:ascii="Calibri" w:hAnsi="Calibri"/>
          <w:w w:val="110"/>
        </w:rPr>
        <w:t>R²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0.972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(n=412)</w:t>
      </w:r>
      <w:r>
        <w:rPr>
          <w:rFonts w:ascii="Calibri" w:hAnsi="Calibri"/>
          <w:spacing w:val="42"/>
          <w:w w:val="140"/>
        </w:rPr>
        <w:t> </w:t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41"/>
          <w:w w:val="140"/>
        </w:rPr>
        <w:t> </w:t>
      </w:r>
      <w:r>
        <w:rPr>
          <w:rFonts w:ascii="Calibri" w:hAnsi="Calibri"/>
          <w:w w:val="110"/>
        </w:rPr>
        <w:t>NEAR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spacing w:val="-2"/>
          <w:w w:val="110"/>
        </w:rPr>
        <w:t>PERFECT</w:t>
      </w:r>
    </w:p>
    <w:p>
      <w:pPr>
        <w:pStyle w:val="BodyText"/>
        <w:tabs>
          <w:tab w:pos="2235" w:val="left" w:leader="none"/>
        </w:tabs>
        <w:spacing w:line="242" w:lineRule="exact"/>
        <w:ind w:left="875"/>
        <w:rPr>
          <w:rFonts w:ascii="Calibri" w:hAnsi="Calibri"/>
        </w:rPr>
      </w:pPr>
      <w:r>
        <w:rPr>
          <w:rFonts w:ascii="Calibri" w:hAnsi="Calibri"/>
          <w:spacing w:val="-4"/>
          <w:w w:val="115"/>
        </w:rPr>
        <w:t>ETS: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R²</w:t>
      </w:r>
      <w:r>
        <w:rPr>
          <w:rFonts w:ascii="Calibri" w:hAnsi="Calibri"/>
          <w:spacing w:val="55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56"/>
          <w:w w:val="115"/>
        </w:rPr>
        <w:t> </w:t>
      </w:r>
      <w:r>
        <w:rPr>
          <w:rFonts w:ascii="Calibri" w:hAnsi="Calibri"/>
          <w:w w:val="115"/>
        </w:rPr>
        <w:t>0.578</w:t>
      </w:r>
      <w:r>
        <w:rPr>
          <w:rFonts w:ascii="Calibri" w:hAnsi="Calibri"/>
          <w:spacing w:val="55"/>
          <w:w w:val="115"/>
        </w:rPr>
        <w:t> </w:t>
      </w:r>
      <w:r>
        <w:rPr>
          <w:rFonts w:ascii="Calibri" w:hAnsi="Calibri"/>
          <w:w w:val="115"/>
        </w:rPr>
        <w:t>(n=268)</w:t>
      </w:r>
      <w:r>
        <w:rPr>
          <w:rFonts w:ascii="Calibri" w:hAnsi="Calibri"/>
          <w:spacing w:val="45"/>
          <w:w w:val="140"/>
        </w:rPr>
        <w:t> </w:t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44"/>
          <w:w w:val="140"/>
        </w:rPr>
        <w:t> </w:t>
      </w:r>
      <w:r>
        <w:rPr>
          <w:rFonts w:ascii="Calibri" w:hAnsi="Calibri"/>
          <w:spacing w:val="-2"/>
          <w:w w:val="115"/>
        </w:rPr>
        <w:t>Moderate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w w:val="105"/>
        </w:rPr>
        <w:t>KEY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DISCOVERY: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Model</w:t>
      </w:r>
      <w:r>
        <w:rPr>
          <w:spacing w:val="40"/>
          <w:w w:val="105"/>
        </w:rPr>
        <w:t> </w:t>
      </w:r>
      <w:r>
        <w:rPr>
          <w:w w:val="105"/>
        </w:rPr>
        <w:t>learns</w:t>
      </w:r>
      <w:r>
        <w:rPr>
          <w:spacing w:val="40"/>
          <w:w w:val="105"/>
        </w:rPr>
        <w:t> </w:t>
      </w:r>
      <w:r>
        <w:rPr>
          <w:w w:val="105"/>
        </w:rPr>
        <w:t>European</w:t>
      </w:r>
      <w:r>
        <w:rPr>
          <w:spacing w:val="40"/>
          <w:w w:val="105"/>
        </w:rPr>
        <w:t> </w:t>
      </w:r>
      <w:r>
        <w:rPr>
          <w:w w:val="105"/>
        </w:rPr>
        <w:t>carbon</w:t>
      </w:r>
      <w:r>
        <w:rPr>
          <w:spacing w:val="40"/>
          <w:w w:val="105"/>
        </w:rPr>
        <w:t> </w:t>
      </w:r>
      <w:r>
        <w:rPr>
          <w:w w:val="105"/>
        </w:rPr>
        <w:t>tax</w:t>
      </w:r>
      <w:r>
        <w:rPr>
          <w:spacing w:val="40"/>
          <w:w w:val="105"/>
        </w:rPr>
        <w:t> </w:t>
      </w:r>
      <w:r>
        <w:rPr>
          <w:w w:val="105"/>
        </w:rPr>
        <w:t>patterns</w:t>
      </w:r>
      <w:r>
        <w:rPr>
          <w:spacing w:val="40"/>
          <w:w w:val="105"/>
        </w:rPr>
        <w:t> </w:t>
      </w:r>
      <w:r>
        <w:rPr>
          <w:w w:val="105"/>
        </w:rPr>
        <w:t>perfectly but</w:t>
      </w:r>
      <w:r>
        <w:rPr>
          <w:w w:val="105"/>
        </w:rPr>
        <w:t> FAILS</w:t>
      </w:r>
      <w:r>
        <w:rPr>
          <w:w w:val="105"/>
        </w:rPr>
        <w:t> on</w:t>
      </w:r>
      <w:r>
        <w:rPr>
          <w:w w:val="105"/>
        </w:rPr>
        <w:t> other</w:t>
      </w:r>
      <w:r>
        <w:rPr>
          <w:w w:val="105"/>
        </w:rPr>
        <w:t> regions.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is</w:t>
      </w:r>
      <w:r>
        <w:rPr>
          <w:w w:val="105"/>
        </w:rPr>
        <w:t> NOT</w:t>
      </w:r>
      <w:r>
        <w:rPr>
          <w:w w:val="105"/>
        </w:rPr>
        <w:t> overfitting—it’s</w:t>
      </w:r>
      <w:r>
        <w:rPr>
          <w:w w:val="105"/>
        </w:rPr>
        <w:t> REGIONAL</w:t>
      </w:r>
      <w:r>
        <w:rPr>
          <w:w w:val="105"/>
        </w:rPr>
        <w:t> HET- EROGENEITY. Coverage drivers differ fundamentally across regions.</w:t>
      </w:r>
    </w:p>
    <w:p>
      <w:pPr>
        <w:pStyle w:val="Heading4"/>
        <w:spacing w:before="122"/>
      </w:pPr>
      <w:r>
        <w:rPr/>
        <w:t>Test</w:t>
      </w:r>
      <w:r>
        <w:rPr>
          <w:spacing w:val="17"/>
        </w:rPr>
        <w:t> </w:t>
      </w:r>
      <w:r>
        <w:rPr/>
        <w:t>Set</w:t>
      </w:r>
      <w:r>
        <w:rPr>
          <w:spacing w:val="16"/>
        </w:rPr>
        <w:t> </w:t>
      </w:r>
      <w:r>
        <w:rPr/>
        <w:t>Reality</w:t>
      </w:r>
      <w:r>
        <w:rPr>
          <w:spacing w:val="17"/>
        </w:rPr>
        <w:t> </w:t>
      </w:r>
      <w:r>
        <w:rPr>
          <w:spacing w:val="-2"/>
        </w:rPr>
        <w:t>Check:</w:t>
      </w:r>
    </w:p>
    <w:p>
      <w:pPr>
        <w:pStyle w:val="BodyText"/>
        <w:tabs>
          <w:tab w:pos="2862" w:val="left" w:leader="none"/>
        </w:tabs>
        <w:spacing w:line="242" w:lineRule="exact" w:before="124"/>
        <w:ind w:left="875"/>
        <w:rPr>
          <w:rFonts w:ascii="Calibri" w:hAnsi="Calibri"/>
        </w:rPr>
      </w:pPr>
      <w:r>
        <w:rPr>
          <w:rFonts w:ascii="Calibri" w:hAnsi="Calibri"/>
          <w:w w:val="120"/>
        </w:rPr>
        <w:t>Training</w:t>
      </w:r>
      <w:r>
        <w:rPr>
          <w:rFonts w:ascii="Calibri" w:hAnsi="Calibri"/>
          <w:spacing w:val="68"/>
          <w:w w:val="120"/>
        </w:rPr>
        <w:t> </w:t>
      </w:r>
      <w:r>
        <w:rPr>
          <w:rFonts w:ascii="Calibri" w:hAnsi="Calibri"/>
          <w:w w:val="120"/>
        </w:rPr>
        <w:t>R²</w:t>
      </w:r>
      <w:r>
        <w:rPr>
          <w:rFonts w:ascii="Calibri" w:hAnsi="Calibri"/>
          <w:spacing w:val="69"/>
          <w:w w:val="120"/>
        </w:rPr>
        <w:t> </w:t>
      </w:r>
      <w:r>
        <w:rPr>
          <w:rFonts w:ascii="Calibri" w:hAnsi="Calibri"/>
          <w:spacing w:val="-2"/>
          <w:w w:val="120"/>
        </w:rPr>
        <w:t>(CV):</w:t>
      </w:r>
      <w:r>
        <w:rPr>
          <w:rFonts w:ascii="Calibri" w:hAnsi="Calibri"/>
        </w:rPr>
        <w:tab/>
      </w:r>
      <w:r>
        <w:rPr>
          <w:rFonts w:ascii="Calibri" w:hAnsi="Calibri"/>
          <w:spacing w:val="-2"/>
          <w:w w:val="120"/>
        </w:rPr>
        <w:t>0.5702</w:t>
      </w:r>
    </w:p>
    <w:p>
      <w:pPr>
        <w:pStyle w:val="BodyText"/>
        <w:tabs>
          <w:tab w:pos="2862" w:val="left" w:leader="none"/>
          <w:tab w:pos="3699" w:val="left" w:leader="none"/>
        </w:tabs>
        <w:spacing w:line="242" w:lineRule="exact"/>
        <w:ind w:left="875"/>
        <w:rPr>
          <w:rFonts w:ascii="Calibri" w:hAnsi="Calibri"/>
        </w:rPr>
      </w:pPr>
      <w:r>
        <w:rPr>
          <w:rFonts w:ascii="Calibri" w:hAnsi="Calibri"/>
          <w:w w:val="105"/>
        </w:rPr>
        <w:t>Test</w:t>
      </w:r>
      <w:r>
        <w:rPr>
          <w:rFonts w:ascii="Calibri" w:hAnsi="Calibri"/>
          <w:spacing w:val="31"/>
          <w:w w:val="110"/>
        </w:rPr>
        <w:t>  </w:t>
      </w:r>
      <w:r>
        <w:rPr>
          <w:rFonts w:ascii="Calibri" w:hAnsi="Calibri"/>
          <w:spacing w:val="-5"/>
          <w:w w:val="110"/>
        </w:rPr>
        <w:t>R²:</w:t>
      </w:r>
      <w:r>
        <w:rPr>
          <w:rFonts w:ascii="Calibri" w:hAnsi="Calibri"/>
        </w:rPr>
        <w:tab/>
      </w:r>
      <w:r>
        <w:rPr>
          <w:rFonts w:ascii="Calibri" w:hAnsi="Calibri"/>
          <w:spacing w:val="-2"/>
          <w:w w:val="105"/>
        </w:rPr>
        <w:t>0.1277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24"/>
        </w:rPr>
        <w:t> </w:t>
      </w:r>
      <w:r>
        <w:rPr>
          <w:rFonts w:ascii="Calibri" w:hAnsi="Calibri"/>
        </w:rPr>
        <w:t>MASSIVE</w:t>
      </w:r>
      <w:r>
        <w:rPr>
          <w:rFonts w:ascii="Calibri" w:hAnsi="Calibri"/>
          <w:spacing w:val="25"/>
        </w:rPr>
        <w:t> </w:t>
      </w:r>
      <w:r>
        <w:rPr>
          <w:rFonts w:ascii="Calibri" w:hAnsi="Calibri"/>
          <w:spacing w:val="-4"/>
        </w:rPr>
        <w:t>DROP</w:t>
      </w:r>
    </w:p>
    <w:p>
      <w:pPr>
        <w:pStyle w:val="BodyText"/>
        <w:spacing w:line="242" w:lineRule="exact" w:before="234"/>
        <w:ind w:left="875"/>
        <w:rPr>
          <w:rFonts w:ascii="Calibri" w:hAnsi="Calibri"/>
        </w:rPr>
      </w:pPr>
      <w:r>
        <w:rPr>
          <w:rFonts w:ascii="Calibri" w:hAnsi="Calibri"/>
          <w:w w:val="120"/>
        </w:rPr>
        <w:t>Test</w:t>
      </w:r>
      <w:r>
        <w:rPr>
          <w:rFonts w:ascii="Calibri" w:hAnsi="Calibri"/>
          <w:spacing w:val="42"/>
          <w:w w:val="120"/>
        </w:rPr>
        <w:t> </w:t>
      </w:r>
      <w:r>
        <w:rPr>
          <w:rFonts w:ascii="Calibri" w:hAnsi="Calibri"/>
          <w:w w:val="120"/>
        </w:rPr>
        <w:t>R²</w:t>
      </w:r>
      <w:r>
        <w:rPr>
          <w:rFonts w:ascii="Calibri" w:hAnsi="Calibri"/>
          <w:spacing w:val="43"/>
          <w:w w:val="120"/>
        </w:rPr>
        <w:t> </w:t>
      </w:r>
      <w:r>
        <w:rPr>
          <w:rFonts w:ascii="Calibri" w:hAnsi="Calibri"/>
          <w:w w:val="120"/>
        </w:rPr>
        <w:t>by</w:t>
      </w:r>
      <w:r>
        <w:rPr>
          <w:rFonts w:ascii="Calibri" w:hAnsi="Calibri"/>
          <w:spacing w:val="42"/>
          <w:w w:val="120"/>
        </w:rPr>
        <w:t> </w:t>
      </w:r>
      <w:r>
        <w:rPr>
          <w:rFonts w:ascii="Calibri" w:hAnsi="Calibri"/>
          <w:spacing w:val="-2"/>
          <w:w w:val="120"/>
        </w:rPr>
        <w:t>region:</w:t>
      </w:r>
    </w:p>
    <w:p>
      <w:pPr>
        <w:pStyle w:val="BodyText"/>
        <w:tabs>
          <w:tab w:pos="3385" w:val="left" w:leader="none"/>
          <w:tab w:pos="5373" w:val="left" w:leader="none"/>
        </w:tabs>
        <w:spacing w:line="235" w:lineRule="auto" w:before="1"/>
        <w:ind w:left="875" w:right="1717"/>
        <w:rPr>
          <w:rFonts w:ascii="Calibri" w:hAnsi="Calibri"/>
        </w:rPr>
      </w:pPr>
      <w:r>
        <w:rPr>
          <w:rFonts w:ascii="Calibri" w:hAnsi="Calibri"/>
          <w:w w:val="125"/>
        </w:rPr>
        <w:t>Europe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Central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Asia:</w:t>
      </w:r>
      <w:r>
        <w:rPr>
          <w:rFonts w:ascii="Calibri" w:hAnsi="Calibri"/>
        </w:rPr>
        <w:tab/>
      </w:r>
      <w:r>
        <w:rPr>
          <w:rFonts w:ascii="Calibri" w:hAnsi="Calibri"/>
          <w:w w:val="125"/>
        </w:rPr>
        <w:t>R²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0.995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(n=91)</w:t>
      </w:r>
      <w:r>
        <w:rPr>
          <w:rFonts w:ascii="Calibri" w:hAnsi="Calibri"/>
        </w:rPr>
        <w:tab/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25"/>
        </w:rPr>
        <w:t>Excellent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(validates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training) North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America:</w:t>
      </w:r>
      <w:r>
        <w:rPr>
          <w:rFonts w:ascii="Calibri" w:hAnsi="Calibri"/>
        </w:rPr>
        <w:tab/>
      </w:r>
      <w:r>
        <w:rPr>
          <w:rFonts w:ascii="Calibri" w:hAnsi="Calibri"/>
          <w:w w:val="125"/>
        </w:rPr>
        <w:t>R²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0.083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(n=31)</w:t>
      </w:r>
      <w:r>
        <w:rPr>
          <w:rFonts w:ascii="Calibri" w:hAnsi="Calibri"/>
        </w:rPr>
        <w:tab/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25"/>
        </w:rPr>
        <w:t>Terrible</w:t>
      </w:r>
    </w:p>
    <w:p>
      <w:pPr>
        <w:pStyle w:val="BodyText"/>
        <w:tabs>
          <w:tab w:pos="3385" w:val="left" w:leader="none"/>
          <w:tab w:pos="5373" w:val="left" w:leader="none"/>
        </w:tabs>
        <w:spacing w:line="235" w:lineRule="auto"/>
        <w:ind w:left="875" w:right="2867"/>
        <w:rPr>
          <w:rFonts w:ascii="Calibri" w:hAnsi="Calibri"/>
        </w:rPr>
      </w:pPr>
      <w:r>
        <w:rPr>
          <w:rFonts w:ascii="Calibri" w:hAnsi="Calibri"/>
          <w:w w:val="115"/>
        </w:rPr>
        <w:t>East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Asia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40"/>
        </w:rPr>
        <w:t>Pacific: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R²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-0.063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(n=36)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05"/>
        </w:rPr>
        <w:t>Worse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than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baseline Latin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America: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R²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0.371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(n=11)</w:t>
      </w:r>
      <w:r>
        <w:rPr>
          <w:rFonts w:ascii="Calibri" w:hAnsi="Calibri"/>
        </w:rPr>
        <w:tab/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05"/>
        </w:rPr>
        <w:t>Moderate</w:t>
      </w:r>
    </w:p>
    <w:p>
      <w:pPr>
        <w:pStyle w:val="BodyText"/>
        <w:spacing w:line="249" w:lineRule="auto" w:before="119"/>
        <w:ind w:left="875" w:right="2683"/>
        <w:jc w:val="both"/>
      </w:pPr>
      <w:r>
        <w:rPr>
          <w:rFonts w:ascii="Georgia" w:hAnsi="Georgia"/>
          <w:b/>
          <w:w w:val="110"/>
        </w:rPr>
        <w:t>WHY:</w:t>
      </w:r>
      <w:r>
        <w:rPr>
          <w:rFonts w:ascii="Georgia" w:hAnsi="Georgia"/>
          <w:b/>
          <w:spacing w:val="-8"/>
          <w:w w:val="110"/>
        </w:rPr>
        <w:t> </w:t>
      </w:r>
      <w:r>
        <w:rPr>
          <w:w w:val="110"/>
        </w:rPr>
        <w:t>Europe</w:t>
      </w:r>
      <w:r>
        <w:rPr>
          <w:spacing w:val="-7"/>
          <w:w w:val="110"/>
        </w:rPr>
        <w:t> </w:t>
      </w:r>
      <w:r>
        <w:rPr>
          <w:w w:val="110"/>
        </w:rPr>
        <w:t>dominates</w:t>
      </w:r>
      <w:r>
        <w:rPr>
          <w:spacing w:val="-8"/>
          <w:w w:val="110"/>
        </w:rPr>
        <w:t> </w:t>
      </w:r>
      <w:r>
        <w:rPr>
          <w:w w:val="110"/>
        </w:rPr>
        <w:t>(54%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data),</w:t>
      </w:r>
      <w:r>
        <w:rPr>
          <w:spacing w:val="-6"/>
          <w:w w:val="110"/>
        </w:rPr>
        <w:t> </w:t>
      </w:r>
      <w:r>
        <w:rPr>
          <w:w w:val="110"/>
        </w:rPr>
        <w:t>model</w:t>
      </w:r>
      <w:r>
        <w:rPr>
          <w:spacing w:val="-8"/>
          <w:w w:val="110"/>
        </w:rPr>
        <w:t> </w:t>
      </w:r>
      <w:r>
        <w:rPr>
          <w:w w:val="110"/>
        </w:rPr>
        <w:t>learns</w:t>
      </w:r>
      <w:r>
        <w:rPr>
          <w:spacing w:val="-8"/>
          <w:w w:val="110"/>
        </w:rPr>
        <w:t> </w:t>
      </w:r>
      <w:r>
        <w:rPr>
          <w:w w:val="110"/>
        </w:rPr>
        <w:t>European</w:t>
      </w:r>
      <w:r>
        <w:rPr>
          <w:spacing w:val="-7"/>
          <w:w w:val="110"/>
        </w:rPr>
        <w:t> </w:t>
      </w:r>
      <w:r>
        <w:rPr>
          <w:w w:val="110"/>
        </w:rPr>
        <w:t>patterns,</w:t>
      </w:r>
      <w:r>
        <w:rPr>
          <w:spacing w:val="-7"/>
          <w:w w:val="110"/>
        </w:rPr>
        <w:t> </w:t>
      </w:r>
      <w:r>
        <w:rPr>
          <w:w w:val="110"/>
        </w:rPr>
        <w:t>test set is 54% Europe (high R²) + 46% other regions (terrible R²) = overall poor </w:t>
      </w:r>
      <w:r>
        <w:rPr>
          <w:spacing w:val="-2"/>
          <w:w w:val="110"/>
        </w:rPr>
        <w:t>performance.</w:t>
      </w:r>
    </w:p>
    <w:p>
      <w:pPr>
        <w:pStyle w:val="Heading4"/>
        <w:spacing w:before="122"/>
      </w:pPr>
      <w:r>
        <w:rPr/>
        <w:t>Attempted</w:t>
      </w:r>
      <w:r>
        <w:rPr>
          <w:spacing w:val="20"/>
        </w:rPr>
        <w:t> </w:t>
      </w:r>
      <w:r>
        <w:rPr>
          <w:spacing w:val="-2"/>
        </w:rPr>
        <w:t>Fixes:</w:t>
      </w:r>
    </w:p>
    <w:p>
      <w:pPr>
        <w:spacing w:line="249" w:lineRule="auto" w:before="128"/>
        <w:ind w:left="868" w:right="2660" w:firstLine="7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Attempt</w:t>
      </w:r>
      <w:r>
        <w:rPr>
          <w:rFonts w:ascii="Georgia" w:hAnsi="Georgia"/>
          <w:b/>
          <w:w w:val="105"/>
          <w:sz w:val="20"/>
        </w:rPr>
        <w:t> 1:</w:t>
      </w:r>
      <w:r>
        <w:rPr>
          <w:rFonts w:ascii="Georgia" w:hAnsi="Georgia"/>
          <w:b/>
          <w:spacing w:val="2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Interaction</w:t>
      </w:r>
      <w:r>
        <w:rPr>
          <w:rFonts w:ascii="Georgia" w:hAnsi="Georgia"/>
          <w:b/>
          <w:w w:val="105"/>
          <w:sz w:val="20"/>
        </w:rPr>
        <w:t> Features</w:t>
      </w:r>
      <w:r>
        <w:rPr>
          <w:rFonts w:ascii="Georgia" w:hAnsi="Georgia"/>
          <w:b/>
          <w:spacing w:val="-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Added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Region</w:t>
      </w:r>
      <w:r>
        <w:rPr>
          <w:spacing w:val="-3"/>
          <w:w w:val="105"/>
          <w:sz w:val="20"/>
        </w:rPr>
        <w:t> </w:t>
      </w:r>
      <w:r>
        <w:rPr>
          <w:w w:val="110"/>
          <w:sz w:val="20"/>
        </w:rPr>
        <w:t>×</w:t>
      </w:r>
      <w:r>
        <w:rPr>
          <w:spacing w:val="-5"/>
          <w:w w:val="110"/>
          <w:sz w:val="20"/>
        </w:rPr>
        <w:t> </w:t>
      </w:r>
      <w:r>
        <w:rPr>
          <w:w w:val="105"/>
          <w:sz w:val="20"/>
        </w:rPr>
        <w:t>Type,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Region</w:t>
      </w:r>
      <w:r>
        <w:rPr>
          <w:spacing w:val="-3"/>
          <w:w w:val="105"/>
          <w:sz w:val="20"/>
        </w:rPr>
        <w:t> </w:t>
      </w:r>
      <w:r>
        <w:rPr>
          <w:w w:val="110"/>
          <w:sz w:val="20"/>
        </w:rPr>
        <w:t>×</w:t>
      </w:r>
      <w:r>
        <w:rPr>
          <w:spacing w:val="-5"/>
          <w:w w:val="110"/>
          <w:sz w:val="20"/>
        </w:rPr>
        <w:t> </w:t>
      </w:r>
      <w:r>
        <w:rPr>
          <w:w w:val="105"/>
          <w:sz w:val="20"/>
        </w:rPr>
        <w:t>Year, Type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×</w:t>
      </w:r>
      <w:r>
        <w:rPr>
          <w:spacing w:val="19"/>
          <w:w w:val="110"/>
          <w:sz w:val="20"/>
        </w:rPr>
        <w:t> </w:t>
      </w:r>
      <w:r>
        <w:rPr>
          <w:w w:val="105"/>
          <w:sz w:val="20"/>
        </w:rPr>
        <w:t>Fossil_Fuel_%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Features: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7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→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10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Result: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R²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19"/>
          <w:w w:val="110"/>
          <w:sz w:val="20"/>
        </w:rPr>
        <w:t> </w:t>
      </w:r>
      <w:r>
        <w:rPr>
          <w:w w:val="105"/>
          <w:sz w:val="20"/>
        </w:rPr>
        <w:t>0.5648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(WORSE</w:t>
      </w:r>
      <w:r>
        <w:rPr>
          <w:spacing w:val="21"/>
          <w:w w:val="105"/>
          <w:sz w:val="20"/>
        </w:rPr>
        <w:t> </w:t>
      </w:r>
      <w:r>
        <w:rPr>
          <w:spacing w:val="-5"/>
          <w:w w:val="105"/>
          <w:sz w:val="20"/>
        </w:rPr>
        <w:t>by</w:t>
      </w:r>
    </w:p>
    <w:p>
      <w:pPr>
        <w:pStyle w:val="BodyText"/>
        <w:spacing w:line="229" w:lineRule="exact"/>
        <w:ind w:left="848"/>
        <w:jc w:val="both"/>
      </w:pPr>
      <w:r>
        <w:rPr>
          <w:w w:val="105"/>
        </w:rPr>
        <w:t>-0.0054)</w:t>
      </w:r>
      <w:r>
        <w:rPr>
          <w:spacing w:val="15"/>
          <w:w w:val="105"/>
        </w:rPr>
        <w:t> </w:t>
      </w:r>
      <w:r>
        <w:rPr>
          <w:w w:val="105"/>
        </w:rPr>
        <w:t>→</w:t>
      </w:r>
      <w:r>
        <w:rPr>
          <w:spacing w:val="16"/>
          <w:w w:val="105"/>
        </w:rPr>
        <w:t> </w:t>
      </w:r>
      <w:r>
        <w:rPr>
          <w:w w:val="105"/>
        </w:rPr>
        <w:t>Overfitting</w:t>
      </w:r>
      <w:r>
        <w:rPr>
          <w:spacing w:val="15"/>
          <w:w w:val="105"/>
        </w:rPr>
        <w:t> </w:t>
      </w:r>
      <w:r>
        <w:rPr>
          <w:w w:val="105"/>
        </w:rPr>
        <w:t>due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limited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samples</w:t>
      </w:r>
    </w:p>
    <w:p>
      <w:pPr>
        <w:pStyle w:val="BodyText"/>
        <w:spacing w:line="249" w:lineRule="auto" w:before="129"/>
        <w:ind w:left="875" w:right="2655"/>
        <w:jc w:val="both"/>
      </w:pPr>
      <w:r>
        <w:rPr>
          <w:rFonts w:ascii="Georgia" w:hAnsi="Georgia"/>
          <w:b/>
          <w:w w:val="105"/>
        </w:rPr>
        <w:t>Attempt</w:t>
      </w:r>
      <w:r>
        <w:rPr>
          <w:rFonts w:ascii="Georgia" w:hAnsi="Georgia"/>
          <w:b/>
          <w:w w:val="105"/>
        </w:rPr>
        <w:t> 2:</w:t>
      </w:r>
      <w:r>
        <w:rPr>
          <w:rFonts w:ascii="Georgia" w:hAnsi="Georgia"/>
          <w:b/>
          <w:spacing w:val="35"/>
          <w:w w:val="105"/>
        </w:rPr>
        <w:t> </w:t>
      </w:r>
      <w:r>
        <w:rPr>
          <w:rFonts w:ascii="Georgia" w:hAnsi="Georgia"/>
          <w:b/>
          <w:w w:val="105"/>
        </w:rPr>
        <w:t>Sample</w:t>
      </w:r>
      <w:r>
        <w:rPr>
          <w:rFonts w:ascii="Georgia" w:hAnsi="Georgia"/>
          <w:b/>
          <w:w w:val="105"/>
        </w:rPr>
        <w:t> Weighting </w:t>
      </w:r>
      <w:r>
        <w:rPr>
          <w:w w:val="105"/>
        </w:rPr>
        <w:t>- Gave higher weights to underrepresented regions</w:t>
      </w:r>
      <w:r>
        <w:rPr>
          <w:spacing w:val="20"/>
          <w:w w:val="105"/>
        </w:rPr>
        <w:t> </w:t>
      </w:r>
      <w:r>
        <w:rPr>
          <w:w w:val="105"/>
        </w:rPr>
        <w:t>(North</w:t>
      </w:r>
      <w:r>
        <w:rPr>
          <w:spacing w:val="20"/>
          <w:w w:val="105"/>
        </w:rPr>
        <w:t> </w:t>
      </w:r>
      <w:r>
        <w:rPr>
          <w:w w:val="105"/>
        </w:rPr>
        <w:t>America:</w:t>
      </w:r>
      <w:r>
        <w:rPr>
          <w:spacing w:val="40"/>
          <w:w w:val="105"/>
        </w:rPr>
        <w:t> </w:t>
      </w:r>
      <w:r>
        <w:rPr>
          <w:w w:val="105"/>
        </w:rPr>
        <w:t>3x,</w:t>
      </w:r>
      <w:r>
        <w:rPr>
          <w:spacing w:val="21"/>
          <w:w w:val="105"/>
        </w:rPr>
        <w:t> </w:t>
      </w:r>
      <w:r>
        <w:rPr>
          <w:w w:val="105"/>
        </w:rPr>
        <w:t>Asia:</w:t>
      </w:r>
      <w:r>
        <w:rPr>
          <w:spacing w:val="40"/>
          <w:w w:val="105"/>
        </w:rPr>
        <w:t> </w:t>
      </w:r>
      <w:r>
        <w:rPr>
          <w:w w:val="105"/>
        </w:rPr>
        <w:t>3x,</w:t>
      </w:r>
      <w:r>
        <w:rPr>
          <w:spacing w:val="21"/>
          <w:w w:val="105"/>
        </w:rPr>
        <w:t> </w:t>
      </w:r>
      <w:r>
        <w:rPr>
          <w:w w:val="105"/>
        </w:rPr>
        <w:t>LatAm:</w:t>
      </w:r>
      <w:r>
        <w:rPr>
          <w:spacing w:val="40"/>
          <w:w w:val="105"/>
        </w:rPr>
        <w:t> </w:t>
      </w:r>
      <w:r>
        <w:rPr>
          <w:w w:val="105"/>
        </w:rPr>
        <w:t>5x,</w:t>
      </w:r>
      <w:r>
        <w:rPr>
          <w:spacing w:val="21"/>
          <w:w w:val="105"/>
        </w:rPr>
        <w:t> </w:t>
      </w:r>
      <w:r>
        <w:rPr>
          <w:w w:val="105"/>
        </w:rPr>
        <w:t>Africa:</w:t>
      </w:r>
      <w:r>
        <w:rPr>
          <w:spacing w:val="40"/>
          <w:w w:val="105"/>
        </w:rPr>
        <w:t> </w:t>
      </w:r>
      <w:r>
        <w:rPr>
          <w:w w:val="105"/>
        </w:rPr>
        <w:t>10x)</w:t>
      </w:r>
      <w:r>
        <w:rPr>
          <w:spacing w:val="20"/>
          <w:w w:val="105"/>
        </w:rPr>
        <w:t> </w:t>
      </w:r>
      <w:r>
        <w:rPr>
          <w:w w:val="105"/>
        </w:rPr>
        <w:t>-</w:t>
      </w:r>
      <w:r>
        <w:rPr>
          <w:spacing w:val="20"/>
          <w:w w:val="105"/>
        </w:rPr>
        <w:t> </w:t>
      </w:r>
      <w:r>
        <w:rPr>
          <w:w w:val="105"/>
        </w:rPr>
        <w:t>Result:</w:t>
      </w:r>
      <w:r>
        <w:rPr>
          <w:spacing w:val="40"/>
          <w:w w:val="105"/>
        </w:rPr>
        <w:t> </w:t>
      </w:r>
      <w:r>
        <w:rPr>
          <w:w w:val="105"/>
        </w:rPr>
        <w:t>Test R²</w:t>
      </w:r>
      <w:r>
        <w:rPr>
          <w:w w:val="105"/>
        </w:rPr>
        <w:t> </w:t>
      </w:r>
      <w:r>
        <w:rPr>
          <w:w w:val="110"/>
        </w:rPr>
        <w:t>=</w:t>
      </w:r>
      <w:r>
        <w:rPr>
          <w:w w:val="110"/>
        </w:rPr>
        <w:t> </w:t>
      </w:r>
      <w:r>
        <w:rPr>
          <w:w w:val="105"/>
        </w:rPr>
        <w:t>0.1259</w:t>
      </w:r>
      <w:r>
        <w:rPr>
          <w:w w:val="105"/>
        </w:rPr>
        <w:t> (WORSE)</w:t>
      </w:r>
      <w:r>
        <w:rPr>
          <w:w w:val="105"/>
        </w:rPr>
        <w:t> →</w:t>
      </w:r>
      <w:r>
        <w:rPr>
          <w:w w:val="105"/>
        </w:rPr>
        <w:t> Model</w:t>
      </w:r>
      <w:r>
        <w:rPr>
          <w:w w:val="105"/>
        </w:rPr>
        <w:t> couldn’t</w:t>
      </w:r>
      <w:r>
        <w:rPr>
          <w:w w:val="105"/>
        </w:rPr>
        <w:t> overcome</w:t>
      </w:r>
      <w:r>
        <w:rPr>
          <w:w w:val="105"/>
        </w:rPr>
        <w:t> fundamental</w:t>
      </w:r>
      <w:r>
        <w:rPr>
          <w:w w:val="105"/>
        </w:rPr>
        <w:t> regional</w:t>
      </w:r>
      <w:r>
        <w:rPr>
          <w:w w:val="105"/>
        </w:rPr>
        <w:t> dif- </w:t>
      </w:r>
      <w:r>
        <w:rPr>
          <w:spacing w:val="-2"/>
          <w:w w:val="105"/>
        </w:rPr>
        <w:t>ferences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spacing w:val="-2"/>
          <w:w w:val="105"/>
        </w:rPr>
        <w:t>Attempt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spacing w:val="-2"/>
          <w:w w:val="105"/>
        </w:rPr>
        <w:t>3:</w:t>
      </w:r>
      <w:r>
        <w:rPr>
          <w:rFonts w:ascii="Georgia" w:hAnsi="Georgia"/>
          <w:b/>
          <w:spacing w:val="15"/>
          <w:w w:val="105"/>
        </w:rPr>
        <w:t> </w:t>
      </w:r>
      <w:r>
        <w:rPr>
          <w:rFonts w:ascii="Georgia" w:hAnsi="Georgia"/>
          <w:b/>
          <w:spacing w:val="-2"/>
          <w:w w:val="105"/>
        </w:rPr>
        <w:t>Log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spacing w:val="-2"/>
          <w:w w:val="105"/>
        </w:rPr>
        <w:t>Transformation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spacing w:val="-2"/>
          <w:w w:val="105"/>
        </w:rPr>
        <w:t>of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spacing w:val="-2"/>
          <w:w w:val="105"/>
        </w:rPr>
        <w:t>Target</w:t>
      </w:r>
      <w:r>
        <w:rPr>
          <w:rFonts w:ascii="Georgia" w:hAnsi="Georgia"/>
          <w:b/>
          <w:spacing w:val="-10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Applied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log1p(Coverage_%) </w:t>
      </w:r>
      <w:r>
        <w:rPr>
          <w:w w:val="105"/>
        </w:rPr>
        <w:t>to normalize distribution - Result:</w:t>
      </w:r>
      <w:r>
        <w:rPr>
          <w:spacing w:val="40"/>
          <w:w w:val="105"/>
        </w:rPr>
        <w:t> </w:t>
      </w:r>
      <w:r>
        <w:rPr>
          <w:w w:val="105"/>
        </w:rPr>
        <w:t>Test R² = 0.1407 (minimal improvement) - Regional</w:t>
      </w:r>
      <w:r>
        <w:rPr>
          <w:spacing w:val="40"/>
          <w:w w:val="105"/>
        </w:rPr>
        <w:t> </w:t>
      </w:r>
      <w:r>
        <w:rPr>
          <w:w w:val="105"/>
        </w:rPr>
        <w:t>breakdown</w:t>
      </w:r>
      <w:r>
        <w:rPr>
          <w:spacing w:val="40"/>
          <w:w w:val="105"/>
        </w:rPr>
        <w:t> </w:t>
      </w:r>
      <w:r>
        <w:rPr>
          <w:w w:val="105"/>
        </w:rPr>
        <w:t>still</w:t>
      </w:r>
      <w:r>
        <w:rPr>
          <w:spacing w:val="40"/>
          <w:w w:val="105"/>
        </w:rPr>
        <w:t> </w:t>
      </w:r>
      <w:r>
        <w:rPr>
          <w:w w:val="105"/>
        </w:rPr>
        <w:t>showed</w:t>
      </w:r>
      <w:r>
        <w:rPr>
          <w:spacing w:val="40"/>
          <w:w w:val="105"/>
        </w:rPr>
        <w:t> </w:t>
      </w:r>
      <w:r>
        <w:rPr>
          <w:w w:val="105"/>
        </w:rPr>
        <w:t>Europe</w:t>
      </w:r>
      <w:r>
        <w:rPr>
          <w:spacing w:val="40"/>
          <w:w w:val="105"/>
        </w:rPr>
        <w:t> </w:t>
      </w:r>
      <w:r>
        <w:rPr>
          <w:w w:val="105"/>
        </w:rPr>
        <w:t>=</w:t>
      </w:r>
      <w:r>
        <w:rPr>
          <w:spacing w:val="40"/>
          <w:w w:val="105"/>
        </w:rPr>
        <w:t> </w:t>
      </w:r>
      <w:r>
        <w:rPr>
          <w:w w:val="105"/>
        </w:rPr>
        <w:t>0.995,</w:t>
      </w:r>
      <w:r>
        <w:rPr>
          <w:spacing w:val="40"/>
          <w:w w:val="105"/>
        </w:rPr>
        <w:t> </w:t>
      </w:r>
      <w:r>
        <w:rPr>
          <w:w w:val="105"/>
        </w:rPr>
        <w:t>others</w:t>
      </w:r>
      <w:r>
        <w:rPr>
          <w:spacing w:val="40"/>
          <w:w w:val="105"/>
        </w:rPr>
        <w:t> </w:t>
      </w:r>
      <w:r>
        <w:rPr>
          <w:w w:val="105"/>
        </w:rPr>
        <w:t>&lt;</w:t>
      </w:r>
      <w:r>
        <w:rPr>
          <w:spacing w:val="40"/>
          <w:w w:val="105"/>
        </w:rPr>
        <w:t> </w:t>
      </w:r>
      <w:r>
        <w:rPr>
          <w:w w:val="105"/>
        </w:rPr>
        <w:t>0.1</w:t>
      </w:r>
    </w:p>
    <w:p>
      <w:pPr>
        <w:pStyle w:val="Heading3"/>
      </w:pPr>
      <w:r>
        <w:rPr>
          <w:w w:val="105"/>
        </w:rPr>
        <w:t>ROOT</w:t>
      </w:r>
      <w:r>
        <w:rPr>
          <w:spacing w:val="32"/>
          <w:w w:val="105"/>
        </w:rPr>
        <w:t> </w:t>
      </w:r>
      <w:r>
        <w:rPr>
          <w:w w:val="105"/>
        </w:rPr>
        <w:t>CAUSE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ANALYSIS:</w:t>
      </w:r>
    </w:p>
    <w:p>
      <w:pPr>
        <w:pStyle w:val="Heading3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6"/>
        <w:rPr>
          <w:rFonts w:ascii="Georgia"/>
          <w:b/>
        </w:rPr>
      </w:pPr>
    </w:p>
    <w:p>
      <w:pPr>
        <w:pStyle w:val="BodyText"/>
        <w:spacing w:line="249" w:lineRule="auto" w:before="1"/>
        <w:ind w:left="875" w:right="2681" w:hanging="8"/>
        <w:jc w:val="both"/>
      </w:pPr>
      <w:r>
        <w:rPr>
          <w:w w:val="110"/>
        </w:rPr>
        <w:t>The</w:t>
      </w:r>
      <w:r>
        <w:rPr>
          <w:w w:val="110"/>
        </w:rPr>
        <w:t> features</w:t>
      </w:r>
      <w:r>
        <w:rPr>
          <w:w w:val="110"/>
        </w:rPr>
        <w:t> (Year,</w:t>
      </w:r>
      <w:r>
        <w:rPr>
          <w:w w:val="110"/>
        </w:rPr>
        <w:t> Fossil_Fuel_%,</w:t>
      </w:r>
      <w:r>
        <w:rPr>
          <w:w w:val="110"/>
        </w:rPr>
        <w:t> Population,</w:t>
      </w:r>
      <w:r>
        <w:rPr>
          <w:w w:val="110"/>
        </w:rPr>
        <w:t> CO2)</w:t>
      </w:r>
      <w:r>
        <w:rPr>
          <w:w w:val="110"/>
        </w:rPr>
        <w:t> predict</w:t>
      </w:r>
      <w:r>
        <w:rPr>
          <w:w w:val="110"/>
        </w:rPr>
        <w:t> coverage</w:t>
      </w:r>
      <w:r>
        <w:rPr>
          <w:w w:val="110"/>
        </w:rPr>
        <w:t> well for</w:t>
      </w:r>
      <w:r>
        <w:rPr>
          <w:w w:val="110"/>
        </w:rPr>
        <w:t> Europe</w:t>
      </w:r>
      <w:r>
        <w:rPr>
          <w:w w:val="110"/>
        </w:rPr>
        <w:t> because:</w:t>
      </w:r>
      <w:r>
        <w:rPr>
          <w:spacing w:val="40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Mature</w:t>
      </w:r>
      <w:r>
        <w:rPr>
          <w:w w:val="110"/>
        </w:rPr>
        <w:t> carbon</w:t>
      </w:r>
      <w:r>
        <w:rPr>
          <w:w w:val="110"/>
        </w:rPr>
        <w:t> pricing</w:t>
      </w:r>
      <w:r>
        <w:rPr>
          <w:w w:val="110"/>
        </w:rPr>
        <w:t> institutions</w:t>
      </w:r>
      <w:r>
        <w:rPr>
          <w:w w:val="110"/>
        </w:rPr>
        <w:t> -</w:t>
      </w:r>
      <w:r>
        <w:rPr>
          <w:w w:val="110"/>
        </w:rPr>
        <w:t> Consistent</w:t>
      </w:r>
      <w:r>
        <w:rPr>
          <w:w w:val="110"/>
        </w:rPr>
        <w:t> </w:t>
      </w:r>
      <w:r>
        <w:rPr>
          <w:w w:val="110"/>
        </w:rPr>
        <w:t>policy implementation - Strong data/enforcement infrastructure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w w:val="110"/>
        </w:rPr>
        <w:t>Same</w:t>
      </w:r>
      <w:r>
        <w:rPr>
          <w:spacing w:val="-7"/>
          <w:w w:val="110"/>
        </w:rPr>
        <w:t> </w:t>
      </w:r>
      <w:r>
        <w:rPr>
          <w:w w:val="110"/>
        </w:rPr>
        <w:t>features</w:t>
      </w:r>
      <w:r>
        <w:rPr>
          <w:spacing w:val="-7"/>
          <w:w w:val="110"/>
        </w:rPr>
        <w:t> </w:t>
      </w:r>
      <w:r>
        <w:rPr>
          <w:w w:val="110"/>
        </w:rPr>
        <w:t>FAIL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North</w:t>
      </w:r>
      <w:r>
        <w:rPr>
          <w:spacing w:val="-7"/>
          <w:w w:val="110"/>
        </w:rPr>
        <w:t> </w:t>
      </w:r>
      <w:r>
        <w:rPr>
          <w:w w:val="110"/>
        </w:rPr>
        <w:t>America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Asia</w:t>
      </w:r>
      <w:r>
        <w:rPr>
          <w:spacing w:val="-7"/>
          <w:w w:val="110"/>
        </w:rPr>
        <w:t> </w:t>
      </w:r>
      <w:r>
        <w:rPr>
          <w:w w:val="110"/>
        </w:rPr>
        <w:t>because:</w:t>
      </w:r>
      <w:r>
        <w:rPr>
          <w:w w:val="110"/>
        </w:rPr>
        <w:t> -</w:t>
      </w:r>
      <w:r>
        <w:rPr>
          <w:spacing w:val="-7"/>
          <w:w w:val="110"/>
        </w:rPr>
        <w:t> </w:t>
      </w:r>
      <w:r>
        <w:rPr>
          <w:w w:val="110"/>
        </w:rPr>
        <w:t>Coverage</w:t>
      </w:r>
      <w:r>
        <w:rPr>
          <w:spacing w:val="-7"/>
          <w:w w:val="110"/>
        </w:rPr>
        <w:t> </w:t>
      </w:r>
      <w:r>
        <w:rPr>
          <w:w w:val="110"/>
        </w:rPr>
        <w:t>depends on political factors not captured in data - Different institutional contexts - </w:t>
      </w:r>
      <w:r>
        <w:rPr>
          <w:w w:val="110"/>
        </w:rPr>
        <w:t>Im- plementation quality variations</w:t>
      </w:r>
    </w:p>
    <w:p>
      <w:pPr>
        <w:pStyle w:val="Heading3"/>
        <w:spacing w:before="123"/>
        <w:jc w:val="both"/>
      </w:pPr>
      <w:r>
        <w:rPr>
          <w:w w:val="105"/>
        </w:rPr>
        <w:t>FINAL</w:t>
      </w:r>
      <w:r>
        <w:rPr>
          <w:spacing w:val="29"/>
          <w:w w:val="105"/>
        </w:rPr>
        <w:t> </w:t>
      </w:r>
      <w:r>
        <w:rPr>
          <w:w w:val="105"/>
        </w:rPr>
        <w:t>DECISION</w:t>
      </w:r>
      <w:r>
        <w:rPr>
          <w:spacing w:val="30"/>
          <w:w w:val="105"/>
        </w:rPr>
        <w:t> </w:t>
      </w:r>
      <w:r>
        <w:rPr>
          <w:w w:val="105"/>
        </w:rPr>
        <w:t>FOR</w:t>
      </w:r>
      <w:r>
        <w:rPr>
          <w:spacing w:val="30"/>
          <w:w w:val="105"/>
        </w:rPr>
        <w:t> </w:t>
      </w:r>
      <w:r>
        <w:rPr>
          <w:w w:val="105"/>
        </w:rPr>
        <w:t>COVERAGE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MODEL:</w:t>
      </w:r>
    </w:p>
    <w:p>
      <w:pPr>
        <w:spacing w:line="249" w:lineRule="auto" w:before="128"/>
        <w:ind w:left="852" w:right="2655" w:firstLine="23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Hybrid</w:t>
      </w:r>
      <w:r>
        <w:rPr>
          <w:rFonts w:ascii="Georgia" w:hAnsi="Georgia"/>
          <w:b/>
          <w:w w:val="105"/>
          <w:sz w:val="20"/>
        </w:rPr>
        <w:t> Approach: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Europe: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w w:val="105"/>
          <w:sz w:val="20"/>
        </w:rPr>
        <w:t> ML</w:t>
      </w:r>
      <w:r>
        <w:rPr>
          <w:w w:val="105"/>
          <w:sz w:val="20"/>
        </w:rPr>
        <w:t> model</w:t>
      </w:r>
      <w:r>
        <w:rPr>
          <w:w w:val="105"/>
          <w:sz w:val="20"/>
        </w:rPr>
        <w:t> (Test</w:t>
      </w:r>
      <w:r>
        <w:rPr>
          <w:w w:val="105"/>
          <w:sz w:val="20"/>
        </w:rPr>
        <w:t> R²</w:t>
      </w:r>
      <w:r>
        <w:rPr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w w:val="110"/>
          <w:sz w:val="20"/>
        </w:rPr>
        <w:t> </w:t>
      </w:r>
      <w:r>
        <w:rPr>
          <w:w w:val="105"/>
          <w:sz w:val="20"/>
        </w:rPr>
        <w:t>0.995,</w:t>
      </w:r>
      <w:r>
        <w:rPr>
          <w:w w:val="105"/>
          <w:sz w:val="20"/>
        </w:rPr>
        <w:t> log- transformed</w:t>
      </w:r>
      <w:r>
        <w:rPr>
          <w:w w:val="105"/>
          <w:sz w:val="20"/>
        </w:rPr>
        <w:t> target)</w:t>
      </w:r>
      <w:r>
        <w:rPr>
          <w:w w:val="105"/>
          <w:sz w:val="20"/>
        </w:rPr>
        <w:t> -</w:t>
      </w:r>
      <w:r>
        <w:rPr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Other</w:t>
      </w:r>
      <w:r>
        <w:rPr>
          <w:rFonts w:ascii="Georgia" w:hAnsi="Georgia"/>
          <w:b/>
          <w:w w:val="105"/>
          <w:sz w:val="20"/>
        </w:rPr>
        <w:t> Regions: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w w:val="105"/>
          <w:sz w:val="20"/>
        </w:rPr>
        <w:t> regional</w:t>
      </w:r>
      <w:r>
        <w:rPr>
          <w:w w:val="105"/>
          <w:sz w:val="20"/>
        </w:rPr>
        <w:t> historical</w:t>
      </w:r>
      <w:r>
        <w:rPr>
          <w:w w:val="105"/>
          <w:sz w:val="20"/>
        </w:rPr>
        <w:t> averages </w:t>
      </w:r>
      <w:r>
        <w:rPr>
          <w:spacing w:val="-2"/>
          <w:w w:val="105"/>
          <w:sz w:val="20"/>
        </w:rPr>
        <w:t>(baseline)</w:t>
      </w:r>
    </w:p>
    <w:p>
      <w:pPr>
        <w:pStyle w:val="BodyText"/>
        <w:spacing w:line="249" w:lineRule="auto" w:before="118"/>
        <w:ind w:left="875" w:right="2688"/>
        <w:jc w:val="both"/>
      </w:pPr>
      <w:r>
        <w:rPr>
          <w:rFonts w:ascii="Georgia"/>
          <w:b/>
          <w:w w:val="105"/>
        </w:rPr>
        <w:t>Rationale:</w:t>
      </w:r>
      <w:r>
        <w:rPr>
          <w:rFonts w:ascii="Georgia"/>
          <w:b/>
          <w:w w:val="105"/>
        </w:rPr>
        <w:t> </w:t>
      </w:r>
      <w:r>
        <w:rPr>
          <w:w w:val="105"/>
        </w:rPr>
        <w:t>Honest about model capabilities.</w:t>
      </w:r>
      <w:r>
        <w:rPr>
          <w:w w:val="105"/>
        </w:rPr>
        <w:t> European model is excellent and represents</w:t>
      </w:r>
      <w:r>
        <w:rPr>
          <w:spacing w:val="-7"/>
          <w:w w:val="105"/>
        </w:rPr>
        <w:t> </w:t>
      </w:r>
      <w:r>
        <w:rPr>
          <w:w w:val="105"/>
        </w:rPr>
        <w:t>54%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global</w:t>
      </w:r>
      <w:r>
        <w:rPr>
          <w:spacing w:val="-7"/>
          <w:w w:val="105"/>
        </w:rPr>
        <w:t> </w:t>
      </w:r>
      <w:r>
        <w:rPr>
          <w:w w:val="105"/>
        </w:rPr>
        <w:t>carbon</w:t>
      </w:r>
      <w:r>
        <w:rPr>
          <w:spacing w:val="-7"/>
          <w:w w:val="105"/>
        </w:rPr>
        <w:t> </w:t>
      </w:r>
      <w:r>
        <w:rPr>
          <w:w w:val="105"/>
        </w:rPr>
        <w:t>pricing.</w:t>
      </w:r>
      <w:r>
        <w:rPr>
          <w:spacing w:val="29"/>
          <w:w w:val="105"/>
        </w:rPr>
        <w:t> </w:t>
      </w:r>
      <w:r>
        <w:rPr>
          <w:w w:val="105"/>
        </w:rPr>
        <w:t>Non-European</w:t>
      </w:r>
      <w:r>
        <w:rPr>
          <w:spacing w:val="-7"/>
          <w:w w:val="105"/>
        </w:rPr>
        <w:t> </w:t>
      </w:r>
      <w:r>
        <w:rPr>
          <w:w w:val="105"/>
        </w:rPr>
        <w:t>predictions</w:t>
      </w:r>
      <w:r>
        <w:rPr>
          <w:spacing w:val="-6"/>
          <w:w w:val="105"/>
        </w:rPr>
        <w:t> </w:t>
      </w:r>
      <w:r>
        <w:rPr>
          <w:w w:val="105"/>
        </w:rPr>
        <w:t>acknowledge limitation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available</w:t>
      </w:r>
      <w:r>
        <w:rPr>
          <w:spacing w:val="40"/>
          <w:w w:val="105"/>
        </w:rPr>
        <w:t> </w:t>
      </w:r>
      <w:r>
        <w:rPr>
          <w:w w:val="105"/>
        </w:rPr>
        <w:t>features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political/institutional</w:t>
      </w:r>
      <w:r>
        <w:rPr>
          <w:spacing w:val="40"/>
          <w:w w:val="105"/>
        </w:rPr>
        <w:t> </w:t>
      </w:r>
      <w:r>
        <w:rPr>
          <w:w w:val="105"/>
        </w:rPr>
        <w:t>factors.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 w:hAnsi="Georgia"/>
          <w:b/>
          <w:w w:val="105"/>
        </w:rPr>
        <w:t>Defense</w:t>
      </w:r>
      <w:r>
        <w:rPr>
          <w:rFonts w:ascii="Georgia" w:hAnsi="Georgia"/>
          <w:b/>
          <w:w w:val="105"/>
        </w:rPr>
        <w:t> Strategy: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“Coverage reflects political commitment and institutional capacity.</w:t>
      </w:r>
      <w:r>
        <w:rPr>
          <w:spacing w:val="40"/>
          <w:w w:val="105"/>
        </w:rPr>
        <w:t> </w:t>
      </w:r>
      <w:r>
        <w:rPr>
          <w:w w:val="105"/>
        </w:rPr>
        <w:t>Model</w:t>
      </w:r>
      <w:r>
        <w:rPr>
          <w:w w:val="105"/>
        </w:rPr>
        <w:t> achieves</w:t>
      </w:r>
      <w:r>
        <w:rPr>
          <w:w w:val="105"/>
        </w:rPr>
        <w:t> near-perfect</w:t>
      </w:r>
      <w:r>
        <w:rPr>
          <w:w w:val="105"/>
        </w:rPr>
        <w:t> predictions</w:t>
      </w:r>
      <w:r>
        <w:rPr>
          <w:w w:val="105"/>
        </w:rPr>
        <w:t> (R²</w:t>
      </w:r>
      <w:r>
        <w:rPr>
          <w:w w:val="105"/>
        </w:rPr>
        <w:t> </w:t>
      </w:r>
      <w:r>
        <w:rPr>
          <w:w w:val="110"/>
        </w:rPr>
        <w:t>=</w:t>
      </w:r>
      <w:r>
        <w:rPr>
          <w:w w:val="110"/>
        </w:rPr>
        <w:t> </w:t>
      </w:r>
      <w:r>
        <w:rPr>
          <w:w w:val="105"/>
        </w:rPr>
        <w:t>0.995)</w:t>
      </w:r>
      <w:r>
        <w:rPr>
          <w:w w:val="105"/>
        </w:rPr>
        <w:t> for</w:t>
      </w:r>
      <w:r>
        <w:rPr>
          <w:w w:val="105"/>
        </w:rPr>
        <w:t> European policies representing 54% of global carbon pricing data, demonstrating excellent pattern</w:t>
      </w:r>
      <w:r>
        <w:rPr>
          <w:w w:val="105"/>
        </w:rPr>
        <w:t> recognition</w:t>
      </w:r>
      <w:r>
        <w:rPr>
          <w:w w:val="105"/>
        </w:rPr>
        <w:t> where</w:t>
      </w:r>
      <w:r>
        <w:rPr>
          <w:w w:val="105"/>
        </w:rPr>
        <w:t> suﬀicient</w:t>
      </w:r>
      <w:r>
        <w:rPr>
          <w:w w:val="105"/>
        </w:rPr>
        <w:t> institutional</w:t>
      </w:r>
      <w:r>
        <w:rPr>
          <w:w w:val="105"/>
        </w:rPr>
        <w:t> data</w:t>
      </w:r>
      <w:r>
        <w:rPr>
          <w:w w:val="105"/>
        </w:rPr>
        <w:t> exists.</w:t>
      </w:r>
      <w:r>
        <w:rPr>
          <w:spacing w:val="40"/>
          <w:w w:val="105"/>
        </w:rPr>
        <w:t> </w:t>
      </w:r>
      <w:r>
        <w:rPr>
          <w:w w:val="105"/>
        </w:rPr>
        <w:t>Non-European predictions use regional baselines due to limited features for political and </w:t>
      </w:r>
      <w:r>
        <w:rPr>
          <w:w w:val="105"/>
        </w:rPr>
        <w:t>insti- tutional factors.”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2790139</wp:posOffset>
                </wp:positionH>
                <wp:positionV relativeFrom="paragraph">
                  <wp:posOffset>191146</wp:posOffset>
                </wp:positionV>
                <wp:extent cx="218313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0875pt;width:171.9pt;height:.1pt;mso-position-horizontal-relative:page;mso-position-vertical-relative:paragraph;z-index:-15708672;mso-wrap-distance-left:0;mso-wrap-distance-right:0" id="docshape40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before="1"/>
      </w:pPr>
      <w:r>
        <w:rPr>
          <w:w w:val="105"/>
        </w:rPr>
        <w:t>PART</w:t>
      </w:r>
      <w:r>
        <w:rPr>
          <w:spacing w:val="41"/>
          <w:w w:val="105"/>
        </w:rPr>
        <w:t> </w:t>
      </w:r>
      <w:r>
        <w:rPr>
          <w:w w:val="105"/>
        </w:rPr>
        <w:t>2:</w:t>
      </w:r>
      <w:r>
        <w:rPr>
          <w:spacing w:val="67"/>
          <w:w w:val="150"/>
        </w:rPr>
        <w:t> </w:t>
      </w:r>
      <w:r>
        <w:rPr>
          <w:w w:val="105"/>
        </w:rPr>
        <w:t>REVENUE</w:t>
      </w:r>
      <w:r>
        <w:rPr>
          <w:spacing w:val="42"/>
          <w:w w:val="105"/>
        </w:rPr>
        <w:t> </w:t>
      </w:r>
      <w:r>
        <w:rPr>
          <w:w w:val="105"/>
        </w:rPr>
        <w:t>MODEL</w:t>
      </w:r>
      <w:r>
        <w:rPr>
          <w:spacing w:val="43"/>
          <w:w w:val="105"/>
        </w:rPr>
        <w:t> </w:t>
      </w:r>
      <w:r>
        <w:rPr>
          <w:w w:val="105"/>
        </w:rPr>
        <w:t>-</w:t>
      </w:r>
      <w:r>
        <w:rPr>
          <w:spacing w:val="42"/>
          <w:w w:val="105"/>
        </w:rPr>
        <w:t> </w:t>
      </w:r>
      <w:r>
        <w:rPr>
          <w:w w:val="105"/>
        </w:rPr>
        <w:t>THE</w:t>
      </w:r>
      <w:r>
        <w:rPr>
          <w:spacing w:val="43"/>
          <w:w w:val="105"/>
        </w:rPr>
        <w:t> </w:t>
      </w:r>
      <w:r>
        <w:rPr>
          <w:w w:val="105"/>
        </w:rPr>
        <w:t>BREAKTHROUGH</w:t>
      </w:r>
      <w:r>
        <w:rPr>
          <w:spacing w:val="43"/>
          <w:w w:val="105"/>
        </w:rPr>
        <w:t>  </w:t>
      </w:r>
      <w:r>
        <w:rPr>
          <w:spacing w:val="-2"/>
          <w:w w:val="105"/>
        </w:rPr>
        <w:t>Initial</w:t>
      </w:r>
    </w:p>
    <w:p>
      <w:pPr>
        <w:spacing w:before="11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Attempt:</w:t>
      </w:r>
      <w:r>
        <w:rPr>
          <w:rFonts w:ascii="Georgia"/>
          <w:b/>
          <w:spacing w:val="20"/>
          <w:sz w:val="20"/>
        </w:rPr>
        <w:t> </w:t>
      </w:r>
      <w:r>
        <w:rPr>
          <w:rFonts w:ascii="Georgia"/>
          <w:b/>
          <w:sz w:val="20"/>
        </w:rPr>
        <w:t>Raw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z w:val="20"/>
        </w:rPr>
        <w:t>Revenue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z w:val="20"/>
        </w:rPr>
        <w:t>(Million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pacing w:val="-4"/>
          <w:sz w:val="20"/>
        </w:rPr>
        <w:t>USD)</w:t>
      </w:r>
    </w:p>
    <w:p>
      <w:pPr>
        <w:pStyle w:val="BodyText"/>
        <w:spacing w:before="128"/>
        <w:ind w:left="875"/>
        <w:jc w:val="both"/>
      </w:pPr>
      <w:r>
        <w:rPr>
          <w:rFonts w:ascii="Georgia"/>
          <w:b/>
          <w:w w:val="110"/>
        </w:rPr>
        <w:t>Dataset:</w:t>
      </w:r>
      <w:r>
        <w:rPr>
          <w:rFonts w:ascii="Georgia"/>
          <w:b/>
          <w:spacing w:val="52"/>
          <w:w w:val="110"/>
        </w:rPr>
        <w:t> </w:t>
      </w:r>
      <w:r>
        <w:rPr>
          <w:w w:val="110"/>
        </w:rPr>
        <w:t>-</w:t>
      </w:r>
      <w:r>
        <w:rPr>
          <w:spacing w:val="17"/>
          <w:w w:val="110"/>
        </w:rPr>
        <w:t> </w:t>
      </w:r>
      <w:r>
        <w:rPr>
          <w:w w:val="110"/>
        </w:rPr>
        <w:t>df_revenue:</w:t>
      </w:r>
      <w:r>
        <w:rPr>
          <w:spacing w:val="54"/>
          <w:w w:val="110"/>
        </w:rPr>
        <w:t> </w:t>
      </w:r>
      <w:r>
        <w:rPr>
          <w:w w:val="110"/>
        </w:rPr>
        <w:t>Filtered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8"/>
          <w:w w:val="110"/>
        </w:rPr>
        <w:t> </w:t>
      </w:r>
      <w:r>
        <w:rPr>
          <w:w w:val="110"/>
        </w:rPr>
        <w:t>rows</w:t>
      </w:r>
      <w:r>
        <w:rPr>
          <w:spacing w:val="18"/>
          <w:w w:val="110"/>
        </w:rPr>
        <w:t> </w:t>
      </w:r>
      <w:r>
        <w:rPr>
          <w:w w:val="110"/>
        </w:rPr>
        <w:t>with</w:t>
      </w:r>
      <w:r>
        <w:rPr>
          <w:spacing w:val="17"/>
          <w:w w:val="110"/>
        </w:rPr>
        <w:t> </w:t>
      </w:r>
      <w:r>
        <w:rPr>
          <w:w w:val="110"/>
        </w:rPr>
        <w:t>Carbon_Price_USD</w:t>
      </w:r>
      <w:r>
        <w:rPr>
          <w:spacing w:val="18"/>
          <w:w w:val="110"/>
        </w:rPr>
        <w:t> </w:t>
      </w:r>
      <w:r>
        <w:rPr>
          <w:w w:val="110"/>
        </w:rPr>
        <w:t>not</w:t>
      </w:r>
      <w:r>
        <w:rPr>
          <w:spacing w:val="17"/>
          <w:w w:val="110"/>
        </w:rPr>
        <w:t> </w:t>
      </w:r>
      <w:r>
        <w:rPr>
          <w:spacing w:val="-4"/>
          <w:w w:val="110"/>
        </w:rPr>
        <w:t>null</w:t>
      </w:r>
    </w:p>
    <w:p>
      <w:pPr>
        <w:pStyle w:val="ListParagraph"/>
        <w:numPr>
          <w:ilvl w:val="0"/>
          <w:numId w:val="35"/>
        </w:numPr>
        <w:tabs>
          <w:tab w:pos="867" w:val="left" w:leader="none"/>
          <w:tab w:pos="1016" w:val="left" w:leader="none"/>
        </w:tabs>
        <w:spacing w:line="249" w:lineRule="auto" w:before="9" w:after="0"/>
        <w:ind w:left="867" w:right="2655" w:hanging="19"/>
        <w:jc w:val="both"/>
        <w:rPr>
          <w:sz w:val="20"/>
        </w:rPr>
      </w:pPr>
      <w:r>
        <w:rPr>
          <w:w w:val="110"/>
          <w:sz w:val="20"/>
        </w:rPr>
        <w:t>669</w:t>
      </w:r>
      <w:r>
        <w:rPr>
          <w:w w:val="110"/>
          <w:sz w:val="20"/>
        </w:rPr>
        <w:t> policy-years</w:t>
      </w:r>
      <w:r>
        <w:rPr>
          <w:w w:val="110"/>
          <w:sz w:val="20"/>
        </w:rPr>
        <w:t> after</w:t>
      </w:r>
      <w:r>
        <w:rPr>
          <w:w w:val="110"/>
          <w:sz w:val="20"/>
        </w:rPr>
        <w:t> filtering</w:t>
      </w:r>
      <w:r>
        <w:rPr>
          <w:w w:val="110"/>
          <w:sz w:val="20"/>
        </w:rPr>
        <w:t> -</w:t>
      </w:r>
      <w:r>
        <w:rPr>
          <w:w w:val="110"/>
          <w:sz w:val="20"/>
        </w:rPr>
        <w:t> 7</w:t>
      </w:r>
      <w:r>
        <w:rPr>
          <w:w w:val="110"/>
          <w:sz w:val="20"/>
        </w:rPr>
        <w:t> features: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Type,</w:t>
      </w:r>
      <w:r>
        <w:rPr>
          <w:w w:val="110"/>
          <w:sz w:val="20"/>
        </w:rPr>
        <w:t> Region,</w:t>
      </w:r>
      <w:r>
        <w:rPr>
          <w:w w:val="110"/>
          <w:sz w:val="20"/>
        </w:rPr>
        <w:t> Income</w:t>
      </w:r>
      <w:r>
        <w:rPr>
          <w:w w:val="110"/>
          <w:sz w:val="20"/>
        </w:rPr>
        <w:t> group, Year,</w:t>
      </w:r>
      <w:r>
        <w:rPr>
          <w:w w:val="110"/>
          <w:sz w:val="20"/>
        </w:rPr>
        <w:t> Carbon_Price_USD,</w:t>
      </w:r>
      <w:r>
        <w:rPr>
          <w:w w:val="110"/>
          <w:sz w:val="20"/>
        </w:rPr>
        <w:t> Fossil_Fuel_%,</w:t>
      </w:r>
      <w:r>
        <w:rPr>
          <w:w w:val="110"/>
          <w:sz w:val="20"/>
        </w:rPr>
        <w:t> Population_Log</w:t>
      </w:r>
      <w:r>
        <w:rPr>
          <w:w w:val="110"/>
          <w:sz w:val="20"/>
        </w:rPr>
        <w:t> -</w:t>
      </w:r>
      <w:r>
        <w:rPr>
          <w:w w:val="110"/>
          <w:sz w:val="20"/>
        </w:rPr>
        <w:t> Target: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Rev- enue_Million_USD (raw values)</w:t>
      </w:r>
    </w:p>
    <w:p>
      <w:pPr>
        <w:spacing w:before="119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w w:val="110"/>
          <w:sz w:val="20"/>
        </w:rPr>
        <w:t>Result:</w:t>
      </w:r>
      <w:r>
        <w:rPr>
          <w:rFonts w:ascii="Georgia" w:hAnsi="Georgia"/>
          <w:b/>
          <w:spacing w:val="7"/>
          <w:w w:val="110"/>
          <w:sz w:val="20"/>
        </w:rPr>
        <w:t> </w:t>
      </w:r>
      <w:r>
        <w:rPr>
          <w:w w:val="110"/>
          <w:sz w:val="20"/>
        </w:rPr>
        <w:t>Test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R²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0.2611</w:t>
      </w:r>
    </w:p>
    <w:p>
      <w:pPr>
        <w:pStyle w:val="Heading4"/>
        <w:spacing w:before="132"/>
      </w:pPr>
      <w:r>
        <w:rPr>
          <w:spacing w:val="-4"/>
        </w:rPr>
        <w:t>Regional</w:t>
      </w:r>
      <w:r>
        <w:rPr>
          <w:spacing w:val="10"/>
        </w:rPr>
        <w:t> </w:t>
      </w:r>
      <w:r>
        <w:rPr>
          <w:spacing w:val="-2"/>
        </w:rPr>
        <w:t>breakdown:</w:t>
      </w:r>
    </w:p>
    <w:p>
      <w:pPr>
        <w:pStyle w:val="BodyText"/>
        <w:tabs>
          <w:tab w:pos="4013" w:val="left" w:leader="none"/>
        </w:tabs>
        <w:spacing w:line="242" w:lineRule="exact" w:before="124"/>
        <w:ind w:left="875"/>
        <w:rPr>
          <w:rFonts w:ascii="Calibri" w:hAnsi="Calibri"/>
        </w:rPr>
      </w:pPr>
      <w:r>
        <w:rPr>
          <w:rFonts w:ascii="Calibri" w:hAnsi="Calibri"/>
          <w:w w:val="125"/>
        </w:rPr>
        <w:t>East</w:t>
      </w:r>
      <w:r>
        <w:rPr>
          <w:rFonts w:ascii="Calibri" w:hAnsi="Calibri"/>
          <w:spacing w:val="31"/>
          <w:w w:val="125"/>
        </w:rPr>
        <w:t> </w:t>
      </w:r>
      <w:r>
        <w:rPr>
          <w:rFonts w:ascii="Calibri" w:hAnsi="Calibri"/>
          <w:w w:val="125"/>
        </w:rPr>
        <w:t>Asia</w:t>
      </w:r>
      <w:r>
        <w:rPr>
          <w:rFonts w:ascii="Calibri" w:hAnsi="Calibri"/>
          <w:spacing w:val="31"/>
          <w:w w:val="125"/>
        </w:rPr>
        <w:t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1"/>
          <w:w w:val="125"/>
        </w:rPr>
        <w:t> </w:t>
      </w:r>
      <w:r>
        <w:rPr>
          <w:rFonts w:ascii="Calibri" w:hAnsi="Calibri"/>
          <w:spacing w:val="-2"/>
          <w:w w:val="125"/>
        </w:rPr>
        <w:t>Pacific:</w:t>
      </w:r>
      <w:r>
        <w:rPr>
          <w:rFonts w:ascii="Calibri" w:hAnsi="Calibri"/>
        </w:rPr>
        <w:tab/>
      </w:r>
      <w:r>
        <w:rPr>
          <w:rFonts w:ascii="Calibri" w:hAnsi="Calibri"/>
          <w:w w:val="125"/>
        </w:rPr>
        <w:t>R²</w:t>
      </w:r>
      <w:r>
        <w:rPr>
          <w:rFonts w:ascii="Calibri" w:hAnsi="Calibri"/>
          <w:spacing w:val="41"/>
          <w:w w:val="125"/>
        </w:rPr>
        <w:t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42"/>
          <w:w w:val="125"/>
        </w:rPr>
        <w:t> </w:t>
      </w:r>
      <w:r>
        <w:rPr>
          <w:rFonts w:ascii="Calibri" w:hAnsi="Calibri"/>
          <w:spacing w:val="-2"/>
          <w:w w:val="125"/>
        </w:rPr>
        <w:t>0.490</w:t>
      </w:r>
    </w:p>
    <w:p>
      <w:pPr>
        <w:pStyle w:val="BodyText"/>
        <w:tabs>
          <w:tab w:pos="4013" w:val="left" w:leader="none"/>
        </w:tabs>
        <w:spacing w:line="239" w:lineRule="exact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Europe</w:t>
      </w:r>
      <w:r>
        <w:rPr>
          <w:rFonts w:ascii="Calibri" w:hAnsi="Calibri"/>
          <w:spacing w:val="41"/>
          <w:w w:val="115"/>
        </w:rPr>
        <w:t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41"/>
          <w:w w:val="115"/>
        </w:rPr>
        <w:t> </w:t>
      </w:r>
      <w:r>
        <w:rPr>
          <w:rFonts w:ascii="Calibri" w:hAnsi="Calibri"/>
          <w:w w:val="115"/>
        </w:rPr>
        <w:t>Central</w:t>
      </w:r>
      <w:r>
        <w:rPr>
          <w:rFonts w:ascii="Calibri" w:hAnsi="Calibri"/>
          <w:spacing w:val="41"/>
          <w:w w:val="115"/>
        </w:rPr>
        <w:t> </w:t>
      </w:r>
      <w:r>
        <w:rPr>
          <w:rFonts w:ascii="Calibri" w:hAnsi="Calibri"/>
          <w:spacing w:val="-4"/>
          <w:w w:val="115"/>
        </w:rPr>
        <w:t>Asia: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R²</w:t>
      </w:r>
      <w:r>
        <w:rPr>
          <w:rFonts w:ascii="Calibri" w:hAnsi="Calibri"/>
          <w:spacing w:val="49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51"/>
          <w:w w:val="115"/>
        </w:rPr>
        <w:t> </w:t>
      </w:r>
      <w:r>
        <w:rPr>
          <w:rFonts w:ascii="Calibri" w:hAnsi="Calibri"/>
          <w:spacing w:val="-2"/>
          <w:w w:val="115"/>
        </w:rPr>
        <w:t>0.623</w:t>
      </w:r>
    </w:p>
    <w:p>
      <w:pPr>
        <w:pStyle w:val="BodyText"/>
        <w:tabs>
          <w:tab w:pos="4013" w:val="left" w:leader="none"/>
        </w:tabs>
        <w:spacing w:line="235" w:lineRule="auto" w:before="1"/>
        <w:ind w:left="875" w:right="3748"/>
        <w:rPr>
          <w:rFonts w:ascii="Calibri" w:hAnsi="Calibri"/>
        </w:rPr>
      </w:pPr>
      <w:r>
        <w:rPr>
          <w:rFonts w:ascii="Calibri" w:hAnsi="Calibri"/>
          <w:w w:val="120"/>
        </w:rPr>
        <w:t>North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America:</w:t>
      </w:r>
      <w:r>
        <w:rPr>
          <w:rFonts w:ascii="Calibri" w:hAnsi="Calibri"/>
        </w:rPr>
        <w:tab/>
      </w:r>
      <w:r>
        <w:rPr>
          <w:rFonts w:ascii="Calibri" w:hAnsi="Calibri"/>
          <w:w w:val="120"/>
        </w:rPr>
        <w:t>R²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-1.704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(catastrophic) Latin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America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Caribbean:</w:t>
      </w:r>
      <w:r>
        <w:rPr>
          <w:rFonts w:ascii="Calibri" w:hAnsi="Calibri"/>
        </w:rPr>
        <w:tab/>
      </w:r>
      <w:r>
        <w:rPr>
          <w:rFonts w:ascii="Calibri" w:hAnsi="Calibri"/>
          <w:w w:val="120"/>
        </w:rPr>
        <w:t>R²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0.554</w:t>
      </w:r>
    </w:p>
    <w:p>
      <w:pPr>
        <w:pStyle w:val="Heading4"/>
        <w:spacing w:before="123"/>
      </w:pPr>
      <w:r>
        <w:rPr/>
        <w:t>DIAGNOSTIC:</w:t>
      </w:r>
      <w:r>
        <w:rPr>
          <w:spacing w:val="20"/>
        </w:rPr>
        <w:t> </w:t>
      </w:r>
      <w:r>
        <w:rPr/>
        <w:t>Revenue</w:t>
      </w:r>
      <w:r>
        <w:rPr>
          <w:spacing w:val="20"/>
        </w:rPr>
        <w:t> </w:t>
      </w:r>
      <w:r>
        <w:rPr/>
        <w:t>Distribution</w:t>
      </w:r>
      <w:r>
        <w:rPr>
          <w:spacing w:val="20"/>
        </w:rPr>
        <w:t> </w:t>
      </w:r>
      <w:r>
        <w:rPr>
          <w:spacing w:val="-2"/>
        </w:rPr>
        <w:t>Analysis</w:t>
      </w:r>
    </w:p>
    <w:p>
      <w:pPr>
        <w:pStyle w:val="BodyText"/>
        <w:tabs>
          <w:tab w:pos="2025" w:val="left" w:leader="none"/>
          <w:tab w:pos="2235" w:val="left" w:leader="none"/>
        </w:tabs>
        <w:spacing w:line="235" w:lineRule="auto" w:before="128"/>
        <w:ind w:left="875" w:right="6319"/>
        <w:rPr>
          <w:rFonts w:ascii="Calibri"/>
        </w:rPr>
      </w:pPr>
      <w:r>
        <w:rPr>
          <w:rFonts w:ascii="Calibri"/>
          <w:spacing w:val="-2"/>
          <w:w w:val="110"/>
        </w:rPr>
        <w:t>Mean:</w:t>
      </w:r>
      <w:r>
        <w:rPr>
          <w:rFonts w:ascii="Calibri"/>
        </w:rPr>
        <w:tab/>
      </w:r>
      <w:r>
        <w:rPr>
          <w:rFonts w:ascii="Calibri"/>
          <w:w w:val="115"/>
        </w:rPr>
        <w:t>1,119.81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million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USD </w:t>
      </w:r>
      <w:r>
        <w:rPr>
          <w:rFonts w:ascii="Calibri"/>
          <w:spacing w:val="-2"/>
          <w:w w:val="115"/>
        </w:rPr>
        <w:t>Median:</w:t>
      </w:r>
      <w:r>
        <w:rPr>
          <w:rFonts w:ascii="Calibri"/>
        </w:rPr>
        <w:tab/>
        <w:tab/>
      </w:r>
      <w:r>
        <w:rPr>
          <w:rFonts w:ascii="Calibri"/>
          <w:w w:val="115"/>
        </w:rPr>
        <w:t>124.32</w:t>
      </w:r>
      <w:r>
        <w:rPr>
          <w:rFonts w:ascii="Calibri"/>
          <w:spacing w:val="75"/>
          <w:w w:val="150"/>
        </w:rPr>
        <w:t> </w:t>
      </w:r>
      <w:r>
        <w:rPr>
          <w:rFonts w:ascii="Calibri"/>
          <w:w w:val="115"/>
        </w:rPr>
        <w:t>million</w:t>
      </w:r>
      <w:r>
        <w:rPr>
          <w:rFonts w:ascii="Calibri"/>
          <w:spacing w:val="75"/>
          <w:w w:val="150"/>
        </w:rPr>
        <w:t> </w:t>
      </w:r>
      <w:r>
        <w:rPr>
          <w:rFonts w:ascii="Calibri"/>
          <w:spacing w:val="-6"/>
          <w:w w:val="95"/>
        </w:rPr>
        <w:t>USD</w:t>
      </w:r>
    </w:p>
    <w:p>
      <w:pPr>
        <w:pStyle w:val="BodyText"/>
        <w:tabs>
          <w:tab w:pos="1921" w:val="left" w:leader="none"/>
        </w:tabs>
        <w:spacing w:line="238" w:lineRule="exact"/>
        <w:ind w:left="875"/>
        <w:rPr>
          <w:rFonts w:ascii="Calibri"/>
        </w:rPr>
      </w:pPr>
      <w:r>
        <w:rPr>
          <w:rFonts w:ascii="Calibri"/>
          <w:spacing w:val="-4"/>
          <w:w w:val="110"/>
        </w:rPr>
        <w:t>Max:</w:t>
      </w:r>
      <w:r>
        <w:rPr>
          <w:rFonts w:ascii="Calibri"/>
        </w:rPr>
        <w:tab/>
      </w:r>
      <w:r>
        <w:rPr>
          <w:rFonts w:ascii="Calibri"/>
          <w:w w:val="110"/>
        </w:rPr>
        <w:t>47,330.24</w:t>
      </w:r>
      <w:r>
        <w:rPr>
          <w:rFonts w:ascii="Calibri"/>
          <w:spacing w:val="61"/>
          <w:w w:val="150"/>
        </w:rPr>
        <w:t> </w:t>
      </w:r>
      <w:r>
        <w:rPr>
          <w:rFonts w:ascii="Calibri"/>
          <w:w w:val="110"/>
        </w:rPr>
        <w:t>million</w:t>
      </w:r>
      <w:r>
        <w:rPr>
          <w:rFonts w:ascii="Calibri"/>
          <w:spacing w:val="62"/>
          <w:w w:val="150"/>
        </w:rPr>
        <w:t> </w:t>
      </w:r>
      <w:r>
        <w:rPr>
          <w:rFonts w:ascii="Calibri"/>
          <w:w w:val="110"/>
        </w:rPr>
        <w:t>USD</w:t>
      </w:r>
      <w:r>
        <w:rPr>
          <w:rFonts w:ascii="Calibri"/>
          <w:spacing w:val="62"/>
          <w:w w:val="150"/>
        </w:rPr>
        <w:t> </w:t>
      </w:r>
      <w:r>
        <w:rPr>
          <w:rFonts w:ascii="Calibri"/>
          <w:w w:val="110"/>
        </w:rPr>
        <w:t>(EU</w:t>
      </w:r>
      <w:r>
        <w:rPr>
          <w:rFonts w:ascii="Calibri"/>
          <w:spacing w:val="62"/>
          <w:w w:val="150"/>
        </w:rPr>
        <w:t> </w:t>
      </w:r>
      <w:r>
        <w:rPr>
          <w:rFonts w:ascii="Calibri"/>
          <w:spacing w:val="-2"/>
          <w:w w:val="110"/>
        </w:rPr>
        <w:t>2023)</w:t>
      </w:r>
    </w:p>
    <w:p>
      <w:pPr>
        <w:pStyle w:val="BodyText"/>
        <w:tabs>
          <w:tab w:pos="2444" w:val="left" w:leader="none"/>
        </w:tabs>
        <w:spacing w:line="239" w:lineRule="exact"/>
        <w:ind w:left="875"/>
        <w:rPr>
          <w:rFonts w:ascii="Calibri"/>
        </w:rPr>
      </w:pPr>
      <w:r>
        <w:rPr>
          <w:rFonts w:ascii="Calibri"/>
          <w:spacing w:val="-4"/>
          <w:w w:val="115"/>
        </w:rPr>
        <w:t>Min:</w:t>
      </w:r>
      <w:r>
        <w:rPr>
          <w:rFonts w:ascii="Calibri"/>
        </w:rPr>
        <w:tab/>
      </w:r>
      <w:r>
        <w:rPr>
          <w:rFonts w:ascii="Calibri"/>
          <w:w w:val="115"/>
        </w:rPr>
        <w:t>0.00</w:t>
      </w:r>
      <w:r>
        <w:rPr>
          <w:rFonts w:ascii="Calibri"/>
          <w:spacing w:val="26"/>
          <w:w w:val="115"/>
        </w:rPr>
        <w:t>  </w:t>
      </w:r>
      <w:r>
        <w:rPr>
          <w:rFonts w:ascii="Calibri"/>
          <w:w w:val="115"/>
        </w:rPr>
        <w:t>million</w:t>
      </w:r>
      <w:r>
        <w:rPr>
          <w:rFonts w:ascii="Calibri"/>
          <w:spacing w:val="26"/>
          <w:w w:val="115"/>
        </w:rPr>
        <w:t>  </w:t>
      </w:r>
      <w:r>
        <w:rPr>
          <w:rFonts w:ascii="Calibri"/>
          <w:spacing w:val="-5"/>
          <w:w w:val="115"/>
        </w:rPr>
        <w:t>USD</w:t>
      </w:r>
    </w:p>
    <w:p>
      <w:pPr>
        <w:pStyle w:val="BodyText"/>
        <w:tabs>
          <w:tab w:pos="2444" w:val="left" w:leader="none"/>
          <w:tab w:pos="3072" w:val="left" w:leader="none"/>
        </w:tabs>
        <w:spacing w:line="242" w:lineRule="exact"/>
        <w:ind w:left="875"/>
        <w:rPr>
          <w:rFonts w:ascii="Calibri" w:hAnsi="Calibri"/>
        </w:rPr>
      </w:pPr>
      <w:r>
        <w:rPr>
          <w:rFonts w:ascii="Calibri" w:hAnsi="Calibri"/>
          <w:spacing w:val="-2"/>
        </w:rPr>
        <w:t>Skewness:</w:t>
      </w:r>
      <w:r>
        <w:rPr>
          <w:rFonts w:ascii="Calibri" w:hAnsi="Calibri"/>
        </w:rPr>
        <w:tab/>
      </w:r>
      <w:r>
        <w:rPr>
          <w:rFonts w:ascii="Calibri" w:hAnsi="Calibri"/>
          <w:spacing w:val="-4"/>
        </w:rPr>
        <w:t>8.59</w:t>
      </w:r>
      <w:r>
        <w:rPr>
          <w:rFonts w:ascii="Calibri" w:hAnsi="Calibri"/>
        </w:rPr>
        <w:tab/>
        <w:t>←</w:t>
      </w:r>
      <w:r>
        <w:rPr>
          <w:rFonts w:ascii="Calibri" w:hAnsi="Calibri"/>
          <w:spacing w:val="41"/>
        </w:rPr>
        <w:t> </w:t>
      </w:r>
      <w:r>
        <w:rPr>
          <w:rFonts w:ascii="Calibri" w:hAnsi="Calibri"/>
        </w:rPr>
        <w:t>HEAVILY</w:t>
      </w:r>
      <w:r>
        <w:rPr>
          <w:rFonts w:ascii="Calibri" w:hAnsi="Calibri"/>
          <w:spacing w:val="41"/>
        </w:rPr>
        <w:t> </w:t>
      </w:r>
      <w:r>
        <w:rPr>
          <w:rFonts w:ascii="Calibri" w:hAnsi="Calibri"/>
        </w:rPr>
        <w:t>RIGHT-</w:t>
      </w:r>
      <w:r>
        <w:rPr>
          <w:rFonts w:ascii="Calibri" w:hAnsi="Calibri"/>
          <w:spacing w:val="-2"/>
        </w:rPr>
        <w:t>SKEWED</w:t>
      </w:r>
    </w:p>
    <w:p>
      <w:pPr>
        <w:pStyle w:val="BodyText"/>
        <w:spacing w:after="0" w:line="242" w:lineRule="exact"/>
        <w:rPr>
          <w:rFonts w:ascii="Calibri" w:hAns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0"/>
        <w:rPr>
          <w:rFonts w:ascii="Calibri"/>
        </w:rPr>
      </w:pPr>
    </w:p>
    <w:p>
      <w:pPr>
        <w:spacing w:before="0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Top</w:t>
      </w:r>
      <w:r>
        <w:rPr>
          <w:rFonts w:ascii="Georgia"/>
          <w:b/>
          <w:spacing w:val="3"/>
          <w:sz w:val="20"/>
        </w:rPr>
        <w:t> </w:t>
      </w:r>
      <w:r>
        <w:rPr>
          <w:rFonts w:ascii="Georgia"/>
          <w:b/>
          <w:sz w:val="20"/>
        </w:rPr>
        <w:t>5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z w:val="20"/>
        </w:rPr>
        <w:t>revenue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z w:val="20"/>
        </w:rPr>
        <w:t>values:</w:t>
      </w:r>
      <w:r>
        <w:rPr>
          <w:rFonts w:ascii="Georgia"/>
          <w:b/>
          <w:spacing w:val="19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EU</w:t>
      </w:r>
      <w:r>
        <w:rPr>
          <w:spacing w:val="-3"/>
          <w:sz w:val="20"/>
        </w:rPr>
        <w:t> </w:t>
      </w:r>
      <w:r>
        <w:rPr>
          <w:sz w:val="20"/>
        </w:rPr>
        <w:t>2023:</w:t>
      </w:r>
      <w:r>
        <w:rPr>
          <w:spacing w:val="22"/>
          <w:sz w:val="20"/>
        </w:rPr>
        <w:t> </w:t>
      </w:r>
      <w:r>
        <w:rPr>
          <w:sz w:val="20"/>
        </w:rPr>
        <w:t>$47,330M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EU</w:t>
      </w:r>
      <w:r>
        <w:rPr>
          <w:spacing w:val="-3"/>
          <w:sz w:val="20"/>
        </w:rPr>
        <w:t> </w:t>
      </w:r>
      <w:r>
        <w:rPr>
          <w:sz w:val="20"/>
        </w:rPr>
        <w:t>2024:</w:t>
      </w:r>
      <w:r>
        <w:rPr>
          <w:spacing w:val="22"/>
          <w:sz w:val="20"/>
        </w:rPr>
        <w:t> </w:t>
      </w:r>
      <w:r>
        <w:rPr>
          <w:sz w:val="20"/>
        </w:rPr>
        <w:t>$41,703M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EU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2022:</w:t>
      </w:r>
    </w:p>
    <w:p>
      <w:pPr>
        <w:pStyle w:val="BodyText"/>
        <w:spacing w:before="9"/>
        <w:ind w:left="875"/>
      </w:pPr>
      <w:r>
        <w:rPr/>
        <w:t>$40,407M</w:t>
      </w:r>
      <w:r>
        <w:rPr>
          <w:spacing w:val="18"/>
        </w:rPr>
        <w:t> </w:t>
      </w:r>
      <w:r>
        <w:rPr/>
        <w:t>-</w:t>
      </w:r>
      <w:r>
        <w:rPr>
          <w:spacing w:val="18"/>
        </w:rPr>
        <w:t> </w:t>
      </w:r>
      <w:r>
        <w:rPr/>
        <w:t>EU</w:t>
      </w:r>
      <w:r>
        <w:rPr>
          <w:spacing w:val="19"/>
        </w:rPr>
        <w:t> </w:t>
      </w:r>
      <w:r>
        <w:rPr/>
        <w:t>2021:</w:t>
      </w:r>
      <w:r>
        <w:rPr>
          <w:spacing w:val="41"/>
        </w:rPr>
        <w:t> </w:t>
      </w:r>
      <w:r>
        <w:rPr/>
        <w:t>$36,910M</w:t>
      </w:r>
      <w:r>
        <w:rPr>
          <w:spacing w:val="19"/>
        </w:rPr>
        <w:t> </w:t>
      </w:r>
      <w:r>
        <w:rPr/>
        <w:t>-</w:t>
      </w:r>
      <w:r>
        <w:rPr>
          <w:spacing w:val="18"/>
        </w:rPr>
        <w:t> </w:t>
      </w:r>
      <w:r>
        <w:rPr/>
        <w:t>EU</w:t>
      </w:r>
      <w:r>
        <w:rPr>
          <w:spacing w:val="19"/>
        </w:rPr>
        <w:t> </w:t>
      </w:r>
      <w:r>
        <w:rPr/>
        <w:t>2020:</w:t>
      </w:r>
      <w:r>
        <w:rPr>
          <w:spacing w:val="41"/>
        </w:rPr>
        <w:t> </w:t>
      </w:r>
      <w:r>
        <w:rPr>
          <w:spacing w:val="-2"/>
        </w:rPr>
        <w:t>$21,456M</w:t>
      </w:r>
    </w:p>
    <w:p>
      <w:pPr>
        <w:pStyle w:val="BodyText"/>
        <w:spacing w:before="128"/>
        <w:ind w:left="875"/>
      </w:pPr>
      <w:r>
        <w:rPr>
          <w:rFonts w:ascii="Georgia"/>
          <w:b/>
          <w:w w:val="105"/>
        </w:rPr>
        <w:t>PROBLEM:</w:t>
      </w:r>
      <w:r>
        <w:rPr>
          <w:rFonts w:ascii="Georgia"/>
          <w:b/>
          <w:spacing w:val="44"/>
          <w:w w:val="105"/>
        </w:rPr>
        <w:t> </w:t>
      </w:r>
      <w:r>
        <w:rPr>
          <w:w w:val="105"/>
        </w:rPr>
        <w:t>Predicting</w:t>
      </w:r>
      <w:r>
        <w:rPr>
          <w:spacing w:val="46"/>
          <w:w w:val="105"/>
        </w:rPr>
        <w:t> </w:t>
      </w:r>
      <w:r>
        <w:rPr>
          <w:w w:val="105"/>
        </w:rPr>
        <w:t>targets</w:t>
      </w:r>
      <w:r>
        <w:rPr>
          <w:spacing w:val="47"/>
          <w:w w:val="105"/>
        </w:rPr>
        <w:t> </w:t>
      </w:r>
      <w:r>
        <w:rPr>
          <w:w w:val="105"/>
        </w:rPr>
        <w:t>ranging</w:t>
      </w:r>
      <w:r>
        <w:rPr>
          <w:spacing w:val="46"/>
          <w:w w:val="105"/>
        </w:rPr>
        <w:t> </w:t>
      </w:r>
      <w:r>
        <w:rPr>
          <w:w w:val="105"/>
        </w:rPr>
        <w:t>from</w:t>
      </w:r>
      <w:r>
        <w:rPr>
          <w:spacing w:val="47"/>
          <w:w w:val="105"/>
        </w:rPr>
        <w:t> </w:t>
      </w:r>
      <w:r>
        <w:rPr>
          <w:w w:val="105"/>
        </w:rPr>
        <w:t>$0</w:t>
      </w:r>
      <w:r>
        <w:rPr>
          <w:spacing w:val="46"/>
          <w:w w:val="105"/>
        </w:rPr>
        <w:t> </w:t>
      </w:r>
      <w:r>
        <w:rPr>
          <w:w w:val="105"/>
        </w:rPr>
        <w:t>to</w:t>
      </w:r>
      <w:r>
        <w:rPr>
          <w:spacing w:val="47"/>
          <w:w w:val="105"/>
        </w:rPr>
        <w:t> </w:t>
      </w:r>
      <w:r>
        <w:rPr>
          <w:w w:val="105"/>
        </w:rPr>
        <w:t>$47,330M</w:t>
      </w:r>
      <w:r>
        <w:rPr>
          <w:spacing w:val="46"/>
          <w:w w:val="105"/>
        </w:rPr>
        <w:t> </w:t>
      </w:r>
      <w:r>
        <w:rPr>
          <w:w w:val="105"/>
        </w:rPr>
        <w:t>with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median</w:t>
      </w:r>
    </w:p>
    <w:p>
      <w:pPr>
        <w:pStyle w:val="BodyText"/>
        <w:spacing w:before="9"/>
        <w:ind w:left="875"/>
      </w:pPr>
      <w:r>
        <w:rPr>
          <w:w w:val="105"/>
        </w:rPr>
        <w:t>$124M</w:t>
      </w:r>
      <w:r>
        <w:rPr>
          <w:spacing w:val="13"/>
          <w:w w:val="105"/>
        </w:rPr>
        <w:t> </w:t>
      </w:r>
      <w:r>
        <w:rPr>
          <w:w w:val="105"/>
        </w:rPr>
        <w:t>is</w:t>
      </w:r>
      <w:r>
        <w:rPr>
          <w:spacing w:val="13"/>
          <w:w w:val="105"/>
        </w:rPr>
        <w:t> </w:t>
      </w:r>
      <w:r>
        <w:rPr>
          <w:w w:val="105"/>
        </w:rPr>
        <w:t>impossible.</w:t>
      </w:r>
      <w:r>
        <w:rPr>
          <w:spacing w:val="36"/>
          <w:w w:val="105"/>
        </w:rPr>
        <w:t> </w:t>
      </w:r>
      <w:r>
        <w:rPr>
          <w:w w:val="105"/>
        </w:rPr>
        <w:t>Model</w:t>
      </w:r>
      <w:r>
        <w:rPr>
          <w:spacing w:val="13"/>
          <w:w w:val="105"/>
        </w:rPr>
        <w:t> </w:t>
      </w:r>
      <w:r>
        <w:rPr>
          <w:w w:val="105"/>
        </w:rPr>
        <w:t>can’t</w:t>
      </w:r>
      <w:r>
        <w:rPr>
          <w:spacing w:val="13"/>
          <w:w w:val="105"/>
        </w:rPr>
        <w:t> </w:t>
      </w:r>
      <w:r>
        <w:rPr>
          <w:w w:val="105"/>
        </w:rPr>
        <w:t>fit</w:t>
      </w:r>
      <w:r>
        <w:rPr>
          <w:spacing w:val="14"/>
          <w:w w:val="105"/>
        </w:rPr>
        <w:t> </w:t>
      </w:r>
      <w:r>
        <w:rPr>
          <w:w w:val="105"/>
        </w:rPr>
        <w:t>both</w:t>
      </w:r>
      <w:r>
        <w:rPr>
          <w:spacing w:val="13"/>
          <w:w w:val="105"/>
        </w:rPr>
        <w:t> </w:t>
      </w:r>
      <w:r>
        <w:rPr>
          <w:w w:val="105"/>
        </w:rPr>
        <w:t>small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large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values.</w:t>
      </w:r>
    </w:p>
    <w:p>
      <w:pPr>
        <w:pStyle w:val="Heading4"/>
        <w:spacing w:before="132"/>
      </w:pPr>
      <w:r>
        <w:rPr/>
        <w:t>BREAKTHROUGH:</w:t>
      </w:r>
      <w:r>
        <w:rPr>
          <w:spacing w:val="69"/>
        </w:rPr>
        <w:t> </w:t>
      </w:r>
      <w:r>
        <w:rPr/>
        <w:t>Log</w:t>
      </w:r>
      <w:r>
        <w:rPr>
          <w:spacing w:val="67"/>
        </w:rPr>
        <w:t> </w:t>
      </w:r>
      <w:r>
        <w:rPr>
          <w:spacing w:val="-2"/>
        </w:rPr>
        <w:t>Transformation</w:t>
      </w:r>
    </w:p>
    <w:p>
      <w:pPr>
        <w:pStyle w:val="BodyText"/>
        <w:spacing w:before="124"/>
        <w:ind w:left="875"/>
        <w:rPr>
          <w:rFonts w:ascii="Calibri"/>
        </w:rPr>
      </w:pPr>
      <w:r>
        <w:rPr>
          <w:rFonts w:ascii="Georgia"/>
          <w:b/>
        </w:rPr>
        <w:t>Applied:</w:t>
      </w:r>
      <w:r>
        <w:rPr>
          <w:rFonts w:ascii="Georgia"/>
          <w:b/>
          <w:spacing w:val="76"/>
          <w:w w:val="150"/>
        </w:rPr>
        <w:t> </w:t>
      </w:r>
      <w:r>
        <w:rPr>
          <w:rFonts w:ascii="Calibri"/>
        </w:rPr>
        <w:t>Revenue_Log</w:t>
      </w:r>
      <w:r>
        <w:rPr>
          <w:rFonts w:ascii="Calibri"/>
          <w:spacing w:val="47"/>
        </w:rPr>
        <w:t>  </w:t>
      </w:r>
      <w:r>
        <w:rPr>
          <w:rFonts w:ascii="Calibri"/>
        </w:rPr>
        <w:t>=</w:t>
      </w:r>
      <w:r>
        <w:rPr>
          <w:rFonts w:ascii="Calibri"/>
          <w:spacing w:val="46"/>
        </w:rPr>
        <w:t>  </w:t>
      </w:r>
      <w:r>
        <w:rPr>
          <w:rFonts w:ascii="Calibri"/>
          <w:spacing w:val="-2"/>
        </w:rPr>
        <w:t>log1p(Revenue_Million_USD)</w:t>
      </w:r>
    </w:p>
    <w:p>
      <w:pPr>
        <w:pStyle w:val="BodyText"/>
        <w:spacing w:before="118"/>
        <w:ind w:left="875"/>
      </w:pPr>
      <w:r>
        <w:rPr>
          <w:rFonts w:ascii="Georgia" w:hAnsi="Georgia"/>
          <w:b/>
          <w:w w:val="105"/>
        </w:rPr>
        <w:t>Result:</w:t>
      </w:r>
      <w:r>
        <w:rPr>
          <w:rFonts w:ascii="Georgia" w:hAnsi="Georgia"/>
          <w:b/>
          <w:spacing w:val="26"/>
          <w:w w:val="105"/>
        </w:rPr>
        <w:t> </w:t>
      </w:r>
      <w:r>
        <w:rPr>
          <w:w w:val="105"/>
        </w:rPr>
        <w:t>Test</w:t>
      </w:r>
      <w:r>
        <w:rPr>
          <w:spacing w:val="9"/>
          <w:w w:val="105"/>
        </w:rPr>
        <w:t> </w:t>
      </w:r>
      <w:r>
        <w:rPr>
          <w:w w:val="105"/>
        </w:rPr>
        <w:t>R²</w:t>
      </w:r>
      <w:r>
        <w:rPr>
          <w:spacing w:val="6"/>
          <w:w w:val="110"/>
        </w:rPr>
        <w:t> </w:t>
      </w:r>
      <w:r>
        <w:rPr>
          <w:w w:val="110"/>
        </w:rPr>
        <w:t>=</w:t>
      </w:r>
      <w:r>
        <w:rPr>
          <w:spacing w:val="6"/>
          <w:w w:val="110"/>
        </w:rPr>
        <w:t> </w:t>
      </w:r>
      <w:r>
        <w:rPr>
          <w:w w:val="105"/>
        </w:rPr>
        <w:t>0.6827</w:t>
      </w:r>
      <w:r>
        <w:rPr>
          <w:spacing w:val="8"/>
          <w:w w:val="105"/>
        </w:rPr>
        <w:t> </w:t>
      </w:r>
      <w:r>
        <w:rPr>
          <w:w w:val="105"/>
        </w:rPr>
        <w:t>(from</w:t>
      </w:r>
      <w:r>
        <w:rPr>
          <w:spacing w:val="8"/>
          <w:w w:val="105"/>
        </w:rPr>
        <w:t> </w:t>
      </w:r>
      <w:r>
        <w:rPr>
          <w:w w:val="105"/>
        </w:rPr>
        <w:t>0.26</w:t>
      </w:r>
      <w:r>
        <w:rPr>
          <w:spacing w:val="9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0.68!)</w:t>
      </w:r>
    </w:p>
    <w:p>
      <w:pPr>
        <w:pStyle w:val="Heading4"/>
        <w:spacing w:before="132"/>
      </w:pPr>
      <w:r>
        <w:rPr>
          <w:spacing w:val="-6"/>
        </w:rPr>
        <w:t>Regional</w:t>
      </w:r>
      <w:r>
        <w:rPr>
          <w:spacing w:val="7"/>
        </w:rPr>
        <w:t> </w:t>
      </w:r>
      <w:r>
        <w:rPr>
          <w:spacing w:val="-6"/>
        </w:rPr>
        <w:t>breakdown</w:t>
      </w:r>
      <w:r>
        <w:rPr>
          <w:spacing w:val="9"/>
        </w:rPr>
        <w:t> </w:t>
      </w:r>
      <w:r>
        <w:rPr>
          <w:spacing w:val="-6"/>
        </w:rPr>
        <w:t>(log-transformed):</w:t>
      </w:r>
    </w:p>
    <w:p>
      <w:pPr>
        <w:pStyle w:val="BodyText"/>
        <w:tabs>
          <w:tab w:pos="4013" w:val="left" w:leader="none"/>
          <w:tab w:pos="5268" w:val="left" w:leader="none"/>
        </w:tabs>
        <w:spacing w:line="235" w:lineRule="auto" w:before="128"/>
        <w:ind w:left="875" w:right="4018"/>
        <w:rPr>
          <w:rFonts w:ascii="Calibri" w:hAnsi="Calibri"/>
        </w:rPr>
      </w:pPr>
      <w:r>
        <w:rPr>
          <w:rFonts w:ascii="Calibri" w:hAnsi="Calibri"/>
          <w:w w:val="105"/>
        </w:rPr>
        <w:t>East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Asia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95"/>
        </w:rPr>
        <w:t>&amp;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Pacific:</w:t>
      </w:r>
      <w:r>
        <w:rPr>
          <w:rFonts w:ascii="Calibri" w:hAnsi="Calibri"/>
        </w:rPr>
        <w:tab/>
      </w:r>
      <w:r>
        <w:rPr>
          <w:rFonts w:ascii="Calibri" w:hAnsi="Calibri"/>
          <w:w w:val="105"/>
        </w:rPr>
        <w:t>R²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0.760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22"/>
        </w:rPr>
        <w:t> </w:t>
      </w:r>
      <w:r>
        <w:rPr>
          <w:rFonts w:ascii="Calibri" w:hAnsi="Calibri"/>
        </w:rPr>
        <w:t>EXCELLENT </w:t>
      </w:r>
      <w:r>
        <w:rPr>
          <w:rFonts w:ascii="Calibri" w:hAnsi="Calibri"/>
          <w:w w:val="105"/>
        </w:rPr>
        <w:t>Europe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95"/>
        </w:rPr>
        <w:t>&amp;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Central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Asia:</w:t>
      </w:r>
      <w:r>
        <w:rPr>
          <w:rFonts w:ascii="Calibri" w:hAnsi="Calibri"/>
        </w:rPr>
        <w:tab/>
      </w:r>
      <w:r>
        <w:rPr>
          <w:rFonts w:ascii="Calibri" w:hAnsi="Calibri"/>
          <w:w w:val="105"/>
        </w:rPr>
        <w:t>R²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0.630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Good North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America:</w:t>
      </w:r>
      <w:r>
        <w:rPr>
          <w:rFonts w:ascii="Calibri" w:hAnsi="Calibri"/>
        </w:rPr>
        <w:tab/>
      </w:r>
      <w:r>
        <w:rPr>
          <w:rFonts w:ascii="Calibri" w:hAnsi="Calibri"/>
          <w:w w:val="105"/>
        </w:rPr>
        <w:t>R²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0.398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Moderate</w:t>
      </w:r>
    </w:p>
    <w:p>
      <w:pPr>
        <w:pStyle w:val="BodyText"/>
        <w:tabs>
          <w:tab w:pos="4013" w:val="left" w:leader="none"/>
          <w:tab w:pos="5268" w:val="left" w:leader="none"/>
        </w:tabs>
        <w:spacing w:line="240" w:lineRule="exact"/>
        <w:ind w:left="875"/>
        <w:rPr>
          <w:rFonts w:ascii="Calibri" w:hAnsi="Calibri"/>
        </w:rPr>
      </w:pPr>
      <w:r>
        <w:rPr>
          <w:rFonts w:ascii="Calibri" w:hAnsi="Calibri"/>
          <w:w w:val="110"/>
        </w:rPr>
        <w:t>Latin</w:t>
      </w:r>
      <w:r>
        <w:rPr>
          <w:rFonts w:ascii="Calibri" w:hAnsi="Calibri"/>
          <w:spacing w:val="71"/>
          <w:w w:val="110"/>
        </w:rPr>
        <w:t> </w:t>
      </w:r>
      <w:r>
        <w:rPr>
          <w:rFonts w:ascii="Calibri" w:hAnsi="Calibri"/>
          <w:w w:val="110"/>
        </w:rPr>
        <w:t>America</w:t>
      </w:r>
      <w:r>
        <w:rPr>
          <w:rFonts w:ascii="Calibri" w:hAnsi="Calibri"/>
          <w:spacing w:val="71"/>
          <w:w w:val="110"/>
        </w:rPr>
        <w:t> </w:t>
      </w:r>
      <w:r>
        <w:rPr>
          <w:rFonts w:ascii="Calibri" w:hAnsi="Calibri"/>
          <w:w w:val="95"/>
        </w:rPr>
        <w:t>&amp;</w:t>
      </w:r>
      <w:r>
        <w:rPr>
          <w:rFonts w:ascii="Calibri" w:hAnsi="Calibri"/>
          <w:spacing w:val="72"/>
          <w:w w:val="110"/>
        </w:rPr>
        <w:t> </w:t>
      </w:r>
      <w:r>
        <w:rPr>
          <w:rFonts w:ascii="Calibri" w:hAnsi="Calibri"/>
          <w:spacing w:val="-2"/>
          <w:w w:val="110"/>
        </w:rPr>
        <w:t>Caribbean:</w:t>
      </w:r>
      <w:r>
        <w:rPr>
          <w:rFonts w:ascii="Calibri" w:hAnsi="Calibri"/>
        </w:rPr>
        <w:tab/>
      </w:r>
      <w:r>
        <w:rPr>
          <w:rFonts w:ascii="Calibri" w:hAnsi="Calibri"/>
          <w:w w:val="110"/>
        </w:rPr>
        <w:t>R²</w:t>
      </w:r>
      <w:r>
        <w:rPr>
          <w:rFonts w:ascii="Calibri" w:hAnsi="Calibri"/>
          <w:spacing w:val="59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60"/>
          <w:w w:val="110"/>
        </w:rPr>
        <w:t> </w:t>
      </w:r>
      <w:r>
        <w:rPr>
          <w:rFonts w:ascii="Calibri" w:hAnsi="Calibri"/>
          <w:spacing w:val="-2"/>
          <w:w w:val="110"/>
        </w:rPr>
        <w:t>0.118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w w:val="110"/>
        </w:rPr>
        <w:t>Poor</w:t>
      </w:r>
      <w:r>
        <w:rPr>
          <w:rFonts w:ascii="Calibri" w:hAnsi="Calibri"/>
          <w:spacing w:val="52"/>
          <w:w w:val="110"/>
        </w:rPr>
        <w:t> </w:t>
      </w:r>
      <w:r>
        <w:rPr>
          <w:rFonts w:ascii="Calibri" w:hAnsi="Calibri"/>
          <w:w w:val="110"/>
        </w:rPr>
        <w:t>(only</w:t>
      </w:r>
      <w:r>
        <w:rPr>
          <w:rFonts w:ascii="Calibri" w:hAnsi="Calibri"/>
          <w:spacing w:val="52"/>
          <w:w w:val="110"/>
        </w:rPr>
        <w:t> </w:t>
      </w:r>
      <w:r>
        <w:rPr>
          <w:rFonts w:ascii="Calibri" w:hAnsi="Calibri"/>
          <w:w w:val="110"/>
        </w:rPr>
        <w:t>8</w:t>
      </w:r>
      <w:r>
        <w:rPr>
          <w:rFonts w:ascii="Calibri" w:hAnsi="Calibri"/>
          <w:spacing w:val="52"/>
          <w:w w:val="110"/>
        </w:rPr>
        <w:t> </w:t>
      </w:r>
      <w:r>
        <w:rPr>
          <w:rFonts w:ascii="Calibri" w:hAnsi="Calibri"/>
          <w:spacing w:val="-2"/>
          <w:w w:val="110"/>
        </w:rPr>
        <w:t>samples)</w:t>
      </w:r>
    </w:p>
    <w:p>
      <w:pPr>
        <w:pStyle w:val="BodyText"/>
        <w:tabs>
          <w:tab w:pos="2430" w:val="left" w:leader="none"/>
          <w:tab w:pos="3874" w:val="left" w:leader="none"/>
          <w:tab w:pos="5256" w:val="left" w:leader="none"/>
          <w:tab w:pos="6035" w:val="left" w:leader="none"/>
        </w:tabs>
        <w:spacing w:line="249" w:lineRule="auto" w:before="118"/>
        <w:ind w:left="875" w:right="2660"/>
      </w:pPr>
      <w:r>
        <w:rPr>
          <w:rFonts w:ascii="Georgia"/>
          <w:b/>
          <w:spacing w:val="-2"/>
          <w:w w:val="105"/>
        </w:rPr>
        <w:t>Hyperparameter</w:t>
      </w:r>
      <w:r>
        <w:rPr>
          <w:rFonts w:ascii="Georgia"/>
          <w:b/>
          <w:spacing w:val="33"/>
          <w:w w:val="105"/>
        </w:rPr>
        <w:t> </w:t>
      </w:r>
      <w:r>
        <w:rPr>
          <w:rFonts w:ascii="Georgia"/>
          <w:b/>
          <w:spacing w:val="-2"/>
          <w:w w:val="105"/>
        </w:rPr>
        <w:t>Tuning:</w:t>
      </w:r>
      <w:r>
        <w:rPr>
          <w:rFonts w:ascii="Georgia"/>
          <w:b/>
          <w:spacing w:val="63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GridSearchCV: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{n_estimators:</w:t>
      </w:r>
      <w:r>
        <w:rPr>
          <w:spacing w:val="64"/>
          <w:w w:val="105"/>
        </w:rPr>
        <w:t> </w:t>
      </w:r>
      <w:r>
        <w:rPr>
          <w:spacing w:val="-2"/>
          <w:w w:val="105"/>
        </w:rPr>
        <w:t>[200,300,500], learning_rate:</w:t>
      </w:r>
      <w:r>
        <w:rPr/>
        <w:tab/>
      </w:r>
      <w:r>
        <w:rPr>
          <w:spacing w:val="-2"/>
          <w:w w:val="105"/>
        </w:rPr>
        <w:t>[0.01,0.05,0.1],</w:t>
      </w:r>
      <w:r>
        <w:rPr/>
        <w:tab/>
      </w:r>
      <w:r>
        <w:rPr>
          <w:spacing w:val="-2"/>
          <w:w w:val="105"/>
        </w:rPr>
        <w:t>max_depth:</w:t>
      </w:r>
      <w:r>
        <w:rPr/>
        <w:tab/>
      </w:r>
      <w:r>
        <w:rPr>
          <w:spacing w:val="-2"/>
          <w:w w:val="105"/>
        </w:rPr>
        <w:t>[4,5,6],</w:t>
      </w:r>
      <w:r>
        <w:rPr/>
        <w:tab/>
      </w:r>
      <w:r>
        <w:rPr>
          <w:spacing w:val="-2"/>
          <w:w w:val="105"/>
        </w:rPr>
        <w:t>min_samples_split:</w:t>
      </w:r>
    </w:p>
    <w:p>
      <w:pPr>
        <w:pStyle w:val="BodyText"/>
        <w:tabs>
          <w:tab w:pos="2968" w:val="left" w:leader="none"/>
          <w:tab w:pos="5803" w:val="left" w:leader="none"/>
          <w:tab w:pos="7367" w:val="left" w:leader="none"/>
        </w:tabs>
        <w:spacing w:line="229" w:lineRule="exact"/>
        <w:ind w:left="875"/>
      </w:pPr>
      <w:r>
        <w:rPr/>
        <w:t>[5,10,15],</w:t>
      </w:r>
      <w:r>
        <w:rPr>
          <w:spacing w:val="55"/>
          <w:w w:val="150"/>
        </w:rPr>
        <w:t> </w:t>
      </w:r>
      <w:r>
        <w:rPr>
          <w:spacing w:val="-2"/>
        </w:rPr>
        <w:t>subsample:</w:t>
      </w:r>
      <w:r>
        <w:rPr/>
        <w:tab/>
        <w:t>[0.8,0.9,1.0]}</w:t>
      </w:r>
      <w:r>
        <w:rPr>
          <w:spacing w:val="64"/>
          <w:w w:val="150"/>
        </w:rPr>
        <w:t> </w:t>
      </w:r>
      <w:r>
        <w:rPr/>
        <w:t>-</w:t>
      </w:r>
      <w:r>
        <w:rPr>
          <w:spacing w:val="64"/>
          <w:w w:val="150"/>
        </w:rPr>
        <w:t> </w:t>
      </w:r>
      <w:r>
        <w:rPr/>
        <w:t>Best</w:t>
      </w:r>
      <w:r>
        <w:rPr>
          <w:spacing w:val="64"/>
          <w:w w:val="150"/>
        </w:rPr>
        <w:t> </w:t>
      </w:r>
      <w:r>
        <w:rPr>
          <w:spacing w:val="-2"/>
        </w:rPr>
        <w:t>params:</w:t>
      </w:r>
      <w:r>
        <w:rPr/>
        <w:tab/>
      </w:r>
      <w:r>
        <w:rPr>
          <w:spacing w:val="-2"/>
        </w:rPr>
        <w:t>{learning_rate:</w:t>
      </w:r>
      <w:r>
        <w:rPr/>
        <w:tab/>
      </w:r>
      <w:r>
        <w:rPr>
          <w:spacing w:val="-2"/>
        </w:rPr>
        <w:t>0.01,</w:t>
      </w:r>
    </w:p>
    <w:p>
      <w:pPr>
        <w:pStyle w:val="BodyText"/>
        <w:spacing w:line="249" w:lineRule="auto" w:before="9"/>
        <w:ind w:left="875" w:right="2653"/>
      </w:pPr>
      <w:r>
        <w:rPr>
          <w:w w:val="110"/>
        </w:rPr>
        <w:t>max_depth:</w:t>
      </w:r>
      <w:r>
        <w:rPr>
          <w:spacing w:val="40"/>
          <w:w w:val="110"/>
        </w:rPr>
        <w:t> </w:t>
      </w:r>
      <w:r>
        <w:rPr>
          <w:w w:val="110"/>
        </w:rPr>
        <w:t>5,</w:t>
      </w:r>
      <w:r>
        <w:rPr>
          <w:spacing w:val="26"/>
          <w:w w:val="110"/>
        </w:rPr>
        <w:t> </w:t>
      </w:r>
      <w:r>
        <w:rPr>
          <w:w w:val="110"/>
        </w:rPr>
        <w:t>min_samples_split:</w:t>
      </w:r>
      <w:r>
        <w:rPr>
          <w:spacing w:val="40"/>
          <w:w w:val="110"/>
        </w:rPr>
        <w:t> </w:t>
      </w:r>
      <w:r>
        <w:rPr>
          <w:w w:val="110"/>
        </w:rPr>
        <w:t>5,</w:t>
      </w:r>
      <w:r>
        <w:rPr>
          <w:spacing w:val="26"/>
          <w:w w:val="110"/>
        </w:rPr>
        <w:t> </w:t>
      </w:r>
      <w:r>
        <w:rPr>
          <w:w w:val="110"/>
        </w:rPr>
        <w:t>n_estimators:</w:t>
      </w:r>
      <w:r>
        <w:rPr>
          <w:spacing w:val="40"/>
          <w:w w:val="110"/>
        </w:rPr>
        <w:t> </w:t>
      </w:r>
      <w:r>
        <w:rPr>
          <w:w w:val="110"/>
        </w:rPr>
        <w:t>500,</w:t>
      </w:r>
      <w:r>
        <w:rPr>
          <w:spacing w:val="26"/>
          <w:w w:val="110"/>
        </w:rPr>
        <w:t> </w:t>
      </w:r>
      <w:r>
        <w:rPr>
          <w:w w:val="110"/>
        </w:rPr>
        <w:t>subsample:</w:t>
      </w:r>
      <w:r>
        <w:rPr>
          <w:spacing w:val="40"/>
          <w:w w:val="110"/>
        </w:rPr>
        <w:t> </w:t>
      </w:r>
      <w:r>
        <w:rPr>
          <w:w w:val="110"/>
        </w:rPr>
        <w:t>0.8}</w:t>
      </w:r>
      <w:r>
        <w:rPr>
          <w:w w:val="110"/>
        </w:rPr>
        <w:t> </w:t>
      </w:r>
      <w:r>
        <w:rPr>
          <w:w w:val="110"/>
        </w:rPr>
        <w:t>- Result:</w:t>
      </w:r>
      <w:r>
        <w:rPr>
          <w:spacing w:val="40"/>
          <w:w w:val="110"/>
        </w:rPr>
        <w:t> </w:t>
      </w:r>
      <w:r>
        <w:rPr>
          <w:w w:val="110"/>
        </w:rPr>
        <w:t>Test R² = 0.7177 (+0.05 improvement)</w:t>
      </w:r>
    </w:p>
    <w:p>
      <w:pPr>
        <w:pStyle w:val="Heading4"/>
        <w:spacing w:before="123"/>
      </w:pPr>
      <w:r>
        <w:rPr>
          <w:spacing w:val="-4"/>
        </w:rPr>
        <w:t>Correlation</w:t>
      </w:r>
      <w:r>
        <w:rPr>
          <w:spacing w:val="11"/>
        </w:rPr>
        <w:t> </w:t>
      </w:r>
      <w:r>
        <w:rPr>
          <w:spacing w:val="-4"/>
        </w:rPr>
        <w:t>Analysis</w:t>
      </w:r>
      <w:r>
        <w:rPr>
          <w:spacing w:val="11"/>
        </w:rPr>
        <w:t> </w:t>
      </w:r>
      <w:r>
        <w:rPr>
          <w:spacing w:val="-4"/>
        </w:rPr>
        <w:t>for</w:t>
      </w:r>
      <w:r>
        <w:rPr>
          <w:spacing w:val="12"/>
        </w:rPr>
        <w:t> </w:t>
      </w:r>
      <w:r>
        <w:rPr>
          <w:spacing w:val="-4"/>
        </w:rPr>
        <w:t>Feature</w:t>
      </w:r>
      <w:r>
        <w:rPr>
          <w:spacing w:val="12"/>
        </w:rPr>
        <w:t> </w:t>
      </w:r>
      <w:r>
        <w:rPr>
          <w:spacing w:val="-4"/>
        </w:rPr>
        <w:t>Engineering: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w w:val="120"/>
        </w:rPr>
        <w:t>Feature</w:t>
      </w:r>
      <w:r>
        <w:rPr>
          <w:rFonts w:ascii="Calibri"/>
          <w:spacing w:val="64"/>
          <w:w w:val="120"/>
        </w:rPr>
        <w:t> </w:t>
      </w:r>
      <w:r>
        <w:rPr>
          <w:rFonts w:ascii="Calibri"/>
          <w:w w:val="120"/>
        </w:rPr>
        <w:t>correlations</w:t>
      </w:r>
      <w:r>
        <w:rPr>
          <w:rFonts w:ascii="Calibri"/>
          <w:spacing w:val="65"/>
          <w:w w:val="120"/>
        </w:rPr>
        <w:t> </w:t>
      </w:r>
      <w:r>
        <w:rPr>
          <w:rFonts w:ascii="Calibri"/>
          <w:w w:val="120"/>
        </w:rPr>
        <w:t>with</w:t>
      </w:r>
      <w:r>
        <w:rPr>
          <w:rFonts w:ascii="Calibri"/>
          <w:spacing w:val="65"/>
          <w:w w:val="120"/>
        </w:rPr>
        <w:t> </w:t>
      </w:r>
      <w:r>
        <w:rPr>
          <w:rFonts w:ascii="Calibri"/>
          <w:spacing w:val="-2"/>
          <w:w w:val="120"/>
        </w:rPr>
        <w:t>log(Revenue):</w:t>
      </w:r>
    </w:p>
    <w:p>
      <w:pPr>
        <w:pStyle w:val="BodyText"/>
        <w:tabs>
          <w:tab w:pos="3908" w:val="left" w:leader="none"/>
        </w:tabs>
        <w:spacing w:line="239" w:lineRule="exact"/>
        <w:ind w:left="875"/>
        <w:rPr>
          <w:rFonts w:ascii="Calibri"/>
        </w:rPr>
      </w:pPr>
      <w:r>
        <w:rPr>
          <w:rFonts w:ascii="Calibri"/>
          <w:spacing w:val="-2"/>
          <w:w w:val="110"/>
        </w:rPr>
        <w:t>Revenue_Log</w:t>
      </w:r>
      <w:r>
        <w:rPr/>
        <w:tab/>
      </w:r>
      <w:r>
        <w:rPr>
          <w:rFonts w:ascii="Calibri"/>
          <w:spacing w:val="-2"/>
          <w:w w:val="110"/>
        </w:rPr>
        <w:t>1.000</w:t>
      </w:r>
    </w:p>
    <w:p>
      <w:pPr>
        <w:pStyle w:val="BodyText"/>
        <w:tabs>
          <w:tab w:pos="3908" w:val="left" w:leader="none"/>
          <w:tab w:pos="4640" w:val="left" w:leader="none"/>
        </w:tabs>
        <w:spacing w:line="239" w:lineRule="exact"/>
        <w:ind w:left="875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Carbon_Price_USD</w:t>
      </w:r>
      <w:r>
        <w:rPr>
          <w:rFonts w:ascii="Calibri" w:hAnsi="Calibri"/>
        </w:rPr>
        <w:tab/>
      </w:r>
      <w:r>
        <w:rPr>
          <w:rFonts w:ascii="Calibri" w:hAnsi="Calibri"/>
          <w:spacing w:val="-2"/>
          <w:w w:val="110"/>
        </w:rPr>
        <w:t>0.405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65"/>
          <w:w w:val="150"/>
        </w:rPr>
        <w:t> </w:t>
      </w:r>
      <w:r>
        <w:rPr>
          <w:rFonts w:ascii="Calibri" w:hAnsi="Calibri"/>
          <w:w w:val="110"/>
        </w:rPr>
        <w:t>Strong</w:t>
      </w:r>
      <w:r>
        <w:rPr>
          <w:rFonts w:ascii="Calibri" w:hAnsi="Calibri"/>
          <w:spacing w:val="66"/>
          <w:w w:val="150"/>
        </w:rPr>
        <w:t> </w:t>
      </w:r>
      <w:r>
        <w:rPr>
          <w:rFonts w:ascii="Calibri" w:hAnsi="Calibri"/>
          <w:w w:val="110"/>
        </w:rPr>
        <w:t>(already</w:t>
      </w:r>
      <w:r>
        <w:rPr>
          <w:rFonts w:ascii="Calibri" w:hAnsi="Calibri"/>
          <w:spacing w:val="65"/>
          <w:w w:val="150"/>
        </w:rPr>
        <w:t> </w:t>
      </w:r>
      <w:r>
        <w:rPr>
          <w:rFonts w:ascii="Calibri" w:hAnsi="Calibri"/>
          <w:w w:val="110"/>
        </w:rPr>
        <w:t>in</w:t>
      </w:r>
      <w:r>
        <w:rPr>
          <w:rFonts w:ascii="Calibri" w:hAnsi="Calibri"/>
          <w:spacing w:val="66"/>
          <w:w w:val="150"/>
        </w:rPr>
        <w:t> </w:t>
      </w:r>
      <w:r>
        <w:rPr>
          <w:rFonts w:ascii="Calibri" w:hAnsi="Calibri"/>
          <w:spacing w:val="-2"/>
          <w:w w:val="110"/>
        </w:rPr>
        <w:t>model)</w:t>
      </w:r>
    </w:p>
    <w:p>
      <w:pPr>
        <w:pStyle w:val="BodyText"/>
        <w:tabs>
          <w:tab w:pos="3908" w:val="left" w:leader="none"/>
          <w:tab w:pos="4640" w:val="left" w:leader="none"/>
        </w:tabs>
        <w:spacing w:line="239" w:lineRule="exact"/>
        <w:ind w:left="875"/>
        <w:rPr>
          <w:rFonts w:ascii="Calibri" w:hAnsi="Calibri"/>
        </w:rPr>
      </w:pPr>
      <w:r>
        <w:rPr>
          <w:rFonts w:ascii="Calibri" w:hAnsi="Calibri"/>
          <w:spacing w:val="-4"/>
          <w:w w:val="115"/>
        </w:rPr>
        <w:t>Year</w:t>
      </w:r>
      <w:r>
        <w:rPr>
          <w:rFonts w:ascii="Calibri" w:hAnsi="Calibri"/>
        </w:rPr>
        <w:tab/>
      </w:r>
      <w:r>
        <w:rPr>
          <w:rFonts w:ascii="Calibri" w:hAnsi="Calibri"/>
          <w:spacing w:val="-2"/>
          <w:w w:val="115"/>
        </w:rPr>
        <w:t>0.006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62"/>
        </w:rPr>
        <w:t> </w:t>
      </w:r>
      <w:r>
        <w:rPr>
          <w:rFonts w:ascii="Calibri" w:hAnsi="Calibri"/>
          <w:w w:val="95"/>
        </w:rPr>
        <w:t>Weak</w:t>
      </w:r>
      <w:r>
        <w:rPr>
          <w:rFonts w:ascii="Calibri" w:hAnsi="Calibri"/>
          <w:spacing w:val="57"/>
          <w:w w:val="115"/>
        </w:rPr>
        <w:t> </w:t>
      </w:r>
      <w:r>
        <w:rPr>
          <w:rFonts w:ascii="Calibri" w:hAnsi="Calibri"/>
          <w:w w:val="115"/>
        </w:rPr>
        <w:t>(already</w:t>
      </w:r>
      <w:r>
        <w:rPr>
          <w:rFonts w:ascii="Calibri" w:hAnsi="Calibri"/>
          <w:spacing w:val="56"/>
          <w:w w:val="115"/>
        </w:rPr>
        <w:t> </w:t>
      </w:r>
      <w:r>
        <w:rPr>
          <w:rFonts w:ascii="Calibri" w:hAnsi="Calibri"/>
          <w:w w:val="115"/>
        </w:rPr>
        <w:t>in</w:t>
      </w:r>
      <w:r>
        <w:rPr>
          <w:rFonts w:ascii="Calibri" w:hAnsi="Calibri"/>
          <w:spacing w:val="56"/>
          <w:w w:val="115"/>
        </w:rPr>
        <w:t> </w:t>
      </w:r>
      <w:r>
        <w:rPr>
          <w:rFonts w:ascii="Calibri" w:hAnsi="Calibri"/>
          <w:spacing w:val="-2"/>
          <w:w w:val="115"/>
        </w:rPr>
        <w:t>model)</w:t>
      </w:r>
    </w:p>
    <w:p>
      <w:pPr>
        <w:pStyle w:val="BodyText"/>
        <w:tabs>
          <w:tab w:pos="3804" w:val="left" w:leader="none"/>
          <w:tab w:pos="4641" w:val="left" w:leader="none"/>
        </w:tabs>
        <w:spacing w:line="239" w:lineRule="exact"/>
        <w:ind w:left="875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Population_Log</w:t>
      </w:r>
      <w:r>
        <w:rPr>
          <w:rFonts w:ascii="Calibri" w:hAnsi="Calibri"/>
        </w:rPr>
        <w:tab/>
      </w:r>
      <w:r>
        <w:rPr>
          <w:rFonts w:ascii="Calibri" w:hAnsi="Calibri"/>
          <w:w w:val="110"/>
        </w:rPr>
        <w:t>-</w:t>
      </w:r>
      <w:r>
        <w:rPr>
          <w:rFonts w:ascii="Calibri" w:hAnsi="Calibri"/>
          <w:spacing w:val="-2"/>
          <w:w w:val="110"/>
        </w:rPr>
        <w:t>0.119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w w:val="110"/>
        </w:rPr>
        <w:t>Weak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w w:val="110"/>
        </w:rPr>
        <w:t>(already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w w:val="110"/>
        </w:rPr>
        <w:t>in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spacing w:val="-2"/>
          <w:w w:val="110"/>
        </w:rPr>
        <w:t>model)</w:t>
      </w:r>
    </w:p>
    <w:p>
      <w:pPr>
        <w:pStyle w:val="BodyText"/>
        <w:tabs>
          <w:tab w:pos="3804" w:val="left" w:leader="none"/>
          <w:tab w:pos="4641" w:val="left" w:leader="none"/>
        </w:tabs>
        <w:spacing w:line="239" w:lineRule="exact"/>
        <w:ind w:left="875"/>
        <w:rPr>
          <w:rFonts w:ascii="Calibri" w:hAnsi="Calibri"/>
        </w:rPr>
      </w:pPr>
      <w:r>
        <w:rPr>
          <w:rFonts w:ascii="Calibri" w:hAnsi="Calibri"/>
          <w:spacing w:val="-5"/>
        </w:rPr>
        <w:t>GDP</w:t>
      </w:r>
      <w:r>
        <w:rPr>
          <w:rFonts w:ascii="Calibri" w:hAnsi="Calibri"/>
        </w:rPr>
        <w:tab/>
        <w:t>-</w:t>
      </w:r>
      <w:r>
        <w:rPr>
          <w:rFonts w:ascii="Calibri" w:hAnsi="Calibri"/>
          <w:spacing w:val="-2"/>
          <w:w w:val="115"/>
        </w:rPr>
        <w:t>0.283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23"/>
        </w:rPr>
        <w:t> </w:t>
      </w:r>
      <w:r>
        <w:rPr>
          <w:rFonts w:ascii="Calibri" w:hAnsi="Calibri"/>
        </w:rPr>
        <w:t>MODERATE</w:t>
      </w:r>
      <w:r>
        <w:rPr>
          <w:rFonts w:ascii="Calibri" w:hAnsi="Calibri"/>
          <w:spacing w:val="23"/>
        </w:rPr>
        <w:t> </w:t>
      </w:r>
      <w:r>
        <w:rPr>
          <w:rFonts w:ascii="Calibri" w:hAnsi="Calibri"/>
        </w:rPr>
        <w:t>(NOT</w:t>
      </w:r>
      <w:r>
        <w:rPr>
          <w:rFonts w:ascii="Calibri" w:hAnsi="Calibri"/>
          <w:spacing w:val="18"/>
          <w:w w:val="110"/>
        </w:rPr>
        <w:t> </w:t>
      </w:r>
      <w:r>
        <w:rPr>
          <w:rFonts w:ascii="Calibri" w:hAnsi="Calibri"/>
          <w:w w:val="110"/>
        </w:rPr>
        <w:t>in</w:t>
      </w:r>
      <w:r>
        <w:rPr>
          <w:rFonts w:ascii="Calibri" w:hAnsi="Calibri"/>
          <w:spacing w:val="19"/>
          <w:w w:val="110"/>
        </w:rPr>
        <w:t> </w:t>
      </w:r>
      <w:r>
        <w:rPr>
          <w:rFonts w:ascii="Calibri" w:hAnsi="Calibri"/>
          <w:spacing w:val="-2"/>
          <w:w w:val="110"/>
        </w:rPr>
        <w:t>model!)</w:t>
      </w:r>
    </w:p>
    <w:p>
      <w:pPr>
        <w:pStyle w:val="BodyText"/>
        <w:tabs>
          <w:tab w:pos="3804" w:val="left" w:leader="none"/>
          <w:tab w:pos="4641" w:val="left" w:leader="none"/>
        </w:tabs>
        <w:spacing w:line="235" w:lineRule="auto" w:before="2"/>
        <w:ind w:left="875" w:right="2763"/>
        <w:rPr>
          <w:rFonts w:ascii="Calibri" w:hAnsi="Calibri"/>
        </w:rPr>
      </w:pPr>
      <w:r>
        <w:rPr>
          <w:rFonts w:ascii="Calibri" w:hAnsi="Calibri"/>
          <w:spacing w:val="-2"/>
          <w:w w:val="105"/>
        </w:rPr>
        <w:t>Annual_CO2_emissions</w:t>
      </w:r>
      <w:r>
        <w:rPr>
          <w:rFonts w:ascii="Calibri" w:hAnsi="Calibri"/>
        </w:rPr>
        <w:tab/>
      </w:r>
      <w:r>
        <w:rPr>
          <w:rFonts w:ascii="Calibri" w:hAnsi="Calibri"/>
          <w:spacing w:val="-2"/>
          <w:w w:val="105"/>
        </w:rPr>
        <w:t>-0.395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MODERATE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(NOT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in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05"/>
        </w:rPr>
        <w:t>model!) </w:t>
      </w:r>
      <w:r>
        <w:rPr>
          <w:rFonts w:ascii="Calibri" w:hAnsi="Calibri"/>
          <w:spacing w:val="-2"/>
          <w:w w:val="105"/>
        </w:rPr>
        <w:t>Fossil_Fuel_Dependency_%</w:t>
      </w:r>
      <w:r>
        <w:rPr>
          <w:rFonts w:ascii="Calibri" w:hAnsi="Calibri"/>
        </w:rPr>
        <w:tab/>
      </w:r>
      <w:r>
        <w:rPr>
          <w:rFonts w:ascii="Calibri" w:hAnsi="Calibri"/>
          <w:w w:val="105"/>
        </w:rPr>
        <w:t>-</w:t>
      </w:r>
      <w:r>
        <w:rPr>
          <w:rFonts w:ascii="Calibri" w:hAnsi="Calibri"/>
          <w:spacing w:val="-2"/>
          <w:w w:val="105"/>
        </w:rPr>
        <w:t>0.415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44"/>
          <w:w w:val="105"/>
        </w:rPr>
        <w:t> </w:t>
      </w:r>
      <w:r>
        <w:rPr>
          <w:rFonts w:ascii="Calibri" w:hAnsi="Calibri"/>
          <w:w w:val="105"/>
        </w:rPr>
        <w:t>MODERATE</w:t>
      </w:r>
      <w:r>
        <w:rPr>
          <w:rFonts w:ascii="Calibri" w:hAnsi="Calibri"/>
          <w:spacing w:val="45"/>
          <w:w w:val="105"/>
        </w:rPr>
        <w:t> </w:t>
      </w:r>
      <w:r>
        <w:rPr>
          <w:rFonts w:ascii="Calibri" w:hAnsi="Calibri"/>
          <w:w w:val="105"/>
        </w:rPr>
        <w:t>(already</w:t>
      </w:r>
      <w:r>
        <w:rPr>
          <w:rFonts w:ascii="Calibri" w:hAnsi="Calibri"/>
          <w:spacing w:val="43"/>
          <w:w w:val="110"/>
        </w:rPr>
        <w:t> </w:t>
      </w:r>
      <w:r>
        <w:rPr>
          <w:rFonts w:ascii="Calibri" w:hAnsi="Calibri"/>
          <w:w w:val="110"/>
        </w:rPr>
        <w:t>in</w:t>
      </w:r>
      <w:r>
        <w:rPr>
          <w:rFonts w:ascii="Calibri" w:hAnsi="Calibri"/>
          <w:spacing w:val="42"/>
          <w:w w:val="110"/>
        </w:rPr>
        <w:t> </w:t>
      </w:r>
      <w:r>
        <w:rPr>
          <w:rFonts w:ascii="Calibri" w:hAnsi="Calibri"/>
          <w:spacing w:val="-2"/>
          <w:w w:val="105"/>
        </w:rPr>
        <w:t>model)</w:t>
      </w:r>
    </w:p>
    <w:p>
      <w:pPr>
        <w:spacing w:line="249" w:lineRule="auto" w:before="119"/>
        <w:ind w:left="875" w:right="2688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Negative correlations </w:t>
      </w:r>
      <w:r>
        <w:rPr>
          <w:sz w:val="20"/>
        </w:rPr>
        <w:t>suspicious → Check for Simpson’s paradox or regional </w:t>
      </w:r>
      <w:r>
        <w:rPr>
          <w:spacing w:val="-2"/>
          <w:w w:val="105"/>
          <w:sz w:val="20"/>
        </w:rPr>
        <w:t>confounding.</w:t>
      </w:r>
    </w:p>
    <w:p>
      <w:pPr>
        <w:spacing w:line="249" w:lineRule="auto" w:before="119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Attempted</w:t>
      </w:r>
      <w:r>
        <w:rPr>
          <w:rFonts w:ascii="Georgia" w:hAnsi="Georgia"/>
          <w:b/>
          <w:w w:val="105"/>
          <w:sz w:val="20"/>
        </w:rPr>
        <w:t> Feature:</w:t>
      </w:r>
      <w:r>
        <w:rPr>
          <w:rFonts w:ascii="Georgia" w:hAnsi="Georgia"/>
          <w:b/>
          <w:spacing w:val="38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Annual_CO2_emissions</w:t>
      </w:r>
      <w:r>
        <w:rPr>
          <w:rFonts w:ascii="Georgia" w:hAnsi="Georgia"/>
          <w:b/>
          <w:spacing w:val="-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Added</w:t>
      </w:r>
      <w:r>
        <w:rPr>
          <w:w w:val="105"/>
          <w:sz w:val="20"/>
        </w:rPr>
        <w:t> to</w:t>
      </w:r>
      <w:r>
        <w:rPr>
          <w:w w:val="105"/>
          <w:sz w:val="20"/>
        </w:rPr>
        <w:t> model: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7</w:t>
      </w:r>
      <w:r>
        <w:rPr>
          <w:w w:val="105"/>
          <w:sz w:val="20"/>
        </w:rPr>
        <w:t> → 8</w:t>
      </w:r>
      <w:r>
        <w:rPr>
          <w:w w:val="105"/>
          <w:sz w:val="20"/>
        </w:rPr>
        <w:t> features</w:t>
      </w:r>
      <w:r>
        <w:rPr>
          <w:w w:val="105"/>
          <w:sz w:val="20"/>
        </w:rPr>
        <w:t> -</w:t>
      </w:r>
      <w:r>
        <w:rPr>
          <w:w w:val="105"/>
          <w:sz w:val="20"/>
        </w:rPr>
        <w:t> Result: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w w:val="105"/>
          <w:sz w:val="20"/>
        </w:rPr>
        <w:t> R²</w:t>
      </w:r>
      <w:r>
        <w:rPr>
          <w:w w:val="105"/>
          <w:sz w:val="20"/>
        </w:rPr>
        <w:t> =</w:t>
      </w:r>
      <w:r>
        <w:rPr>
          <w:w w:val="105"/>
          <w:sz w:val="20"/>
        </w:rPr>
        <w:t> 0.7071</w:t>
      </w:r>
      <w:r>
        <w:rPr>
          <w:w w:val="105"/>
          <w:sz w:val="20"/>
        </w:rPr>
        <w:t> (WORSE</w:t>
      </w:r>
      <w:r>
        <w:rPr>
          <w:w w:val="105"/>
          <w:sz w:val="20"/>
        </w:rPr>
        <w:t> by</w:t>
      </w:r>
      <w:r>
        <w:rPr>
          <w:w w:val="105"/>
          <w:sz w:val="20"/>
        </w:rPr>
        <w:t> -0.0106)</w:t>
      </w:r>
      <w:r>
        <w:rPr>
          <w:w w:val="105"/>
          <w:sz w:val="20"/>
        </w:rPr>
        <w:t> -</w:t>
      </w:r>
      <w:r>
        <w:rPr>
          <w:w w:val="105"/>
          <w:sz w:val="20"/>
        </w:rPr>
        <w:t> Reason: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Multi- collinearity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Population_Log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Fossil_Fuel_%</w:t>
      </w:r>
    </w:p>
    <w:p>
      <w:pPr>
        <w:pStyle w:val="Heading3"/>
      </w:pP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MISSING</w:t>
      </w:r>
      <w:r>
        <w:rPr>
          <w:spacing w:val="15"/>
          <w:w w:val="105"/>
        </w:rPr>
        <w:t> </w:t>
      </w:r>
      <w:r>
        <w:rPr>
          <w:w w:val="105"/>
        </w:rPr>
        <w:t>PIECE:</w:t>
      </w:r>
      <w:r>
        <w:rPr>
          <w:spacing w:val="15"/>
          <w:w w:val="105"/>
        </w:rPr>
        <w:t> </w:t>
      </w:r>
      <w:r>
        <w:rPr>
          <w:spacing w:val="-5"/>
          <w:w w:val="105"/>
        </w:rPr>
        <w:t>GDP</w:t>
      </w:r>
    </w:p>
    <w:p>
      <w:pPr>
        <w:pStyle w:val="BodyText"/>
        <w:spacing w:line="249" w:lineRule="auto" w:before="128"/>
        <w:ind w:left="870" w:right="2682" w:firstLine="5"/>
        <w:jc w:val="both"/>
      </w:pPr>
      <w:r>
        <w:rPr>
          <w:rFonts w:ascii="Georgia"/>
          <w:b/>
          <w:w w:val="105"/>
        </w:rPr>
        <w:t>Challenge:</w:t>
      </w:r>
      <w:r>
        <w:rPr>
          <w:rFonts w:ascii="Georgia"/>
          <w:b/>
          <w:w w:val="105"/>
        </w:rPr>
        <w:t> </w:t>
      </w:r>
      <w:r>
        <w:rPr>
          <w:w w:val="105"/>
        </w:rPr>
        <w:t>GDP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72</w:t>
      </w:r>
      <w:r>
        <w:rPr>
          <w:spacing w:val="-11"/>
          <w:w w:val="105"/>
        </w:rPr>
        <w:t> </w:t>
      </w:r>
      <w:r>
        <w:rPr>
          <w:w w:val="105"/>
        </w:rPr>
        <w:t>missing</w:t>
      </w:r>
      <w:r>
        <w:rPr>
          <w:spacing w:val="-11"/>
          <w:w w:val="105"/>
        </w:rPr>
        <w:t> </w:t>
      </w:r>
      <w:r>
        <w:rPr>
          <w:w w:val="105"/>
        </w:rPr>
        <w:t>values:</w:t>
      </w:r>
      <w:r>
        <w:rPr>
          <w:w w:val="105"/>
        </w:rPr>
        <w:t> -</w:t>
      </w:r>
      <w:r>
        <w:rPr>
          <w:spacing w:val="-11"/>
          <w:w w:val="105"/>
        </w:rPr>
        <w:t> </w:t>
      </w:r>
      <w:r>
        <w:rPr>
          <w:w w:val="105"/>
        </w:rPr>
        <w:t>Liechtenstein:</w:t>
      </w:r>
      <w:r>
        <w:rPr>
          <w:w w:val="105"/>
        </w:rPr>
        <w:t> 17</w:t>
      </w:r>
      <w:r>
        <w:rPr>
          <w:spacing w:val="-11"/>
          <w:w w:val="105"/>
        </w:rPr>
        <w:t> </w:t>
      </w:r>
      <w:r>
        <w:rPr>
          <w:w w:val="105"/>
        </w:rPr>
        <w:t>rows</w:t>
      </w:r>
      <w:r>
        <w:rPr>
          <w:spacing w:val="-11"/>
          <w:w w:val="105"/>
        </w:rPr>
        <w:t> </w:t>
      </w:r>
      <w:r>
        <w:rPr>
          <w:w w:val="105"/>
        </w:rPr>
        <w:t>(missing</w:t>
      </w:r>
      <w:r>
        <w:rPr>
          <w:spacing w:val="-11"/>
          <w:w w:val="105"/>
        </w:rPr>
        <w:t> </w:t>
      </w:r>
      <w:r>
        <w:rPr>
          <w:w w:val="105"/>
        </w:rPr>
        <w:t>ALL years 2008-2023) - 2024:</w:t>
      </w:r>
      <w:r>
        <w:rPr>
          <w:spacing w:val="40"/>
          <w:w w:val="105"/>
        </w:rPr>
        <w:t> </w:t>
      </w:r>
      <w:r>
        <w:rPr>
          <w:w w:val="105"/>
        </w:rPr>
        <w:t>56 jurisdictions (data not yet available)</w:t>
      </w:r>
    </w:p>
    <w:p>
      <w:pPr>
        <w:pStyle w:val="Heading4"/>
        <w:spacing w:before="122"/>
      </w:pPr>
      <w:r>
        <w:rPr/>
        <w:t>GDP</w:t>
      </w:r>
      <w:r>
        <w:rPr>
          <w:spacing w:val="31"/>
        </w:rPr>
        <w:t> </w:t>
      </w:r>
      <w:r>
        <w:rPr/>
        <w:t>Filling</w:t>
      </w:r>
      <w:r>
        <w:rPr>
          <w:spacing w:val="32"/>
        </w:rPr>
        <w:t> </w:t>
      </w:r>
      <w:r>
        <w:rPr>
          <w:spacing w:val="-2"/>
        </w:rPr>
        <w:t>Strategy:</w:t>
      </w:r>
    </w:p>
    <w:p>
      <w:pPr>
        <w:pStyle w:val="ListParagraph"/>
        <w:numPr>
          <w:ilvl w:val="0"/>
          <w:numId w:val="36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pacing w:val="-2"/>
          <w:w w:val="105"/>
          <w:sz w:val="20"/>
        </w:rPr>
        <w:t>Liechtenstein:</w:t>
      </w:r>
      <w:r>
        <w:rPr>
          <w:rFonts w:ascii="Georgia"/>
          <w:b/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Manual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lookup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from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World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Bank</w:t>
      </w:r>
      <w:r>
        <w:rPr>
          <w:w w:val="105"/>
          <w:sz w:val="20"/>
        </w:rPr>
        <w:t> </w:t>
      </w:r>
      <w:r>
        <w:rPr>
          <w:spacing w:val="-4"/>
          <w:w w:val="105"/>
          <w:sz w:val="20"/>
        </w:rPr>
        <w:t>data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w w:val="125"/>
        </w:rPr>
        <w:t>liechtenstein_gdp</w:t>
      </w:r>
      <w:r>
        <w:rPr>
          <w:rFonts w:ascii="Calibri"/>
          <w:spacing w:val="15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16"/>
          <w:w w:val="125"/>
        </w:rPr>
        <w:t> </w:t>
      </w:r>
      <w:r>
        <w:rPr>
          <w:rFonts w:ascii="Calibri"/>
          <w:spacing w:val="-10"/>
          <w:w w:val="125"/>
        </w:rPr>
        <w:t>{</w:t>
      </w:r>
    </w:p>
    <w:p>
      <w:pPr>
        <w:pStyle w:val="BodyText"/>
        <w:tabs>
          <w:tab w:pos="2862" w:val="left" w:leader="none"/>
          <w:tab w:pos="4431" w:val="left" w:leader="none"/>
          <w:tab w:pos="6001" w:val="left" w:leader="none"/>
        </w:tabs>
        <w:spacing w:line="242" w:lineRule="exact"/>
        <w:ind w:left="1293"/>
        <w:rPr>
          <w:rFonts w:ascii="Calibri"/>
        </w:rPr>
      </w:pPr>
      <w:r>
        <w:rPr>
          <w:rFonts w:ascii="Calibri"/>
          <w:color w:val="3FA070"/>
          <w:w w:val="120"/>
        </w:rPr>
        <w:t>2008</w:t>
      </w:r>
      <w:r>
        <w:rPr>
          <w:rFonts w:ascii="Calibri"/>
          <w:w w:val="120"/>
        </w:rPr>
        <w:t>:</w:t>
      </w:r>
      <w:r>
        <w:rPr>
          <w:rFonts w:ascii="Calibri"/>
          <w:spacing w:val="18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5.08e9</w:t>
      </w:r>
      <w:r>
        <w:rPr>
          <w:rFonts w:ascii="Calibri"/>
          <w:spacing w:val="-2"/>
          <w:w w:val="125"/>
        </w:rPr>
        <w:t>,</w:t>
      </w:r>
      <w:r>
        <w:rPr>
          <w:rFonts w:ascii="Calibri"/>
        </w:rPr>
        <w:tab/>
      </w:r>
      <w:r>
        <w:rPr>
          <w:rFonts w:ascii="Calibri"/>
          <w:color w:val="3FA070"/>
          <w:w w:val="120"/>
        </w:rPr>
        <w:t>2009</w:t>
      </w:r>
      <w:r>
        <w:rPr>
          <w:rFonts w:ascii="Calibri"/>
          <w:w w:val="120"/>
        </w:rPr>
        <w:t>: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spacing w:val="-2"/>
          <w:w w:val="120"/>
        </w:rPr>
        <w:t>4.50e9</w:t>
      </w:r>
      <w:r>
        <w:rPr>
          <w:rFonts w:ascii="Calibri"/>
          <w:spacing w:val="-2"/>
          <w:w w:val="120"/>
        </w:rPr>
        <w:t>,</w:t>
      </w:r>
      <w:r>
        <w:rPr>
          <w:rFonts w:ascii="Calibri"/>
        </w:rPr>
        <w:tab/>
      </w:r>
      <w:r>
        <w:rPr>
          <w:rFonts w:ascii="Calibri"/>
          <w:color w:val="3FA070"/>
          <w:w w:val="120"/>
        </w:rPr>
        <w:t>2010</w:t>
      </w:r>
      <w:r>
        <w:rPr>
          <w:rFonts w:ascii="Calibri"/>
          <w:w w:val="120"/>
        </w:rPr>
        <w:t>:</w:t>
      </w:r>
      <w:r>
        <w:rPr>
          <w:rFonts w:ascii="Calibri"/>
          <w:spacing w:val="18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5.08e9</w:t>
      </w:r>
      <w:r>
        <w:rPr>
          <w:rFonts w:ascii="Calibri"/>
          <w:spacing w:val="-2"/>
          <w:w w:val="125"/>
        </w:rPr>
        <w:t>,</w:t>
      </w:r>
      <w:r>
        <w:rPr>
          <w:rFonts w:ascii="Calibri"/>
        </w:rPr>
        <w:tab/>
      </w:r>
      <w:r>
        <w:rPr>
          <w:rFonts w:ascii="Calibri"/>
          <w:color w:val="3FA070"/>
          <w:w w:val="120"/>
        </w:rPr>
        <w:t>2011</w:t>
      </w:r>
      <w:r>
        <w:rPr>
          <w:rFonts w:ascii="Calibri"/>
          <w:w w:val="120"/>
        </w:rPr>
        <w:t>:</w:t>
      </w:r>
      <w:r>
        <w:rPr>
          <w:rFonts w:ascii="Calibri"/>
          <w:spacing w:val="18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5.74e9</w:t>
      </w:r>
      <w:r>
        <w:rPr>
          <w:rFonts w:ascii="Calibri"/>
          <w:spacing w:val="-2"/>
          <w:w w:val="125"/>
        </w:rPr>
        <w:t>,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tabs>
          <w:tab w:pos="2862" w:val="left" w:leader="none"/>
          <w:tab w:pos="4431" w:val="left" w:leader="none"/>
          <w:tab w:pos="6001" w:val="left" w:leader="none"/>
        </w:tabs>
        <w:spacing w:line="242" w:lineRule="exact"/>
        <w:ind w:left="1293"/>
        <w:rPr>
          <w:rFonts w:ascii="Calibri"/>
        </w:rPr>
      </w:pPr>
      <w:r>
        <w:rPr>
          <w:rFonts w:ascii="Calibri"/>
          <w:color w:val="3FA070"/>
          <w:w w:val="120"/>
        </w:rPr>
        <w:t>2012</w:t>
      </w:r>
      <w:r>
        <w:rPr>
          <w:rFonts w:ascii="Calibri"/>
          <w:w w:val="120"/>
        </w:rPr>
        <w:t>:</w:t>
      </w:r>
      <w:r>
        <w:rPr>
          <w:rFonts w:ascii="Calibri"/>
          <w:spacing w:val="18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5.46e9</w:t>
      </w:r>
      <w:r>
        <w:rPr>
          <w:rFonts w:ascii="Calibri"/>
          <w:spacing w:val="-2"/>
          <w:w w:val="125"/>
        </w:rPr>
        <w:t>,</w:t>
      </w:r>
      <w:r>
        <w:rPr>
          <w:rFonts w:ascii="Calibri"/>
        </w:rPr>
        <w:tab/>
      </w:r>
      <w:r>
        <w:rPr>
          <w:rFonts w:ascii="Calibri"/>
          <w:color w:val="3FA070"/>
          <w:w w:val="120"/>
        </w:rPr>
        <w:t>2013</w:t>
      </w:r>
      <w:r>
        <w:rPr>
          <w:rFonts w:ascii="Calibri"/>
          <w:w w:val="120"/>
        </w:rPr>
        <w:t>: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spacing w:val="-2"/>
          <w:w w:val="120"/>
        </w:rPr>
        <w:t>6.39e9</w:t>
      </w:r>
      <w:r>
        <w:rPr>
          <w:rFonts w:ascii="Calibri"/>
          <w:spacing w:val="-2"/>
          <w:w w:val="120"/>
        </w:rPr>
        <w:t>,</w:t>
      </w:r>
      <w:r>
        <w:rPr>
          <w:rFonts w:ascii="Calibri"/>
        </w:rPr>
        <w:tab/>
      </w:r>
      <w:r>
        <w:rPr>
          <w:rFonts w:ascii="Calibri"/>
          <w:color w:val="3FA070"/>
          <w:w w:val="120"/>
        </w:rPr>
        <w:t>2014</w:t>
      </w:r>
      <w:r>
        <w:rPr>
          <w:rFonts w:ascii="Calibri"/>
          <w:w w:val="120"/>
        </w:rPr>
        <w:t>:</w:t>
      </w:r>
      <w:r>
        <w:rPr>
          <w:rFonts w:ascii="Calibri"/>
          <w:spacing w:val="18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6.66e9</w:t>
      </w:r>
      <w:r>
        <w:rPr>
          <w:rFonts w:ascii="Calibri"/>
          <w:spacing w:val="-2"/>
          <w:w w:val="125"/>
        </w:rPr>
        <w:t>,</w:t>
      </w:r>
      <w:r>
        <w:rPr>
          <w:rFonts w:ascii="Calibri"/>
        </w:rPr>
        <w:tab/>
      </w:r>
      <w:r>
        <w:rPr>
          <w:rFonts w:ascii="Calibri"/>
          <w:color w:val="3FA070"/>
          <w:w w:val="120"/>
        </w:rPr>
        <w:t>2015</w:t>
      </w:r>
      <w:r>
        <w:rPr>
          <w:rFonts w:ascii="Calibri"/>
          <w:w w:val="120"/>
        </w:rPr>
        <w:t>:</w:t>
      </w:r>
      <w:r>
        <w:rPr>
          <w:rFonts w:ascii="Calibri"/>
          <w:spacing w:val="18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6.27e9</w:t>
      </w:r>
      <w:r>
        <w:rPr>
          <w:rFonts w:ascii="Calibri"/>
          <w:spacing w:val="-2"/>
          <w:w w:val="125"/>
        </w:rPr>
        <w:t>,</w:t>
      </w:r>
    </w:p>
    <w:p>
      <w:pPr>
        <w:pStyle w:val="BodyText"/>
        <w:tabs>
          <w:tab w:pos="2862" w:val="left" w:leader="none"/>
          <w:tab w:pos="4431" w:val="left" w:leader="none"/>
          <w:tab w:pos="6001" w:val="left" w:leader="none"/>
        </w:tabs>
        <w:spacing w:line="239" w:lineRule="exact"/>
        <w:ind w:left="1293"/>
        <w:rPr>
          <w:rFonts w:ascii="Calibri"/>
        </w:rPr>
      </w:pPr>
      <w:r>
        <w:rPr>
          <w:rFonts w:ascii="Calibri"/>
          <w:color w:val="3FA070"/>
          <w:w w:val="120"/>
        </w:rPr>
        <w:t>2016</w:t>
      </w:r>
      <w:r>
        <w:rPr>
          <w:rFonts w:ascii="Calibri"/>
          <w:w w:val="120"/>
        </w:rPr>
        <w:t>:</w:t>
      </w:r>
      <w:r>
        <w:rPr>
          <w:rFonts w:ascii="Calibri"/>
          <w:spacing w:val="18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6.24e9</w:t>
      </w:r>
      <w:r>
        <w:rPr>
          <w:rFonts w:ascii="Calibri"/>
          <w:spacing w:val="-2"/>
          <w:w w:val="125"/>
        </w:rPr>
        <w:t>,</w:t>
      </w:r>
      <w:r>
        <w:rPr>
          <w:rFonts w:ascii="Calibri"/>
        </w:rPr>
        <w:tab/>
      </w:r>
      <w:r>
        <w:rPr>
          <w:rFonts w:ascii="Calibri"/>
          <w:color w:val="3FA070"/>
          <w:w w:val="120"/>
        </w:rPr>
        <w:t>2017</w:t>
      </w:r>
      <w:r>
        <w:rPr>
          <w:rFonts w:ascii="Calibri"/>
          <w:w w:val="120"/>
        </w:rPr>
        <w:t>: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spacing w:val="-2"/>
          <w:w w:val="120"/>
        </w:rPr>
        <w:t>6.47e9</w:t>
      </w:r>
      <w:r>
        <w:rPr>
          <w:rFonts w:ascii="Calibri"/>
          <w:spacing w:val="-2"/>
          <w:w w:val="120"/>
        </w:rPr>
        <w:t>,</w:t>
      </w:r>
      <w:r>
        <w:rPr>
          <w:rFonts w:ascii="Calibri"/>
        </w:rPr>
        <w:tab/>
      </w:r>
      <w:r>
        <w:rPr>
          <w:rFonts w:ascii="Calibri"/>
          <w:color w:val="3FA070"/>
          <w:w w:val="120"/>
        </w:rPr>
        <w:t>2018</w:t>
      </w:r>
      <w:r>
        <w:rPr>
          <w:rFonts w:ascii="Calibri"/>
          <w:w w:val="120"/>
        </w:rPr>
        <w:t>:</w:t>
      </w:r>
      <w:r>
        <w:rPr>
          <w:rFonts w:ascii="Calibri"/>
          <w:spacing w:val="18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6.69e9</w:t>
      </w:r>
      <w:r>
        <w:rPr>
          <w:rFonts w:ascii="Calibri"/>
          <w:spacing w:val="-2"/>
          <w:w w:val="125"/>
        </w:rPr>
        <w:t>,</w:t>
      </w:r>
      <w:r>
        <w:rPr>
          <w:rFonts w:ascii="Calibri"/>
        </w:rPr>
        <w:tab/>
      </w:r>
      <w:r>
        <w:rPr>
          <w:rFonts w:ascii="Calibri"/>
          <w:color w:val="3FA070"/>
          <w:w w:val="120"/>
        </w:rPr>
        <w:t>2019</w:t>
      </w:r>
      <w:r>
        <w:rPr>
          <w:rFonts w:ascii="Calibri"/>
          <w:w w:val="120"/>
        </w:rPr>
        <w:t>:</w:t>
      </w:r>
      <w:r>
        <w:rPr>
          <w:rFonts w:ascii="Calibri"/>
          <w:spacing w:val="18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6.44e9</w:t>
      </w:r>
      <w:r>
        <w:rPr>
          <w:rFonts w:ascii="Calibri"/>
          <w:spacing w:val="-2"/>
          <w:w w:val="125"/>
        </w:rPr>
        <w:t>,</w:t>
      </w:r>
    </w:p>
    <w:p>
      <w:pPr>
        <w:pStyle w:val="BodyText"/>
        <w:tabs>
          <w:tab w:pos="2862" w:val="left" w:leader="none"/>
          <w:tab w:pos="4431" w:val="left" w:leader="none"/>
          <w:tab w:pos="6001" w:val="left" w:leader="none"/>
        </w:tabs>
        <w:spacing w:line="239" w:lineRule="exact"/>
        <w:ind w:left="1293"/>
        <w:rPr>
          <w:rFonts w:ascii="Calibri"/>
        </w:rPr>
      </w:pPr>
      <w:r>
        <w:rPr>
          <w:rFonts w:ascii="Calibri"/>
          <w:color w:val="3FA070"/>
          <w:w w:val="120"/>
        </w:rPr>
        <w:t>2020</w:t>
      </w:r>
      <w:r>
        <w:rPr>
          <w:rFonts w:ascii="Calibri"/>
          <w:w w:val="120"/>
        </w:rPr>
        <w:t>: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spacing w:val="-2"/>
          <w:w w:val="120"/>
        </w:rPr>
        <w:t>6.41e9</w:t>
      </w:r>
      <w:r>
        <w:rPr>
          <w:rFonts w:ascii="Calibri"/>
          <w:spacing w:val="-2"/>
          <w:w w:val="120"/>
        </w:rPr>
        <w:t>,</w:t>
      </w:r>
      <w:r>
        <w:rPr>
          <w:rFonts w:ascii="Calibri"/>
        </w:rPr>
        <w:tab/>
      </w:r>
      <w:r>
        <w:rPr>
          <w:rFonts w:ascii="Calibri"/>
          <w:color w:val="3FA070"/>
          <w:w w:val="120"/>
        </w:rPr>
        <w:t>2021</w:t>
      </w:r>
      <w:r>
        <w:rPr>
          <w:rFonts w:ascii="Calibri"/>
          <w:w w:val="120"/>
        </w:rPr>
        <w:t>: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spacing w:val="-2"/>
          <w:w w:val="120"/>
        </w:rPr>
        <w:t>7.91e9</w:t>
      </w:r>
      <w:r>
        <w:rPr>
          <w:rFonts w:ascii="Calibri"/>
          <w:spacing w:val="-2"/>
          <w:w w:val="120"/>
        </w:rPr>
        <w:t>,</w:t>
      </w:r>
      <w:r>
        <w:rPr>
          <w:rFonts w:ascii="Calibri"/>
        </w:rPr>
        <w:tab/>
      </w:r>
      <w:r>
        <w:rPr>
          <w:rFonts w:ascii="Calibri"/>
          <w:color w:val="3FA070"/>
          <w:w w:val="120"/>
        </w:rPr>
        <w:t>2022</w:t>
      </w:r>
      <w:r>
        <w:rPr>
          <w:rFonts w:ascii="Calibri"/>
          <w:w w:val="120"/>
        </w:rPr>
        <w:t>: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spacing w:val="-2"/>
          <w:w w:val="120"/>
        </w:rPr>
        <w:t>7.38e9</w:t>
      </w:r>
      <w:r>
        <w:rPr>
          <w:rFonts w:ascii="Calibri"/>
          <w:spacing w:val="-2"/>
          <w:w w:val="120"/>
        </w:rPr>
        <w:t>,</w:t>
      </w:r>
      <w:r>
        <w:rPr>
          <w:rFonts w:ascii="Calibri"/>
        </w:rPr>
        <w:tab/>
      </w:r>
      <w:r>
        <w:rPr>
          <w:rFonts w:ascii="Calibri"/>
          <w:color w:val="3FA070"/>
          <w:w w:val="120"/>
        </w:rPr>
        <w:t>2023</w:t>
      </w:r>
      <w:r>
        <w:rPr>
          <w:rFonts w:ascii="Calibri"/>
          <w:w w:val="120"/>
        </w:rPr>
        <w:t>: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spacing w:val="-2"/>
          <w:w w:val="120"/>
        </w:rPr>
        <w:t>8.29e9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ListParagraph"/>
        <w:numPr>
          <w:ilvl w:val="0"/>
          <w:numId w:val="36"/>
        </w:numPr>
        <w:tabs>
          <w:tab w:pos="1373" w:val="left" w:leader="none"/>
        </w:tabs>
        <w:spacing w:line="249" w:lineRule="auto" w:before="119" w:after="0"/>
        <w:ind w:left="1373" w:right="2655" w:hanging="255"/>
        <w:jc w:val="left"/>
        <w:rPr>
          <w:sz w:val="20"/>
        </w:rPr>
      </w:pPr>
      <w:r>
        <w:rPr>
          <w:rFonts w:ascii="Georgia"/>
          <w:b/>
          <w:sz w:val="20"/>
        </w:rPr>
        <w:t>2024</w:t>
      </w:r>
      <w:r>
        <w:rPr>
          <w:rFonts w:ascii="Georgia"/>
          <w:b/>
          <w:spacing w:val="37"/>
          <w:sz w:val="20"/>
        </w:rPr>
        <w:t> </w:t>
      </w:r>
      <w:r>
        <w:rPr>
          <w:rFonts w:ascii="Georgia"/>
          <w:b/>
          <w:sz w:val="20"/>
        </w:rPr>
        <w:t>values: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Forward-fill from 2023 for 55 jurisdictions (Albania, </w:t>
      </w:r>
      <w:r>
        <w:rPr>
          <w:sz w:val="20"/>
        </w:rPr>
        <w:t>Mon-</w:t>
      </w:r>
      <w:r>
        <w:rPr>
          <w:spacing w:val="40"/>
          <w:sz w:val="20"/>
        </w:rPr>
        <w:t> </w:t>
      </w:r>
      <w:r>
        <w:rPr>
          <w:sz w:val="20"/>
        </w:rPr>
        <w:t>tenegro,</w:t>
      </w:r>
      <w:r>
        <w:rPr>
          <w:spacing w:val="40"/>
          <w:sz w:val="20"/>
        </w:rPr>
        <w:t> </w:t>
      </w:r>
      <w:r>
        <w:rPr>
          <w:sz w:val="20"/>
        </w:rPr>
        <w:t>Poland,</w:t>
      </w:r>
      <w:r>
        <w:rPr>
          <w:spacing w:val="40"/>
          <w:sz w:val="20"/>
        </w:rPr>
        <w:t> </w:t>
      </w:r>
      <w:r>
        <w:rPr>
          <w:sz w:val="20"/>
        </w:rPr>
        <w:t>Portugal,</w:t>
      </w:r>
      <w:r>
        <w:rPr>
          <w:spacing w:val="40"/>
          <w:sz w:val="20"/>
        </w:rPr>
        <w:t> </w:t>
      </w:r>
      <w:r>
        <w:rPr>
          <w:sz w:val="20"/>
        </w:rPr>
        <w:t>etc.)</w:t>
      </w:r>
    </w:p>
    <w:p>
      <w:pPr>
        <w:pStyle w:val="ListParagraph"/>
        <w:numPr>
          <w:ilvl w:val="0"/>
          <w:numId w:val="36"/>
        </w:numPr>
        <w:tabs>
          <w:tab w:pos="1373" w:val="left" w:leader="none"/>
        </w:tabs>
        <w:spacing w:line="249" w:lineRule="auto" w:before="118" w:after="0"/>
        <w:ind w:left="1373" w:right="2655" w:hanging="255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Dataset</w:t>
      </w:r>
      <w:r>
        <w:rPr>
          <w:rFonts w:ascii="Georgia" w:hAnsi="Georgia"/>
          <w:b/>
          <w:spacing w:val="7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after</w:t>
      </w:r>
      <w:r>
        <w:rPr>
          <w:rFonts w:ascii="Georgia" w:hAnsi="Georgia"/>
          <w:b/>
          <w:spacing w:val="7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filling:</w:t>
      </w:r>
      <w:r>
        <w:rPr>
          <w:rFonts w:ascii="Georgia" w:hAnsi="Georgia"/>
          <w:b/>
          <w:spacing w:val="21"/>
          <w:w w:val="105"/>
          <w:sz w:val="20"/>
        </w:rPr>
        <w:t> </w:t>
      </w:r>
      <w:r>
        <w:rPr>
          <w:w w:val="105"/>
          <w:sz w:val="20"/>
        </w:rPr>
        <w:t>669 → 618 rows (lost 51 rows with missing Car- </w:t>
      </w:r>
      <w:r>
        <w:rPr>
          <w:spacing w:val="-2"/>
          <w:w w:val="105"/>
          <w:sz w:val="20"/>
        </w:rPr>
        <w:t>bon_Price_USD)</w:t>
      </w:r>
    </w:p>
    <w:p>
      <w:pPr>
        <w:pStyle w:val="Heading3"/>
      </w:pPr>
      <w:r>
        <w:rPr>
          <w:w w:val="105"/>
        </w:rPr>
        <w:t>RESULT</w:t>
      </w:r>
      <w:r>
        <w:rPr>
          <w:spacing w:val="20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w w:val="105"/>
        </w:rPr>
        <w:t>GDP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FEATURE:</w:t>
      </w:r>
    </w:p>
    <w:p>
      <w:pPr>
        <w:pStyle w:val="BodyText"/>
        <w:spacing w:line="249" w:lineRule="auto" w:before="129"/>
        <w:ind w:left="875" w:right="2653"/>
        <w:rPr>
          <w:rFonts w:ascii="Georgia"/>
          <w:b/>
        </w:rPr>
      </w:pPr>
      <w:r>
        <w:rPr>
          <w:rFonts w:ascii="Georgia"/>
          <w:b/>
          <w:w w:val="105"/>
        </w:rPr>
        <w:t>8</w:t>
      </w:r>
      <w:r>
        <w:rPr>
          <w:rFonts w:ascii="Georgia"/>
          <w:b/>
          <w:spacing w:val="40"/>
          <w:w w:val="105"/>
        </w:rPr>
        <w:t> </w:t>
      </w:r>
      <w:r>
        <w:rPr>
          <w:rFonts w:ascii="Georgia"/>
          <w:b/>
          <w:w w:val="105"/>
        </w:rPr>
        <w:t>features:</w:t>
      </w:r>
      <w:r>
        <w:rPr>
          <w:rFonts w:ascii="Georgia"/>
          <w:b/>
          <w:spacing w:val="80"/>
          <w:w w:val="105"/>
        </w:rPr>
        <w:t> </w:t>
      </w:r>
      <w:r>
        <w:rPr>
          <w:w w:val="105"/>
        </w:rPr>
        <w:t>Type,</w:t>
      </w:r>
      <w:r>
        <w:rPr>
          <w:spacing w:val="40"/>
          <w:w w:val="105"/>
        </w:rPr>
        <w:t> </w:t>
      </w:r>
      <w:r>
        <w:rPr>
          <w:w w:val="105"/>
        </w:rPr>
        <w:t>Region,</w:t>
      </w:r>
      <w:r>
        <w:rPr>
          <w:spacing w:val="40"/>
          <w:w w:val="105"/>
        </w:rPr>
        <w:t> </w:t>
      </w:r>
      <w:r>
        <w:rPr>
          <w:w w:val="105"/>
        </w:rPr>
        <w:t>Income</w:t>
      </w:r>
      <w:r>
        <w:rPr>
          <w:spacing w:val="40"/>
          <w:w w:val="105"/>
        </w:rPr>
        <w:t> </w:t>
      </w:r>
      <w:r>
        <w:rPr>
          <w:w w:val="105"/>
        </w:rPr>
        <w:t>group,</w:t>
      </w:r>
      <w:r>
        <w:rPr>
          <w:spacing w:val="40"/>
          <w:w w:val="105"/>
        </w:rPr>
        <w:t> </w:t>
      </w:r>
      <w:r>
        <w:rPr>
          <w:w w:val="105"/>
        </w:rPr>
        <w:t>Year,</w:t>
      </w:r>
      <w:r>
        <w:rPr>
          <w:spacing w:val="40"/>
          <w:w w:val="105"/>
        </w:rPr>
        <w:t> </w:t>
      </w:r>
      <w:r>
        <w:rPr>
          <w:w w:val="105"/>
        </w:rPr>
        <w:t>Carbon_Price_USD,</w:t>
      </w:r>
      <w:r>
        <w:rPr>
          <w:spacing w:val="40"/>
          <w:w w:val="105"/>
        </w:rPr>
        <w:t> </w:t>
      </w:r>
      <w:r>
        <w:rPr>
          <w:w w:val="105"/>
        </w:rPr>
        <w:t>Fos- sil_Fuel_%, Population_Log, </w:t>
      </w:r>
      <w:r>
        <w:rPr>
          <w:rFonts w:ascii="Georgia"/>
          <w:b/>
          <w:w w:val="105"/>
        </w:rPr>
        <w:t>GDP</w:t>
      </w:r>
    </w:p>
    <w:p>
      <w:pPr>
        <w:spacing w:before="118"/>
        <w:ind w:left="875" w:right="0" w:firstLine="0"/>
        <w:jc w:val="both"/>
        <w:rPr>
          <w:sz w:val="20"/>
        </w:rPr>
      </w:pPr>
      <w:r>
        <w:rPr>
          <w:rFonts w:ascii="Georgia"/>
          <w:b/>
          <w:sz w:val="20"/>
        </w:rPr>
        <w:t>Test</w:t>
      </w:r>
      <w:r>
        <w:rPr>
          <w:rFonts w:ascii="Georgia"/>
          <w:b/>
          <w:spacing w:val="16"/>
          <w:sz w:val="20"/>
        </w:rPr>
        <w:t> </w:t>
      </w:r>
      <w:r>
        <w:rPr>
          <w:rFonts w:ascii="Georgia"/>
          <w:b/>
          <w:sz w:val="20"/>
        </w:rPr>
        <w:t>R2</w:t>
      </w:r>
      <w:r>
        <w:rPr>
          <w:rFonts w:ascii="Georgia"/>
          <w:b/>
          <w:spacing w:val="16"/>
          <w:sz w:val="20"/>
        </w:rPr>
        <w:t> </w:t>
      </w:r>
      <w:r>
        <w:rPr>
          <w:rFonts w:ascii="Georgia"/>
          <w:b/>
          <w:sz w:val="20"/>
        </w:rPr>
        <w:t>=</w:t>
      </w:r>
      <w:r>
        <w:rPr>
          <w:rFonts w:ascii="Georgia"/>
          <w:b/>
          <w:spacing w:val="16"/>
          <w:sz w:val="20"/>
        </w:rPr>
        <w:t> </w:t>
      </w:r>
      <w:r>
        <w:rPr>
          <w:rFonts w:ascii="Georgia"/>
          <w:b/>
          <w:sz w:val="20"/>
        </w:rPr>
        <w:t>0.8683</w:t>
      </w:r>
      <w:r>
        <w:rPr>
          <w:rFonts w:ascii="Georgia"/>
          <w:b/>
          <w:spacing w:val="8"/>
          <w:sz w:val="20"/>
        </w:rPr>
        <w:t> </w:t>
      </w:r>
      <w:r>
        <w:rPr>
          <w:sz w:val="20"/>
        </w:rPr>
        <w:t>(from</w:t>
      </w:r>
      <w:r>
        <w:rPr>
          <w:spacing w:val="9"/>
          <w:sz w:val="20"/>
        </w:rPr>
        <w:t> </w:t>
      </w:r>
      <w:r>
        <w:rPr>
          <w:sz w:val="20"/>
        </w:rPr>
        <w:t>0.72</w:t>
      </w:r>
      <w:r>
        <w:rPr>
          <w:spacing w:val="9"/>
          <w:sz w:val="20"/>
        </w:rPr>
        <w:t> </w:t>
      </w:r>
      <w:r>
        <w:rPr>
          <w:sz w:val="20"/>
        </w:rPr>
        <w:t>to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0.87!)</w:t>
      </w:r>
    </w:p>
    <w:p>
      <w:pPr>
        <w:pStyle w:val="Heading4"/>
        <w:spacing w:before="131"/>
      </w:pPr>
      <w:r>
        <w:rPr>
          <w:spacing w:val="-4"/>
        </w:rPr>
        <w:t>Regional</w:t>
      </w:r>
      <w:r>
        <w:rPr>
          <w:spacing w:val="10"/>
        </w:rPr>
        <w:t> </w:t>
      </w:r>
      <w:r>
        <w:rPr>
          <w:spacing w:val="-2"/>
        </w:rPr>
        <w:t>breakdown:</w:t>
      </w:r>
    </w:p>
    <w:p>
      <w:pPr>
        <w:pStyle w:val="BodyText"/>
        <w:tabs>
          <w:tab w:pos="4013" w:val="left" w:leader="none"/>
          <w:tab w:pos="5268" w:val="left" w:leader="none"/>
        </w:tabs>
        <w:spacing w:line="235" w:lineRule="auto" w:before="128"/>
        <w:ind w:left="875" w:right="4018"/>
        <w:rPr>
          <w:rFonts w:ascii="Calibri" w:hAnsi="Calibri"/>
        </w:rPr>
      </w:pPr>
      <w:r>
        <w:rPr>
          <w:rFonts w:ascii="Calibri" w:hAnsi="Calibri"/>
          <w:w w:val="115"/>
        </w:rPr>
        <w:t>Europe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95"/>
        </w:rPr>
        <w:t>&amp;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Central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Asia: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R²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0.921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22"/>
        </w:rPr>
        <w:t> </w:t>
      </w:r>
      <w:r>
        <w:rPr>
          <w:rFonts w:ascii="Calibri" w:hAnsi="Calibri"/>
        </w:rPr>
        <w:t>EXCELLENT </w:t>
      </w:r>
      <w:r>
        <w:rPr>
          <w:rFonts w:ascii="Calibri" w:hAnsi="Calibri"/>
          <w:w w:val="115"/>
        </w:rPr>
        <w:t>East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Asia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95"/>
        </w:rPr>
        <w:t>&amp;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w w:val="125"/>
        </w:rPr>
        <w:t>Pacific: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R²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0.864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22"/>
        </w:rPr>
        <w:t> </w:t>
      </w:r>
      <w:r>
        <w:rPr>
          <w:rFonts w:ascii="Calibri" w:hAnsi="Calibri"/>
        </w:rPr>
        <w:t>EXCELLENT </w:t>
      </w:r>
      <w:r>
        <w:rPr>
          <w:rFonts w:ascii="Calibri" w:hAnsi="Calibri"/>
          <w:w w:val="115"/>
        </w:rPr>
        <w:t>Latin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America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95"/>
        </w:rPr>
        <w:t>&amp;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Caribbean: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R²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0.643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Good North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America: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R²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0.462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18"/>
          <w:w w:val="110"/>
        </w:rPr>
        <w:t> </w:t>
      </w:r>
      <w:r>
        <w:rPr>
          <w:rFonts w:ascii="Calibri" w:hAnsi="Calibri"/>
          <w:w w:val="110"/>
        </w:rPr>
        <w:t>Moderate</w:t>
      </w:r>
    </w:p>
    <w:p>
      <w:pPr>
        <w:spacing w:line="249" w:lineRule="auto" w:before="119"/>
        <w:ind w:left="875" w:right="2680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Attempted</w:t>
      </w:r>
      <w:r>
        <w:rPr>
          <w:rFonts w:ascii="Georgia" w:hAnsi="Georgia"/>
          <w:b/>
          <w:spacing w:val="-1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Further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Optimization: Log(GDP)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Tried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GDP_Log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instead of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raw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GDP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(normalize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skewness)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Result: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R²</w:t>
      </w:r>
      <w:r>
        <w:rPr>
          <w:spacing w:val="-5"/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spacing w:val="-7"/>
          <w:w w:val="110"/>
          <w:sz w:val="20"/>
        </w:rPr>
        <w:t> </w:t>
      </w:r>
      <w:r>
        <w:rPr>
          <w:w w:val="105"/>
          <w:sz w:val="20"/>
        </w:rPr>
        <w:t>0.8705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(only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+0.002, </w:t>
      </w:r>
      <w:r>
        <w:rPr>
          <w:w w:val="105"/>
          <w:sz w:val="20"/>
        </w:rPr>
        <w:t>essentially same) - Regional performance unchanged</w:t>
      </w:r>
    </w:p>
    <w:p>
      <w:pPr>
        <w:pStyle w:val="Heading4"/>
        <w:spacing w:before="122"/>
      </w:pPr>
      <w:r>
        <w:rPr/>
        <w:t>VALIDATION:</w:t>
      </w:r>
      <w:r>
        <w:rPr>
          <w:spacing w:val="18"/>
        </w:rPr>
        <w:t> </w:t>
      </w:r>
      <w:r>
        <w:rPr/>
        <w:t>Testing</w:t>
      </w:r>
      <w:r>
        <w:rPr>
          <w:spacing w:val="18"/>
        </w:rPr>
        <w:t> </w:t>
      </w:r>
      <w:r>
        <w:rPr/>
        <w:t>for</w:t>
      </w:r>
      <w:r>
        <w:rPr>
          <w:spacing w:val="17"/>
        </w:rPr>
        <w:t> </w:t>
      </w:r>
      <w:r>
        <w:rPr>
          <w:spacing w:val="-2"/>
        </w:rPr>
        <w:t>Overfitting</w:t>
      </w:r>
    </w:p>
    <w:p>
      <w:pPr>
        <w:spacing w:line="249" w:lineRule="auto" w:before="128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Critical</w:t>
      </w:r>
      <w:r>
        <w:rPr>
          <w:rFonts w:ascii="Georgia"/>
          <w:b/>
          <w:w w:val="105"/>
          <w:sz w:val="20"/>
        </w:rPr>
        <w:t> Question: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Are we overfitting by testing on same random split (ran- </w:t>
      </w:r>
      <w:r>
        <w:rPr>
          <w:spacing w:val="-2"/>
          <w:w w:val="105"/>
          <w:sz w:val="20"/>
        </w:rPr>
        <w:t>dom_state=42)?</w:t>
      </w:r>
    </w:p>
    <w:p>
      <w:pPr>
        <w:spacing w:before="119"/>
        <w:ind w:left="875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Validation</w:t>
      </w:r>
      <w:r>
        <w:rPr>
          <w:rFonts w:ascii="Georgia"/>
          <w:b/>
          <w:spacing w:val="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Strategy:</w:t>
      </w:r>
      <w:r>
        <w:rPr>
          <w:rFonts w:ascii="Georgia"/>
          <w:b/>
          <w:spacing w:val="13"/>
          <w:w w:val="105"/>
          <w:sz w:val="20"/>
        </w:rPr>
        <w:t> </w:t>
      </w:r>
      <w:r>
        <w:rPr>
          <w:w w:val="105"/>
          <w:sz w:val="20"/>
        </w:rPr>
        <w:t>Train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random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split</w:t>
      </w:r>
      <w:r>
        <w:rPr>
          <w:spacing w:val="-2"/>
          <w:w w:val="105"/>
          <w:sz w:val="20"/>
        </w:rPr>
        <w:t> (random_state=99)</w:t>
      </w:r>
    </w:p>
    <w:p>
      <w:pPr>
        <w:pStyle w:val="Heading4"/>
        <w:spacing w:before="132"/>
      </w:pPr>
      <w:r>
        <w:rPr>
          <w:spacing w:val="-2"/>
        </w:rPr>
        <w:t>Results:</w:t>
      </w:r>
    </w:p>
    <w:p>
      <w:pPr>
        <w:pStyle w:val="BodyText"/>
        <w:tabs>
          <w:tab w:pos="2758" w:val="left" w:leader="none"/>
        </w:tabs>
        <w:spacing w:line="242" w:lineRule="exact" w:before="124"/>
        <w:ind w:left="875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random_state=42:</w:t>
      </w:r>
      <w:r>
        <w:rPr>
          <w:rFonts w:ascii="Calibri" w:hAnsi="Calibri"/>
        </w:rPr>
        <w:tab/>
      </w:r>
      <w:r>
        <w:rPr>
          <w:rFonts w:ascii="Calibri" w:hAnsi="Calibri"/>
          <w:w w:val="110"/>
        </w:rPr>
        <w:t>Test</w:t>
      </w:r>
      <w:r>
        <w:rPr>
          <w:rFonts w:ascii="Calibri" w:hAnsi="Calibri"/>
          <w:spacing w:val="71"/>
          <w:w w:val="110"/>
        </w:rPr>
        <w:t> </w:t>
      </w:r>
      <w:r>
        <w:rPr>
          <w:rFonts w:ascii="Calibri" w:hAnsi="Calibri"/>
          <w:w w:val="110"/>
        </w:rPr>
        <w:t>R²</w:t>
      </w:r>
      <w:r>
        <w:rPr>
          <w:rFonts w:ascii="Calibri" w:hAnsi="Calibri"/>
          <w:spacing w:val="72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72"/>
          <w:w w:val="110"/>
        </w:rPr>
        <w:t> </w:t>
      </w:r>
      <w:r>
        <w:rPr>
          <w:rFonts w:ascii="Calibri" w:hAnsi="Calibri"/>
          <w:spacing w:val="-2"/>
          <w:w w:val="110"/>
        </w:rPr>
        <w:t>0.8683</w:t>
      </w:r>
    </w:p>
    <w:p>
      <w:pPr>
        <w:pStyle w:val="BodyText"/>
        <w:tabs>
          <w:tab w:pos="2758" w:val="left" w:leader="none"/>
          <w:tab w:pos="4641" w:val="left" w:leader="none"/>
        </w:tabs>
        <w:spacing w:line="242" w:lineRule="exact"/>
        <w:ind w:left="875"/>
        <w:rPr>
          <w:rFonts w:ascii="Calibri" w:hAnsi="Calibri"/>
        </w:rPr>
      </w:pPr>
      <w:r>
        <w:rPr>
          <w:rFonts w:ascii="Calibri" w:hAnsi="Calibri"/>
          <w:spacing w:val="-2"/>
          <w:w w:val="115"/>
        </w:rPr>
        <w:t>random_state=99: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Test</w:t>
      </w:r>
      <w:r>
        <w:rPr>
          <w:rFonts w:ascii="Calibri" w:hAnsi="Calibri"/>
          <w:spacing w:val="59"/>
          <w:w w:val="115"/>
        </w:rPr>
        <w:t> </w:t>
      </w:r>
      <w:r>
        <w:rPr>
          <w:rFonts w:ascii="Calibri" w:hAnsi="Calibri"/>
          <w:w w:val="115"/>
        </w:rPr>
        <w:t>R²</w:t>
      </w:r>
      <w:r>
        <w:rPr>
          <w:rFonts w:ascii="Calibri" w:hAnsi="Calibri"/>
          <w:spacing w:val="59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59"/>
          <w:w w:val="115"/>
        </w:rPr>
        <w:t> </w:t>
      </w:r>
      <w:r>
        <w:rPr>
          <w:rFonts w:ascii="Calibri" w:hAnsi="Calibri"/>
          <w:spacing w:val="-2"/>
          <w:w w:val="115"/>
        </w:rPr>
        <w:t>0.8647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34"/>
          <w:w w:val="115"/>
        </w:rPr>
        <w:t> </w:t>
      </w:r>
      <w:r>
        <w:rPr>
          <w:rFonts w:ascii="Calibri" w:hAnsi="Calibri"/>
          <w:w w:val="115"/>
        </w:rPr>
        <w:t>Only</w:t>
      </w:r>
      <w:r>
        <w:rPr>
          <w:rFonts w:ascii="Calibri" w:hAnsi="Calibri"/>
          <w:spacing w:val="35"/>
          <w:w w:val="115"/>
        </w:rPr>
        <w:t> </w:t>
      </w:r>
      <w:r>
        <w:rPr>
          <w:rFonts w:ascii="Calibri" w:hAnsi="Calibri"/>
          <w:w w:val="115"/>
        </w:rPr>
        <w:t>-0.004</w:t>
      </w:r>
      <w:r>
        <w:rPr>
          <w:rFonts w:ascii="Calibri" w:hAnsi="Calibri"/>
          <w:spacing w:val="34"/>
          <w:w w:val="115"/>
        </w:rPr>
        <w:t> </w:t>
      </w:r>
      <w:r>
        <w:rPr>
          <w:rFonts w:ascii="Calibri" w:hAnsi="Calibri"/>
          <w:spacing w:val="-2"/>
          <w:w w:val="115"/>
        </w:rPr>
        <w:t>difference!</w:t>
      </w:r>
    </w:p>
    <w:p>
      <w:pPr>
        <w:pStyle w:val="Heading4"/>
        <w:spacing w:before="121"/>
      </w:pPr>
      <w:r>
        <w:rPr>
          <w:spacing w:val="-6"/>
        </w:rPr>
        <w:t>Regional</w:t>
      </w:r>
      <w:r>
        <w:rPr>
          <w:spacing w:val="9"/>
        </w:rPr>
        <w:t> </w:t>
      </w:r>
      <w:r>
        <w:rPr>
          <w:spacing w:val="-6"/>
        </w:rPr>
        <w:t>breakdown</w:t>
      </w:r>
      <w:r>
        <w:rPr>
          <w:spacing w:val="11"/>
        </w:rPr>
        <w:t> </w:t>
      </w:r>
      <w:r>
        <w:rPr>
          <w:spacing w:val="-6"/>
        </w:rPr>
        <w:t>(random_state=99):</w:t>
      </w:r>
    </w:p>
    <w:p>
      <w:pPr>
        <w:pStyle w:val="BodyText"/>
        <w:spacing w:before="10" w:after="1"/>
        <w:rPr>
          <w:rFonts w:ascii="Georgia"/>
          <w:b/>
          <w:sz w:val="9"/>
        </w:rPr>
      </w:pPr>
    </w:p>
    <w:tbl>
      <w:tblPr>
        <w:tblW w:w="0" w:type="auto"/>
        <w:jc w:val="left"/>
        <w:tblInd w:w="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1360"/>
        <w:gridCol w:w="2770"/>
      </w:tblGrid>
      <w:tr>
        <w:trPr>
          <w:trHeight w:val="252" w:hRule="atLeast"/>
        </w:trPr>
        <w:tc>
          <w:tcPr>
            <w:tcW w:w="2979" w:type="dxa"/>
          </w:tcPr>
          <w:p>
            <w:pPr>
              <w:pStyle w:val="TableParagraph"/>
              <w:spacing w:line="220" w:lineRule="exact" w:before="12"/>
              <w:ind w:left="50"/>
              <w:rPr>
                <w:sz w:val="20"/>
              </w:rPr>
            </w:pPr>
            <w:r>
              <w:rPr>
                <w:w w:val="130"/>
                <w:sz w:val="20"/>
              </w:rPr>
              <w:t>East</w:t>
            </w:r>
            <w:r>
              <w:rPr>
                <w:spacing w:val="17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Asia</w:t>
            </w:r>
            <w:r>
              <w:rPr>
                <w:spacing w:val="18"/>
                <w:w w:val="130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17"/>
                <w:w w:val="130"/>
                <w:sz w:val="20"/>
              </w:rPr>
              <w:t> </w:t>
            </w:r>
            <w:r>
              <w:rPr>
                <w:spacing w:val="-2"/>
                <w:w w:val="130"/>
                <w:sz w:val="20"/>
              </w:rPr>
              <w:t>Pacific:</w:t>
            </w:r>
          </w:p>
        </w:tc>
        <w:tc>
          <w:tcPr>
            <w:tcW w:w="1360" w:type="dxa"/>
          </w:tcPr>
          <w:p>
            <w:pPr>
              <w:pStyle w:val="TableParagraph"/>
              <w:spacing w:line="220" w:lineRule="exact" w:before="12"/>
              <w:ind w:right="102"/>
              <w:jc w:val="right"/>
              <w:rPr>
                <w:sz w:val="20"/>
              </w:rPr>
            </w:pPr>
            <w:r>
              <w:rPr>
                <w:w w:val="115"/>
                <w:sz w:val="20"/>
              </w:rPr>
              <w:t>R²</w:t>
            </w:r>
            <w:r>
              <w:rPr>
                <w:spacing w:val="4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5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0.913</w:t>
            </w:r>
          </w:p>
        </w:tc>
        <w:tc>
          <w:tcPr>
            <w:tcW w:w="2770" w:type="dxa"/>
          </w:tcPr>
          <w:p>
            <w:pPr>
              <w:pStyle w:val="TableParagraph"/>
              <w:spacing w:line="220" w:lineRule="exact" w:before="12"/>
              <w:ind w:left="104"/>
              <w:rPr>
                <w:sz w:val="20"/>
              </w:rPr>
            </w:pPr>
            <w:r>
              <w:rPr>
                <w:w w:val="75"/>
                <w:sz w:val="20"/>
              </w:rPr>
              <w:t>←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EXCELLENT</w:t>
            </w:r>
          </w:p>
        </w:tc>
      </w:tr>
      <w:tr>
        <w:trPr>
          <w:trHeight w:val="239" w:hRule="atLeast"/>
        </w:trPr>
        <w:tc>
          <w:tcPr>
            <w:tcW w:w="297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Latin</w:t>
            </w:r>
            <w:r>
              <w:rPr>
                <w:spacing w:val="6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America</w:t>
            </w:r>
            <w:r>
              <w:rPr>
                <w:spacing w:val="67"/>
                <w:w w:val="110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6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Caribbean:</w:t>
            </w:r>
          </w:p>
        </w:tc>
        <w:tc>
          <w:tcPr>
            <w:tcW w:w="1360" w:type="dxa"/>
          </w:tcPr>
          <w:p>
            <w:pPr>
              <w:pStyle w:val="TableParagraph"/>
              <w:ind w:right="102"/>
              <w:jc w:val="right"/>
              <w:rPr>
                <w:sz w:val="20"/>
              </w:rPr>
            </w:pPr>
            <w:r>
              <w:rPr>
                <w:w w:val="115"/>
                <w:sz w:val="20"/>
              </w:rPr>
              <w:t>R²</w:t>
            </w:r>
            <w:r>
              <w:rPr>
                <w:spacing w:val="5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5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0.874</w:t>
            </w:r>
          </w:p>
        </w:tc>
        <w:tc>
          <w:tcPr>
            <w:tcW w:w="2770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w w:val="75"/>
                <w:sz w:val="20"/>
              </w:rPr>
              <w:t>←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EXCELLENT</w:t>
            </w:r>
          </w:p>
        </w:tc>
      </w:tr>
      <w:tr>
        <w:trPr>
          <w:trHeight w:val="239" w:hRule="atLeast"/>
        </w:trPr>
        <w:tc>
          <w:tcPr>
            <w:tcW w:w="2979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Europe</w:t>
            </w:r>
            <w:r>
              <w:rPr>
                <w:spacing w:val="41"/>
                <w:w w:val="115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4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Central</w:t>
            </w:r>
            <w:r>
              <w:rPr>
                <w:spacing w:val="41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Asia:</w:t>
            </w:r>
          </w:p>
        </w:tc>
        <w:tc>
          <w:tcPr>
            <w:tcW w:w="1360" w:type="dxa"/>
          </w:tcPr>
          <w:p>
            <w:pPr>
              <w:pStyle w:val="TableParagraph"/>
              <w:ind w:right="102"/>
              <w:jc w:val="right"/>
              <w:rPr>
                <w:sz w:val="20"/>
              </w:rPr>
            </w:pPr>
            <w:r>
              <w:rPr>
                <w:w w:val="115"/>
                <w:sz w:val="20"/>
              </w:rPr>
              <w:t>R²</w:t>
            </w:r>
            <w:r>
              <w:rPr>
                <w:spacing w:val="4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5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0.844</w:t>
            </w:r>
          </w:p>
        </w:tc>
        <w:tc>
          <w:tcPr>
            <w:tcW w:w="2770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w w:val="75"/>
                <w:sz w:val="20"/>
              </w:rPr>
              <w:t>←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EXCELLENT</w:t>
            </w:r>
          </w:p>
        </w:tc>
      </w:tr>
      <w:tr>
        <w:trPr>
          <w:trHeight w:val="252" w:hRule="atLeast"/>
        </w:trPr>
        <w:tc>
          <w:tcPr>
            <w:tcW w:w="2979" w:type="dxa"/>
          </w:tcPr>
          <w:p>
            <w:pPr>
              <w:pStyle w:val="TableParagraph"/>
              <w:spacing w:line="232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North</w:t>
            </w:r>
            <w:r>
              <w:rPr>
                <w:spacing w:val="4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America:</w:t>
            </w:r>
          </w:p>
        </w:tc>
        <w:tc>
          <w:tcPr>
            <w:tcW w:w="1360" w:type="dxa"/>
          </w:tcPr>
          <w:p>
            <w:pPr>
              <w:pStyle w:val="TableParagraph"/>
              <w:spacing w:line="232" w:lineRule="exact"/>
              <w:ind w:right="102"/>
              <w:jc w:val="right"/>
              <w:rPr>
                <w:sz w:val="20"/>
              </w:rPr>
            </w:pPr>
            <w:r>
              <w:rPr>
                <w:w w:val="115"/>
                <w:sz w:val="20"/>
              </w:rPr>
              <w:t>R²</w:t>
            </w:r>
            <w:r>
              <w:rPr>
                <w:spacing w:val="4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5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0.386</w:t>
            </w:r>
          </w:p>
        </w:tc>
        <w:tc>
          <w:tcPr>
            <w:tcW w:w="2770" w:type="dxa"/>
          </w:tcPr>
          <w:p>
            <w:pPr>
              <w:pStyle w:val="TableParagraph"/>
              <w:spacing w:line="232" w:lineRule="exact"/>
              <w:ind w:left="104"/>
              <w:rPr>
                <w:sz w:val="20"/>
              </w:rPr>
            </w:pPr>
            <w:r>
              <w:rPr>
                <w:w w:val="95"/>
                <w:sz w:val="20"/>
              </w:rPr>
              <w:t>←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Moderate</w:t>
            </w:r>
            <w:r>
              <w:rPr>
                <w:spacing w:val="54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4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consistent</w:t>
            </w:r>
          </w:p>
        </w:tc>
      </w:tr>
    </w:tbl>
    <w:p>
      <w:pPr>
        <w:pStyle w:val="BodyText"/>
        <w:spacing w:line="249" w:lineRule="auto" w:before="109"/>
        <w:ind w:left="875" w:right="2688"/>
        <w:jc w:val="both"/>
      </w:pPr>
      <w:r>
        <w:rPr>
          <w:rFonts w:ascii="Georgia" w:hAnsi="Georgia"/>
          <w:b/>
          <w:w w:val="110"/>
        </w:rPr>
        <w:t>CONCLUSION: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Model</w:t>
      </w:r>
      <w:r>
        <w:rPr>
          <w:w w:val="110"/>
        </w:rPr>
        <w:t> is</w:t>
      </w:r>
      <w:r>
        <w:rPr>
          <w:w w:val="110"/>
        </w:rPr>
        <w:t> REAL,</w:t>
      </w:r>
      <w:r>
        <w:rPr>
          <w:w w:val="110"/>
        </w:rPr>
        <w:t> not</w:t>
      </w:r>
      <w:r>
        <w:rPr>
          <w:w w:val="110"/>
        </w:rPr>
        <w:t> overfit.</w:t>
      </w:r>
      <w:r>
        <w:rPr>
          <w:spacing w:val="40"/>
          <w:w w:val="110"/>
        </w:rPr>
        <w:t> </w:t>
      </w:r>
      <w:r>
        <w:rPr>
          <w:w w:val="110"/>
        </w:rPr>
        <w:t>R²</w:t>
      </w:r>
      <w:r>
        <w:rPr>
          <w:w w:val="110"/>
        </w:rPr>
        <w:t> =</w:t>
      </w:r>
      <w:r>
        <w:rPr>
          <w:w w:val="110"/>
        </w:rPr>
        <w:t> 0.87</w:t>
      </w:r>
      <w:r>
        <w:rPr>
          <w:w w:val="110"/>
        </w:rPr>
        <w:t> validated</w:t>
      </w:r>
      <w:r>
        <w:rPr>
          <w:w w:val="110"/>
        </w:rPr>
        <w:t> across multiple splits.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2790139</wp:posOffset>
                </wp:positionH>
                <wp:positionV relativeFrom="paragraph">
                  <wp:posOffset>191122</wp:posOffset>
                </wp:positionV>
                <wp:extent cx="218313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9024pt;width:171.9pt;height:.1pt;mso-position-horizontal-relative:page;mso-position-vertical-relative:paragraph;z-index:-15708160;mso-wrap-distance-left:0;mso-wrap-distance-right:0" id="docshape41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3"/>
        <w:spacing w:line="252" w:lineRule="auto" w:before="1"/>
        <w:ind w:right="2688"/>
        <w:jc w:val="both"/>
      </w:pPr>
      <w:r>
        <w:rPr>
          <w:w w:val="105"/>
        </w:rPr>
        <w:t>FINAL</w:t>
      </w:r>
      <w:r>
        <w:rPr>
          <w:w w:val="105"/>
        </w:rPr>
        <w:t> MODEL</w:t>
      </w:r>
      <w:r>
        <w:rPr>
          <w:w w:val="105"/>
        </w:rPr>
        <w:t> SPECIFICATIONS</w:t>
      </w:r>
      <w:r>
        <w:rPr>
          <w:spacing w:val="40"/>
          <w:w w:val="105"/>
        </w:rPr>
        <w:t> </w:t>
      </w:r>
      <w:r>
        <w:rPr>
          <w:w w:val="105"/>
        </w:rPr>
        <w:t>REVENUE</w:t>
      </w:r>
      <w:r>
        <w:rPr>
          <w:w w:val="105"/>
        </w:rPr>
        <w:t> MODEL</w:t>
      </w:r>
      <w:r>
        <w:rPr>
          <w:w w:val="105"/>
        </w:rPr>
        <w:t> </w:t>
      </w:r>
      <w:r>
        <w:rPr>
          <w:w w:val="105"/>
        </w:rPr>
        <w:t>(PRI- MARY -</w:t>
      </w:r>
      <w:r>
        <w:rPr>
          <w:w w:val="105"/>
        </w:rPr>
        <w:t> GLOBAL):</w:t>
      </w:r>
    </w:p>
    <w:p>
      <w:pPr>
        <w:spacing w:before="117"/>
        <w:ind w:left="875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Status:</w:t>
      </w:r>
      <w:r>
        <w:rPr>
          <w:rFonts w:ascii="Georgia"/>
          <w:b/>
          <w:spacing w:val="23"/>
          <w:w w:val="105"/>
          <w:sz w:val="20"/>
        </w:rPr>
        <w:t> </w:t>
      </w:r>
      <w:r>
        <w:rPr>
          <w:w w:val="105"/>
          <w:sz w:val="20"/>
        </w:rPr>
        <w:t>PRODUCTION</w:t>
      </w:r>
      <w:r>
        <w:rPr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READY</w:t>
      </w:r>
    </w:p>
    <w:p>
      <w:pPr>
        <w:pStyle w:val="BodyText"/>
        <w:spacing w:line="249" w:lineRule="auto" w:before="128"/>
        <w:ind w:left="852" w:right="2681" w:firstLine="23"/>
        <w:jc w:val="both"/>
      </w:pPr>
      <w:r>
        <w:rPr>
          <w:rFonts w:ascii="Georgia"/>
          <w:b/>
          <w:w w:val="105"/>
        </w:rPr>
        <w:t>Dataset:</w:t>
      </w:r>
      <w:r>
        <w:rPr>
          <w:rFonts w:ascii="Georgia"/>
          <w:b/>
          <w:spacing w:val="19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618</w:t>
      </w:r>
      <w:r>
        <w:rPr>
          <w:spacing w:val="-3"/>
          <w:w w:val="105"/>
        </w:rPr>
        <w:t> </w:t>
      </w:r>
      <w:r>
        <w:rPr>
          <w:w w:val="105"/>
        </w:rPr>
        <w:t>policy-years</w:t>
      </w:r>
      <w:r>
        <w:rPr>
          <w:spacing w:val="-3"/>
          <w:w w:val="105"/>
        </w:rPr>
        <w:t> </w:t>
      </w:r>
      <w:r>
        <w:rPr>
          <w:w w:val="105"/>
        </w:rPr>
        <w:t>(2024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earlier,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GDP)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Active</w:t>
      </w:r>
      <w:r>
        <w:rPr>
          <w:spacing w:val="-3"/>
          <w:w w:val="105"/>
        </w:rPr>
        <w:t> </w:t>
      </w:r>
      <w:r>
        <w:rPr>
          <w:w w:val="105"/>
        </w:rPr>
        <w:t>policies</w:t>
      </w:r>
      <w:r>
        <w:rPr>
          <w:spacing w:val="-3"/>
          <w:w w:val="105"/>
        </w:rPr>
        <w:t> </w:t>
      </w:r>
      <w:r>
        <w:rPr>
          <w:w w:val="105"/>
        </w:rPr>
        <w:t>only (Revenue_Million_USD &gt; 0)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  <w:w w:val="110"/>
        </w:rPr>
        <w:t>Features</w:t>
      </w:r>
      <w:r>
        <w:rPr>
          <w:rFonts w:ascii="Georgia"/>
          <w:b/>
          <w:spacing w:val="-14"/>
          <w:w w:val="110"/>
        </w:rPr>
        <w:t> </w:t>
      </w:r>
      <w:r>
        <w:rPr>
          <w:rFonts w:ascii="Georgia"/>
          <w:b/>
          <w:w w:val="110"/>
        </w:rPr>
        <w:t>(8):</w:t>
      </w:r>
      <w:r>
        <w:rPr>
          <w:rFonts w:ascii="Georgia"/>
          <w:b/>
          <w:spacing w:val="-14"/>
          <w:w w:val="110"/>
        </w:rPr>
        <w:t> </w:t>
      </w:r>
      <w:r>
        <w:rPr>
          <w:w w:val="110"/>
        </w:rPr>
        <w:t>1.</w:t>
      </w:r>
      <w:r>
        <w:rPr>
          <w:spacing w:val="-14"/>
          <w:w w:val="110"/>
        </w:rPr>
        <w:t> </w:t>
      </w:r>
      <w:r>
        <w:rPr>
          <w:w w:val="110"/>
        </w:rPr>
        <w:t>Type</w:t>
      </w:r>
      <w:r>
        <w:rPr>
          <w:spacing w:val="-14"/>
          <w:w w:val="110"/>
        </w:rPr>
        <w:t> </w:t>
      </w:r>
      <w:r>
        <w:rPr>
          <w:w w:val="110"/>
        </w:rPr>
        <w:t>(categorical:</w:t>
      </w:r>
      <w:r>
        <w:rPr>
          <w:spacing w:val="-14"/>
          <w:w w:val="110"/>
        </w:rPr>
        <w:t> </w:t>
      </w:r>
      <w:r>
        <w:rPr>
          <w:w w:val="110"/>
        </w:rPr>
        <w:t>Carbon</w:t>
      </w:r>
      <w:r>
        <w:rPr>
          <w:spacing w:val="-13"/>
          <w:w w:val="110"/>
        </w:rPr>
        <w:t> </w:t>
      </w:r>
      <w:r>
        <w:rPr>
          <w:w w:val="110"/>
        </w:rPr>
        <w:t>tax,</w:t>
      </w:r>
      <w:r>
        <w:rPr>
          <w:spacing w:val="-14"/>
          <w:w w:val="110"/>
        </w:rPr>
        <w:t> </w:t>
      </w:r>
      <w:r>
        <w:rPr>
          <w:w w:val="110"/>
        </w:rPr>
        <w:t>ETS)</w:t>
      </w:r>
      <w:r>
        <w:rPr>
          <w:spacing w:val="-14"/>
          <w:w w:val="110"/>
        </w:rPr>
        <w:t> </w:t>
      </w:r>
      <w:r>
        <w:rPr>
          <w:w w:val="110"/>
        </w:rPr>
        <w:t>2.</w:t>
      </w:r>
      <w:r>
        <w:rPr>
          <w:spacing w:val="-14"/>
          <w:w w:val="110"/>
        </w:rPr>
        <w:t> </w:t>
      </w:r>
      <w:r>
        <w:rPr>
          <w:w w:val="110"/>
        </w:rPr>
        <w:t>Region</w:t>
      </w:r>
      <w:r>
        <w:rPr>
          <w:spacing w:val="-13"/>
          <w:w w:val="110"/>
        </w:rPr>
        <w:t> </w:t>
      </w:r>
      <w:r>
        <w:rPr>
          <w:w w:val="110"/>
        </w:rPr>
        <w:t>(categorical: 5</w:t>
      </w:r>
      <w:r>
        <w:rPr>
          <w:spacing w:val="-14"/>
          <w:w w:val="110"/>
        </w:rPr>
        <w:t> </w:t>
      </w:r>
      <w:r>
        <w:rPr>
          <w:w w:val="110"/>
        </w:rPr>
        <w:t>World</w:t>
      </w:r>
      <w:r>
        <w:rPr>
          <w:spacing w:val="-14"/>
          <w:w w:val="110"/>
        </w:rPr>
        <w:t> </w:t>
      </w:r>
      <w:r>
        <w:rPr>
          <w:w w:val="110"/>
        </w:rPr>
        <w:t>Bank</w:t>
      </w:r>
      <w:r>
        <w:rPr>
          <w:spacing w:val="-14"/>
          <w:w w:val="110"/>
        </w:rPr>
        <w:t> </w:t>
      </w:r>
      <w:r>
        <w:rPr>
          <w:w w:val="110"/>
        </w:rPr>
        <w:t>regions)</w:t>
      </w:r>
      <w:r>
        <w:rPr>
          <w:spacing w:val="-13"/>
          <w:w w:val="110"/>
        </w:rPr>
        <w:t> </w:t>
      </w:r>
      <w:r>
        <w:rPr>
          <w:w w:val="110"/>
        </w:rPr>
        <w:t>3.</w:t>
      </w:r>
      <w:r>
        <w:rPr>
          <w:spacing w:val="-13"/>
          <w:w w:val="110"/>
        </w:rPr>
        <w:t> </w:t>
      </w:r>
      <w:r>
        <w:rPr>
          <w:w w:val="110"/>
        </w:rPr>
        <w:t>Income</w:t>
      </w:r>
      <w:r>
        <w:rPr>
          <w:spacing w:val="-14"/>
          <w:w w:val="110"/>
        </w:rPr>
        <w:t> </w:t>
      </w:r>
      <w:r>
        <w:rPr>
          <w:w w:val="110"/>
        </w:rPr>
        <w:t>group</w:t>
      </w:r>
      <w:r>
        <w:rPr>
          <w:spacing w:val="-14"/>
          <w:w w:val="110"/>
        </w:rPr>
        <w:t> </w:t>
      </w:r>
      <w:r>
        <w:rPr>
          <w:w w:val="110"/>
        </w:rPr>
        <w:t>(categorical:</w:t>
      </w:r>
      <w:r>
        <w:rPr>
          <w:spacing w:val="-1"/>
          <w:w w:val="110"/>
        </w:rPr>
        <w:t> </w:t>
      </w:r>
      <w:r>
        <w:rPr>
          <w:w w:val="110"/>
        </w:rPr>
        <w:t>High</w:t>
      </w:r>
      <w:r>
        <w:rPr>
          <w:spacing w:val="-14"/>
          <w:w w:val="110"/>
        </w:rPr>
        <w:t> </w:t>
      </w:r>
      <w:r>
        <w:rPr>
          <w:w w:val="110"/>
        </w:rPr>
        <w:t>income,</w:t>
      </w:r>
      <w:r>
        <w:rPr>
          <w:spacing w:val="-14"/>
          <w:w w:val="110"/>
        </w:rPr>
        <w:t> </w:t>
      </w:r>
      <w:r>
        <w:rPr>
          <w:w w:val="110"/>
        </w:rPr>
        <w:t>Upper</w:t>
      </w:r>
      <w:r>
        <w:rPr>
          <w:spacing w:val="-14"/>
          <w:w w:val="110"/>
        </w:rPr>
        <w:t> </w:t>
      </w:r>
      <w:r>
        <w:rPr>
          <w:w w:val="110"/>
        </w:rPr>
        <w:t>mid- dle</w:t>
      </w:r>
      <w:r>
        <w:rPr>
          <w:spacing w:val="-16"/>
          <w:w w:val="110"/>
        </w:rPr>
        <w:t> </w:t>
      </w:r>
      <w:r>
        <w:rPr>
          <w:w w:val="110"/>
        </w:rPr>
        <w:t>income)</w:t>
      </w:r>
      <w:r>
        <w:rPr>
          <w:spacing w:val="-14"/>
          <w:w w:val="110"/>
        </w:rPr>
        <w:t> </w:t>
      </w:r>
      <w:r>
        <w:rPr>
          <w:w w:val="110"/>
        </w:rPr>
        <w:t>4.</w:t>
      </w:r>
      <w:r>
        <w:rPr>
          <w:spacing w:val="-14"/>
          <w:w w:val="110"/>
        </w:rPr>
        <w:t> </w:t>
      </w:r>
      <w:r>
        <w:rPr>
          <w:w w:val="110"/>
        </w:rPr>
        <w:t>Year</w:t>
      </w:r>
      <w:r>
        <w:rPr>
          <w:spacing w:val="-13"/>
          <w:w w:val="110"/>
        </w:rPr>
        <w:t> </w:t>
      </w:r>
      <w:r>
        <w:rPr>
          <w:w w:val="110"/>
        </w:rPr>
        <w:t>(numerical:</w:t>
      </w:r>
      <w:r>
        <w:rPr>
          <w:spacing w:val="-14"/>
          <w:w w:val="110"/>
        </w:rPr>
        <w:t> </w:t>
      </w:r>
      <w:r>
        <w:rPr>
          <w:w w:val="110"/>
        </w:rPr>
        <w:t>1990-2024)</w:t>
      </w:r>
      <w:r>
        <w:rPr>
          <w:spacing w:val="-14"/>
          <w:w w:val="110"/>
        </w:rPr>
        <w:t> </w:t>
      </w:r>
      <w:r>
        <w:rPr>
          <w:w w:val="110"/>
        </w:rPr>
        <w:t>5.</w:t>
      </w:r>
      <w:r>
        <w:rPr>
          <w:spacing w:val="-14"/>
          <w:w w:val="110"/>
        </w:rPr>
        <w:t> </w:t>
      </w:r>
      <w:r>
        <w:rPr>
          <w:w w:val="110"/>
        </w:rPr>
        <w:t>Carbon_Price_USD</w:t>
      </w:r>
      <w:r>
        <w:rPr>
          <w:spacing w:val="-13"/>
          <w:w w:val="110"/>
        </w:rPr>
        <w:t> </w:t>
      </w:r>
      <w:r>
        <w:rPr>
          <w:w w:val="110"/>
        </w:rPr>
        <w:t>(numerical: user</w:t>
      </w:r>
      <w:r>
        <w:rPr>
          <w:spacing w:val="9"/>
          <w:w w:val="110"/>
        </w:rPr>
        <w:t> </w:t>
      </w:r>
      <w:r>
        <w:rPr>
          <w:w w:val="110"/>
        </w:rPr>
        <w:t>input)</w:t>
      </w:r>
      <w:r>
        <w:rPr>
          <w:spacing w:val="11"/>
          <w:w w:val="110"/>
        </w:rPr>
        <w:t> </w:t>
      </w:r>
      <w:r>
        <w:rPr>
          <w:w w:val="110"/>
        </w:rPr>
        <w:t>6.</w:t>
      </w:r>
      <w:r>
        <w:rPr>
          <w:spacing w:val="52"/>
          <w:w w:val="110"/>
        </w:rPr>
        <w:t> </w:t>
      </w:r>
      <w:r>
        <w:rPr>
          <w:w w:val="110"/>
        </w:rPr>
        <w:t>Fossil_Fuel_Dependency_%</w:t>
      </w:r>
      <w:r>
        <w:rPr>
          <w:spacing w:val="11"/>
          <w:w w:val="110"/>
        </w:rPr>
        <w:t> </w:t>
      </w:r>
      <w:r>
        <w:rPr>
          <w:w w:val="110"/>
        </w:rPr>
        <w:t>(numerical:</w:t>
      </w:r>
      <w:r>
        <w:rPr>
          <w:spacing w:val="40"/>
          <w:w w:val="110"/>
        </w:rPr>
        <w:t> </w:t>
      </w:r>
      <w:r>
        <w:rPr>
          <w:w w:val="110"/>
        </w:rPr>
        <w:t>from</w:t>
      </w:r>
      <w:r>
        <w:rPr>
          <w:spacing w:val="10"/>
          <w:w w:val="110"/>
        </w:rPr>
        <w:t> </w:t>
      </w:r>
      <w:r>
        <w:rPr>
          <w:w w:val="110"/>
        </w:rPr>
        <w:t>energy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dataset)</w:t>
      </w:r>
    </w:p>
    <w:p>
      <w:pPr>
        <w:spacing w:line="252" w:lineRule="auto" w:before="0"/>
        <w:ind w:left="875" w:right="2688" w:hanging="5"/>
        <w:jc w:val="both"/>
        <w:rPr>
          <w:rFonts w:ascii="Georgia"/>
          <w:b/>
          <w:sz w:val="20"/>
        </w:rPr>
      </w:pPr>
      <w:r>
        <w:rPr>
          <w:w w:val="105"/>
          <w:sz w:val="20"/>
        </w:rPr>
        <w:t>7.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Population_Log</w:t>
      </w:r>
      <w:r>
        <w:rPr>
          <w:w w:val="105"/>
          <w:sz w:val="20"/>
        </w:rPr>
        <w:t> (numerical:</w:t>
      </w:r>
      <w:r>
        <w:rPr>
          <w:w w:val="105"/>
          <w:sz w:val="20"/>
        </w:rPr>
        <w:t> log</w:t>
      </w:r>
      <w:r>
        <w:rPr>
          <w:w w:val="105"/>
          <w:sz w:val="20"/>
        </w:rPr>
        <w:t> of</w:t>
      </w:r>
      <w:r>
        <w:rPr>
          <w:w w:val="105"/>
          <w:sz w:val="20"/>
        </w:rPr>
        <w:t> population</w:t>
      </w:r>
      <w:r>
        <w:rPr>
          <w:w w:val="105"/>
          <w:sz w:val="20"/>
        </w:rPr>
        <w:t> from</w:t>
      </w:r>
      <w:r>
        <w:rPr>
          <w:w w:val="105"/>
          <w:sz w:val="20"/>
        </w:rPr>
        <w:t> UN</w:t>
      </w:r>
      <w:r>
        <w:rPr>
          <w:w w:val="105"/>
          <w:sz w:val="20"/>
        </w:rPr>
        <w:t> data)</w:t>
      </w:r>
      <w:r>
        <w:rPr>
          <w:w w:val="105"/>
          <w:sz w:val="20"/>
        </w:rPr>
        <w:t> 8.</w:t>
      </w:r>
      <w:r>
        <w:rPr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GDP </w:t>
      </w:r>
      <w:r>
        <w:rPr>
          <w:rFonts w:ascii="Georgia"/>
          <w:b/>
          <w:sz w:val="20"/>
        </w:rPr>
        <w:t>(numerical:</w:t>
      </w:r>
      <w:r>
        <w:rPr>
          <w:rFonts w:ascii="Georgia"/>
          <w:b/>
          <w:spacing w:val="27"/>
          <w:sz w:val="20"/>
        </w:rPr>
        <w:t> </w:t>
      </w:r>
      <w:r>
        <w:rPr>
          <w:rFonts w:ascii="Georgia"/>
          <w:b/>
          <w:sz w:val="20"/>
        </w:rPr>
        <w:t>from Penn World Table + manual fills)</w:t>
      </w:r>
    </w:p>
    <w:p>
      <w:pPr>
        <w:pStyle w:val="BodyText"/>
        <w:spacing w:line="249" w:lineRule="auto" w:before="116"/>
        <w:ind w:left="875" w:right="2660"/>
        <w:jc w:val="both"/>
      </w:pPr>
      <w:r>
        <w:rPr>
          <w:rFonts w:ascii="Georgia"/>
          <w:b/>
          <w:w w:val="110"/>
        </w:rPr>
        <w:t>Target:</w:t>
      </w:r>
      <w:r>
        <w:rPr>
          <w:rFonts w:ascii="Georgia"/>
          <w:b/>
          <w:spacing w:val="40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Revenue_Log</w:t>
      </w:r>
      <w:r>
        <w:rPr>
          <w:w w:val="110"/>
        </w:rPr>
        <w:t> =</w:t>
      </w:r>
      <w:r>
        <w:rPr>
          <w:w w:val="110"/>
        </w:rPr>
        <w:t> log1p(Revenue_Million_USD)</w:t>
      </w:r>
      <w:r>
        <w:rPr>
          <w:w w:val="110"/>
        </w:rPr>
        <w:t> -</w:t>
      </w:r>
      <w:r>
        <w:rPr>
          <w:w w:val="110"/>
        </w:rPr>
        <w:t> </w:t>
      </w:r>
      <w:r>
        <w:rPr>
          <w:w w:val="110"/>
        </w:rPr>
        <w:t>Predictions: expm1(predicted_log) to get USD</w:t>
      </w:r>
    </w:p>
    <w:p>
      <w:pPr>
        <w:pStyle w:val="BodyText"/>
        <w:spacing w:before="119"/>
        <w:ind w:left="875"/>
        <w:jc w:val="both"/>
      </w:pPr>
      <w:r>
        <w:rPr>
          <w:rFonts w:ascii="Georgia"/>
          <w:b/>
          <w:w w:val="105"/>
        </w:rPr>
        <w:t>Algorithm:</w:t>
      </w:r>
      <w:r>
        <w:rPr>
          <w:rFonts w:ascii="Georgia"/>
          <w:b/>
          <w:spacing w:val="26"/>
          <w:w w:val="105"/>
        </w:rPr>
        <w:t> </w:t>
      </w:r>
      <w:r>
        <w:rPr>
          <w:w w:val="105"/>
        </w:rPr>
        <w:t>-</w:t>
      </w:r>
      <w:r>
        <w:rPr>
          <w:spacing w:val="6"/>
          <w:w w:val="105"/>
        </w:rPr>
        <w:t> </w:t>
      </w:r>
      <w:r>
        <w:rPr>
          <w:w w:val="105"/>
        </w:rPr>
        <w:t>GradientBoostingRegressor</w:t>
      </w:r>
      <w:r>
        <w:rPr>
          <w:spacing w:val="7"/>
          <w:w w:val="105"/>
        </w:rPr>
        <w:t> </w:t>
      </w:r>
      <w:r>
        <w:rPr>
          <w:w w:val="105"/>
        </w:rPr>
        <w:t>-</w:t>
      </w:r>
      <w:r>
        <w:rPr>
          <w:spacing w:val="6"/>
          <w:w w:val="105"/>
        </w:rPr>
        <w:t> </w:t>
      </w:r>
      <w:r>
        <w:rPr>
          <w:w w:val="105"/>
        </w:rPr>
        <w:t>Hyperparameters:</w:t>
      </w:r>
      <w:r>
        <w:rPr>
          <w:spacing w:val="28"/>
          <w:w w:val="105"/>
        </w:rPr>
        <w:t> </w:t>
      </w:r>
      <w:r>
        <w:rPr>
          <w:w w:val="105"/>
        </w:rPr>
        <w:t>-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learning_rate:</w:t>
      </w:r>
    </w:p>
    <w:p>
      <w:pPr>
        <w:pStyle w:val="BodyText"/>
        <w:spacing w:before="8"/>
        <w:ind w:left="875"/>
        <w:jc w:val="both"/>
      </w:pPr>
      <w:r>
        <w:rPr>
          <w:w w:val="105"/>
        </w:rPr>
        <w:t>0.01</w:t>
      </w:r>
      <w:r>
        <w:rPr>
          <w:spacing w:val="28"/>
          <w:w w:val="105"/>
        </w:rPr>
        <w:t> </w:t>
      </w:r>
      <w:r>
        <w:rPr>
          <w:w w:val="105"/>
        </w:rPr>
        <w:t>-</w:t>
      </w:r>
      <w:r>
        <w:rPr>
          <w:spacing w:val="29"/>
          <w:w w:val="105"/>
        </w:rPr>
        <w:t> </w:t>
      </w:r>
      <w:r>
        <w:rPr>
          <w:w w:val="105"/>
        </w:rPr>
        <w:t>max_depth:</w:t>
      </w:r>
      <w:r>
        <w:rPr>
          <w:spacing w:val="57"/>
          <w:w w:val="105"/>
        </w:rPr>
        <w:t> </w:t>
      </w:r>
      <w:r>
        <w:rPr>
          <w:w w:val="105"/>
        </w:rPr>
        <w:t>5</w:t>
      </w:r>
      <w:r>
        <w:rPr>
          <w:spacing w:val="29"/>
          <w:w w:val="105"/>
        </w:rPr>
        <w:t> </w:t>
      </w:r>
      <w:r>
        <w:rPr>
          <w:w w:val="105"/>
        </w:rPr>
        <w:t>-</w:t>
      </w:r>
      <w:r>
        <w:rPr>
          <w:spacing w:val="29"/>
          <w:w w:val="105"/>
        </w:rPr>
        <w:t> </w:t>
      </w:r>
      <w:r>
        <w:rPr>
          <w:w w:val="105"/>
        </w:rPr>
        <w:t>min_samples_split:</w:t>
      </w:r>
      <w:r>
        <w:rPr>
          <w:spacing w:val="57"/>
          <w:w w:val="105"/>
        </w:rPr>
        <w:t> </w:t>
      </w:r>
      <w:r>
        <w:rPr>
          <w:w w:val="105"/>
        </w:rPr>
        <w:t>5</w:t>
      </w:r>
      <w:r>
        <w:rPr>
          <w:spacing w:val="29"/>
          <w:w w:val="105"/>
        </w:rPr>
        <w:t> </w:t>
      </w:r>
      <w:r>
        <w:rPr>
          <w:w w:val="105"/>
        </w:rPr>
        <w:t>-</w:t>
      </w:r>
      <w:r>
        <w:rPr>
          <w:spacing w:val="29"/>
          <w:w w:val="105"/>
        </w:rPr>
        <w:t> </w:t>
      </w:r>
      <w:r>
        <w:rPr>
          <w:w w:val="105"/>
        </w:rPr>
        <w:t>n_estimators:</w:t>
      </w:r>
      <w:r>
        <w:rPr>
          <w:spacing w:val="57"/>
          <w:w w:val="105"/>
        </w:rPr>
        <w:t> </w:t>
      </w:r>
      <w:r>
        <w:rPr>
          <w:w w:val="105"/>
        </w:rPr>
        <w:t>500</w:t>
      </w:r>
      <w:r>
        <w:rPr>
          <w:spacing w:val="29"/>
          <w:w w:val="105"/>
        </w:rPr>
        <w:t> </w:t>
      </w:r>
      <w:r>
        <w:rPr>
          <w:w w:val="105"/>
        </w:rPr>
        <w:t>-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subsample:</w:t>
      </w:r>
    </w:p>
    <w:p>
      <w:pPr>
        <w:pStyle w:val="BodyText"/>
        <w:spacing w:before="9"/>
        <w:ind w:left="875"/>
        <w:jc w:val="both"/>
      </w:pPr>
      <w:r>
        <w:rPr>
          <w:w w:val="105"/>
        </w:rPr>
        <w:t>0.8</w:t>
      </w:r>
      <w:r>
        <w:rPr>
          <w:spacing w:val="36"/>
          <w:w w:val="105"/>
        </w:rPr>
        <w:t> </w:t>
      </w:r>
      <w:r>
        <w:rPr>
          <w:w w:val="105"/>
        </w:rPr>
        <w:t>-</w:t>
      </w:r>
      <w:r>
        <w:rPr>
          <w:spacing w:val="36"/>
          <w:w w:val="105"/>
        </w:rPr>
        <w:t> </w:t>
      </w:r>
      <w:r>
        <w:rPr>
          <w:w w:val="105"/>
        </w:rPr>
        <w:t>random_state:</w:t>
      </w:r>
      <w:r>
        <w:rPr>
          <w:spacing w:val="67"/>
          <w:w w:val="105"/>
        </w:rPr>
        <w:t> </w:t>
      </w:r>
      <w:r>
        <w:rPr>
          <w:spacing w:val="-5"/>
          <w:w w:val="105"/>
        </w:rPr>
        <w:t>42</w:t>
      </w:r>
    </w:p>
    <w:p>
      <w:pPr>
        <w:spacing w:before="129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Performance:</w:t>
      </w:r>
      <w:r>
        <w:rPr>
          <w:rFonts w:ascii="Georgia" w:hAnsi="Georgia"/>
          <w:b/>
          <w:spacing w:val="70"/>
          <w:sz w:val="20"/>
        </w:rPr>
        <w:t> </w:t>
      </w:r>
      <w:r>
        <w:rPr>
          <w:sz w:val="20"/>
        </w:rPr>
        <w:t>-</w:t>
      </w:r>
      <w:r>
        <w:rPr>
          <w:spacing w:val="31"/>
          <w:sz w:val="20"/>
        </w:rPr>
        <w:t> </w:t>
      </w:r>
      <w:r>
        <w:rPr>
          <w:rFonts w:ascii="Georgia" w:hAnsi="Georgia"/>
          <w:b/>
          <w:sz w:val="20"/>
        </w:rPr>
        <w:t>Overall</w:t>
      </w:r>
      <w:r>
        <w:rPr>
          <w:rFonts w:ascii="Georgia" w:hAnsi="Georgia"/>
          <w:b/>
          <w:spacing w:val="41"/>
          <w:sz w:val="20"/>
        </w:rPr>
        <w:t> </w:t>
      </w:r>
      <w:r>
        <w:rPr>
          <w:rFonts w:ascii="Georgia" w:hAnsi="Georgia"/>
          <w:b/>
          <w:sz w:val="20"/>
        </w:rPr>
        <w:t>Test</w:t>
      </w:r>
      <w:r>
        <w:rPr>
          <w:rFonts w:ascii="Georgia" w:hAnsi="Georgia"/>
          <w:b/>
          <w:spacing w:val="42"/>
          <w:sz w:val="20"/>
        </w:rPr>
        <w:t> </w:t>
      </w:r>
      <w:r>
        <w:rPr>
          <w:rFonts w:ascii="Georgia" w:hAnsi="Georgia"/>
          <w:b/>
          <w:sz w:val="20"/>
        </w:rPr>
        <w:t>R2:</w:t>
      </w:r>
      <w:r>
        <w:rPr>
          <w:rFonts w:ascii="Georgia" w:hAnsi="Georgia"/>
          <w:b/>
          <w:spacing w:val="63"/>
          <w:w w:val="150"/>
          <w:sz w:val="20"/>
        </w:rPr>
        <w:t> </w:t>
      </w:r>
      <w:r>
        <w:rPr>
          <w:rFonts w:ascii="Georgia" w:hAnsi="Georgia"/>
          <w:b/>
          <w:sz w:val="20"/>
        </w:rPr>
        <w:t>0.87</w:t>
      </w:r>
      <w:r>
        <w:rPr>
          <w:rFonts w:ascii="Georgia" w:hAnsi="Georgia"/>
          <w:b/>
          <w:spacing w:val="29"/>
          <w:sz w:val="20"/>
        </w:rPr>
        <w:t> </w:t>
      </w:r>
      <w:r>
        <w:rPr>
          <w:sz w:val="20"/>
        </w:rPr>
        <w:t>(validated)</w:t>
      </w:r>
      <w:r>
        <w:rPr>
          <w:spacing w:val="31"/>
          <w:sz w:val="20"/>
        </w:rPr>
        <w:t> </w:t>
      </w:r>
      <w:r>
        <w:rPr>
          <w:sz w:val="20"/>
        </w:rPr>
        <w:t>-</w:t>
      </w:r>
      <w:r>
        <w:rPr>
          <w:spacing w:val="31"/>
          <w:sz w:val="20"/>
        </w:rPr>
        <w:t> </w:t>
      </w:r>
      <w:r>
        <w:rPr>
          <w:sz w:val="20"/>
        </w:rPr>
        <w:t>Cross-validation</w:t>
      </w:r>
      <w:r>
        <w:rPr>
          <w:spacing w:val="30"/>
          <w:sz w:val="20"/>
        </w:rPr>
        <w:t> </w:t>
      </w:r>
      <w:r>
        <w:rPr>
          <w:spacing w:val="-5"/>
          <w:sz w:val="20"/>
        </w:rPr>
        <w:t>R²:</w:t>
      </w:r>
    </w:p>
    <w:p>
      <w:pPr>
        <w:pStyle w:val="BodyText"/>
        <w:spacing w:before="9"/>
        <w:ind w:left="875"/>
        <w:jc w:val="both"/>
      </w:pPr>
      <w:r>
        <w:rPr>
          <w:w w:val="110"/>
        </w:rPr>
        <w:t>0.72</w:t>
      </w:r>
      <w:r>
        <w:rPr>
          <w:spacing w:val="-6"/>
          <w:w w:val="110"/>
        </w:rPr>
        <w:t> </w:t>
      </w:r>
      <w:r>
        <w:rPr>
          <w:w w:val="110"/>
        </w:rPr>
        <w:t>(5-fold)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w w:val="110"/>
        </w:rPr>
        <w:t>Samples</w:t>
      </w:r>
      <w:r>
        <w:rPr>
          <w:spacing w:val="-6"/>
          <w:w w:val="110"/>
        </w:rPr>
        <w:t> </w:t>
      </w:r>
      <w:r>
        <w:rPr>
          <w:w w:val="110"/>
        </w:rPr>
        <w:t>per</w:t>
      </w:r>
      <w:r>
        <w:rPr>
          <w:spacing w:val="-6"/>
          <w:w w:val="110"/>
        </w:rPr>
        <w:t> </w:t>
      </w:r>
      <w:r>
        <w:rPr>
          <w:w w:val="110"/>
        </w:rPr>
        <w:t>feature:</w:t>
      </w:r>
      <w:r>
        <w:rPr>
          <w:spacing w:val="11"/>
          <w:w w:val="110"/>
        </w:rPr>
        <w:t> </w:t>
      </w:r>
      <w:r>
        <w:rPr>
          <w:w w:val="110"/>
        </w:rPr>
        <w:t>618/8</w:t>
      </w:r>
      <w:r>
        <w:rPr>
          <w:spacing w:val="-6"/>
          <w:w w:val="110"/>
        </w:rPr>
        <w:t> </w:t>
      </w:r>
      <w:r>
        <w:rPr>
          <w:w w:val="110"/>
        </w:rPr>
        <w:t>=</w:t>
      </w:r>
      <w:r>
        <w:rPr>
          <w:spacing w:val="-5"/>
          <w:w w:val="110"/>
        </w:rPr>
        <w:t> </w:t>
      </w:r>
      <w:r>
        <w:rPr>
          <w:w w:val="110"/>
        </w:rPr>
        <w:t>77</w:t>
      </w:r>
      <w:r>
        <w:rPr>
          <w:spacing w:val="-6"/>
          <w:w w:val="110"/>
        </w:rPr>
        <w:t> </w:t>
      </w:r>
      <w:r>
        <w:rPr>
          <w:w w:val="110"/>
        </w:rPr>
        <w:t>(excellent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ratio)</w:t>
      </w:r>
    </w:p>
    <w:p>
      <w:pPr>
        <w:pStyle w:val="BodyText"/>
        <w:spacing w:line="249" w:lineRule="auto" w:before="128"/>
        <w:ind w:left="867" w:right="2660" w:firstLine="7"/>
        <w:jc w:val="both"/>
      </w:pPr>
      <w:r>
        <w:rPr>
          <w:rFonts w:ascii="Georgia" w:hAnsi="Georgia"/>
          <w:b/>
          <w:w w:val="105"/>
        </w:rPr>
        <w:t>Regional</w:t>
      </w:r>
      <w:r>
        <w:rPr>
          <w:rFonts w:ascii="Georgia" w:hAnsi="Georgia"/>
          <w:b/>
          <w:w w:val="105"/>
        </w:rPr>
        <w:t> Performance: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East</w:t>
      </w:r>
      <w:r>
        <w:rPr>
          <w:w w:val="105"/>
        </w:rPr>
        <w:t> Asia</w:t>
      </w:r>
      <w:r>
        <w:rPr>
          <w:w w:val="105"/>
        </w:rPr>
        <w:t> &amp;</w:t>
      </w:r>
      <w:r>
        <w:rPr>
          <w:w w:val="105"/>
        </w:rPr>
        <w:t> Pacific:</w:t>
      </w:r>
      <w:r>
        <w:rPr>
          <w:spacing w:val="40"/>
          <w:w w:val="105"/>
        </w:rPr>
        <w:t> </w:t>
      </w:r>
      <w:r>
        <w:rPr>
          <w:w w:val="105"/>
        </w:rPr>
        <w:t>R²</w:t>
      </w:r>
      <w:r>
        <w:rPr>
          <w:w w:val="105"/>
        </w:rPr>
        <w:t> </w:t>
      </w:r>
      <w:r>
        <w:rPr>
          <w:w w:val="110"/>
        </w:rPr>
        <w:t>=</w:t>
      </w:r>
      <w:r>
        <w:rPr>
          <w:w w:val="110"/>
        </w:rPr>
        <w:t> </w:t>
      </w:r>
      <w:r>
        <w:rPr>
          <w:w w:val="105"/>
        </w:rPr>
        <w:t>0.86-0.91</w:t>
      </w:r>
      <w:r>
        <w:rPr>
          <w:w w:val="105"/>
        </w:rPr>
        <w:t> </w:t>
      </w:r>
      <w:r>
        <w:rPr>
          <w:w w:val="105"/>
        </w:rPr>
        <w:t>(excellent, n=29-31) - Europe &amp; Central Asia:</w:t>
      </w:r>
      <w:r>
        <w:rPr>
          <w:spacing w:val="40"/>
          <w:w w:val="105"/>
        </w:rPr>
        <w:t> </w:t>
      </w:r>
      <w:r>
        <w:rPr>
          <w:w w:val="105"/>
        </w:rPr>
        <w:t>R² </w:t>
      </w:r>
      <w:r>
        <w:rPr>
          <w:w w:val="110"/>
        </w:rPr>
        <w:t>= </w:t>
      </w:r>
      <w:r>
        <w:rPr>
          <w:w w:val="105"/>
        </w:rPr>
        <w:t>0.84-0.92 (excellent, n=64-68) - Latin America &amp; Caribbean:</w:t>
      </w:r>
      <w:r>
        <w:rPr>
          <w:spacing w:val="40"/>
          <w:w w:val="105"/>
        </w:rPr>
        <w:t> </w:t>
      </w:r>
      <w:r>
        <w:rPr>
          <w:w w:val="105"/>
        </w:rPr>
        <w:t>R² </w:t>
      </w:r>
      <w:r>
        <w:rPr>
          <w:w w:val="110"/>
        </w:rPr>
        <w:t>= </w:t>
      </w:r>
      <w:r>
        <w:rPr>
          <w:w w:val="105"/>
        </w:rPr>
        <w:t>0.64-0.87 (good-excellent, n=7-8) - North America: R² </w:t>
      </w:r>
      <w:r>
        <w:rPr>
          <w:w w:val="110"/>
        </w:rPr>
        <w:t>= </w:t>
      </w:r>
      <w:r>
        <w:rPr>
          <w:w w:val="105"/>
        </w:rPr>
        <w:t>0.39-0.46 (moderate, n=23-26)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/>
          <w:b/>
          <w:w w:val="105"/>
        </w:rPr>
        <w:t>Use Case:</w:t>
      </w:r>
      <w:r>
        <w:rPr>
          <w:rFonts w:ascii="Georgia"/>
          <w:b/>
          <w:w w:val="105"/>
        </w:rPr>
        <w:t> </w:t>
      </w:r>
      <w:r>
        <w:rPr>
          <w:w w:val="105"/>
        </w:rPr>
        <w:t>- Predict government revenue from carbon pricing policies - Works globally</w:t>
      </w:r>
      <w:r>
        <w:rPr>
          <w:w w:val="105"/>
        </w:rPr>
        <w:t> with</w:t>
      </w:r>
      <w:r>
        <w:rPr>
          <w:w w:val="105"/>
        </w:rPr>
        <w:t> best</w:t>
      </w:r>
      <w:r>
        <w:rPr>
          <w:w w:val="105"/>
        </w:rPr>
        <w:t> performance</w:t>
      </w:r>
      <w:r>
        <w:rPr>
          <w:w w:val="105"/>
        </w:rPr>
        <w:t> in</w:t>
      </w:r>
      <w:r>
        <w:rPr>
          <w:w w:val="105"/>
        </w:rPr>
        <w:t> Europe,</w:t>
      </w:r>
      <w:r>
        <w:rPr>
          <w:w w:val="105"/>
        </w:rPr>
        <w:t> Asia,</w:t>
      </w:r>
      <w:r>
        <w:rPr>
          <w:w w:val="105"/>
        </w:rPr>
        <w:t> Latin</w:t>
      </w:r>
      <w:r>
        <w:rPr>
          <w:w w:val="105"/>
        </w:rPr>
        <w:t> America</w:t>
      </w:r>
      <w:r>
        <w:rPr>
          <w:w w:val="105"/>
        </w:rPr>
        <w:t> -</w:t>
      </w:r>
      <w:r>
        <w:rPr>
          <w:w w:val="105"/>
        </w:rPr>
        <w:t> </w:t>
      </w:r>
      <w:r>
        <w:rPr>
          <w:w w:val="105"/>
        </w:rPr>
        <w:t>Moderate accuracy for North America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2790139</wp:posOffset>
                </wp:positionH>
                <wp:positionV relativeFrom="paragraph">
                  <wp:posOffset>190984</wp:posOffset>
                </wp:positionV>
                <wp:extent cx="218313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8117pt;width:171.9pt;height:.1pt;mso-position-horizontal-relative:page;mso-position-vertical-relative:paragraph;z-index:-15707648;mso-wrap-distance-left:0;mso-wrap-distance-right:0" id="docshape42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75"/>
        <w:jc w:val="both"/>
      </w:pPr>
      <w:r>
        <w:rPr>
          <w:w w:val="105"/>
        </w:rPr>
        <w:t>COVERAGE</w:t>
      </w:r>
      <w:r>
        <w:rPr>
          <w:spacing w:val="31"/>
          <w:w w:val="105"/>
        </w:rPr>
        <w:t> </w:t>
      </w:r>
      <w:r>
        <w:rPr>
          <w:w w:val="105"/>
        </w:rPr>
        <w:t>MODEL</w:t>
      </w:r>
      <w:r>
        <w:rPr>
          <w:spacing w:val="31"/>
          <w:w w:val="105"/>
        </w:rPr>
        <w:t> </w:t>
      </w:r>
      <w:r>
        <w:rPr>
          <w:w w:val="105"/>
        </w:rPr>
        <w:t>(SECONDARY</w:t>
      </w:r>
      <w:r>
        <w:rPr>
          <w:spacing w:val="31"/>
          <w:w w:val="105"/>
        </w:rPr>
        <w:t> </w:t>
      </w:r>
      <w:r>
        <w:rPr>
          <w:w w:val="105"/>
        </w:rPr>
        <w:t>-</w:t>
      </w:r>
      <w:r>
        <w:rPr>
          <w:spacing w:val="31"/>
          <w:w w:val="105"/>
        </w:rPr>
        <w:t> </w:t>
      </w:r>
      <w:r>
        <w:rPr>
          <w:w w:val="105"/>
        </w:rPr>
        <w:t>EUROPE-</w:t>
      </w:r>
      <w:r>
        <w:rPr>
          <w:spacing w:val="-2"/>
          <w:w w:val="105"/>
        </w:rPr>
        <w:t>FOCUSED):</w:t>
      </w:r>
    </w:p>
    <w:p>
      <w:pPr>
        <w:pStyle w:val="BodyText"/>
        <w:spacing w:before="128"/>
        <w:ind w:left="875"/>
        <w:jc w:val="both"/>
      </w:pPr>
      <w:r>
        <w:rPr>
          <w:rFonts w:ascii="Georgia"/>
          <w:b/>
        </w:rPr>
        <w:t>Status:</w:t>
      </w:r>
      <w:r>
        <w:rPr>
          <w:rFonts w:ascii="Georgia"/>
          <w:b/>
          <w:spacing w:val="63"/>
          <w:w w:val="150"/>
        </w:rPr>
        <w:t> </w:t>
      </w:r>
      <w:r>
        <w:rPr/>
        <w:t>PRODUCTION</w:t>
      </w:r>
      <w:r>
        <w:rPr>
          <w:spacing w:val="56"/>
        </w:rPr>
        <w:t> </w:t>
      </w:r>
      <w:r>
        <w:rPr/>
        <w:t>READY</w:t>
      </w:r>
      <w:r>
        <w:rPr>
          <w:spacing w:val="56"/>
        </w:rPr>
        <w:t> </w:t>
      </w:r>
      <w:r>
        <w:rPr/>
        <w:t>(Europe</w:t>
      </w:r>
      <w:r>
        <w:rPr>
          <w:spacing w:val="56"/>
        </w:rPr>
        <w:t> </w:t>
      </w:r>
      <w:r>
        <w:rPr/>
        <w:t>only)</w:t>
      </w:r>
      <w:r>
        <w:rPr>
          <w:spacing w:val="56"/>
        </w:rPr>
        <w:t> </w:t>
      </w:r>
      <w:r>
        <w:rPr/>
        <w:t>+</w:t>
      </w:r>
      <w:r>
        <w:rPr>
          <w:spacing w:val="56"/>
        </w:rPr>
        <w:t> </w:t>
      </w:r>
      <w:r>
        <w:rPr/>
        <w:t>BASELINE</w:t>
      </w:r>
      <w:r>
        <w:rPr>
          <w:spacing w:val="56"/>
        </w:rPr>
        <w:t> </w:t>
      </w:r>
      <w:r>
        <w:rPr>
          <w:spacing w:val="-2"/>
        </w:rPr>
        <w:t>(others)</w:t>
      </w:r>
    </w:p>
    <w:p>
      <w:pPr>
        <w:pStyle w:val="Heading4"/>
        <w:spacing w:before="131"/>
        <w:jc w:val="both"/>
      </w:pPr>
      <w:r>
        <w:rPr/>
        <w:t>Europe</w:t>
      </w:r>
      <w:r>
        <w:rPr>
          <w:spacing w:val="10"/>
        </w:rPr>
        <w:t> </w:t>
      </w:r>
      <w:r>
        <w:rPr/>
        <w:t>ML</w:t>
      </w:r>
      <w:r>
        <w:rPr>
          <w:spacing w:val="11"/>
        </w:rPr>
        <w:t> </w:t>
      </w:r>
      <w:r>
        <w:rPr>
          <w:spacing w:val="-2"/>
        </w:rPr>
        <w:t>Model:</w:t>
      </w:r>
    </w:p>
    <w:p>
      <w:pPr>
        <w:pStyle w:val="BodyText"/>
        <w:spacing w:line="249" w:lineRule="auto" w:before="129"/>
        <w:ind w:left="875" w:right="2688"/>
        <w:jc w:val="both"/>
      </w:pPr>
      <w:r>
        <w:rPr>
          <w:rFonts w:ascii="Georgia"/>
          <w:b/>
          <w:w w:val="110"/>
        </w:rPr>
        <w:t>Dataset:</w:t>
      </w:r>
      <w:r>
        <w:rPr>
          <w:rFonts w:ascii="Georgia"/>
          <w:b/>
          <w:spacing w:val="33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European</w:t>
      </w:r>
      <w:r>
        <w:rPr>
          <w:w w:val="110"/>
        </w:rPr>
        <w:t> policies</w:t>
      </w:r>
      <w:r>
        <w:rPr>
          <w:w w:val="110"/>
        </w:rPr>
        <w:t> only</w:t>
      </w:r>
      <w:r>
        <w:rPr>
          <w:w w:val="110"/>
        </w:rPr>
        <w:t> from</w:t>
      </w:r>
      <w:r>
        <w:rPr>
          <w:w w:val="110"/>
        </w:rPr>
        <w:t> 850-row</w:t>
      </w:r>
      <w:r>
        <w:rPr>
          <w:w w:val="110"/>
        </w:rPr>
        <w:t> dataset</w:t>
      </w:r>
      <w:r>
        <w:rPr>
          <w:w w:val="110"/>
        </w:rPr>
        <w:t> -</w:t>
      </w:r>
      <w:r>
        <w:rPr>
          <w:w w:val="110"/>
        </w:rPr>
        <w:t> Log-</w:t>
      </w:r>
      <w:r>
        <w:rPr>
          <w:w w:val="110"/>
        </w:rPr>
        <w:t>transformed target:</w:t>
      </w:r>
      <w:r>
        <w:rPr>
          <w:spacing w:val="40"/>
          <w:w w:val="110"/>
        </w:rPr>
        <w:t> </w:t>
      </w:r>
      <w:r>
        <w:rPr>
          <w:w w:val="110"/>
        </w:rPr>
        <w:t>Coverage_Log = log1p(Emission_Coverage_%)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/>
          <w:b/>
          <w:w w:val="110"/>
        </w:rPr>
        <w:t>Features</w:t>
      </w:r>
      <w:r>
        <w:rPr>
          <w:rFonts w:ascii="Georgia"/>
          <w:b/>
          <w:w w:val="110"/>
        </w:rPr>
        <w:t> (7):</w:t>
      </w:r>
      <w:r>
        <w:rPr>
          <w:rFonts w:ascii="Georgia"/>
          <w:b/>
          <w:w w:val="110"/>
        </w:rPr>
        <w:t> </w:t>
      </w:r>
      <w:r>
        <w:rPr>
          <w:w w:val="110"/>
        </w:rPr>
        <w:t>1.</w:t>
      </w:r>
      <w:r>
        <w:rPr>
          <w:spacing w:val="40"/>
          <w:w w:val="110"/>
        </w:rPr>
        <w:t> </w:t>
      </w:r>
      <w:r>
        <w:rPr>
          <w:w w:val="110"/>
        </w:rPr>
        <w:t>Type</w:t>
      </w:r>
      <w:r>
        <w:rPr>
          <w:w w:val="110"/>
        </w:rPr>
        <w:t> 2.</w:t>
      </w:r>
      <w:r>
        <w:rPr>
          <w:spacing w:val="40"/>
          <w:w w:val="110"/>
        </w:rPr>
        <w:t> </w:t>
      </w:r>
      <w:r>
        <w:rPr>
          <w:w w:val="110"/>
        </w:rPr>
        <w:t>Income</w:t>
      </w:r>
      <w:r>
        <w:rPr>
          <w:w w:val="110"/>
        </w:rPr>
        <w:t> group</w:t>
      </w:r>
      <w:r>
        <w:rPr>
          <w:w w:val="110"/>
        </w:rPr>
        <w:t> (within</w:t>
      </w:r>
      <w:r>
        <w:rPr>
          <w:w w:val="110"/>
        </w:rPr>
        <w:t> Europe:</w:t>
      </w:r>
      <w:r>
        <w:rPr>
          <w:w w:val="110"/>
        </w:rPr>
        <w:t> mostly</w:t>
      </w:r>
      <w:r>
        <w:rPr>
          <w:w w:val="110"/>
        </w:rPr>
        <w:t> High</w:t>
      </w:r>
      <w:r>
        <w:rPr>
          <w:w w:val="110"/>
        </w:rPr>
        <w:t> </w:t>
      </w:r>
      <w:r>
        <w:rPr>
          <w:w w:val="110"/>
        </w:rPr>
        <w:t>in- come)</w:t>
      </w:r>
      <w:r>
        <w:rPr>
          <w:w w:val="110"/>
        </w:rPr>
        <w:t> 3.</w:t>
      </w:r>
      <w:r>
        <w:rPr>
          <w:w w:val="110"/>
        </w:rPr>
        <w:t> Year</w:t>
      </w:r>
      <w:r>
        <w:rPr>
          <w:w w:val="110"/>
        </w:rPr>
        <w:t> 4.</w:t>
      </w:r>
      <w:r>
        <w:rPr>
          <w:w w:val="110"/>
        </w:rPr>
        <w:t> Fossil_Fuel_Dependency_%</w:t>
      </w:r>
      <w:r>
        <w:rPr>
          <w:w w:val="110"/>
        </w:rPr>
        <w:t> 5.</w:t>
      </w:r>
      <w:r>
        <w:rPr>
          <w:w w:val="110"/>
        </w:rPr>
        <w:t> Population_Log</w:t>
      </w:r>
      <w:r>
        <w:rPr>
          <w:w w:val="110"/>
        </w:rPr>
        <w:t> 6.</w:t>
      </w:r>
      <w:r>
        <w:rPr>
          <w:w w:val="110"/>
        </w:rPr>
        <w:t> An- nual_CO2_emissions 7.</w:t>
      </w:r>
      <w:r>
        <w:rPr>
          <w:spacing w:val="35"/>
          <w:w w:val="110"/>
        </w:rPr>
        <w:t> </w:t>
      </w:r>
      <w:r>
        <w:rPr>
          <w:w w:val="110"/>
        </w:rPr>
        <w:t>(Region excluded - single region)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/>
          <w:b/>
          <w:w w:val="105"/>
        </w:rPr>
        <w:t>Algorithm: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GradientBoostingRegressor</w:t>
      </w:r>
      <w:r>
        <w:rPr>
          <w:w w:val="105"/>
        </w:rPr>
        <w:t> (same</w:t>
      </w:r>
      <w:r>
        <w:rPr>
          <w:w w:val="105"/>
        </w:rPr>
        <w:t> hyperparameters</w:t>
      </w:r>
      <w:r>
        <w:rPr>
          <w:w w:val="105"/>
        </w:rPr>
        <w:t> as</w:t>
      </w:r>
      <w:r>
        <w:rPr>
          <w:w w:val="105"/>
        </w:rPr>
        <w:t> </w:t>
      </w:r>
      <w:r>
        <w:rPr>
          <w:w w:val="105"/>
        </w:rPr>
        <w:t>Revenue </w:t>
      </w:r>
      <w:r>
        <w:rPr>
          <w:spacing w:val="-2"/>
          <w:w w:val="105"/>
        </w:rPr>
        <w:t>model)</w:t>
      </w:r>
    </w:p>
    <w:p>
      <w:pPr>
        <w:spacing w:line="249" w:lineRule="auto" w:before="119"/>
        <w:ind w:left="875" w:right="2688" w:firstLine="0"/>
        <w:jc w:val="both"/>
        <w:rPr>
          <w:sz w:val="20"/>
        </w:rPr>
      </w:pPr>
      <w:r>
        <w:rPr>
          <w:rFonts w:ascii="Georgia"/>
          <w:b/>
          <w:sz w:val="20"/>
        </w:rPr>
        <w:t>Performance: </w:t>
      </w:r>
      <w:r>
        <w:rPr>
          <w:sz w:val="20"/>
        </w:rPr>
        <w:t>- </w:t>
      </w:r>
      <w:r>
        <w:rPr>
          <w:rFonts w:ascii="Georgia"/>
          <w:b/>
          <w:sz w:val="20"/>
        </w:rPr>
        <w:t>Europe Test R2: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0.995 </w:t>
      </w:r>
      <w:r>
        <w:rPr>
          <w:sz w:val="20"/>
        </w:rPr>
        <w:t>(near-perfect) - Predicts </w:t>
      </w:r>
      <w:r>
        <w:rPr>
          <w:sz w:val="20"/>
        </w:rPr>
        <w:t>European carbon</w:t>
      </w:r>
      <w:r>
        <w:rPr>
          <w:spacing w:val="40"/>
          <w:sz w:val="20"/>
        </w:rPr>
        <w:t> </w:t>
      </w:r>
      <w:r>
        <w:rPr>
          <w:sz w:val="20"/>
        </w:rPr>
        <w:t>pricing</w:t>
      </w:r>
      <w:r>
        <w:rPr>
          <w:spacing w:val="40"/>
          <w:sz w:val="20"/>
        </w:rPr>
        <w:t> </w:t>
      </w:r>
      <w:r>
        <w:rPr>
          <w:sz w:val="20"/>
        </w:rPr>
        <w:t>coverage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99.5%</w:t>
      </w:r>
      <w:r>
        <w:rPr>
          <w:spacing w:val="40"/>
          <w:sz w:val="20"/>
        </w:rPr>
        <w:t> </w:t>
      </w:r>
      <w:r>
        <w:rPr>
          <w:sz w:val="20"/>
        </w:rPr>
        <w:t>accuracy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3"/>
      </w:pPr>
      <w:r>
        <w:rPr>
          <w:rFonts w:ascii="Georgia"/>
          <w:b/>
          <w:w w:val="105"/>
        </w:rPr>
        <w:t>Non-Europe</w:t>
      </w:r>
      <w:r>
        <w:rPr>
          <w:rFonts w:ascii="Georgia"/>
          <w:b/>
          <w:spacing w:val="-1"/>
          <w:w w:val="105"/>
        </w:rPr>
        <w:t> </w:t>
      </w:r>
      <w:r>
        <w:rPr>
          <w:rFonts w:ascii="Georgia"/>
          <w:b/>
          <w:w w:val="105"/>
        </w:rPr>
        <w:t>Regions:</w:t>
      </w:r>
      <w:r>
        <w:rPr>
          <w:rFonts w:ascii="Georgia"/>
          <w:b/>
          <w:spacing w:val="12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Use</w:t>
      </w:r>
      <w:r>
        <w:rPr>
          <w:spacing w:val="-6"/>
          <w:w w:val="105"/>
        </w:rPr>
        <w:t> </w:t>
      </w:r>
      <w:r>
        <w:rPr>
          <w:w w:val="105"/>
        </w:rPr>
        <w:t>regional</w:t>
      </w:r>
      <w:r>
        <w:rPr>
          <w:spacing w:val="-5"/>
          <w:w w:val="105"/>
        </w:rPr>
        <w:t> </w:t>
      </w:r>
      <w:r>
        <w:rPr>
          <w:w w:val="105"/>
        </w:rPr>
        <w:t>historical</w:t>
      </w:r>
      <w:r>
        <w:rPr>
          <w:spacing w:val="-6"/>
          <w:w w:val="105"/>
        </w:rPr>
        <w:t> </w:t>
      </w:r>
      <w:r>
        <w:rPr>
          <w:w w:val="105"/>
        </w:rPr>
        <w:t>average</w:t>
      </w:r>
      <w:r>
        <w:rPr>
          <w:spacing w:val="-6"/>
          <w:w w:val="105"/>
        </w:rPr>
        <w:t> </w:t>
      </w:r>
      <w:r>
        <w:rPr>
          <w:w w:val="105"/>
        </w:rPr>
        <w:t>coverage</w:t>
      </w:r>
      <w:r>
        <w:rPr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Example: East Asia average </w:t>
      </w:r>
      <w:r>
        <w:rPr>
          <w:w w:val="110"/>
        </w:rPr>
        <w:t>= </w:t>
      </w:r>
      <w:r>
        <w:rPr>
          <w:w w:val="105"/>
        </w:rPr>
        <w:t>23%, North America average </w:t>
      </w:r>
      <w:r>
        <w:rPr>
          <w:w w:val="110"/>
        </w:rPr>
        <w:t>= </w:t>
      </w:r>
      <w:r>
        <w:rPr>
          <w:w w:val="105"/>
        </w:rPr>
        <w:t>18%</w:t>
      </w:r>
    </w:p>
    <w:p>
      <w:pPr>
        <w:pStyle w:val="BodyText"/>
        <w:spacing w:line="249" w:lineRule="auto" w:before="119"/>
        <w:ind w:left="875" w:right="2867"/>
      </w:pPr>
      <w:r>
        <w:rPr>
          <w:rFonts w:ascii="Georgia"/>
          <w:b/>
          <w:w w:val="105"/>
        </w:rPr>
        <w:t>Use</w:t>
      </w:r>
      <w:r>
        <w:rPr>
          <w:rFonts w:ascii="Georgia"/>
          <w:b/>
          <w:spacing w:val="31"/>
          <w:w w:val="105"/>
        </w:rPr>
        <w:t> </w:t>
      </w:r>
      <w:r>
        <w:rPr>
          <w:rFonts w:ascii="Georgia"/>
          <w:b/>
          <w:w w:val="105"/>
        </w:rPr>
        <w:t>Case: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Excellent</w:t>
      </w:r>
      <w:r>
        <w:rPr>
          <w:w w:val="105"/>
        </w:rPr>
        <w:t> predictions</w:t>
      </w:r>
      <w:r>
        <w:rPr>
          <w:w w:val="105"/>
        </w:rPr>
        <w:t> for</w:t>
      </w:r>
      <w:r>
        <w:rPr>
          <w:w w:val="105"/>
        </w:rPr>
        <w:t> European</w:t>
      </w:r>
      <w:r>
        <w:rPr>
          <w:w w:val="105"/>
        </w:rPr>
        <w:t> policies</w:t>
      </w:r>
      <w:r>
        <w:rPr>
          <w:w w:val="105"/>
        </w:rPr>
        <w:t> -</w:t>
      </w:r>
      <w:r>
        <w:rPr>
          <w:w w:val="105"/>
        </w:rPr>
        <w:t> Baseline</w:t>
      </w:r>
      <w:r>
        <w:rPr>
          <w:w w:val="105"/>
        </w:rPr>
        <w:t> </w:t>
      </w:r>
      <w:r>
        <w:rPr>
          <w:w w:val="105"/>
        </w:rPr>
        <w:t>estimates for other regions (honest limitation)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2790139</wp:posOffset>
                </wp:positionH>
                <wp:positionV relativeFrom="paragraph">
                  <wp:posOffset>191114</wp:posOffset>
                </wp:positionV>
                <wp:extent cx="218313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8422pt;width:171.9pt;height:.1pt;mso-position-horizontal-relative:page;mso-position-vertical-relative:paragraph;z-index:-15707136;mso-wrap-distance-left:0;mso-wrap-distance-right:0" id="docshape43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spacing w:line="249" w:lineRule="auto" w:before="1"/>
        <w:ind w:left="875" w:right="2683" w:firstLine="0"/>
        <w:jc w:val="both"/>
        <w:rPr>
          <w:sz w:val="20"/>
        </w:rPr>
      </w:pPr>
      <w:r>
        <w:rPr>
          <w:rFonts w:ascii="Georgia"/>
          <w:b/>
          <w:sz w:val="20"/>
        </w:rPr>
        <w:t>KEY LEARNINGS AND INSIGHTS</w:t>
      </w:r>
      <w:r>
        <w:rPr>
          <w:rFonts w:ascii="Georgia"/>
          <w:b/>
          <w:spacing w:val="80"/>
          <w:sz w:val="20"/>
        </w:rPr>
        <w:t> </w:t>
      </w:r>
      <w:r>
        <w:rPr>
          <w:rFonts w:ascii="Georgia"/>
          <w:b/>
          <w:sz w:val="20"/>
        </w:rPr>
        <w:t>1. Log Transformation is Crit- ical</w:t>
      </w:r>
      <w:r>
        <w:rPr>
          <w:rFonts w:ascii="Georgia"/>
          <w:b/>
          <w:spacing w:val="44"/>
          <w:sz w:val="20"/>
        </w:rPr>
        <w:t> </w:t>
      </w:r>
      <w:r>
        <w:rPr>
          <w:rFonts w:ascii="Georgia"/>
          <w:b/>
          <w:sz w:val="20"/>
        </w:rPr>
        <w:t>for</w:t>
      </w:r>
      <w:r>
        <w:rPr>
          <w:rFonts w:ascii="Georgia"/>
          <w:b/>
          <w:spacing w:val="45"/>
          <w:sz w:val="20"/>
        </w:rPr>
        <w:t> </w:t>
      </w:r>
      <w:r>
        <w:rPr>
          <w:rFonts w:ascii="Georgia"/>
          <w:b/>
          <w:sz w:val="20"/>
        </w:rPr>
        <w:t>Skewed</w:t>
      </w:r>
      <w:r>
        <w:rPr>
          <w:rFonts w:ascii="Georgia"/>
          <w:b/>
          <w:spacing w:val="45"/>
          <w:sz w:val="20"/>
        </w:rPr>
        <w:t> </w:t>
      </w:r>
      <w:r>
        <w:rPr>
          <w:rFonts w:ascii="Georgia"/>
          <w:b/>
          <w:sz w:val="20"/>
        </w:rPr>
        <w:t>Targets</w:t>
      </w:r>
      <w:r>
        <w:rPr>
          <w:rFonts w:ascii="Georgia"/>
          <w:b/>
          <w:spacing w:val="32"/>
          <w:sz w:val="20"/>
        </w:rPr>
        <w:t> </w:t>
      </w:r>
      <w:r>
        <w:rPr>
          <w:sz w:val="20"/>
        </w:rPr>
        <w:t>-</w:t>
      </w:r>
      <w:r>
        <w:rPr>
          <w:spacing w:val="34"/>
          <w:sz w:val="20"/>
        </w:rPr>
        <w:t> </w:t>
      </w:r>
      <w:r>
        <w:rPr>
          <w:sz w:val="20"/>
        </w:rPr>
        <w:t>Revenue</w:t>
      </w:r>
      <w:r>
        <w:rPr>
          <w:spacing w:val="34"/>
          <w:sz w:val="20"/>
        </w:rPr>
        <w:t> </w:t>
      </w:r>
      <w:r>
        <w:rPr>
          <w:sz w:val="20"/>
        </w:rPr>
        <w:t>skewness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29"/>
          <w:w w:val="110"/>
          <w:sz w:val="20"/>
        </w:rPr>
        <w:t> </w:t>
      </w:r>
      <w:r>
        <w:rPr>
          <w:sz w:val="20"/>
        </w:rPr>
        <w:t>8.59</w:t>
      </w:r>
      <w:r>
        <w:rPr>
          <w:spacing w:val="34"/>
          <w:sz w:val="20"/>
        </w:rPr>
        <w:t> </w:t>
      </w:r>
      <w:r>
        <w:rPr>
          <w:sz w:val="20"/>
        </w:rPr>
        <w:t>(median</w:t>
      </w:r>
      <w:r>
        <w:rPr>
          <w:spacing w:val="34"/>
          <w:sz w:val="20"/>
        </w:rPr>
        <w:t> </w:t>
      </w:r>
      <w:r>
        <w:rPr>
          <w:sz w:val="20"/>
        </w:rPr>
        <w:t>$124M,</w:t>
      </w:r>
      <w:r>
        <w:rPr>
          <w:spacing w:val="34"/>
          <w:sz w:val="20"/>
        </w:rPr>
        <w:t> </w:t>
      </w:r>
      <w:r>
        <w:rPr>
          <w:spacing w:val="-5"/>
          <w:sz w:val="20"/>
        </w:rPr>
        <w:t>max</w:t>
      </w:r>
    </w:p>
    <w:p>
      <w:pPr>
        <w:pStyle w:val="BodyText"/>
        <w:spacing w:line="249" w:lineRule="auto"/>
        <w:ind w:left="875" w:right="2688"/>
        <w:jc w:val="both"/>
      </w:pPr>
      <w:r>
        <w:rPr/>
        <w:t>$47,330M) - Log transformation:</w:t>
      </w:r>
      <w:r>
        <w:rPr>
          <w:spacing w:val="40"/>
        </w:rPr>
        <w:t> </w:t>
      </w:r>
      <w:r>
        <w:rPr/>
        <w:t>R² jumped from 0.26 to 0.87 - Lesson:</w:t>
      </w:r>
      <w:r>
        <w:rPr>
          <w:spacing w:val="40"/>
        </w:rPr>
        <w:t> </w:t>
      </w:r>
      <w:r>
        <w:rPr/>
        <w:t>Always </w:t>
      </w:r>
      <w:r>
        <w:rPr>
          <w:w w:val="110"/>
        </w:rPr>
        <w:t>check target distribution, transform if skewness &gt; 1</w:t>
      </w:r>
    </w:p>
    <w:p>
      <w:pPr>
        <w:pStyle w:val="ListParagraph"/>
        <w:numPr>
          <w:ilvl w:val="0"/>
          <w:numId w:val="37"/>
        </w:numPr>
        <w:tabs>
          <w:tab w:pos="1169" w:val="left" w:leader="none"/>
        </w:tabs>
        <w:spacing w:line="249" w:lineRule="auto" w:before="118" w:after="0"/>
        <w:ind w:left="867" w:right="2660" w:firstLine="7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Regional</w:t>
      </w:r>
      <w:r>
        <w:rPr>
          <w:rFonts w:ascii="Georgia" w:hAnsi="Georgia"/>
          <w:b/>
          <w:spacing w:val="-2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Heterogeneity</w:t>
      </w:r>
      <w:r>
        <w:rPr>
          <w:rFonts w:ascii="Georgia" w:hAnsi="Georgia"/>
          <w:b/>
          <w:spacing w:val="-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is</w:t>
      </w:r>
      <w:r>
        <w:rPr>
          <w:rFonts w:ascii="Georgia" w:hAnsi="Georgia"/>
          <w:b/>
          <w:spacing w:val="-2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Real</w:t>
      </w:r>
      <w:r>
        <w:rPr>
          <w:rFonts w:ascii="Georgia" w:hAnsi="Georgia"/>
          <w:b/>
          <w:spacing w:val="-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Coverage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model:</w:t>
      </w:r>
      <w:r>
        <w:rPr>
          <w:w w:val="105"/>
          <w:sz w:val="20"/>
        </w:rPr>
        <w:t> Europe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R²</w:t>
      </w:r>
      <w:r>
        <w:rPr>
          <w:spacing w:val="-7"/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spacing w:val="-10"/>
          <w:w w:val="110"/>
          <w:sz w:val="20"/>
        </w:rPr>
        <w:t> </w:t>
      </w:r>
      <w:r>
        <w:rPr>
          <w:w w:val="105"/>
          <w:sz w:val="20"/>
        </w:rPr>
        <w:t>0.995, Asia</w:t>
      </w:r>
      <w:r>
        <w:rPr>
          <w:w w:val="105"/>
          <w:sz w:val="20"/>
        </w:rPr>
        <w:t> R²</w:t>
      </w:r>
      <w:r>
        <w:rPr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w w:val="110"/>
          <w:sz w:val="20"/>
        </w:rPr>
        <w:t> </w:t>
      </w:r>
      <w:r>
        <w:rPr>
          <w:w w:val="105"/>
          <w:sz w:val="20"/>
        </w:rPr>
        <w:t>-0.06</w:t>
      </w:r>
      <w:r>
        <w:rPr>
          <w:w w:val="105"/>
          <w:sz w:val="20"/>
        </w:rPr>
        <w:t> -</w:t>
      </w:r>
      <w:r>
        <w:rPr>
          <w:w w:val="105"/>
          <w:sz w:val="20"/>
        </w:rPr>
        <w:t> Different</w:t>
      </w:r>
      <w:r>
        <w:rPr>
          <w:w w:val="105"/>
          <w:sz w:val="20"/>
        </w:rPr>
        <w:t> regions</w:t>
      </w:r>
      <w:r>
        <w:rPr>
          <w:w w:val="105"/>
          <w:sz w:val="20"/>
        </w:rPr>
        <w:t> have</w:t>
      </w:r>
      <w:r>
        <w:rPr>
          <w:w w:val="105"/>
          <w:sz w:val="20"/>
        </w:rPr>
        <w:t> FUNDAMENTALLY</w:t>
      </w:r>
      <w:r>
        <w:rPr>
          <w:w w:val="105"/>
          <w:sz w:val="20"/>
        </w:rPr>
        <w:t> different</w:t>
      </w:r>
      <w:r>
        <w:rPr>
          <w:w w:val="105"/>
          <w:sz w:val="20"/>
        </w:rPr>
        <w:t> policy dynamics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Lesson: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Don’t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force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single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global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when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regional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patterns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differ</w:t>
      </w:r>
    </w:p>
    <w:p>
      <w:pPr>
        <w:pStyle w:val="ListParagraph"/>
        <w:numPr>
          <w:ilvl w:val="0"/>
          <w:numId w:val="37"/>
        </w:numPr>
        <w:tabs>
          <w:tab w:pos="1235" w:val="left" w:leader="none"/>
        </w:tabs>
        <w:spacing w:line="249" w:lineRule="auto" w:before="118" w:after="0"/>
        <w:ind w:left="875" w:right="2654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GDP</w:t>
      </w:r>
      <w:r>
        <w:rPr>
          <w:rFonts w:ascii="Georgia" w:hAnsi="Georgia"/>
          <w:b/>
          <w:w w:val="105"/>
          <w:sz w:val="20"/>
        </w:rPr>
        <w:t> is</w:t>
      </w:r>
      <w:r>
        <w:rPr>
          <w:rFonts w:ascii="Georgia" w:hAnsi="Georgia"/>
          <w:b/>
          <w:w w:val="105"/>
          <w:sz w:val="20"/>
        </w:rPr>
        <w:t> a</w:t>
      </w:r>
      <w:r>
        <w:rPr>
          <w:rFonts w:ascii="Georgia" w:hAnsi="Georgia"/>
          <w:b/>
          <w:w w:val="105"/>
          <w:sz w:val="20"/>
        </w:rPr>
        <w:t> Game-Changer</w:t>
      </w:r>
      <w:r>
        <w:rPr>
          <w:rFonts w:ascii="Georgia" w:hAnsi="Georgia"/>
          <w:b/>
          <w:w w:val="105"/>
          <w:sz w:val="20"/>
        </w:rPr>
        <w:t> for</w:t>
      </w:r>
      <w:r>
        <w:rPr>
          <w:rFonts w:ascii="Georgia" w:hAnsi="Georgia"/>
          <w:b/>
          <w:w w:val="105"/>
          <w:sz w:val="20"/>
        </w:rPr>
        <w:t> Revenue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Revenue</w:t>
      </w:r>
      <w:r>
        <w:rPr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w w:val="110"/>
          <w:sz w:val="20"/>
        </w:rPr>
        <w:t> </w:t>
      </w:r>
      <w:r>
        <w:rPr>
          <w:w w:val="105"/>
          <w:sz w:val="20"/>
        </w:rPr>
        <w:t>f(Price,</w:t>
      </w:r>
      <w:r>
        <w:rPr>
          <w:w w:val="105"/>
          <w:sz w:val="20"/>
        </w:rPr>
        <w:t> Cover- age,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Scale)</w:t>
      </w:r>
      <w:r>
        <w:rPr>
          <w:w w:val="105"/>
          <w:sz w:val="20"/>
        </w:rPr>
        <w:t> -</w:t>
      </w:r>
      <w:r>
        <w:rPr>
          <w:w w:val="105"/>
          <w:sz w:val="20"/>
        </w:rPr>
        <w:t> Adding</w:t>
      </w:r>
      <w:r>
        <w:rPr>
          <w:w w:val="105"/>
          <w:sz w:val="20"/>
        </w:rPr>
        <w:t> GDP:</w:t>
      </w:r>
      <w:r>
        <w:rPr>
          <w:w w:val="105"/>
          <w:sz w:val="20"/>
        </w:rPr>
        <w:t> R²</w:t>
      </w:r>
      <w:r>
        <w:rPr>
          <w:w w:val="105"/>
          <w:sz w:val="20"/>
        </w:rPr>
        <w:t> jumped</w:t>
      </w:r>
      <w:r>
        <w:rPr>
          <w:w w:val="105"/>
          <w:sz w:val="20"/>
        </w:rPr>
        <w:t> from</w:t>
      </w:r>
      <w:r>
        <w:rPr>
          <w:w w:val="105"/>
          <w:sz w:val="20"/>
        </w:rPr>
        <w:t> 0.72</w:t>
      </w:r>
      <w:r>
        <w:rPr>
          <w:w w:val="105"/>
          <w:sz w:val="20"/>
        </w:rPr>
        <w:t> to</w:t>
      </w:r>
      <w:r>
        <w:rPr>
          <w:w w:val="105"/>
          <w:sz w:val="20"/>
        </w:rPr>
        <w:t> 0.87</w:t>
      </w:r>
      <w:r>
        <w:rPr>
          <w:w w:val="105"/>
          <w:sz w:val="20"/>
        </w:rPr>
        <w:t> -</w:t>
      </w:r>
      <w:r>
        <w:rPr>
          <w:w w:val="105"/>
          <w:sz w:val="20"/>
        </w:rPr>
        <w:t> Lesson: Economic outcomes need economic scale features</w:t>
      </w:r>
    </w:p>
    <w:p>
      <w:pPr>
        <w:pStyle w:val="ListParagraph"/>
        <w:numPr>
          <w:ilvl w:val="0"/>
          <w:numId w:val="37"/>
        </w:numPr>
        <w:tabs>
          <w:tab w:pos="1170" w:val="left" w:leader="none"/>
        </w:tabs>
        <w:spacing w:line="249" w:lineRule="auto" w:before="119" w:after="0"/>
        <w:ind w:left="852" w:right="2655" w:firstLine="23"/>
        <w:jc w:val="both"/>
        <w:rPr>
          <w:sz w:val="20"/>
        </w:rPr>
      </w:pPr>
      <w:r>
        <w:rPr>
          <w:rFonts w:ascii="Georgia" w:hAnsi="Georgia"/>
          <w:b/>
          <w:sz w:val="20"/>
        </w:rPr>
        <w:t>Interaction Features</w:t>
      </w:r>
      <w:r>
        <w:rPr>
          <w:rFonts w:ascii="Georgia" w:hAnsi="Georgia"/>
          <w:b/>
          <w:spacing w:val="80"/>
          <w:sz w:val="20"/>
        </w:rPr>
        <w:t> </w:t>
      </w:r>
      <w:r>
        <w:rPr>
          <w:rFonts w:ascii="Georgia" w:hAnsi="Georgia"/>
          <w:b/>
          <w:sz w:val="20"/>
        </w:rPr>
        <w:t>Always Better </w:t>
      </w:r>
      <w:r>
        <w:rPr>
          <w:sz w:val="20"/>
        </w:rPr>
        <w:t>- Added Region × Type interac- </w:t>
      </w:r>
      <w:r>
        <w:rPr>
          <w:w w:val="110"/>
          <w:sz w:val="20"/>
        </w:rPr>
        <w:t>tions:</w:t>
      </w:r>
      <w:r>
        <w:rPr>
          <w:w w:val="110"/>
          <w:sz w:val="20"/>
        </w:rPr>
        <w:t> R²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dropped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0.57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0.56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Reason:</w:t>
      </w:r>
      <w:r>
        <w:rPr>
          <w:w w:val="110"/>
          <w:sz w:val="20"/>
        </w:rPr>
        <w:t> Overfitting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limited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samples (850/10</w:t>
      </w:r>
      <w:r>
        <w:rPr>
          <w:w w:val="110"/>
          <w:sz w:val="20"/>
        </w:rPr>
        <w:t> features</w:t>
      </w:r>
      <w:r>
        <w:rPr>
          <w:w w:val="110"/>
          <w:sz w:val="20"/>
        </w:rPr>
        <w:t> =</w:t>
      </w:r>
      <w:r>
        <w:rPr>
          <w:w w:val="110"/>
          <w:sz w:val="20"/>
        </w:rPr>
        <w:t> 85</w:t>
      </w:r>
      <w:r>
        <w:rPr>
          <w:w w:val="110"/>
          <w:sz w:val="20"/>
        </w:rPr>
        <w:t> samples/feature)</w:t>
      </w:r>
      <w:r>
        <w:rPr>
          <w:w w:val="110"/>
          <w:sz w:val="20"/>
        </w:rPr>
        <w:t> -</w:t>
      </w:r>
      <w:r>
        <w:rPr>
          <w:w w:val="110"/>
          <w:sz w:val="20"/>
        </w:rPr>
        <w:t> Lesson: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Feature</w:t>
      </w:r>
      <w:r>
        <w:rPr>
          <w:w w:val="110"/>
          <w:sz w:val="20"/>
        </w:rPr>
        <w:t> engineering</w:t>
      </w:r>
      <w:r>
        <w:rPr>
          <w:w w:val="110"/>
          <w:sz w:val="20"/>
        </w:rPr>
        <w:t> needs suﬀicient sample size</w:t>
      </w:r>
    </w:p>
    <w:p>
      <w:pPr>
        <w:pStyle w:val="ListParagraph"/>
        <w:numPr>
          <w:ilvl w:val="0"/>
          <w:numId w:val="37"/>
        </w:numPr>
        <w:tabs>
          <w:tab w:pos="1148" w:val="left" w:leader="none"/>
        </w:tabs>
        <w:spacing w:line="249" w:lineRule="auto" w:before="119" w:after="0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Sample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Weighting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Doesn’t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Fix</w:t>
      </w:r>
      <w:r>
        <w:rPr>
          <w:rFonts w:ascii="Georgia" w:hAnsi="Georgia"/>
          <w:b/>
          <w:spacing w:val="-12"/>
          <w:sz w:val="20"/>
        </w:rPr>
        <w:t> </w:t>
      </w:r>
      <w:r>
        <w:rPr>
          <w:rFonts w:ascii="Georgia" w:hAnsi="Georgia"/>
          <w:b/>
          <w:sz w:val="20"/>
        </w:rPr>
        <w:t>Regional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Imbalance</w:t>
      </w:r>
      <w:r>
        <w:rPr>
          <w:rFonts w:ascii="Georgia" w:hAnsi="Georgia"/>
          <w:b/>
          <w:spacing w:val="-13"/>
          <w:sz w:val="20"/>
        </w:rPr>
        <w:t> </w:t>
      </w: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Weighted</w:t>
      </w:r>
      <w:r>
        <w:rPr>
          <w:spacing w:val="-13"/>
          <w:sz w:val="20"/>
        </w:rPr>
        <w:t> </w:t>
      </w:r>
      <w:r>
        <w:rPr>
          <w:sz w:val="20"/>
        </w:rPr>
        <w:t>under- represented</w:t>
      </w:r>
      <w:r>
        <w:rPr>
          <w:spacing w:val="37"/>
          <w:sz w:val="20"/>
        </w:rPr>
        <w:t> </w:t>
      </w:r>
      <w:r>
        <w:rPr>
          <w:sz w:val="20"/>
        </w:rPr>
        <w:t>regions</w:t>
      </w:r>
      <w:r>
        <w:rPr>
          <w:spacing w:val="37"/>
          <w:sz w:val="20"/>
        </w:rPr>
        <w:t> </w:t>
      </w:r>
      <w:r>
        <w:rPr>
          <w:sz w:val="20"/>
        </w:rPr>
        <w:t>3-10x</w:t>
      </w:r>
      <w:r>
        <w:rPr>
          <w:spacing w:val="37"/>
          <w:sz w:val="20"/>
        </w:rPr>
        <w:t> </w:t>
      </w:r>
      <w:r>
        <w:rPr>
          <w:sz w:val="20"/>
        </w:rPr>
        <w:t>higher</w:t>
      </w:r>
      <w:r>
        <w:rPr>
          <w:spacing w:val="37"/>
          <w:sz w:val="20"/>
        </w:rPr>
        <w:t> </w:t>
      </w:r>
      <w:r>
        <w:rPr>
          <w:sz w:val="20"/>
        </w:rPr>
        <w:t>-</w:t>
      </w:r>
      <w:r>
        <w:rPr>
          <w:spacing w:val="37"/>
          <w:sz w:val="20"/>
        </w:rPr>
        <w:t> </w:t>
      </w:r>
      <w:r>
        <w:rPr>
          <w:sz w:val="20"/>
        </w:rPr>
        <w:t>Result:</w:t>
      </w:r>
      <w:r>
        <w:rPr>
          <w:spacing w:val="71"/>
          <w:sz w:val="20"/>
        </w:rPr>
        <w:t> </w:t>
      </w:r>
      <w:r>
        <w:rPr>
          <w:sz w:val="20"/>
        </w:rPr>
        <w:t>No</w:t>
      </w:r>
      <w:r>
        <w:rPr>
          <w:spacing w:val="37"/>
          <w:sz w:val="20"/>
        </w:rPr>
        <w:t> </w:t>
      </w:r>
      <w:r>
        <w:rPr>
          <w:sz w:val="20"/>
        </w:rPr>
        <w:t>improvement</w:t>
      </w:r>
      <w:r>
        <w:rPr>
          <w:spacing w:val="37"/>
          <w:sz w:val="20"/>
        </w:rPr>
        <w:t> </w:t>
      </w:r>
      <w:r>
        <w:rPr>
          <w:sz w:val="20"/>
        </w:rPr>
        <w:t>(R²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32"/>
          <w:w w:val="110"/>
          <w:sz w:val="20"/>
        </w:rPr>
        <w:t> </w:t>
      </w:r>
      <w:r>
        <w:rPr>
          <w:sz w:val="20"/>
        </w:rPr>
        <w:t>0.13</w:t>
      </w:r>
      <w:r>
        <w:rPr>
          <w:spacing w:val="37"/>
          <w:sz w:val="20"/>
        </w:rPr>
        <w:t> </w:t>
      </w:r>
      <w:r>
        <w:rPr>
          <w:sz w:val="20"/>
        </w:rPr>
        <w:t>→</w:t>
      </w:r>
      <w:r>
        <w:rPr>
          <w:spacing w:val="37"/>
          <w:sz w:val="20"/>
        </w:rPr>
        <w:t> </w:t>
      </w:r>
      <w:r>
        <w:rPr>
          <w:sz w:val="20"/>
        </w:rPr>
        <w:t>0.13)</w:t>
      </w:r>
    </w:p>
    <w:p>
      <w:pPr>
        <w:pStyle w:val="BodyText"/>
        <w:spacing w:line="229" w:lineRule="exact"/>
        <w:ind w:left="848"/>
        <w:jc w:val="both"/>
      </w:pPr>
      <w:r>
        <w:rPr>
          <w:w w:val="105"/>
        </w:rPr>
        <w:t>-</w:t>
      </w:r>
      <w:r>
        <w:rPr>
          <w:spacing w:val="1"/>
          <w:w w:val="105"/>
        </w:rPr>
        <w:t> </w:t>
      </w:r>
      <w:r>
        <w:rPr>
          <w:w w:val="105"/>
        </w:rPr>
        <w:t>Lesson:</w:t>
      </w:r>
      <w:r>
        <w:rPr>
          <w:spacing w:val="28"/>
          <w:w w:val="105"/>
        </w:rPr>
        <w:t> </w:t>
      </w:r>
      <w:r>
        <w:rPr>
          <w:w w:val="105"/>
        </w:rPr>
        <w:t>Weighting</w:t>
      </w:r>
      <w:r>
        <w:rPr>
          <w:spacing w:val="2"/>
          <w:w w:val="105"/>
        </w:rPr>
        <w:t> </w:t>
      </w:r>
      <w:r>
        <w:rPr>
          <w:w w:val="105"/>
        </w:rPr>
        <w:t>can’t</w:t>
      </w:r>
      <w:r>
        <w:rPr>
          <w:spacing w:val="2"/>
          <w:w w:val="105"/>
        </w:rPr>
        <w:t> </w:t>
      </w:r>
      <w:r>
        <w:rPr>
          <w:w w:val="105"/>
        </w:rPr>
        <w:t>compensate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missing</w:t>
      </w:r>
      <w:r>
        <w:rPr>
          <w:spacing w:val="2"/>
          <w:w w:val="105"/>
        </w:rPr>
        <w:t> </w:t>
      </w:r>
      <w:r>
        <w:rPr>
          <w:w w:val="105"/>
        </w:rPr>
        <w:t>features</w:t>
      </w:r>
      <w:r>
        <w:rPr>
          <w:spacing w:val="2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different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dynamics</w:t>
      </w:r>
    </w:p>
    <w:p>
      <w:pPr>
        <w:pStyle w:val="ListParagraph"/>
        <w:numPr>
          <w:ilvl w:val="0"/>
          <w:numId w:val="37"/>
        </w:numPr>
        <w:tabs>
          <w:tab w:pos="1150" w:val="left" w:leader="none"/>
        </w:tabs>
        <w:spacing w:line="249" w:lineRule="auto" w:before="129" w:after="0"/>
        <w:ind w:left="868" w:right="2654" w:firstLine="7"/>
        <w:jc w:val="both"/>
        <w:rPr>
          <w:sz w:val="20"/>
        </w:rPr>
      </w:pPr>
      <w:r>
        <w:rPr>
          <w:rFonts w:ascii="Georgia" w:hAnsi="Georgia"/>
          <w:b/>
          <w:sz w:val="20"/>
        </w:rPr>
        <w:t>Correlation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Causation (Annual_CO2_emissions)</w:t>
      </w:r>
      <w:r>
        <w:rPr>
          <w:rFonts w:ascii="Georgia" w:hAnsi="Georgia"/>
          <w:b/>
          <w:spacing w:val="-1"/>
          <w:sz w:val="20"/>
        </w:rPr>
        <w:t> </w:t>
      </w:r>
      <w:r>
        <w:rPr>
          <w:sz w:val="20"/>
        </w:rPr>
        <w:t>- CO2 correlation with Revenue: -0.395 (seems strong) - Adding to model: R² decreased (multi- collinearity)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Lesson:</w:t>
      </w:r>
      <w:r>
        <w:rPr>
          <w:spacing w:val="80"/>
          <w:sz w:val="20"/>
        </w:rPr>
        <w:t> </w:t>
      </w:r>
      <w:r>
        <w:rPr>
          <w:sz w:val="20"/>
        </w:rPr>
        <w:t>Check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confounding</w:t>
      </w:r>
      <w:r>
        <w:rPr>
          <w:spacing w:val="40"/>
          <w:sz w:val="20"/>
        </w:rPr>
        <w:t> </w:t>
      </w:r>
      <w:r>
        <w:rPr>
          <w:sz w:val="20"/>
        </w:rPr>
        <w:t>variables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multicollinearity</w:t>
      </w:r>
    </w:p>
    <w:p>
      <w:pPr>
        <w:pStyle w:val="ListParagraph"/>
        <w:numPr>
          <w:ilvl w:val="0"/>
          <w:numId w:val="37"/>
        </w:numPr>
        <w:tabs>
          <w:tab w:pos="1262" w:val="left" w:leader="none"/>
        </w:tabs>
        <w:spacing w:line="249" w:lineRule="auto" w:before="118" w:after="0"/>
        <w:ind w:left="852" w:right="2683" w:firstLine="23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Validation</w:t>
      </w:r>
      <w:r>
        <w:rPr>
          <w:rFonts w:ascii="Georgia" w:hAnsi="Georgia"/>
          <w:b/>
          <w:w w:val="105"/>
          <w:sz w:val="20"/>
        </w:rPr>
        <w:t> is</w:t>
      </w:r>
      <w:r>
        <w:rPr>
          <w:rFonts w:ascii="Georgia" w:hAnsi="Georgia"/>
          <w:b/>
          <w:w w:val="105"/>
          <w:sz w:val="20"/>
        </w:rPr>
        <w:t> Non-Negotiable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Tested</w:t>
      </w:r>
      <w:r>
        <w:rPr>
          <w:w w:val="105"/>
          <w:sz w:val="20"/>
        </w:rPr>
        <w:t> same</w:t>
      </w:r>
      <w:r>
        <w:rPr>
          <w:w w:val="105"/>
          <w:sz w:val="20"/>
        </w:rPr>
        <w:t> split</w:t>
      </w:r>
      <w:r>
        <w:rPr>
          <w:w w:val="105"/>
          <w:sz w:val="20"/>
        </w:rPr>
        <w:t> multiple</w:t>
      </w:r>
      <w:r>
        <w:rPr>
          <w:w w:val="105"/>
          <w:sz w:val="20"/>
        </w:rPr>
        <w:t> times</w:t>
      </w:r>
      <w:r>
        <w:rPr>
          <w:w w:val="105"/>
          <w:sz w:val="20"/>
        </w:rPr>
        <w:t> → risk</w:t>
      </w:r>
      <w:r>
        <w:rPr>
          <w:w w:val="105"/>
          <w:sz w:val="20"/>
        </w:rPr>
        <w:t> of</w:t>
      </w:r>
      <w:r>
        <w:rPr>
          <w:w w:val="105"/>
          <w:sz w:val="20"/>
        </w:rPr>
        <w:t> overfitting</w:t>
      </w:r>
      <w:r>
        <w:rPr>
          <w:w w:val="105"/>
          <w:sz w:val="20"/>
        </w:rPr>
        <w:t> to</w:t>
      </w:r>
      <w:r>
        <w:rPr>
          <w:w w:val="105"/>
          <w:sz w:val="20"/>
        </w:rPr>
        <w:t> test</w:t>
      </w:r>
      <w:r>
        <w:rPr>
          <w:w w:val="105"/>
          <w:sz w:val="20"/>
        </w:rPr>
        <w:t> set</w:t>
      </w:r>
      <w:r>
        <w:rPr>
          <w:w w:val="105"/>
          <w:sz w:val="20"/>
        </w:rPr>
        <w:t> -</w:t>
      </w:r>
      <w:r>
        <w:rPr>
          <w:w w:val="105"/>
          <w:sz w:val="20"/>
        </w:rPr>
        <w:t> Validated</w:t>
      </w:r>
      <w:r>
        <w:rPr>
          <w:w w:val="105"/>
          <w:sz w:val="20"/>
        </w:rPr>
        <w:t> with</w:t>
      </w:r>
      <w:r>
        <w:rPr>
          <w:w w:val="105"/>
          <w:sz w:val="20"/>
        </w:rPr>
        <w:t> random_state=99: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R²</w:t>
      </w:r>
      <w:r>
        <w:rPr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w w:val="110"/>
          <w:sz w:val="20"/>
        </w:rPr>
        <w:t> </w:t>
      </w:r>
      <w:r>
        <w:rPr>
          <w:w w:val="105"/>
          <w:sz w:val="20"/>
        </w:rPr>
        <w:t>0.86 (consistent!)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 Lesson: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Always validate on fresh splits to ensure robustness</w:t>
      </w:r>
    </w:p>
    <w:p>
      <w:pPr>
        <w:pStyle w:val="ListParagraph"/>
        <w:numPr>
          <w:ilvl w:val="0"/>
          <w:numId w:val="37"/>
        </w:numPr>
        <w:tabs>
          <w:tab w:pos="1155" w:val="left" w:leader="none"/>
        </w:tabs>
        <w:spacing w:line="249" w:lineRule="auto" w:before="119" w:after="0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Perfect Isn’t Always Better </w:t>
      </w:r>
      <w:r>
        <w:rPr>
          <w:sz w:val="20"/>
        </w:rPr>
        <w:t>- Europe training R² = 0.996 seemed suspi- </w:t>
      </w:r>
      <w:r>
        <w:rPr>
          <w:w w:val="110"/>
          <w:sz w:val="20"/>
        </w:rPr>
        <w:t>cious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Test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R²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0.995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confirmed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it’s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real,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not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overfitting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Lesson: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Very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high R² CAN be legitimate if data has strong patterns</w:t>
      </w:r>
    </w:p>
    <w:p>
      <w:pPr>
        <w:pStyle w:val="ListParagraph"/>
        <w:numPr>
          <w:ilvl w:val="0"/>
          <w:numId w:val="37"/>
        </w:numPr>
        <w:tabs>
          <w:tab w:pos="1150" w:val="left" w:leader="none"/>
        </w:tabs>
        <w:spacing w:line="240" w:lineRule="auto" w:before="119" w:after="0"/>
        <w:ind w:left="1150" w:right="0" w:hanging="275"/>
        <w:jc w:val="both"/>
        <w:rPr>
          <w:sz w:val="20"/>
        </w:rPr>
      </w:pPr>
      <w:r>
        <w:rPr>
          <w:rFonts w:ascii="Georgia"/>
          <w:b/>
          <w:sz w:val="20"/>
        </w:rPr>
        <w:t>Feature</w:t>
      </w:r>
      <w:r>
        <w:rPr>
          <w:rFonts w:ascii="Georgia"/>
          <w:b/>
          <w:spacing w:val="-2"/>
          <w:sz w:val="20"/>
        </w:rPr>
        <w:t> </w:t>
      </w:r>
      <w:r>
        <w:rPr>
          <w:rFonts w:ascii="Georgia"/>
          <w:b/>
          <w:sz w:val="20"/>
        </w:rPr>
        <w:t>Count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vs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z w:val="20"/>
        </w:rPr>
        <w:t>Sample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Size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Ratio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z w:val="20"/>
        </w:rPr>
        <w:t>Matters</w:t>
      </w:r>
      <w:r>
        <w:rPr>
          <w:rFonts w:ascii="Georgia"/>
          <w:b/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Coverage:</w:t>
      </w:r>
      <w:r>
        <w:rPr>
          <w:spacing w:val="16"/>
          <w:sz w:val="20"/>
        </w:rPr>
        <w:t> </w:t>
      </w:r>
      <w:r>
        <w:rPr>
          <w:sz w:val="20"/>
        </w:rPr>
        <w:t>850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samples</w:t>
      </w:r>
    </w:p>
    <w:p>
      <w:pPr>
        <w:pStyle w:val="BodyText"/>
        <w:spacing w:line="249" w:lineRule="auto" w:before="8"/>
        <w:ind w:left="875" w:right="2678" w:hanging="20"/>
        <w:jc w:val="both"/>
      </w:pPr>
      <w:r>
        <w:rPr>
          <w:w w:val="150"/>
        </w:rPr>
        <w:t>/</w:t>
      </w:r>
      <w:r>
        <w:rPr>
          <w:spacing w:val="-19"/>
          <w:w w:val="150"/>
        </w:rPr>
        <w:t> </w:t>
      </w:r>
      <w:r>
        <w:rPr>
          <w:w w:val="115"/>
        </w:rPr>
        <w:t>7</w:t>
      </w:r>
      <w:r>
        <w:rPr>
          <w:spacing w:val="-15"/>
          <w:w w:val="115"/>
        </w:rPr>
        <w:t> </w:t>
      </w:r>
      <w:r>
        <w:rPr>
          <w:w w:val="115"/>
        </w:rPr>
        <w:t>features</w:t>
      </w:r>
      <w:r>
        <w:rPr>
          <w:spacing w:val="-14"/>
          <w:w w:val="115"/>
        </w:rPr>
        <w:t> </w:t>
      </w:r>
      <w:r>
        <w:rPr>
          <w:w w:val="115"/>
        </w:rPr>
        <w:t>=</w:t>
      </w:r>
      <w:r>
        <w:rPr>
          <w:spacing w:val="-14"/>
          <w:w w:val="115"/>
        </w:rPr>
        <w:t> </w:t>
      </w:r>
      <w:r>
        <w:rPr>
          <w:w w:val="115"/>
        </w:rPr>
        <w:t>121</w:t>
      </w:r>
      <w:r>
        <w:rPr>
          <w:spacing w:val="-15"/>
          <w:w w:val="115"/>
        </w:rPr>
        <w:t> </w:t>
      </w:r>
      <w:r>
        <w:rPr>
          <w:w w:val="115"/>
        </w:rPr>
        <w:t>samples/feature</w:t>
      </w:r>
      <w:r>
        <w:rPr>
          <w:spacing w:val="42"/>
          <w:w w:val="115"/>
        </w:rPr>
        <w:t> </w:t>
      </w:r>
      <w:r>
        <w:rPr>
          <w:w w:val="115"/>
        </w:rPr>
        <w:t>-</w:t>
      </w:r>
      <w:r>
        <w:rPr>
          <w:spacing w:val="-13"/>
          <w:w w:val="115"/>
        </w:rPr>
        <w:t> </w:t>
      </w:r>
      <w:r>
        <w:rPr>
          <w:w w:val="115"/>
        </w:rPr>
        <w:t>Revenue:</w:t>
      </w:r>
      <w:r>
        <w:rPr>
          <w:w w:val="115"/>
        </w:rPr>
        <w:t> 618</w:t>
      </w:r>
      <w:r>
        <w:rPr>
          <w:spacing w:val="-14"/>
          <w:w w:val="115"/>
        </w:rPr>
        <w:t> </w:t>
      </w:r>
      <w:r>
        <w:rPr>
          <w:w w:val="115"/>
        </w:rPr>
        <w:t>samples</w:t>
      </w:r>
      <w:r>
        <w:rPr>
          <w:spacing w:val="-14"/>
          <w:w w:val="115"/>
        </w:rPr>
        <w:t> </w:t>
      </w:r>
      <w:r>
        <w:rPr>
          <w:w w:val="150"/>
        </w:rPr>
        <w:t>/</w:t>
      </w:r>
      <w:r>
        <w:rPr>
          <w:spacing w:val="-19"/>
          <w:w w:val="150"/>
        </w:rPr>
        <w:t> </w:t>
      </w:r>
      <w:r>
        <w:rPr>
          <w:w w:val="115"/>
        </w:rPr>
        <w:t>8</w:t>
      </w:r>
      <w:r>
        <w:rPr>
          <w:spacing w:val="-14"/>
          <w:w w:val="115"/>
        </w:rPr>
        <w:t> </w:t>
      </w:r>
      <w:r>
        <w:rPr>
          <w:w w:val="115"/>
        </w:rPr>
        <w:t>features</w:t>
      </w:r>
      <w:r>
        <w:rPr>
          <w:spacing w:val="-14"/>
          <w:w w:val="115"/>
        </w:rPr>
        <w:t> </w:t>
      </w:r>
      <w:r>
        <w:rPr>
          <w:w w:val="115"/>
        </w:rPr>
        <w:t>=</w:t>
      </w:r>
      <w:r>
        <w:rPr>
          <w:spacing w:val="-14"/>
          <w:w w:val="115"/>
        </w:rPr>
        <w:t> </w:t>
      </w:r>
      <w:r>
        <w:rPr>
          <w:w w:val="115"/>
        </w:rPr>
        <w:t>77 </w:t>
      </w:r>
      <w:r>
        <w:rPr>
          <w:w w:val="110"/>
        </w:rPr>
        <w:t>samples/feature</w:t>
      </w:r>
      <w:r>
        <w:rPr>
          <w:spacing w:val="4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Both</w:t>
      </w:r>
      <w:r>
        <w:rPr>
          <w:spacing w:val="-14"/>
          <w:w w:val="110"/>
        </w:rPr>
        <w:t> </w:t>
      </w:r>
      <w:r>
        <w:rPr>
          <w:w w:val="110"/>
        </w:rPr>
        <w:t>exceed</w:t>
      </w:r>
      <w:r>
        <w:rPr>
          <w:spacing w:val="-13"/>
          <w:w w:val="110"/>
        </w:rPr>
        <w:t> </w:t>
      </w:r>
      <w:r>
        <w:rPr>
          <w:w w:val="110"/>
        </w:rPr>
        <w:t>10-20</w:t>
      </w:r>
      <w:r>
        <w:rPr>
          <w:spacing w:val="-14"/>
          <w:w w:val="110"/>
        </w:rPr>
        <w:t> </w:t>
      </w:r>
      <w:r>
        <w:rPr>
          <w:w w:val="110"/>
        </w:rPr>
        <w:t>minimum,</w:t>
      </w:r>
      <w:r>
        <w:rPr>
          <w:spacing w:val="-14"/>
          <w:w w:val="110"/>
        </w:rPr>
        <w:t> </w:t>
      </w:r>
      <w:r>
        <w:rPr>
          <w:w w:val="110"/>
        </w:rPr>
        <w:t>but</w:t>
      </w:r>
      <w:r>
        <w:rPr>
          <w:spacing w:val="-14"/>
          <w:w w:val="110"/>
        </w:rPr>
        <w:t> </w:t>
      </w:r>
      <w:r>
        <w:rPr>
          <w:w w:val="110"/>
        </w:rPr>
        <w:t>interaction</w:t>
      </w:r>
      <w:r>
        <w:rPr>
          <w:spacing w:val="-13"/>
          <w:w w:val="110"/>
        </w:rPr>
        <w:t> </w:t>
      </w:r>
      <w:r>
        <w:rPr>
          <w:w w:val="110"/>
        </w:rPr>
        <w:t>features</w:t>
      </w:r>
      <w:r>
        <w:rPr>
          <w:spacing w:val="-14"/>
          <w:w w:val="110"/>
        </w:rPr>
        <w:t> </w:t>
      </w:r>
      <w:r>
        <w:rPr>
          <w:w w:val="110"/>
        </w:rPr>
        <w:t>pushed too far - Lesson:</w:t>
      </w:r>
      <w:r>
        <w:rPr>
          <w:spacing w:val="30"/>
          <w:w w:val="110"/>
        </w:rPr>
        <w:t> </w:t>
      </w:r>
      <w:r>
        <w:rPr>
          <w:w w:val="110"/>
        </w:rPr>
        <w:t>Maintain sample-to-feature ratio &gt; 50 for complex models</w:t>
      </w:r>
    </w:p>
    <w:p>
      <w:pPr>
        <w:pStyle w:val="ListParagraph"/>
        <w:numPr>
          <w:ilvl w:val="0"/>
          <w:numId w:val="37"/>
        </w:numPr>
        <w:tabs>
          <w:tab w:pos="1267" w:val="left" w:leader="none"/>
        </w:tabs>
        <w:spacing w:line="249" w:lineRule="auto" w:before="120" w:after="0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Honesty</w:t>
      </w:r>
      <w:r>
        <w:rPr>
          <w:rFonts w:ascii="Georgia"/>
          <w:b/>
          <w:spacing w:val="-8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&gt;</w:t>
      </w:r>
      <w:r>
        <w:rPr>
          <w:rFonts w:ascii="Georgia"/>
          <w:b/>
          <w:spacing w:val="-7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Overpromising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Could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hide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poor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non-Europe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coverage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per- formance - Instead:</w:t>
      </w:r>
      <w:r>
        <w:rPr>
          <w:w w:val="105"/>
          <w:sz w:val="20"/>
        </w:rPr>
        <w:t> Document limitation, provide baselines - Lesson:</w:t>
      </w:r>
      <w:r>
        <w:rPr>
          <w:w w:val="105"/>
          <w:sz w:val="20"/>
        </w:rPr>
        <w:t> Academic integrity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transparent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limitations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strengthen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credibility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spacing w:line="20" w:lineRule="exact"/>
        <w:ind w:left="259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83130" cy="6350"/>
                <wp:effectExtent l="9525" t="0" r="0" b="3175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183130" cy="6350"/>
                          <a:chExt cx="2183130" cy="63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3162"/>
                            <a:ext cx="218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 h="0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1.9pt;height:.5pt;mso-position-horizontal-relative:char;mso-position-vertical-relative:line" id="docshapegroup44" coordorigin="0,0" coordsize="3438,10">
                <v:line style="position:absolute" from="0,5" to="3437,5" stroked="true" strokeweight=".498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9"/>
      </w:pPr>
    </w:p>
    <w:p>
      <w:pPr>
        <w:pStyle w:val="Heading4"/>
        <w:spacing w:before="1"/>
      </w:pP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DIDN’T</w:t>
      </w:r>
      <w:r>
        <w:rPr>
          <w:spacing w:val="-1"/>
          <w:w w:val="105"/>
        </w:rPr>
        <w:t> </w:t>
      </w:r>
      <w:r>
        <w:rPr>
          <w:w w:val="105"/>
        </w:rPr>
        <w:t>WORK</w:t>
      </w:r>
      <w:r>
        <w:rPr>
          <w:spacing w:val="-2"/>
          <w:w w:val="105"/>
        </w:rPr>
        <w:t> </w:t>
      </w:r>
      <w:r>
        <w:rPr>
          <w:w w:val="105"/>
        </w:rPr>
        <w:t>(IMPORTANT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DEFENSE)</w:t>
      </w:r>
      <w:r>
        <w:rPr>
          <w:spacing w:val="48"/>
          <w:w w:val="105"/>
        </w:rPr>
        <w:t>  </w:t>
      </w:r>
      <w:r>
        <w:rPr>
          <w:spacing w:val="-2"/>
          <w:w w:val="105"/>
        </w:rPr>
        <w:t>Coverage</w:t>
      </w:r>
    </w:p>
    <w:p>
      <w:pPr>
        <w:spacing w:before="11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Model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pacing w:val="-2"/>
          <w:sz w:val="20"/>
        </w:rPr>
        <w:t>Attempts:</w:t>
      </w:r>
    </w:p>
    <w:p>
      <w:pPr>
        <w:pStyle w:val="ListParagraph"/>
        <w:numPr>
          <w:ilvl w:val="1"/>
          <w:numId w:val="37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z w:val="20"/>
        </w:rPr>
        <w:t>Single</w:t>
      </w:r>
      <w:r>
        <w:rPr>
          <w:rFonts w:ascii="Georgia"/>
          <w:b/>
          <w:spacing w:val="17"/>
          <w:sz w:val="20"/>
        </w:rPr>
        <w:t> </w:t>
      </w:r>
      <w:r>
        <w:rPr>
          <w:rFonts w:ascii="Georgia"/>
          <w:b/>
          <w:sz w:val="20"/>
        </w:rPr>
        <w:t>global</w:t>
      </w:r>
      <w:r>
        <w:rPr>
          <w:rFonts w:ascii="Georgia"/>
          <w:b/>
          <w:spacing w:val="18"/>
          <w:sz w:val="20"/>
        </w:rPr>
        <w:t> </w:t>
      </w:r>
      <w:r>
        <w:rPr>
          <w:rFonts w:ascii="Georgia"/>
          <w:b/>
          <w:sz w:val="20"/>
        </w:rPr>
        <w:t>model:</w:t>
      </w:r>
      <w:r>
        <w:rPr>
          <w:rFonts w:ascii="Georgia"/>
          <w:b/>
          <w:spacing w:val="29"/>
          <w:sz w:val="20"/>
        </w:rPr>
        <w:t> </w:t>
      </w:r>
      <w:r>
        <w:rPr>
          <w:sz w:val="20"/>
        </w:rPr>
        <w:t>Failed</w:t>
      </w:r>
      <w:r>
        <w:rPr>
          <w:spacing w:val="11"/>
          <w:sz w:val="20"/>
        </w:rPr>
        <w:t> </w:t>
      </w:r>
      <w:r>
        <w:rPr>
          <w:sz w:val="20"/>
        </w:rPr>
        <w:t>due</w:t>
      </w:r>
      <w:r>
        <w:rPr>
          <w:spacing w:val="11"/>
          <w:sz w:val="20"/>
        </w:rPr>
        <w:t> </w:t>
      </w:r>
      <w:r>
        <w:rPr>
          <w:sz w:val="20"/>
        </w:rPr>
        <w:t>to</w:t>
      </w:r>
      <w:r>
        <w:rPr>
          <w:spacing w:val="10"/>
          <w:sz w:val="20"/>
        </w:rPr>
        <w:t> </w:t>
      </w:r>
      <w:r>
        <w:rPr>
          <w:sz w:val="20"/>
        </w:rPr>
        <w:t>regional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heterogeneity</w:t>
      </w:r>
    </w:p>
    <w:p>
      <w:pPr>
        <w:pStyle w:val="ListParagraph"/>
        <w:numPr>
          <w:ilvl w:val="1"/>
          <w:numId w:val="37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sz w:val="20"/>
        </w:rPr>
        <w:t>Interaction</w:t>
      </w:r>
      <w:r>
        <w:rPr>
          <w:rFonts w:ascii="Georgia" w:hAnsi="Georgia"/>
          <w:b/>
          <w:spacing w:val="12"/>
          <w:sz w:val="20"/>
        </w:rPr>
        <w:t> </w:t>
      </w:r>
      <w:r>
        <w:rPr>
          <w:rFonts w:ascii="Georgia" w:hAnsi="Georgia"/>
          <w:b/>
          <w:sz w:val="20"/>
        </w:rPr>
        <w:t>features</w:t>
      </w:r>
      <w:r>
        <w:rPr>
          <w:rFonts w:ascii="Georgia" w:hAnsi="Georgia"/>
          <w:b/>
          <w:spacing w:val="13"/>
          <w:sz w:val="20"/>
        </w:rPr>
        <w:t> </w:t>
      </w:r>
      <w:r>
        <w:rPr>
          <w:rFonts w:ascii="Georgia" w:hAnsi="Georgia"/>
          <w:b/>
          <w:sz w:val="20"/>
        </w:rPr>
        <w:t>(Region</w:t>
      </w:r>
      <w:r>
        <w:rPr>
          <w:rFonts w:ascii="Georgia" w:hAnsi="Georgia"/>
          <w:b/>
          <w:spacing w:val="13"/>
          <w:sz w:val="20"/>
        </w:rPr>
        <w:t> </w:t>
      </w:r>
      <w:r>
        <w:rPr>
          <w:rFonts w:ascii="Georgia" w:hAnsi="Georgia"/>
          <w:b/>
          <w:sz w:val="20"/>
        </w:rPr>
        <w:t>×</w:t>
      </w:r>
      <w:r>
        <w:rPr>
          <w:rFonts w:ascii="Georgia" w:hAnsi="Georgia"/>
          <w:b/>
          <w:spacing w:val="13"/>
          <w:sz w:val="20"/>
        </w:rPr>
        <w:t> </w:t>
      </w:r>
      <w:r>
        <w:rPr>
          <w:rFonts w:ascii="Georgia" w:hAnsi="Georgia"/>
          <w:b/>
          <w:sz w:val="20"/>
        </w:rPr>
        <w:t>Type):</w:t>
      </w:r>
      <w:r>
        <w:rPr>
          <w:rFonts w:ascii="Georgia" w:hAnsi="Georgia"/>
          <w:b/>
          <w:spacing w:val="24"/>
          <w:sz w:val="20"/>
        </w:rPr>
        <w:t> </w:t>
      </w:r>
      <w:r>
        <w:rPr>
          <w:sz w:val="20"/>
        </w:rPr>
        <w:t>Overfit,</w:t>
      </w:r>
      <w:r>
        <w:rPr>
          <w:spacing w:val="6"/>
          <w:sz w:val="20"/>
        </w:rPr>
        <w:t> </w:t>
      </w:r>
      <w:r>
        <w:rPr>
          <w:sz w:val="20"/>
        </w:rPr>
        <w:t>no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improvement</w:t>
      </w:r>
    </w:p>
    <w:p>
      <w:pPr>
        <w:pStyle w:val="ListParagraph"/>
        <w:numPr>
          <w:ilvl w:val="1"/>
          <w:numId w:val="37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Sample</w:t>
      </w:r>
      <w:r>
        <w:rPr>
          <w:rFonts w:ascii="Georgia" w:hAnsi="Georgia"/>
          <w:b/>
          <w:spacing w:val="-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weighting:</w:t>
      </w:r>
      <w:r>
        <w:rPr>
          <w:rFonts w:ascii="Georgia" w:hAnsi="Georgia"/>
          <w:b/>
          <w:spacing w:val="6"/>
          <w:w w:val="105"/>
          <w:sz w:val="20"/>
        </w:rPr>
        <w:t> </w:t>
      </w:r>
      <w:r>
        <w:rPr>
          <w:w w:val="105"/>
          <w:sz w:val="20"/>
        </w:rPr>
        <w:t>Didn’t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address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fundamental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limitation</w:t>
      </w:r>
    </w:p>
    <w:p>
      <w:pPr>
        <w:pStyle w:val="ListParagraph"/>
        <w:numPr>
          <w:ilvl w:val="1"/>
          <w:numId w:val="37"/>
        </w:numPr>
        <w:tabs>
          <w:tab w:pos="1373" w:val="left" w:leader="none"/>
        </w:tabs>
        <w:spacing w:line="249" w:lineRule="auto" w:before="8" w:after="0"/>
        <w:ind w:left="1373" w:right="2688" w:hanging="255"/>
        <w:jc w:val="left"/>
        <w:rPr>
          <w:sz w:val="20"/>
        </w:rPr>
      </w:pPr>
      <w:r>
        <w:rPr>
          <w:rFonts w:ascii="Georgia"/>
          <w:b/>
          <w:sz w:val="20"/>
        </w:rPr>
        <w:t>Log</w:t>
      </w:r>
      <w:r>
        <w:rPr>
          <w:rFonts w:ascii="Georgia"/>
          <w:b/>
          <w:spacing w:val="19"/>
          <w:sz w:val="20"/>
        </w:rPr>
        <w:t> </w:t>
      </w:r>
      <w:r>
        <w:rPr>
          <w:rFonts w:ascii="Georgia"/>
          <w:b/>
          <w:sz w:val="20"/>
        </w:rPr>
        <w:t>transformation</w:t>
      </w:r>
      <w:r>
        <w:rPr>
          <w:rFonts w:ascii="Georgia"/>
          <w:b/>
          <w:spacing w:val="20"/>
          <w:sz w:val="20"/>
        </w:rPr>
        <w:t> </w:t>
      </w:r>
      <w:r>
        <w:rPr>
          <w:rFonts w:ascii="Georgia"/>
          <w:b/>
          <w:sz w:val="20"/>
        </w:rPr>
        <w:t>of</w:t>
      </w:r>
      <w:r>
        <w:rPr>
          <w:rFonts w:ascii="Georgia"/>
          <w:b/>
          <w:spacing w:val="19"/>
          <w:sz w:val="20"/>
        </w:rPr>
        <w:t> </w:t>
      </w:r>
      <w:r>
        <w:rPr>
          <w:rFonts w:ascii="Georgia"/>
          <w:b/>
          <w:sz w:val="20"/>
        </w:rPr>
        <w:t>coverage:</w:t>
      </w:r>
      <w:r>
        <w:rPr>
          <w:rFonts w:ascii="Georgia"/>
          <w:b/>
          <w:spacing w:val="34"/>
          <w:sz w:val="20"/>
        </w:rPr>
        <w:t> </w:t>
      </w:r>
      <w:r>
        <w:rPr>
          <w:sz w:val="20"/>
        </w:rPr>
        <w:t>Minimal help (only Europe worked </w:t>
      </w:r>
      <w:r>
        <w:rPr>
          <w:spacing w:val="-2"/>
          <w:sz w:val="20"/>
        </w:rPr>
        <w:t>anyway)</w:t>
      </w:r>
    </w:p>
    <w:p>
      <w:pPr>
        <w:pStyle w:val="ListParagraph"/>
        <w:numPr>
          <w:ilvl w:val="1"/>
          <w:numId w:val="37"/>
        </w:numPr>
        <w:tabs>
          <w:tab w:pos="1372" w:val="left" w:leader="none"/>
        </w:tabs>
        <w:spacing w:line="230" w:lineRule="exact" w:before="0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z w:val="20"/>
        </w:rPr>
        <w:t>Adding</w:t>
      </w:r>
      <w:r>
        <w:rPr>
          <w:rFonts w:ascii="Georgia"/>
          <w:b/>
          <w:spacing w:val="29"/>
          <w:sz w:val="20"/>
        </w:rPr>
        <w:t> </w:t>
      </w:r>
      <w:r>
        <w:rPr>
          <w:rFonts w:ascii="Georgia"/>
          <w:b/>
          <w:sz w:val="20"/>
        </w:rPr>
        <w:t>Annual_CO2_emissions:</w:t>
      </w:r>
      <w:r>
        <w:rPr>
          <w:rFonts w:ascii="Georgia"/>
          <w:b/>
          <w:spacing w:val="42"/>
          <w:sz w:val="20"/>
        </w:rPr>
        <w:t> </w:t>
      </w:r>
      <w:r>
        <w:rPr>
          <w:sz w:val="20"/>
        </w:rPr>
        <w:t>Multicollinearity,</w:t>
      </w:r>
      <w:r>
        <w:rPr>
          <w:spacing w:val="20"/>
          <w:sz w:val="20"/>
        </w:rPr>
        <w:t> </w:t>
      </w:r>
      <w:r>
        <w:rPr>
          <w:sz w:val="20"/>
        </w:rPr>
        <w:t>no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improvement</w:t>
      </w:r>
    </w:p>
    <w:p>
      <w:pPr>
        <w:pStyle w:val="Heading4"/>
        <w:spacing w:before="131"/>
      </w:pPr>
      <w:r>
        <w:rPr>
          <w:spacing w:val="-2"/>
        </w:rPr>
        <w:t>Revenue</w:t>
      </w:r>
      <w:r>
        <w:rPr>
          <w:spacing w:val="6"/>
        </w:rPr>
        <w:t> </w:t>
      </w:r>
      <w:r>
        <w:rPr>
          <w:spacing w:val="-2"/>
        </w:rPr>
        <w:t>Model</w:t>
      </w:r>
      <w:r>
        <w:rPr>
          <w:spacing w:val="6"/>
        </w:rPr>
        <w:t> </w:t>
      </w:r>
      <w:r>
        <w:rPr>
          <w:spacing w:val="-2"/>
        </w:rPr>
        <w:t>Attempts:</w:t>
      </w:r>
    </w:p>
    <w:p>
      <w:pPr>
        <w:pStyle w:val="ListParagraph"/>
        <w:numPr>
          <w:ilvl w:val="0"/>
          <w:numId w:val="38"/>
        </w:numPr>
        <w:tabs>
          <w:tab w:pos="1372" w:val="left" w:leader="none"/>
        </w:tabs>
        <w:spacing w:line="240" w:lineRule="auto" w:before="129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Raw</w:t>
      </w:r>
      <w:r>
        <w:rPr>
          <w:rFonts w:ascii="Georgia" w:hAnsi="Georgia"/>
          <w:b/>
          <w:spacing w:val="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revenue</w:t>
      </w:r>
      <w:r>
        <w:rPr>
          <w:rFonts w:ascii="Georgia" w:hAnsi="Georgia"/>
          <w:b/>
          <w:spacing w:val="5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target:</w:t>
      </w:r>
      <w:r>
        <w:rPr>
          <w:rFonts w:ascii="Georgia" w:hAnsi="Georgia"/>
          <w:b/>
          <w:spacing w:val="13"/>
          <w:w w:val="105"/>
          <w:sz w:val="20"/>
        </w:rPr>
        <w:t> </w:t>
      </w:r>
      <w:r>
        <w:rPr>
          <w:w w:val="105"/>
          <w:sz w:val="20"/>
        </w:rPr>
        <w:t>Failed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due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heavy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skewness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(R²</w:t>
      </w:r>
      <w:r>
        <w:rPr>
          <w:spacing w:val="-2"/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spacing w:val="-5"/>
          <w:w w:val="110"/>
          <w:sz w:val="20"/>
        </w:rPr>
        <w:t> </w:t>
      </w:r>
      <w:r>
        <w:rPr>
          <w:spacing w:val="-2"/>
          <w:w w:val="105"/>
          <w:sz w:val="20"/>
        </w:rPr>
        <w:t>0.26)</w:t>
      </w:r>
    </w:p>
    <w:p>
      <w:pPr>
        <w:pStyle w:val="ListParagraph"/>
        <w:numPr>
          <w:ilvl w:val="0"/>
          <w:numId w:val="38"/>
        </w:numPr>
        <w:tabs>
          <w:tab w:pos="1373" w:val="left" w:leader="none"/>
        </w:tabs>
        <w:spacing w:line="249" w:lineRule="auto" w:before="8" w:after="0"/>
        <w:ind w:left="1373" w:right="2655" w:hanging="255"/>
        <w:jc w:val="left"/>
        <w:rPr>
          <w:sz w:val="20"/>
        </w:rPr>
      </w:pPr>
      <w:r>
        <w:rPr>
          <w:rFonts w:ascii="Georgia"/>
          <w:b/>
          <w:sz w:val="20"/>
        </w:rPr>
        <w:t>Annual_CO2_emissions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feature:</w:t>
      </w:r>
      <w:r>
        <w:rPr>
          <w:rFonts w:ascii="Georgia"/>
          <w:b/>
          <w:spacing w:val="80"/>
          <w:sz w:val="20"/>
        </w:rPr>
        <w:t> </w:t>
      </w:r>
      <w:r>
        <w:rPr>
          <w:sz w:val="20"/>
        </w:rPr>
        <w:t>Multicollinearity</w:t>
      </w:r>
      <w:r>
        <w:rPr>
          <w:spacing w:val="40"/>
          <w:sz w:val="20"/>
        </w:rPr>
        <w:t> </w:t>
      </w:r>
      <w:r>
        <w:rPr>
          <w:sz w:val="20"/>
        </w:rPr>
        <w:t>reduced</w:t>
      </w:r>
      <w:r>
        <w:rPr>
          <w:spacing w:val="40"/>
          <w:sz w:val="20"/>
        </w:rPr>
        <w:t> </w:t>
      </w:r>
      <w:r>
        <w:rPr>
          <w:sz w:val="20"/>
        </w:rPr>
        <w:t>perfor- </w:t>
      </w:r>
      <w:r>
        <w:rPr>
          <w:spacing w:val="-2"/>
          <w:sz w:val="20"/>
        </w:rPr>
        <w:t>mance</w:t>
      </w:r>
    </w:p>
    <w:p>
      <w:pPr>
        <w:pStyle w:val="ListParagraph"/>
        <w:numPr>
          <w:ilvl w:val="0"/>
          <w:numId w:val="38"/>
        </w:numPr>
        <w:tabs>
          <w:tab w:pos="1372" w:val="left" w:leader="none"/>
        </w:tabs>
        <w:spacing w:line="230" w:lineRule="exact" w:before="0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z w:val="20"/>
        </w:rPr>
        <w:t>Log(GDP)</w:t>
      </w:r>
      <w:r>
        <w:rPr>
          <w:rFonts w:ascii="Georgia"/>
          <w:b/>
          <w:spacing w:val="42"/>
          <w:sz w:val="20"/>
        </w:rPr>
        <w:t> </w:t>
      </w:r>
      <w:r>
        <w:rPr>
          <w:rFonts w:ascii="Georgia"/>
          <w:b/>
          <w:sz w:val="20"/>
        </w:rPr>
        <w:t>vs</w:t>
      </w:r>
      <w:r>
        <w:rPr>
          <w:rFonts w:ascii="Georgia"/>
          <w:b/>
          <w:spacing w:val="42"/>
          <w:sz w:val="20"/>
        </w:rPr>
        <w:t> </w:t>
      </w:r>
      <w:r>
        <w:rPr>
          <w:rFonts w:ascii="Georgia"/>
          <w:b/>
          <w:sz w:val="20"/>
        </w:rPr>
        <w:t>raw</w:t>
      </w:r>
      <w:r>
        <w:rPr>
          <w:rFonts w:ascii="Georgia"/>
          <w:b/>
          <w:spacing w:val="44"/>
          <w:sz w:val="20"/>
        </w:rPr>
        <w:t> </w:t>
      </w:r>
      <w:r>
        <w:rPr>
          <w:rFonts w:ascii="Georgia"/>
          <w:b/>
          <w:sz w:val="20"/>
        </w:rPr>
        <w:t>GDP:</w:t>
      </w:r>
      <w:r>
        <w:rPr>
          <w:rFonts w:ascii="Georgia"/>
          <w:b/>
          <w:spacing w:val="31"/>
          <w:sz w:val="20"/>
        </w:rPr>
        <w:t> </w:t>
      </w:r>
      <w:r>
        <w:rPr>
          <w:sz w:val="20"/>
        </w:rPr>
        <w:t>No</w:t>
      </w:r>
      <w:r>
        <w:rPr>
          <w:spacing w:val="32"/>
          <w:sz w:val="20"/>
        </w:rPr>
        <w:t> </w:t>
      </w:r>
      <w:r>
        <w:rPr>
          <w:sz w:val="20"/>
        </w:rPr>
        <w:t>meaningful</w:t>
      </w:r>
      <w:r>
        <w:rPr>
          <w:spacing w:val="33"/>
          <w:sz w:val="20"/>
        </w:rPr>
        <w:t> </w:t>
      </w:r>
      <w:r>
        <w:rPr>
          <w:sz w:val="20"/>
        </w:rPr>
        <w:t>difference</w:t>
      </w:r>
      <w:r>
        <w:rPr>
          <w:spacing w:val="32"/>
          <w:sz w:val="20"/>
        </w:rPr>
        <w:t> </w:t>
      </w:r>
      <w:r>
        <w:rPr>
          <w:sz w:val="20"/>
        </w:rPr>
        <w:t>(both</w:t>
      </w:r>
      <w:r>
        <w:rPr>
          <w:spacing w:val="32"/>
          <w:sz w:val="20"/>
        </w:rPr>
        <w:t> </w:t>
      </w:r>
      <w:r>
        <w:rPr>
          <w:spacing w:val="-2"/>
          <w:sz w:val="20"/>
        </w:rPr>
        <w:t>work)</w:t>
      </w:r>
    </w:p>
    <w:p>
      <w:pPr>
        <w:spacing w:line="249" w:lineRule="auto" w:before="128"/>
        <w:ind w:left="868" w:right="2655" w:firstLine="7"/>
        <w:jc w:val="both"/>
        <w:rPr>
          <w:sz w:val="20"/>
        </w:rPr>
      </w:pPr>
      <w:r>
        <w:rPr>
          <w:rFonts w:ascii="Georgia" w:hAnsi="Georgia"/>
          <w:b/>
          <w:sz w:val="20"/>
        </w:rPr>
        <w:t>Why</w:t>
      </w:r>
      <w:r>
        <w:rPr>
          <w:rFonts w:ascii="Georgia" w:hAnsi="Georgia"/>
          <w:b/>
          <w:spacing w:val="-1"/>
          <w:sz w:val="20"/>
        </w:rPr>
        <w:t> </w:t>
      </w:r>
      <w:r>
        <w:rPr>
          <w:rFonts w:ascii="Georgia" w:hAnsi="Georgia"/>
          <w:b/>
          <w:sz w:val="20"/>
        </w:rPr>
        <w:t>These</w:t>
      </w:r>
      <w:r>
        <w:rPr>
          <w:rFonts w:ascii="Georgia" w:hAnsi="Georgia"/>
          <w:b/>
          <w:spacing w:val="-1"/>
          <w:sz w:val="20"/>
        </w:rPr>
        <w:t> </w:t>
      </w:r>
      <w:r>
        <w:rPr>
          <w:rFonts w:ascii="Georgia" w:hAnsi="Georgia"/>
          <w:b/>
          <w:sz w:val="20"/>
        </w:rPr>
        <w:t>Failed:</w:t>
      </w:r>
      <w:r>
        <w:rPr>
          <w:rFonts w:ascii="Georgia" w:hAnsi="Georgia"/>
          <w:b/>
          <w:spacing w:val="18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rFonts w:ascii="Georgia" w:hAnsi="Georgia"/>
          <w:b/>
          <w:sz w:val="20"/>
        </w:rPr>
        <w:t>Regional</w:t>
      </w:r>
      <w:r>
        <w:rPr>
          <w:rFonts w:ascii="Georgia" w:hAnsi="Georgia"/>
          <w:b/>
          <w:spacing w:val="-1"/>
          <w:sz w:val="20"/>
        </w:rPr>
        <w:t> </w:t>
      </w:r>
      <w:r>
        <w:rPr>
          <w:rFonts w:ascii="Georgia" w:hAnsi="Georgia"/>
          <w:b/>
          <w:sz w:val="20"/>
        </w:rPr>
        <w:t>heterogeneity:</w:t>
      </w:r>
      <w:r>
        <w:rPr>
          <w:rFonts w:ascii="Georgia" w:hAnsi="Georgia"/>
          <w:b/>
          <w:spacing w:val="18"/>
          <w:sz w:val="20"/>
        </w:rPr>
        <w:t> </w:t>
      </w:r>
      <w:r>
        <w:rPr>
          <w:sz w:val="20"/>
        </w:rPr>
        <w:t>Features</w:t>
      </w:r>
      <w:r>
        <w:rPr>
          <w:spacing w:val="-7"/>
          <w:sz w:val="20"/>
        </w:rPr>
        <w:t> </w:t>
      </w:r>
      <w:r>
        <w:rPr>
          <w:sz w:val="20"/>
        </w:rPr>
        <w:t>predict</w:t>
      </w:r>
      <w:r>
        <w:rPr>
          <w:spacing w:val="-6"/>
          <w:sz w:val="20"/>
        </w:rPr>
        <w:t> </w:t>
      </w:r>
      <w:r>
        <w:rPr>
          <w:sz w:val="20"/>
        </w:rPr>
        <w:t>well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Eu- </w:t>
      </w:r>
      <w:r>
        <w:rPr>
          <w:w w:val="105"/>
          <w:sz w:val="20"/>
        </w:rPr>
        <w:t>rope,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poorly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others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(political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factors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captured)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Skewed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distributions: </w:t>
      </w:r>
      <w:r>
        <w:rPr>
          <w:w w:val="105"/>
          <w:sz w:val="20"/>
        </w:rPr>
        <w:t>Can’t</w:t>
      </w:r>
      <w:r>
        <w:rPr>
          <w:w w:val="105"/>
          <w:sz w:val="20"/>
        </w:rPr>
        <w:t> fit</w:t>
      </w:r>
      <w:r>
        <w:rPr>
          <w:w w:val="105"/>
          <w:sz w:val="20"/>
        </w:rPr>
        <w:t> wide</w:t>
      </w:r>
      <w:r>
        <w:rPr>
          <w:w w:val="105"/>
          <w:sz w:val="20"/>
        </w:rPr>
        <w:t> range</w:t>
      </w:r>
      <w:r>
        <w:rPr>
          <w:w w:val="105"/>
          <w:sz w:val="20"/>
        </w:rPr>
        <w:t> (0-47,330)</w:t>
      </w:r>
      <w:r>
        <w:rPr>
          <w:w w:val="105"/>
          <w:sz w:val="20"/>
        </w:rPr>
        <w:t> without</w:t>
      </w:r>
      <w:r>
        <w:rPr>
          <w:w w:val="105"/>
          <w:sz w:val="20"/>
        </w:rPr>
        <w:t> transformation</w:t>
      </w:r>
      <w:r>
        <w:rPr>
          <w:w w:val="105"/>
          <w:sz w:val="20"/>
        </w:rPr>
        <w:t> -</w:t>
      </w:r>
      <w:r>
        <w:rPr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Multicollinearity: </w:t>
      </w:r>
      <w:r>
        <w:rPr>
          <w:w w:val="105"/>
          <w:sz w:val="20"/>
        </w:rPr>
        <w:t>CO2 emissions redundant with Population and Fossil_Fuel_% - </w:t>
      </w:r>
      <w:r>
        <w:rPr>
          <w:rFonts w:ascii="Georgia" w:hAnsi="Georgia"/>
          <w:b/>
          <w:w w:val="105"/>
          <w:sz w:val="20"/>
        </w:rPr>
        <w:t>Overfitting: </w:t>
      </w:r>
      <w:r>
        <w:rPr>
          <w:w w:val="105"/>
          <w:sz w:val="20"/>
        </w:rPr>
        <w:t>Too many features for sample size</w:t>
      </w:r>
    </w:p>
    <w:p>
      <w:pPr>
        <w:pStyle w:val="BodyText"/>
        <w:spacing w:line="249" w:lineRule="auto" w:before="117"/>
        <w:ind w:left="875" w:right="2655"/>
        <w:jc w:val="both"/>
      </w:pPr>
      <w:r>
        <w:rPr>
          <w:rFonts w:ascii="Georgia" w:hAnsi="Georgia"/>
          <w:b/>
          <w:w w:val="105"/>
        </w:rPr>
        <w:t>What</w:t>
      </w:r>
      <w:r>
        <w:rPr>
          <w:rFonts w:ascii="Georgia" w:hAnsi="Georgia"/>
          <w:b/>
          <w:w w:val="105"/>
        </w:rPr>
        <w:t> We</w:t>
      </w:r>
      <w:r>
        <w:rPr>
          <w:rFonts w:ascii="Georgia" w:hAnsi="Georgia"/>
          <w:b/>
          <w:w w:val="105"/>
        </w:rPr>
        <w:t> Learned: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Accept</w:t>
      </w:r>
      <w:r>
        <w:rPr>
          <w:w w:val="105"/>
        </w:rPr>
        <w:t> when</w:t>
      </w:r>
      <w:r>
        <w:rPr>
          <w:w w:val="105"/>
        </w:rPr>
        <w:t> single</w:t>
      </w:r>
      <w:r>
        <w:rPr>
          <w:w w:val="105"/>
        </w:rPr>
        <w:t> model</w:t>
      </w:r>
      <w:r>
        <w:rPr>
          <w:w w:val="105"/>
        </w:rPr>
        <w:t> won’t</w:t>
      </w:r>
      <w:r>
        <w:rPr>
          <w:w w:val="105"/>
        </w:rPr>
        <w:t> work</w:t>
      </w:r>
      <w:r>
        <w:rPr>
          <w:w w:val="105"/>
        </w:rPr>
        <w:t> (regional</w:t>
      </w:r>
      <w:r>
        <w:rPr>
          <w:w w:val="105"/>
        </w:rPr>
        <w:t> </w:t>
      </w:r>
      <w:r>
        <w:rPr>
          <w:w w:val="105"/>
        </w:rPr>
        <w:t>het- erogeneity)</w:t>
      </w:r>
      <w:r>
        <w:rPr>
          <w:w w:val="105"/>
        </w:rPr>
        <w:t> -</w:t>
      </w:r>
      <w:r>
        <w:rPr>
          <w:w w:val="105"/>
        </w:rPr>
        <w:t> Transform</w:t>
      </w:r>
      <w:r>
        <w:rPr>
          <w:w w:val="105"/>
        </w:rPr>
        <w:t> skewed</w:t>
      </w:r>
      <w:r>
        <w:rPr>
          <w:w w:val="105"/>
        </w:rPr>
        <w:t> targets</w:t>
      </w:r>
      <w:r>
        <w:rPr>
          <w:w w:val="105"/>
        </w:rPr>
        <w:t> ALWAYS</w:t>
      </w:r>
      <w:r>
        <w:rPr>
          <w:w w:val="105"/>
        </w:rPr>
        <w:t> -</w:t>
      </w:r>
      <w:r>
        <w:rPr>
          <w:w w:val="105"/>
        </w:rPr>
        <w:t> Check</w:t>
      </w:r>
      <w:r>
        <w:rPr>
          <w:w w:val="105"/>
        </w:rPr>
        <w:t> correlation</w:t>
      </w:r>
      <w:r>
        <w:rPr>
          <w:w w:val="105"/>
        </w:rPr>
        <w:t> matrix before adding features - Validate on multiple random splits - Be honest about </w:t>
      </w:r>
      <w:r>
        <w:rPr>
          <w:spacing w:val="-2"/>
          <w:w w:val="105"/>
        </w:rPr>
        <w:t>limitations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2790139</wp:posOffset>
                </wp:positionH>
                <wp:positionV relativeFrom="paragraph">
                  <wp:posOffset>190928</wp:posOffset>
                </wp:positionV>
                <wp:extent cx="218313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3775pt;width:171.9pt;height:.1pt;mso-position-horizontal-relative:page;mso-position-vertical-relative:paragraph;z-index:-15706112;mso-wrap-distance-left:0;mso-wrap-distance-right:0" id="docshape45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1"/>
      </w:pPr>
    </w:p>
    <w:p>
      <w:pPr>
        <w:spacing w:line="249" w:lineRule="auto" w:before="0"/>
        <w:ind w:left="875" w:right="2654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FYP</w:t>
      </w:r>
      <w:r>
        <w:rPr>
          <w:rFonts w:ascii="Georgia" w:hAnsi="Georgia"/>
          <w:b/>
          <w:w w:val="105"/>
          <w:sz w:val="20"/>
        </w:rPr>
        <w:t> DEFENSE</w:t>
      </w:r>
      <w:r>
        <w:rPr>
          <w:rFonts w:ascii="Georgia" w:hAnsi="Georgia"/>
          <w:b/>
          <w:w w:val="105"/>
          <w:sz w:val="20"/>
        </w:rPr>
        <w:t> STRATEGY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Examiner</w:t>
      </w:r>
      <w:r>
        <w:rPr>
          <w:rFonts w:ascii="Georgia" w:hAnsi="Georgia"/>
          <w:b/>
          <w:w w:val="105"/>
          <w:sz w:val="20"/>
        </w:rPr>
        <w:t> Question: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“Why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your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Cov- erage model only R² </w:t>
      </w:r>
      <w:r>
        <w:rPr>
          <w:w w:val="110"/>
          <w:sz w:val="20"/>
        </w:rPr>
        <w:t>= </w:t>
      </w:r>
      <w:r>
        <w:rPr>
          <w:w w:val="105"/>
          <w:sz w:val="20"/>
        </w:rPr>
        <w:t>0.57 overall?”</w:t>
      </w:r>
    </w:p>
    <w:p>
      <w:pPr>
        <w:pStyle w:val="BodyText"/>
        <w:spacing w:line="249" w:lineRule="auto" w:before="119"/>
        <w:ind w:left="875" w:right="2681"/>
        <w:jc w:val="both"/>
      </w:pPr>
      <w:r>
        <w:rPr>
          <w:rFonts w:ascii="Georgia" w:hAnsi="Georgia"/>
          <w:b/>
          <w:w w:val="110"/>
        </w:rPr>
        <w:t>Answer: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“The</w:t>
      </w:r>
      <w:r>
        <w:rPr>
          <w:w w:val="110"/>
        </w:rPr>
        <w:t> overall</w:t>
      </w:r>
      <w:r>
        <w:rPr>
          <w:w w:val="110"/>
        </w:rPr>
        <w:t> R²</w:t>
      </w:r>
      <w:r>
        <w:rPr>
          <w:w w:val="110"/>
        </w:rPr>
        <w:t> masks</w:t>
      </w:r>
      <w:r>
        <w:rPr>
          <w:w w:val="110"/>
        </w:rPr>
        <w:t> critical</w:t>
      </w:r>
      <w:r>
        <w:rPr>
          <w:w w:val="110"/>
        </w:rPr>
        <w:t> regional</w:t>
      </w:r>
      <w:r>
        <w:rPr>
          <w:w w:val="110"/>
        </w:rPr>
        <w:t> heterogeneity.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model achieves</w:t>
      </w:r>
      <w:r>
        <w:rPr>
          <w:w w:val="110"/>
        </w:rPr>
        <w:t> R²</w:t>
      </w:r>
      <w:r>
        <w:rPr>
          <w:w w:val="110"/>
        </w:rPr>
        <w:t> =</w:t>
      </w:r>
      <w:r>
        <w:rPr>
          <w:w w:val="110"/>
        </w:rPr>
        <w:t> 0.995</w:t>
      </w:r>
      <w:r>
        <w:rPr>
          <w:w w:val="110"/>
        </w:rPr>
        <w:t> for</w:t>
      </w:r>
      <w:r>
        <w:rPr>
          <w:w w:val="110"/>
        </w:rPr>
        <w:t> European</w:t>
      </w:r>
      <w:r>
        <w:rPr>
          <w:w w:val="110"/>
        </w:rPr>
        <w:t> policies</w:t>
      </w:r>
      <w:r>
        <w:rPr>
          <w:w w:val="110"/>
        </w:rPr>
        <w:t> (54%</w:t>
      </w:r>
      <w:r>
        <w:rPr>
          <w:w w:val="110"/>
        </w:rPr>
        <w:t> of</w:t>
      </w:r>
      <w:r>
        <w:rPr>
          <w:w w:val="110"/>
        </w:rPr>
        <w:t> data)</w:t>
      </w:r>
      <w:r>
        <w:rPr>
          <w:w w:val="110"/>
        </w:rPr>
        <w:t> but</w:t>
      </w:r>
      <w:r>
        <w:rPr>
          <w:w w:val="110"/>
        </w:rPr>
        <w:t> performs</w:t>
      </w:r>
      <w:r>
        <w:rPr>
          <w:w w:val="110"/>
        </w:rPr>
        <w:t> poorly on</w:t>
      </w:r>
      <w:r>
        <w:rPr>
          <w:spacing w:val="-6"/>
          <w:w w:val="110"/>
        </w:rPr>
        <w:t> </w:t>
      </w:r>
      <w:r>
        <w:rPr>
          <w:w w:val="110"/>
        </w:rPr>
        <w:t>other</w:t>
      </w:r>
      <w:r>
        <w:rPr>
          <w:spacing w:val="-6"/>
          <w:w w:val="110"/>
        </w:rPr>
        <w:t> </w:t>
      </w:r>
      <w:r>
        <w:rPr>
          <w:w w:val="110"/>
        </w:rPr>
        <w:t>regions</w:t>
      </w:r>
      <w:r>
        <w:rPr>
          <w:spacing w:val="-6"/>
          <w:w w:val="110"/>
        </w:rPr>
        <w:t> </w:t>
      </w:r>
      <w:r>
        <w:rPr>
          <w:w w:val="110"/>
        </w:rPr>
        <w:t>(R²</w:t>
      </w:r>
      <w:r>
        <w:rPr>
          <w:spacing w:val="-5"/>
          <w:w w:val="110"/>
        </w:rPr>
        <w:t> </w:t>
      </w:r>
      <w:r>
        <w:rPr>
          <w:w w:val="110"/>
        </w:rPr>
        <w:t>&lt;</w:t>
      </w:r>
      <w:r>
        <w:rPr>
          <w:spacing w:val="-6"/>
          <w:w w:val="110"/>
        </w:rPr>
        <w:t> </w:t>
      </w:r>
      <w:r>
        <w:rPr>
          <w:w w:val="110"/>
        </w:rPr>
        <w:t>0.3).</w:t>
      </w:r>
      <w:r>
        <w:rPr>
          <w:w w:val="110"/>
        </w:rPr>
        <w:t> Diagnostic</w:t>
      </w:r>
      <w:r>
        <w:rPr>
          <w:spacing w:val="-6"/>
          <w:w w:val="110"/>
        </w:rPr>
        <w:t> </w:t>
      </w:r>
      <w:r>
        <w:rPr>
          <w:w w:val="110"/>
        </w:rPr>
        <w:t>analysis</w:t>
      </w:r>
      <w:r>
        <w:rPr>
          <w:spacing w:val="-5"/>
          <w:w w:val="110"/>
        </w:rPr>
        <w:t> </w:t>
      </w:r>
      <w:r>
        <w:rPr>
          <w:w w:val="110"/>
        </w:rPr>
        <w:t>revealed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coverage</w:t>
      </w:r>
      <w:r>
        <w:rPr>
          <w:spacing w:val="-6"/>
          <w:w w:val="110"/>
        </w:rPr>
        <w:t> </w:t>
      </w:r>
      <w:r>
        <w:rPr>
          <w:w w:val="110"/>
        </w:rPr>
        <w:t>drivers </w:t>
      </w:r>
      <w:r>
        <w:rPr/>
        <w:t>differ fundamentally across regions—European policies are driven by measurable economic and energy factors, while coverage in North America and Asia depends </w:t>
      </w:r>
      <w:r>
        <w:rPr>
          <w:w w:val="110"/>
        </w:rPr>
        <w:t>heavily on political and institutional factors not captured in our feature set.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w w:val="105"/>
        </w:rPr>
        <w:t>Rather than present a misleading global R² of 0.57, we implemented a hybrid </w:t>
      </w:r>
      <w:r>
        <w:rPr>
          <w:w w:val="105"/>
        </w:rPr>
        <w:t>ap- proach:</w:t>
      </w:r>
      <w:r>
        <w:rPr>
          <w:spacing w:val="40"/>
          <w:w w:val="105"/>
        </w:rPr>
        <w:t> </w:t>
      </w:r>
      <w:r>
        <w:rPr>
          <w:w w:val="105"/>
        </w:rPr>
        <w:t>ML predictions for Europe (near-perfect accuracy on the world’s largest carbon market) and regional baselines for others.</w:t>
      </w:r>
      <w:r>
        <w:rPr>
          <w:spacing w:val="40"/>
          <w:w w:val="105"/>
        </w:rPr>
        <w:t> </w:t>
      </w:r>
      <w:r>
        <w:rPr>
          <w:w w:val="105"/>
        </w:rPr>
        <w:t>This honest acknowledgment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model</w:t>
      </w:r>
      <w:r>
        <w:rPr>
          <w:w w:val="105"/>
        </w:rPr>
        <w:t> limitations</w:t>
      </w:r>
      <w:r>
        <w:rPr>
          <w:w w:val="105"/>
        </w:rPr>
        <w:t> is</w:t>
      </w:r>
      <w:r>
        <w:rPr>
          <w:w w:val="105"/>
        </w:rPr>
        <w:t> more</w:t>
      </w:r>
      <w:r>
        <w:rPr>
          <w:w w:val="105"/>
        </w:rPr>
        <w:t> academically</w:t>
      </w:r>
      <w:r>
        <w:rPr>
          <w:w w:val="105"/>
        </w:rPr>
        <w:t> rigorous</w:t>
      </w:r>
      <w:r>
        <w:rPr>
          <w:w w:val="105"/>
        </w:rPr>
        <w:t> than</w:t>
      </w:r>
      <w:r>
        <w:rPr>
          <w:w w:val="105"/>
        </w:rPr>
        <w:t> overpromising</w:t>
      </w:r>
      <w:r>
        <w:rPr>
          <w:w w:val="105"/>
        </w:rPr>
        <w:t> global </w:t>
      </w:r>
      <w:r>
        <w:rPr>
          <w:spacing w:val="-2"/>
          <w:w w:val="105"/>
        </w:rPr>
        <w:t>predictions.”</w:t>
      </w:r>
    </w:p>
    <w:p>
      <w:pPr>
        <w:spacing w:line="249" w:lineRule="auto" w:before="119"/>
        <w:ind w:left="875" w:right="2683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Examiner</w:t>
      </w:r>
      <w:r>
        <w:rPr>
          <w:rFonts w:ascii="Georgia" w:hAnsi="Georgia"/>
          <w:b/>
          <w:w w:val="105"/>
          <w:sz w:val="20"/>
        </w:rPr>
        <w:t> Question: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“Why</w:t>
      </w:r>
      <w:r>
        <w:rPr>
          <w:w w:val="105"/>
          <w:sz w:val="20"/>
        </w:rPr>
        <w:t> does</w:t>
      </w:r>
      <w:r>
        <w:rPr>
          <w:w w:val="105"/>
          <w:sz w:val="20"/>
        </w:rPr>
        <w:t> your</w:t>
      </w:r>
      <w:r>
        <w:rPr>
          <w:w w:val="105"/>
          <w:sz w:val="20"/>
        </w:rPr>
        <w:t> Revenue</w:t>
      </w:r>
      <w:r>
        <w:rPr>
          <w:w w:val="105"/>
          <w:sz w:val="20"/>
        </w:rPr>
        <w:t> model</w:t>
      </w:r>
      <w:r>
        <w:rPr>
          <w:w w:val="105"/>
          <w:sz w:val="20"/>
        </w:rPr>
        <w:t> have</w:t>
      </w:r>
      <w:r>
        <w:rPr>
          <w:w w:val="105"/>
          <w:sz w:val="20"/>
        </w:rPr>
        <w:t> R²</w:t>
      </w:r>
      <w:r>
        <w:rPr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w w:val="110"/>
          <w:sz w:val="20"/>
        </w:rPr>
        <w:t> </w:t>
      </w:r>
      <w:r>
        <w:rPr>
          <w:w w:val="105"/>
          <w:sz w:val="20"/>
        </w:rPr>
        <w:t>0.87</w:t>
      </w:r>
      <w:r>
        <w:rPr>
          <w:w w:val="105"/>
          <w:sz w:val="20"/>
        </w:rPr>
        <w:t> but Coverage doesn’t?”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4"/>
        <w:jc w:val="both"/>
      </w:pPr>
      <w:r>
        <w:rPr>
          <w:rFonts w:ascii="Georgia" w:hAnsi="Georgia"/>
          <w:b/>
          <w:w w:val="110"/>
        </w:rPr>
        <w:t>Answer:</w:t>
      </w:r>
      <w:r>
        <w:rPr>
          <w:rFonts w:ascii="Georgia" w:hAnsi="Georgia"/>
          <w:b/>
          <w:spacing w:val="28"/>
          <w:w w:val="110"/>
        </w:rPr>
        <w:t> </w:t>
      </w:r>
      <w:r>
        <w:rPr>
          <w:w w:val="110"/>
        </w:rPr>
        <w:t>“Revenue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economically</w:t>
      </w:r>
      <w:r>
        <w:rPr>
          <w:spacing w:val="-1"/>
          <w:w w:val="110"/>
        </w:rPr>
        <w:t> </w:t>
      </w:r>
      <w:r>
        <w:rPr>
          <w:w w:val="110"/>
        </w:rPr>
        <w:t>driven—it’s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mathematical</w:t>
      </w:r>
      <w:r>
        <w:rPr>
          <w:spacing w:val="-1"/>
          <w:w w:val="110"/>
        </w:rPr>
        <w:t> </w:t>
      </w:r>
      <w:r>
        <w:rPr>
          <w:w w:val="110"/>
        </w:rPr>
        <w:t>function</w:t>
      </w:r>
      <w:r>
        <w:rPr>
          <w:spacing w:val="-1"/>
          <w:w w:val="110"/>
        </w:rPr>
        <w:t> </w:t>
      </w:r>
      <w:r>
        <w:rPr>
          <w:w w:val="110"/>
        </w:rPr>
        <w:t>of Price</w:t>
      </w:r>
      <w:r>
        <w:rPr>
          <w:spacing w:val="-5"/>
          <w:w w:val="110"/>
        </w:rPr>
        <w:t> </w:t>
      </w:r>
      <w:r>
        <w:rPr>
          <w:w w:val="110"/>
        </w:rPr>
        <w:t>×</w:t>
      </w:r>
      <w:r>
        <w:rPr>
          <w:spacing w:val="-5"/>
          <w:w w:val="110"/>
        </w:rPr>
        <w:t> </w:t>
      </w:r>
      <w:r>
        <w:rPr>
          <w:w w:val="110"/>
        </w:rPr>
        <w:t>Coverage</w:t>
      </w:r>
      <w:r>
        <w:rPr>
          <w:spacing w:val="-5"/>
          <w:w w:val="110"/>
        </w:rPr>
        <w:t> </w:t>
      </w:r>
      <w:r>
        <w:rPr>
          <w:w w:val="110"/>
        </w:rPr>
        <w:t>×</w:t>
      </w:r>
      <w:r>
        <w:rPr>
          <w:spacing w:val="-5"/>
          <w:w w:val="11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w w:val="110"/>
        </w:rPr>
        <w:t>Scale.</w:t>
      </w:r>
      <w:r>
        <w:rPr>
          <w:spacing w:val="16"/>
          <w:w w:val="110"/>
        </w:rPr>
        <w:t> </w:t>
      </w:r>
      <w:r>
        <w:rPr>
          <w:w w:val="110"/>
        </w:rPr>
        <w:t>These</w:t>
      </w:r>
      <w:r>
        <w:rPr>
          <w:spacing w:val="-5"/>
          <w:w w:val="110"/>
        </w:rPr>
        <w:t> </w:t>
      </w:r>
      <w:r>
        <w:rPr>
          <w:w w:val="110"/>
        </w:rPr>
        <w:t>factors</w:t>
      </w:r>
      <w:r>
        <w:rPr>
          <w:spacing w:val="-5"/>
          <w:w w:val="110"/>
        </w:rPr>
        <w:t> </w:t>
      </w:r>
      <w:r>
        <w:rPr>
          <w:w w:val="110"/>
        </w:rPr>
        <w:t>(Carbon_Price_USD,</w:t>
      </w:r>
      <w:r>
        <w:rPr>
          <w:spacing w:val="-5"/>
          <w:w w:val="110"/>
        </w:rPr>
        <w:t> </w:t>
      </w:r>
      <w:r>
        <w:rPr>
          <w:w w:val="110"/>
        </w:rPr>
        <w:t>Pop- </w:t>
      </w:r>
      <w:r>
        <w:rPr/>
        <w:t>ulation, GDP) are measurable and consistent across regions.</w:t>
      </w:r>
      <w:r>
        <w:rPr>
          <w:spacing w:val="40"/>
        </w:rPr>
        <w:t> </w:t>
      </w:r>
      <w:r>
        <w:rPr/>
        <w:t>Coverage, however, </w:t>
      </w:r>
      <w:r>
        <w:rPr>
          <w:w w:val="110"/>
        </w:rPr>
        <w:t>reflects</w:t>
      </w:r>
      <w:r>
        <w:rPr>
          <w:w w:val="110"/>
        </w:rPr>
        <w:t> political</w:t>
      </w:r>
      <w:r>
        <w:rPr>
          <w:w w:val="110"/>
        </w:rPr>
        <w:t> commitment</w:t>
      </w:r>
      <w:r>
        <w:rPr>
          <w:w w:val="110"/>
        </w:rPr>
        <w:t> and</w:t>
      </w:r>
      <w:r>
        <w:rPr>
          <w:w w:val="110"/>
        </w:rPr>
        <w:t> institutional</w:t>
      </w:r>
      <w:r>
        <w:rPr>
          <w:w w:val="110"/>
        </w:rPr>
        <w:t> capacity,</w:t>
      </w:r>
      <w:r>
        <w:rPr>
          <w:w w:val="110"/>
        </w:rPr>
        <w:t> which</w:t>
      </w:r>
      <w:r>
        <w:rPr>
          <w:w w:val="110"/>
        </w:rPr>
        <w:t> vary</w:t>
      </w:r>
      <w:r>
        <w:rPr>
          <w:w w:val="110"/>
        </w:rPr>
        <w:t> dramati- cally by region and are not fully captured by available features.</w:t>
      </w:r>
    </w:p>
    <w:p>
      <w:pPr>
        <w:pStyle w:val="BodyText"/>
        <w:spacing w:line="249" w:lineRule="auto" w:before="119"/>
        <w:ind w:left="875" w:right="2681" w:hanging="8"/>
        <w:jc w:val="both"/>
      </w:pP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contrast</w:t>
      </w:r>
      <w:r>
        <w:rPr>
          <w:spacing w:val="-1"/>
          <w:w w:val="110"/>
        </w:rPr>
        <w:t> </w:t>
      </w:r>
      <w:r>
        <w:rPr>
          <w:w w:val="110"/>
        </w:rPr>
        <w:t>demonstrates</w:t>
      </w:r>
      <w:r>
        <w:rPr>
          <w:spacing w:val="-1"/>
          <w:w w:val="110"/>
        </w:rPr>
        <w:t> </w:t>
      </w:r>
      <w:r>
        <w:rPr>
          <w:w w:val="110"/>
        </w:rPr>
        <w:t>an</w:t>
      </w:r>
      <w:r>
        <w:rPr>
          <w:spacing w:val="-1"/>
          <w:w w:val="110"/>
        </w:rPr>
        <w:t> </w:t>
      </w:r>
      <w:r>
        <w:rPr>
          <w:w w:val="110"/>
        </w:rPr>
        <w:t>important</w:t>
      </w:r>
      <w:r>
        <w:rPr>
          <w:spacing w:val="-1"/>
          <w:w w:val="110"/>
        </w:rPr>
        <w:t> </w:t>
      </w:r>
      <w:r>
        <w:rPr>
          <w:w w:val="110"/>
        </w:rPr>
        <w:t>insight:</w:t>
      </w:r>
      <w:r>
        <w:rPr>
          <w:w w:val="110"/>
        </w:rPr>
        <w:t> economic</w:t>
      </w:r>
      <w:r>
        <w:rPr>
          <w:spacing w:val="-1"/>
          <w:w w:val="110"/>
        </w:rPr>
        <w:t> </w:t>
      </w:r>
      <w:r>
        <w:rPr>
          <w:w w:val="110"/>
        </w:rPr>
        <w:t>outcomes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1"/>
          <w:w w:val="110"/>
        </w:rPr>
        <w:t> </w:t>
      </w:r>
      <w:r>
        <w:rPr>
          <w:w w:val="110"/>
        </w:rPr>
        <w:t>more predictable</w:t>
      </w:r>
      <w:r>
        <w:rPr>
          <w:w w:val="110"/>
        </w:rPr>
        <w:t> than</w:t>
      </w:r>
      <w:r>
        <w:rPr>
          <w:w w:val="110"/>
        </w:rPr>
        <w:t> political</w:t>
      </w:r>
      <w:r>
        <w:rPr>
          <w:w w:val="110"/>
        </w:rPr>
        <w:t> outcomes.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aligns</w:t>
      </w:r>
      <w:r>
        <w:rPr>
          <w:w w:val="110"/>
        </w:rPr>
        <w:t> with</w:t>
      </w:r>
      <w:r>
        <w:rPr>
          <w:w w:val="110"/>
        </w:rPr>
        <w:t> literature</w:t>
      </w:r>
      <w:r>
        <w:rPr>
          <w:w w:val="110"/>
        </w:rPr>
        <w:t> on</w:t>
      </w:r>
      <w:r>
        <w:rPr>
          <w:w w:val="110"/>
        </w:rPr>
        <w:t> </w:t>
      </w:r>
      <w:r>
        <w:rPr>
          <w:w w:val="110"/>
        </w:rPr>
        <w:t>policy prediction—financial</w:t>
      </w:r>
      <w:r>
        <w:rPr>
          <w:w w:val="110"/>
        </w:rPr>
        <w:t> flows</w:t>
      </w:r>
      <w:r>
        <w:rPr>
          <w:w w:val="110"/>
        </w:rPr>
        <w:t> follow</w:t>
      </w:r>
      <w:r>
        <w:rPr>
          <w:w w:val="110"/>
        </w:rPr>
        <w:t> economic</w:t>
      </w:r>
      <w:r>
        <w:rPr>
          <w:w w:val="110"/>
        </w:rPr>
        <w:t> fundamentals,</w:t>
      </w:r>
      <w:r>
        <w:rPr>
          <w:w w:val="110"/>
        </w:rPr>
        <w:t> policy</w:t>
      </w:r>
      <w:r>
        <w:rPr>
          <w:w w:val="110"/>
        </w:rPr>
        <w:t> adoption follows politics.”</w:t>
      </w:r>
    </w:p>
    <w:p>
      <w:pPr>
        <w:spacing w:line="249" w:lineRule="auto" w:before="119"/>
        <w:ind w:left="875" w:right="2684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Examiner</w:t>
      </w:r>
      <w:r>
        <w:rPr>
          <w:rFonts w:ascii="Georgia" w:hAnsi="Georgia"/>
          <w:b/>
          <w:w w:val="105"/>
          <w:sz w:val="20"/>
        </w:rPr>
        <w:t> Question: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“You</w:t>
      </w:r>
      <w:r>
        <w:rPr>
          <w:w w:val="105"/>
          <w:sz w:val="20"/>
        </w:rPr>
        <w:t> tried</w:t>
      </w:r>
      <w:r>
        <w:rPr>
          <w:w w:val="105"/>
          <w:sz w:val="20"/>
        </w:rPr>
        <w:t> many</w:t>
      </w:r>
      <w:r>
        <w:rPr>
          <w:w w:val="105"/>
          <w:sz w:val="20"/>
        </w:rPr>
        <w:t> approaches.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Isn’t</w:t>
      </w:r>
      <w:r>
        <w:rPr>
          <w:w w:val="105"/>
          <w:sz w:val="20"/>
        </w:rPr>
        <w:t> this</w:t>
      </w:r>
      <w:r>
        <w:rPr>
          <w:w w:val="105"/>
          <w:sz w:val="20"/>
        </w:rPr>
        <w:t> p-hacking</w:t>
      </w:r>
      <w:r>
        <w:rPr>
          <w:w w:val="105"/>
          <w:sz w:val="20"/>
        </w:rPr>
        <w:t> or </w:t>
      </w:r>
      <w:r>
        <w:rPr>
          <w:spacing w:val="-2"/>
          <w:w w:val="105"/>
          <w:sz w:val="20"/>
        </w:rPr>
        <w:t>overfitting?”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 w:hAnsi="Georgia"/>
          <w:b/>
          <w:w w:val="105"/>
        </w:rPr>
        <w:t>Answer: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“Every</w:t>
      </w:r>
      <w:r>
        <w:rPr>
          <w:w w:val="105"/>
        </w:rPr>
        <w:t> approach</w:t>
      </w:r>
      <w:r>
        <w:rPr>
          <w:w w:val="105"/>
        </w:rPr>
        <w:t> was</w:t>
      </w:r>
      <w:r>
        <w:rPr>
          <w:w w:val="105"/>
        </w:rPr>
        <w:t> theoretically</w:t>
      </w:r>
      <w:r>
        <w:rPr>
          <w:w w:val="105"/>
        </w:rPr>
        <w:t> justified</w:t>
      </w:r>
      <w:r>
        <w:rPr>
          <w:w w:val="105"/>
        </w:rPr>
        <w:t> before</w:t>
      </w:r>
      <w:r>
        <w:rPr>
          <w:w w:val="105"/>
        </w:rPr>
        <w:t> testing:</w:t>
      </w:r>
      <w:r>
        <w:rPr>
          <w:w w:val="105"/>
        </w:rPr>
        <w:t> 1.</w:t>
      </w:r>
      <w:r>
        <w:rPr>
          <w:spacing w:val="40"/>
          <w:w w:val="105"/>
        </w:rPr>
        <w:t> </w:t>
      </w:r>
      <w:r>
        <w:rPr>
          <w:w w:val="105"/>
        </w:rPr>
        <w:t>Log transformation:</w:t>
      </w:r>
      <w:r>
        <w:rPr>
          <w:spacing w:val="67"/>
          <w:w w:val="105"/>
        </w:rPr>
        <w:t> </w:t>
      </w:r>
      <w:r>
        <w:rPr>
          <w:w w:val="105"/>
        </w:rPr>
        <w:t>Standard</w:t>
      </w:r>
      <w:r>
        <w:rPr>
          <w:spacing w:val="34"/>
          <w:w w:val="105"/>
        </w:rPr>
        <w:t> </w:t>
      </w:r>
      <w:r>
        <w:rPr>
          <w:w w:val="105"/>
        </w:rPr>
        <w:t>practice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skewed</w:t>
      </w:r>
      <w:r>
        <w:rPr>
          <w:spacing w:val="35"/>
          <w:w w:val="105"/>
        </w:rPr>
        <w:t> </w:t>
      </w:r>
      <w:r>
        <w:rPr>
          <w:w w:val="105"/>
        </w:rPr>
        <w:t>distributions</w:t>
      </w:r>
      <w:r>
        <w:rPr>
          <w:spacing w:val="34"/>
          <w:w w:val="105"/>
        </w:rPr>
        <w:t> </w:t>
      </w:r>
      <w:r>
        <w:rPr>
          <w:w w:val="105"/>
        </w:rPr>
        <w:t>(Revenue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skewness</w:t>
      </w:r>
    </w:p>
    <w:p>
      <w:pPr>
        <w:pStyle w:val="BodyText"/>
        <w:spacing w:line="229" w:lineRule="exact"/>
        <w:ind w:left="875"/>
        <w:jc w:val="both"/>
      </w:pPr>
      <w:r>
        <w:rPr/>
        <w:t>=</w:t>
      </w:r>
      <w:r>
        <w:rPr>
          <w:spacing w:val="40"/>
        </w:rPr>
        <w:t> </w:t>
      </w:r>
      <w:r>
        <w:rPr/>
        <w:t>8.59)</w:t>
      </w:r>
      <w:r>
        <w:rPr>
          <w:spacing w:val="40"/>
        </w:rPr>
        <w:t> </w:t>
      </w:r>
      <w:r>
        <w:rPr/>
        <w:t>2.</w:t>
      </w:r>
      <w:r>
        <w:rPr>
          <w:spacing w:val="78"/>
        </w:rPr>
        <w:t> </w:t>
      </w:r>
      <w:r>
        <w:rPr/>
        <w:t>GDP</w:t>
      </w:r>
      <w:r>
        <w:rPr>
          <w:spacing w:val="40"/>
        </w:rPr>
        <w:t> </w:t>
      </w:r>
      <w:r>
        <w:rPr/>
        <w:t>addition:</w:t>
      </w:r>
      <w:r>
        <w:rPr>
          <w:spacing w:val="77"/>
        </w:rPr>
        <w:t> </w:t>
      </w:r>
      <w:r>
        <w:rPr/>
        <w:t>Economic</w:t>
      </w:r>
      <w:r>
        <w:rPr>
          <w:spacing w:val="41"/>
        </w:rPr>
        <w:t> </w:t>
      </w:r>
      <w:r>
        <w:rPr/>
        <w:t>theory—revenue</w:t>
      </w:r>
      <w:r>
        <w:rPr>
          <w:spacing w:val="40"/>
        </w:rPr>
        <w:t> </w:t>
      </w:r>
      <w:r>
        <w:rPr/>
        <w:t>scales</w:t>
      </w:r>
      <w:r>
        <w:rPr>
          <w:spacing w:val="40"/>
        </w:rPr>
        <w:t> </w:t>
      </w:r>
      <w:r>
        <w:rPr/>
        <w:t>with</w:t>
      </w:r>
      <w:r>
        <w:rPr>
          <w:spacing w:val="41"/>
        </w:rPr>
        <w:t> </w:t>
      </w:r>
      <w:r>
        <w:rPr/>
        <w:t>economic</w:t>
      </w:r>
      <w:r>
        <w:rPr>
          <w:spacing w:val="40"/>
        </w:rPr>
        <w:t> </w:t>
      </w:r>
      <w:r>
        <w:rPr>
          <w:spacing w:val="-4"/>
        </w:rPr>
        <w:t>size</w:t>
      </w:r>
    </w:p>
    <w:p>
      <w:pPr>
        <w:pStyle w:val="BodyText"/>
        <w:spacing w:line="249" w:lineRule="auto" w:before="9"/>
        <w:ind w:left="868" w:right="2688" w:firstLine="2"/>
        <w:jc w:val="both"/>
      </w:pPr>
      <w:r>
        <w:rPr>
          <w:w w:val="105"/>
        </w:rPr>
        <w:t>3.</w:t>
      </w:r>
      <w:r>
        <w:rPr>
          <w:spacing w:val="40"/>
          <w:w w:val="105"/>
        </w:rPr>
        <w:t> </w:t>
      </w:r>
      <w:r>
        <w:rPr>
          <w:w w:val="105"/>
        </w:rPr>
        <w:t>Interaction</w:t>
      </w:r>
      <w:r>
        <w:rPr>
          <w:w w:val="105"/>
        </w:rPr>
        <w:t> features:</w:t>
      </w:r>
      <w:r>
        <w:rPr>
          <w:w w:val="105"/>
        </w:rPr>
        <w:t> Literature</w:t>
      </w:r>
      <w:r>
        <w:rPr>
          <w:w w:val="105"/>
        </w:rPr>
        <w:t> on</w:t>
      </w:r>
      <w:r>
        <w:rPr>
          <w:w w:val="105"/>
        </w:rPr>
        <w:t> regional</w:t>
      </w:r>
      <w:r>
        <w:rPr>
          <w:w w:val="105"/>
        </w:rPr>
        <w:t> policy</w:t>
      </w:r>
      <w:r>
        <w:rPr>
          <w:w w:val="105"/>
        </w:rPr>
        <w:t> differences</w:t>
      </w:r>
      <w:r>
        <w:rPr>
          <w:w w:val="105"/>
        </w:rPr>
        <w:t> 4.</w:t>
      </w:r>
      <w:r>
        <w:rPr>
          <w:spacing w:val="40"/>
          <w:w w:val="105"/>
        </w:rPr>
        <w:t> </w:t>
      </w:r>
      <w:r>
        <w:rPr>
          <w:w w:val="105"/>
        </w:rPr>
        <w:t>Sample weighting:</w:t>
      </w:r>
      <w:r>
        <w:rPr>
          <w:spacing w:val="40"/>
          <w:w w:val="105"/>
        </w:rPr>
        <w:t> </w:t>
      </w:r>
      <w:r>
        <w:rPr>
          <w:w w:val="105"/>
        </w:rPr>
        <w:t>Standard ML technique for imbalanced data</w:t>
      </w:r>
    </w:p>
    <w:p>
      <w:pPr>
        <w:pStyle w:val="BodyText"/>
        <w:spacing w:line="249" w:lineRule="auto" w:before="119"/>
        <w:ind w:left="875" w:right="2655" w:hanging="11"/>
        <w:jc w:val="both"/>
      </w:pPr>
      <w:r>
        <w:rPr>
          <w:w w:val="110"/>
        </w:rPr>
        <w:t>We</w:t>
      </w:r>
      <w:r>
        <w:rPr>
          <w:w w:val="110"/>
        </w:rPr>
        <w:t> validated</w:t>
      </w:r>
      <w:r>
        <w:rPr>
          <w:w w:val="110"/>
        </w:rPr>
        <w:t> the</w:t>
      </w:r>
      <w:r>
        <w:rPr>
          <w:w w:val="110"/>
        </w:rPr>
        <w:t> final</w:t>
      </w:r>
      <w:r>
        <w:rPr>
          <w:w w:val="110"/>
        </w:rPr>
        <w:t> model</w:t>
      </w:r>
      <w:r>
        <w:rPr>
          <w:w w:val="110"/>
        </w:rPr>
        <w:t> on</w:t>
      </w:r>
      <w:r>
        <w:rPr>
          <w:w w:val="110"/>
        </w:rPr>
        <w:t> a</w:t>
      </w:r>
      <w:r>
        <w:rPr>
          <w:w w:val="110"/>
        </w:rPr>
        <w:t> completely</w:t>
      </w:r>
      <w:r>
        <w:rPr>
          <w:w w:val="110"/>
        </w:rPr>
        <w:t> separate</w:t>
      </w:r>
      <w:r>
        <w:rPr>
          <w:w w:val="110"/>
        </w:rPr>
        <w:t> random</w:t>
      </w:r>
      <w:r>
        <w:rPr>
          <w:w w:val="110"/>
        </w:rPr>
        <w:t> split</w:t>
      </w:r>
      <w:r>
        <w:rPr>
          <w:w w:val="110"/>
        </w:rPr>
        <w:t> (ran- dom_state=99)</w:t>
      </w:r>
      <w:r>
        <w:rPr>
          <w:spacing w:val="-6"/>
          <w:w w:val="110"/>
        </w:rPr>
        <w:t> </w:t>
      </w:r>
      <w:r>
        <w:rPr>
          <w:w w:val="110"/>
        </w:rPr>
        <w:t>achieving</w:t>
      </w:r>
      <w:r>
        <w:rPr>
          <w:spacing w:val="-6"/>
          <w:w w:val="110"/>
        </w:rPr>
        <w:t> </w:t>
      </w:r>
      <w:r>
        <w:rPr>
          <w:w w:val="110"/>
        </w:rPr>
        <w:t>R²</w:t>
      </w:r>
      <w:r>
        <w:rPr>
          <w:spacing w:val="-6"/>
          <w:w w:val="110"/>
        </w:rPr>
        <w:t> </w:t>
      </w:r>
      <w:r>
        <w:rPr>
          <w:w w:val="110"/>
        </w:rPr>
        <w:t>=</w:t>
      </w:r>
      <w:r>
        <w:rPr>
          <w:spacing w:val="-6"/>
          <w:w w:val="110"/>
        </w:rPr>
        <w:t> </w:t>
      </w:r>
      <w:r>
        <w:rPr>
          <w:w w:val="110"/>
        </w:rPr>
        <w:t>0.86,</w:t>
      </w:r>
      <w:r>
        <w:rPr>
          <w:spacing w:val="-5"/>
          <w:w w:val="110"/>
        </w:rPr>
        <w:t> </w:t>
      </w:r>
      <w:r>
        <w:rPr>
          <w:w w:val="110"/>
        </w:rPr>
        <w:t>confirming</w:t>
      </w:r>
      <w:r>
        <w:rPr>
          <w:spacing w:val="-6"/>
          <w:w w:val="110"/>
        </w:rPr>
        <w:t> </w:t>
      </w:r>
      <w:r>
        <w:rPr>
          <w:w w:val="110"/>
        </w:rPr>
        <w:t>robustness.</w:t>
      </w:r>
      <w:r>
        <w:rPr>
          <w:spacing w:val="15"/>
          <w:w w:val="110"/>
        </w:rPr>
        <w:t> </w:t>
      </w:r>
      <w:r>
        <w:rPr>
          <w:w w:val="110"/>
        </w:rPr>
        <w:t>Documentation</w:t>
      </w:r>
      <w:r>
        <w:rPr>
          <w:spacing w:val="-6"/>
          <w:w w:val="110"/>
        </w:rPr>
        <w:t> </w:t>
      </w:r>
      <w:r>
        <w:rPr>
          <w:w w:val="110"/>
        </w:rPr>
        <w:t>of </w:t>
      </w:r>
      <w:r>
        <w:rPr/>
        <w:t>failed approaches demonstrates scientific rigor—we show WHY certain methods </w:t>
      </w:r>
      <w:r>
        <w:rPr>
          <w:w w:val="110"/>
        </w:rPr>
        <w:t>don’t work, not just our successes.”</w:t>
      </w:r>
    </w:p>
    <w:p>
      <w:pPr>
        <w:spacing w:before="120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Examiner</w:t>
      </w:r>
      <w:r>
        <w:rPr>
          <w:rFonts w:ascii="Georgia" w:hAnsi="Georgia"/>
          <w:b/>
          <w:spacing w:val="-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Question:</w:t>
      </w:r>
      <w:r>
        <w:rPr>
          <w:rFonts w:ascii="Georgia" w:hAnsi="Georgia"/>
          <w:b/>
          <w:spacing w:val="7"/>
          <w:w w:val="105"/>
          <w:sz w:val="20"/>
        </w:rPr>
        <w:t> </w:t>
      </w:r>
      <w:r>
        <w:rPr>
          <w:w w:val="105"/>
          <w:sz w:val="20"/>
        </w:rPr>
        <w:t>“Why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deep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ensemble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methods?”</w:t>
      </w:r>
    </w:p>
    <w:p>
      <w:pPr>
        <w:pStyle w:val="BodyText"/>
        <w:spacing w:line="249" w:lineRule="auto" w:before="128"/>
        <w:ind w:left="875" w:right="2649"/>
        <w:jc w:val="both"/>
      </w:pPr>
      <w:r>
        <w:rPr>
          <w:rFonts w:ascii="Georgia" w:hAnsi="Georgia"/>
          <w:b/>
        </w:rPr>
        <w:t>Answer:</w:t>
      </w:r>
      <w:r>
        <w:rPr>
          <w:rFonts w:ascii="Georgia" w:hAnsi="Georgia"/>
          <w:b/>
          <w:spacing w:val="40"/>
        </w:rPr>
        <w:t> </w:t>
      </w:r>
      <w:r>
        <w:rPr/>
        <w:t>“With 618-850 samples and 7-8 features, gradient boosting is </w:t>
      </w:r>
      <w:r>
        <w:rPr/>
        <w:t>optimal. </w:t>
      </w:r>
      <w:r>
        <w:rPr>
          <w:w w:val="110"/>
        </w:rPr>
        <w:t>Deep learning requires thousands of samples and is a black box.</w:t>
      </w:r>
      <w:r>
        <w:rPr>
          <w:spacing w:val="30"/>
          <w:w w:val="110"/>
        </w:rPr>
        <w:t> </w:t>
      </w:r>
      <w:r>
        <w:rPr>
          <w:w w:val="110"/>
        </w:rPr>
        <w:t>Our gradient boosting</w:t>
      </w:r>
      <w:r>
        <w:rPr>
          <w:w w:val="110"/>
        </w:rPr>
        <w:t> model:</w:t>
      </w:r>
      <w:r>
        <w:rPr>
          <w:spacing w:val="40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Performs</w:t>
      </w:r>
      <w:r>
        <w:rPr>
          <w:w w:val="110"/>
        </w:rPr>
        <w:t> excellently</w:t>
      </w:r>
      <w:r>
        <w:rPr>
          <w:w w:val="110"/>
        </w:rPr>
        <w:t> (R²</w:t>
      </w:r>
      <w:r>
        <w:rPr>
          <w:w w:val="110"/>
        </w:rPr>
        <w:t> =</w:t>
      </w:r>
      <w:r>
        <w:rPr>
          <w:w w:val="110"/>
        </w:rPr>
        <w:t> 0.87)</w:t>
      </w:r>
      <w:r>
        <w:rPr>
          <w:w w:val="110"/>
        </w:rPr>
        <w:t> -</w:t>
      </w:r>
      <w:r>
        <w:rPr>
          <w:w w:val="110"/>
        </w:rPr>
        <w:t> Is</w:t>
      </w:r>
      <w:r>
        <w:rPr>
          <w:w w:val="110"/>
        </w:rPr>
        <w:t> interpretable</w:t>
      </w:r>
      <w:r>
        <w:rPr>
          <w:w w:val="110"/>
        </w:rPr>
        <w:t> (feature importance</w:t>
      </w:r>
      <w:r>
        <w:rPr>
          <w:spacing w:val="-2"/>
          <w:w w:val="110"/>
        </w:rPr>
        <w:t> </w:t>
      </w:r>
      <w:r>
        <w:rPr>
          <w:w w:val="110"/>
        </w:rPr>
        <w:t>analysis</w:t>
      </w:r>
      <w:r>
        <w:rPr>
          <w:spacing w:val="-2"/>
          <w:w w:val="110"/>
        </w:rPr>
        <w:t> </w:t>
      </w:r>
      <w:r>
        <w:rPr>
          <w:w w:val="110"/>
        </w:rPr>
        <w:t>possible)</w:t>
      </w:r>
      <w:r>
        <w:rPr>
          <w:spacing w:val="-2"/>
          <w:w w:val="110"/>
        </w:rPr>
        <w:t> </w:t>
      </w:r>
      <w:r>
        <w:rPr>
          <w:w w:val="110"/>
        </w:rPr>
        <w:t>-</w:t>
      </w:r>
      <w:r>
        <w:rPr>
          <w:spacing w:val="-2"/>
          <w:w w:val="110"/>
        </w:rPr>
        <w:t> </w:t>
      </w:r>
      <w:r>
        <w:rPr>
          <w:w w:val="110"/>
        </w:rPr>
        <w:t>Requires</w:t>
      </w:r>
      <w:r>
        <w:rPr>
          <w:spacing w:val="-2"/>
          <w:w w:val="110"/>
        </w:rPr>
        <w:t> </w:t>
      </w:r>
      <w:r>
        <w:rPr>
          <w:w w:val="110"/>
        </w:rPr>
        <w:t>reasonable</w:t>
      </w:r>
      <w:r>
        <w:rPr>
          <w:spacing w:val="-2"/>
          <w:w w:val="110"/>
        </w:rPr>
        <w:t> </w:t>
      </w:r>
      <w:r>
        <w:rPr>
          <w:w w:val="110"/>
        </w:rPr>
        <w:t>computational</w:t>
      </w:r>
      <w:r>
        <w:rPr>
          <w:spacing w:val="-2"/>
          <w:w w:val="110"/>
        </w:rPr>
        <w:t> </w:t>
      </w:r>
      <w:r>
        <w:rPr>
          <w:w w:val="110"/>
        </w:rPr>
        <w:t>resources</w:t>
      </w:r>
      <w:r>
        <w:rPr>
          <w:spacing w:val="-2"/>
          <w:w w:val="110"/>
        </w:rPr>
        <w:t> </w:t>
      </w:r>
      <w:r>
        <w:rPr>
          <w:w w:val="110"/>
        </w:rPr>
        <w:t>- Follows</w:t>
      </w:r>
      <w:r>
        <w:rPr>
          <w:spacing w:val="-7"/>
          <w:w w:val="110"/>
        </w:rPr>
        <w:t> </w:t>
      </w:r>
      <w:r>
        <w:rPr>
          <w:w w:val="110"/>
        </w:rPr>
        <w:t>Occam’s</w:t>
      </w:r>
      <w:r>
        <w:rPr>
          <w:spacing w:val="-7"/>
          <w:w w:val="110"/>
        </w:rPr>
        <w:t> </w:t>
      </w:r>
      <w:r>
        <w:rPr>
          <w:w w:val="110"/>
        </w:rPr>
        <w:t>Razor—simpler</w:t>
      </w:r>
      <w:r>
        <w:rPr>
          <w:spacing w:val="-7"/>
          <w:w w:val="110"/>
        </w:rPr>
        <w:t> </w:t>
      </w:r>
      <w:r>
        <w:rPr>
          <w:w w:val="110"/>
        </w:rPr>
        <w:t>models</w:t>
      </w:r>
      <w:r>
        <w:rPr>
          <w:spacing w:val="-7"/>
          <w:w w:val="110"/>
        </w:rPr>
        <w:t> </w:t>
      </w:r>
      <w:r>
        <w:rPr>
          <w:w w:val="110"/>
        </w:rPr>
        <w:t>when</w:t>
      </w:r>
      <w:r>
        <w:rPr>
          <w:spacing w:val="-7"/>
          <w:w w:val="110"/>
        </w:rPr>
        <w:t> </w:t>
      </w:r>
      <w:r>
        <w:rPr>
          <w:w w:val="110"/>
        </w:rPr>
        <w:t>they</w:t>
      </w:r>
      <w:r>
        <w:rPr>
          <w:spacing w:val="-7"/>
          <w:w w:val="110"/>
        </w:rPr>
        <w:t> </w:t>
      </w:r>
      <w:r>
        <w:rPr>
          <w:w w:val="110"/>
        </w:rPr>
        <w:t>work</w:t>
      </w:r>
    </w:p>
    <w:p>
      <w:pPr>
        <w:pStyle w:val="BodyText"/>
        <w:spacing w:before="118"/>
        <w:ind w:left="867"/>
        <w:jc w:val="both"/>
      </w:pPr>
      <w:r>
        <w:rPr>
          <w:w w:val="105"/>
        </w:rPr>
        <w:t>Adding</w:t>
      </w:r>
      <w:r>
        <w:rPr>
          <w:spacing w:val="16"/>
          <w:w w:val="105"/>
        </w:rPr>
        <w:t> </w:t>
      </w:r>
      <w:r>
        <w:rPr>
          <w:w w:val="105"/>
        </w:rPr>
        <w:t>complexity</w:t>
      </w:r>
      <w:r>
        <w:rPr>
          <w:spacing w:val="16"/>
          <w:w w:val="105"/>
        </w:rPr>
        <w:t> </w:t>
      </w:r>
      <w:r>
        <w:rPr>
          <w:w w:val="105"/>
        </w:rPr>
        <w:t>without</w:t>
      </w:r>
      <w:r>
        <w:rPr>
          <w:spacing w:val="17"/>
          <w:w w:val="105"/>
        </w:rPr>
        <w:t> </w:t>
      </w:r>
      <w:r>
        <w:rPr>
          <w:w w:val="105"/>
        </w:rPr>
        <w:t>performance</w:t>
      </w:r>
      <w:r>
        <w:rPr>
          <w:spacing w:val="16"/>
          <w:w w:val="105"/>
        </w:rPr>
        <w:t> </w:t>
      </w:r>
      <w:r>
        <w:rPr>
          <w:w w:val="105"/>
        </w:rPr>
        <w:t>gain</w:t>
      </w:r>
      <w:r>
        <w:rPr>
          <w:spacing w:val="17"/>
          <w:w w:val="105"/>
        </w:rPr>
        <w:t> </w:t>
      </w:r>
      <w:r>
        <w:rPr>
          <w:w w:val="105"/>
        </w:rPr>
        <w:t>violates</w:t>
      </w:r>
      <w:r>
        <w:rPr>
          <w:spacing w:val="16"/>
          <w:w w:val="105"/>
        </w:rPr>
        <w:t> </w:t>
      </w:r>
      <w:r>
        <w:rPr>
          <w:w w:val="105"/>
        </w:rPr>
        <w:t>good</w:t>
      </w:r>
      <w:r>
        <w:rPr>
          <w:spacing w:val="16"/>
          <w:w w:val="105"/>
        </w:rPr>
        <w:t> </w:t>
      </w:r>
      <w:r>
        <w:rPr>
          <w:w w:val="105"/>
        </w:rPr>
        <w:t>ML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practice.”</w:t>
      </w:r>
    </w:p>
    <w:p>
      <w:pPr>
        <w:spacing w:line="249" w:lineRule="auto" w:before="129"/>
        <w:ind w:left="875" w:right="2683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Examiner</w:t>
      </w:r>
      <w:r>
        <w:rPr>
          <w:rFonts w:ascii="Georgia" w:hAnsi="Georgia"/>
          <w:b/>
          <w:spacing w:val="-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Question: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“Your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uses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only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618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rows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Revenue,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isn’t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that too small?”</w:t>
      </w:r>
    </w:p>
    <w:p>
      <w:pPr>
        <w:pStyle w:val="BodyText"/>
        <w:spacing w:line="249" w:lineRule="auto" w:before="119"/>
        <w:ind w:left="875" w:right="2683"/>
        <w:jc w:val="both"/>
      </w:pPr>
      <w:r>
        <w:rPr>
          <w:rFonts w:ascii="Georgia" w:hAnsi="Georgia"/>
          <w:b/>
        </w:rPr>
        <w:t>Answer:</w:t>
      </w:r>
      <w:r>
        <w:rPr>
          <w:rFonts w:ascii="Georgia" w:hAnsi="Georgia"/>
          <w:b/>
          <w:spacing w:val="40"/>
        </w:rPr>
        <w:t> </w:t>
      </w:r>
      <w:r>
        <w:rPr/>
        <w:t>“Sample size must be evaluated relative to feature count.</w:t>
      </w:r>
      <w:r>
        <w:rPr>
          <w:spacing w:val="40"/>
        </w:rPr>
        <w:t> </w:t>
      </w:r>
      <w:r>
        <w:rPr/>
        <w:t>We have 618 samples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8</w:t>
      </w:r>
      <w:r>
        <w:rPr>
          <w:spacing w:val="30"/>
        </w:rPr>
        <w:t> </w:t>
      </w:r>
      <w:r>
        <w:rPr/>
        <w:t>features</w:t>
      </w:r>
      <w:r>
        <w:rPr>
          <w:spacing w:val="30"/>
        </w:rPr>
        <w:t> </w:t>
      </w:r>
      <w:r>
        <w:rPr/>
        <w:t>=</w:t>
      </w:r>
      <w:r>
        <w:rPr>
          <w:spacing w:val="30"/>
        </w:rPr>
        <w:t> </w:t>
      </w:r>
      <w:r>
        <w:rPr/>
        <w:t>77</w:t>
      </w:r>
      <w:r>
        <w:rPr>
          <w:spacing w:val="30"/>
        </w:rPr>
        <w:t> </w:t>
      </w:r>
      <w:r>
        <w:rPr/>
        <w:t>samples</w:t>
      </w:r>
      <w:r>
        <w:rPr>
          <w:spacing w:val="30"/>
        </w:rPr>
        <w:t> </w:t>
      </w:r>
      <w:r>
        <w:rPr/>
        <w:t>per</w:t>
      </w:r>
      <w:r>
        <w:rPr>
          <w:spacing w:val="30"/>
        </w:rPr>
        <w:t> </w:t>
      </w:r>
      <w:r>
        <w:rPr/>
        <w:t>feature,</w:t>
      </w:r>
      <w:r>
        <w:rPr>
          <w:spacing w:val="33"/>
        </w:rPr>
        <w:t> </w:t>
      </w:r>
      <w:r>
        <w:rPr/>
        <w:t>well</w:t>
      </w:r>
      <w:r>
        <w:rPr>
          <w:spacing w:val="30"/>
        </w:rPr>
        <w:t> </w:t>
      </w:r>
      <w:r>
        <w:rPr/>
        <w:t>above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10-20</w:t>
      </w:r>
      <w:r>
        <w:rPr>
          <w:spacing w:val="30"/>
        </w:rPr>
        <w:t> </w:t>
      </w:r>
      <w:r>
        <w:rPr/>
        <w:t>minimum </w:t>
      </w:r>
      <w:r>
        <w:rPr>
          <w:w w:val="110"/>
        </w:rPr>
        <w:t>and even the 50 recommended for complex models.</w:t>
      </w:r>
    </w:p>
    <w:p>
      <w:pPr>
        <w:pStyle w:val="BodyText"/>
        <w:spacing w:line="249" w:lineRule="auto" w:before="119"/>
        <w:ind w:left="875" w:right="2654"/>
        <w:jc w:val="both"/>
      </w:pPr>
      <w:r>
        <w:rPr>
          <w:w w:val="110"/>
        </w:rPr>
        <w:t>More</w:t>
      </w:r>
      <w:r>
        <w:rPr>
          <w:w w:val="110"/>
        </w:rPr>
        <w:t> importantly,</w:t>
      </w:r>
      <w:r>
        <w:rPr>
          <w:w w:val="110"/>
        </w:rPr>
        <w:t> data</w:t>
      </w:r>
      <w:r>
        <w:rPr>
          <w:w w:val="110"/>
        </w:rPr>
        <w:t> quality</w:t>
      </w:r>
      <w:r>
        <w:rPr>
          <w:w w:val="110"/>
        </w:rPr>
        <w:t> &gt;</w:t>
      </w:r>
      <w:r>
        <w:rPr>
          <w:w w:val="110"/>
        </w:rPr>
        <w:t> data</w:t>
      </w:r>
      <w:r>
        <w:rPr>
          <w:w w:val="110"/>
        </w:rPr>
        <w:t> quantity.</w:t>
      </w:r>
      <w:r>
        <w:rPr>
          <w:spacing w:val="40"/>
          <w:w w:val="110"/>
        </w:rPr>
        <w:t> </w:t>
      </w:r>
      <w:r>
        <w:rPr>
          <w:w w:val="110"/>
        </w:rPr>
        <w:t>These</w:t>
      </w:r>
      <w:r>
        <w:rPr>
          <w:w w:val="110"/>
        </w:rPr>
        <w:t> 618</w:t>
      </w:r>
      <w:r>
        <w:rPr>
          <w:w w:val="110"/>
        </w:rPr>
        <w:t> rows</w:t>
      </w:r>
      <w:r>
        <w:rPr>
          <w:w w:val="110"/>
        </w:rPr>
        <w:t> represent high-quality</w:t>
      </w:r>
      <w:r>
        <w:rPr>
          <w:w w:val="110"/>
        </w:rPr>
        <w:t> policy</w:t>
      </w:r>
      <w:r>
        <w:rPr>
          <w:w w:val="110"/>
        </w:rPr>
        <w:t> data</w:t>
      </w:r>
      <w:r>
        <w:rPr>
          <w:w w:val="110"/>
        </w:rPr>
        <w:t> with</w:t>
      </w:r>
      <w:r>
        <w:rPr>
          <w:w w:val="110"/>
        </w:rPr>
        <w:t> complete</w:t>
      </w:r>
      <w:r>
        <w:rPr>
          <w:w w:val="110"/>
        </w:rPr>
        <w:t> information</w:t>
      </w:r>
      <w:r>
        <w:rPr>
          <w:w w:val="110"/>
        </w:rPr>
        <w:t> on</w:t>
      </w:r>
      <w:r>
        <w:rPr>
          <w:w w:val="110"/>
        </w:rPr>
        <w:t> revenue,</w:t>
      </w:r>
      <w:r>
        <w:rPr>
          <w:w w:val="110"/>
        </w:rPr>
        <w:t> price,</w:t>
      </w:r>
      <w:r>
        <w:rPr>
          <w:w w:val="110"/>
        </w:rPr>
        <w:t> GDP, population,</w:t>
      </w:r>
      <w:r>
        <w:rPr>
          <w:w w:val="110"/>
        </w:rPr>
        <w:t> and</w:t>
      </w:r>
      <w:r>
        <w:rPr>
          <w:w w:val="110"/>
        </w:rPr>
        <w:t> energy</w:t>
      </w:r>
      <w:r>
        <w:rPr>
          <w:w w:val="110"/>
        </w:rPr>
        <w:t> mix.</w:t>
      </w:r>
      <w:r>
        <w:rPr>
          <w:spacing w:val="40"/>
          <w:w w:val="110"/>
        </w:rPr>
        <w:t> </w:t>
      </w:r>
      <w:r>
        <w:rPr>
          <w:w w:val="110"/>
        </w:rPr>
        <w:t>Many</w:t>
      </w:r>
      <w:r>
        <w:rPr>
          <w:w w:val="110"/>
        </w:rPr>
        <w:t> ML</w:t>
      </w:r>
      <w:r>
        <w:rPr>
          <w:w w:val="110"/>
        </w:rPr>
        <w:t> projects</w:t>
      </w:r>
      <w:r>
        <w:rPr>
          <w:w w:val="110"/>
        </w:rPr>
        <w:t> use</w:t>
      </w:r>
      <w:r>
        <w:rPr>
          <w:w w:val="110"/>
        </w:rPr>
        <w:t> thousands</w:t>
      </w:r>
      <w:r>
        <w:rPr>
          <w:w w:val="110"/>
        </w:rPr>
        <w:t> of</w:t>
      </w:r>
      <w:r>
        <w:rPr>
          <w:w w:val="110"/>
        </w:rPr>
        <w:t> low-quality social</w:t>
      </w:r>
      <w:r>
        <w:rPr>
          <w:w w:val="110"/>
        </w:rPr>
        <w:t> media</w:t>
      </w:r>
      <w:r>
        <w:rPr>
          <w:w w:val="110"/>
        </w:rPr>
        <w:t> posts</w:t>
      </w:r>
      <w:r>
        <w:rPr>
          <w:w w:val="110"/>
        </w:rPr>
        <w:t> or</w:t>
      </w:r>
      <w:r>
        <w:rPr>
          <w:w w:val="110"/>
        </w:rPr>
        <w:t> web</w:t>
      </w:r>
      <w:r>
        <w:rPr>
          <w:w w:val="110"/>
        </w:rPr>
        <w:t> scrapes.</w:t>
      </w:r>
      <w:r>
        <w:rPr>
          <w:spacing w:val="40"/>
          <w:w w:val="110"/>
        </w:rPr>
        <w:t> </w:t>
      </w:r>
      <w:r>
        <w:rPr>
          <w:w w:val="110"/>
        </w:rPr>
        <w:t>Our</w:t>
      </w:r>
      <w:r>
        <w:rPr>
          <w:w w:val="110"/>
        </w:rPr>
        <w:t> data</w:t>
      </w:r>
      <w:r>
        <w:rPr>
          <w:w w:val="110"/>
        </w:rPr>
        <w:t> is</w:t>
      </w:r>
      <w:r>
        <w:rPr>
          <w:w w:val="110"/>
        </w:rPr>
        <w:t> peer-reviewed,</w:t>
      </w:r>
      <w:r>
        <w:rPr>
          <w:w w:val="110"/>
        </w:rPr>
        <w:t> government- reported, World Bank verified.”</w:t>
      </w:r>
    </w:p>
    <w:p>
      <w:pPr>
        <w:spacing w:before="119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Examiner</w:t>
      </w:r>
      <w:r>
        <w:rPr>
          <w:rFonts w:ascii="Georgia" w:hAnsi="Georgia"/>
          <w:b/>
          <w:spacing w:val="-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Question:</w:t>
      </w:r>
      <w:r>
        <w:rPr>
          <w:rFonts w:ascii="Georgia" w:hAnsi="Georgia"/>
          <w:b/>
          <w:spacing w:val="4"/>
          <w:w w:val="105"/>
          <w:sz w:val="20"/>
        </w:rPr>
        <w:t> </w:t>
      </w:r>
      <w:r>
        <w:rPr>
          <w:w w:val="105"/>
          <w:sz w:val="20"/>
        </w:rPr>
        <w:t>“How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handle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missing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2024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GDP?”</w:t>
      </w:r>
    </w:p>
    <w:p>
      <w:pPr>
        <w:pStyle w:val="BodyText"/>
        <w:spacing w:line="249" w:lineRule="auto" w:before="128"/>
        <w:ind w:left="875" w:right="2649"/>
        <w:jc w:val="both"/>
      </w:pPr>
      <w:r>
        <w:rPr>
          <w:rFonts w:ascii="Georgia" w:hAnsi="Georgia"/>
          <w:b/>
          <w:spacing w:val="-2"/>
          <w:w w:val="110"/>
        </w:rPr>
        <w:t>Answer:</w:t>
      </w:r>
      <w:r>
        <w:rPr>
          <w:rFonts w:ascii="Georgia" w:hAnsi="Georgia"/>
          <w:b/>
          <w:spacing w:val="10"/>
          <w:w w:val="110"/>
        </w:rPr>
        <w:t> </w:t>
      </w:r>
      <w:r>
        <w:rPr>
          <w:spacing w:val="-2"/>
          <w:w w:val="110"/>
        </w:rPr>
        <w:t>“We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use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forward-filling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2023,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which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statistically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justified: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1. </w:t>
      </w:r>
      <w:r>
        <w:rPr/>
        <w:t>GDP</w:t>
      </w:r>
      <w:r>
        <w:rPr>
          <w:spacing w:val="18"/>
        </w:rPr>
        <w:t> </w:t>
      </w:r>
      <w:r>
        <w:rPr/>
        <w:t>changes</w:t>
      </w:r>
      <w:r>
        <w:rPr>
          <w:spacing w:val="17"/>
        </w:rPr>
        <w:t> </w:t>
      </w:r>
      <w:r>
        <w:rPr/>
        <w:t>slowly</w:t>
      </w:r>
      <w:r>
        <w:rPr>
          <w:spacing w:val="17"/>
        </w:rPr>
        <w:t> </w:t>
      </w:r>
      <w:r>
        <w:rPr/>
        <w:t>year-to-year</w:t>
      </w:r>
      <w:r>
        <w:rPr>
          <w:spacing w:val="17"/>
        </w:rPr>
        <w:t> </w:t>
      </w:r>
      <w:r>
        <w:rPr/>
        <w:t>(typically</w:t>
      </w:r>
      <w:r>
        <w:rPr>
          <w:spacing w:val="17"/>
        </w:rPr>
        <w:t> </w:t>
      </w:r>
      <w:r>
        <w:rPr/>
        <w:t>&lt;</w:t>
      </w:r>
      <w:r>
        <w:rPr>
          <w:spacing w:val="18"/>
        </w:rPr>
        <w:t> </w:t>
      </w:r>
      <w:r>
        <w:rPr/>
        <w:t>5%)</w:t>
      </w:r>
      <w:r>
        <w:rPr>
          <w:spacing w:val="18"/>
        </w:rPr>
        <w:t> </w:t>
      </w:r>
      <w:r>
        <w:rPr/>
        <w:t>2.</w:t>
      </w:r>
      <w:r>
        <w:rPr>
          <w:spacing w:val="69"/>
        </w:rPr>
        <w:t> </w:t>
      </w:r>
      <w:r>
        <w:rPr/>
        <w:t>2024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recent,</w:t>
      </w:r>
      <w:r>
        <w:rPr>
          <w:spacing w:val="23"/>
        </w:rPr>
        <w:t> </w:t>
      </w:r>
      <w:r>
        <w:rPr/>
        <w:t>2023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close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81"/>
        <w:jc w:val="both"/>
      </w:pPr>
      <w:r>
        <w:rPr>
          <w:w w:val="110"/>
        </w:rPr>
        <w:t>approximation</w:t>
      </w:r>
      <w:r>
        <w:rPr>
          <w:spacing w:val="-11"/>
          <w:w w:val="110"/>
        </w:rPr>
        <w:t> </w:t>
      </w:r>
      <w:r>
        <w:rPr>
          <w:w w:val="110"/>
        </w:rPr>
        <w:t>3.</w:t>
      </w:r>
      <w:r>
        <w:rPr>
          <w:spacing w:val="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small</w:t>
      </w:r>
      <w:r>
        <w:rPr>
          <w:spacing w:val="-11"/>
          <w:w w:val="110"/>
        </w:rPr>
        <w:t> </w:t>
      </w:r>
      <w:r>
        <w:rPr>
          <w:w w:val="110"/>
        </w:rPr>
        <w:t>jurisdictions</w:t>
      </w:r>
      <w:r>
        <w:rPr>
          <w:spacing w:val="-11"/>
          <w:w w:val="110"/>
        </w:rPr>
        <w:t> </w:t>
      </w:r>
      <w:r>
        <w:rPr>
          <w:w w:val="110"/>
        </w:rPr>
        <w:t>(Liechtenstein),</w:t>
      </w:r>
      <w:r>
        <w:rPr>
          <w:spacing w:val="-10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manually</w:t>
      </w:r>
      <w:r>
        <w:rPr>
          <w:spacing w:val="-11"/>
          <w:w w:val="110"/>
        </w:rPr>
        <w:t> </w:t>
      </w:r>
      <w:r>
        <w:rPr>
          <w:w w:val="110"/>
        </w:rPr>
        <w:t>sourced data</w:t>
      </w:r>
      <w:r>
        <w:rPr>
          <w:spacing w:val="-12"/>
          <w:w w:val="110"/>
        </w:rPr>
        <w:t> </w:t>
      </w:r>
      <w:r>
        <w:rPr>
          <w:w w:val="110"/>
        </w:rPr>
        <w:t>from</w:t>
      </w:r>
      <w:r>
        <w:rPr>
          <w:spacing w:val="-12"/>
          <w:w w:val="110"/>
        </w:rPr>
        <w:t> </w:t>
      </w:r>
      <w:r>
        <w:rPr>
          <w:w w:val="110"/>
        </w:rPr>
        <w:t>World</w:t>
      </w:r>
      <w:r>
        <w:rPr>
          <w:spacing w:val="-12"/>
          <w:w w:val="110"/>
        </w:rPr>
        <w:t> </w:t>
      </w:r>
      <w:r>
        <w:rPr>
          <w:w w:val="110"/>
        </w:rPr>
        <w:t>Bank</w:t>
      </w:r>
      <w:r>
        <w:rPr>
          <w:spacing w:val="-12"/>
          <w:w w:val="110"/>
        </w:rPr>
        <w:t> </w:t>
      </w:r>
      <w:r>
        <w:rPr>
          <w:w w:val="110"/>
        </w:rPr>
        <w:t>4.</w:t>
      </w:r>
      <w:r>
        <w:rPr>
          <w:w w:val="110"/>
        </w:rPr>
        <w:t> Alternative</w:t>
      </w:r>
      <w:r>
        <w:rPr>
          <w:spacing w:val="-12"/>
          <w:w w:val="110"/>
        </w:rPr>
        <w:t> </w:t>
      </w:r>
      <w:r>
        <w:rPr>
          <w:w w:val="110"/>
        </w:rPr>
        <w:t>(dropping</w:t>
      </w:r>
      <w:r>
        <w:rPr>
          <w:spacing w:val="-12"/>
          <w:w w:val="110"/>
        </w:rPr>
        <w:t> </w:t>
      </w:r>
      <w:r>
        <w:rPr>
          <w:w w:val="110"/>
        </w:rPr>
        <w:t>2024)</w:t>
      </w:r>
      <w:r>
        <w:rPr>
          <w:spacing w:val="-12"/>
          <w:w w:val="110"/>
        </w:rPr>
        <w:t> </w:t>
      </w:r>
      <w:r>
        <w:rPr>
          <w:w w:val="110"/>
        </w:rPr>
        <w:t>would</w:t>
      </w:r>
      <w:r>
        <w:rPr>
          <w:spacing w:val="-12"/>
          <w:w w:val="110"/>
        </w:rPr>
        <w:t> </w:t>
      </w:r>
      <w:r>
        <w:rPr>
          <w:w w:val="110"/>
        </w:rPr>
        <w:t>lose</w:t>
      </w:r>
      <w:r>
        <w:rPr>
          <w:spacing w:val="-12"/>
          <w:w w:val="110"/>
        </w:rPr>
        <w:t> </w:t>
      </w:r>
      <w:r>
        <w:rPr>
          <w:w w:val="110"/>
        </w:rPr>
        <w:t>recent</w:t>
      </w:r>
      <w:r>
        <w:rPr>
          <w:spacing w:val="-12"/>
          <w:w w:val="110"/>
        </w:rPr>
        <w:t> </w:t>
      </w:r>
      <w:r>
        <w:rPr>
          <w:w w:val="110"/>
        </w:rPr>
        <w:t>policy data and reduce training samples</w:t>
      </w:r>
    </w:p>
    <w:p>
      <w:pPr>
        <w:pStyle w:val="BodyText"/>
        <w:spacing w:line="249" w:lineRule="auto" w:before="120"/>
        <w:ind w:left="875" w:right="2688"/>
        <w:jc w:val="both"/>
      </w:pPr>
      <w:r>
        <w:rPr>
          <w:w w:val="110"/>
        </w:rPr>
        <w:t>Forward-filling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standard</w:t>
      </w:r>
      <w:r>
        <w:rPr>
          <w:spacing w:val="-14"/>
          <w:w w:val="110"/>
        </w:rPr>
        <w:t> </w:t>
      </w:r>
      <w:r>
        <w:rPr>
          <w:w w:val="110"/>
        </w:rPr>
        <w:t>practice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economic</w:t>
      </w:r>
      <w:r>
        <w:rPr>
          <w:spacing w:val="-14"/>
          <w:w w:val="110"/>
        </w:rPr>
        <w:t> </w:t>
      </w:r>
      <w:r>
        <w:rPr>
          <w:w w:val="110"/>
        </w:rPr>
        <w:t>time</w:t>
      </w:r>
      <w:r>
        <w:rPr>
          <w:spacing w:val="-14"/>
          <w:w w:val="110"/>
        </w:rPr>
        <w:t> </w:t>
      </w:r>
      <w:r>
        <w:rPr>
          <w:w w:val="110"/>
        </w:rPr>
        <w:t>series.</w:t>
      </w:r>
      <w:r>
        <w:rPr>
          <w:spacing w:val="2"/>
          <w:w w:val="110"/>
        </w:rPr>
        <w:t> </w:t>
      </w:r>
      <w:r>
        <w:rPr>
          <w:w w:val="110"/>
        </w:rPr>
        <w:t>We</w:t>
      </w:r>
      <w:r>
        <w:rPr>
          <w:spacing w:val="-14"/>
          <w:w w:val="110"/>
        </w:rPr>
        <w:t> </w:t>
      </w:r>
      <w:r>
        <w:rPr>
          <w:w w:val="110"/>
        </w:rPr>
        <w:t>document</w:t>
      </w:r>
      <w:r>
        <w:rPr>
          <w:spacing w:val="-14"/>
          <w:w w:val="110"/>
        </w:rPr>
        <w:t> </w:t>
      </w:r>
      <w:r>
        <w:rPr>
          <w:w w:val="110"/>
        </w:rPr>
        <w:t>this assumption for transparency.”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2790139</wp:posOffset>
                </wp:positionH>
                <wp:positionV relativeFrom="paragraph">
                  <wp:posOffset>191186</wp:posOffset>
                </wp:positionV>
                <wp:extent cx="218313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4031pt;width:171.9pt;height:.1pt;mso-position-horizontal-relative:page;mso-position-vertical-relative:paragraph;z-index:-15705600;mso-wrap-distance-left:0;mso-wrap-distance-right:0" id="docshape46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spacing w:before="1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w w:val="105"/>
          <w:sz w:val="20"/>
        </w:rPr>
        <w:t>PRODUCTION</w:t>
      </w:r>
      <w:r>
        <w:rPr>
          <w:rFonts w:ascii="Georgia"/>
          <w:b/>
          <w:spacing w:val="39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DEPLOYMENT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SPECIFICATIONS</w:t>
      </w:r>
      <w:r>
        <w:rPr>
          <w:rFonts w:ascii="Georgia"/>
          <w:b/>
          <w:spacing w:val="39"/>
          <w:w w:val="105"/>
          <w:sz w:val="20"/>
        </w:rPr>
        <w:t>  </w:t>
      </w:r>
      <w:r>
        <w:rPr>
          <w:rFonts w:ascii="Georgia"/>
          <w:b/>
          <w:w w:val="105"/>
          <w:sz w:val="20"/>
        </w:rPr>
        <w:t>Backend</w:t>
      </w:r>
      <w:r>
        <w:rPr>
          <w:rFonts w:ascii="Georgia"/>
          <w:b/>
          <w:spacing w:val="41"/>
          <w:w w:val="105"/>
          <w:sz w:val="20"/>
        </w:rPr>
        <w:t> </w:t>
      </w:r>
      <w:r>
        <w:rPr>
          <w:rFonts w:ascii="Georgia"/>
          <w:b/>
          <w:spacing w:val="-5"/>
          <w:w w:val="105"/>
          <w:sz w:val="20"/>
        </w:rPr>
        <w:t>In-</w:t>
      </w:r>
    </w:p>
    <w:p>
      <w:pPr>
        <w:spacing w:before="11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tegration:</w:t>
      </w:r>
    </w:p>
    <w:p>
      <w:pPr>
        <w:spacing w:before="132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4"/>
          <w:sz w:val="20"/>
        </w:rPr>
        <w:t>Revenue</w:t>
      </w:r>
      <w:r>
        <w:rPr>
          <w:rFonts w:ascii="Georgia"/>
          <w:b/>
          <w:spacing w:val="15"/>
          <w:sz w:val="20"/>
        </w:rPr>
        <w:t> </w:t>
      </w:r>
      <w:r>
        <w:rPr>
          <w:rFonts w:ascii="Georgia"/>
          <w:b/>
          <w:spacing w:val="-4"/>
          <w:sz w:val="20"/>
        </w:rPr>
        <w:t>Prediction</w:t>
      </w:r>
      <w:r>
        <w:rPr>
          <w:rFonts w:ascii="Georgia"/>
          <w:b/>
          <w:spacing w:val="14"/>
          <w:sz w:val="20"/>
        </w:rPr>
        <w:t> </w:t>
      </w:r>
      <w:r>
        <w:rPr>
          <w:rFonts w:ascii="Georgia"/>
          <w:b/>
          <w:spacing w:val="-4"/>
          <w:sz w:val="20"/>
        </w:rPr>
        <w:t>API: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b/>
          <w:color w:val="007021"/>
          <w:w w:val="120"/>
        </w:rPr>
        <w:t>def</w:t>
      </w:r>
      <w:r>
        <w:rPr>
          <w:rFonts w:ascii="Calibri"/>
          <w:b/>
          <w:color w:val="007021"/>
          <w:spacing w:val="64"/>
          <w:w w:val="120"/>
        </w:rPr>
        <w:t> </w:t>
      </w:r>
      <w:r>
        <w:rPr>
          <w:rFonts w:ascii="Calibri"/>
          <w:w w:val="120"/>
        </w:rPr>
        <w:t>predict_revenue(country,</w:t>
      </w:r>
      <w:r>
        <w:rPr>
          <w:rFonts w:ascii="Calibri"/>
          <w:spacing w:val="63"/>
          <w:w w:val="120"/>
        </w:rPr>
        <w:t> </w:t>
      </w:r>
      <w:r>
        <w:rPr>
          <w:rFonts w:ascii="Calibri"/>
          <w:w w:val="120"/>
        </w:rPr>
        <w:t>policy_type,</w:t>
      </w:r>
      <w:r>
        <w:rPr>
          <w:rFonts w:ascii="Calibri"/>
          <w:spacing w:val="64"/>
          <w:w w:val="120"/>
        </w:rPr>
        <w:t> </w:t>
      </w:r>
      <w:r>
        <w:rPr>
          <w:rFonts w:ascii="Calibri"/>
          <w:w w:val="120"/>
        </w:rPr>
        <w:t>carbon_price,</w:t>
      </w:r>
      <w:r>
        <w:rPr>
          <w:rFonts w:ascii="Calibri"/>
          <w:spacing w:val="64"/>
          <w:w w:val="120"/>
        </w:rPr>
        <w:t> </w:t>
      </w:r>
      <w:r>
        <w:rPr>
          <w:rFonts w:ascii="Calibri"/>
          <w:spacing w:val="-2"/>
          <w:w w:val="120"/>
        </w:rPr>
        <w:t>year):</w:t>
      </w:r>
    </w:p>
    <w:p>
      <w:pPr>
        <w:spacing w:line="240" w:lineRule="auto" w:before="0"/>
        <w:ind w:left="1293" w:right="4750" w:firstLine="0"/>
        <w:jc w:val="left"/>
        <w:rPr>
          <w:rFonts w:ascii="Calibri"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1.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Map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country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to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Region,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Income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group </w:t>
      </w:r>
      <w:r>
        <w:rPr>
          <w:rFonts w:ascii="Calibri"/>
          <w:w w:val="110"/>
          <w:sz w:val="20"/>
        </w:rPr>
        <w:t>region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color w:val="666666"/>
          <w:w w:val="110"/>
          <w:sz w:val="20"/>
        </w:rPr>
        <w:t>=</w:t>
      </w:r>
      <w:r>
        <w:rPr>
          <w:rFonts w:ascii="Calibri"/>
          <w:color w:val="666666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map_country_to_region(country)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income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color w:val="666666"/>
          <w:w w:val="110"/>
          <w:sz w:val="20"/>
        </w:rPr>
        <w:t>=</w:t>
      </w:r>
      <w:r>
        <w:rPr>
          <w:rFonts w:ascii="Calibri"/>
          <w:color w:val="666666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map_country_to_income(country)</w:t>
      </w:r>
    </w:p>
    <w:p>
      <w:pPr>
        <w:spacing w:before="231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2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2.</w:t>
      </w:r>
      <w:r>
        <w:rPr>
          <w:rFonts w:ascii="Cambria"/>
          <w:i/>
          <w:color w:val="60A0AF"/>
          <w:spacing w:val="2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Lookup</w:t>
      </w:r>
      <w:r>
        <w:rPr>
          <w:rFonts w:ascii="Cambria"/>
          <w:i/>
          <w:color w:val="60A0AF"/>
          <w:spacing w:val="2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country</w:t>
      </w:r>
      <w:r>
        <w:rPr>
          <w:rFonts w:ascii="Cambria"/>
          <w:i/>
          <w:color w:val="60A0AF"/>
          <w:spacing w:val="29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features</w:t>
      </w:r>
    </w:p>
    <w:p>
      <w:pPr>
        <w:pStyle w:val="BodyText"/>
        <w:spacing w:line="235" w:lineRule="auto" w:before="9"/>
        <w:ind w:left="1293" w:right="2653"/>
        <w:rPr>
          <w:rFonts w:ascii="Calibri"/>
        </w:rPr>
      </w:pPr>
      <w:r>
        <w:rPr>
          <w:rFonts w:ascii="Calibri"/>
          <w:w w:val="120"/>
        </w:rPr>
        <w:t>fossil_fuel_pct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get_fossil_fuel_dependency(country,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year) population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get_population(country,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year)</w:t>
      </w:r>
    </w:p>
    <w:p>
      <w:pPr>
        <w:pStyle w:val="BodyText"/>
        <w:spacing w:line="235" w:lineRule="auto"/>
        <w:ind w:left="1293" w:right="5484"/>
        <w:rPr>
          <w:rFonts w:ascii="Calibri"/>
        </w:rPr>
      </w:pPr>
      <w:r>
        <w:rPr>
          <w:rFonts w:ascii="Calibri"/>
          <w:w w:val="115"/>
        </w:rPr>
        <w:t>population_log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np.log(population) gdp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get_gdp(country,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year)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5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3.</w:t>
      </w:r>
      <w:r>
        <w:rPr>
          <w:rFonts w:ascii="Cambria"/>
          <w:i/>
          <w:color w:val="60A0AF"/>
          <w:spacing w:val="5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Encode</w:t>
      </w:r>
      <w:r>
        <w:rPr>
          <w:rFonts w:ascii="Cambria"/>
          <w:i/>
          <w:color w:val="60A0AF"/>
          <w:spacing w:val="5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categorical</w:t>
      </w:r>
      <w:r>
        <w:rPr>
          <w:rFonts w:ascii="Cambria"/>
          <w:i/>
          <w:color w:val="60A0AF"/>
          <w:spacing w:val="53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features</w:t>
      </w:r>
    </w:p>
    <w:p>
      <w:pPr>
        <w:pStyle w:val="BodyText"/>
        <w:spacing w:line="235" w:lineRule="auto" w:before="8"/>
        <w:ind w:left="1293" w:right="3218"/>
        <w:rPr>
          <w:rFonts w:ascii="Calibri"/>
        </w:rPr>
      </w:pPr>
      <w:r>
        <w:rPr>
          <w:rFonts w:ascii="Calibri"/>
          <w:w w:val="115"/>
        </w:rPr>
        <w:t>type_enc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80"/>
          <w:w w:val="115"/>
        </w:rPr>
        <w:t> </w:t>
      </w:r>
      <w:r>
        <w:rPr>
          <w:rFonts w:ascii="Calibri"/>
          <w:w w:val="115"/>
        </w:rPr>
        <w:t>encoders[</w:t>
      </w:r>
      <w:r>
        <w:rPr>
          <w:rFonts w:ascii="Calibri"/>
          <w:color w:val="3F70A0"/>
          <w:w w:val="115"/>
        </w:rPr>
        <w:t>'Type'</w:t>
      </w:r>
      <w:r>
        <w:rPr>
          <w:rFonts w:ascii="Calibri"/>
          <w:w w:val="115"/>
        </w:rPr>
        <w:t>].transform([policy_type])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region_enc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80"/>
          <w:w w:val="115"/>
        </w:rPr>
        <w:t> </w:t>
      </w:r>
      <w:r>
        <w:rPr>
          <w:rFonts w:ascii="Calibri"/>
          <w:w w:val="115"/>
        </w:rPr>
        <w:t>encoders[</w:t>
      </w:r>
      <w:r>
        <w:rPr>
          <w:rFonts w:ascii="Calibri"/>
          <w:color w:val="3F70A0"/>
          <w:w w:val="115"/>
        </w:rPr>
        <w:t>'Region'</w:t>
      </w:r>
      <w:r>
        <w:rPr>
          <w:rFonts w:ascii="Calibri"/>
          <w:w w:val="115"/>
        </w:rPr>
        <w:t>].transform([region])</w:t>
      </w:r>
      <w:r>
        <w:rPr>
          <w:rFonts w:ascii="Calibri"/>
          <w:spacing w:val="80"/>
          <w:w w:val="150"/>
        </w:rPr>
        <w:t> </w:t>
      </w:r>
      <w:r>
        <w:rPr>
          <w:rFonts w:ascii="Calibri"/>
          <w:w w:val="115"/>
        </w:rPr>
        <w:t>income_enc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encoders[</w:t>
      </w:r>
      <w:r>
        <w:rPr>
          <w:rFonts w:ascii="Calibri"/>
          <w:color w:val="3F70A0"/>
          <w:w w:val="115"/>
        </w:rPr>
        <w:t>'Income</w:t>
      </w:r>
      <w:r>
        <w:rPr>
          <w:rFonts w:ascii="Calibri"/>
          <w:color w:val="3F70A0"/>
          <w:spacing w:val="40"/>
          <w:w w:val="115"/>
        </w:rPr>
        <w:t> </w:t>
      </w:r>
      <w:r>
        <w:rPr>
          <w:rFonts w:ascii="Calibri"/>
          <w:color w:val="3F70A0"/>
          <w:w w:val="115"/>
        </w:rPr>
        <w:t>group'</w:t>
      </w:r>
      <w:r>
        <w:rPr>
          <w:rFonts w:ascii="Calibri"/>
          <w:w w:val="115"/>
        </w:rPr>
        <w:t>].transform([income])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6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4.</w:t>
      </w:r>
      <w:r>
        <w:rPr>
          <w:rFonts w:ascii="Cambria"/>
          <w:i/>
          <w:color w:val="60A0AF"/>
          <w:spacing w:val="6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Create</w:t>
      </w:r>
      <w:r>
        <w:rPr>
          <w:rFonts w:ascii="Cambria"/>
          <w:i/>
          <w:color w:val="60A0AF"/>
          <w:spacing w:val="6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feature</w:t>
      </w:r>
      <w:r>
        <w:rPr>
          <w:rFonts w:ascii="Cambria"/>
          <w:i/>
          <w:color w:val="60A0AF"/>
          <w:spacing w:val="61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vector</w:t>
      </w:r>
    </w:p>
    <w:p>
      <w:pPr>
        <w:pStyle w:val="BodyText"/>
        <w:spacing w:line="235" w:lineRule="auto" w:before="8"/>
        <w:ind w:left="1921" w:right="2653" w:hanging="628"/>
        <w:rPr>
          <w:rFonts w:ascii="Calibri"/>
        </w:rPr>
      </w:pPr>
      <w:r>
        <w:rPr>
          <w:rFonts w:ascii="Calibri"/>
          <w:w w:val="120"/>
        </w:rPr>
        <w:t>X</w:t>
      </w:r>
      <w:r>
        <w:rPr>
          <w:rFonts w:ascii="Calibri"/>
          <w:spacing w:val="38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38"/>
          <w:w w:val="120"/>
        </w:rPr>
        <w:t> </w:t>
      </w:r>
      <w:r>
        <w:rPr>
          <w:rFonts w:ascii="Calibri"/>
          <w:w w:val="120"/>
        </w:rPr>
        <w:t>[[type_enc,</w:t>
      </w:r>
      <w:r>
        <w:rPr>
          <w:rFonts w:ascii="Calibri"/>
          <w:spacing w:val="38"/>
          <w:w w:val="120"/>
        </w:rPr>
        <w:t> </w:t>
      </w:r>
      <w:r>
        <w:rPr>
          <w:rFonts w:ascii="Calibri"/>
          <w:w w:val="120"/>
        </w:rPr>
        <w:t>region_enc,</w:t>
      </w:r>
      <w:r>
        <w:rPr>
          <w:rFonts w:ascii="Calibri"/>
          <w:spacing w:val="38"/>
          <w:w w:val="120"/>
        </w:rPr>
        <w:t> </w:t>
      </w:r>
      <w:r>
        <w:rPr>
          <w:rFonts w:ascii="Calibri"/>
          <w:w w:val="120"/>
        </w:rPr>
        <w:t>income_enc,</w:t>
      </w:r>
      <w:r>
        <w:rPr>
          <w:rFonts w:ascii="Calibri"/>
          <w:spacing w:val="38"/>
          <w:w w:val="120"/>
        </w:rPr>
        <w:t> </w:t>
      </w:r>
      <w:r>
        <w:rPr>
          <w:rFonts w:ascii="Calibri"/>
          <w:w w:val="120"/>
        </w:rPr>
        <w:t>year,</w:t>
      </w:r>
      <w:r>
        <w:rPr>
          <w:rFonts w:ascii="Calibri"/>
          <w:spacing w:val="38"/>
          <w:w w:val="120"/>
        </w:rPr>
        <w:t> </w:t>
      </w:r>
      <w:r>
        <w:rPr>
          <w:rFonts w:ascii="Calibri"/>
          <w:w w:val="120"/>
        </w:rPr>
        <w:t>carbon_price, fossil_fuel_pct,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population_log,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gdp]]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6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5.</w:t>
      </w:r>
      <w:r>
        <w:rPr>
          <w:rFonts w:ascii="Cambria"/>
          <w:i/>
          <w:color w:val="60A0AF"/>
          <w:spacing w:val="6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Predict</w:t>
      </w:r>
      <w:r>
        <w:rPr>
          <w:rFonts w:ascii="Cambria"/>
          <w:i/>
          <w:color w:val="60A0AF"/>
          <w:spacing w:val="68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log(revenue)</w:t>
      </w:r>
    </w:p>
    <w:p>
      <w:pPr>
        <w:pStyle w:val="BodyText"/>
        <w:spacing w:before="5"/>
        <w:ind w:left="1293"/>
        <w:rPr>
          <w:rFonts w:ascii="Calibri"/>
        </w:rPr>
      </w:pPr>
      <w:r>
        <w:rPr>
          <w:rFonts w:ascii="Calibri"/>
          <w:w w:val="115"/>
        </w:rPr>
        <w:t>revenue_log_pred</w:t>
      </w:r>
      <w:r>
        <w:rPr>
          <w:rFonts w:ascii="Calibri"/>
          <w:spacing w:val="24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25"/>
          <w:w w:val="115"/>
        </w:rPr>
        <w:t> </w:t>
      </w:r>
      <w:r>
        <w:rPr>
          <w:rFonts w:ascii="Calibri"/>
          <w:spacing w:val="-2"/>
          <w:w w:val="115"/>
        </w:rPr>
        <w:t>model_revenue.predict(X)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63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6.</w:t>
      </w:r>
      <w:r>
        <w:rPr>
          <w:rFonts w:ascii="Cambria"/>
          <w:i/>
          <w:color w:val="60A0AF"/>
          <w:spacing w:val="64"/>
          <w:w w:val="11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Transform</w:t>
      </w:r>
      <w:r>
        <w:rPr>
          <w:rFonts w:ascii="Cambria"/>
          <w:i/>
          <w:color w:val="60A0AF"/>
          <w:spacing w:val="69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back</w:t>
      </w:r>
      <w:r>
        <w:rPr>
          <w:rFonts w:ascii="Cambria"/>
          <w:i/>
          <w:color w:val="60A0AF"/>
          <w:spacing w:val="68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to</w:t>
      </w:r>
      <w:r>
        <w:rPr>
          <w:rFonts w:ascii="Cambria"/>
          <w:i/>
          <w:color w:val="60A0AF"/>
          <w:spacing w:val="68"/>
          <w:w w:val="105"/>
          <w:sz w:val="20"/>
        </w:rPr>
        <w:t> </w:t>
      </w:r>
      <w:r>
        <w:rPr>
          <w:rFonts w:ascii="Cambria"/>
          <w:i/>
          <w:color w:val="60A0AF"/>
          <w:spacing w:val="-5"/>
          <w:w w:val="105"/>
          <w:sz w:val="20"/>
        </w:rPr>
        <w:t>USD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w w:val="110"/>
        </w:rPr>
        <w:t>revenue_usd</w:t>
      </w:r>
      <w:r>
        <w:rPr>
          <w:rFonts w:ascii="Calibri"/>
          <w:spacing w:val="41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1"/>
          <w:w w:val="110"/>
        </w:rPr>
        <w:t> </w:t>
      </w:r>
      <w:r>
        <w:rPr>
          <w:rFonts w:ascii="Calibri"/>
          <w:spacing w:val="-2"/>
          <w:w w:val="110"/>
        </w:rPr>
        <w:t>np.expm1(revenue_log_pred)[</w:t>
      </w:r>
      <w:r>
        <w:rPr>
          <w:rFonts w:ascii="Calibri"/>
          <w:color w:val="3FA070"/>
          <w:spacing w:val="-2"/>
          <w:w w:val="110"/>
        </w:rPr>
        <w:t>0</w:t>
      </w:r>
      <w:r>
        <w:rPr>
          <w:rFonts w:ascii="Calibri"/>
          <w:spacing w:val="-2"/>
          <w:w w:val="110"/>
        </w:rPr>
        <w:t>]</w:t>
      </w:r>
    </w:p>
    <w:p>
      <w:pPr>
        <w:spacing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return</w:t>
      </w:r>
      <w:r>
        <w:rPr>
          <w:rFonts w:ascii="Calibri"/>
          <w:b/>
          <w:color w:val="007021"/>
          <w:spacing w:val="73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revenue_usd</w:t>
      </w:r>
    </w:p>
    <w:p>
      <w:pPr>
        <w:pStyle w:val="Heading4"/>
        <w:spacing w:before="122"/>
      </w:pPr>
      <w:r>
        <w:rPr>
          <w:spacing w:val="-2"/>
        </w:rPr>
        <w:t>Coverage</w:t>
      </w:r>
      <w:r>
        <w:rPr>
          <w:spacing w:val="1"/>
        </w:rPr>
        <w:t> </w:t>
      </w:r>
      <w:r>
        <w:rPr>
          <w:spacing w:val="-2"/>
        </w:rPr>
        <w:t>Prediction</w:t>
      </w:r>
      <w:r>
        <w:rPr>
          <w:spacing w:val="1"/>
        </w:rPr>
        <w:t> </w:t>
      </w:r>
      <w:r>
        <w:rPr>
          <w:spacing w:val="-4"/>
        </w:rPr>
        <w:t>API:</w:t>
      </w:r>
    </w:p>
    <w:p>
      <w:pPr>
        <w:pStyle w:val="BodyText"/>
        <w:spacing w:line="235" w:lineRule="auto" w:before="128"/>
        <w:ind w:left="1293" w:right="4196" w:hanging="419"/>
        <w:rPr>
          <w:rFonts w:ascii="Calibri"/>
        </w:rPr>
      </w:pPr>
      <w:r>
        <w:rPr>
          <w:rFonts w:ascii="Calibri"/>
          <w:b/>
          <w:color w:val="007021"/>
          <w:w w:val="120"/>
        </w:rPr>
        <w:t>def</w:t>
      </w:r>
      <w:r>
        <w:rPr>
          <w:rFonts w:ascii="Calibri"/>
          <w:b/>
          <w:color w:val="007021"/>
          <w:spacing w:val="40"/>
          <w:w w:val="120"/>
        </w:rPr>
        <w:t> </w:t>
      </w:r>
      <w:r>
        <w:rPr>
          <w:rFonts w:ascii="Calibri"/>
          <w:w w:val="120"/>
        </w:rPr>
        <w:t>predict_coverage(country,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policy_type,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year): region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map_country_to_region(country)</w:t>
      </w:r>
    </w:p>
    <w:p>
      <w:pPr>
        <w:pStyle w:val="BodyText"/>
        <w:spacing w:before="235"/>
        <w:ind w:left="1293"/>
        <w:rPr>
          <w:rFonts w:ascii="Calibri"/>
        </w:rPr>
      </w:pPr>
      <w:r>
        <w:rPr>
          <w:rFonts w:ascii="Calibri"/>
          <w:b/>
          <w:color w:val="007021"/>
          <w:w w:val="160"/>
        </w:rPr>
        <w:t>if</w:t>
      </w:r>
      <w:r>
        <w:rPr>
          <w:rFonts w:ascii="Calibri"/>
          <w:b/>
          <w:color w:val="007021"/>
          <w:spacing w:val="8"/>
          <w:w w:val="160"/>
        </w:rPr>
        <w:t> </w:t>
      </w:r>
      <w:r>
        <w:rPr>
          <w:rFonts w:ascii="Calibri"/>
          <w:w w:val="125"/>
        </w:rPr>
        <w:t>region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color w:val="666666"/>
          <w:w w:val="125"/>
        </w:rPr>
        <w:t>==</w:t>
      </w:r>
      <w:r>
        <w:rPr>
          <w:rFonts w:ascii="Calibri"/>
          <w:color w:val="666666"/>
          <w:spacing w:val="24"/>
          <w:w w:val="125"/>
        </w:rPr>
        <w:t> </w:t>
      </w:r>
      <w:r>
        <w:rPr>
          <w:rFonts w:ascii="Calibri"/>
          <w:color w:val="3F70A0"/>
          <w:w w:val="125"/>
        </w:rPr>
        <w:t>'Europe</w:t>
      </w:r>
      <w:r>
        <w:rPr>
          <w:rFonts w:ascii="Calibri"/>
          <w:color w:val="3F70A0"/>
          <w:spacing w:val="24"/>
          <w:w w:val="125"/>
        </w:rPr>
        <w:t> </w:t>
      </w:r>
      <w:r>
        <w:rPr>
          <w:rFonts w:ascii="Calibri"/>
          <w:color w:val="3F70A0"/>
          <w:w w:val="105"/>
        </w:rPr>
        <w:t>&amp;</w:t>
      </w:r>
      <w:r>
        <w:rPr>
          <w:rFonts w:ascii="Calibri"/>
          <w:color w:val="3F70A0"/>
          <w:spacing w:val="25"/>
          <w:w w:val="125"/>
        </w:rPr>
        <w:t> </w:t>
      </w:r>
      <w:r>
        <w:rPr>
          <w:rFonts w:ascii="Calibri"/>
          <w:color w:val="3F70A0"/>
          <w:w w:val="125"/>
        </w:rPr>
        <w:t>Central</w:t>
      </w:r>
      <w:r>
        <w:rPr>
          <w:rFonts w:ascii="Calibri"/>
          <w:color w:val="3F70A0"/>
          <w:spacing w:val="20"/>
          <w:w w:val="135"/>
        </w:rPr>
        <w:t> </w:t>
      </w:r>
      <w:r>
        <w:rPr>
          <w:rFonts w:ascii="Calibri"/>
          <w:color w:val="3F70A0"/>
          <w:spacing w:val="-2"/>
          <w:w w:val="135"/>
        </w:rPr>
        <w:t>Asia'</w:t>
      </w:r>
      <w:r>
        <w:rPr>
          <w:rFonts w:ascii="Calibri"/>
          <w:spacing w:val="-2"/>
          <w:w w:val="135"/>
        </w:rPr>
        <w:t>:</w:t>
      </w:r>
    </w:p>
    <w:p>
      <w:pPr>
        <w:pStyle w:val="BodyText"/>
        <w:spacing w:after="0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before="1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3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Use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sz w:val="20"/>
        </w:rPr>
        <w:t>ML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model</w:t>
      </w:r>
      <w:r>
        <w:rPr>
          <w:rFonts w:ascii="Cambria"/>
          <w:i/>
          <w:color w:val="60A0AF"/>
          <w:spacing w:val="3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for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Europe</w:t>
      </w:r>
    </w:p>
    <w:p>
      <w:pPr>
        <w:pStyle w:val="BodyText"/>
        <w:spacing w:line="242" w:lineRule="exact" w:before="4"/>
        <w:ind w:left="1712"/>
        <w:rPr>
          <w:rFonts w:ascii="Calibri"/>
        </w:rPr>
      </w:pPr>
      <w:r>
        <w:rPr>
          <w:rFonts w:ascii="Calibri"/>
          <w:w w:val="110"/>
        </w:rPr>
        <w:t>income</w:t>
      </w:r>
      <w:r>
        <w:rPr>
          <w:rFonts w:ascii="Calibri"/>
          <w:spacing w:val="33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34"/>
          <w:w w:val="110"/>
        </w:rPr>
        <w:t> </w:t>
      </w:r>
      <w:r>
        <w:rPr>
          <w:rFonts w:ascii="Calibri"/>
          <w:spacing w:val="-2"/>
          <w:w w:val="110"/>
        </w:rPr>
        <w:t>map_country_to_income(country)</w:t>
      </w:r>
    </w:p>
    <w:p>
      <w:pPr>
        <w:pStyle w:val="BodyText"/>
        <w:spacing w:line="235" w:lineRule="auto" w:before="1"/>
        <w:ind w:left="1712" w:right="2653"/>
        <w:rPr>
          <w:rFonts w:ascii="Calibri"/>
        </w:rPr>
      </w:pPr>
      <w:r>
        <w:rPr>
          <w:rFonts w:ascii="Calibri"/>
          <w:w w:val="120"/>
        </w:rPr>
        <w:t>fossil_fuel_pct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get_fossil_fuel_dependency(country,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year) population_log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np.log(get_population(country,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year)) co2_emissions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get_co2_emissions(country,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year)</w:t>
      </w:r>
    </w:p>
    <w:p>
      <w:pPr>
        <w:pStyle w:val="BodyText"/>
        <w:spacing w:line="235" w:lineRule="auto" w:before="239"/>
        <w:ind w:left="1712" w:right="2043"/>
        <w:rPr>
          <w:rFonts w:ascii="Calibri"/>
        </w:rPr>
      </w:pPr>
      <w:r>
        <w:rPr>
          <w:rFonts w:ascii="Calibri"/>
          <w:w w:val="115"/>
        </w:rPr>
        <w:t>type_enc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80"/>
          <w:w w:val="115"/>
        </w:rPr>
        <w:t> </w:t>
      </w:r>
      <w:r>
        <w:rPr>
          <w:rFonts w:ascii="Calibri"/>
          <w:w w:val="115"/>
        </w:rPr>
        <w:t>encoders_europe[</w:t>
      </w:r>
      <w:r>
        <w:rPr>
          <w:rFonts w:ascii="Calibri"/>
          <w:color w:val="3F70A0"/>
          <w:w w:val="115"/>
        </w:rPr>
        <w:t>'Type'</w:t>
      </w:r>
      <w:r>
        <w:rPr>
          <w:rFonts w:ascii="Calibri"/>
          <w:w w:val="115"/>
        </w:rPr>
        <w:t>].transform([policy_type])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income_enc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encoders_europe[</w:t>
      </w:r>
      <w:r>
        <w:rPr>
          <w:rFonts w:ascii="Calibri"/>
          <w:color w:val="3F70A0"/>
          <w:w w:val="115"/>
        </w:rPr>
        <w:t>'Income</w:t>
      </w:r>
      <w:r>
        <w:rPr>
          <w:rFonts w:ascii="Calibri"/>
          <w:color w:val="3F70A0"/>
          <w:spacing w:val="40"/>
          <w:w w:val="115"/>
        </w:rPr>
        <w:t> </w:t>
      </w:r>
      <w:r>
        <w:rPr>
          <w:rFonts w:ascii="Calibri"/>
          <w:color w:val="3F70A0"/>
          <w:w w:val="115"/>
        </w:rPr>
        <w:t>group'</w:t>
      </w:r>
      <w:r>
        <w:rPr>
          <w:rFonts w:ascii="Calibri"/>
          <w:w w:val="115"/>
        </w:rPr>
        <w:t>].transform([income])</w:t>
      </w:r>
    </w:p>
    <w:p>
      <w:pPr>
        <w:pStyle w:val="BodyText"/>
        <w:spacing w:line="235" w:lineRule="auto" w:before="239"/>
        <w:ind w:left="2339" w:right="2653" w:hanging="628"/>
        <w:rPr>
          <w:rFonts w:ascii="Calibri"/>
        </w:rPr>
      </w:pPr>
      <w:r>
        <w:rPr>
          <w:rFonts w:ascii="Calibri"/>
          <w:w w:val="120"/>
        </w:rPr>
        <w:t>X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[[type_enc,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income_enc,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year,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fossil_fuel_pct, population_log,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co2_emissions]]</w:t>
      </w:r>
    </w:p>
    <w:p>
      <w:pPr>
        <w:pStyle w:val="BodyText"/>
        <w:spacing w:line="235" w:lineRule="auto" w:before="238"/>
        <w:ind w:left="1712" w:right="2653"/>
        <w:rPr>
          <w:rFonts w:ascii="Calibri"/>
        </w:rPr>
      </w:pPr>
      <w:r>
        <w:rPr>
          <w:rFonts w:ascii="Calibri"/>
          <w:w w:val="115"/>
        </w:rPr>
        <w:t>coverage_log_pred</w:t>
      </w:r>
      <w:r>
        <w:rPr>
          <w:rFonts w:ascii="Calibri"/>
          <w:spacing w:val="3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30"/>
          <w:w w:val="115"/>
        </w:rPr>
        <w:t> </w:t>
      </w:r>
      <w:r>
        <w:rPr>
          <w:rFonts w:ascii="Calibri"/>
          <w:w w:val="115"/>
        </w:rPr>
        <w:t>model_coverage_europe.predict(X) coverage_pct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np.expm1(coverage_log_pred)[</w:t>
      </w:r>
      <w:r>
        <w:rPr>
          <w:rFonts w:ascii="Calibri"/>
          <w:color w:val="3FA070"/>
          <w:w w:val="115"/>
        </w:rPr>
        <w:t>0</w:t>
      </w:r>
      <w:r>
        <w:rPr>
          <w:rFonts w:ascii="Calibri"/>
          <w:w w:val="115"/>
        </w:rPr>
        <w:t>]</w:t>
      </w:r>
    </w:p>
    <w:p>
      <w:pPr>
        <w:spacing w:line="242" w:lineRule="exact" w:before="235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return</w:t>
      </w:r>
      <w:r>
        <w:rPr>
          <w:rFonts w:ascii="Calibri"/>
          <w:b/>
          <w:color w:val="007021"/>
          <w:spacing w:val="73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coverage_pct</w:t>
      </w:r>
    </w:p>
    <w:p>
      <w:pPr>
        <w:pStyle w:val="Heading4"/>
        <w:spacing w:line="239" w:lineRule="exact"/>
        <w:ind w:left="1293"/>
        <w:rPr>
          <w:rFonts w:ascii="Calibri"/>
          <w:b w:val="0"/>
        </w:rPr>
      </w:pPr>
      <w:r>
        <w:rPr>
          <w:rFonts w:ascii="Calibri"/>
          <w:color w:val="007021"/>
          <w:spacing w:val="-2"/>
          <w:w w:val="140"/>
        </w:rPr>
        <w:t>else</w:t>
      </w:r>
      <w:r>
        <w:rPr>
          <w:rFonts w:ascii="Calibri"/>
          <w:b w:val="0"/>
          <w:spacing w:val="-2"/>
          <w:w w:val="140"/>
        </w:rPr>
        <w:t>:</w:t>
      </w:r>
    </w:p>
    <w:p>
      <w:pPr>
        <w:spacing w:line="232" w:lineRule="exact"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Use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regional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baseline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for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non-</w:t>
      </w:r>
      <w:r>
        <w:rPr>
          <w:rFonts w:ascii="Cambria"/>
          <w:i/>
          <w:color w:val="60A0AF"/>
          <w:spacing w:val="-2"/>
          <w:w w:val="115"/>
          <w:sz w:val="20"/>
        </w:rPr>
        <w:t>Europe</w:t>
      </w:r>
    </w:p>
    <w:p>
      <w:pPr>
        <w:pStyle w:val="BodyText"/>
        <w:spacing w:line="242" w:lineRule="exact" w:before="5"/>
        <w:ind w:left="1712"/>
        <w:rPr>
          <w:rFonts w:ascii="Calibri"/>
        </w:rPr>
      </w:pPr>
      <w:r>
        <w:rPr>
          <w:rFonts w:ascii="Calibri"/>
          <w:w w:val="125"/>
        </w:rPr>
        <w:t>regional_baselines</w:t>
      </w:r>
      <w:r>
        <w:rPr>
          <w:rFonts w:ascii="Calibri"/>
          <w:spacing w:val="30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30"/>
          <w:w w:val="125"/>
        </w:rPr>
        <w:t> </w:t>
      </w:r>
      <w:r>
        <w:rPr>
          <w:rFonts w:ascii="Calibri"/>
          <w:spacing w:val="-10"/>
          <w:w w:val="125"/>
        </w:rPr>
        <w:t>{</w:t>
      </w:r>
    </w:p>
    <w:p>
      <w:pPr>
        <w:pStyle w:val="BodyText"/>
        <w:spacing w:line="235" w:lineRule="auto" w:before="1"/>
        <w:ind w:left="2130" w:right="5218"/>
        <w:rPr>
          <w:rFonts w:ascii="Calibri"/>
        </w:rPr>
      </w:pPr>
      <w:r>
        <w:rPr>
          <w:rFonts w:ascii="Calibri"/>
          <w:color w:val="3F70A0"/>
          <w:w w:val="125"/>
        </w:rPr>
        <w:t>'East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Asia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05"/>
        </w:rPr>
        <w:t>&amp;</w:t>
      </w:r>
      <w:r>
        <w:rPr>
          <w:rFonts w:ascii="Calibri"/>
          <w:color w:val="3F70A0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Pacific'</w:t>
      </w:r>
      <w:r>
        <w:rPr>
          <w:rFonts w:ascii="Calibri"/>
          <w:w w:val="140"/>
        </w:rPr>
        <w:t>: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A070"/>
          <w:w w:val="125"/>
        </w:rPr>
        <w:t>23.4</w:t>
      </w:r>
      <w:r>
        <w:rPr>
          <w:rFonts w:ascii="Calibri"/>
          <w:w w:val="125"/>
        </w:rPr>
        <w:t>, </w:t>
      </w:r>
      <w:r>
        <w:rPr>
          <w:rFonts w:ascii="Calibri"/>
          <w:color w:val="3F70A0"/>
          <w:w w:val="125"/>
        </w:rPr>
        <w:t>'North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America'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18.2</w:t>
      </w:r>
      <w:r>
        <w:rPr>
          <w:rFonts w:ascii="Calibri"/>
          <w:w w:val="125"/>
        </w:rPr>
        <w:t>,</w:t>
      </w:r>
    </w:p>
    <w:p>
      <w:pPr>
        <w:pStyle w:val="BodyText"/>
        <w:spacing w:line="235" w:lineRule="auto"/>
        <w:ind w:left="2130" w:right="4750"/>
        <w:rPr>
          <w:rFonts w:ascii="Calibri"/>
        </w:rPr>
      </w:pPr>
      <w:r>
        <w:rPr>
          <w:rFonts w:ascii="Calibri"/>
          <w:color w:val="3F70A0"/>
          <w:w w:val="130"/>
        </w:rPr>
        <w:t>'Latin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20"/>
        </w:rPr>
        <w:t>America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05"/>
        </w:rPr>
        <w:t>&amp;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Caribbean'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15.7</w:t>
      </w:r>
      <w:r>
        <w:rPr>
          <w:rFonts w:ascii="Calibri"/>
          <w:w w:val="120"/>
        </w:rPr>
        <w:t>, </w:t>
      </w:r>
      <w:r>
        <w:rPr>
          <w:rFonts w:ascii="Calibri"/>
          <w:color w:val="3F70A0"/>
          <w:w w:val="120"/>
        </w:rPr>
        <w:t>'Sub-Saharan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Africa'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A070"/>
          <w:w w:val="120"/>
        </w:rPr>
        <w:t>12.1</w:t>
      </w:r>
    </w:p>
    <w:p>
      <w:pPr>
        <w:spacing w:line="237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BodyText"/>
        <w:spacing w:line="242" w:lineRule="exact"/>
        <w:ind w:left="1712"/>
        <w:rPr>
          <w:rFonts w:ascii="Calibri"/>
        </w:rPr>
      </w:pPr>
      <w:r>
        <w:rPr>
          <w:rFonts w:ascii="Calibri"/>
          <w:b/>
          <w:color w:val="007021"/>
          <w:w w:val="125"/>
        </w:rPr>
        <w:t>return</w:t>
      </w:r>
      <w:r>
        <w:rPr>
          <w:rFonts w:ascii="Calibri"/>
          <w:b/>
          <w:color w:val="007021"/>
          <w:spacing w:val="56"/>
          <w:w w:val="125"/>
        </w:rPr>
        <w:t> </w:t>
      </w:r>
      <w:r>
        <w:rPr>
          <w:rFonts w:ascii="Calibri"/>
          <w:w w:val="125"/>
        </w:rPr>
        <w:t>regional_baselines.get(region,</w:t>
      </w:r>
      <w:r>
        <w:rPr>
          <w:rFonts w:ascii="Calibri"/>
          <w:spacing w:val="56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15.0</w:t>
      </w:r>
      <w:r>
        <w:rPr>
          <w:rFonts w:ascii="Calibri"/>
          <w:spacing w:val="-2"/>
          <w:w w:val="125"/>
        </w:rPr>
        <w:t>)</w:t>
      </w:r>
    </w:p>
    <w:p>
      <w:pPr>
        <w:pStyle w:val="BodyText"/>
        <w:spacing w:line="235" w:lineRule="auto" w:before="118"/>
        <w:ind w:left="868" w:right="2649" w:firstLine="7"/>
        <w:jc w:val="both"/>
      </w:pPr>
      <w:r>
        <w:rPr>
          <w:rFonts w:ascii="Georgia"/>
          <w:b/>
          <w:w w:val="105"/>
        </w:rPr>
        <w:t>Model</w:t>
      </w:r>
      <w:r>
        <w:rPr>
          <w:rFonts w:ascii="Georgia"/>
          <w:b/>
          <w:w w:val="105"/>
        </w:rPr>
        <w:t> Files</w:t>
      </w:r>
      <w:r>
        <w:rPr>
          <w:rFonts w:ascii="Georgia"/>
          <w:b/>
          <w:w w:val="105"/>
        </w:rPr>
        <w:t> to</w:t>
      </w:r>
      <w:r>
        <w:rPr>
          <w:rFonts w:ascii="Georgia"/>
          <w:b/>
          <w:w w:val="105"/>
        </w:rPr>
        <w:t> Save:</w:t>
      </w:r>
      <w:r>
        <w:rPr>
          <w:rFonts w:ascii="Georgia"/>
          <w:b/>
          <w:w w:val="105"/>
        </w:rPr>
        <w:t> </w:t>
      </w: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rFonts w:ascii="Calibri"/>
          <w:w w:val="105"/>
        </w:rPr>
        <w:t>revenue_model_gb.pkl</w:t>
      </w:r>
      <w:r>
        <w:rPr>
          <w:rFonts w:ascii="Calibri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Trained</w:t>
      </w:r>
      <w:r>
        <w:rPr>
          <w:w w:val="105"/>
        </w:rPr>
        <w:t> Gradi- entBoostingRegressor</w:t>
      </w:r>
      <w:r>
        <w:rPr>
          <w:spacing w:val="80"/>
          <w:w w:val="150"/>
        </w:rPr>
        <w:t> </w:t>
      </w:r>
      <w:r>
        <w:rPr>
          <w:w w:val="105"/>
        </w:rPr>
        <w:t>2.</w:t>
      </w:r>
      <w:r>
        <w:rPr>
          <w:spacing w:val="80"/>
          <w:w w:val="105"/>
        </w:rPr>
        <w:t>   </w:t>
      </w:r>
      <w:r>
        <w:rPr>
          <w:rFonts w:ascii="Calibri"/>
          <w:w w:val="105"/>
        </w:rPr>
        <w:t>revenue_encoders.pkl</w:t>
      </w:r>
      <w:r>
        <w:rPr>
          <w:rFonts w:ascii="Calibri"/>
          <w:spacing w:val="80"/>
          <w:w w:val="150"/>
        </w:rPr>
        <w:t> </w:t>
      </w:r>
      <w:r>
        <w:rPr>
          <w:w w:val="105"/>
        </w:rPr>
        <w:t>-</w:t>
      </w:r>
      <w:r>
        <w:rPr>
          <w:spacing w:val="80"/>
          <w:w w:val="150"/>
        </w:rPr>
        <w:t> </w:t>
      </w:r>
      <w:r>
        <w:rPr>
          <w:w w:val="105"/>
        </w:rPr>
        <w:t>LabelEncoders</w:t>
      </w:r>
      <w:r>
        <w:rPr>
          <w:spacing w:val="80"/>
          <w:w w:val="150"/>
        </w:rPr>
        <w:t> </w:t>
      </w:r>
      <w:r>
        <w:rPr>
          <w:w w:val="105"/>
        </w:rPr>
        <w:t>for Type,</w:t>
      </w:r>
      <w:r>
        <w:rPr>
          <w:spacing w:val="80"/>
          <w:w w:val="105"/>
        </w:rPr>
        <w:t> </w:t>
      </w:r>
      <w:r>
        <w:rPr>
          <w:w w:val="105"/>
        </w:rPr>
        <w:t>Region,</w:t>
      </w:r>
      <w:r>
        <w:rPr>
          <w:spacing w:val="80"/>
          <w:w w:val="105"/>
        </w:rPr>
        <w:t> </w:t>
      </w:r>
      <w:r>
        <w:rPr>
          <w:w w:val="105"/>
        </w:rPr>
        <w:t>Income</w:t>
      </w:r>
      <w:r>
        <w:rPr>
          <w:spacing w:val="80"/>
          <w:w w:val="105"/>
        </w:rPr>
        <w:t> </w:t>
      </w:r>
      <w:r>
        <w:rPr>
          <w:w w:val="105"/>
        </w:rPr>
        <w:t>3.</w:t>
      </w:r>
      <w:r>
        <w:rPr>
          <w:spacing w:val="80"/>
          <w:w w:val="105"/>
        </w:rPr>
        <w:t>  </w:t>
      </w:r>
      <w:r>
        <w:rPr>
          <w:rFonts w:ascii="Calibri"/>
          <w:w w:val="105"/>
        </w:rPr>
        <w:t>coverage_europe_model_gb.pkl</w:t>
      </w:r>
      <w:r>
        <w:rPr>
          <w:rFonts w:ascii="Calibri"/>
          <w:spacing w:val="80"/>
          <w:w w:val="105"/>
        </w:rPr>
        <w:t> </w:t>
      </w:r>
      <w:r>
        <w:rPr>
          <w:w w:val="105"/>
        </w:rPr>
        <w:t>-</w:t>
      </w:r>
      <w:r>
        <w:rPr>
          <w:spacing w:val="80"/>
          <w:w w:val="105"/>
        </w:rPr>
        <w:t> </w:t>
      </w:r>
      <w:r>
        <w:rPr>
          <w:w w:val="105"/>
        </w:rPr>
        <w:t>Europe- specific</w:t>
      </w:r>
      <w:r>
        <w:rPr>
          <w:spacing w:val="80"/>
          <w:w w:val="105"/>
        </w:rPr>
        <w:t> </w:t>
      </w:r>
      <w:r>
        <w:rPr>
          <w:w w:val="105"/>
        </w:rPr>
        <w:t>model</w:t>
      </w:r>
      <w:r>
        <w:rPr>
          <w:spacing w:val="80"/>
          <w:w w:val="105"/>
        </w:rPr>
        <w:t> </w:t>
      </w:r>
      <w:r>
        <w:rPr>
          <w:w w:val="105"/>
        </w:rPr>
        <w:t>4.</w:t>
      </w:r>
      <w:r>
        <w:rPr>
          <w:spacing w:val="80"/>
          <w:w w:val="105"/>
        </w:rPr>
        <w:t>  </w:t>
      </w:r>
      <w:r>
        <w:rPr>
          <w:rFonts w:ascii="Calibri"/>
          <w:w w:val="105"/>
        </w:rPr>
        <w:t>coverage_europe_encoders.pkl</w:t>
      </w:r>
      <w:r>
        <w:rPr>
          <w:rFonts w:ascii="Calibri"/>
          <w:spacing w:val="80"/>
          <w:w w:val="105"/>
        </w:rPr>
        <w:t> </w:t>
      </w:r>
      <w:r>
        <w:rPr>
          <w:w w:val="105"/>
        </w:rPr>
        <w:t>-</w:t>
      </w:r>
      <w:r>
        <w:rPr>
          <w:spacing w:val="80"/>
          <w:w w:val="105"/>
        </w:rPr>
        <w:t> </w:t>
      </w:r>
      <w:r>
        <w:rPr>
          <w:w w:val="105"/>
        </w:rPr>
        <w:t>Europe</w:t>
      </w:r>
      <w:r>
        <w:rPr>
          <w:spacing w:val="80"/>
          <w:w w:val="105"/>
        </w:rPr>
        <w:t> </w:t>
      </w:r>
      <w:r>
        <w:rPr>
          <w:w w:val="105"/>
        </w:rPr>
        <w:t>LabelEn- coders</w:t>
      </w:r>
      <w:r>
        <w:rPr>
          <w:w w:val="105"/>
        </w:rPr>
        <w:t> 5.</w:t>
      </w:r>
      <w:r>
        <w:rPr>
          <w:spacing w:val="40"/>
          <w:w w:val="105"/>
        </w:rPr>
        <w:t> </w:t>
      </w:r>
      <w:r>
        <w:rPr>
          <w:rFonts w:ascii="Calibri"/>
          <w:w w:val="105"/>
        </w:rPr>
        <w:t>regional_coverage_baselines.json</w:t>
      </w:r>
      <w:r>
        <w:rPr>
          <w:rFonts w:ascii="Calibri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Non-Europe</w:t>
      </w:r>
      <w:r>
        <w:rPr>
          <w:w w:val="105"/>
        </w:rPr>
        <w:t> averages</w:t>
      </w:r>
      <w:r>
        <w:rPr>
          <w:w w:val="105"/>
        </w:rPr>
        <w:t> 6. </w:t>
      </w:r>
      <w:r>
        <w:rPr>
          <w:rFonts w:ascii="Calibri"/>
          <w:w w:val="105"/>
        </w:rPr>
        <w:t>model_metadata.json</w:t>
      </w:r>
      <w:r>
        <w:rPr>
          <w:rFonts w:ascii="Calibri"/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Version,</w:t>
      </w:r>
      <w:r>
        <w:rPr>
          <w:spacing w:val="40"/>
          <w:w w:val="105"/>
        </w:rPr>
        <w:t> </w:t>
      </w:r>
      <w:r>
        <w:rPr>
          <w:w w:val="105"/>
        </w:rPr>
        <w:t>features,</w:t>
      </w:r>
      <w:r>
        <w:rPr>
          <w:spacing w:val="40"/>
          <w:w w:val="105"/>
        </w:rPr>
        <w:t> </w:t>
      </w:r>
      <w:r>
        <w:rPr>
          <w:w w:val="105"/>
        </w:rPr>
        <w:t>performance</w:t>
      </w:r>
      <w:r>
        <w:rPr>
          <w:spacing w:val="40"/>
          <w:w w:val="105"/>
        </w:rPr>
        <w:t> </w:t>
      </w:r>
      <w:r>
        <w:rPr>
          <w:w w:val="105"/>
        </w:rPr>
        <w:t>metrics</w:t>
      </w:r>
    </w:p>
    <w:p>
      <w:pPr>
        <w:pStyle w:val="Heading4"/>
        <w:spacing w:before="122"/>
        <w:jc w:val="both"/>
      </w:pPr>
      <w:r>
        <w:rPr>
          <w:spacing w:val="-7"/>
        </w:rPr>
        <w:t>Frontend</w:t>
      </w:r>
      <w:r>
        <w:rPr>
          <w:spacing w:val="12"/>
        </w:rPr>
        <w:t> </w:t>
      </w:r>
      <w:r>
        <w:rPr>
          <w:spacing w:val="-2"/>
        </w:rPr>
        <w:t>Display:</w:t>
      </w:r>
    </w:p>
    <w:p>
      <w:pPr>
        <w:pStyle w:val="BodyText"/>
        <w:spacing w:line="249" w:lineRule="auto" w:before="128"/>
        <w:ind w:left="870" w:right="2655" w:firstLine="5"/>
        <w:jc w:val="both"/>
      </w:pPr>
      <w:r>
        <w:rPr>
          <w:rFonts w:ascii="Georgia" w:hAnsi="Georgia"/>
          <w:b/>
          <w:w w:val="105"/>
        </w:rPr>
        <w:t>Revenue</w:t>
      </w:r>
      <w:r>
        <w:rPr>
          <w:rFonts w:ascii="Georgia" w:hAnsi="Georgia"/>
          <w:b/>
          <w:spacing w:val="-8"/>
          <w:w w:val="105"/>
        </w:rPr>
        <w:t> </w:t>
      </w:r>
      <w:r>
        <w:rPr>
          <w:rFonts w:ascii="Georgia" w:hAnsi="Georgia"/>
          <w:b/>
          <w:w w:val="105"/>
        </w:rPr>
        <w:t>Prediction: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Show</w:t>
      </w:r>
      <w:r>
        <w:rPr>
          <w:spacing w:val="-13"/>
          <w:w w:val="105"/>
        </w:rPr>
        <w:t> </w:t>
      </w:r>
      <w:r>
        <w:rPr>
          <w:w w:val="105"/>
        </w:rPr>
        <w:t>predicted</w:t>
      </w:r>
      <w:r>
        <w:rPr>
          <w:spacing w:val="-13"/>
          <w:w w:val="105"/>
        </w:rPr>
        <w:t> </w:t>
      </w:r>
      <w:r>
        <w:rPr>
          <w:w w:val="105"/>
        </w:rPr>
        <w:t>USD</w:t>
      </w:r>
      <w:r>
        <w:rPr>
          <w:spacing w:val="-13"/>
          <w:w w:val="105"/>
        </w:rPr>
        <w:t> </w:t>
      </w:r>
      <w:r>
        <w:rPr>
          <w:w w:val="105"/>
        </w:rPr>
        <w:t>amount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Show</w:t>
      </w:r>
      <w:r>
        <w:rPr>
          <w:spacing w:val="-13"/>
          <w:w w:val="105"/>
        </w:rPr>
        <w:t> </w:t>
      </w:r>
      <w:r>
        <w:rPr>
          <w:w w:val="105"/>
        </w:rPr>
        <w:t>confidence</w:t>
      </w:r>
      <w:r>
        <w:rPr>
          <w:spacing w:val="-13"/>
          <w:w w:val="105"/>
        </w:rPr>
        <w:t> </w:t>
      </w:r>
      <w:r>
        <w:rPr>
          <w:w w:val="105"/>
        </w:rPr>
        <w:t>inter- val (±15% based on MAE) - Show regional performance note:</w:t>
      </w:r>
      <w:r>
        <w:rPr>
          <w:spacing w:val="37"/>
          <w:w w:val="105"/>
        </w:rPr>
        <w:t> </w:t>
      </w:r>
      <w:r>
        <w:rPr>
          <w:w w:val="105"/>
        </w:rPr>
        <w:t>“Model performs best for European and Asian policies (R² </w:t>
      </w:r>
      <w:r>
        <w:rPr>
          <w:w w:val="110"/>
        </w:rPr>
        <w:t>= </w:t>
      </w:r>
      <w:r>
        <w:rPr>
          <w:w w:val="105"/>
        </w:rPr>
        <w:t>0.86-0.92)”</w:t>
      </w:r>
    </w:p>
    <w:p>
      <w:pPr>
        <w:pStyle w:val="BodyText"/>
        <w:spacing w:line="249" w:lineRule="auto" w:before="119"/>
        <w:ind w:left="875" w:right="2654"/>
        <w:jc w:val="both"/>
      </w:pPr>
      <w:r>
        <w:rPr>
          <w:rFonts w:ascii="Georgia" w:hAnsi="Georgia"/>
          <w:b/>
          <w:w w:val="105"/>
        </w:rPr>
        <w:t>Coverage</w:t>
      </w:r>
      <w:r>
        <w:rPr>
          <w:rFonts w:ascii="Georgia" w:hAnsi="Georgia"/>
          <w:b/>
          <w:w w:val="105"/>
        </w:rPr>
        <w:t> Prediction: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Show</w:t>
      </w:r>
      <w:r>
        <w:rPr>
          <w:spacing w:val="-1"/>
          <w:w w:val="105"/>
        </w:rPr>
        <w:t> </w:t>
      </w:r>
      <w:r>
        <w:rPr>
          <w:w w:val="105"/>
        </w:rPr>
        <w:t>predicted</w:t>
      </w:r>
      <w:r>
        <w:rPr>
          <w:spacing w:val="-1"/>
          <w:w w:val="105"/>
        </w:rPr>
        <w:t> </w:t>
      </w:r>
      <w:r>
        <w:rPr>
          <w:w w:val="105"/>
        </w:rPr>
        <w:t>coverage</w:t>
      </w:r>
      <w:r>
        <w:rPr>
          <w:spacing w:val="-1"/>
          <w:w w:val="105"/>
        </w:rPr>
        <w:t> </w:t>
      </w:r>
      <w:r>
        <w:rPr>
          <w:w w:val="105"/>
        </w:rPr>
        <w:t>%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Europe:</w:t>
      </w:r>
      <w:r>
        <w:rPr>
          <w:w w:val="105"/>
        </w:rPr>
        <w:t> “ML</w:t>
      </w:r>
      <w:r>
        <w:rPr>
          <w:spacing w:val="-1"/>
          <w:w w:val="105"/>
        </w:rPr>
        <w:t> </w:t>
      </w:r>
      <w:r>
        <w:rPr>
          <w:w w:val="105"/>
        </w:rPr>
        <w:t>pre- diction (R² </w:t>
      </w:r>
      <w:r>
        <w:rPr>
          <w:w w:val="110"/>
        </w:rPr>
        <w:t>= </w:t>
      </w:r>
      <w:r>
        <w:rPr>
          <w:w w:val="105"/>
        </w:rPr>
        <w:t>0.995)” - For others:</w:t>
      </w:r>
      <w:r>
        <w:rPr>
          <w:spacing w:val="35"/>
          <w:w w:val="105"/>
        </w:rPr>
        <w:t> </w:t>
      </w:r>
      <w:r>
        <w:rPr>
          <w:w w:val="105"/>
        </w:rPr>
        <w:t>“Regional baseline estimate” - Tooltip:</w:t>
      </w:r>
      <w:r>
        <w:rPr>
          <w:spacing w:val="35"/>
          <w:w w:val="105"/>
        </w:rPr>
        <w:t> </w:t>
      </w:r>
      <w:r>
        <w:rPr>
          <w:w w:val="105"/>
        </w:rPr>
        <w:t>“Cov- erage predictions for non-European regions use historical regional averages due</w:t>
      </w:r>
      <w:r>
        <w:rPr>
          <w:spacing w:val="40"/>
          <w:w w:val="105"/>
        </w:rPr>
        <w:t> </w:t>
      </w:r>
      <w:r>
        <w:rPr>
          <w:w w:val="105"/>
        </w:rPr>
        <w:t>to limited institutional data”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2790139</wp:posOffset>
                </wp:positionH>
                <wp:positionV relativeFrom="paragraph">
                  <wp:posOffset>190745</wp:posOffset>
                </wp:positionV>
                <wp:extent cx="218313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19325pt;width:171.9pt;height:.1pt;mso-position-horizontal-relative:page;mso-position-vertical-relative:paragraph;z-index:-15705088;mso-wrap-distance-left:0;mso-wrap-distance-right:0" id="docshape47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7"/>
      </w:pPr>
    </w:p>
    <w:p>
      <w:pPr>
        <w:spacing w:before="0"/>
        <w:ind w:left="875" w:right="2653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FILES AND ARTIFACTS</w:t>
      </w:r>
      <w:r>
        <w:rPr>
          <w:rFonts w:ascii="Georgia"/>
          <w:b/>
          <w:spacing w:val="8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Notebooks:</w:t>
      </w:r>
      <w:r>
        <w:rPr>
          <w:rFonts w:ascii="Georgia"/>
          <w:b/>
          <w:spacing w:val="16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5"/>
          <w:w w:val="105"/>
          <w:sz w:val="20"/>
        </w:rPr>
        <w:t> </w:t>
      </w:r>
      <w:r>
        <w:rPr>
          <w:rFonts w:ascii="Calibri"/>
          <w:w w:val="105"/>
          <w:sz w:val="20"/>
        </w:rPr>
        <w:t>ML</w:t>
      </w:r>
      <w:r>
        <w:rPr>
          <w:rFonts w:ascii="Calibri"/>
          <w:spacing w:val="39"/>
          <w:w w:val="105"/>
          <w:sz w:val="20"/>
        </w:rPr>
        <w:t> </w:t>
      </w:r>
      <w:r>
        <w:rPr>
          <w:rFonts w:ascii="Calibri"/>
          <w:w w:val="105"/>
          <w:sz w:val="20"/>
        </w:rPr>
        <w:t>Model/model.ipynb </w:t>
      </w:r>
      <w:r>
        <w:rPr>
          <w:w w:val="105"/>
          <w:sz w:val="20"/>
        </w:rPr>
        <w:t>-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Com- plete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training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history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attempts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spacing w:before="0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Models</w:t>
      </w:r>
      <w:r>
        <w:rPr>
          <w:rFonts w:ascii="Georgia" w:hAnsi="Georgia"/>
          <w:b/>
          <w:spacing w:val="53"/>
          <w:sz w:val="20"/>
        </w:rPr>
        <w:t> </w:t>
      </w:r>
      <w:r>
        <w:rPr>
          <w:rFonts w:ascii="Georgia" w:hAnsi="Georgia"/>
          <w:b/>
          <w:sz w:val="20"/>
        </w:rPr>
        <w:t>(to</w:t>
      </w:r>
      <w:r>
        <w:rPr>
          <w:rFonts w:ascii="Georgia" w:hAnsi="Georgia"/>
          <w:b/>
          <w:spacing w:val="54"/>
          <w:sz w:val="20"/>
        </w:rPr>
        <w:t> </w:t>
      </w:r>
      <w:r>
        <w:rPr>
          <w:rFonts w:ascii="Georgia" w:hAnsi="Georgia"/>
          <w:b/>
          <w:sz w:val="20"/>
        </w:rPr>
        <w:t>be</w:t>
      </w:r>
      <w:r>
        <w:rPr>
          <w:rFonts w:ascii="Georgia" w:hAnsi="Georgia"/>
          <w:b/>
          <w:spacing w:val="54"/>
          <w:sz w:val="20"/>
        </w:rPr>
        <w:t> </w:t>
      </w:r>
      <w:r>
        <w:rPr>
          <w:rFonts w:ascii="Georgia" w:hAnsi="Georgia"/>
          <w:b/>
          <w:sz w:val="20"/>
        </w:rPr>
        <w:t>saved):</w:t>
      </w:r>
      <w:r>
        <w:rPr>
          <w:rFonts w:ascii="Georgia" w:hAnsi="Georgia"/>
          <w:b/>
          <w:spacing w:val="56"/>
          <w:w w:val="150"/>
          <w:sz w:val="20"/>
        </w:rPr>
        <w:t> </w:t>
      </w:r>
      <w:r>
        <w:rPr>
          <w:sz w:val="20"/>
        </w:rPr>
        <w:t>-</w:t>
      </w:r>
      <w:r>
        <w:rPr>
          <w:spacing w:val="42"/>
          <w:sz w:val="20"/>
        </w:rPr>
        <w:t> </w:t>
      </w:r>
      <w:r>
        <w:rPr>
          <w:sz w:val="20"/>
        </w:rPr>
        <w:t>Revenue</w:t>
      </w:r>
      <w:r>
        <w:rPr>
          <w:spacing w:val="42"/>
          <w:sz w:val="20"/>
        </w:rPr>
        <w:t> </w:t>
      </w:r>
      <w:r>
        <w:rPr>
          <w:sz w:val="20"/>
        </w:rPr>
        <w:t>model</w:t>
      </w:r>
      <w:r>
        <w:rPr>
          <w:spacing w:val="42"/>
          <w:sz w:val="20"/>
        </w:rPr>
        <w:t> </w:t>
      </w:r>
      <w:r>
        <w:rPr>
          <w:sz w:val="20"/>
        </w:rPr>
        <w:t>(GradientBoosting,</w:t>
      </w:r>
      <w:r>
        <w:rPr>
          <w:spacing w:val="45"/>
          <w:sz w:val="20"/>
        </w:rPr>
        <w:t> </w:t>
      </w:r>
      <w:r>
        <w:rPr>
          <w:sz w:val="20"/>
        </w:rPr>
        <w:t>8</w:t>
      </w:r>
      <w:r>
        <w:rPr>
          <w:spacing w:val="42"/>
          <w:sz w:val="20"/>
        </w:rPr>
        <w:t> </w:t>
      </w:r>
      <w:r>
        <w:rPr>
          <w:sz w:val="20"/>
        </w:rPr>
        <w:t>features,</w:t>
      </w:r>
      <w:r>
        <w:rPr>
          <w:spacing w:val="46"/>
          <w:sz w:val="20"/>
        </w:rPr>
        <w:t> </w:t>
      </w:r>
      <w:r>
        <w:rPr>
          <w:spacing w:val="-5"/>
          <w:sz w:val="20"/>
        </w:rPr>
        <w:t>R²</w:t>
      </w:r>
    </w:p>
    <w:p>
      <w:pPr>
        <w:pStyle w:val="BodyText"/>
        <w:spacing w:line="249" w:lineRule="auto" w:before="9"/>
        <w:ind w:left="875" w:right="2655"/>
        <w:jc w:val="both"/>
      </w:pPr>
      <w:r>
        <w:rPr>
          <w:w w:val="110"/>
        </w:rPr>
        <w:t>=</w:t>
      </w:r>
      <w:r>
        <w:rPr>
          <w:spacing w:val="-1"/>
          <w:w w:val="110"/>
        </w:rPr>
        <w:t> </w:t>
      </w:r>
      <w:r>
        <w:rPr>
          <w:w w:val="110"/>
        </w:rPr>
        <w:t>0.87)</w:t>
      </w:r>
      <w:r>
        <w:rPr>
          <w:spacing w:val="-1"/>
          <w:w w:val="110"/>
        </w:rPr>
        <w:t> </w:t>
      </w:r>
      <w:r>
        <w:rPr>
          <w:w w:val="110"/>
        </w:rPr>
        <w:t>-</w:t>
      </w:r>
      <w:r>
        <w:rPr>
          <w:spacing w:val="-1"/>
          <w:w w:val="110"/>
        </w:rPr>
        <w:t> </w:t>
      </w:r>
      <w:r>
        <w:rPr>
          <w:w w:val="110"/>
        </w:rPr>
        <w:t>Coverage</w:t>
      </w:r>
      <w:r>
        <w:rPr>
          <w:spacing w:val="-1"/>
          <w:w w:val="110"/>
        </w:rPr>
        <w:t> </w:t>
      </w:r>
      <w:r>
        <w:rPr>
          <w:w w:val="110"/>
        </w:rPr>
        <w:t>Europe</w:t>
      </w:r>
      <w:r>
        <w:rPr>
          <w:spacing w:val="-1"/>
          <w:w w:val="110"/>
        </w:rPr>
        <w:t> </w:t>
      </w:r>
      <w:r>
        <w:rPr>
          <w:w w:val="110"/>
        </w:rPr>
        <w:t>model</w:t>
      </w:r>
      <w:r>
        <w:rPr>
          <w:spacing w:val="-1"/>
          <w:w w:val="110"/>
        </w:rPr>
        <w:t> </w:t>
      </w:r>
      <w:r>
        <w:rPr>
          <w:w w:val="110"/>
        </w:rPr>
        <w:t>(GradientBoosting, 7</w:t>
      </w:r>
      <w:r>
        <w:rPr>
          <w:spacing w:val="-1"/>
          <w:w w:val="110"/>
        </w:rPr>
        <w:t> </w:t>
      </w:r>
      <w:r>
        <w:rPr>
          <w:w w:val="110"/>
        </w:rPr>
        <w:t>features, R²</w:t>
      </w:r>
      <w:r>
        <w:rPr>
          <w:spacing w:val="-1"/>
          <w:w w:val="110"/>
        </w:rPr>
        <w:t> </w:t>
      </w:r>
      <w:r>
        <w:rPr>
          <w:w w:val="110"/>
        </w:rPr>
        <w:t>=</w:t>
      </w:r>
      <w:r>
        <w:rPr>
          <w:spacing w:val="-1"/>
          <w:w w:val="110"/>
        </w:rPr>
        <w:t> </w:t>
      </w:r>
      <w:r>
        <w:rPr>
          <w:w w:val="110"/>
        </w:rPr>
        <w:t>0.995)</w:t>
      </w:r>
      <w:r>
        <w:rPr>
          <w:spacing w:val="-1"/>
          <w:w w:val="110"/>
        </w:rPr>
        <w:t> </w:t>
      </w:r>
      <w:r>
        <w:rPr>
          <w:w w:val="110"/>
        </w:rPr>
        <w:t>- Encoders for both models - Regional baseline parameters</w:t>
      </w:r>
    </w:p>
    <w:p>
      <w:pPr>
        <w:pStyle w:val="BodyText"/>
        <w:spacing w:line="249" w:lineRule="auto" w:before="119"/>
        <w:ind w:left="852" w:right="2683" w:firstLine="23"/>
        <w:jc w:val="both"/>
      </w:pPr>
      <w:r>
        <w:rPr>
          <w:rFonts w:ascii="Georgia"/>
          <w:b/>
          <w:w w:val="105"/>
        </w:rPr>
        <w:t>Documentation:</w:t>
      </w:r>
      <w:r>
        <w:rPr>
          <w:rFonts w:ascii="Georgia"/>
          <w:b/>
          <w:spacing w:val="-14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decision</w:t>
      </w:r>
      <w:r>
        <w:rPr>
          <w:spacing w:val="-13"/>
          <w:w w:val="105"/>
        </w:rPr>
        <w:t> </w:t>
      </w:r>
      <w:r>
        <w:rPr>
          <w:w w:val="105"/>
        </w:rPr>
        <w:t>log</w:t>
      </w:r>
      <w:r>
        <w:rPr>
          <w:spacing w:val="-13"/>
          <w:w w:val="105"/>
        </w:rPr>
        <w:t> </w:t>
      </w:r>
      <w:r>
        <w:rPr>
          <w:w w:val="105"/>
        </w:rPr>
        <w:t>(Decision</w:t>
      </w:r>
      <w:r>
        <w:rPr>
          <w:spacing w:val="-13"/>
          <w:w w:val="105"/>
        </w:rPr>
        <w:t> </w:t>
      </w:r>
      <w:r>
        <w:rPr>
          <w:w w:val="105"/>
        </w:rPr>
        <w:t>16)</w:t>
      </w:r>
      <w:r>
        <w:rPr>
          <w:spacing w:val="-14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Model</w:t>
      </w:r>
      <w:r>
        <w:rPr>
          <w:spacing w:val="-13"/>
          <w:w w:val="105"/>
        </w:rPr>
        <w:t> </w:t>
      </w:r>
      <w:r>
        <w:rPr>
          <w:w w:val="105"/>
        </w:rPr>
        <w:t>performance</w:t>
      </w:r>
      <w:r>
        <w:rPr>
          <w:spacing w:val="-13"/>
          <w:w w:val="105"/>
        </w:rPr>
        <w:t> </w:t>
      </w:r>
      <w:r>
        <w:rPr>
          <w:w w:val="105"/>
        </w:rPr>
        <w:t>report (separate</w:t>
      </w:r>
      <w:r>
        <w:rPr>
          <w:spacing w:val="40"/>
          <w:w w:val="105"/>
        </w:rPr>
        <w:t> </w:t>
      </w:r>
      <w:r>
        <w:rPr>
          <w:w w:val="105"/>
        </w:rPr>
        <w:t>file)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Feature</w:t>
      </w:r>
      <w:r>
        <w:rPr>
          <w:spacing w:val="40"/>
          <w:w w:val="105"/>
        </w:rPr>
        <w:t> </w:t>
      </w:r>
      <w:r>
        <w:rPr>
          <w:w w:val="105"/>
        </w:rPr>
        <w:t>importance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(separate</w:t>
      </w:r>
      <w:r>
        <w:rPr>
          <w:spacing w:val="40"/>
          <w:w w:val="105"/>
        </w:rPr>
        <w:t> </w:t>
      </w:r>
      <w:r>
        <w:rPr>
          <w:w w:val="105"/>
        </w:rPr>
        <w:t>file)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  <w:w w:val="105"/>
        </w:rPr>
        <w:t>Validation</w:t>
      </w:r>
      <w:r>
        <w:rPr>
          <w:rFonts w:ascii="Georgia"/>
          <w:b/>
          <w:spacing w:val="-4"/>
          <w:w w:val="105"/>
        </w:rPr>
        <w:t> </w:t>
      </w:r>
      <w:r>
        <w:rPr>
          <w:rFonts w:ascii="Georgia"/>
          <w:b/>
          <w:w w:val="105"/>
        </w:rPr>
        <w:t>Reports:</w:t>
      </w:r>
      <w:r>
        <w:rPr>
          <w:rFonts w:ascii="Georgia"/>
          <w:b/>
          <w:spacing w:val="9"/>
          <w:w w:val="105"/>
        </w:rPr>
        <w:t> </w:t>
      </w:r>
      <w:r>
        <w:rPr>
          <w:w w:val="105"/>
        </w:rPr>
        <w:t>-</w:t>
      </w:r>
      <w:r>
        <w:rPr>
          <w:spacing w:val="-10"/>
          <w:w w:val="105"/>
        </w:rPr>
        <w:t> </w:t>
      </w:r>
      <w:r>
        <w:rPr>
          <w:w w:val="105"/>
        </w:rPr>
        <w:t>Cross-validation</w:t>
      </w:r>
      <w:r>
        <w:rPr>
          <w:spacing w:val="-10"/>
          <w:w w:val="105"/>
        </w:rPr>
        <w:t> </w:t>
      </w:r>
      <w:r>
        <w:rPr>
          <w:w w:val="105"/>
        </w:rPr>
        <w:t>results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10"/>
          <w:w w:val="105"/>
        </w:rPr>
        <w:t> </w:t>
      </w:r>
      <w:r>
        <w:rPr>
          <w:w w:val="105"/>
        </w:rPr>
        <w:t>Multiple</w:t>
      </w:r>
      <w:r>
        <w:rPr>
          <w:spacing w:val="-10"/>
          <w:w w:val="105"/>
        </w:rPr>
        <w:t> </w:t>
      </w:r>
      <w:r>
        <w:rPr>
          <w:w w:val="105"/>
        </w:rPr>
        <w:t>random</w:t>
      </w:r>
      <w:r>
        <w:rPr>
          <w:spacing w:val="-10"/>
          <w:w w:val="105"/>
        </w:rPr>
        <w:t> </w:t>
      </w:r>
      <w:r>
        <w:rPr>
          <w:w w:val="105"/>
        </w:rPr>
        <w:t>split</w:t>
      </w:r>
      <w:r>
        <w:rPr>
          <w:spacing w:val="-10"/>
          <w:w w:val="105"/>
        </w:rPr>
        <w:t> </w:t>
      </w:r>
      <w:r>
        <w:rPr>
          <w:w w:val="105"/>
        </w:rPr>
        <w:t>valida- tion (42, 99) - Regional performance breakdowns - Error analysis (MAE, RMSE by region)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2790139</wp:posOffset>
                </wp:positionH>
                <wp:positionV relativeFrom="paragraph">
                  <wp:posOffset>191035</wp:posOffset>
                </wp:positionV>
                <wp:extent cx="218313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2149pt;width:171.9pt;height:.1pt;mso-position-horizontal-relative:page;mso-position-vertical-relative:paragraph;z-index:-15704576;mso-wrap-distance-left:0;mso-wrap-distance-right:0" id="docshape48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1"/>
      </w:pPr>
    </w:p>
    <w:p>
      <w:pPr>
        <w:spacing w:line="249" w:lineRule="auto" w:before="0"/>
        <w:ind w:left="852" w:right="2688" w:firstLine="23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NEXT</w:t>
      </w:r>
      <w:r>
        <w:rPr>
          <w:rFonts w:ascii="Georgia"/>
          <w:b/>
          <w:w w:val="105"/>
          <w:sz w:val="20"/>
        </w:rPr>
        <w:t> STEPS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Immediate</w:t>
      </w:r>
      <w:r>
        <w:rPr>
          <w:rFonts w:ascii="Georgia"/>
          <w:b/>
          <w:w w:val="105"/>
          <w:sz w:val="20"/>
        </w:rPr>
        <w:t> (Next</w:t>
      </w:r>
      <w:r>
        <w:rPr>
          <w:rFonts w:ascii="Georgia"/>
          <w:b/>
          <w:w w:val="105"/>
          <w:sz w:val="20"/>
        </w:rPr>
        <w:t> Session):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1.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Clean</w:t>
      </w:r>
      <w:r>
        <w:rPr>
          <w:w w:val="105"/>
          <w:sz w:val="20"/>
        </w:rPr>
        <w:t> up</w:t>
      </w:r>
      <w:r>
        <w:rPr>
          <w:w w:val="105"/>
          <w:sz w:val="20"/>
        </w:rPr>
        <w:t> </w:t>
      </w:r>
      <w:r>
        <w:rPr>
          <w:w w:val="105"/>
          <w:sz w:val="20"/>
        </w:rPr>
        <w:t>model.ipynb (remove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failed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attempts,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keep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final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models)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2.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Save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trained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models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encoders</w:t>
      </w:r>
    </w:p>
    <w:p>
      <w:pPr>
        <w:pStyle w:val="BodyText"/>
        <w:spacing w:line="229" w:lineRule="exact"/>
        <w:ind w:left="870"/>
      </w:pPr>
      <w:r>
        <w:rPr>
          <w:w w:val="105"/>
        </w:rPr>
        <w:t>3.</w:t>
      </w:r>
      <w:r>
        <w:rPr>
          <w:spacing w:val="50"/>
          <w:w w:val="105"/>
        </w:rPr>
        <w:t> </w:t>
      </w:r>
      <w:r>
        <w:rPr>
          <w:w w:val="105"/>
        </w:rPr>
        <w:t>Create</w:t>
      </w:r>
      <w:r>
        <w:rPr>
          <w:spacing w:val="24"/>
          <w:w w:val="105"/>
        </w:rPr>
        <w:t> </w:t>
      </w:r>
      <w:r>
        <w:rPr>
          <w:w w:val="105"/>
        </w:rPr>
        <w:t>model</w:t>
      </w:r>
      <w:r>
        <w:rPr>
          <w:spacing w:val="25"/>
          <w:w w:val="105"/>
        </w:rPr>
        <w:t> </w:t>
      </w:r>
      <w:r>
        <w:rPr>
          <w:w w:val="105"/>
        </w:rPr>
        <w:t>evaluation</w:t>
      </w:r>
      <w:r>
        <w:rPr>
          <w:spacing w:val="24"/>
          <w:w w:val="105"/>
        </w:rPr>
        <w:t> </w:t>
      </w:r>
      <w:r>
        <w:rPr>
          <w:w w:val="105"/>
        </w:rPr>
        <w:t>report</w:t>
      </w:r>
      <w:r>
        <w:rPr>
          <w:spacing w:val="25"/>
          <w:w w:val="105"/>
        </w:rPr>
        <w:t> </w:t>
      </w:r>
      <w:r>
        <w:rPr>
          <w:w w:val="105"/>
        </w:rPr>
        <w:t>4.</w:t>
      </w:r>
      <w:r>
        <w:rPr>
          <w:spacing w:val="50"/>
          <w:w w:val="105"/>
        </w:rPr>
        <w:t> </w:t>
      </w:r>
      <w:r>
        <w:rPr>
          <w:w w:val="105"/>
        </w:rPr>
        <w:t>Document</w:t>
      </w:r>
      <w:r>
        <w:rPr>
          <w:spacing w:val="24"/>
          <w:w w:val="105"/>
        </w:rPr>
        <w:t> </w:t>
      </w:r>
      <w:r>
        <w:rPr>
          <w:w w:val="105"/>
        </w:rPr>
        <w:t>feature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importance</w:t>
      </w:r>
    </w:p>
    <w:p>
      <w:pPr>
        <w:pStyle w:val="BodyText"/>
        <w:spacing w:line="249" w:lineRule="auto" w:before="129"/>
        <w:ind w:left="875" w:right="2655"/>
        <w:jc w:val="both"/>
      </w:pPr>
      <w:r>
        <w:rPr>
          <w:rFonts w:ascii="Georgia"/>
          <w:b/>
          <w:w w:val="110"/>
        </w:rPr>
        <w:t>Short-term:</w:t>
      </w:r>
      <w:r>
        <w:rPr>
          <w:rFonts w:ascii="Georgia"/>
          <w:b/>
          <w:w w:val="110"/>
        </w:rPr>
        <w:t> </w:t>
      </w:r>
      <w:r>
        <w:rPr>
          <w:w w:val="110"/>
        </w:rPr>
        <w:t>1.</w:t>
      </w:r>
      <w:r>
        <w:rPr>
          <w:spacing w:val="38"/>
          <w:w w:val="110"/>
        </w:rPr>
        <w:t> </w:t>
      </w:r>
      <w:r>
        <w:rPr>
          <w:w w:val="110"/>
        </w:rPr>
        <w:t>Integrate</w:t>
      </w:r>
      <w:r>
        <w:rPr>
          <w:w w:val="110"/>
        </w:rPr>
        <w:t> models</w:t>
      </w:r>
      <w:r>
        <w:rPr>
          <w:w w:val="110"/>
        </w:rPr>
        <w:t> into</w:t>
      </w:r>
      <w:r>
        <w:rPr>
          <w:w w:val="110"/>
        </w:rPr>
        <w:t> backend</w:t>
      </w:r>
      <w:r>
        <w:rPr>
          <w:w w:val="110"/>
        </w:rPr>
        <w:t> API</w:t>
      </w:r>
      <w:r>
        <w:rPr>
          <w:w w:val="110"/>
        </w:rPr>
        <w:t> 2.</w:t>
      </w:r>
      <w:r>
        <w:rPr>
          <w:spacing w:val="38"/>
          <w:w w:val="110"/>
        </w:rPr>
        <w:t> </w:t>
      </w:r>
      <w:r>
        <w:rPr>
          <w:w w:val="110"/>
        </w:rPr>
        <w:t>Test</w:t>
      </w:r>
      <w:r>
        <w:rPr>
          <w:w w:val="110"/>
        </w:rPr>
        <w:t> end-to-end</w:t>
      </w:r>
      <w:r>
        <w:rPr>
          <w:w w:val="110"/>
        </w:rPr>
        <w:t> pre- dictions</w:t>
      </w:r>
      <w:r>
        <w:rPr>
          <w:w w:val="110"/>
        </w:rPr>
        <w:t> 3.</w:t>
      </w:r>
      <w:r>
        <w:rPr>
          <w:spacing w:val="40"/>
          <w:w w:val="110"/>
        </w:rPr>
        <w:t> </w:t>
      </w:r>
      <w:r>
        <w:rPr>
          <w:w w:val="110"/>
        </w:rPr>
        <w:t>Create</w:t>
      </w:r>
      <w:r>
        <w:rPr>
          <w:w w:val="110"/>
        </w:rPr>
        <w:t> model</w:t>
      </w:r>
      <w:r>
        <w:rPr>
          <w:w w:val="110"/>
        </w:rPr>
        <w:t> monitoring</w:t>
      </w:r>
      <w:r>
        <w:rPr>
          <w:w w:val="110"/>
        </w:rPr>
        <w:t> dashboard</w:t>
      </w:r>
      <w:r>
        <w:rPr>
          <w:w w:val="110"/>
        </w:rPr>
        <w:t> 4.</w:t>
      </w:r>
      <w:r>
        <w:rPr>
          <w:spacing w:val="40"/>
          <w:w w:val="110"/>
        </w:rPr>
        <w:t> </w:t>
      </w:r>
      <w:r>
        <w:rPr>
          <w:w w:val="110"/>
        </w:rPr>
        <w:t>Prepare</w:t>
      </w:r>
      <w:r>
        <w:rPr>
          <w:w w:val="110"/>
        </w:rPr>
        <w:t> FYP</w:t>
      </w:r>
      <w:r>
        <w:rPr>
          <w:w w:val="110"/>
        </w:rPr>
        <w:t> presentation </w:t>
      </w:r>
      <w:r>
        <w:rPr>
          <w:spacing w:val="-2"/>
          <w:w w:val="110"/>
        </w:rPr>
        <w:t>slides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  <w:w w:val="105"/>
        </w:rPr>
        <w:t>Long-term:</w:t>
      </w:r>
      <w:r>
        <w:rPr>
          <w:rFonts w:ascii="Georgia"/>
          <w:b/>
          <w:w w:val="105"/>
        </w:rPr>
        <w:t> </w:t>
      </w: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Collect</w:t>
      </w:r>
      <w:r>
        <w:rPr>
          <w:w w:val="105"/>
        </w:rPr>
        <w:t> new</w:t>
      </w:r>
      <w:r>
        <w:rPr>
          <w:w w:val="105"/>
        </w:rPr>
        <w:t> 2025</w:t>
      </w:r>
      <w:r>
        <w:rPr>
          <w:w w:val="105"/>
        </w:rPr>
        <w:t> data</w:t>
      </w:r>
      <w:r>
        <w:rPr>
          <w:w w:val="105"/>
        </w:rPr>
        <w:t> when</w:t>
      </w:r>
      <w:r>
        <w:rPr>
          <w:w w:val="105"/>
        </w:rPr>
        <w:t> available</w:t>
      </w:r>
      <w:r>
        <w:rPr>
          <w:w w:val="105"/>
        </w:rPr>
        <w:t> 2.</w:t>
      </w:r>
      <w:r>
        <w:rPr>
          <w:spacing w:val="40"/>
          <w:w w:val="105"/>
        </w:rPr>
        <w:t> </w:t>
      </w:r>
      <w:r>
        <w:rPr>
          <w:w w:val="105"/>
        </w:rPr>
        <w:t>Retrain</w:t>
      </w:r>
      <w:r>
        <w:rPr>
          <w:w w:val="105"/>
        </w:rPr>
        <w:t> models</w:t>
      </w:r>
      <w:r>
        <w:rPr>
          <w:w w:val="105"/>
        </w:rPr>
        <w:t> </w:t>
      </w:r>
      <w:r>
        <w:rPr>
          <w:w w:val="105"/>
        </w:rPr>
        <w:t>an- nually 3.</w:t>
      </w:r>
      <w:r>
        <w:rPr>
          <w:spacing w:val="40"/>
          <w:w w:val="105"/>
        </w:rPr>
        <w:t> </w:t>
      </w:r>
      <w:r>
        <w:rPr>
          <w:w w:val="105"/>
        </w:rPr>
        <w:t>Potentially</w:t>
      </w:r>
      <w:r>
        <w:rPr>
          <w:w w:val="105"/>
        </w:rPr>
        <w:t> add</w:t>
      </w:r>
      <w:r>
        <w:rPr>
          <w:w w:val="105"/>
        </w:rPr>
        <w:t> Success</w:t>
      </w:r>
      <w:r>
        <w:rPr>
          <w:w w:val="105"/>
        </w:rPr>
        <w:t> Model</w:t>
      </w:r>
      <w:r>
        <w:rPr>
          <w:w w:val="105"/>
        </w:rPr>
        <w:t> (if</w:t>
      </w:r>
      <w:r>
        <w:rPr>
          <w:w w:val="105"/>
        </w:rPr>
        <w:t> clear</w:t>
      </w:r>
      <w:r>
        <w:rPr>
          <w:w w:val="105"/>
        </w:rPr>
        <w:t> definition</w:t>
      </w:r>
      <w:r>
        <w:rPr>
          <w:w w:val="105"/>
        </w:rPr>
        <w:t> found)</w:t>
      </w:r>
      <w:r>
        <w:rPr>
          <w:w w:val="105"/>
        </w:rPr>
        <w:t> 4.</w:t>
      </w:r>
      <w:r>
        <w:rPr>
          <w:spacing w:val="40"/>
          <w:w w:val="105"/>
        </w:rPr>
        <w:t> </w:t>
      </w:r>
      <w:r>
        <w:rPr>
          <w:w w:val="105"/>
        </w:rPr>
        <w:t>Explore ensemble of regional models if more data becomes available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2790139</wp:posOffset>
                </wp:positionH>
                <wp:positionV relativeFrom="paragraph">
                  <wp:posOffset>190746</wp:posOffset>
                </wp:positionV>
                <wp:extent cx="218313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1943pt;width:171.9pt;height:.1pt;mso-position-horizontal-relative:page;mso-position-vertical-relative:paragraph;z-index:-15704064;mso-wrap-distance-left:0;mso-wrap-distance-right:0" id="docshape49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75"/>
        <w:jc w:val="both"/>
      </w:pPr>
      <w:r>
        <w:rPr>
          <w:w w:val="105"/>
        </w:rPr>
        <w:t>CONCLUSION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DECISION</w:t>
      </w:r>
      <w:r>
        <w:rPr>
          <w:spacing w:val="24"/>
          <w:w w:val="105"/>
        </w:rPr>
        <w:t> </w:t>
      </w:r>
      <w:r>
        <w:rPr>
          <w:spacing w:val="-5"/>
          <w:w w:val="105"/>
        </w:rPr>
        <w:t>16:</w:t>
      </w:r>
    </w:p>
    <w:p>
      <w:pPr>
        <w:spacing w:line="249" w:lineRule="auto" w:before="128"/>
        <w:ind w:left="875" w:right="2655" w:hanging="8"/>
        <w:jc w:val="both"/>
        <w:rPr>
          <w:sz w:val="20"/>
        </w:rPr>
      </w:pPr>
      <w:r>
        <w:rPr>
          <w:sz w:val="20"/>
        </w:rPr>
        <w:t>After extensive experimentation, we have: - </w:t>
      </w:r>
      <w:r>
        <w:rPr>
          <w:rFonts w:ascii="Georgia" w:hAnsi="Georgia"/>
          <w:b/>
          <w:sz w:val="20"/>
        </w:rPr>
        <w:t>Revenue Model: </w:t>
      </w:r>
      <w:r>
        <w:rPr>
          <w:sz w:val="20"/>
        </w:rPr>
        <w:t>R² = 0.87 (vali- dated),</w:t>
      </w:r>
      <w:r>
        <w:rPr>
          <w:spacing w:val="24"/>
          <w:sz w:val="20"/>
        </w:rPr>
        <w:t> </w:t>
      </w:r>
      <w:r>
        <w:rPr>
          <w:sz w:val="20"/>
        </w:rPr>
        <w:t>works</w:t>
      </w:r>
      <w:r>
        <w:rPr>
          <w:spacing w:val="20"/>
          <w:sz w:val="20"/>
        </w:rPr>
        <w:t> </w:t>
      </w:r>
      <w:r>
        <w:rPr>
          <w:sz w:val="20"/>
        </w:rPr>
        <w:t>globally,</w:t>
      </w:r>
      <w:r>
        <w:rPr>
          <w:spacing w:val="24"/>
          <w:sz w:val="20"/>
        </w:rPr>
        <w:t> </w:t>
      </w:r>
      <w:r>
        <w:rPr>
          <w:sz w:val="20"/>
        </w:rPr>
        <w:t>production-ready</w:t>
      </w:r>
      <w:r>
        <w:rPr>
          <w:spacing w:val="20"/>
          <w:sz w:val="20"/>
        </w:rPr>
        <w:t> </w:t>
      </w:r>
      <w:r>
        <w:rPr>
          <w:sz w:val="20"/>
        </w:rPr>
        <w:t>-</w:t>
      </w:r>
      <w:r>
        <w:rPr>
          <w:spacing w:val="20"/>
          <w:sz w:val="20"/>
        </w:rPr>
        <w:t> </w:t>
      </w:r>
      <w:r>
        <w:rPr>
          <w:sz w:val="20"/>
        </w:rPr>
        <w:t>STRONG</w:t>
      </w:r>
      <w:r>
        <w:rPr>
          <w:spacing w:val="20"/>
          <w:sz w:val="20"/>
        </w:rPr>
        <w:t> </w:t>
      </w:r>
      <w:r>
        <w:rPr>
          <w:sz w:val="20"/>
        </w:rPr>
        <w:t>-</w:t>
      </w:r>
      <w:r>
        <w:rPr>
          <w:spacing w:val="20"/>
          <w:sz w:val="20"/>
        </w:rPr>
        <w:t> </w:t>
      </w:r>
      <w:r>
        <w:rPr>
          <w:rFonts w:ascii="Georgia" w:hAnsi="Georgia"/>
          <w:b/>
          <w:sz w:val="20"/>
        </w:rPr>
        <w:t>Coverage</w:t>
      </w:r>
      <w:r>
        <w:rPr>
          <w:rFonts w:ascii="Georgia" w:hAnsi="Georgia"/>
          <w:b/>
          <w:spacing w:val="30"/>
          <w:sz w:val="20"/>
        </w:rPr>
        <w:t> </w:t>
      </w:r>
      <w:r>
        <w:rPr>
          <w:rFonts w:ascii="Georgia" w:hAnsi="Georgia"/>
          <w:b/>
          <w:sz w:val="20"/>
        </w:rPr>
        <w:t>Model:</w:t>
      </w:r>
      <w:r>
        <w:rPr>
          <w:rFonts w:ascii="Georgia" w:hAnsi="Georgia"/>
          <w:b/>
          <w:spacing w:val="59"/>
          <w:sz w:val="20"/>
        </w:rPr>
        <w:t> </w:t>
      </w:r>
      <w:r>
        <w:rPr>
          <w:sz w:val="20"/>
        </w:rPr>
        <w:t>R²</w:t>
      </w:r>
      <w:r>
        <w:rPr>
          <w:spacing w:val="20"/>
          <w:sz w:val="20"/>
        </w:rPr>
        <w:t> </w:t>
      </w:r>
      <w:r>
        <w:rPr>
          <w:spacing w:val="-10"/>
          <w:sz w:val="20"/>
        </w:rPr>
        <w:t>=</w:t>
      </w:r>
    </w:p>
    <w:p>
      <w:pPr>
        <w:pStyle w:val="BodyText"/>
        <w:spacing w:line="249" w:lineRule="auto"/>
        <w:ind w:left="875" w:right="2653"/>
      </w:pPr>
      <w:r>
        <w:rPr>
          <w:w w:val="105"/>
        </w:rPr>
        <w:t>0.57</w:t>
      </w:r>
      <w:r>
        <w:rPr>
          <w:w w:val="105"/>
        </w:rPr>
        <w:t> (cross-validated),</w:t>
      </w:r>
      <w:r>
        <w:rPr>
          <w:w w:val="105"/>
        </w:rPr>
        <w:t> moderate</w:t>
      </w:r>
      <w:r>
        <w:rPr>
          <w:w w:val="105"/>
        </w:rPr>
        <w:t> performance,</w:t>
      </w:r>
      <w:r>
        <w:rPr>
          <w:w w:val="105"/>
        </w:rPr>
        <w:t> documented</w:t>
      </w:r>
      <w:r>
        <w:rPr>
          <w:w w:val="105"/>
        </w:rPr>
        <w:t> limitations</w:t>
      </w:r>
      <w:r>
        <w:rPr>
          <w:w w:val="105"/>
        </w:rPr>
        <w:t> -</w:t>
      </w:r>
      <w:r>
        <w:rPr>
          <w:w w:val="105"/>
        </w:rPr>
        <w:t> </w:t>
      </w:r>
      <w:r>
        <w:rPr>
          <w:w w:val="105"/>
        </w:rPr>
        <w:t>HON-</w:t>
      </w:r>
      <w:r>
        <w:rPr>
          <w:spacing w:val="80"/>
          <w:w w:val="105"/>
        </w:rPr>
        <w:t> </w:t>
      </w:r>
      <w:r>
        <w:rPr>
          <w:spacing w:val="-4"/>
          <w:w w:val="105"/>
        </w:rPr>
        <w:t>EST</w:t>
      </w:r>
    </w:p>
    <w:p>
      <w:pPr>
        <w:pStyle w:val="BodyText"/>
        <w:spacing w:line="249" w:lineRule="auto" w:before="118"/>
        <w:ind w:left="875" w:right="2655" w:hanging="8"/>
        <w:jc w:val="both"/>
      </w:pP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journey</w:t>
      </w:r>
      <w:r>
        <w:rPr>
          <w:spacing w:val="-10"/>
          <w:w w:val="110"/>
        </w:rPr>
        <w:t> </w:t>
      </w:r>
      <w:r>
        <w:rPr>
          <w:w w:val="110"/>
        </w:rPr>
        <w:t>from</w:t>
      </w:r>
      <w:r>
        <w:rPr>
          <w:spacing w:val="-10"/>
          <w:w w:val="110"/>
        </w:rPr>
        <w:t> </w:t>
      </w:r>
      <w:r>
        <w:rPr>
          <w:w w:val="110"/>
        </w:rPr>
        <w:t>R²</w:t>
      </w:r>
      <w:r>
        <w:rPr>
          <w:spacing w:val="-10"/>
          <w:w w:val="110"/>
        </w:rPr>
        <w:t> </w:t>
      </w:r>
      <w:r>
        <w:rPr>
          <w:w w:val="110"/>
        </w:rPr>
        <w:t>=</w:t>
      </w:r>
      <w:r>
        <w:rPr>
          <w:spacing w:val="-10"/>
          <w:w w:val="110"/>
        </w:rPr>
        <w:t> </w:t>
      </w:r>
      <w:r>
        <w:rPr>
          <w:w w:val="110"/>
        </w:rPr>
        <w:t>0.26</w:t>
      </w:r>
      <w:r>
        <w:rPr>
          <w:spacing w:val="-10"/>
          <w:w w:val="110"/>
        </w:rPr>
        <w:t> </w:t>
      </w:r>
      <w:r>
        <w:rPr>
          <w:w w:val="110"/>
        </w:rPr>
        <w:t>(raw</w:t>
      </w:r>
      <w:r>
        <w:rPr>
          <w:spacing w:val="-10"/>
          <w:w w:val="110"/>
        </w:rPr>
        <w:t> </w:t>
      </w:r>
      <w:r>
        <w:rPr>
          <w:w w:val="110"/>
        </w:rPr>
        <w:t>revenue)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R²</w:t>
      </w:r>
      <w:r>
        <w:rPr>
          <w:spacing w:val="-10"/>
          <w:w w:val="110"/>
        </w:rPr>
        <w:t> </w:t>
      </w:r>
      <w:r>
        <w:rPr>
          <w:w w:val="110"/>
        </w:rPr>
        <w:t>=</w:t>
      </w:r>
      <w:r>
        <w:rPr>
          <w:spacing w:val="-10"/>
          <w:w w:val="110"/>
        </w:rPr>
        <w:t> </w:t>
      </w:r>
      <w:r>
        <w:rPr>
          <w:w w:val="110"/>
        </w:rPr>
        <w:t>0.87</w:t>
      </w:r>
      <w:r>
        <w:rPr>
          <w:spacing w:val="-10"/>
          <w:w w:val="110"/>
        </w:rPr>
        <w:t> </w:t>
      </w:r>
      <w:r>
        <w:rPr>
          <w:w w:val="110"/>
        </w:rPr>
        <w:t>(log-transformed,</w:t>
      </w:r>
      <w:r>
        <w:rPr>
          <w:spacing w:val="-9"/>
          <w:w w:val="110"/>
        </w:rPr>
        <w:t> </w:t>
      </w:r>
      <w:r>
        <w:rPr>
          <w:w w:val="110"/>
        </w:rPr>
        <w:t>GDP- enhanced) demonstrates rigorous ML methodology.</w:t>
      </w:r>
    </w:p>
    <w:p>
      <w:pPr>
        <w:pStyle w:val="BodyText"/>
        <w:spacing w:line="249" w:lineRule="auto" w:before="120"/>
        <w:ind w:left="875" w:right="2654"/>
        <w:jc w:val="both"/>
      </w:pPr>
      <w:r>
        <w:rPr>
          <w:rFonts w:ascii="Georgia" w:hAnsi="Georgia"/>
          <w:b/>
        </w:rPr>
        <w:t>Coverage Model Limitation: </w:t>
      </w:r>
      <w:r>
        <w:rPr/>
        <w:t>Despite trying multiple approaches (feature </w:t>
      </w:r>
      <w:r>
        <w:rPr>
          <w:w w:val="110"/>
        </w:rPr>
        <w:t>engineering,</w:t>
      </w:r>
      <w:r>
        <w:rPr>
          <w:spacing w:val="-2"/>
          <w:w w:val="110"/>
        </w:rPr>
        <w:t> </w:t>
      </w:r>
      <w:r>
        <w:rPr>
          <w:w w:val="110"/>
        </w:rPr>
        <w:t>interaction</w:t>
      </w:r>
      <w:r>
        <w:rPr>
          <w:spacing w:val="-4"/>
          <w:w w:val="110"/>
        </w:rPr>
        <w:t> </w:t>
      </w:r>
      <w:r>
        <w:rPr>
          <w:w w:val="110"/>
        </w:rPr>
        <w:t>terms,</w:t>
      </w:r>
      <w:r>
        <w:rPr>
          <w:spacing w:val="-2"/>
          <w:w w:val="110"/>
        </w:rPr>
        <w:t> </w:t>
      </w:r>
      <w:r>
        <w:rPr>
          <w:w w:val="110"/>
        </w:rPr>
        <w:t>regional</w:t>
      </w:r>
      <w:r>
        <w:rPr>
          <w:spacing w:val="-4"/>
          <w:w w:val="110"/>
        </w:rPr>
        <w:t> </w:t>
      </w:r>
      <w:r>
        <w:rPr>
          <w:w w:val="110"/>
        </w:rPr>
        <w:t>models,</w:t>
      </w:r>
      <w:r>
        <w:rPr>
          <w:spacing w:val="-2"/>
          <w:w w:val="110"/>
        </w:rPr>
        <w:t> </w:t>
      </w:r>
      <w:r>
        <w:rPr>
          <w:w w:val="110"/>
        </w:rPr>
        <w:t>hyperparameter</w:t>
      </w:r>
      <w:r>
        <w:rPr>
          <w:spacing w:val="-4"/>
          <w:w w:val="110"/>
        </w:rPr>
        <w:t> </w:t>
      </w:r>
      <w:r>
        <w:rPr>
          <w:w w:val="110"/>
        </w:rPr>
        <w:t>tuning),</w:t>
      </w:r>
      <w:r>
        <w:rPr>
          <w:spacing w:val="-2"/>
          <w:w w:val="110"/>
        </w:rPr>
        <w:t> </w:t>
      </w:r>
      <w:r>
        <w:rPr>
          <w:w w:val="110"/>
        </w:rPr>
        <w:t>Cov- erage predictions remained at R² = 0.57.</w:t>
      </w:r>
      <w:r>
        <w:rPr>
          <w:spacing w:val="31"/>
          <w:w w:val="110"/>
        </w:rPr>
        <w:t> </w:t>
      </w:r>
      <w:r>
        <w:rPr>
          <w:w w:val="110"/>
        </w:rPr>
        <w:t>This is attributed to regional hetero- geneity</w:t>
      </w:r>
      <w:r>
        <w:rPr>
          <w:w w:val="110"/>
        </w:rPr>
        <w:t> and</w:t>
      </w:r>
      <w:r>
        <w:rPr>
          <w:w w:val="110"/>
        </w:rPr>
        <w:t> political</w:t>
      </w:r>
      <w:r>
        <w:rPr>
          <w:w w:val="110"/>
        </w:rPr>
        <w:t> factors</w:t>
      </w:r>
      <w:r>
        <w:rPr>
          <w:w w:val="110"/>
        </w:rPr>
        <w:t> not</w:t>
      </w:r>
      <w:r>
        <w:rPr>
          <w:w w:val="110"/>
        </w:rPr>
        <w:t> captured</w:t>
      </w:r>
      <w:r>
        <w:rPr>
          <w:w w:val="110"/>
        </w:rPr>
        <w:t> in</w:t>
      </w:r>
      <w:r>
        <w:rPr>
          <w:w w:val="110"/>
        </w:rPr>
        <w:t> available</w:t>
      </w:r>
      <w:r>
        <w:rPr>
          <w:w w:val="110"/>
        </w:rPr>
        <w:t> features.</w:t>
      </w:r>
      <w:r>
        <w:rPr>
          <w:spacing w:val="40"/>
          <w:w w:val="110"/>
        </w:rPr>
        <w:t> </w:t>
      </w:r>
      <w:r>
        <w:rPr>
          <w:w w:val="110"/>
        </w:rPr>
        <w:t>Rather</w:t>
      </w:r>
      <w:r>
        <w:rPr>
          <w:w w:val="110"/>
        </w:rPr>
        <w:t> than overfit or oversell, we documented this limitation honestly.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 w:hAnsi="Georgia"/>
          <w:b/>
          <w:w w:val="105"/>
        </w:rPr>
        <w:t>Impact</w:t>
      </w:r>
      <w:r>
        <w:rPr>
          <w:rFonts w:ascii="Georgia" w:hAnsi="Georgia"/>
          <w:b/>
          <w:w w:val="105"/>
        </w:rPr>
        <w:t> on</w:t>
      </w:r>
      <w:r>
        <w:rPr>
          <w:rFonts w:ascii="Georgia" w:hAnsi="Georgia"/>
          <w:b/>
          <w:w w:val="105"/>
        </w:rPr>
        <w:t> Project: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Coverage</w:t>
      </w:r>
      <w:r>
        <w:rPr>
          <w:w w:val="105"/>
        </w:rPr>
        <w:t> Model’s</w:t>
      </w:r>
      <w:r>
        <w:rPr>
          <w:w w:val="105"/>
        </w:rPr>
        <w:t> moderate</w:t>
      </w:r>
      <w:r>
        <w:rPr>
          <w:w w:val="105"/>
        </w:rPr>
        <w:t> performance</w:t>
      </w:r>
      <w:r>
        <w:rPr>
          <w:w w:val="105"/>
        </w:rPr>
        <w:t> led</w:t>
      </w:r>
      <w:r>
        <w:rPr>
          <w:w w:val="105"/>
        </w:rPr>
        <w:t> to</w:t>
      </w:r>
      <w:r>
        <w:rPr>
          <w:w w:val="105"/>
        </w:rPr>
        <w:t> </w:t>
      </w:r>
      <w:r>
        <w:rPr>
          <w:w w:val="105"/>
        </w:rPr>
        <w:t>imple- mentation</w:t>
      </w:r>
      <w:r>
        <w:rPr>
          <w:w w:val="105"/>
        </w:rPr>
        <w:t> of</w:t>
      </w:r>
      <w:r>
        <w:rPr>
          <w:w w:val="105"/>
        </w:rPr>
        <w:t> Success</w:t>
      </w:r>
      <w:r>
        <w:rPr>
          <w:w w:val="105"/>
        </w:rPr>
        <w:t> Model</w:t>
      </w:r>
      <w:r>
        <w:rPr>
          <w:w w:val="105"/>
        </w:rPr>
        <w:t> (see</w:t>
      </w:r>
      <w:r>
        <w:rPr>
          <w:w w:val="105"/>
        </w:rPr>
        <w:t> Decision</w:t>
      </w:r>
      <w:r>
        <w:rPr>
          <w:w w:val="105"/>
        </w:rPr>
        <w:t> 17)</w:t>
      </w:r>
      <w:r>
        <w:rPr>
          <w:w w:val="105"/>
        </w:rPr>
        <w:t> to</w:t>
      </w:r>
      <w:r>
        <w:rPr>
          <w:w w:val="105"/>
        </w:rPr>
        <w:t> strengthen</w:t>
      </w:r>
      <w:r>
        <w:rPr>
          <w:w w:val="105"/>
        </w:rPr>
        <w:t> the</w:t>
      </w:r>
      <w:r>
        <w:rPr>
          <w:w w:val="105"/>
        </w:rPr>
        <w:t> FYP’s</w:t>
      </w:r>
      <w:r>
        <w:rPr>
          <w:w w:val="105"/>
        </w:rPr>
        <w:t> ML component with a second high-performing model (95.4% accuracy).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w w:val="105"/>
        </w:rPr>
        <w:t>Revenue Model is production-ready.</w:t>
      </w:r>
      <w:r>
        <w:rPr>
          <w:spacing w:val="40"/>
          <w:w w:val="105"/>
        </w:rPr>
        <w:t> </w:t>
      </w:r>
      <w:r>
        <w:rPr>
          <w:w w:val="105"/>
        </w:rPr>
        <w:t>Coverage Model provides reasonable esti- mates with acknowledged uncertainty.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2790139</wp:posOffset>
                </wp:positionH>
                <wp:positionV relativeFrom="paragraph">
                  <wp:posOffset>191122</wp:posOffset>
                </wp:positionV>
                <wp:extent cx="218313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9024pt;width:171.9pt;height:.1pt;mso-position-horizontal-relative:page;mso-position-vertical-relative:paragraph;z-index:-15703552;mso-wrap-distance-left:0;mso-wrap-distance-right:0" id="docshape50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spacing w:line="252" w:lineRule="auto" w:before="1"/>
        <w:ind w:right="2653"/>
      </w:pPr>
      <w:bookmarkStart w:name="Decision 17: Success Model Implementatio" w:id="79"/>
      <w:bookmarkEnd w:id="79"/>
      <w:r>
        <w:rPr>
          <w:b w:val="0"/>
        </w:rPr>
      </w:r>
      <w:r>
        <w:rPr/>
        <w:t>Decision</w:t>
      </w:r>
      <w:r>
        <w:rPr>
          <w:spacing w:val="34"/>
        </w:rPr>
        <w:t> </w:t>
      </w:r>
      <w:r>
        <w:rPr/>
        <w:t>17:</w:t>
      </w:r>
      <w:r>
        <w:rPr>
          <w:spacing w:val="80"/>
        </w:rPr>
        <w:t> </w:t>
      </w:r>
      <w:r>
        <w:rPr/>
        <w:t>Success</w:t>
      </w:r>
      <w:r>
        <w:rPr>
          <w:spacing w:val="34"/>
        </w:rPr>
        <w:t> </w:t>
      </w:r>
      <w:r>
        <w:rPr/>
        <w:t>Model</w:t>
      </w:r>
      <w:r>
        <w:rPr>
          <w:spacing w:val="34"/>
        </w:rPr>
        <w:t> </w:t>
      </w:r>
      <w:r>
        <w:rPr/>
        <w:t>Implementation</w:t>
      </w:r>
      <w:r>
        <w:rPr>
          <w:spacing w:val="34"/>
        </w:rPr>
        <w:t> </w:t>
      </w:r>
      <w:r>
        <w:rPr/>
        <w:t>-</w:t>
      </w:r>
      <w:r>
        <w:rPr>
          <w:spacing w:val="34"/>
        </w:rPr>
        <w:t> </w:t>
      </w:r>
      <w:r>
        <w:rPr/>
        <w:t>Strengthening</w:t>
      </w:r>
      <w:r>
        <w:rPr>
          <w:spacing w:val="34"/>
        </w:rPr>
        <w:t> </w:t>
      </w:r>
      <w:r>
        <w:rPr/>
        <w:t>ML Component (Date:</w:t>
      </w:r>
      <w:r>
        <w:rPr>
          <w:spacing w:val="40"/>
        </w:rPr>
        <w:t> </w:t>
      </w:r>
      <w:r>
        <w:rPr/>
        <w:t>December 21, 2025)</w:t>
      </w:r>
    </w:p>
    <w:p>
      <w:pPr>
        <w:pStyle w:val="BodyText"/>
        <w:spacing w:line="249" w:lineRule="auto" w:before="126"/>
        <w:ind w:left="875" w:right="2688"/>
        <w:jc w:val="both"/>
      </w:pPr>
      <w:r>
        <w:rPr>
          <w:rFonts w:ascii="Georgia" w:hAnsi="Georgia"/>
          <w:b/>
          <w:w w:val="110"/>
        </w:rPr>
        <w:t>Context: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After</w:t>
      </w:r>
      <w:r>
        <w:rPr>
          <w:spacing w:val="-13"/>
          <w:w w:val="110"/>
        </w:rPr>
        <w:t> </w:t>
      </w:r>
      <w:r>
        <w:rPr>
          <w:w w:val="110"/>
        </w:rPr>
        <w:t>completing</w:t>
      </w:r>
      <w:r>
        <w:rPr>
          <w:spacing w:val="-13"/>
          <w:w w:val="110"/>
        </w:rPr>
        <w:t> </w:t>
      </w:r>
      <w:r>
        <w:rPr>
          <w:w w:val="110"/>
        </w:rPr>
        <w:t>Revenue</w:t>
      </w:r>
      <w:r>
        <w:rPr>
          <w:spacing w:val="-13"/>
          <w:w w:val="110"/>
        </w:rPr>
        <w:t> </w:t>
      </w:r>
      <w:r>
        <w:rPr>
          <w:w w:val="110"/>
        </w:rPr>
        <w:t>Model</w:t>
      </w:r>
      <w:r>
        <w:rPr>
          <w:spacing w:val="-13"/>
          <w:w w:val="110"/>
        </w:rPr>
        <w:t> </w:t>
      </w:r>
      <w:r>
        <w:rPr>
          <w:w w:val="110"/>
        </w:rPr>
        <w:t>(R²</w:t>
      </w:r>
      <w:r>
        <w:rPr>
          <w:spacing w:val="-13"/>
          <w:w w:val="110"/>
        </w:rPr>
        <w:t> </w:t>
      </w:r>
      <w:r>
        <w:rPr>
          <w:w w:val="110"/>
        </w:rPr>
        <w:t>=</w:t>
      </w:r>
      <w:r>
        <w:rPr>
          <w:spacing w:val="-13"/>
          <w:w w:val="110"/>
        </w:rPr>
        <w:t> </w:t>
      </w:r>
      <w:r>
        <w:rPr>
          <w:w w:val="110"/>
        </w:rPr>
        <w:t>0.87,</w:t>
      </w:r>
      <w:r>
        <w:rPr>
          <w:spacing w:val="-12"/>
          <w:w w:val="110"/>
        </w:rPr>
        <w:t> </w:t>
      </w:r>
      <w:r>
        <w:rPr>
          <w:w w:val="110"/>
        </w:rPr>
        <w:t>strong)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Coverage </w:t>
      </w:r>
      <w:r>
        <w:rPr/>
        <w:t>Model</w:t>
      </w:r>
      <w:r>
        <w:rPr>
          <w:spacing w:val="26"/>
        </w:rPr>
        <w:t> </w:t>
      </w:r>
      <w:r>
        <w:rPr/>
        <w:t>(R²</w:t>
      </w:r>
      <w:r>
        <w:rPr>
          <w:spacing w:val="26"/>
        </w:rPr>
        <w:t> </w:t>
      </w:r>
      <w:r>
        <w:rPr/>
        <w:t>=</w:t>
      </w:r>
      <w:r>
        <w:rPr>
          <w:spacing w:val="26"/>
        </w:rPr>
        <w:t> </w:t>
      </w:r>
      <w:r>
        <w:rPr/>
        <w:t>0.57,</w:t>
      </w:r>
      <w:r>
        <w:rPr>
          <w:spacing w:val="31"/>
        </w:rPr>
        <w:t> </w:t>
      </w:r>
      <w:r>
        <w:rPr/>
        <w:t>moderate),</w:t>
      </w:r>
      <w:r>
        <w:rPr>
          <w:spacing w:val="31"/>
        </w:rPr>
        <w:t> </w:t>
      </w:r>
      <w:r>
        <w:rPr/>
        <w:t>recognized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need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second</w:t>
      </w:r>
      <w:r>
        <w:rPr>
          <w:spacing w:val="26"/>
        </w:rPr>
        <w:t> </w:t>
      </w:r>
      <w:r>
        <w:rPr/>
        <w:t>strong</w:t>
      </w:r>
      <w:r>
        <w:rPr>
          <w:spacing w:val="26"/>
        </w:rPr>
        <w:t> </w:t>
      </w:r>
      <w:r>
        <w:rPr/>
        <w:t>ML</w:t>
      </w:r>
      <w:r>
        <w:rPr>
          <w:spacing w:val="26"/>
        </w:rPr>
        <w:t> </w:t>
      </w:r>
      <w:r>
        <w:rPr/>
        <w:t>model </w:t>
      </w:r>
      <w:r>
        <w:rPr>
          <w:w w:val="110"/>
        </w:rPr>
        <w:t>to make the FYP ML project more defensible.</w:t>
      </w:r>
    </w:p>
    <w:p>
      <w:pPr>
        <w:spacing w:before="119"/>
        <w:ind w:left="875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Problem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Statement:</w:t>
      </w:r>
      <w:r>
        <w:rPr>
          <w:rFonts w:ascii="Georgia"/>
          <w:b/>
          <w:spacing w:val="2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ML-focused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FYP,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just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application</w:t>
      </w:r>
    </w:p>
    <w:p>
      <w:pPr>
        <w:pStyle w:val="BodyText"/>
        <w:spacing w:line="249" w:lineRule="auto" w:before="8"/>
        <w:ind w:left="875" w:right="2688" w:hanging="27"/>
        <w:jc w:val="both"/>
      </w:pPr>
      <w:r>
        <w:rPr>
          <w:w w:val="110"/>
        </w:rPr>
        <w:t>-</w:t>
      </w:r>
      <w:r>
        <w:rPr>
          <w:w w:val="110"/>
        </w:rPr>
        <w:t> Coverage</w:t>
      </w:r>
      <w:r>
        <w:rPr>
          <w:w w:val="110"/>
        </w:rPr>
        <w:t> Model’s</w:t>
      </w:r>
      <w:r>
        <w:rPr>
          <w:w w:val="110"/>
        </w:rPr>
        <w:t> R²</w:t>
      </w:r>
      <w:r>
        <w:rPr>
          <w:w w:val="110"/>
        </w:rPr>
        <w:t> =</w:t>
      </w:r>
      <w:r>
        <w:rPr>
          <w:w w:val="110"/>
        </w:rPr>
        <w:t> 0.57</w:t>
      </w:r>
      <w:r>
        <w:rPr>
          <w:w w:val="110"/>
        </w:rPr>
        <w:t> is</w:t>
      </w:r>
      <w:r>
        <w:rPr>
          <w:w w:val="110"/>
        </w:rPr>
        <w:t> honest</w:t>
      </w:r>
      <w:r>
        <w:rPr>
          <w:w w:val="110"/>
        </w:rPr>
        <w:t> but</w:t>
      </w:r>
      <w:r>
        <w:rPr>
          <w:w w:val="110"/>
        </w:rPr>
        <w:t> not</w:t>
      </w:r>
      <w:r>
        <w:rPr>
          <w:w w:val="110"/>
        </w:rPr>
        <w:t> impressive</w:t>
      </w:r>
      <w:r>
        <w:rPr>
          <w:w w:val="110"/>
        </w:rPr>
        <w:t> -</w:t>
      </w:r>
      <w:r>
        <w:rPr>
          <w:w w:val="110"/>
        </w:rPr>
        <w:t> Need</w:t>
      </w:r>
      <w:r>
        <w:rPr>
          <w:w w:val="110"/>
        </w:rPr>
        <w:t> substantial ML</w:t>
      </w:r>
      <w:r>
        <w:rPr>
          <w:spacing w:val="-13"/>
          <w:w w:val="110"/>
        </w:rPr>
        <w:t> </w:t>
      </w:r>
      <w:r>
        <w:rPr>
          <w:w w:val="110"/>
        </w:rPr>
        <w:t>work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defend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FYP</w:t>
      </w:r>
      <w:r>
        <w:rPr>
          <w:spacing w:val="-13"/>
          <w:w w:val="110"/>
        </w:rPr>
        <w:t> </w:t>
      </w:r>
      <w:r>
        <w:rPr>
          <w:w w:val="110"/>
        </w:rPr>
        <w:t>presentation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Initially</w:t>
      </w:r>
      <w:r>
        <w:rPr>
          <w:spacing w:val="-13"/>
          <w:w w:val="110"/>
        </w:rPr>
        <w:t> </w:t>
      </w:r>
      <w:r>
        <w:rPr>
          <w:w w:val="110"/>
        </w:rPr>
        <w:t>deferred</w:t>
      </w:r>
      <w:r>
        <w:rPr>
          <w:spacing w:val="-13"/>
          <w:w w:val="110"/>
        </w:rPr>
        <w:t> </w:t>
      </w:r>
      <w:r>
        <w:rPr>
          <w:w w:val="110"/>
        </w:rPr>
        <w:t>Success</w:t>
      </w:r>
      <w:r>
        <w:rPr>
          <w:spacing w:val="-13"/>
          <w:w w:val="110"/>
        </w:rPr>
        <w:t> </w:t>
      </w:r>
      <w:r>
        <w:rPr>
          <w:w w:val="110"/>
        </w:rPr>
        <w:t>Model</w:t>
      </w:r>
      <w:r>
        <w:rPr>
          <w:spacing w:val="-13"/>
          <w:w w:val="110"/>
        </w:rPr>
        <w:t> </w:t>
      </w:r>
      <w:r>
        <w:rPr>
          <w:w w:val="110"/>
        </w:rPr>
        <w:t>(see</w:t>
      </w:r>
      <w:r>
        <w:rPr>
          <w:w w:val="110"/>
        </w:rPr>
        <w:t> Decision 4), but circumstances changed</w:t>
      </w:r>
    </w:p>
    <w:p>
      <w:pPr>
        <w:pStyle w:val="BodyText"/>
        <w:spacing w:before="120"/>
        <w:ind w:left="875"/>
        <w:jc w:val="both"/>
      </w:pPr>
      <w:r>
        <w:rPr>
          <w:rFonts w:ascii="Georgia"/>
          <w:b/>
          <w:w w:val="105"/>
        </w:rPr>
        <w:t>Decision:</w:t>
      </w:r>
      <w:r>
        <w:rPr>
          <w:rFonts w:ascii="Georgia"/>
          <w:b/>
          <w:spacing w:val="5"/>
          <w:w w:val="105"/>
        </w:rPr>
        <w:t> </w:t>
      </w:r>
      <w:r>
        <w:rPr>
          <w:w w:val="105"/>
        </w:rPr>
        <w:t>Implement</w:t>
      </w:r>
      <w:r>
        <w:rPr>
          <w:spacing w:val="-8"/>
          <w:w w:val="105"/>
        </w:rPr>
        <w:t> </w:t>
      </w:r>
      <w:r>
        <w:rPr>
          <w:w w:val="105"/>
        </w:rPr>
        <w:t>Success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8"/>
          <w:w w:val="105"/>
        </w:rPr>
        <w:t> </w:t>
      </w:r>
      <w:r>
        <w:rPr>
          <w:w w:val="105"/>
        </w:rPr>
        <w:t>(Binary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Classification)</w:t>
      </w:r>
    </w:p>
    <w:p>
      <w:pPr>
        <w:spacing w:line="249" w:lineRule="auto" w:before="128"/>
        <w:ind w:left="852" w:right="2660" w:firstLine="23"/>
        <w:jc w:val="both"/>
        <w:rPr>
          <w:sz w:val="20"/>
        </w:rPr>
      </w:pPr>
      <w:r>
        <w:rPr>
          <w:rFonts w:ascii="Georgia" w:hAnsi="Georgia"/>
          <w:b/>
          <w:sz w:val="20"/>
        </w:rPr>
        <w:t>Rationale: </w:t>
      </w:r>
      <w:r>
        <w:rPr>
          <w:sz w:val="20"/>
        </w:rPr>
        <w:t>1.</w:t>
      </w:r>
      <w:r>
        <w:rPr>
          <w:spacing w:val="37"/>
          <w:sz w:val="20"/>
        </w:rPr>
        <w:t> </w:t>
      </w:r>
      <w:r>
        <w:rPr>
          <w:rFonts w:ascii="Georgia" w:hAnsi="Georgia"/>
          <w:b/>
          <w:sz w:val="20"/>
        </w:rPr>
        <w:t>Academic Requirements: </w:t>
      </w:r>
      <w:r>
        <w:rPr>
          <w:sz w:val="20"/>
        </w:rPr>
        <w:t>FYP</w:t>
      </w:r>
      <w:r>
        <w:rPr>
          <w:spacing w:val="-3"/>
          <w:sz w:val="20"/>
        </w:rPr>
        <w:t> </w:t>
      </w:r>
      <w:r>
        <w:rPr>
          <w:sz w:val="20"/>
        </w:rPr>
        <w:t>needs</w:t>
      </w:r>
      <w:r>
        <w:rPr>
          <w:spacing w:val="-3"/>
          <w:sz w:val="20"/>
        </w:rPr>
        <w:t> </w:t>
      </w:r>
      <w:r>
        <w:rPr>
          <w:sz w:val="20"/>
        </w:rPr>
        <w:t>strong</w:t>
      </w:r>
      <w:r>
        <w:rPr>
          <w:spacing w:val="-2"/>
          <w:sz w:val="20"/>
        </w:rPr>
        <w:t> </w:t>
      </w:r>
      <w:r>
        <w:rPr>
          <w:sz w:val="20"/>
        </w:rPr>
        <w:t>ML</w:t>
      </w:r>
      <w:r>
        <w:rPr>
          <w:spacing w:val="-3"/>
          <w:sz w:val="20"/>
        </w:rPr>
        <w:t> </w:t>
      </w:r>
      <w:r>
        <w:rPr>
          <w:sz w:val="20"/>
        </w:rPr>
        <w:t>contribution </w:t>
      </w:r>
      <w:r>
        <w:rPr>
          <w:w w:val="105"/>
          <w:sz w:val="20"/>
        </w:rPr>
        <w:t>beyond</w:t>
      </w:r>
      <w:r>
        <w:rPr>
          <w:w w:val="105"/>
          <w:sz w:val="20"/>
        </w:rPr>
        <w:t> just</w:t>
      </w:r>
      <w:r>
        <w:rPr>
          <w:w w:val="105"/>
          <w:sz w:val="20"/>
        </w:rPr>
        <w:t> a</w:t>
      </w:r>
      <w:r>
        <w:rPr>
          <w:w w:val="105"/>
          <w:sz w:val="20"/>
        </w:rPr>
        <w:t> web</w:t>
      </w:r>
      <w:r>
        <w:rPr>
          <w:w w:val="105"/>
          <w:sz w:val="20"/>
        </w:rPr>
        <w:t> interface</w:t>
      </w:r>
      <w:r>
        <w:rPr>
          <w:w w:val="105"/>
          <w:sz w:val="20"/>
        </w:rPr>
        <w:t> 2.</w:t>
      </w:r>
      <w:r>
        <w:rPr>
          <w:spacing w:val="39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Compensate</w:t>
      </w:r>
      <w:r>
        <w:rPr>
          <w:rFonts w:ascii="Georgia" w:hAnsi="Georgia"/>
          <w:b/>
          <w:w w:val="105"/>
          <w:sz w:val="20"/>
        </w:rPr>
        <w:t> for</w:t>
      </w:r>
      <w:r>
        <w:rPr>
          <w:rFonts w:ascii="Georgia" w:hAnsi="Georgia"/>
          <w:b/>
          <w:w w:val="105"/>
          <w:sz w:val="20"/>
        </w:rPr>
        <w:t> Coverage:</w:t>
      </w:r>
      <w:r>
        <w:rPr>
          <w:rFonts w:ascii="Georgia" w:hAnsi="Georgia"/>
          <w:b/>
          <w:spacing w:val="3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w w:val="105"/>
          <w:sz w:val="20"/>
        </w:rPr>
        <w:t> Coverage </w:t>
      </w:r>
      <w:r>
        <w:rPr>
          <w:w w:val="110"/>
          <w:sz w:val="20"/>
        </w:rPr>
        <w:t>at</w:t>
      </w:r>
      <w:r>
        <w:rPr>
          <w:w w:val="110"/>
          <w:sz w:val="20"/>
        </w:rPr>
        <w:t> </w:t>
      </w:r>
      <w:r>
        <w:rPr>
          <w:w w:val="105"/>
          <w:sz w:val="20"/>
        </w:rPr>
        <w:t>R²</w:t>
      </w:r>
      <w:r>
        <w:rPr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w w:val="110"/>
          <w:sz w:val="20"/>
        </w:rPr>
        <w:t> </w:t>
      </w:r>
      <w:r>
        <w:rPr>
          <w:w w:val="105"/>
          <w:sz w:val="20"/>
        </w:rPr>
        <w:t>0.57,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need</w:t>
      </w:r>
      <w:r>
        <w:rPr>
          <w:w w:val="105"/>
          <w:sz w:val="20"/>
        </w:rPr>
        <w:t> another</w:t>
      </w:r>
      <w:r>
        <w:rPr>
          <w:w w:val="105"/>
          <w:sz w:val="20"/>
        </w:rPr>
        <w:t> strong</w:t>
      </w:r>
      <w:r>
        <w:rPr>
          <w:w w:val="105"/>
          <w:sz w:val="20"/>
        </w:rPr>
        <w:t> model</w:t>
      </w:r>
      <w:r>
        <w:rPr>
          <w:w w:val="105"/>
          <w:sz w:val="20"/>
        </w:rPr>
        <w:t> 3.</w:t>
      </w:r>
      <w:r>
        <w:rPr>
          <w:spacing w:val="8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Practical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Value: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Predicting policy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survival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has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real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policymaking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implications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4.</w:t>
      </w:r>
      <w:r>
        <w:rPr>
          <w:spacing w:val="19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Clear</w:t>
      </w:r>
      <w:r>
        <w:rPr>
          <w:rFonts w:ascii="Georgia" w:hAnsi="Georgia"/>
          <w:b/>
          <w:spacing w:val="-2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Definition: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Status (Implemented vs Abolished) is binary and objective, unlike subjective “success” </w:t>
      </w:r>
      <w:r>
        <w:rPr>
          <w:spacing w:val="-2"/>
          <w:w w:val="105"/>
          <w:sz w:val="20"/>
        </w:rPr>
        <w:t>metrics</w:t>
      </w:r>
    </w:p>
    <w:p>
      <w:pPr>
        <w:pStyle w:val="Heading4"/>
        <w:spacing w:before="120"/>
      </w:pPr>
      <w:r>
        <w:rPr>
          <w:spacing w:val="-7"/>
        </w:rPr>
        <w:t>Implementation</w:t>
      </w:r>
      <w:r>
        <w:rPr>
          <w:spacing w:val="17"/>
        </w:rPr>
        <w:t> </w:t>
      </w:r>
      <w:r>
        <w:rPr>
          <w:spacing w:val="-2"/>
        </w:rPr>
        <w:t>Details:</w:t>
      </w:r>
    </w:p>
    <w:p>
      <w:pPr>
        <w:spacing w:before="128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Target</w:t>
      </w:r>
      <w:r>
        <w:rPr>
          <w:rFonts w:ascii="Georgia"/>
          <w:b/>
          <w:spacing w:val="13"/>
          <w:sz w:val="20"/>
        </w:rPr>
        <w:t> </w:t>
      </w:r>
      <w:r>
        <w:rPr>
          <w:rFonts w:ascii="Georgia"/>
          <w:b/>
          <w:sz w:val="20"/>
        </w:rPr>
        <w:t>Variable:</w:t>
      </w:r>
      <w:r>
        <w:rPr>
          <w:rFonts w:ascii="Georgia"/>
          <w:b/>
          <w:spacing w:val="43"/>
          <w:sz w:val="20"/>
        </w:rPr>
        <w:t> </w:t>
      </w:r>
      <w:r>
        <w:rPr>
          <w:sz w:val="20"/>
        </w:rPr>
        <w:t>-</w:t>
      </w:r>
      <w:r>
        <w:rPr>
          <w:spacing w:val="6"/>
          <w:sz w:val="20"/>
        </w:rPr>
        <w:t> </w:t>
      </w:r>
      <w:r>
        <w:rPr>
          <w:rFonts w:ascii="Georgia"/>
          <w:b/>
          <w:sz w:val="20"/>
        </w:rPr>
        <w:t>Status:</w:t>
      </w:r>
      <w:r>
        <w:rPr>
          <w:rFonts w:ascii="Georgia"/>
          <w:b/>
          <w:spacing w:val="43"/>
          <w:sz w:val="20"/>
        </w:rPr>
        <w:t> </w:t>
      </w:r>
      <w:r>
        <w:rPr>
          <w:sz w:val="20"/>
        </w:rPr>
        <w:t>Binary</w:t>
      </w:r>
      <w:r>
        <w:rPr>
          <w:spacing w:val="6"/>
          <w:sz w:val="20"/>
        </w:rPr>
        <w:t> </w:t>
      </w:r>
      <w:r>
        <w:rPr>
          <w:sz w:val="20"/>
        </w:rPr>
        <w:t>classification</w:t>
      </w:r>
      <w:r>
        <w:rPr>
          <w:spacing w:val="6"/>
          <w:sz w:val="20"/>
        </w:rPr>
        <w:t> </w:t>
      </w:r>
      <w:r>
        <w:rPr>
          <w:sz w:val="20"/>
        </w:rPr>
        <w:t>(Implemented</w:t>
      </w:r>
      <w:r>
        <w:rPr>
          <w:spacing w:val="6"/>
          <w:sz w:val="20"/>
        </w:rPr>
        <w:t> </w:t>
      </w:r>
      <w:r>
        <w:rPr>
          <w:sz w:val="20"/>
        </w:rPr>
        <w:t>=</w:t>
      </w:r>
      <w:r>
        <w:rPr>
          <w:spacing w:val="6"/>
          <w:sz w:val="20"/>
        </w:rPr>
        <w:t> </w:t>
      </w:r>
      <w:r>
        <w:rPr>
          <w:sz w:val="20"/>
        </w:rPr>
        <w:t>1,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Abolished</w:t>
      </w:r>
    </w:p>
    <w:p>
      <w:pPr>
        <w:spacing w:before="9"/>
        <w:ind w:left="875" w:right="0" w:firstLine="0"/>
        <w:jc w:val="left"/>
        <w:rPr>
          <w:sz w:val="20"/>
        </w:rPr>
      </w:pPr>
      <w:r>
        <w:rPr>
          <w:w w:val="110"/>
          <w:sz w:val="20"/>
        </w:rPr>
        <w:t>=</w:t>
      </w:r>
      <w:r>
        <w:rPr>
          <w:spacing w:val="-12"/>
          <w:w w:val="110"/>
          <w:sz w:val="20"/>
        </w:rPr>
        <w:t> </w:t>
      </w:r>
      <w:r>
        <w:rPr>
          <w:w w:val="105"/>
          <w:sz w:val="20"/>
        </w:rPr>
        <w:t>0)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Data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Distribution:</w:t>
      </w:r>
      <w:r>
        <w:rPr>
          <w:rFonts w:ascii="Georgia"/>
          <w:b/>
          <w:spacing w:val="9"/>
          <w:w w:val="105"/>
          <w:sz w:val="20"/>
        </w:rPr>
        <w:t> </w:t>
      </w:r>
      <w:r>
        <w:rPr>
          <w:w w:val="105"/>
          <w:sz w:val="20"/>
        </w:rPr>
        <w:t>2,327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implemented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(85.8%),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385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abolished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(14.2%)</w:t>
      </w:r>
    </w:p>
    <w:p>
      <w:pPr>
        <w:pStyle w:val="ListParagraph"/>
        <w:numPr>
          <w:ilvl w:val="0"/>
          <w:numId w:val="39"/>
        </w:numPr>
        <w:tabs>
          <w:tab w:pos="980" w:val="left" w:leader="none"/>
        </w:tabs>
        <w:spacing w:line="240" w:lineRule="auto" w:before="8" w:after="0"/>
        <w:ind w:left="980" w:right="0" w:hanging="132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Challenge:</w:t>
      </w:r>
      <w:r>
        <w:rPr>
          <w:rFonts w:ascii="Georgia" w:hAnsi="Georgia"/>
          <w:b/>
          <w:spacing w:val="19"/>
          <w:w w:val="105"/>
          <w:sz w:val="20"/>
        </w:rPr>
        <w:t> </w:t>
      </w:r>
      <w:r>
        <w:rPr>
          <w:w w:val="105"/>
          <w:sz w:val="20"/>
        </w:rPr>
        <w:t>Class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imbalance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(minority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class</w:t>
      </w:r>
      <w:r>
        <w:rPr>
          <w:w w:val="110"/>
          <w:sz w:val="20"/>
        </w:rPr>
        <w:t> = </w:t>
      </w:r>
      <w:r>
        <w:rPr>
          <w:spacing w:val="-2"/>
          <w:w w:val="105"/>
          <w:sz w:val="20"/>
        </w:rPr>
        <w:t>14.2%)</w:t>
      </w:r>
    </w:p>
    <w:p>
      <w:pPr>
        <w:spacing w:line="249" w:lineRule="auto" w:before="128"/>
        <w:ind w:left="875" w:right="2660" w:firstLine="0"/>
        <w:jc w:val="both"/>
        <w:rPr>
          <w:sz w:val="20"/>
        </w:rPr>
      </w:pPr>
      <w:r>
        <w:rPr>
          <w:rFonts w:ascii="Georgia"/>
          <w:b/>
          <w:sz w:val="20"/>
        </w:rPr>
        <w:t>Feature Selection - Critical Decision: </w:t>
      </w:r>
      <w:r>
        <w:rPr>
          <w:sz w:val="20"/>
        </w:rPr>
        <w:t>- </w:t>
      </w:r>
      <w:r>
        <w:rPr>
          <w:rFonts w:ascii="Georgia"/>
          <w:b/>
          <w:sz w:val="20"/>
        </w:rPr>
        <w:t>Initial features: </w:t>
      </w:r>
      <w:r>
        <w:rPr>
          <w:sz w:val="20"/>
        </w:rPr>
        <w:t>Type, </w:t>
      </w:r>
      <w:r>
        <w:rPr>
          <w:sz w:val="20"/>
        </w:rPr>
        <w:t>Region, </w:t>
      </w:r>
      <w:r>
        <w:rPr>
          <w:w w:val="105"/>
          <w:sz w:val="20"/>
        </w:rPr>
        <w:t>Income, Year, Carbon_Price_USD, Fossil_Fuel_%, GDP - </w:t>
      </w:r>
      <w:r>
        <w:rPr>
          <w:rFonts w:ascii="Georgia"/>
          <w:b/>
          <w:w w:val="105"/>
          <w:sz w:val="20"/>
        </w:rPr>
        <w:t>Problem discov- ered:</w:t>
      </w:r>
      <w:r>
        <w:rPr>
          <w:rFonts w:ascii="Georgia"/>
          <w:b/>
          <w:spacing w:val="77"/>
          <w:w w:val="150"/>
          <w:sz w:val="20"/>
        </w:rPr>
        <w:t> </w:t>
      </w:r>
      <w:r>
        <w:rPr>
          <w:w w:val="105"/>
          <w:sz w:val="20"/>
        </w:rPr>
        <w:t>Carbon_Price_USD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has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70.8%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missing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values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(1,988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2,808</w:t>
      </w:r>
      <w:r>
        <w:rPr>
          <w:spacing w:val="46"/>
          <w:w w:val="105"/>
          <w:sz w:val="20"/>
        </w:rPr>
        <w:t> </w:t>
      </w:r>
      <w:r>
        <w:rPr>
          <w:spacing w:val="-2"/>
          <w:w w:val="105"/>
          <w:sz w:val="20"/>
        </w:rPr>
        <w:t>rows)</w:t>
      </w:r>
    </w:p>
    <w:p>
      <w:pPr>
        <w:pStyle w:val="ListParagraph"/>
        <w:numPr>
          <w:ilvl w:val="0"/>
          <w:numId w:val="39"/>
        </w:numPr>
        <w:tabs>
          <w:tab w:pos="852" w:val="left" w:leader="none"/>
          <w:tab w:pos="1021" w:val="left" w:leader="none"/>
        </w:tabs>
        <w:spacing w:line="249" w:lineRule="auto" w:before="0" w:after="0"/>
        <w:ind w:left="852" w:right="2683" w:hanging="4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Missing</w:t>
      </w:r>
      <w:r>
        <w:rPr>
          <w:rFonts w:ascii="Georgia" w:hAnsi="Georgia"/>
          <w:b/>
          <w:w w:val="105"/>
          <w:sz w:val="20"/>
        </w:rPr>
        <w:t> data</w:t>
      </w:r>
      <w:r>
        <w:rPr>
          <w:rFonts w:ascii="Georgia" w:hAnsi="Georgia"/>
          <w:b/>
          <w:w w:val="105"/>
          <w:sz w:val="20"/>
        </w:rPr>
        <w:t> pattern: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Abolished</w:t>
      </w:r>
      <w:r>
        <w:rPr>
          <w:w w:val="105"/>
          <w:sz w:val="20"/>
        </w:rPr>
        <w:t> policies</w:t>
      </w:r>
      <w:r>
        <w:rPr>
          <w:w w:val="105"/>
          <w:sz w:val="20"/>
        </w:rPr>
        <w:t> disproportionately</w:t>
      </w:r>
      <w:r>
        <w:rPr>
          <w:w w:val="105"/>
          <w:sz w:val="20"/>
        </w:rPr>
        <w:t> lack</w:t>
      </w:r>
      <w:r>
        <w:rPr>
          <w:w w:val="105"/>
          <w:sz w:val="20"/>
        </w:rPr>
        <w:t> price records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8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Selection</w:t>
      </w:r>
      <w:r>
        <w:rPr>
          <w:rFonts w:ascii="Georgia" w:hAnsi="Georgia"/>
          <w:b/>
          <w:spacing w:val="38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bias: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Only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55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abolished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cases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had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complete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data (vs</w:t>
      </w:r>
      <w:r>
        <w:rPr>
          <w:w w:val="105"/>
          <w:sz w:val="20"/>
        </w:rPr>
        <w:t> 385</w:t>
      </w:r>
      <w:r>
        <w:rPr>
          <w:w w:val="105"/>
          <w:sz w:val="20"/>
        </w:rPr>
        <w:t> total)</w:t>
      </w:r>
      <w:r>
        <w:rPr>
          <w:w w:val="105"/>
          <w:sz w:val="20"/>
        </w:rPr>
        <w:t> -</w:t>
      </w:r>
      <w:r>
        <w:rPr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Statistical</w:t>
      </w:r>
      <w:r>
        <w:rPr>
          <w:rFonts w:ascii="Georgia" w:hAnsi="Georgia"/>
          <w:b/>
          <w:w w:val="105"/>
          <w:sz w:val="20"/>
        </w:rPr>
        <w:t> concern: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55</w:t>
      </w:r>
      <w:r>
        <w:rPr>
          <w:w w:val="105"/>
          <w:sz w:val="20"/>
        </w:rPr>
        <w:t> abolished</w:t>
      </w:r>
      <w:r>
        <w:rPr>
          <w:w w:val="105"/>
          <w:sz w:val="20"/>
        </w:rPr>
        <w:t> cases</w:t>
      </w:r>
      <w:r>
        <w:rPr>
          <w:w w:val="105"/>
          <w:sz w:val="20"/>
        </w:rPr>
        <w:t> </w:t>
      </w:r>
      <w:r>
        <w:rPr>
          <w:w w:val="110"/>
          <w:sz w:val="20"/>
        </w:rPr>
        <w:t>÷</w:t>
      </w:r>
      <w:r>
        <w:rPr>
          <w:w w:val="110"/>
          <w:sz w:val="20"/>
        </w:rPr>
        <w:t> </w:t>
      </w:r>
      <w:r>
        <w:rPr>
          <w:w w:val="105"/>
          <w:sz w:val="20"/>
        </w:rPr>
        <w:t>7</w:t>
      </w:r>
      <w:r>
        <w:rPr>
          <w:w w:val="105"/>
          <w:sz w:val="20"/>
        </w:rPr>
        <w:t> features</w:t>
      </w:r>
      <w:r>
        <w:rPr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w w:val="110"/>
          <w:sz w:val="20"/>
        </w:rPr>
        <w:t> </w:t>
      </w:r>
      <w:r>
        <w:rPr>
          <w:w w:val="105"/>
          <w:sz w:val="20"/>
        </w:rPr>
        <w:t>7.8 samples/feature (below 10-20 minimum)</w:t>
      </w:r>
    </w:p>
    <w:p>
      <w:pPr>
        <w:pStyle w:val="Heading4"/>
        <w:spacing w:before="119"/>
      </w:pPr>
      <w:r>
        <w:rPr/>
        <w:t>Decision:</w:t>
      </w:r>
      <w:r>
        <w:rPr>
          <w:spacing w:val="21"/>
        </w:rPr>
        <w:t> </w:t>
      </w:r>
      <w:r>
        <w:rPr/>
        <w:t>Remove</w:t>
      </w:r>
      <w:r>
        <w:rPr>
          <w:spacing w:val="3"/>
        </w:rPr>
        <w:t> </w:t>
      </w:r>
      <w:r>
        <w:rPr/>
        <w:t>Carbon_Price_USD</w:t>
      </w:r>
      <w:r>
        <w:rPr>
          <w:spacing w:val="3"/>
        </w:rPr>
        <w:t> </w:t>
      </w:r>
      <w:r>
        <w:rPr>
          <w:spacing w:val="-2"/>
        </w:rPr>
        <w:t>feature</w:t>
      </w:r>
    </w:p>
    <w:p>
      <w:pPr>
        <w:pStyle w:val="BodyText"/>
        <w:spacing w:line="249" w:lineRule="auto" w:before="128"/>
        <w:ind w:left="865" w:right="2660" w:firstLine="9"/>
        <w:jc w:val="both"/>
      </w:pPr>
      <w:r>
        <w:rPr>
          <w:rFonts w:ascii="Georgia"/>
          <w:b/>
        </w:rPr>
        <w:t>Justification:</w:t>
      </w:r>
      <w:r>
        <w:rPr>
          <w:rFonts w:ascii="Georgia"/>
          <w:b/>
          <w:spacing w:val="34"/>
        </w:rPr>
        <w:t> </w:t>
      </w:r>
      <w:r>
        <w:rPr/>
        <w:t>1.</w:t>
      </w:r>
      <w:r>
        <w:rPr>
          <w:spacing w:val="36"/>
        </w:rPr>
        <w:t> </w:t>
      </w:r>
      <w:r>
        <w:rPr>
          <w:rFonts w:ascii="Georgia"/>
          <w:b/>
        </w:rPr>
        <w:t>Sample size:</w:t>
      </w:r>
      <w:r>
        <w:rPr>
          <w:rFonts w:ascii="Georgia"/>
          <w:b/>
          <w:spacing w:val="34"/>
        </w:rPr>
        <w:t> </w:t>
      </w:r>
      <w:r>
        <w:rPr/>
        <w:t>Removal increased abolished samples from 55 to 385 (7x increase) 2.</w:t>
      </w:r>
      <w:r>
        <w:rPr>
          <w:spacing w:val="40"/>
        </w:rPr>
        <w:t> </w:t>
      </w:r>
      <w:r>
        <w:rPr>
          <w:rFonts w:ascii="Georgia"/>
          <w:b/>
        </w:rPr>
        <w:t>Samples/feature:</w:t>
      </w:r>
      <w:r>
        <w:rPr>
          <w:rFonts w:ascii="Georgia"/>
          <w:b/>
          <w:spacing w:val="40"/>
        </w:rPr>
        <w:t> </w:t>
      </w:r>
      <w:r>
        <w:rPr/>
        <w:t>Improved from 7.8 to 64 (well above 10-20 requirement) 3.</w:t>
      </w:r>
      <w:r>
        <w:rPr>
          <w:spacing w:val="40"/>
        </w:rPr>
        <w:t> </w:t>
      </w:r>
      <w:r>
        <w:rPr>
          <w:rFonts w:ascii="Georgia"/>
          <w:b/>
        </w:rPr>
        <w:t>Theoretical validity:</w:t>
      </w:r>
      <w:r>
        <w:rPr>
          <w:rFonts w:ascii="Georgia"/>
          <w:b/>
          <w:spacing w:val="40"/>
        </w:rPr>
        <w:t> </w:t>
      </w:r>
      <w:r>
        <w:rPr/>
        <w:t>Policy survival driven by politics, not</w:t>
      </w:r>
      <w:r>
        <w:rPr>
          <w:spacing w:val="40"/>
        </w:rPr>
        <w:t> </w:t>
      </w:r>
      <w:r>
        <w:rPr/>
        <w:t>price</w:t>
      </w:r>
      <w:r>
        <w:rPr>
          <w:spacing w:val="40"/>
        </w:rPr>
        <w:t> </w:t>
      </w:r>
      <w:r>
        <w:rPr/>
        <w:t>level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Example:</w:t>
      </w:r>
      <w:r>
        <w:rPr>
          <w:spacing w:val="80"/>
          <w:w w:val="150"/>
        </w:rPr>
        <w:t> </w:t>
      </w:r>
      <w:r>
        <w:rPr/>
        <w:t>Sweden</w:t>
      </w:r>
      <w:r>
        <w:rPr>
          <w:spacing w:val="40"/>
        </w:rPr>
        <w:t> </w:t>
      </w:r>
      <w:r>
        <w:rPr/>
        <w:t>(high</w:t>
      </w:r>
      <w:r>
        <w:rPr>
          <w:spacing w:val="40"/>
        </w:rPr>
        <w:t> </w:t>
      </w:r>
      <w:r>
        <w:rPr/>
        <w:t>tax,</w:t>
      </w:r>
      <w:r>
        <w:rPr>
          <w:spacing w:val="79"/>
        </w:rPr>
        <w:t> </w:t>
      </w:r>
      <w:r>
        <w:rPr/>
        <w:t>survived),</w:t>
      </w:r>
      <w:r>
        <w:rPr>
          <w:spacing w:val="79"/>
        </w:rPr>
        <w:t> </w:t>
      </w:r>
      <w:r>
        <w:rPr/>
        <w:t>Australia</w:t>
      </w:r>
      <w:r>
        <w:rPr>
          <w:spacing w:val="40"/>
        </w:rPr>
        <w:t> </w:t>
      </w:r>
      <w:r>
        <w:rPr/>
        <w:t>(moderate tax, abolished) - Region and Type are stronger predictors than price 4.</w:t>
      </w:r>
      <w:r>
        <w:rPr>
          <w:spacing w:val="40"/>
        </w:rPr>
        <w:t> </w:t>
      </w:r>
      <w:r>
        <w:rPr>
          <w:rFonts w:ascii="Georgia"/>
          <w:b/>
        </w:rPr>
        <w:t>Bias elimination:</w:t>
      </w:r>
      <w:r>
        <w:rPr>
          <w:rFonts w:ascii="Georgia"/>
          <w:b/>
          <w:spacing w:val="40"/>
        </w:rPr>
        <w:t> </w:t>
      </w:r>
      <w:r>
        <w:rPr/>
        <w:t>Missing</w:t>
      </w:r>
      <w:r>
        <w:rPr>
          <w:spacing w:val="40"/>
        </w:rPr>
        <w:t> </w:t>
      </w:r>
      <w:r>
        <w:rPr/>
        <w:t>price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correlates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failure</w:t>
      </w:r>
      <w:r>
        <w:rPr>
          <w:spacing w:val="40"/>
        </w:rPr>
        <w:t> </w:t>
      </w:r>
      <w:r>
        <w:rPr/>
        <w:t>(selection</w:t>
      </w:r>
      <w:r>
        <w:rPr>
          <w:spacing w:val="40"/>
        </w:rPr>
        <w:t> </w:t>
      </w:r>
      <w:r>
        <w:rPr/>
        <w:t>bias)</w:t>
      </w:r>
    </w:p>
    <w:p>
      <w:pPr>
        <w:pStyle w:val="BodyText"/>
        <w:spacing w:line="249" w:lineRule="auto" w:before="116"/>
        <w:ind w:left="852" w:right="2655" w:firstLine="23"/>
        <w:jc w:val="both"/>
      </w:pPr>
      <w:r>
        <w:rPr>
          <w:rFonts w:ascii="Georgia"/>
          <w:b/>
          <w:w w:val="105"/>
        </w:rPr>
        <w:t>Final</w:t>
      </w:r>
      <w:r>
        <w:rPr>
          <w:rFonts w:ascii="Georgia"/>
          <w:b/>
          <w:w w:val="105"/>
        </w:rPr>
        <w:t> Features</w:t>
      </w:r>
      <w:r>
        <w:rPr>
          <w:rFonts w:ascii="Georgia"/>
          <w:b/>
          <w:w w:val="105"/>
        </w:rPr>
        <w:t> (6):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Type</w:t>
      </w:r>
      <w:r>
        <w:rPr>
          <w:w w:val="105"/>
        </w:rPr>
        <w:t> (Carbon</w:t>
      </w:r>
      <w:r>
        <w:rPr>
          <w:w w:val="105"/>
        </w:rPr>
        <w:t> tax</w:t>
      </w:r>
      <w:r>
        <w:rPr>
          <w:w w:val="105"/>
        </w:rPr>
        <w:t> vs</w:t>
      </w:r>
      <w:r>
        <w:rPr>
          <w:w w:val="105"/>
        </w:rPr>
        <w:t> ETS)</w:t>
      </w:r>
      <w:r>
        <w:rPr>
          <w:w w:val="105"/>
        </w:rPr>
        <w:t> -</w:t>
      </w:r>
      <w:r>
        <w:rPr>
          <w:w w:val="105"/>
        </w:rPr>
        <w:t> Region</w:t>
      </w:r>
      <w:r>
        <w:rPr>
          <w:w w:val="105"/>
        </w:rPr>
        <w:t> (World</w:t>
      </w:r>
      <w:r>
        <w:rPr>
          <w:w w:val="105"/>
        </w:rPr>
        <w:t> Bank regions) - Income group (High, Upper-middle, Lower-middle, Low) - Year (im- plementation</w:t>
      </w:r>
      <w:r>
        <w:rPr>
          <w:w w:val="105"/>
        </w:rPr>
        <w:t> year)</w:t>
      </w:r>
      <w:r>
        <w:rPr>
          <w:w w:val="105"/>
        </w:rPr>
        <w:t> -</w:t>
      </w:r>
      <w:r>
        <w:rPr>
          <w:w w:val="105"/>
        </w:rPr>
        <w:t> Fossil_Fuel_Dependency_%</w:t>
      </w:r>
      <w:r>
        <w:rPr>
          <w:w w:val="105"/>
        </w:rPr>
        <w:t> (energy</w:t>
      </w:r>
      <w:r>
        <w:rPr>
          <w:w w:val="105"/>
        </w:rPr>
        <w:t> structure)</w:t>
      </w:r>
      <w:r>
        <w:rPr>
          <w:w w:val="105"/>
        </w:rPr>
        <w:t> -</w:t>
      </w:r>
      <w:r>
        <w:rPr>
          <w:w w:val="105"/>
        </w:rPr>
        <w:t> GDP (economic scale)</w:t>
      </w:r>
    </w:p>
    <w:p>
      <w:pPr>
        <w:pStyle w:val="Heading4"/>
        <w:spacing w:before="122"/>
      </w:pPr>
      <w:r>
        <w:rPr/>
        <w:t>Model</w:t>
      </w:r>
      <w:r>
        <w:rPr>
          <w:spacing w:val="7"/>
        </w:rPr>
        <w:t> </w:t>
      </w:r>
      <w:r>
        <w:rPr>
          <w:spacing w:val="-2"/>
        </w:rPr>
        <w:t>Development:</w:t>
      </w:r>
    </w:p>
    <w:p>
      <w:pPr>
        <w:pStyle w:val="Heading4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6"/>
        <w:rPr>
          <w:rFonts w:ascii="Georgia"/>
          <w:b/>
        </w:rPr>
      </w:pPr>
    </w:p>
    <w:p>
      <w:pPr>
        <w:pStyle w:val="BodyText"/>
        <w:spacing w:line="249" w:lineRule="auto" w:before="1"/>
        <w:ind w:left="875" w:right="2683"/>
        <w:jc w:val="both"/>
      </w:pPr>
      <w:r>
        <w:rPr>
          <w:rFonts w:ascii="Georgia"/>
          <w:b/>
          <w:w w:val="105"/>
        </w:rPr>
        <w:t>Algorithms</w:t>
      </w:r>
      <w:r>
        <w:rPr>
          <w:rFonts w:ascii="Georgia"/>
          <w:b/>
          <w:w w:val="105"/>
        </w:rPr>
        <w:t> Tested:</w:t>
      </w:r>
      <w:r>
        <w:rPr>
          <w:rFonts w:ascii="Georgia"/>
          <w:b/>
          <w:w w:val="105"/>
        </w:rPr>
        <w:t> </w:t>
      </w: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Logistic</w:t>
      </w:r>
      <w:r>
        <w:rPr>
          <w:w w:val="105"/>
        </w:rPr>
        <w:t> Regression</w:t>
      </w:r>
      <w:r>
        <w:rPr>
          <w:w w:val="105"/>
        </w:rPr>
        <w:t> (baseline)</w:t>
      </w:r>
      <w:r>
        <w:rPr>
          <w:w w:val="105"/>
        </w:rPr>
        <w:t> 2.</w:t>
      </w:r>
      <w:r>
        <w:rPr>
          <w:spacing w:val="40"/>
          <w:w w:val="105"/>
        </w:rPr>
        <w:t> </w:t>
      </w:r>
      <w:r>
        <w:rPr>
          <w:w w:val="105"/>
        </w:rPr>
        <w:t>Random</w:t>
      </w:r>
      <w:r>
        <w:rPr>
          <w:w w:val="105"/>
        </w:rPr>
        <w:t> </w:t>
      </w:r>
      <w:r>
        <w:rPr>
          <w:w w:val="105"/>
        </w:rPr>
        <w:t>Forest Classifier 3.</w:t>
      </w:r>
      <w:r>
        <w:rPr>
          <w:spacing w:val="40"/>
          <w:w w:val="105"/>
        </w:rPr>
        <w:t> </w:t>
      </w:r>
      <w:r>
        <w:rPr>
          <w:w w:val="105"/>
        </w:rPr>
        <w:t>Gradient Boosting Classifier</w:t>
      </w:r>
    </w:p>
    <w:p>
      <w:pPr>
        <w:spacing w:before="118"/>
        <w:ind w:left="875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Best</w:t>
      </w:r>
      <w:r>
        <w:rPr>
          <w:rFonts w:ascii="Georgia"/>
          <w:b/>
          <w:spacing w:val="8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Model:</w:t>
      </w:r>
      <w:r>
        <w:rPr>
          <w:rFonts w:ascii="Georgia"/>
          <w:b/>
          <w:spacing w:val="19"/>
          <w:w w:val="105"/>
          <w:sz w:val="20"/>
        </w:rPr>
        <w:t> </w:t>
      </w:r>
      <w:r>
        <w:rPr>
          <w:w w:val="105"/>
          <w:sz w:val="20"/>
        </w:rPr>
        <w:t>Gradient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Boosting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Classifier</w:t>
      </w:r>
    </w:p>
    <w:p>
      <w:pPr>
        <w:pStyle w:val="BodyText"/>
        <w:spacing w:line="249" w:lineRule="auto" w:before="128"/>
        <w:ind w:left="870" w:right="2655" w:firstLine="5"/>
        <w:jc w:val="both"/>
      </w:pPr>
      <w:r>
        <w:rPr>
          <w:rFonts w:ascii="Georgia"/>
          <w:b/>
          <w:w w:val="105"/>
        </w:rPr>
        <w:t>Hyperparameter</w:t>
      </w:r>
      <w:r>
        <w:rPr>
          <w:rFonts w:ascii="Georgia"/>
          <w:b/>
          <w:w w:val="105"/>
        </w:rPr>
        <w:t> Tuning: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Method:</w:t>
      </w:r>
      <w:r>
        <w:rPr>
          <w:spacing w:val="40"/>
          <w:w w:val="105"/>
        </w:rPr>
        <w:t> </w:t>
      </w:r>
      <w:r>
        <w:rPr>
          <w:w w:val="105"/>
        </w:rPr>
        <w:t>GridSearchCV</w:t>
      </w:r>
      <w:r>
        <w:rPr>
          <w:w w:val="105"/>
        </w:rPr>
        <w:t> with</w:t>
      </w:r>
      <w:r>
        <w:rPr>
          <w:w w:val="105"/>
        </w:rPr>
        <w:t> 5-fold</w:t>
      </w:r>
      <w:r>
        <w:rPr>
          <w:w w:val="105"/>
        </w:rPr>
        <w:t> </w:t>
      </w:r>
      <w:r>
        <w:rPr>
          <w:w w:val="105"/>
        </w:rPr>
        <w:t>cross- validation - Parameters tested:</w:t>
      </w:r>
      <w:r>
        <w:rPr>
          <w:spacing w:val="40"/>
          <w:w w:val="105"/>
        </w:rPr>
        <w:t> </w:t>
      </w:r>
      <w:r>
        <w:rPr>
          <w:w w:val="105"/>
        </w:rPr>
        <w:t>learning_rate, max_depth, min_samples_split, n_estimators</w:t>
      </w:r>
      <w:r>
        <w:rPr>
          <w:w w:val="105"/>
        </w:rPr>
        <w:t> -</w:t>
      </w:r>
      <w:r>
        <w:rPr>
          <w:w w:val="105"/>
        </w:rPr>
        <w:t> Total</w:t>
      </w:r>
      <w:r>
        <w:rPr>
          <w:w w:val="105"/>
        </w:rPr>
        <w:t> fits:</w:t>
      </w:r>
      <w:r>
        <w:rPr>
          <w:spacing w:val="40"/>
          <w:w w:val="105"/>
        </w:rPr>
        <w:t> </w:t>
      </w:r>
      <w:r>
        <w:rPr>
          <w:w w:val="105"/>
        </w:rPr>
        <w:t>405</w:t>
      </w:r>
      <w:r>
        <w:rPr>
          <w:w w:val="105"/>
        </w:rPr>
        <w:t> combinations</w:t>
      </w:r>
      <w:r>
        <w:rPr>
          <w:w w:val="105"/>
        </w:rPr>
        <w:t> -</w:t>
      </w:r>
      <w:r>
        <w:rPr>
          <w:w w:val="105"/>
        </w:rPr>
        <w:t> Best</w:t>
      </w:r>
      <w:r>
        <w:rPr>
          <w:w w:val="105"/>
        </w:rPr>
        <w:t> parameters:</w:t>
      </w:r>
      <w:r>
        <w:rPr>
          <w:spacing w:val="40"/>
          <w:w w:val="105"/>
        </w:rPr>
        <w:t> </w:t>
      </w:r>
      <w:r>
        <w:rPr>
          <w:w w:val="105"/>
        </w:rPr>
        <w:t>learn- ing_rate=0.01,</w:t>
      </w:r>
      <w:r>
        <w:rPr>
          <w:spacing w:val="25"/>
          <w:w w:val="105"/>
        </w:rPr>
        <w:t>  </w:t>
      </w:r>
      <w:r>
        <w:rPr>
          <w:w w:val="105"/>
        </w:rPr>
        <w:t>max_depth=3,</w:t>
      </w:r>
      <w:r>
        <w:rPr>
          <w:spacing w:val="25"/>
          <w:w w:val="105"/>
        </w:rPr>
        <w:t>  </w:t>
      </w:r>
      <w:r>
        <w:rPr>
          <w:w w:val="105"/>
        </w:rPr>
        <w:t>min_samples_split=5,</w:t>
      </w:r>
      <w:r>
        <w:rPr>
          <w:spacing w:val="25"/>
          <w:w w:val="105"/>
        </w:rPr>
        <w:t>  </w:t>
      </w:r>
      <w:r>
        <w:rPr>
          <w:w w:val="105"/>
        </w:rPr>
        <w:t>n_estimators=200</w:t>
      </w:r>
    </w:p>
    <w:p>
      <w:pPr>
        <w:spacing w:line="249" w:lineRule="auto" w:before="119"/>
        <w:ind w:left="852" w:right="2680" w:firstLine="23"/>
        <w:jc w:val="both"/>
        <w:rPr>
          <w:sz w:val="20"/>
        </w:rPr>
      </w:pPr>
      <w:r>
        <w:rPr>
          <w:rFonts w:ascii="Georgia"/>
          <w:b/>
          <w:sz w:val="20"/>
        </w:rPr>
        <w:t>Final</w:t>
      </w:r>
      <w:r>
        <w:rPr>
          <w:rFonts w:ascii="Georgia"/>
          <w:b/>
          <w:spacing w:val="-9"/>
          <w:sz w:val="20"/>
        </w:rPr>
        <w:t> </w:t>
      </w:r>
      <w:r>
        <w:rPr>
          <w:rFonts w:ascii="Georgia"/>
          <w:b/>
          <w:sz w:val="20"/>
        </w:rPr>
        <w:t>Performance</w:t>
      </w:r>
      <w:r>
        <w:rPr>
          <w:rFonts w:ascii="Georgia"/>
          <w:b/>
          <w:spacing w:val="-9"/>
          <w:sz w:val="20"/>
        </w:rPr>
        <w:t> </w:t>
      </w:r>
      <w:r>
        <w:rPr>
          <w:rFonts w:ascii="Georgia"/>
          <w:b/>
          <w:sz w:val="20"/>
        </w:rPr>
        <w:t>(Test</w:t>
      </w:r>
      <w:r>
        <w:rPr>
          <w:rFonts w:ascii="Georgia"/>
          <w:b/>
          <w:spacing w:val="-9"/>
          <w:sz w:val="20"/>
        </w:rPr>
        <w:t> </w:t>
      </w:r>
      <w:r>
        <w:rPr>
          <w:rFonts w:ascii="Georgia"/>
          <w:b/>
          <w:sz w:val="20"/>
        </w:rPr>
        <w:t>Set): </w:t>
      </w:r>
      <w:r>
        <w:rPr>
          <w:sz w:val="20"/>
        </w:rPr>
        <w:t>-</w:t>
      </w:r>
      <w:r>
        <w:rPr>
          <w:spacing w:val="-13"/>
          <w:sz w:val="20"/>
        </w:rPr>
        <w:t> </w:t>
      </w:r>
      <w:r>
        <w:rPr>
          <w:rFonts w:ascii="Georgia"/>
          <w:b/>
          <w:sz w:val="20"/>
        </w:rPr>
        <w:t>Accuracy: </w:t>
      </w:r>
      <w:r>
        <w:rPr>
          <w:sz w:val="20"/>
        </w:rPr>
        <w:t>95.4%</w:t>
      </w:r>
      <w:r>
        <w:rPr>
          <w:spacing w:val="-13"/>
          <w:sz w:val="20"/>
        </w:rPr>
        <w:t> </w:t>
      </w:r>
      <w:r>
        <w:rPr>
          <w:sz w:val="20"/>
        </w:rPr>
        <w:t>(excellent)</w:t>
      </w:r>
      <w:r>
        <w:rPr>
          <w:spacing w:val="-12"/>
          <w:sz w:val="20"/>
        </w:rPr>
        <w:t> </w:t>
      </w:r>
      <w:r>
        <w:rPr>
          <w:sz w:val="20"/>
        </w:rPr>
        <w:t>-</w:t>
      </w:r>
      <w:r>
        <w:rPr>
          <w:spacing w:val="-13"/>
          <w:sz w:val="20"/>
        </w:rPr>
        <w:t> </w:t>
      </w:r>
      <w:r>
        <w:rPr>
          <w:rFonts w:ascii="Georgia"/>
          <w:b/>
          <w:sz w:val="20"/>
        </w:rPr>
        <w:t>Precision: </w:t>
      </w:r>
      <w:r>
        <w:rPr>
          <w:sz w:val="20"/>
        </w:rPr>
        <w:t>100% (perfect - no false alarms when predicting abolishment) - </w:t>
      </w:r>
      <w:r>
        <w:rPr>
          <w:rFonts w:ascii="Georgia"/>
          <w:b/>
          <w:sz w:val="20"/>
        </w:rPr>
        <w:t>Recall: </w:t>
      </w:r>
      <w:r>
        <w:rPr>
          <w:sz w:val="20"/>
        </w:rPr>
        <w:t>67.5% (captures</w:t>
      </w:r>
      <w:r>
        <w:rPr>
          <w:spacing w:val="40"/>
          <w:sz w:val="20"/>
        </w:rPr>
        <w:t> </w:t>
      </w:r>
      <w:r>
        <w:rPr>
          <w:sz w:val="20"/>
        </w:rPr>
        <w:t>2/3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actual</w:t>
      </w:r>
      <w:r>
        <w:rPr>
          <w:spacing w:val="40"/>
          <w:sz w:val="20"/>
        </w:rPr>
        <w:t> </w:t>
      </w:r>
      <w:r>
        <w:rPr>
          <w:sz w:val="20"/>
        </w:rPr>
        <w:t>abolishments)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rFonts w:ascii="Georgia"/>
          <w:b/>
          <w:sz w:val="20"/>
        </w:rPr>
        <w:t>F1-Score:</w:t>
      </w:r>
      <w:r>
        <w:rPr>
          <w:rFonts w:ascii="Georgia"/>
          <w:b/>
          <w:spacing w:val="80"/>
          <w:sz w:val="20"/>
        </w:rPr>
        <w:t> </w:t>
      </w:r>
      <w:r>
        <w:rPr>
          <w:sz w:val="20"/>
        </w:rPr>
        <w:t>0.806</w:t>
      </w:r>
      <w:r>
        <w:rPr>
          <w:spacing w:val="40"/>
          <w:sz w:val="20"/>
        </w:rPr>
        <w:t> </w:t>
      </w:r>
      <w:r>
        <w:rPr>
          <w:sz w:val="20"/>
        </w:rPr>
        <w:t>(good</w:t>
      </w:r>
      <w:r>
        <w:rPr>
          <w:spacing w:val="40"/>
          <w:sz w:val="20"/>
        </w:rPr>
        <w:t> </w:t>
      </w:r>
      <w:r>
        <w:rPr>
          <w:sz w:val="20"/>
        </w:rPr>
        <w:t>balance)</w:t>
      </w:r>
    </w:p>
    <w:p>
      <w:pPr>
        <w:pStyle w:val="Heading4"/>
        <w:spacing w:before="121"/>
        <w:jc w:val="both"/>
      </w:pPr>
      <w:r>
        <w:rPr>
          <w:spacing w:val="-7"/>
        </w:rPr>
        <w:t>Performance</w:t>
      </w:r>
      <w:r>
        <w:rPr>
          <w:spacing w:val="13"/>
        </w:rPr>
        <w:t> </w:t>
      </w:r>
      <w:r>
        <w:rPr>
          <w:spacing w:val="-2"/>
        </w:rPr>
        <w:t>Interpretation:</w:t>
      </w:r>
    </w:p>
    <w:p>
      <w:pPr>
        <w:pStyle w:val="BodyText"/>
        <w:spacing w:line="249" w:lineRule="auto" w:before="128"/>
        <w:ind w:left="875" w:right="2660"/>
        <w:jc w:val="both"/>
      </w:pPr>
      <w:r>
        <w:rPr>
          <w:rFonts w:ascii="Georgia" w:hAnsi="Georgia"/>
          <w:b/>
          <w:w w:val="105"/>
        </w:rPr>
        <w:t>Strengths:</w:t>
      </w:r>
      <w:r>
        <w:rPr>
          <w:rFonts w:ascii="Georgia" w:hAnsi="Georgia"/>
          <w:b/>
          <w:spacing w:val="13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High</w:t>
      </w:r>
      <w:r>
        <w:rPr>
          <w:spacing w:val="-9"/>
          <w:w w:val="105"/>
        </w:rPr>
        <w:t> </w:t>
      </w:r>
      <w:r>
        <w:rPr>
          <w:w w:val="105"/>
        </w:rPr>
        <w:t>accuracy</w:t>
      </w:r>
      <w:r>
        <w:rPr>
          <w:spacing w:val="-9"/>
          <w:w w:val="105"/>
        </w:rPr>
        <w:t> </w:t>
      </w:r>
      <w:r>
        <w:rPr>
          <w:w w:val="105"/>
        </w:rPr>
        <w:t>(95.4%)</w:t>
      </w:r>
      <w:r>
        <w:rPr>
          <w:spacing w:val="-9"/>
          <w:w w:val="105"/>
        </w:rPr>
        <w:t> </w:t>
      </w:r>
      <w:r>
        <w:rPr>
          <w:w w:val="105"/>
        </w:rPr>
        <w:t>shows</w:t>
      </w:r>
      <w:r>
        <w:rPr>
          <w:spacing w:val="-9"/>
          <w:w w:val="105"/>
        </w:rPr>
        <w:t> </w:t>
      </w:r>
      <w:r>
        <w:rPr>
          <w:w w:val="105"/>
        </w:rPr>
        <w:t>overall</w:t>
      </w:r>
      <w:r>
        <w:rPr>
          <w:spacing w:val="-9"/>
          <w:w w:val="105"/>
        </w:rPr>
        <w:t> </w:t>
      </w:r>
      <w:r>
        <w:rPr>
          <w:w w:val="105"/>
        </w:rPr>
        <w:t>strong</w:t>
      </w:r>
      <w:r>
        <w:rPr>
          <w:spacing w:val="-9"/>
          <w:w w:val="105"/>
        </w:rPr>
        <w:t> </w:t>
      </w:r>
      <w:r>
        <w:rPr>
          <w:w w:val="105"/>
        </w:rPr>
        <w:t>performance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Perfect precision</w:t>
      </w:r>
      <w:r>
        <w:rPr>
          <w:w w:val="105"/>
        </w:rPr>
        <w:t> (100%)</w:t>
      </w:r>
      <w:r>
        <w:rPr>
          <w:w w:val="105"/>
        </w:rPr>
        <w:t> means</w:t>
      </w:r>
      <w:r>
        <w:rPr>
          <w:w w:val="105"/>
        </w:rPr>
        <w:t> zero</w:t>
      </w:r>
      <w:r>
        <w:rPr>
          <w:w w:val="105"/>
        </w:rPr>
        <w:t> false</w:t>
      </w:r>
      <w:r>
        <w:rPr>
          <w:w w:val="105"/>
        </w:rPr>
        <w:t> alarms</w:t>
      </w:r>
      <w:r>
        <w:rPr>
          <w:w w:val="105"/>
        </w:rPr>
        <w:t> -</w:t>
      </w:r>
      <w:r>
        <w:rPr>
          <w:w w:val="105"/>
        </w:rPr>
        <w:t> conservative</w:t>
      </w:r>
      <w:r>
        <w:rPr>
          <w:w w:val="105"/>
        </w:rPr>
        <w:t> predictions</w:t>
      </w:r>
      <w:r>
        <w:rPr>
          <w:w w:val="105"/>
        </w:rPr>
        <w:t> -</w:t>
      </w:r>
      <w:r>
        <w:rPr>
          <w:w w:val="105"/>
        </w:rPr>
        <w:t> When model</w:t>
      </w:r>
      <w:r>
        <w:rPr>
          <w:w w:val="105"/>
        </w:rPr>
        <w:t> predicts</w:t>
      </w:r>
      <w:r>
        <w:rPr>
          <w:w w:val="105"/>
        </w:rPr>
        <w:t> “abolished”,</w:t>
      </w:r>
      <w:r>
        <w:rPr>
          <w:w w:val="105"/>
        </w:rPr>
        <w:t> it’s</w:t>
      </w:r>
      <w:r>
        <w:rPr>
          <w:w w:val="105"/>
        </w:rPr>
        <w:t> always</w:t>
      </w:r>
      <w:r>
        <w:rPr>
          <w:w w:val="105"/>
        </w:rPr>
        <w:t> correct</w:t>
      </w:r>
      <w:r>
        <w:rPr>
          <w:w w:val="105"/>
        </w:rPr>
        <w:t> -</w:t>
      </w:r>
      <w:r>
        <w:rPr>
          <w:w w:val="105"/>
        </w:rPr>
        <w:t> Suitable</w:t>
      </w:r>
      <w:r>
        <w:rPr>
          <w:w w:val="105"/>
        </w:rPr>
        <w:t> for</w:t>
      </w:r>
      <w:r>
        <w:rPr>
          <w:w w:val="105"/>
        </w:rPr>
        <w:t> risk</w:t>
      </w:r>
      <w:r>
        <w:rPr>
          <w:w w:val="105"/>
        </w:rPr>
        <w:t> </w:t>
      </w:r>
      <w:r>
        <w:rPr>
          <w:w w:val="105"/>
        </w:rPr>
        <w:t>assessment: flags only high-confidence abolishment cases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</w:rPr>
        <w:t>Acknowledged Limitation:</w:t>
      </w:r>
      <w:r>
        <w:rPr>
          <w:rFonts w:ascii="Georgia"/>
          <w:b/>
          <w:spacing w:val="33"/>
        </w:rPr>
        <w:t> </w:t>
      </w:r>
      <w:r>
        <w:rPr/>
        <w:t>- Recall 67.5% means model misses ~1/3 of abol- </w:t>
      </w:r>
      <w:r>
        <w:rPr>
          <w:w w:val="105"/>
        </w:rPr>
        <w:t>ishments -</w:t>
      </w:r>
      <w:r>
        <w:rPr>
          <w:spacing w:val="1"/>
          <w:w w:val="105"/>
        </w:rPr>
        <w:t> </w:t>
      </w:r>
      <w:r>
        <w:rPr>
          <w:w w:val="105"/>
        </w:rPr>
        <w:t>Trade-off:</w:t>
      </w:r>
      <w:r>
        <w:rPr>
          <w:spacing w:val="22"/>
          <w:w w:val="105"/>
        </w:rPr>
        <w:t> </w:t>
      </w:r>
      <w:r>
        <w:rPr>
          <w:w w:val="105"/>
        </w:rPr>
        <w:t>Model favors</w:t>
      </w:r>
      <w:r>
        <w:rPr>
          <w:spacing w:val="1"/>
          <w:w w:val="105"/>
        </w:rPr>
        <w:t> </w:t>
      </w:r>
      <w:r>
        <w:rPr>
          <w:w w:val="105"/>
        </w:rPr>
        <w:t>precision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1"/>
          <w:w w:val="105"/>
        </w:rPr>
        <w:t> </w:t>
      </w:r>
      <w:r>
        <w:rPr>
          <w:w w:val="105"/>
        </w:rPr>
        <w:t>recall</w:t>
      </w:r>
      <w:r>
        <w:rPr>
          <w:spacing w:val="1"/>
          <w:w w:val="105"/>
        </w:rPr>
        <w:t> </w:t>
      </w:r>
      <w:r>
        <w:rPr>
          <w:w w:val="105"/>
        </w:rPr>
        <w:t>(conservative </w:t>
      </w:r>
      <w:r>
        <w:rPr>
          <w:spacing w:val="-2"/>
          <w:w w:val="105"/>
        </w:rPr>
        <w:t>approach)</w:t>
      </w:r>
    </w:p>
    <w:p>
      <w:pPr>
        <w:pStyle w:val="ListParagraph"/>
        <w:numPr>
          <w:ilvl w:val="0"/>
          <w:numId w:val="39"/>
        </w:numPr>
        <w:tabs>
          <w:tab w:pos="980" w:val="left" w:leader="none"/>
        </w:tabs>
        <w:spacing w:line="229" w:lineRule="exact" w:before="0" w:after="0"/>
        <w:ind w:left="980" w:right="0" w:hanging="132"/>
        <w:jc w:val="both"/>
        <w:rPr>
          <w:sz w:val="20"/>
        </w:rPr>
      </w:pPr>
      <w:r>
        <w:rPr>
          <w:w w:val="105"/>
          <w:sz w:val="20"/>
        </w:rPr>
        <w:t>Defensible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given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14.2%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class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imbalance</w:t>
      </w:r>
    </w:p>
    <w:p>
      <w:pPr>
        <w:pStyle w:val="BodyText"/>
        <w:spacing w:line="249" w:lineRule="auto" w:before="128"/>
        <w:ind w:left="868" w:right="2660" w:firstLine="7"/>
        <w:jc w:val="both"/>
      </w:pPr>
      <w:r>
        <w:rPr>
          <w:rFonts w:ascii="Georgia"/>
          <w:b/>
          <w:w w:val="105"/>
        </w:rPr>
        <w:t>Key</w:t>
      </w:r>
      <w:r>
        <w:rPr>
          <w:rFonts w:ascii="Georgia"/>
          <w:b/>
          <w:spacing w:val="-2"/>
          <w:w w:val="105"/>
        </w:rPr>
        <w:t> </w:t>
      </w:r>
      <w:r>
        <w:rPr>
          <w:rFonts w:ascii="Georgia"/>
          <w:b/>
          <w:w w:val="105"/>
        </w:rPr>
        <w:t>Insights</w:t>
      </w:r>
      <w:r>
        <w:rPr>
          <w:rFonts w:ascii="Georgia"/>
          <w:b/>
          <w:spacing w:val="-2"/>
          <w:w w:val="105"/>
        </w:rPr>
        <w:t> </w:t>
      </w:r>
      <w:r>
        <w:rPr>
          <w:rFonts w:ascii="Georgia"/>
          <w:b/>
          <w:w w:val="105"/>
        </w:rPr>
        <w:t>from</w:t>
      </w:r>
      <w:r>
        <w:rPr>
          <w:rFonts w:ascii="Georgia"/>
          <w:b/>
          <w:spacing w:val="-2"/>
          <w:w w:val="105"/>
        </w:rPr>
        <w:t> </w:t>
      </w:r>
      <w:r>
        <w:rPr>
          <w:rFonts w:ascii="Georgia"/>
          <w:b/>
          <w:w w:val="105"/>
        </w:rPr>
        <w:t>Model: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Region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strongest</w:t>
      </w:r>
      <w:r>
        <w:rPr>
          <w:spacing w:val="-8"/>
          <w:w w:val="105"/>
        </w:rPr>
        <w:t> </w:t>
      </w:r>
      <w:r>
        <w:rPr>
          <w:w w:val="105"/>
        </w:rPr>
        <w:t>predictor:</w:t>
      </w:r>
      <w:r>
        <w:rPr>
          <w:w w:val="105"/>
        </w:rPr>
        <w:t> -</w:t>
      </w:r>
      <w:r>
        <w:rPr>
          <w:spacing w:val="-8"/>
          <w:w w:val="105"/>
        </w:rPr>
        <w:t> </w:t>
      </w:r>
      <w:r>
        <w:rPr>
          <w:w w:val="105"/>
        </w:rPr>
        <w:t>North</w:t>
      </w:r>
      <w:r>
        <w:rPr>
          <w:spacing w:val="-8"/>
          <w:w w:val="105"/>
        </w:rPr>
        <w:t> </w:t>
      </w:r>
      <w:r>
        <w:rPr>
          <w:w w:val="105"/>
        </w:rPr>
        <w:t>America: 40.9% abolishment rate - Europe &amp; Central Asia:</w:t>
      </w:r>
      <w:r>
        <w:rPr>
          <w:spacing w:val="40"/>
          <w:w w:val="105"/>
        </w:rPr>
        <w:t> </w:t>
      </w:r>
      <w:r>
        <w:rPr>
          <w:w w:val="105"/>
        </w:rPr>
        <w:t>~0% abolishment rate - Policy Type matters:</w:t>
      </w:r>
      <w:r>
        <w:rPr>
          <w:spacing w:val="40"/>
          <w:w w:val="105"/>
        </w:rPr>
        <w:t> </w:t>
      </w:r>
      <w:r>
        <w:rPr>
          <w:w w:val="105"/>
        </w:rPr>
        <w:t>- Carbon tax:</w:t>
      </w:r>
      <w:r>
        <w:rPr>
          <w:spacing w:val="40"/>
          <w:w w:val="105"/>
        </w:rPr>
        <w:t> </w:t>
      </w:r>
      <w:r>
        <w:rPr>
          <w:w w:val="105"/>
        </w:rPr>
        <w:t>20.5% abolishment rate - ETS: 7.7% abolishment rate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Political/institutional</w:t>
      </w:r>
      <w:r>
        <w:rPr>
          <w:spacing w:val="40"/>
          <w:w w:val="105"/>
        </w:rPr>
        <w:t> </w:t>
      </w:r>
      <w:r>
        <w:rPr>
          <w:w w:val="105"/>
        </w:rPr>
        <w:t>factors</w:t>
      </w:r>
      <w:r>
        <w:rPr>
          <w:spacing w:val="40"/>
          <w:w w:val="105"/>
        </w:rPr>
        <w:t> </w:t>
      </w:r>
      <w:r>
        <w:rPr>
          <w:w w:val="105"/>
        </w:rPr>
        <w:t>&gt;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parameters</w:t>
      </w:r>
    </w:p>
    <w:p>
      <w:pPr>
        <w:pStyle w:val="BodyText"/>
        <w:spacing w:line="249" w:lineRule="auto" w:before="119"/>
        <w:ind w:left="875" w:right="2654"/>
        <w:jc w:val="both"/>
      </w:pPr>
      <w:r>
        <w:rPr>
          <w:rFonts w:ascii="Georgia" w:hAnsi="Georgia"/>
          <w:b/>
        </w:rPr>
        <w:t>Project Impact:</w:t>
      </w:r>
      <w:r>
        <w:rPr>
          <w:rFonts w:ascii="Georgia" w:hAnsi="Georgia"/>
          <w:b/>
          <w:spacing w:val="40"/>
        </w:rPr>
        <w:t> </w:t>
      </w:r>
      <w:r>
        <w:rPr/>
        <w:t>- Provides second strong ML model (alongside Revenue R² = </w:t>
      </w:r>
      <w:r>
        <w:rPr>
          <w:w w:val="110"/>
        </w:rPr>
        <w:t>0.87)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Demonstrates</w:t>
      </w:r>
      <w:r>
        <w:rPr>
          <w:spacing w:val="-14"/>
          <w:w w:val="110"/>
        </w:rPr>
        <w:t> </w:t>
      </w:r>
      <w:r>
        <w:rPr>
          <w:w w:val="110"/>
        </w:rPr>
        <w:t>classification</w:t>
      </w:r>
      <w:r>
        <w:rPr>
          <w:spacing w:val="-13"/>
          <w:w w:val="110"/>
        </w:rPr>
        <w:t> </w:t>
      </w:r>
      <w:r>
        <w:rPr>
          <w:w w:val="110"/>
        </w:rPr>
        <w:t>expertise</w:t>
      </w:r>
      <w:r>
        <w:rPr>
          <w:spacing w:val="-14"/>
          <w:w w:val="110"/>
        </w:rPr>
        <w:t> </w:t>
      </w:r>
      <w:r>
        <w:rPr>
          <w:w w:val="110"/>
        </w:rPr>
        <w:t>(in</w:t>
      </w:r>
      <w:r>
        <w:rPr>
          <w:spacing w:val="-14"/>
          <w:w w:val="110"/>
        </w:rPr>
        <w:t> </w:t>
      </w:r>
      <w:r>
        <w:rPr>
          <w:w w:val="110"/>
        </w:rPr>
        <w:t>addition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regression)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Shows </w:t>
      </w:r>
      <w:r>
        <w:rPr/>
        <w:t>full ML pipeline:</w:t>
      </w:r>
      <w:r>
        <w:rPr>
          <w:spacing w:val="40"/>
        </w:rPr>
        <w:t> </w:t>
      </w:r>
      <w:r>
        <w:rPr/>
        <w:t>data cleaning, feature engineering, hyperparameter tuning, </w:t>
      </w:r>
      <w:r>
        <w:rPr/>
        <w:t>val- </w:t>
      </w:r>
      <w:r>
        <w:rPr>
          <w:w w:val="110"/>
        </w:rPr>
        <w:t>idation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Strengthens</w:t>
      </w:r>
      <w:r>
        <w:rPr>
          <w:spacing w:val="-14"/>
          <w:w w:val="110"/>
        </w:rPr>
        <w:t> </w:t>
      </w:r>
      <w:r>
        <w:rPr>
          <w:w w:val="110"/>
        </w:rPr>
        <w:t>FYP</w:t>
      </w:r>
      <w:r>
        <w:rPr>
          <w:spacing w:val="-13"/>
          <w:w w:val="110"/>
        </w:rPr>
        <w:t> </w:t>
      </w:r>
      <w:r>
        <w:rPr>
          <w:w w:val="110"/>
        </w:rPr>
        <w:t>defense:</w:t>
      </w:r>
      <w:r>
        <w:rPr>
          <w:spacing w:val="-14"/>
          <w:w w:val="110"/>
        </w:rPr>
        <w:t> </w:t>
      </w:r>
      <w:r>
        <w:rPr>
          <w:w w:val="110"/>
        </w:rPr>
        <w:t>“2</w:t>
      </w:r>
      <w:r>
        <w:rPr>
          <w:spacing w:val="-14"/>
          <w:w w:val="110"/>
        </w:rPr>
        <w:t> </w:t>
      </w:r>
      <w:r>
        <w:rPr>
          <w:w w:val="110"/>
        </w:rPr>
        <w:t>high-performing</w:t>
      </w:r>
      <w:r>
        <w:rPr>
          <w:spacing w:val="-14"/>
          <w:w w:val="110"/>
        </w:rPr>
        <w:t> </w:t>
      </w:r>
      <w:r>
        <w:rPr>
          <w:w w:val="110"/>
        </w:rPr>
        <w:t>models</w:t>
      </w:r>
      <w:r>
        <w:rPr>
          <w:spacing w:val="-13"/>
          <w:w w:val="110"/>
        </w:rPr>
        <w:t> </w:t>
      </w:r>
      <w:r>
        <w:rPr>
          <w:w w:val="110"/>
        </w:rPr>
        <w:t>+</w:t>
      </w:r>
      <w:r>
        <w:rPr>
          <w:spacing w:val="-14"/>
          <w:w w:val="110"/>
        </w:rPr>
        <w:t> </w:t>
      </w:r>
      <w:r>
        <w:rPr>
          <w:w w:val="110"/>
        </w:rPr>
        <w:t>1</w:t>
      </w:r>
      <w:r>
        <w:rPr>
          <w:spacing w:val="-14"/>
          <w:w w:val="110"/>
        </w:rPr>
        <w:t> </w:t>
      </w:r>
      <w:r>
        <w:rPr>
          <w:w w:val="110"/>
        </w:rPr>
        <w:t>documented </w:t>
      </w:r>
      <w:r>
        <w:rPr>
          <w:spacing w:val="-2"/>
          <w:w w:val="110"/>
        </w:rPr>
        <w:t>limitation”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w w:val="105"/>
        </w:rPr>
        <w:t>Defense Strategy:</w:t>
      </w:r>
      <w:r>
        <w:rPr>
          <w:rFonts w:ascii="Georgia" w:hAnsi="Georgia"/>
          <w:b/>
          <w:spacing w:val="18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upfront</w:t>
      </w:r>
      <w:r>
        <w:rPr>
          <w:spacing w:val="-4"/>
          <w:w w:val="105"/>
        </w:rPr>
        <w:t> </w:t>
      </w:r>
      <w:r>
        <w:rPr>
          <w:w w:val="105"/>
        </w:rPr>
        <w:t>about</w:t>
      </w:r>
      <w:r>
        <w:rPr>
          <w:spacing w:val="-4"/>
          <w:w w:val="105"/>
        </w:rPr>
        <w:t> </w:t>
      </w:r>
      <w:r>
        <w:rPr>
          <w:w w:val="105"/>
        </w:rPr>
        <w:t>recall</w:t>
      </w:r>
      <w:r>
        <w:rPr>
          <w:spacing w:val="-4"/>
          <w:w w:val="105"/>
        </w:rPr>
        <w:t> </w:t>
      </w:r>
      <w:r>
        <w:rPr>
          <w:w w:val="105"/>
        </w:rPr>
        <w:t>limitation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w w:val="105"/>
        </w:rPr>
        <w:t>Emphasize</w:t>
      </w:r>
      <w:r>
        <w:rPr>
          <w:spacing w:val="-4"/>
          <w:w w:val="105"/>
        </w:rPr>
        <w:t> </w:t>
      </w:r>
      <w:r>
        <w:rPr>
          <w:w w:val="105"/>
        </w:rPr>
        <w:t>precision- recall</w:t>
      </w:r>
      <w:r>
        <w:rPr>
          <w:w w:val="105"/>
        </w:rPr>
        <w:t> trade-off</w:t>
      </w:r>
      <w:r>
        <w:rPr>
          <w:w w:val="105"/>
        </w:rPr>
        <w:t> intentionality</w:t>
      </w:r>
      <w:r>
        <w:rPr>
          <w:w w:val="105"/>
        </w:rPr>
        <w:t> -</w:t>
      </w:r>
      <w:r>
        <w:rPr>
          <w:w w:val="105"/>
        </w:rPr>
        <w:t> Frame</w:t>
      </w:r>
      <w:r>
        <w:rPr>
          <w:w w:val="105"/>
        </w:rPr>
        <w:t> as</w:t>
      </w:r>
      <w:r>
        <w:rPr>
          <w:w w:val="105"/>
        </w:rPr>
        <w:t> “conservative</w:t>
      </w:r>
      <w:r>
        <w:rPr>
          <w:w w:val="105"/>
        </w:rPr>
        <w:t> risk</w:t>
      </w:r>
      <w:r>
        <w:rPr>
          <w:w w:val="105"/>
        </w:rPr>
        <w:t> assessment</w:t>
      </w:r>
      <w:r>
        <w:rPr>
          <w:w w:val="105"/>
        </w:rPr>
        <w:t> tool”</w:t>
      </w:r>
      <w:r>
        <w:rPr>
          <w:w w:val="105"/>
        </w:rPr>
        <w:t> - Highlight theoretical grounding (political factors matter most) - Show rigorous methodology</w:t>
      </w:r>
      <w:r>
        <w:rPr>
          <w:spacing w:val="40"/>
          <w:w w:val="105"/>
        </w:rPr>
        <w:t> </w:t>
      </w:r>
      <w:r>
        <w:rPr>
          <w:w w:val="105"/>
        </w:rPr>
        <w:t>(multiple</w:t>
      </w:r>
      <w:r>
        <w:rPr>
          <w:spacing w:val="40"/>
          <w:w w:val="105"/>
        </w:rPr>
        <w:t> </w:t>
      </w:r>
      <w:r>
        <w:rPr>
          <w:w w:val="105"/>
        </w:rPr>
        <w:t>algorithms,</w:t>
      </w:r>
      <w:r>
        <w:rPr>
          <w:spacing w:val="40"/>
          <w:w w:val="105"/>
        </w:rPr>
        <w:t> </w:t>
      </w:r>
      <w:r>
        <w:rPr>
          <w:w w:val="105"/>
        </w:rPr>
        <w:t>cross-validation,</w:t>
      </w:r>
      <w:r>
        <w:rPr>
          <w:spacing w:val="40"/>
          <w:w w:val="105"/>
        </w:rPr>
        <w:t> </w:t>
      </w:r>
      <w:r>
        <w:rPr>
          <w:w w:val="105"/>
        </w:rPr>
        <w:t>hyperparameter</w:t>
      </w:r>
      <w:r>
        <w:rPr>
          <w:spacing w:val="40"/>
          <w:w w:val="105"/>
        </w:rPr>
        <w:t> </w:t>
      </w:r>
      <w:r>
        <w:rPr>
          <w:w w:val="105"/>
        </w:rPr>
        <w:t>tuning)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/>
          <w:b/>
          <w:w w:val="105"/>
        </w:rPr>
        <w:t>Deliverables:</w:t>
      </w:r>
      <w:r>
        <w:rPr>
          <w:rFonts w:ascii="Georgia"/>
          <w:b/>
          <w:w w:val="105"/>
        </w:rPr>
        <w:t> </w:t>
      </w:r>
      <w:r>
        <w:rPr>
          <w:w w:val="105"/>
        </w:rPr>
        <w:t>- Trained Gradient Boosting Classifier model - Label encoders for</w:t>
      </w:r>
      <w:r>
        <w:rPr>
          <w:w w:val="105"/>
        </w:rPr>
        <w:t> categorical</w:t>
      </w:r>
      <w:r>
        <w:rPr>
          <w:w w:val="105"/>
        </w:rPr>
        <w:t> features</w:t>
      </w:r>
      <w:r>
        <w:rPr>
          <w:w w:val="105"/>
        </w:rPr>
        <w:t> -</w:t>
      </w:r>
      <w:r>
        <w:rPr>
          <w:w w:val="105"/>
        </w:rPr>
        <w:t> Model</w:t>
      </w:r>
      <w:r>
        <w:rPr>
          <w:w w:val="105"/>
        </w:rPr>
        <w:t> performance</w:t>
      </w:r>
      <w:r>
        <w:rPr>
          <w:w w:val="105"/>
        </w:rPr>
        <w:t> metrics</w:t>
      </w:r>
      <w:r>
        <w:rPr>
          <w:w w:val="105"/>
        </w:rPr>
        <w:t> and</w:t>
      </w:r>
      <w:r>
        <w:rPr>
          <w:w w:val="105"/>
        </w:rPr>
        <w:t> confusion</w:t>
      </w:r>
      <w:r>
        <w:rPr>
          <w:w w:val="105"/>
        </w:rPr>
        <w:t> matrix</w:t>
      </w:r>
      <w:r>
        <w:rPr>
          <w:w w:val="105"/>
        </w:rPr>
        <w:t> </w:t>
      </w:r>
      <w:r>
        <w:rPr>
          <w:w w:val="105"/>
        </w:rPr>
        <w:t>- Feature</w:t>
      </w:r>
      <w:r>
        <w:rPr>
          <w:spacing w:val="40"/>
          <w:w w:val="105"/>
        </w:rPr>
        <w:t> </w:t>
      </w:r>
      <w:r>
        <w:rPr>
          <w:w w:val="105"/>
        </w:rPr>
        <w:t>importance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Documentation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decision</w:t>
      </w:r>
      <w:r>
        <w:rPr>
          <w:spacing w:val="40"/>
          <w:w w:val="105"/>
        </w:rPr>
        <w:t> </w:t>
      </w:r>
      <w:r>
        <w:rPr>
          <w:w w:val="105"/>
        </w:rPr>
        <w:t>rationale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  <w:w w:val="105"/>
        </w:rPr>
        <w:t>Next</w:t>
      </w:r>
      <w:r>
        <w:rPr>
          <w:rFonts w:ascii="Georgia"/>
          <w:b/>
          <w:w w:val="105"/>
        </w:rPr>
        <w:t> Steps:</w:t>
      </w:r>
      <w:r>
        <w:rPr>
          <w:rFonts w:ascii="Georgia"/>
          <w:b/>
          <w:w w:val="105"/>
        </w:rPr>
        <w:t> </w:t>
      </w:r>
      <w:r>
        <w:rPr>
          <w:w w:val="105"/>
        </w:rPr>
        <w:t>- Save trained model (.pkl file) - Create model metadata JSON - Integrate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40"/>
          <w:w w:val="105"/>
        </w:rPr>
        <w:t> </w:t>
      </w:r>
      <w:r>
        <w:rPr>
          <w:w w:val="105"/>
        </w:rPr>
        <w:t>backend</w:t>
      </w:r>
      <w:r>
        <w:rPr>
          <w:spacing w:val="40"/>
          <w:w w:val="105"/>
        </w:rPr>
        <w:t> </w:t>
      </w:r>
      <w:r>
        <w:rPr>
          <w:w w:val="105"/>
        </w:rPr>
        <w:t>API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Frontend</w:t>
      </w:r>
      <w:r>
        <w:rPr>
          <w:spacing w:val="40"/>
          <w:w w:val="105"/>
        </w:rPr>
        <w:t> </w:t>
      </w:r>
      <w:r>
        <w:rPr>
          <w:w w:val="105"/>
        </w:rPr>
        <w:t>visualization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abolishment</w:t>
      </w:r>
      <w:r>
        <w:rPr>
          <w:spacing w:val="40"/>
          <w:w w:val="105"/>
        </w:rPr>
        <w:t> </w:t>
      </w:r>
      <w:r>
        <w:rPr>
          <w:w w:val="105"/>
        </w:rPr>
        <w:t>risk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2790139</wp:posOffset>
                </wp:positionH>
                <wp:positionV relativeFrom="paragraph">
                  <wp:posOffset>191079</wp:posOffset>
                </wp:positionV>
                <wp:extent cx="218313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5652pt;width:171.9pt;height:.1pt;mso-position-horizontal-relative:page;mso-position-vertical-relative:paragraph;z-index:-15703040;mso-wrap-distance-left:0;mso-wrap-distance-right:0" id="docshape51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75"/>
      </w:pPr>
      <w:r>
        <w:rPr>
          <w:w w:val="105"/>
        </w:rPr>
        <w:t>CONCLUSION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DECISION</w:t>
      </w:r>
      <w:r>
        <w:rPr>
          <w:spacing w:val="24"/>
          <w:w w:val="105"/>
        </w:rPr>
        <w:t> </w:t>
      </w:r>
      <w:r>
        <w:rPr>
          <w:spacing w:val="-5"/>
          <w:w w:val="105"/>
        </w:rPr>
        <w:t>17:</w:t>
      </w:r>
    </w:p>
    <w:p>
      <w:pPr>
        <w:pStyle w:val="Heading3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6"/>
        <w:rPr>
          <w:rFonts w:ascii="Georgia"/>
          <w:b/>
        </w:rPr>
      </w:pPr>
    </w:p>
    <w:p>
      <w:pPr>
        <w:pStyle w:val="BodyText"/>
        <w:spacing w:line="249" w:lineRule="auto" w:before="1"/>
        <w:ind w:left="875" w:right="2683"/>
        <w:jc w:val="both"/>
      </w:pPr>
      <w:r>
        <w:rPr>
          <w:w w:val="110"/>
        </w:rPr>
        <w:t>Success</w:t>
      </w:r>
      <w:r>
        <w:rPr>
          <w:spacing w:val="-12"/>
          <w:w w:val="110"/>
        </w:rPr>
        <w:t> </w:t>
      </w:r>
      <w:r>
        <w:rPr>
          <w:w w:val="110"/>
        </w:rPr>
        <w:t>Model</w:t>
      </w:r>
      <w:r>
        <w:rPr>
          <w:spacing w:val="-11"/>
          <w:w w:val="110"/>
        </w:rPr>
        <w:t> </w:t>
      </w:r>
      <w:r>
        <w:rPr>
          <w:w w:val="110"/>
        </w:rPr>
        <w:t>(95.4%</w:t>
      </w:r>
      <w:r>
        <w:rPr>
          <w:spacing w:val="-12"/>
          <w:w w:val="110"/>
        </w:rPr>
        <w:t> </w:t>
      </w:r>
      <w:r>
        <w:rPr>
          <w:w w:val="110"/>
        </w:rPr>
        <w:t>accuracy,</w:t>
      </w:r>
      <w:r>
        <w:rPr>
          <w:spacing w:val="-9"/>
          <w:w w:val="110"/>
        </w:rPr>
        <w:t> </w:t>
      </w:r>
      <w:r>
        <w:rPr>
          <w:w w:val="110"/>
        </w:rPr>
        <w:t>100%</w:t>
      </w:r>
      <w:r>
        <w:rPr>
          <w:spacing w:val="-12"/>
          <w:w w:val="110"/>
        </w:rPr>
        <w:t> </w:t>
      </w:r>
      <w:r>
        <w:rPr>
          <w:w w:val="110"/>
        </w:rPr>
        <w:t>precision)</w:t>
      </w:r>
      <w:r>
        <w:rPr>
          <w:spacing w:val="-11"/>
          <w:w w:val="110"/>
        </w:rPr>
        <w:t> </w:t>
      </w:r>
      <w:r>
        <w:rPr>
          <w:w w:val="110"/>
        </w:rPr>
        <w:t>successfully</w:t>
      </w:r>
      <w:r>
        <w:rPr>
          <w:spacing w:val="-12"/>
          <w:w w:val="110"/>
        </w:rPr>
        <w:t> </w:t>
      </w:r>
      <w:r>
        <w:rPr>
          <w:w w:val="110"/>
        </w:rPr>
        <w:t>strengthens</w:t>
      </w:r>
      <w:r>
        <w:rPr>
          <w:spacing w:val="-11"/>
          <w:w w:val="110"/>
        </w:rPr>
        <w:t> </w:t>
      </w:r>
      <w:r>
        <w:rPr>
          <w:w w:val="110"/>
        </w:rPr>
        <w:t>the FYP’s</w:t>
      </w:r>
      <w:r>
        <w:rPr>
          <w:spacing w:val="-14"/>
          <w:w w:val="110"/>
        </w:rPr>
        <w:t> </w:t>
      </w:r>
      <w:r>
        <w:rPr>
          <w:w w:val="110"/>
        </w:rPr>
        <w:t>ML</w:t>
      </w:r>
      <w:r>
        <w:rPr>
          <w:spacing w:val="-14"/>
          <w:w w:val="110"/>
        </w:rPr>
        <w:t> </w:t>
      </w:r>
      <w:r>
        <w:rPr>
          <w:w w:val="110"/>
        </w:rPr>
        <w:t>component.</w:t>
      </w:r>
      <w:r>
        <w:rPr>
          <w:spacing w:val="-6"/>
          <w:w w:val="110"/>
        </w:rPr>
        <w:t> </w:t>
      </w:r>
      <w:r>
        <w:rPr>
          <w:w w:val="110"/>
        </w:rPr>
        <w:t>Combined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-14"/>
          <w:w w:val="110"/>
        </w:rPr>
        <w:t> </w:t>
      </w:r>
      <w:r>
        <w:rPr>
          <w:w w:val="110"/>
        </w:rPr>
        <w:t>Revenue</w:t>
      </w:r>
      <w:r>
        <w:rPr>
          <w:spacing w:val="-14"/>
          <w:w w:val="110"/>
        </w:rPr>
        <w:t> </w:t>
      </w:r>
      <w:r>
        <w:rPr>
          <w:w w:val="110"/>
        </w:rPr>
        <w:t>Model</w:t>
      </w:r>
      <w:r>
        <w:rPr>
          <w:spacing w:val="-14"/>
          <w:w w:val="110"/>
        </w:rPr>
        <w:t> </w:t>
      </w:r>
      <w:r>
        <w:rPr>
          <w:w w:val="110"/>
        </w:rPr>
        <w:t>(R²</w:t>
      </w:r>
      <w:r>
        <w:rPr>
          <w:spacing w:val="-13"/>
          <w:w w:val="110"/>
        </w:rPr>
        <w:t> </w:t>
      </w:r>
      <w:r>
        <w:rPr>
          <w:w w:val="110"/>
        </w:rPr>
        <w:t>=</w:t>
      </w:r>
      <w:r>
        <w:rPr>
          <w:spacing w:val="-14"/>
          <w:w w:val="110"/>
        </w:rPr>
        <w:t> </w:t>
      </w:r>
      <w:r>
        <w:rPr>
          <w:w w:val="110"/>
        </w:rPr>
        <w:t>0.87),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project </w:t>
      </w:r>
      <w:r>
        <w:rPr/>
        <w:t>now has two production-ready, high-performing ML models, demonstrating both </w:t>
      </w:r>
      <w:r>
        <w:rPr>
          <w:w w:val="110"/>
        </w:rPr>
        <w:t>regression and classification expertise.</w:t>
      </w:r>
    </w:p>
    <w:p>
      <w:pPr>
        <w:pStyle w:val="BodyText"/>
        <w:spacing w:line="249" w:lineRule="auto" w:before="119"/>
        <w:ind w:left="875" w:right="2655" w:hanging="8"/>
        <w:jc w:val="both"/>
      </w:pP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decision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remove</w:t>
      </w:r>
      <w:r>
        <w:rPr>
          <w:spacing w:val="-10"/>
          <w:w w:val="110"/>
        </w:rPr>
        <w:t> </w:t>
      </w:r>
      <w:r>
        <w:rPr>
          <w:w w:val="110"/>
        </w:rPr>
        <w:t>Carbon_Price_USD</w:t>
      </w:r>
      <w:r>
        <w:rPr>
          <w:spacing w:val="-10"/>
          <w:w w:val="110"/>
        </w:rPr>
        <w:t> </w:t>
      </w:r>
      <w:r>
        <w:rPr>
          <w:w w:val="110"/>
        </w:rPr>
        <w:t>feature,</w:t>
      </w:r>
      <w:r>
        <w:rPr>
          <w:spacing w:val="-9"/>
          <w:w w:val="110"/>
        </w:rPr>
        <w:t> </w:t>
      </w:r>
      <w:r>
        <w:rPr>
          <w:w w:val="110"/>
        </w:rPr>
        <w:t>while</w:t>
      </w:r>
      <w:r>
        <w:rPr>
          <w:spacing w:val="-10"/>
          <w:w w:val="110"/>
        </w:rPr>
        <w:t> </w:t>
      </w:r>
      <w:r>
        <w:rPr>
          <w:w w:val="110"/>
        </w:rPr>
        <w:t>counterintuitive,</w:t>
      </w:r>
      <w:r>
        <w:rPr>
          <w:spacing w:val="-9"/>
          <w:w w:val="110"/>
        </w:rPr>
        <w:t> </w:t>
      </w:r>
      <w:r>
        <w:rPr>
          <w:w w:val="110"/>
        </w:rPr>
        <w:t>re- </w:t>
      </w:r>
      <w:r>
        <w:rPr/>
        <w:t>flects sound statistical reasoning and theoretical understanding of policy survival </w:t>
      </w:r>
      <w:r>
        <w:rPr>
          <w:spacing w:val="-2"/>
          <w:w w:val="110"/>
        </w:rPr>
        <w:t>drivers.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2790139</wp:posOffset>
                </wp:positionH>
                <wp:positionV relativeFrom="paragraph">
                  <wp:posOffset>191226</wp:posOffset>
                </wp:positionV>
                <wp:extent cx="218313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7196pt;width:171.9pt;height:.1pt;mso-position-horizontal-relative:page;mso-position-vertical-relative:paragraph;z-index:-15702528;mso-wrap-distance-left:0;mso-wrap-distance-right:0" id="docshape52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spacing w:line="252" w:lineRule="auto" w:before="1"/>
        <w:ind w:right="2653"/>
      </w:pPr>
      <w:bookmarkStart w:name="Decision 17.1: Three-Category Risk Asses" w:id="80"/>
      <w:bookmarkEnd w:id="80"/>
      <w:r>
        <w:rPr>
          <w:b w:val="0"/>
        </w:rPr>
      </w:r>
      <w:r>
        <w:rPr/>
        <w:t>Decision</w:t>
      </w:r>
      <w:r>
        <w:rPr>
          <w:spacing w:val="11"/>
        </w:rPr>
        <w:t> </w:t>
      </w:r>
      <w:r>
        <w:rPr/>
        <w:t>17.1:</w:t>
      </w:r>
      <w:r>
        <w:rPr>
          <w:spacing w:val="37"/>
        </w:rPr>
        <w:t> </w:t>
      </w:r>
      <w:r>
        <w:rPr/>
        <w:t>Three-Category</w:t>
      </w:r>
      <w:r>
        <w:rPr>
          <w:spacing w:val="11"/>
        </w:rPr>
        <w:t> </w:t>
      </w:r>
      <w:r>
        <w:rPr/>
        <w:t>Risk</w:t>
      </w:r>
      <w:r>
        <w:rPr>
          <w:spacing w:val="11"/>
        </w:rPr>
        <w:t> </w:t>
      </w:r>
      <w:r>
        <w:rPr/>
        <w:t>Assessment</w:t>
      </w:r>
      <w:r>
        <w:rPr>
          <w:spacing w:val="11"/>
        </w:rPr>
        <w:t> </w:t>
      </w:r>
      <w:r>
        <w:rPr/>
        <w:t>System</w:t>
      </w:r>
      <w:r>
        <w:rPr>
          <w:spacing w:val="11"/>
        </w:rPr>
        <w:t> </w:t>
      </w:r>
      <w:r>
        <w:rPr/>
        <w:t>(Date:</w:t>
      </w:r>
      <w:r>
        <w:rPr>
          <w:spacing w:val="37"/>
        </w:rPr>
        <w:t> </w:t>
      </w:r>
      <w:r>
        <w:rPr/>
        <w:t>De- cember 21, 2025)</w:t>
      </w:r>
    </w:p>
    <w:p>
      <w:pPr>
        <w:pStyle w:val="BodyText"/>
        <w:spacing w:line="249" w:lineRule="auto" w:before="126"/>
        <w:ind w:left="875" w:right="2665"/>
        <w:jc w:val="both"/>
      </w:pPr>
      <w:r>
        <w:rPr>
          <w:rFonts w:ascii="Georgia"/>
          <w:b/>
          <w:w w:val="105"/>
        </w:rPr>
        <w:t>Context: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Success</w:t>
      </w:r>
      <w:r>
        <w:rPr>
          <w:w w:val="105"/>
        </w:rPr>
        <w:t> Model</w:t>
      </w:r>
      <w:r>
        <w:rPr>
          <w:w w:val="105"/>
        </w:rPr>
        <w:t> binary</w:t>
      </w:r>
      <w:r>
        <w:rPr>
          <w:w w:val="105"/>
        </w:rPr>
        <w:t> predictions</w:t>
      </w:r>
      <w:r>
        <w:rPr>
          <w:w w:val="105"/>
        </w:rPr>
        <w:t> (Implemented</w:t>
      </w:r>
      <w:r>
        <w:rPr>
          <w:w w:val="105"/>
        </w:rPr>
        <w:t> vs</w:t>
      </w:r>
      <w:r>
        <w:rPr>
          <w:w w:val="105"/>
        </w:rPr>
        <w:t> </w:t>
      </w:r>
      <w:r>
        <w:rPr>
          <w:w w:val="105"/>
        </w:rPr>
        <w:t>Abolished) achieved</w:t>
      </w:r>
      <w:r>
        <w:rPr>
          <w:w w:val="105"/>
        </w:rPr>
        <w:t> 100%</w:t>
      </w:r>
      <w:r>
        <w:rPr>
          <w:w w:val="105"/>
        </w:rPr>
        <w:t> precision</w:t>
      </w:r>
      <w:r>
        <w:rPr>
          <w:w w:val="105"/>
        </w:rPr>
        <w:t> but</w:t>
      </w:r>
      <w:r>
        <w:rPr>
          <w:w w:val="105"/>
        </w:rPr>
        <w:t> 67.5%</w:t>
      </w:r>
      <w:r>
        <w:rPr>
          <w:w w:val="105"/>
        </w:rPr>
        <w:t> recall.</w:t>
      </w:r>
      <w:r>
        <w:rPr>
          <w:spacing w:val="40"/>
          <w:w w:val="105"/>
        </w:rPr>
        <w:t> </w:t>
      </w:r>
      <w:r>
        <w:rPr>
          <w:w w:val="105"/>
        </w:rPr>
        <w:t>Model</w:t>
      </w:r>
      <w:r>
        <w:rPr>
          <w:w w:val="105"/>
        </w:rPr>
        <w:t> is</w:t>
      </w:r>
      <w:r>
        <w:rPr>
          <w:w w:val="105"/>
        </w:rPr>
        <w:t> conservative</w:t>
      </w:r>
      <w:r>
        <w:rPr>
          <w:w w:val="105"/>
        </w:rPr>
        <w:t> and</w:t>
      </w:r>
      <w:r>
        <w:rPr>
          <w:w w:val="105"/>
        </w:rPr>
        <w:t> misses some abolishments.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/>
          <w:b/>
          <w:w w:val="105"/>
        </w:rPr>
        <w:t>Enhancement: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Implement</w:t>
      </w:r>
      <w:r>
        <w:rPr>
          <w:w w:val="105"/>
        </w:rPr>
        <w:t> three-category</w:t>
      </w:r>
      <w:r>
        <w:rPr>
          <w:w w:val="105"/>
        </w:rPr>
        <w:t> risk</w:t>
      </w:r>
      <w:r>
        <w:rPr>
          <w:w w:val="105"/>
        </w:rPr>
        <w:t> assessment</w:t>
      </w:r>
      <w:r>
        <w:rPr>
          <w:w w:val="105"/>
        </w:rPr>
        <w:t> system</w:t>
      </w:r>
      <w:r>
        <w:rPr>
          <w:w w:val="105"/>
        </w:rPr>
        <w:t> instead</w:t>
      </w:r>
      <w:r>
        <w:rPr>
          <w:w w:val="105"/>
        </w:rPr>
        <w:t> </w:t>
      </w:r>
      <w:r>
        <w:rPr>
          <w:w w:val="105"/>
        </w:rPr>
        <w:t>of forcing binary predictions.</w:t>
      </w:r>
    </w:p>
    <w:p>
      <w:pPr>
        <w:pStyle w:val="BodyText"/>
        <w:spacing w:line="249" w:lineRule="auto" w:before="119"/>
        <w:ind w:left="875" w:right="2659"/>
        <w:jc w:val="both"/>
      </w:pPr>
      <w:r>
        <w:rPr>
          <w:rFonts w:ascii="Georgia" w:hAnsi="Georgia"/>
          <w:b/>
        </w:rPr>
        <w:t>Problem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with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Binary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Classification:</w:t>
      </w:r>
      <w:r>
        <w:rPr>
          <w:rFonts w:ascii="Georgia" w:hAnsi="Georgia"/>
          <w:b/>
          <w:spacing w:val="40"/>
        </w:rPr>
        <w:t> </w:t>
      </w:r>
      <w:r>
        <w:rPr/>
        <w:t>- Model probability outputs range from 0 to 1 - Forcing hard cutoff at 0.5 loses information - Many cases fall in uncertain</w:t>
      </w:r>
      <w:r>
        <w:rPr>
          <w:spacing w:val="40"/>
        </w:rPr>
        <w:t> </w:t>
      </w:r>
      <w:r>
        <w:rPr/>
        <w:t>range</w:t>
      </w:r>
      <w:r>
        <w:rPr>
          <w:spacing w:val="40"/>
        </w:rPr>
        <w:t> </w:t>
      </w:r>
      <w:r>
        <w:rPr/>
        <w:t>(0.35-0.65</w:t>
      </w:r>
      <w:r>
        <w:rPr>
          <w:spacing w:val="40"/>
        </w:rPr>
        <w:t> </w:t>
      </w:r>
      <w:r>
        <w:rPr/>
        <w:t>probability)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forced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predict</w:t>
      </w:r>
      <w:r>
        <w:rPr>
          <w:spacing w:val="40"/>
        </w:rPr>
        <w:t> </w:t>
      </w:r>
      <w:r>
        <w:rPr/>
        <w:t>“Implemented” for</w:t>
      </w:r>
      <w:r>
        <w:rPr>
          <w:spacing w:val="40"/>
        </w:rPr>
        <w:t> </w:t>
      </w:r>
      <w:r>
        <w:rPr/>
        <w:t>uncertain</w:t>
      </w:r>
      <w:r>
        <w:rPr>
          <w:spacing w:val="40"/>
        </w:rPr>
        <w:t> </w:t>
      </w:r>
      <w:r>
        <w:rPr/>
        <w:t>cases</w:t>
      </w:r>
      <w:r>
        <w:rPr>
          <w:spacing w:val="40"/>
        </w:rPr>
        <w:t> </w:t>
      </w:r>
      <w:r>
        <w:rPr/>
        <w:t>→</w:t>
      </w:r>
      <w:r>
        <w:rPr>
          <w:spacing w:val="40"/>
        </w:rPr>
        <w:t> </w:t>
      </w:r>
      <w:r>
        <w:rPr/>
        <w:t>contributes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recall</w:t>
      </w:r>
      <w:r>
        <w:rPr>
          <w:spacing w:val="40"/>
        </w:rPr>
        <w:t> </w:t>
      </w:r>
      <w:r>
        <w:rPr/>
        <w:t>limitation</w:t>
      </w:r>
    </w:p>
    <w:p>
      <w:pPr>
        <w:pStyle w:val="Heading4"/>
        <w:spacing w:before="122"/>
      </w:pPr>
      <w:r>
        <w:rPr>
          <w:spacing w:val="-2"/>
        </w:rPr>
        <w:t>Solution:</w:t>
      </w:r>
      <w:r>
        <w:rPr>
          <w:spacing w:val="25"/>
        </w:rPr>
        <w:t> </w:t>
      </w:r>
      <w:r>
        <w:rPr>
          <w:spacing w:val="-2"/>
        </w:rPr>
        <w:t>Three</w:t>
      </w:r>
      <w:r>
        <w:rPr>
          <w:spacing w:val="5"/>
        </w:rPr>
        <w:t> </w:t>
      </w:r>
      <w:r>
        <w:rPr>
          <w:spacing w:val="-2"/>
        </w:rPr>
        <w:t>Risk</w:t>
      </w:r>
      <w:r>
        <w:rPr>
          <w:spacing w:val="6"/>
        </w:rPr>
        <w:t> </w:t>
      </w:r>
      <w:r>
        <w:rPr>
          <w:spacing w:val="-2"/>
        </w:rPr>
        <w:t>Categories</w:t>
      </w:r>
    </w:p>
    <w:p>
      <w:pPr>
        <w:spacing w:line="249" w:lineRule="auto" w:before="128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Low</w:t>
      </w:r>
      <w:r>
        <w:rPr>
          <w:rFonts w:ascii="Georgia"/>
          <w:b/>
          <w:w w:val="105"/>
          <w:sz w:val="20"/>
        </w:rPr>
        <w:t> Risk</w:t>
      </w:r>
      <w:r>
        <w:rPr>
          <w:rFonts w:ascii="Georgia"/>
          <w:b/>
          <w:w w:val="105"/>
          <w:sz w:val="20"/>
        </w:rPr>
        <w:t> (Will</w:t>
      </w:r>
      <w:r>
        <w:rPr>
          <w:rFonts w:ascii="Georgia"/>
          <w:b/>
          <w:w w:val="105"/>
          <w:sz w:val="20"/>
        </w:rPr>
        <w:t> likely</w:t>
      </w:r>
      <w:r>
        <w:rPr>
          <w:rFonts w:ascii="Georgia"/>
          <w:b/>
          <w:w w:val="105"/>
          <w:sz w:val="20"/>
        </w:rPr>
        <w:t> survive):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Abolishment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probability</w:t>
      </w:r>
      <w:r>
        <w:rPr>
          <w:spacing w:val="-4"/>
          <w:w w:val="105"/>
          <w:sz w:val="20"/>
        </w:rPr>
        <w:t> </w:t>
      </w:r>
      <w:r>
        <w:rPr>
          <w:w w:val="110"/>
          <w:sz w:val="20"/>
        </w:rPr>
        <w:t>&lt;</w:t>
      </w:r>
      <w:r>
        <w:rPr>
          <w:spacing w:val="-7"/>
          <w:w w:val="110"/>
          <w:sz w:val="20"/>
        </w:rPr>
        <w:t> </w:t>
      </w:r>
      <w:r>
        <w:rPr>
          <w:w w:val="105"/>
          <w:sz w:val="20"/>
        </w:rPr>
        <w:t>0.35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Predic- tion: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Policy will remain implemented - High confidence in survival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/>
          <w:b/>
          <w:w w:val="105"/>
        </w:rPr>
        <w:t>At Risk / Uncertain: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Abolishment</w:t>
      </w:r>
      <w:r>
        <w:rPr>
          <w:spacing w:val="-2"/>
          <w:w w:val="105"/>
        </w:rPr>
        <w:t> </w:t>
      </w:r>
      <w:r>
        <w:rPr>
          <w:w w:val="105"/>
        </w:rPr>
        <w:t>probability</w:t>
      </w:r>
      <w:r>
        <w:rPr>
          <w:spacing w:val="-2"/>
          <w:w w:val="105"/>
        </w:rPr>
        <w:t> </w:t>
      </w:r>
      <w:r>
        <w:rPr>
          <w:w w:val="105"/>
        </w:rPr>
        <w:t>0.35</w:t>
      </w:r>
      <w:r>
        <w:rPr>
          <w:spacing w:val="-2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0.65</w:t>
      </w:r>
      <w:r>
        <w:rPr>
          <w:spacing w:val="-2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Prediction:</w:t>
      </w:r>
      <w:r>
        <w:rPr>
          <w:w w:val="105"/>
        </w:rPr>
        <w:t> Un- certain outcome, requires monitoring - Model acknowledges uncertainty rather than forcing incorrect binary prediction</w:t>
      </w:r>
    </w:p>
    <w:p>
      <w:pPr>
        <w:spacing w:line="249" w:lineRule="auto" w:before="119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High</w:t>
      </w:r>
      <w:r>
        <w:rPr>
          <w:rFonts w:ascii="Georgia"/>
          <w:b/>
          <w:w w:val="105"/>
          <w:sz w:val="20"/>
        </w:rPr>
        <w:t> Risk</w:t>
      </w:r>
      <w:r>
        <w:rPr>
          <w:rFonts w:ascii="Georgia"/>
          <w:b/>
          <w:w w:val="105"/>
          <w:sz w:val="20"/>
        </w:rPr>
        <w:t> (Will</w:t>
      </w:r>
      <w:r>
        <w:rPr>
          <w:rFonts w:ascii="Georgia"/>
          <w:b/>
          <w:w w:val="105"/>
          <w:sz w:val="20"/>
        </w:rPr>
        <w:t> likely</w:t>
      </w:r>
      <w:r>
        <w:rPr>
          <w:rFonts w:ascii="Georgia"/>
          <w:b/>
          <w:w w:val="105"/>
          <w:sz w:val="20"/>
        </w:rPr>
        <w:t> be</w:t>
      </w:r>
      <w:r>
        <w:rPr>
          <w:rFonts w:ascii="Georgia"/>
          <w:b/>
          <w:w w:val="105"/>
          <w:sz w:val="20"/>
        </w:rPr>
        <w:t> abolished):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Abolishment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probability</w:t>
      </w:r>
      <w:r>
        <w:rPr>
          <w:spacing w:val="-3"/>
          <w:w w:val="105"/>
          <w:sz w:val="20"/>
        </w:rPr>
        <w:t> </w:t>
      </w:r>
      <w:r>
        <w:rPr>
          <w:w w:val="110"/>
          <w:sz w:val="20"/>
        </w:rPr>
        <w:t>&gt;</w:t>
      </w:r>
      <w:r>
        <w:rPr>
          <w:spacing w:val="-5"/>
          <w:w w:val="110"/>
          <w:sz w:val="20"/>
        </w:rPr>
        <w:t> </w:t>
      </w:r>
      <w:r>
        <w:rPr>
          <w:w w:val="105"/>
          <w:sz w:val="20"/>
        </w:rPr>
        <w:t>0.65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- Prediction: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Policy likely to be abolished - High confidence in abolishment</w:t>
      </w:r>
    </w:p>
    <w:p>
      <w:pPr>
        <w:spacing w:line="249" w:lineRule="auto" w:before="119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Rationale: </w:t>
      </w:r>
      <w:r>
        <w:rPr>
          <w:sz w:val="20"/>
        </w:rPr>
        <w:t>1. </w:t>
      </w:r>
      <w:r>
        <w:rPr>
          <w:rFonts w:ascii="Georgia" w:hAnsi="Georgia"/>
          <w:b/>
          <w:sz w:val="20"/>
        </w:rPr>
        <w:t>Honest uncertainty quantification: </w:t>
      </w:r>
      <w:r>
        <w:rPr>
          <w:sz w:val="20"/>
        </w:rPr>
        <w:t>Real-world policy </w:t>
      </w:r>
      <w:r>
        <w:rPr>
          <w:sz w:val="20"/>
        </w:rPr>
        <w:t>out- comes aren’t always certain 2. </w:t>
      </w:r>
      <w:r>
        <w:rPr>
          <w:rFonts w:ascii="Georgia" w:hAnsi="Georgia"/>
          <w:b/>
          <w:sz w:val="20"/>
        </w:rPr>
        <w:t>Addresses recall limitation: </w:t>
      </w:r>
      <w:r>
        <w:rPr>
          <w:sz w:val="20"/>
        </w:rPr>
        <w:t>Uncertain cases now flagged as “At Risk” instead of incorrectly labeled “Implemented” 3.</w:t>
      </w:r>
      <w:r>
        <w:rPr>
          <w:spacing w:val="40"/>
          <w:sz w:val="20"/>
        </w:rPr>
        <w:t> </w:t>
      </w:r>
      <w:r>
        <w:rPr>
          <w:rFonts w:ascii="Georgia" w:hAnsi="Georgia"/>
          <w:b/>
          <w:sz w:val="20"/>
        </w:rPr>
        <w:t>More actionable</w:t>
      </w:r>
      <w:r>
        <w:rPr>
          <w:rFonts w:ascii="Georgia" w:hAnsi="Georgia"/>
          <w:b/>
          <w:spacing w:val="33"/>
          <w:sz w:val="20"/>
        </w:rPr>
        <w:t> </w:t>
      </w:r>
      <w:r>
        <w:rPr>
          <w:rFonts w:ascii="Georgia" w:hAnsi="Georgia"/>
          <w:b/>
          <w:sz w:val="20"/>
        </w:rPr>
        <w:t>for</w:t>
      </w:r>
      <w:r>
        <w:rPr>
          <w:rFonts w:ascii="Georgia" w:hAnsi="Georgia"/>
          <w:b/>
          <w:spacing w:val="34"/>
          <w:sz w:val="20"/>
        </w:rPr>
        <w:t> </w:t>
      </w:r>
      <w:r>
        <w:rPr>
          <w:rFonts w:ascii="Georgia" w:hAnsi="Georgia"/>
          <w:b/>
          <w:sz w:val="20"/>
        </w:rPr>
        <w:t>policymakers:</w:t>
      </w:r>
      <w:r>
        <w:rPr>
          <w:rFonts w:ascii="Georgia" w:hAnsi="Georgia"/>
          <w:b/>
          <w:spacing w:val="40"/>
          <w:sz w:val="20"/>
        </w:rPr>
        <w:t> </w:t>
      </w:r>
      <w:r>
        <w:rPr>
          <w:sz w:val="20"/>
        </w:rPr>
        <w:t>Can</w:t>
      </w:r>
      <w:r>
        <w:rPr>
          <w:spacing w:val="23"/>
          <w:sz w:val="20"/>
        </w:rPr>
        <w:t> </w:t>
      </w:r>
      <w:r>
        <w:rPr>
          <w:sz w:val="20"/>
        </w:rPr>
        <w:t>prioritize</w:t>
      </w:r>
      <w:r>
        <w:rPr>
          <w:spacing w:val="23"/>
          <w:sz w:val="20"/>
        </w:rPr>
        <w:t> </w:t>
      </w:r>
      <w:r>
        <w:rPr>
          <w:sz w:val="20"/>
        </w:rPr>
        <w:t>attention</w:t>
      </w:r>
      <w:r>
        <w:rPr>
          <w:spacing w:val="23"/>
          <w:sz w:val="20"/>
        </w:rPr>
        <w:t> </w:t>
      </w:r>
      <w:r>
        <w:rPr>
          <w:sz w:val="20"/>
        </w:rPr>
        <w:t>on</w:t>
      </w:r>
      <w:r>
        <w:rPr>
          <w:spacing w:val="23"/>
          <w:sz w:val="20"/>
        </w:rPr>
        <w:t> </w:t>
      </w:r>
      <w:r>
        <w:rPr>
          <w:sz w:val="20"/>
        </w:rPr>
        <w:t>“At</w:t>
      </w:r>
      <w:r>
        <w:rPr>
          <w:spacing w:val="23"/>
          <w:sz w:val="20"/>
        </w:rPr>
        <w:t> </w:t>
      </w:r>
      <w:r>
        <w:rPr>
          <w:sz w:val="20"/>
        </w:rPr>
        <w:t>Risk”</w:t>
      </w:r>
      <w:r>
        <w:rPr>
          <w:spacing w:val="23"/>
          <w:sz w:val="20"/>
        </w:rPr>
        <w:t> </w:t>
      </w:r>
      <w:r>
        <w:rPr>
          <w:sz w:val="20"/>
        </w:rPr>
        <w:t>policies</w:t>
      </w:r>
    </w:p>
    <w:p>
      <w:pPr>
        <w:spacing w:line="249" w:lineRule="auto" w:before="0"/>
        <w:ind w:left="875" w:right="2655" w:hanging="7"/>
        <w:jc w:val="both"/>
        <w:rPr>
          <w:sz w:val="20"/>
        </w:rPr>
      </w:pPr>
      <w:r>
        <w:rPr>
          <w:w w:val="105"/>
          <w:sz w:val="20"/>
        </w:rPr>
        <w:t>4.</w:t>
      </w:r>
      <w:r>
        <w:rPr>
          <w:spacing w:val="1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No</w:t>
      </w:r>
      <w:r>
        <w:rPr>
          <w:rFonts w:ascii="Georgia" w:hAnsi="Georgia"/>
          <w:b/>
          <w:spacing w:val="-6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retraining</w:t>
      </w:r>
      <w:r>
        <w:rPr>
          <w:rFonts w:ascii="Georgia" w:hAnsi="Georgia"/>
          <w:b/>
          <w:spacing w:val="-6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needed: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Uses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existing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model’s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probability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outputs,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just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bet-</w:t>
      </w:r>
      <w:r>
        <w:rPr>
          <w:w w:val="105"/>
          <w:sz w:val="20"/>
        </w:rPr>
        <w:t> ter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interpretation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5.</w:t>
      </w:r>
      <w:r>
        <w:rPr>
          <w:spacing w:val="16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No</w:t>
      </w:r>
      <w:r>
        <w:rPr>
          <w:rFonts w:ascii="Georgia" w:hAnsi="Georgia"/>
          <w:b/>
          <w:spacing w:val="-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overfitting</w:t>
      </w:r>
      <w:r>
        <w:rPr>
          <w:rFonts w:ascii="Georgia" w:hAnsi="Georgia"/>
          <w:b/>
          <w:spacing w:val="-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risk: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Doesn’t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modify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model,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only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changes how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predictions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presented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6.</w:t>
      </w:r>
      <w:r>
        <w:rPr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Academically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sophisticated:</w:t>
      </w:r>
      <w:r>
        <w:rPr>
          <w:rFonts w:ascii="Georgia" w:hAnsi="Georgia"/>
          <w:b/>
          <w:spacing w:val="-14"/>
          <w:w w:val="105"/>
          <w:sz w:val="20"/>
        </w:rPr>
        <w:t> </w:t>
      </w:r>
      <w:r>
        <w:rPr>
          <w:w w:val="105"/>
          <w:sz w:val="20"/>
        </w:rPr>
        <w:t>Shows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under- standing of prediction uncertainty</w:t>
      </w:r>
    </w:p>
    <w:p>
      <w:pPr>
        <w:pStyle w:val="Heading4"/>
        <w:spacing w:before="118"/>
      </w:pPr>
      <w:r>
        <w:rPr>
          <w:spacing w:val="-2"/>
        </w:rPr>
        <w:t>Implementation:</w:t>
      </w:r>
    </w:p>
    <w:p>
      <w:pPr>
        <w:pStyle w:val="BodyText"/>
        <w:spacing w:line="242" w:lineRule="exact" w:before="125"/>
        <w:ind w:left="875"/>
        <w:jc w:val="both"/>
        <w:rPr>
          <w:rFonts w:ascii="Calibri"/>
        </w:rPr>
      </w:pPr>
      <w:r>
        <w:rPr>
          <w:rFonts w:ascii="Calibri"/>
          <w:b/>
          <w:color w:val="007021"/>
          <w:w w:val="125"/>
        </w:rPr>
        <w:t>def</w:t>
      </w:r>
      <w:r>
        <w:rPr>
          <w:rFonts w:ascii="Calibri"/>
          <w:b/>
          <w:color w:val="007021"/>
          <w:spacing w:val="18"/>
          <w:w w:val="130"/>
        </w:rPr>
        <w:t> </w:t>
      </w:r>
      <w:r>
        <w:rPr>
          <w:rFonts w:ascii="Calibri"/>
          <w:spacing w:val="-2"/>
          <w:w w:val="130"/>
        </w:rPr>
        <w:t>categorize_risk(probability):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spacing w:val="21"/>
          <w:w w:val="155"/>
        </w:rPr>
        <w:t> </w:t>
      </w:r>
      <w:r>
        <w:rPr>
          <w:rFonts w:ascii="Calibri"/>
          <w:w w:val="135"/>
        </w:rPr>
        <w:t>probability</w:t>
      </w:r>
      <w:r>
        <w:rPr>
          <w:rFonts w:ascii="Calibri"/>
          <w:spacing w:val="30"/>
          <w:w w:val="135"/>
        </w:rPr>
        <w:t> </w:t>
      </w:r>
      <w:r>
        <w:rPr>
          <w:rFonts w:ascii="Calibri"/>
          <w:color w:val="666666"/>
          <w:w w:val="135"/>
        </w:rPr>
        <w:t>&lt;</w:t>
      </w:r>
      <w:r>
        <w:rPr>
          <w:rFonts w:ascii="Calibri"/>
          <w:color w:val="666666"/>
          <w:spacing w:val="30"/>
          <w:w w:val="135"/>
        </w:rPr>
        <w:t> </w:t>
      </w:r>
      <w:r>
        <w:rPr>
          <w:rFonts w:ascii="Calibri"/>
          <w:color w:val="3FA070"/>
          <w:spacing w:val="-4"/>
          <w:w w:val="135"/>
        </w:rPr>
        <w:t>0.35</w:t>
      </w:r>
      <w:r>
        <w:rPr>
          <w:rFonts w:ascii="Calibri"/>
          <w:spacing w:val="-4"/>
          <w:w w:val="135"/>
        </w:rPr>
        <w:t>: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line="242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return</w:t>
      </w:r>
      <w:r>
        <w:rPr>
          <w:rFonts w:ascii="Calibri"/>
          <w:b/>
          <w:color w:val="007021"/>
          <w:spacing w:val="55"/>
          <w:w w:val="115"/>
          <w:sz w:val="20"/>
        </w:rPr>
        <w:t> </w:t>
      </w:r>
      <w:r>
        <w:rPr>
          <w:rFonts w:ascii="Calibri"/>
          <w:color w:val="3F70A0"/>
          <w:w w:val="115"/>
          <w:sz w:val="20"/>
        </w:rPr>
        <w:t>"Low</w:t>
      </w:r>
      <w:r>
        <w:rPr>
          <w:rFonts w:ascii="Calibri"/>
          <w:color w:val="3F70A0"/>
          <w:spacing w:val="55"/>
          <w:w w:val="115"/>
          <w:sz w:val="20"/>
        </w:rPr>
        <w:t> </w:t>
      </w:r>
      <w:r>
        <w:rPr>
          <w:rFonts w:ascii="Calibri"/>
          <w:color w:val="3F70A0"/>
          <w:w w:val="115"/>
          <w:sz w:val="20"/>
        </w:rPr>
        <w:t>Risk</w:t>
      </w:r>
      <w:r>
        <w:rPr>
          <w:rFonts w:ascii="Calibri"/>
          <w:color w:val="3F70A0"/>
          <w:spacing w:val="55"/>
          <w:w w:val="115"/>
          <w:sz w:val="20"/>
        </w:rPr>
        <w:t> </w:t>
      </w:r>
      <w:r>
        <w:rPr>
          <w:rFonts w:ascii="Calibri"/>
          <w:color w:val="3F70A0"/>
          <w:spacing w:val="-2"/>
          <w:w w:val="115"/>
          <w:sz w:val="20"/>
        </w:rPr>
        <w:t>(Implemented)"</w:t>
      </w:r>
    </w:p>
    <w:p>
      <w:pPr>
        <w:spacing w:line="239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30"/>
          <w:sz w:val="20"/>
        </w:rPr>
        <w:t>elif</w:t>
      </w:r>
      <w:r>
        <w:rPr>
          <w:rFonts w:ascii="Calibri"/>
          <w:b/>
          <w:color w:val="007021"/>
          <w:spacing w:val="62"/>
          <w:w w:val="130"/>
          <w:sz w:val="20"/>
        </w:rPr>
        <w:t> </w:t>
      </w:r>
      <w:r>
        <w:rPr>
          <w:rFonts w:ascii="Calibri"/>
          <w:w w:val="130"/>
          <w:sz w:val="20"/>
        </w:rPr>
        <w:t>probability</w:t>
      </w:r>
      <w:r>
        <w:rPr>
          <w:rFonts w:ascii="Calibri"/>
          <w:spacing w:val="62"/>
          <w:w w:val="130"/>
          <w:sz w:val="20"/>
        </w:rPr>
        <w:t> </w:t>
      </w:r>
      <w:r>
        <w:rPr>
          <w:rFonts w:ascii="Calibri"/>
          <w:color w:val="666666"/>
          <w:w w:val="130"/>
          <w:sz w:val="20"/>
        </w:rPr>
        <w:t>&lt;</w:t>
      </w:r>
      <w:r>
        <w:rPr>
          <w:rFonts w:ascii="Calibri"/>
          <w:color w:val="666666"/>
          <w:spacing w:val="63"/>
          <w:w w:val="130"/>
          <w:sz w:val="20"/>
        </w:rPr>
        <w:t> </w:t>
      </w:r>
      <w:r>
        <w:rPr>
          <w:rFonts w:ascii="Calibri"/>
          <w:color w:val="3FA070"/>
          <w:spacing w:val="-4"/>
          <w:w w:val="130"/>
          <w:sz w:val="20"/>
        </w:rPr>
        <w:t>0.65</w:t>
      </w:r>
      <w:r>
        <w:rPr>
          <w:rFonts w:ascii="Calibri"/>
          <w:spacing w:val="-4"/>
          <w:w w:val="130"/>
          <w:sz w:val="20"/>
        </w:rPr>
        <w:t>: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36"/>
          <w:w w:val="125"/>
          <w:sz w:val="20"/>
        </w:rPr>
        <w:t> </w:t>
      </w:r>
      <w:r>
        <w:rPr>
          <w:rFonts w:ascii="Calibri"/>
          <w:color w:val="3F70A0"/>
          <w:w w:val="125"/>
          <w:sz w:val="20"/>
        </w:rPr>
        <w:t>"At</w:t>
      </w:r>
      <w:r>
        <w:rPr>
          <w:rFonts w:ascii="Calibri"/>
          <w:color w:val="3F70A0"/>
          <w:spacing w:val="36"/>
          <w:w w:val="125"/>
          <w:sz w:val="20"/>
        </w:rPr>
        <w:t> </w:t>
      </w:r>
      <w:r>
        <w:rPr>
          <w:rFonts w:ascii="Calibri"/>
          <w:color w:val="3F70A0"/>
          <w:w w:val="125"/>
          <w:sz w:val="20"/>
        </w:rPr>
        <w:t>Risk</w:t>
      </w:r>
      <w:r>
        <w:rPr>
          <w:rFonts w:ascii="Calibri"/>
          <w:color w:val="3F70A0"/>
          <w:spacing w:val="36"/>
          <w:w w:val="125"/>
          <w:sz w:val="20"/>
        </w:rPr>
        <w:t> </w:t>
      </w:r>
      <w:r>
        <w:rPr>
          <w:rFonts w:ascii="Calibri"/>
          <w:color w:val="3F70A0"/>
          <w:spacing w:val="-2"/>
          <w:w w:val="125"/>
          <w:sz w:val="20"/>
        </w:rPr>
        <w:t>(Uncertain)"</w:t>
      </w:r>
    </w:p>
    <w:p>
      <w:pPr>
        <w:pStyle w:val="Heading4"/>
        <w:spacing w:line="239" w:lineRule="exact"/>
        <w:ind w:left="1293"/>
        <w:rPr>
          <w:rFonts w:ascii="Calibri"/>
          <w:b w:val="0"/>
        </w:rPr>
      </w:pPr>
      <w:r>
        <w:rPr>
          <w:rFonts w:ascii="Calibri"/>
          <w:color w:val="007021"/>
          <w:spacing w:val="-2"/>
          <w:w w:val="140"/>
        </w:rPr>
        <w:t>else</w:t>
      </w:r>
      <w:r>
        <w:rPr>
          <w:rFonts w:ascii="Calibri"/>
          <w:b w:val="0"/>
          <w:spacing w:val="-2"/>
          <w:w w:val="140"/>
        </w:rPr>
        <w:t>:</w:t>
      </w:r>
    </w:p>
    <w:p>
      <w:pPr>
        <w:spacing w:line="242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27"/>
          <w:w w:val="125"/>
          <w:sz w:val="20"/>
        </w:rPr>
        <w:t> </w:t>
      </w:r>
      <w:r>
        <w:rPr>
          <w:rFonts w:ascii="Calibri"/>
          <w:color w:val="3F70A0"/>
          <w:w w:val="125"/>
          <w:sz w:val="20"/>
        </w:rPr>
        <w:t>"High</w:t>
      </w:r>
      <w:r>
        <w:rPr>
          <w:rFonts w:ascii="Calibri"/>
          <w:color w:val="3F70A0"/>
          <w:spacing w:val="28"/>
          <w:w w:val="125"/>
          <w:sz w:val="20"/>
        </w:rPr>
        <w:t> </w:t>
      </w:r>
      <w:r>
        <w:rPr>
          <w:rFonts w:ascii="Calibri"/>
          <w:color w:val="3F70A0"/>
          <w:w w:val="125"/>
          <w:sz w:val="20"/>
        </w:rPr>
        <w:t>Risk</w:t>
      </w:r>
      <w:r>
        <w:rPr>
          <w:rFonts w:ascii="Calibri"/>
          <w:color w:val="3F70A0"/>
          <w:spacing w:val="28"/>
          <w:w w:val="125"/>
          <w:sz w:val="20"/>
        </w:rPr>
        <w:t> </w:t>
      </w:r>
      <w:r>
        <w:rPr>
          <w:rFonts w:ascii="Calibri"/>
          <w:color w:val="3F70A0"/>
          <w:spacing w:val="-2"/>
          <w:w w:val="125"/>
          <w:sz w:val="20"/>
        </w:rPr>
        <w:t>(Abolished)"</w:t>
      </w:r>
    </w:p>
    <w:p>
      <w:pPr>
        <w:spacing w:before="119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Threshold</w:t>
      </w:r>
      <w:r>
        <w:rPr>
          <w:rFonts w:ascii="Georgia"/>
          <w:b/>
          <w:spacing w:val="14"/>
          <w:sz w:val="20"/>
        </w:rPr>
        <w:t> </w:t>
      </w:r>
      <w:r>
        <w:rPr>
          <w:rFonts w:ascii="Georgia"/>
          <w:b/>
          <w:sz w:val="20"/>
        </w:rPr>
        <w:t>Selection</w:t>
      </w:r>
      <w:r>
        <w:rPr>
          <w:rFonts w:ascii="Georgia"/>
          <w:b/>
          <w:spacing w:val="14"/>
          <w:sz w:val="20"/>
        </w:rPr>
        <w:t> </w:t>
      </w:r>
      <w:r>
        <w:rPr>
          <w:rFonts w:ascii="Georgia"/>
          <w:b/>
          <w:sz w:val="20"/>
        </w:rPr>
        <w:t>(0.35</w:t>
      </w:r>
      <w:r>
        <w:rPr>
          <w:rFonts w:ascii="Georgia"/>
          <w:b/>
          <w:spacing w:val="15"/>
          <w:sz w:val="20"/>
        </w:rPr>
        <w:t> </w:t>
      </w:r>
      <w:r>
        <w:rPr>
          <w:rFonts w:ascii="Georgia"/>
          <w:b/>
          <w:sz w:val="20"/>
        </w:rPr>
        <w:t>/</w:t>
      </w:r>
      <w:r>
        <w:rPr>
          <w:rFonts w:ascii="Georgia"/>
          <w:b/>
          <w:spacing w:val="14"/>
          <w:sz w:val="20"/>
        </w:rPr>
        <w:t> </w:t>
      </w:r>
      <w:r>
        <w:rPr>
          <w:rFonts w:ascii="Georgia"/>
          <w:b/>
          <w:sz w:val="20"/>
        </w:rPr>
        <w:t>0.65):</w:t>
      </w:r>
      <w:r>
        <w:rPr>
          <w:rFonts w:ascii="Georgia"/>
          <w:b/>
          <w:spacing w:val="27"/>
          <w:sz w:val="20"/>
        </w:rPr>
        <w:t> </w:t>
      </w:r>
      <w:r>
        <w:rPr>
          <w:sz w:val="20"/>
        </w:rPr>
        <w:t>-</w:t>
      </w:r>
      <w:r>
        <w:rPr>
          <w:spacing w:val="7"/>
          <w:sz w:val="20"/>
        </w:rPr>
        <w:t> </w:t>
      </w:r>
      <w:r>
        <w:rPr>
          <w:sz w:val="20"/>
        </w:rPr>
        <w:t>Lower</w:t>
      </w:r>
      <w:r>
        <w:rPr>
          <w:spacing w:val="7"/>
          <w:sz w:val="20"/>
        </w:rPr>
        <w:t> </w:t>
      </w:r>
      <w:r>
        <w:rPr>
          <w:sz w:val="20"/>
        </w:rPr>
        <w:t>threshold</w:t>
      </w:r>
      <w:r>
        <w:rPr>
          <w:spacing w:val="7"/>
          <w:sz w:val="20"/>
        </w:rPr>
        <w:t> </w:t>
      </w:r>
      <w:r>
        <w:rPr>
          <w:sz w:val="20"/>
        </w:rPr>
        <w:t>(0.35):</w:t>
      </w:r>
      <w:r>
        <w:rPr>
          <w:spacing w:val="28"/>
          <w:sz w:val="20"/>
        </w:rPr>
        <w:t> </w:t>
      </w:r>
      <w:r>
        <w:rPr>
          <w:spacing w:val="-2"/>
          <w:sz w:val="20"/>
        </w:rPr>
        <w:t>Conservative</w:t>
      </w:r>
    </w:p>
    <w:p>
      <w:pPr>
        <w:pStyle w:val="ListParagraph"/>
        <w:numPr>
          <w:ilvl w:val="0"/>
          <w:numId w:val="40"/>
        </w:numPr>
        <w:tabs>
          <w:tab w:pos="852" w:val="left" w:leader="none"/>
          <w:tab w:pos="1003" w:val="left" w:leader="none"/>
        </w:tabs>
        <w:spacing w:line="249" w:lineRule="auto" w:before="8" w:after="0"/>
        <w:ind w:left="852" w:right="2683" w:hanging="4"/>
        <w:jc w:val="left"/>
        <w:rPr>
          <w:sz w:val="20"/>
        </w:rPr>
      </w:pPr>
      <w:r>
        <w:rPr>
          <w:w w:val="105"/>
          <w:sz w:val="20"/>
        </w:rPr>
        <w:t>only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high-confidence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“safe”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marked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Low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Risk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Upper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threshold (0.65):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Conservative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only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high-confidence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“risky”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marked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High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Risk</w:t>
      </w:r>
    </w:p>
    <w:p>
      <w:pPr>
        <w:pStyle w:val="ListParagraph"/>
        <w:numPr>
          <w:ilvl w:val="0"/>
          <w:numId w:val="40"/>
        </w:numPr>
        <w:tabs>
          <w:tab w:pos="980" w:val="left" w:leader="none"/>
        </w:tabs>
        <w:spacing w:line="240" w:lineRule="auto" w:before="0" w:after="0"/>
        <w:ind w:left="980" w:right="0" w:hanging="132"/>
        <w:jc w:val="left"/>
        <w:rPr>
          <w:sz w:val="20"/>
        </w:rPr>
      </w:pPr>
      <w:r>
        <w:rPr>
          <w:w w:val="105"/>
          <w:sz w:val="20"/>
        </w:rPr>
        <w:t>Middle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zone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(0.35-0.65):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Honest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acknowledgment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uncertainty</w:t>
      </w:r>
    </w:p>
    <w:p>
      <w:pPr>
        <w:pStyle w:val="BodyText"/>
        <w:spacing w:line="249" w:lineRule="auto" w:before="129"/>
        <w:ind w:left="875" w:right="2680"/>
        <w:jc w:val="both"/>
      </w:pPr>
      <w:r>
        <w:rPr>
          <w:rFonts w:ascii="Georgia"/>
          <w:b/>
        </w:rPr>
        <w:t>Expected Distribution: </w:t>
      </w:r>
      <w:r>
        <w:rPr/>
        <w:t>- Low Risk: ~75-85% of policies (most survive) - At Risk:</w:t>
      </w:r>
      <w:r>
        <w:rPr>
          <w:spacing w:val="40"/>
        </w:rPr>
        <w:t> </w:t>
      </w:r>
      <w:r>
        <w:rPr/>
        <w:t>~10-20% of policies (uncertain) - High Risk:</w:t>
      </w:r>
      <w:r>
        <w:rPr>
          <w:spacing w:val="40"/>
        </w:rPr>
        <w:t> </w:t>
      </w:r>
      <w:r>
        <w:rPr/>
        <w:t>~5-10% of policies (likely </w:t>
      </w:r>
      <w:r>
        <w:rPr>
          <w:spacing w:val="-2"/>
        </w:rPr>
        <w:t>abolished)</w:t>
      </w:r>
    </w:p>
    <w:p>
      <w:pPr>
        <w:spacing w:line="249" w:lineRule="auto" w:before="118"/>
        <w:ind w:left="875" w:right="2649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Benefits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Over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Binary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Classification:</w:t>
      </w:r>
      <w:r>
        <w:rPr>
          <w:rFonts w:ascii="Georgia" w:hAnsi="Georgia"/>
          <w:b/>
          <w:spacing w:val="-4"/>
          <w:sz w:val="20"/>
        </w:rPr>
        <w:t> </w:t>
      </w:r>
      <w:r>
        <w:rPr>
          <w:sz w:val="20"/>
        </w:rPr>
        <w:t>1.</w:t>
      </w:r>
      <w:r>
        <w:rPr>
          <w:spacing w:val="-2"/>
          <w:sz w:val="20"/>
        </w:rPr>
        <w:t> </w:t>
      </w:r>
      <w:r>
        <w:rPr>
          <w:rFonts w:ascii="Georgia" w:hAnsi="Georgia"/>
          <w:b/>
          <w:sz w:val="20"/>
        </w:rPr>
        <w:t>Better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alignment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with</w:t>
      </w:r>
      <w:r>
        <w:rPr>
          <w:rFonts w:ascii="Georgia" w:hAnsi="Georgia"/>
          <w:b/>
          <w:spacing w:val="-13"/>
          <w:sz w:val="20"/>
        </w:rPr>
        <w:t> </w:t>
      </w:r>
      <w:r>
        <w:rPr>
          <w:rFonts w:ascii="Georgia" w:hAnsi="Georgia"/>
          <w:b/>
          <w:sz w:val="20"/>
        </w:rPr>
        <w:t>reality: </w:t>
      </w:r>
      <w:r>
        <w:rPr>
          <w:w w:val="105"/>
          <w:sz w:val="20"/>
        </w:rPr>
        <w:t>Policy</w:t>
      </w:r>
      <w:r>
        <w:rPr>
          <w:w w:val="105"/>
          <w:sz w:val="20"/>
        </w:rPr>
        <w:t> survival</w:t>
      </w:r>
      <w:r>
        <w:rPr>
          <w:w w:val="105"/>
          <w:sz w:val="20"/>
        </w:rPr>
        <w:t> isn’t</w:t>
      </w:r>
      <w:r>
        <w:rPr>
          <w:w w:val="105"/>
          <w:sz w:val="20"/>
        </w:rPr>
        <w:t> binary</w:t>
      </w:r>
      <w:r>
        <w:rPr>
          <w:w w:val="105"/>
          <w:sz w:val="20"/>
        </w:rPr>
        <w:t> certainty</w:t>
      </w:r>
      <w:r>
        <w:rPr>
          <w:w w:val="105"/>
          <w:sz w:val="20"/>
        </w:rPr>
        <w:t> 2.</w:t>
      </w:r>
      <w:r>
        <w:rPr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Solves</w:t>
      </w:r>
      <w:r>
        <w:rPr>
          <w:rFonts w:ascii="Georgia" w:hAnsi="Georgia"/>
          <w:b/>
          <w:w w:val="105"/>
          <w:sz w:val="20"/>
        </w:rPr>
        <w:t> recall</w:t>
      </w:r>
      <w:r>
        <w:rPr>
          <w:rFonts w:ascii="Georgia" w:hAnsi="Georgia"/>
          <w:b/>
          <w:w w:val="105"/>
          <w:sz w:val="20"/>
        </w:rPr>
        <w:t> problem</w:t>
      </w:r>
      <w:r>
        <w:rPr>
          <w:rFonts w:ascii="Georgia" w:hAnsi="Georgia"/>
          <w:b/>
          <w:w w:val="105"/>
          <w:sz w:val="20"/>
        </w:rPr>
        <w:t> elegantly: </w:t>
      </w:r>
      <w:r>
        <w:rPr>
          <w:w w:val="105"/>
          <w:sz w:val="20"/>
        </w:rPr>
        <w:t>Uncertain</w:t>
      </w:r>
      <w:r>
        <w:rPr>
          <w:w w:val="105"/>
          <w:sz w:val="20"/>
        </w:rPr>
        <w:t> cases</w:t>
      </w:r>
      <w:r>
        <w:rPr>
          <w:w w:val="105"/>
          <w:sz w:val="20"/>
        </w:rPr>
        <w:t> properly</w:t>
      </w:r>
      <w:r>
        <w:rPr>
          <w:w w:val="105"/>
          <w:sz w:val="20"/>
        </w:rPr>
        <w:t> flagged</w:t>
      </w:r>
      <w:r>
        <w:rPr>
          <w:w w:val="105"/>
          <w:sz w:val="20"/>
        </w:rPr>
        <w:t> instead</w:t>
      </w:r>
      <w:r>
        <w:rPr>
          <w:w w:val="105"/>
          <w:sz w:val="20"/>
        </w:rPr>
        <w:t> of</w:t>
      </w:r>
      <w:r>
        <w:rPr>
          <w:w w:val="105"/>
          <w:sz w:val="20"/>
        </w:rPr>
        <w:t> misclassified</w:t>
      </w:r>
      <w:r>
        <w:rPr>
          <w:w w:val="105"/>
          <w:sz w:val="20"/>
        </w:rPr>
        <w:t> 3.</w:t>
      </w:r>
      <w:r>
        <w:rPr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More</w:t>
      </w:r>
      <w:r>
        <w:rPr>
          <w:rFonts w:ascii="Georgia" w:hAnsi="Georgia"/>
          <w:b/>
          <w:w w:val="105"/>
          <w:sz w:val="20"/>
        </w:rPr>
        <w:t> practical: </w:t>
      </w:r>
      <w:r>
        <w:rPr>
          <w:w w:val="105"/>
          <w:sz w:val="20"/>
        </w:rPr>
        <w:t>Policymakers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focus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resources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“At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Risk”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4.</w:t>
      </w:r>
      <w:r>
        <w:rPr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Demonstrates ML sophistication: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Understanding</w:t>
      </w:r>
      <w:r>
        <w:rPr>
          <w:w w:val="105"/>
          <w:sz w:val="20"/>
        </w:rPr>
        <w:t> of</w:t>
      </w:r>
      <w:r>
        <w:rPr>
          <w:w w:val="105"/>
          <w:sz w:val="20"/>
        </w:rPr>
        <w:t> probability</w:t>
      </w:r>
      <w:r>
        <w:rPr>
          <w:w w:val="105"/>
          <w:sz w:val="20"/>
        </w:rPr>
        <w:t> calibration</w:t>
      </w:r>
      <w:r>
        <w:rPr>
          <w:w w:val="105"/>
          <w:sz w:val="20"/>
        </w:rPr>
        <w:t> and</w:t>
      </w:r>
      <w:r>
        <w:rPr>
          <w:w w:val="105"/>
          <w:sz w:val="20"/>
        </w:rPr>
        <w:t> uncertainty</w:t>
      </w:r>
      <w:r>
        <w:rPr>
          <w:w w:val="105"/>
          <w:sz w:val="20"/>
        </w:rPr>
        <w:t> </w:t>
      </w:r>
      <w:r>
        <w:rPr>
          <w:w w:val="105"/>
          <w:sz w:val="20"/>
        </w:rPr>
        <w:t>5. </w:t>
      </w:r>
      <w:r>
        <w:rPr>
          <w:rFonts w:ascii="Georgia" w:hAnsi="Georgia"/>
          <w:b/>
          <w:w w:val="105"/>
          <w:sz w:val="20"/>
        </w:rPr>
        <w:t>Defensible</w:t>
      </w:r>
      <w:r>
        <w:rPr>
          <w:rFonts w:ascii="Georgia" w:hAnsi="Georgia"/>
          <w:b/>
          <w:w w:val="105"/>
          <w:sz w:val="20"/>
        </w:rPr>
        <w:t> in</w:t>
      </w:r>
      <w:r>
        <w:rPr>
          <w:rFonts w:ascii="Georgia" w:hAnsi="Georgia"/>
          <w:b/>
          <w:w w:val="105"/>
          <w:sz w:val="20"/>
        </w:rPr>
        <w:t> FYP: </w:t>
      </w:r>
      <w:r>
        <w:rPr>
          <w:w w:val="105"/>
          <w:sz w:val="20"/>
        </w:rPr>
        <w:t>Shows nuanced thinking beyond simple classification</w:t>
      </w:r>
    </w:p>
    <w:p>
      <w:pPr>
        <w:pStyle w:val="BodyText"/>
        <w:spacing w:line="249" w:lineRule="auto" w:before="116"/>
        <w:ind w:left="875" w:right="2681"/>
        <w:jc w:val="both"/>
      </w:pPr>
      <w:r>
        <w:rPr>
          <w:rFonts w:ascii="Georgia" w:hAnsi="Georgia"/>
          <w:b/>
        </w:rPr>
        <w:t>Defense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Strategy:</w:t>
      </w:r>
      <w:r>
        <w:rPr>
          <w:rFonts w:ascii="Georgia" w:hAnsi="Georgia"/>
          <w:b/>
          <w:spacing w:val="73"/>
        </w:rPr>
        <w:t> </w:t>
      </w:r>
      <w:r>
        <w:rPr/>
        <w:t>&gt;</w:t>
      </w:r>
      <w:r>
        <w:rPr>
          <w:spacing w:val="40"/>
        </w:rPr>
        <w:t> </w:t>
      </w:r>
      <w:r>
        <w:rPr/>
        <w:t>“Rather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force</w:t>
      </w:r>
      <w:r>
        <w:rPr>
          <w:spacing w:val="40"/>
        </w:rPr>
        <w:t> </w:t>
      </w:r>
      <w:r>
        <w:rPr/>
        <w:t>binary</w:t>
      </w:r>
      <w:r>
        <w:rPr>
          <w:spacing w:val="40"/>
        </w:rPr>
        <w:t> </w:t>
      </w:r>
      <w:r>
        <w:rPr/>
        <w:t>predictions,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implemented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three-tier</w:t>
      </w:r>
      <w:r>
        <w:rPr>
          <w:spacing w:val="-5"/>
          <w:w w:val="110"/>
        </w:rPr>
        <w:t> </w:t>
      </w:r>
      <w:r>
        <w:rPr>
          <w:w w:val="110"/>
        </w:rPr>
        <w:t>risk</w:t>
      </w:r>
      <w:r>
        <w:rPr>
          <w:spacing w:val="-5"/>
          <w:w w:val="110"/>
        </w:rPr>
        <w:t> </w:t>
      </w:r>
      <w:r>
        <w:rPr>
          <w:w w:val="110"/>
        </w:rPr>
        <w:t>assessment</w:t>
      </w:r>
      <w:r>
        <w:rPr>
          <w:spacing w:val="-5"/>
          <w:w w:val="110"/>
        </w:rPr>
        <w:t> </w:t>
      </w:r>
      <w:r>
        <w:rPr>
          <w:w w:val="110"/>
        </w:rPr>
        <w:t>system.</w:t>
      </w:r>
      <w:r>
        <w:rPr>
          <w:spacing w:val="16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analyzing</w:t>
      </w:r>
      <w:r>
        <w:rPr>
          <w:spacing w:val="-5"/>
          <w:w w:val="110"/>
        </w:rPr>
        <w:t> </w:t>
      </w:r>
      <w:r>
        <w:rPr>
          <w:w w:val="110"/>
        </w:rPr>
        <w:t>probability</w:t>
      </w:r>
      <w:r>
        <w:rPr>
          <w:spacing w:val="-5"/>
          <w:w w:val="110"/>
        </w:rPr>
        <w:t> </w:t>
      </w:r>
      <w:r>
        <w:rPr>
          <w:w w:val="110"/>
        </w:rPr>
        <w:t>distributions,</w:t>
      </w:r>
      <w:r>
        <w:rPr>
          <w:spacing w:val="-4"/>
          <w:w w:val="110"/>
        </w:rPr>
        <w:t> </w:t>
      </w:r>
      <w:r>
        <w:rPr>
          <w:w w:val="110"/>
        </w:rPr>
        <w:t>we found</w:t>
      </w:r>
      <w:r>
        <w:rPr>
          <w:w w:val="110"/>
        </w:rPr>
        <w:t> many</w:t>
      </w:r>
      <w:r>
        <w:rPr>
          <w:w w:val="110"/>
        </w:rPr>
        <w:t> cases</w:t>
      </w:r>
      <w:r>
        <w:rPr>
          <w:w w:val="110"/>
        </w:rPr>
        <w:t> fall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uncertain</w:t>
      </w:r>
      <w:r>
        <w:rPr>
          <w:w w:val="110"/>
        </w:rPr>
        <w:t> range</w:t>
      </w:r>
      <w:r>
        <w:rPr>
          <w:w w:val="110"/>
        </w:rPr>
        <w:t> (35-65%).</w:t>
      </w:r>
      <w:r>
        <w:rPr>
          <w:spacing w:val="40"/>
          <w:w w:val="110"/>
        </w:rPr>
        <w:t> </w:t>
      </w:r>
      <w:r>
        <w:rPr>
          <w:w w:val="110"/>
        </w:rPr>
        <w:t>Our</w:t>
      </w:r>
      <w:r>
        <w:rPr>
          <w:w w:val="110"/>
        </w:rPr>
        <w:t> system</w:t>
      </w:r>
      <w:r>
        <w:rPr>
          <w:w w:val="110"/>
        </w:rPr>
        <w:t> </w:t>
      </w:r>
      <w:r>
        <w:rPr>
          <w:w w:val="110"/>
        </w:rPr>
        <w:t>honestly </w:t>
      </w:r>
      <w:r>
        <w:rPr/>
        <w:t>acknowledges this uncertainty instead of making overconfident predictions.</w:t>
      </w:r>
      <w:r>
        <w:rPr>
          <w:spacing w:val="40"/>
        </w:rPr>
        <w:t> </w:t>
      </w:r>
      <w:r>
        <w:rPr/>
        <w:t>This </w:t>
      </w:r>
      <w:r>
        <w:rPr>
          <w:w w:val="110"/>
        </w:rPr>
        <w:t>provides</w:t>
      </w:r>
      <w:r>
        <w:rPr>
          <w:spacing w:val="-1"/>
          <w:w w:val="110"/>
        </w:rPr>
        <w:t> </w:t>
      </w:r>
      <w:r>
        <w:rPr>
          <w:w w:val="110"/>
        </w:rPr>
        <w:t>more</w:t>
      </w:r>
      <w:r>
        <w:rPr>
          <w:spacing w:val="-1"/>
          <w:w w:val="110"/>
        </w:rPr>
        <w:t> </w:t>
      </w:r>
      <w:r>
        <w:rPr>
          <w:w w:val="110"/>
        </w:rPr>
        <w:t>actionable</w:t>
      </w:r>
      <w:r>
        <w:rPr>
          <w:spacing w:val="-1"/>
          <w:w w:val="110"/>
        </w:rPr>
        <w:t> </w:t>
      </w:r>
      <w:r>
        <w:rPr>
          <w:w w:val="110"/>
        </w:rPr>
        <w:t>information:</w:t>
      </w:r>
      <w:r>
        <w:rPr>
          <w:spacing w:val="28"/>
          <w:w w:val="110"/>
        </w:rPr>
        <w:t> </w:t>
      </w:r>
      <w:r>
        <w:rPr>
          <w:w w:val="110"/>
        </w:rPr>
        <w:t>policymakers</w:t>
      </w:r>
      <w:r>
        <w:rPr>
          <w:spacing w:val="-1"/>
          <w:w w:val="110"/>
        </w:rPr>
        <w:t> </w:t>
      </w:r>
      <w:r>
        <w:rPr>
          <w:w w:val="110"/>
        </w:rPr>
        <w:t>know</w:t>
      </w:r>
      <w:r>
        <w:rPr>
          <w:spacing w:val="-1"/>
          <w:w w:val="110"/>
        </w:rPr>
        <w:t> </w:t>
      </w:r>
      <w:r>
        <w:rPr>
          <w:w w:val="110"/>
        </w:rPr>
        <w:t>which</w:t>
      </w:r>
      <w:r>
        <w:rPr>
          <w:spacing w:val="-1"/>
          <w:w w:val="110"/>
        </w:rPr>
        <w:t> </w:t>
      </w:r>
      <w:r>
        <w:rPr>
          <w:w w:val="110"/>
        </w:rPr>
        <w:t>policies</w:t>
      </w:r>
      <w:r>
        <w:rPr>
          <w:w w:val="110"/>
        </w:rPr>
        <w:t> are safe, which are </w:t>
      </w:r>
      <w:r>
        <w:rPr>
          <w:w w:val="115"/>
        </w:rPr>
        <w:t>at </w:t>
      </w:r>
      <w:r>
        <w:rPr>
          <w:w w:val="110"/>
        </w:rPr>
        <w:t>risk, and which are high-risk.”</w:t>
      </w:r>
    </w:p>
    <w:p>
      <w:pPr>
        <w:pStyle w:val="BodyText"/>
        <w:spacing w:line="249" w:lineRule="auto" w:before="118"/>
        <w:ind w:left="852" w:right="2681" w:firstLine="23"/>
        <w:jc w:val="both"/>
      </w:pPr>
      <w:r>
        <w:rPr>
          <w:rFonts w:ascii="Georgia"/>
          <w:b/>
          <w:w w:val="105"/>
        </w:rPr>
        <w:t>Academic</w:t>
      </w:r>
      <w:r>
        <w:rPr>
          <w:rFonts w:ascii="Georgia"/>
          <w:b/>
          <w:spacing w:val="40"/>
          <w:w w:val="105"/>
        </w:rPr>
        <w:t> </w:t>
      </w:r>
      <w:r>
        <w:rPr>
          <w:rFonts w:ascii="Georgia"/>
          <w:b/>
          <w:w w:val="105"/>
        </w:rPr>
        <w:t>Precedent:</w:t>
      </w:r>
      <w:r>
        <w:rPr>
          <w:rFonts w:ascii="Georgia"/>
          <w:b/>
          <w:spacing w:val="8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Common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credit</w:t>
      </w:r>
      <w:r>
        <w:rPr>
          <w:spacing w:val="40"/>
          <w:w w:val="105"/>
        </w:rPr>
        <w:t> </w:t>
      </w:r>
      <w:r>
        <w:rPr>
          <w:w w:val="105"/>
        </w:rPr>
        <w:t>scoring</w:t>
      </w:r>
      <w:r>
        <w:rPr>
          <w:spacing w:val="40"/>
          <w:w w:val="105"/>
        </w:rPr>
        <w:t> </w:t>
      </w:r>
      <w:r>
        <w:rPr>
          <w:w w:val="105"/>
        </w:rPr>
        <w:t>(high/medium/low risk)</w:t>
      </w:r>
      <w:r>
        <w:rPr>
          <w:w w:val="105"/>
        </w:rPr>
        <w:t> -</w:t>
      </w:r>
      <w:r>
        <w:rPr>
          <w:w w:val="105"/>
        </w:rPr>
        <w:t> Medical</w:t>
      </w:r>
      <w:r>
        <w:rPr>
          <w:w w:val="105"/>
        </w:rPr>
        <w:t> diagnosis</w:t>
      </w:r>
      <w:r>
        <w:rPr>
          <w:w w:val="105"/>
        </w:rPr>
        <w:t> (negative/borderline/positive)</w:t>
      </w:r>
      <w:r>
        <w:rPr>
          <w:w w:val="105"/>
        </w:rPr>
        <w:t> -</w:t>
      </w:r>
      <w:r>
        <w:rPr>
          <w:w w:val="105"/>
        </w:rPr>
        <w:t> Weather</w:t>
      </w:r>
      <w:r>
        <w:rPr>
          <w:w w:val="105"/>
        </w:rPr>
        <w:t> forecasting (low/moderate/high risk) - Shows awareness of real-world ML applications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  <w:w w:val="105"/>
        </w:rPr>
        <w:t>Deliverables: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Three-category</w:t>
      </w:r>
      <w:r>
        <w:rPr>
          <w:w w:val="105"/>
        </w:rPr>
        <w:t> classification</w:t>
      </w:r>
      <w:r>
        <w:rPr>
          <w:w w:val="105"/>
        </w:rPr>
        <w:t> function</w:t>
      </w:r>
      <w:r>
        <w:rPr>
          <w:w w:val="105"/>
        </w:rPr>
        <w:t> -</w:t>
      </w:r>
      <w:r>
        <w:rPr>
          <w:w w:val="105"/>
        </w:rPr>
        <w:t> Probability</w:t>
      </w:r>
      <w:r>
        <w:rPr>
          <w:w w:val="105"/>
        </w:rPr>
        <w:t> </w:t>
      </w:r>
      <w:r>
        <w:rPr>
          <w:w w:val="105"/>
        </w:rPr>
        <w:t>distribu- tion analysis - Category-specific accuracy metrics - Visualization of risk distri- </w:t>
      </w:r>
      <w:r>
        <w:rPr>
          <w:spacing w:val="-2"/>
          <w:w w:val="105"/>
        </w:rPr>
        <w:t>butions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2790139</wp:posOffset>
                </wp:positionH>
                <wp:positionV relativeFrom="paragraph">
                  <wp:posOffset>191083</wp:posOffset>
                </wp:positionV>
                <wp:extent cx="218313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5946pt;width:171.9pt;height:.1pt;mso-position-horizontal-relative:page;mso-position-vertical-relative:paragraph;z-index:-15702016;mso-wrap-distance-left:0;mso-wrap-distance-right:0" id="docshape53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75"/>
        <w:jc w:val="both"/>
      </w:pPr>
      <w:r>
        <w:rPr>
          <w:w w:val="105"/>
        </w:rPr>
        <w:t>CONCLUSION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DECISION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17.1:</w:t>
      </w:r>
    </w:p>
    <w:p>
      <w:pPr>
        <w:pStyle w:val="BodyText"/>
        <w:spacing w:line="249" w:lineRule="auto" w:before="128"/>
        <w:ind w:left="875" w:right="2655" w:hanging="8"/>
        <w:jc w:val="both"/>
      </w:pPr>
      <w:r>
        <w:rPr>
          <w:w w:val="105"/>
        </w:rPr>
        <w:t>Three-category risk assessment system enhances the Success Model by providing honest</w:t>
      </w:r>
      <w:r>
        <w:rPr>
          <w:spacing w:val="36"/>
          <w:w w:val="105"/>
        </w:rPr>
        <w:t> </w:t>
      </w:r>
      <w:r>
        <w:rPr>
          <w:w w:val="105"/>
        </w:rPr>
        <w:t>uncertainty</w:t>
      </w:r>
      <w:r>
        <w:rPr>
          <w:spacing w:val="36"/>
          <w:w w:val="105"/>
        </w:rPr>
        <w:t> </w:t>
      </w:r>
      <w:r>
        <w:rPr>
          <w:w w:val="105"/>
        </w:rPr>
        <w:t>quantification.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36"/>
          <w:w w:val="105"/>
        </w:rPr>
        <w:t> </w:t>
      </w:r>
      <w:r>
        <w:rPr>
          <w:w w:val="105"/>
        </w:rPr>
        <w:t>addresses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recall</w:t>
      </w:r>
      <w:r>
        <w:rPr>
          <w:spacing w:val="36"/>
          <w:w w:val="105"/>
        </w:rPr>
        <w:t> </w:t>
      </w:r>
      <w:r>
        <w:rPr>
          <w:w w:val="105"/>
        </w:rPr>
        <w:t>limitation</w:t>
      </w:r>
      <w:r>
        <w:rPr>
          <w:spacing w:val="36"/>
          <w:w w:val="105"/>
        </w:rPr>
        <w:t> </w:t>
      </w:r>
      <w:r>
        <w:rPr>
          <w:w w:val="105"/>
        </w:rPr>
        <w:t>(67.5%) by</w:t>
      </w:r>
      <w:r>
        <w:rPr>
          <w:spacing w:val="-1"/>
          <w:w w:val="105"/>
        </w:rPr>
        <w:t> </w:t>
      </w:r>
      <w:r>
        <w:rPr>
          <w:w w:val="105"/>
        </w:rPr>
        <w:t>properly flagging uncertain cases as “At</w:t>
      </w:r>
      <w:r>
        <w:rPr>
          <w:spacing w:val="-1"/>
          <w:w w:val="105"/>
        </w:rPr>
        <w:t> </w:t>
      </w:r>
      <w:r>
        <w:rPr>
          <w:w w:val="105"/>
        </w:rPr>
        <w:t>Risk” rather than forcing incorrect </w:t>
      </w:r>
      <w:r>
        <w:rPr>
          <w:w w:val="105"/>
        </w:rPr>
        <w:t>bi- nary predictions.</w:t>
      </w:r>
      <w:r>
        <w:rPr>
          <w:spacing w:val="40"/>
          <w:w w:val="105"/>
        </w:rPr>
        <w:t> </w:t>
      </w:r>
      <w:r>
        <w:rPr>
          <w:w w:val="105"/>
        </w:rPr>
        <w:t>The enhancement demonstrates academic maturity and makes the model more practically useful for policymakers.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2790139</wp:posOffset>
                </wp:positionH>
                <wp:positionV relativeFrom="paragraph">
                  <wp:posOffset>191122</wp:posOffset>
                </wp:positionV>
                <wp:extent cx="218313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9024pt;width:171.9pt;height:.1pt;mso-position-horizontal-relative:page;mso-position-vertical-relative:paragraph;z-index:-15701504;mso-wrap-distance-left:0;mso-wrap-distance-right:0" id="docshape54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103"/>
        <w:rPr>
          <w:sz w:val="24"/>
        </w:rPr>
      </w:pPr>
    </w:p>
    <w:p>
      <w:pPr>
        <w:pStyle w:val="Heading1"/>
        <w:tabs>
          <w:tab w:pos="2939" w:val="left" w:leader="none"/>
        </w:tabs>
        <w:spacing w:line="244" w:lineRule="auto"/>
        <w:ind w:right="2688"/>
      </w:pPr>
      <w:bookmarkStart w:name="DECISION 18: REVENUE MODEL PERFORMANCE A" w:id="81"/>
      <w:bookmarkEnd w:id="81"/>
      <w:r>
        <w:rPr>
          <w:b w:val="0"/>
        </w:rPr>
      </w:r>
      <w:r>
        <w:rPr>
          <w:w w:val="105"/>
        </w:rPr>
        <w:t>DECISION</w:t>
      </w:r>
      <w:r>
        <w:rPr>
          <w:spacing w:val="40"/>
          <w:w w:val="105"/>
        </w:rPr>
        <w:t> </w:t>
      </w:r>
      <w:r>
        <w:rPr>
          <w:w w:val="105"/>
        </w:rPr>
        <w:t>18:</w:t>
      </w:r>
      <w:r>
        <w:rPr/>
        <w:tab/>
      </w:r>
      <w:r>
        <w:rPr>
          <w:w w:val="105"/>
        </w:rPr>
        <w:t>REVENUE</w:t>
      </w:r>
      <w:r>
        <w:rPr>
          <w:spacing w:val="40"/>
          <w:w w:val="105"/>
        </w:rPr>
        <w:t> </w:t>
      </w:r>
      <w:r>
        <w:rPr>
          <w:w w:val="105"/>
        </w:rPr>
        <w:t>MODEL</w:t>
      </w:r>
      <w:r>
        <w:rPr>
          <w:spacing w:val="40"/>
          <w:w w:val="105"/>
        </w:rPr>
        <w:t> </w:t>
      </w:r>
      <w:r>
        <w:rPr>
          <w:w w:val="105"/>
        </w:rPr>
        <w:t>PERFORMANCE ANALYSIS &amp; IMPROVEMENT</w:t>
      </w:r>
    </w:p>
    <w:p>
      <w:pPr>
        <w:pStyle w:val="BodyText"/>
        <w:spacing w:line="249" w:lineRule="auto" w:before="124"/>
        <w:ind w:left="875" w:right="2653"/>
      </w:pPr>
      <w:r>
        <w:rPr>
          <w:rFonts w:ascii="Georgia"/>
          <w:b/>
          <w:w w:val="105"/>
        </w:rPr>
        <w:t>Date: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December</w:t>
      </w:r>
      <w:r>
        <w:rPr>
          <w:spacing w:val="24"/>
          <w:w w:val="105"/>
        </w:rPr>
        <w:t> </w:t>
      </w:r>
      <w:r>
        <w:rPr>
          <w:w w:val="105"/>
        </w:rPr>
        <w:t>26,</w:t>
      </w:r>
      <w:r>
        <w:rPr>
          <w:spacing w:val="28"/>
          <w:w w:val="105"/>
        </w:rPr>
        <w:t> </w:t>
      </w:r>
      <w:r>
        <w:rPr>
          <w:w w:val="105"/>
        </w:rPr>
        <w:t>2025</w:t>
      </w:r>
      <w:r>
        <w:rPr>
          <w:spacing w:val="24"/>
          <w:w w:val="105"/>
        </w:rPr>
        <w:t> </w:t>
      </w:r>
      <w:r>
        <w:rPr>
          <w:rFonts w:ascii="Georgia"/>
          <w:b/>
          <w:w w:val="105"/>
        </w:rPr>
        <w:t>Status: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COMPLETED</w:t>
      </w:r>
      <w:r>
        <w:rPr>
          <w:spacing w:val="24"/>
          <w:w w:val="105"/>
        </w:rPr>
        <w:t> </w:t>
      </w:r>
      <w:r>
        <w:rPr>
          <w:w w:val="105"/>
        </w:rPr>
        <w:t>-</w:t>
      </w:r>
      <w:r>
        <w:rPr>
          <w:spacing w:val="24"/>
          <w:w w:val="105"/>
        </w:rPr>
        <w:t> </w:t>
      </w:r>
      <w:r>
        <w:rPr>
          <w:w w:val="105"/>
        </w:rPr>
        <w:t>Improved</w:t>
      </w:r>
      <w:r>
        <w:rPr>
          <w:spacing w:val="24"/>
          <w:w w:val="105"/>
        </w:rPr>
        <w:t> </w:t>
      </w:r>
      <w:r>
        <w:rPr>
          <w:w w:val="105"/>
        </w:rPr>
        <w:t>model</w:t>
      </w:r>
      <w:r>
        <w:rPr>
          <w:spacing w:val="24"/>
          <w:w w:val="105"/>
        </w:rPr>
        <w:t> </w:t>
      </w:r>
      <w:r>
        <w:rPr>
          <w:w w:val="105"/>
        </w:rPr>
        <w:t>imple- mented (gb_direct)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2790139</wp:posOffset>
                </wp:positionH>
                <wp:positionV relativeFrom="paragraph">
                  <wp:posOffset>190971</wp:posOffset>
                </wp:positionV>
                <wp:extent cx="218313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7156pt;width:171.9pt;height:.1pt;mso-position-horizontal-relative:page;mso-position-vertical-relative:paragraph;z-index:-15700992;mso-wrap-distance-left:0;mso-wrap-distance-right:0" id="docshape55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1"/>
        </w:numPr>
        <w:tabs>
          <w:tab w:pos="1390" w:val="left" w:leader="none"/>
        </w:tabs>
        <w:spacing w:line="252" w:lineRule="auto" w:before="1" w:after="0"/>
        <w:ind w:left="875" w:right="2688" w:firstLine="0"/>
        <w:jc w:val="left"/>
      </w:pPr>
      <w:bookmarkStart w:name="18.1 Problem Discovery: Log-Scale vs Rev" w:id="82"/>
      <w:bookmarkEnd w:id="82"/>
      <w:r>
        <w:rPr>
          <w:b w:val="0"/>
        </w:rPr>
      </w:r>
      <w:r>
        <w:rPr>
          <w:spacing w:val="-2"/>
        </w:rPr>
        <w:t>Problem</w:t>
      </w:r>
      <w:r>
        <w:rPr>
          <w:spacing w:val="19"/>
        </w:rPr>
        <w:t> </w:t>
      </w:r>
      <w:r>
        <w:rPr>
          <w:spacing w:val="-2"/>
        </w:rPr>
        <w:t>Discovery:</w:t>
      </w:r>
      <w:r>
        <w:rPr>
          <w:spacing w:val="57"/>
        </w:rPr>
        <w:t> </w:t>
      </w:r>
      <w:r>
        <w:rPr>
          <w:spacing w:val="-2"/>
        </w:rPr>
        <w:t>Log-Scale</w:t>
      </w:r>
      <w:r>
        <w:rPr>
          <w:spacing w:val="19"/>
        </w:rPr>
        <w:t> </w:t>
      </w:r>
      <w:r>
        <w:rPr>
          <w:spacing w:val="-2"/>
        </w:rPr>
        <w:t>vs</w:t>
      </w:r>
      <w:r>
        <w:rPr>
          <w:spacing w:val="19"/>
        </w:rPr>
        <w:t> </w:t>
      </w:r>
      <w:r>
        <w:rPr>
          <w:spacing w:val="-2"/>
        </w:rPr>
        <w:t>Revenue-Scale</w:t>
      </w:r>
      <w:r>
        <w:rPr>
          <w:spacing w:val="20"/>
        </w:rPr>
        <w:t> </w:t>
      </w:r>
      <w:r>
        <w:rPr>
          <w:spacing w:val="-2"/>
        </w:rPr>
        <w:t>Performance </w:t>
      </w:r>
      <w:r>
        <w:rPr>
          <w:spacing w:val="-4"/>
        </w:rPr>
        <w:t>Gap</w:t>
      </w:r>
    </w:p>
    <w:p>
      <w:pPr>
        <w:pStyle w:val="BodyText"/>
        <w:spacing w:line="244" w:lineRule="auto" w:before="122"/>
        <w:ind w:left="875" w:right="2688"/>
        <w:jc w:val="both"/>
      </w:pPr>
      <w:r>
        <w:rPr>
          <w:rFonts w:ascii="Georgia"/>
          <w:b/>
          <w:w w:val="110"/>
        </w:rPr>
        <w:t>Initial</w:t>
      </w:r>
      <w:r>
        <w:rPr>
          <w:rFonts w:ascii="Georgia"/>
          <w:b/>
          <w:w w:val="110"/>
        </w:rPr>
        <w:t> Findings</w:t>
      </w:r>
      <w:r>
        <w:rPr>
          <w:rFonts w:ascii="Georgia"/>
          <w:b/>
          <w:spacing w:val="40"/>
          <w:w w:val="110"/>
        </w:rPr>
        <w:t> </w:t>
      </w:r>
      <w:r>
        <w:rPr>
          <w:w w:val="110"/>
        </w:rPr>
        <w:t>After</w:t>
      </w:r>
      <w:r>
        <w:rPr>
          <w:w w:val="110"/>
        </w:rPr>
        <w:t> implementing</w:t>
      </w:r>
      <w:r>
        <w:rPr>
          <w:w w:val="110"/>
        </w:rPr>
        <w:t> </w:t>
      </w:r>
      <w:r>
        <w:rPr>
          <w:rFonts w:ascii="Calibri"/>
          <w:w w:val="110"/>
        </w:rPr>
        <w:t>gb_final</w:t>
      </w:r>
      <w:r>
        <w:rPr>
          <w:rFonts w:ascii="Calibri"/>
          <w:w w:val="110"/>
        </w:rPr>
        <w:t> </w:t>
      </w:r>
      <w:r>
        <w:rPr>
          <w:w w:val="110"/>
        </w:rPr>
        <w:t>(log-transformed</w:t>
      </w:r>
      <w:r>
        <w:rPr>
          <w:w w:val="110"/>
        </w:rPr>
        <w:t> </w:t>
      </w:r>
      <w:r>
        <w:rPr>
          <w:w w:val="110"/>
        </w:rPr>
        <w:t>revenue model),</w:t>
      </w:r>
      <w:r>
        <w:rPr>
          <w:spacing w:val="-1"/>
          <w:w w:val="110"/>
        </w:rPr>
        <w:t> </w:t>
      </w:r>
      <w:r>
        <w:rPr>
          <w:w w:val="110"/>
        </w:rPr>
        <w:t>we</w:t>
      </w:r>
      <w:r>
        <w:rPr>
          <w:spacing w:val="-4"/>
          <w:w w:val="110"/>
        </w:rPr>
        <w:t> </w:t>
      </w:r>
      <w:r>
        <w:rPr>
          <w:w w:val="110"/>
        </w:rPr>
        <w:t>discovered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critical</w:t>
      </w:r>
      <w:r>
        <w:rPr>
          <w:spacing w:val="-4"/>
          <w:w w:val="110"/>
        </w:rPr>
        <w:t> </w:t>
      </w:r>
      <w:r>
        <w:rPr>
          <w:w w:val="110"/>
        </w:rPr>
        <w:t>performance</w:t>
      </w:r>
      <w:r>
        <w:rPr>
          <w:spacing w:val="-4"/>
          <w:w w:val="110"/>
        </w:rPr>
        <w:t> </w:t>
      </w:r>
      <w:r>
        <w:rPr>
          <w:w w:val="110"/>
        </w:rPr>
        <w:t>discrepancy</w:t>
      </w:r>
      <w:r>
        <w:rPr>
          <w:spacing w:val="-4"/>
          <w:w w:val="110"/>
        </w:rPr>
        <w:t> </w:t>
      </w:r>
      <w:r>
        <w:rPr>
          <w:w w:val="110"/>
        </w:rPr>
        <w:t>when</w:t>
      </w:r>
      <w:r>
        <w:rPr>
          <w:spacing w:val="-4"/>
          <w:w w:val="110"/>
        </w:rPr>
        <w:t> </w:t>
      </w:r>
      <w:r>
        <w:rPr>
          <w:w w:val="110"/>
        </w:rPr>
        <w:t>evaluating</w:t>
      </w:r>
      <w:r>
        <w:rPr>
          <w:spacing w:val="-4"/>
          <w:w w:val="110"/>
        </w:rPr>
        <w:t> </w:t>
      </w:r>
      <w:r>
        <w:rPr>
          <w:w w:val="110"/>
        </w:rPr>
        <w:t>on actual revenue predictions:</w:t>
      </w:r>
    </w:p>
    <w:p>
      <w:pPr>
        <w:spacing w:line="249" w:lineRule="auto" w:before="123"/>
        <w:ind w:left="875" w:right="2655" w:firstLine="0"/>
        <w:jc w:val="both"/>
        <w:rPr>
          <w:sz w:val="20"/>
        </w:rPr>
      </w:pPr>
      <w:r>
        <w:rPr>
          <w:rFonts w:ascii="Georgia"/>
          <w:b/>
          <w:sz w:val="20"/>
        </w:rPr>
        <w:t>Performance Metrics: </w:t>
      </w:r>
      <w:r>
        <w:rPr>
          <w:sz w:val="20"/>
        </w:rPr>
        <w:t>- </w:t>
      </w:r>
      <w:r>
        <w:rPr>
          <w:rFonts w:ascii="Georgia"/>
          <w:b/>
          <w:sz w:val="20"/>
        </w:rPr>
        <w:t>R2 on log scale: </w:t>
      </w:r>
      <w:r>
        <w:rPr>
          <w:sz w:val="20"/>
        </w:rPr>
        <w:t>0.8683 (excellent)</w:t>
      </w:r>
      <w:r>
        <w:rPr>
          <w:spacing w:val="40"/>
          <w:sz w:val="20"/>
        </w:rPr>
        <w:t> </w:t>
      </w:r>
      <w:r>
        <w:rPr>
          <w:sz w:val="20"/>
        </w:rPr>
        <w:t>- </w:t>
      </w:r>
      <w:r>
        <w:rPr>
          <w:rFonts w:ascii="Georgia"/>
          <w:b/>
          <w:sz w:val="20"/>
        </w:rPr>
        <w:t>R2 on revenue scale: </w:t>
      </w:r>
      <w:r>
        <w:rPr>
          <w:sz w:val="20"/>
        </w:rPr>
        <w:t>0.7396 (moderate)</w:t>
      </w:r>
      <w:r>
        <w:rPr>
          <w:spacing w:val="40"/>
          <w:sz w:val="20"/>
        </w:rPr>
        <w:t> </w:t>
      </w:r>
      <w:r>
        <w:rPr>
          <w:sz w:val="20"/>
        </w:rPr>
        <w:t>- </w:t>
      </w:r>
      <w:r>
        <w:rPr>
          <w:rFonts w:ascii="Georgia"/>
          <w:b/>
          <w:sz w:val="20"/>
        </w:rPr>
        <w:t>Median prediction error: </w:t>
      </w:r>
      <w:r>
        <w:rPr>
          <w:sz w:val="20"/>
        </w:rPr>
        <w:t>31.3% </w:t>
      </w:r>
      <w:r>
        <w:rPr>
          <w:sz w:val="20"/>
        </w:rPr>
        <w:t>- </w:t>
      </w:r>
      <w:r>
        <w:rPr>
          <w:rFonts w:ascii="Georgia"/>
          <w:b/>
          <w:sz w:val="20"/>
        </w:rPr>
        <w:t>Predictions</w:t>
      </w:r>
      <w:r>
        <w:rPr>
          <w:rFonts w:ascii="Georgia"/>
          <w:b/>
          <w:spacing w:val="27"/>
          <w:sz w:val="20"/>
        </w:rPr>
        <w:t> </w:t>
      </w:r>
      <w:r>
        <w:rPr>
          <w:rFonts w:ascii="Georgia"/>
          <w:b/>
          <w:sz w:val="20"/>
        </w:rPr>
        <w:t>with</w:t>
      </w:r>
      <w:r>
        <w:rPr>
          <w:rFonts w:ascii="Georgia"/>
          <w:b/>
          <w:spacing w:val="27"/>
          <w:sz w:val="20"/>
        </w:rPr>
        <w:t> </w:t>
      </w:r>
      <w:r>
        <w:rPr>
          <w:rFonts w:ascii="Georgia"/>
          <w:b/>
          <w:sz w:val="20"/>
        </w:rPr>
        <w:t>&gt;50%</w:t>
      </w:r>
      <w:r>
        <w:rPr>
          <w:rFonts w:ascii="Georgia"/>
          <w:b/>
          <w:spacing w:val="27"/>
          <w:sz w:val="20"/>
        </w:rPr>
        <w:t> </w:t>
      </w:r>
      <w:r>
        <w:rPr>
          <w:rFonts w:ascii="Georgia"/>
          <w:b/>
          <w:sz w:val="20"/>
        </w:rPr>
        <w:t>error: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34.1% - </w:t>
      </w:r>
      <w:r>
        <w:rPr>
          <w:rFonts w:ascii="Georgia"/>
          <w:b/>
          <w:sz w:val="20"/>
        </w:rPr>
        <w:t>MAPE: </w:t>
      </w:r>
      <w:r>
        <w:rPr>
          <w:sz w:val="20"/>
        </w:rPr>
        <w:t>&gt;1000% (catastrophic, due to zero-revenue predictions)</w:t>
      </w:r>
    </w:p>
    <w:p>
      <w:pPr>
        <w:pStyle w:val="BodyText"/>
        <w:spacing w:before="47"/>
      </w:pPr>
    </w:p>
    <w:p>
      <w:pPr>
        <w:spacing w:line="249" w:lineRule="auto" w:before="0"/>
        <w:ind w:left="875" w:right="2688" w:firstLine="0"/>
        <w:jc w:val="both"/>
        <w:rPr>
          <w:sz w:val="20"/>
        </w:rPr>
      </w:pPr>
      <w:r>
        <w:rPr>
          <w:rFonts w:ascii="Georgia"/>
          <w:b/>
          <w:sz w:val="20"/>
        </w:rPr>
        <w:t>Root Cause Analysis: The Exponential Amplification Problem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Log </w:t>
      </w:r>
      <w:r>
        <w:rPr>
          <w:w w:val="110"/>
          <w:sz w:val="20"/>
        </w:rPr>
        <w:t>transformation</w:t>
      </w:r>
      <w:r>
        <w:rPr>
          <w:w w:val="110"/>
          <w:sz w:val="20"/>
        </w:rPr>
        <w:t> optimizes</w:t>
      </w:r>
      <w:r>
        <w:rPr>
          <w:w w:val="110"/>
          <w:sz w:val="20"/>
        </w:rPr>
        <w:t> for</w:t>
      </w:r>
      <w:r>
        <w:rPr>
          <w:w w:val="110"/>
          <w:sz w:val="20"/>
        </w:rPr>
        <w:t> relative</w:t>
      </w:r>
      <w:r>
        <w:rPr>
          <w:w w:val="110"/>
          <w:sz w:val="20"/>
        </w:rPr>
        <w:t> errors</w:t>
      </w:r>
      <w:r>
        <w:rPr>
          <w:w w:val="110"/>
          <w:sz w:val="20"/>
        </w:rPr>
        <w:t> in</w:t>
      </w:r>
      <w:r>
        <w:rPr>
          <w:w w:val="110"/>
          <w:sz w:val="20"/>
        </w:rPr>
        <w:t> log</w:t>
      </w:r>
      <w:r>
        <w:rPr>
          <w:w w:val="110"/>
          <w:sz w:val="20"/>
        </w:rPr>
        <w:t> space,</w:t>
      </w:r>
      <w:r>
        <w:rPr>
          <w:w w:val="110"/>
          <w:sz w:val="20"/>
        </w:rPr>
        <w:t> but</w:t>
      </w:r>
      <w:r>
        <w:rPr>
          <w:w w:val="110"/>
          <w:sz w:val="20"/>
        </w:rPr>
        <w:t> these</w:t>
      </w:r>
      <w:r>
        <w:rPr>
          <w:w w:val="110"/>
          <w:sz w:val="20"/>
        </w:rPr>
        <w:t> errors</w:t>
      </w:r>
      <w:r>
        <w:rPr>
          <w:w w:val="110"/>
          <w:sz w:val="20"/>
        </w:rPr>
        <w:t> are exponentially amplified when converted back to actual revenue.</w:t>
      </w:r>
    </w:p>
    <w:p>
      <w:pPr>
        <w:pStyle w:val="Heading4"/>
        <w:spacing w:before="122"/>
      </w:pPr>
      <w:r>
        <w:rPr>
          <w:spacing w:val="-2"/>
        </w:rPr>
        <w:t>Mathematical</w:t>
      </w:r>
      <w:r>
        <w:rPr>
          <w:spacing w:val="5"/>
        </w:rPr>
        <w:t> </w:t>
      </w:r>
      <w:r>
        <w:rPr>
          <w:spacing w:val="-2"/>
        </w:rPr>
        <w:t>Explanation:</w:t>
      </w:r>
    </w:p>
    <w:p>
      <w:pPr>
        <w:pStyle w:val="BodyText"/>
        <w:spacing w:line="235" w:lineRule="auto" w:before="128"/>
        <w:ind w:left="1084" w:right="6842" w:hanging="210"/>
        <w:rPr>
          <w:rFonts w:ascii="Calibri"/>
        </w:rPr>
      </w:pPr>
      <w:r>
        <w:rPr>
          <w:rFonts w:ascii="Calibri"/>
          <w:w w:val="125"/>
        </w:rPr>
        <w:t>Prediction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in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log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space: Actual:</w:t>
      </w:r>
      <w:r>
        <w:rPr>
          <w:rFonts w:ascii="Calibri"/>
          <w:spacing w:val="20"/>
          <w:w w:val="125"/>
        </w:rPr>
        <w:t> </w:t>
      </w:r>
      <w:r>
        <w:rPr>
          <w:rFonts w:ascii="Calibri"/>
          <w:w w:val="125"/>
        </w:rPr>
        <w:t>log(6298)</w:t>
      </w:r>
      <w:r>
        <w:rPr>
          <w:rFonts w:ascii="Calibri"/>
          <w:spacing w:val="20"/>
          <w:w w:val="125"/>
        </w:rPr>
        <w:t> </w:t>
      </w:r>
      <w:r>
        <w:rPr>
          <w:rFonts w:ascii="Calibri"/>
          <w:w w:val="125"/>
        </w:rPr>
        <w:t>=</w:t>
      </w:r>
      <w:r>
        <w:rPr>
          <w:rFonts w:ascii="Calibri"/>
          <w:spacing w:val="20"/>
          <w:w w:val="125"/>
        </w:rPr>
        <w:t> </w:t>
      </w:r>
      <w:r>
        <w:rPr>
          <w:rFonts w:ascii="Calibri"/>
          <w:w w:val="125"/>
        </w:rPr>
        <w:t>8.75 Predicted: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7.77</w:t>
      </w:r>
    </w:p>
    <w:p>
      <w:pPr>
        <w:pStyle w:val="BodyText"/>
        <w:spacing w:line="240" w:lineRule="exact"/>
        <w:ind w:left="1084"/>
        <w:rPr>
          <w:rFonts w:ascii="Calibri" w:hAnsi="Calibri"/>
        </w:rPr>
      </w:pPr>
      <w:r>
        <w:rPr>
          <w:rFonts w:ascii="Calibri" w:hAnsi="Calibri"/>
          <w:w w:val="125"/>
        </w:rPr>
        <w:t>Error:</w:t>
      </w:r>
      <w:r>
        <w:rPr>
          <w:rFonts w:ascii="Calibri" w:hAnsi="Calibri"/>
          <w:spacing w:val="35"/>
          <w:w w:val="125"/>
        </w:rPr>
        <w:t> </w:t>
      </w:r>
      <w:r>
        <w:rPr>
          <w:rFonts w:ascii="Calibri" w:hAnsi="Calibri"/>
          <w:w w:val="125"/>
        </w:rPr>
        <w:t>0.98</w:t>
      </w:r>
      <w:r>
        <w:rPr>
          <w:rFonts w:ascii="Calibri" w:hAnsi="Calibri"/>
          <w:spacing w:val="36"/>
          <w:w w:val="125"/>
        </w:rPr>
        <w:t> </w:t>
      </w:r>
      <w:r>
        <w:rPr>
          <w:rFonts w:ascii="Calibri" w:hAnsi="Calibri"/>
          <w:w w:val="125"/>
        </w:rPr>
        <w:t>(11.2%</w:t>
      </w:r>
      <w:r>
        <w:rPr>
          <w:rFonts w:ascii="Calibri" w:hAnsi="Calibri"/>
          <w:spacing w:val="36"/>
          <w:w w:val="125"/>
        </w:rPr>
        <w:t> </w:t>
      </w:r>
      <w:r>
        <w:rPr>
          <w:rFonts w:ascii="Calibri" w:hAnsi="Calibri"/>
          <w:w w:val="125"/>
        </w:rPr>
        <w:t>relative</w:t>
      </w:r>
      <w:r>
        <w:rPr>
          <w:rFonts w:ascii="Calibri" w:hAnsi="Calibri"/>
          <w:spacing w:val="35"/>
          <w:w w:val="125"/>
        </w:rPr>
        <w:t> </w:t>
      </w:r>
      <w:r>
        <w:rPr>
          <w:rFonts w:ascii="Calibri" w:hAnsi="Calibri"/>
          <w:w w:val="125"/>
        </w:rPr>
        <w:t>error</w:t>
      </w:r>
      <w:r>
        <w:rPr>
          <w:rFonts w:ascii="Calibri" w:hAnsi="Calibri"/>
          <w:spacing w:val="36"/>
          <w:w w:val="125"/>
        </w:rPr>
        <w:t> </w:t>
      </w:r>
      <w:r>
        <w:rPr>
          <w:rFonts w:ascii="Calibri" w:hAnsi="Calibri"/>
          <w:w w:val="125"/>
        </w:rPr>
        <w:t>in</w:t>
      </w:r>
      <w:r>
        <w:rPr>
          <w:rFonts w:ascii="Calibri" w:hAnsi="Calibri"/>
          <w:spacing w:val="36"/>
          <w:w w:val="125"/>
        </w:rPr>
        <w:t> </w:t>
      </w:r>
      <w:r>
        <w:rPr>
          <w:rFonts w:ascii="Calibri" w:hAnsi="Calibri"/>
          <w:w w:val="125"/>
        </w:rPr>
        <w:t>log</w:t>
      </w:r>
      <w:r>
        <w:rPr>
          <w:rFonts w:ascii="Calibri" w:hAnsi="Calibri"/>
          <w:spacing w:val="35"/>
          <w:w w:val="125"/>
        </w:rPr>
        <w:t> </w:t>
      </w:r>
      <w:r>
        <w:rPr>
          <w:rFonts w:ascii="Calibri" w:hAnsi="Calibri"/>
          <w:w w:val="125"/>
        </w:rPr>
        <w:t>space)</w:t>
      </w:r>
      <w:r>
        <w:rPr>
          <w:rFonts w:ascii="Calibri" w:hAnsi="Calibri"/>
          <w:spacing w:val="36"/>
          <w:w w:val="12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36"/>
          <w:w w:val="125"/>
        </w:rPr>
        <w:t> </w:t>
      </w:r>
      <w:r>
        <w:rPr>
          <w:rFonts w:ascii="Calibri" w:hAnsi="Calibri"/>
          <w:w w:val="125"/>
        </w:rPr>
        <w:t>Looks</w:t>
      </w:r>
      <w:r>
        <w:rPr>
          <w:rFonts w:ascii="Calibri" w:hAnsi="Calibri"/>
          <w:spacing w:val="36"/>
          <w:w w:val="125"/>
        </w:rPr>
        <w:t> </w:t>
      </w:r>
      <w:r>
        <w:rPr>
          <w:rFonts w:ascii="Calibri" w:hAnsi="Calibri"/>
          <w:spacing w:val="-2"/>
          <w:w w:val="125"/>
        </w:rPr>
        <w:t>acceptable</w:t>
      </w:r>
    </w:p>
    <w:p>
      <w:pPr>
        <w:pStyle w:val="BodyText"/>
        <w:spacing w:line="235" w:lineRule="auto" w:before="238"/>
        <w:ind w:left="1084" w:right="6051" w:hanging="210"/>
        <w:rPr>
          <w:rFonts w:ascii="Calibri"/>
        </w:rPr>
      </w:pPr>
      <w:r>
        <w:rPr>
          <w:rFonts w:ascii="Calibri"/>
          <w:w w:val="115"/>
        </w:rPr>
        <w:t>Conversion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to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revenue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space: Actual: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exp(8.75)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$6,298M Predicted: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exp(7.77)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$2,358M</w:t>
      </w:r>
    </w:p>
    <w:p>
      <w:pPr>
        <w:pStyle w:val="BodyText"/>
        <w:spacing w:line="240" w:lineRule="exact"/>
        <w:ind w:left="1084"/>
        <w:rPr>
          <w:rFonts w:ascii="Calibri" w:hAnsi="Calibri"/>
        </w:rPr>
      </w:pPr>
      <w:r>
        <w:rPr>
          <w:rFonts w:ascii="Calibri" w:hAnsi="Calibri"/>
          <w:w w:val="115"/>
        </w:rPr>
        <w:t>Error:</w:t>
      </w:r>
      <w:r>
        <w:rPr>
          <w:rFonts w:ascii="Calibri" w:hAnsi="Calibri"/>
          <w:spacing w:val="46"/>
          <w:w w:val="115"/>
        </w:rPr>
        <w:t> </w:t>
      </w:r>
      <w:r>
        <w:rPr>
          <w:rFonts w:ascii="Calibri" w:hAnsi="Calibri"/>
          <w:w w:val="115"/>
        </w:rPr>
        <w:t>$3,940M</w:t>
      </w:r>
      <w:r>
        <w:rPr>
          <w:rFonts w:ascii="Calibri" w:hAnsi="Calibri"/>
          <w:spacing w:val="47"/>
          <w:w w:val="115"/>
        </w:rPr>
        <w:t> </w:t>
      </w:r>
      <w:r>
        <w:rPr>
          <w:rFonts w:ascii="Calibri" w:hAnsi="Calibri"/>
          <w:w w:val="115"/>
        </w:rPr>
        <w:t>(62.6%</w:t>
      </w:r>
      <w:r>
        <w:rPr>
          <w:rFonts w:ascii="Calibri" w:hAnsi="Calibri"/>
          <w:spacing w:val="46"/>
          <w:w w:val="115"/>
        </w:rPr>
        <w:t> </w:t>
      </w:r>
      <w:r>
        <w:rPr>
          <w:rFonts w:ascii="Calibri" w:hAnsi="Calibri"/>
          <w:w w:val="115"/>
        </w:rPr>
        <w:t>error</w:t>
      </w:r>
      <w:r>
        <w:rPr>
          <w:rFonts w:ascii="Calibri" w:hAnsi="Calibri"/>
          <w:spacing w:val="47"/>
          <w:w w:val="115"/>
        </w:rPr>
        <w:t> </w:t>
      </w:r>
      <w:r>
        <w:rPr>
          <w:rFonts w:ascii="Calibri" w:hAnsi="Calibri"/>
          <w:w w:val="115"/>
        </w:rPr>
        <w:t>in</w:t>
      </w:r>
      <w:r>
        <w:rPr>
          <w:rFonts w:ascii="Calibri" w:hAnsi="Calibri"/>
          <w:spacing w:val="46"/>
          <w:w w:val="115"/>
        </w:rPr>
        <w:t> </w:t>
      </w:r>
      <w:r>
        <w:rPr>
          <w:rFonts w:ascii="Calibri" w:hAnsi="Calibri"/>
          <w:w w:val="115"/>
        </w:rPr>
        <w:t>revenue</w:t>
      </w:r>
      <w:r>
        <w:rPr>
          <w:rFonts w:ascii="Calibri" w:hAnsi="Calibri"/>
          <w:spacing w:val="47"/>
          <w:w w:val="115"/>
        </w:rPr>
        <w:t> </w:t>
      </w:r>
      <w:r>
        <w:rPr>
          <w:rFonts w:ascii="Calibri" w:hAnsi="Calibri"/>
          <w:w w:val="115"/>
        </w:rPr>
        <w:t>space)</w:t>
      </w:r>
      <w:r>
        <w:rPr>
          <w:rFonts w:ascii="Calibri" w:hAnsi="Calibri"/>
          <w:spacing w:val="47"/>
          <w:w w:val="11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46"/>
          <w:w w:val="115"/>
        </w:rPr>
        <w:t> </w:t>
      </w:r>
      <w:r>
        <w:rPr>
          <w:rFonts w:ascii="Calibri" w:hAnsi="Calibri"/>
          <w:spacing w:val="-2"/>
          <w:w w:val="115"/>
        </w:rPr>
        <w:t>Unacceptable!</w:t>
      </w:r>
    </w:p>
    <w:p>
      <w:pPr>
        <w:pStyle w:val="Heading4"/>
        <w:spacing w:before="121"/>
      </w:pPr>
      <w:r>
        <w:rPr/>
        <w:t>Why</w:t>
      </w:r>
      <w:r>
        <w:rPr>
          <w:spacing w:val="20"/>
        </w:rPr>
        <w:t> </w:t>
      </w:r>
      <w:r>
        <w:rPr/>
        <w:t>This</w:t>
      </w:r>
      <w:r>
        <w:rPr>
          <w:spacing w:val="20"/>
        </w:rPr>
        <w:t> </w:t>
      </w:r>
      <w:r>
        <w:rPr>
          <w:spacing w:val="-2"/>
        </w:rPr>
        <w:t>Happens:</w:t>
      </w:r>
    </w:p>
    <w:p>
      <w:pPr>
        <w:pStyle w:val="BodyText"/>
        <w:spacing w:line="249" w:lineRule="auto" w:before="129"/>
        <w:ind w:left="875" w:right="2684" w:hanging="8"/>
        <w:jc w:val="both"/>
      </w:pP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derivative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exponential</w:t>
      </w:r>
      <w:r>
        <w:rPr>
          <w:spacing w:val="-11"/>
          <w:w w:val="110"/>
        </w:rPr>
        <w:t> </w:t>
      </w:r>
      <w:r>
        <w:rPr>
          <w:w w:val="110"/>
        </w:rPr>
        <w:t>function</w:t>
      </w:r>
      <w:r>
        <w:rPr>
          <w:spacing w:val="-11"/>
          <w:w w:val="110"/>
        </w:rPr>
        <w:t> </w:t>
      </w:r>
      <w:r>
        <w:rPr>
          <w:w w:val="110"/>
        </w:rPr>
        <w:t>amplifies</w:t>
      </w:r>
      <w:r>
        <w:rPr>
          <w:spacing w:val="-11"/>
          <w:w w:val="110"/>
        </w:rPr>
        <w:t> </w:t>
      </w:r>
      <w:r>
        <w:rPr>
          <w:w w:val="110"/>
        </w:rPr>
        <w:t>errors:</w:t>
      </w:r>
      <w:r>
        <w:rPr>
          <w:spacing w:val="7"/>
          <w:w w:val="110"/>
        </w:rPr>
        <w:t> </w:t>
      </w:r>
      <w:r>
        <w:rPr>
          <w:w w:val="110"/>
        </w:rPr>
        <w:t>-</w:t>
      </w:r>
      <w:r>
        <w:rPr>
          <w:spacing w:val="-11"/>
          <w:w w:val="110"/>
        </w:rPr>
        <w:t> </w:t>
      </w:r>
      <w:r>
        <w:rPr>
          <w:w w:val="110"/>
        </w:rPr>
        <w:t>d/dx[e^x]</w:t>
      </w:r>
      <w:r>
        <w:rPr>
          <w:spacing w:val="-11"/>
          <w:w w:val="110"/>
        </w:rPr>
        <w:t> </w:t>
      </w:r>
      <w:r>
        <w:rPr>
          <w:w w:val="110"/>
        </w:rPr>
        <w:t>=</w:t>
      </w:r>
      <w:r>
        <w:rPr>
          <w:spacing w:val="-11"/>
          <w:w w:val="110"/>
        </w:rPr>
        <w:t> </w:t>
      </w:r>
      <w:r>
        <w:rPr>
          <w:w w:val="110"/>
        </w:rPr>
        <w:t>e^x</w:t>
      </w:r>
      <w:r>
        <w:rPr>
          <w:spacing w:val="-11"/>
          <w:w w:val="110"/>
        </w:rPr>
        <w:t> </w:t>
      </w:r>
      <w:r>
        <w:rPr>
          <w:w w:val="110"/>
        </w:rPr>
        <w:t>-</w:t>
      </w:r>
      <w:r>
        <w:rPr>
          <w:spacing w:val="-11"/>
          <w:w w:val="110"/>
        </w:rPr>
        <w:t> </w:t>
      </w:r>
      <w:r>
        <w:rPr>
          <w:w w:val="110"/>
        </w:rPr>
        <w:t>For large values, small errors in log space → huge errors in actual space</w:t>
      </w:r>
    </w:p>
    <w:p>
      <w:pPr>
        <w:pStyle w:val="Heading4"/>
        <w:spacing w:before="122"/>
      </w:pPr>
      <w:r>
        <w:rPr>
          <w:spacing w:val="-2"/>
        </w:rPr>
        <w:t>Example</w:t>
      </w:r>
      <w:r>
        <w:rPr>
          <w:spacing w:val="5"/>
        </w:rPr>
        <w:t> </w:t>
      </w:r>
      <w:r>
        <w:rPr>
          <w:spacing w:val="-2"/>
        </w:rPr>
        <w:t>from</w:t>
      </w:r>
      <w:r>
        <w:rPr>
          <w:spacing w:val="5"/>
        </w:rPr>
        <w:t> </w:t>
      </w:r>
      <w:r>
        <w:rPr>
          <w:spacing w:val="-2"/>
        </w:rPr>
        <w:t>test</w:t>
      </w:r>
      <w:r>
        <w:rPr>
          <w:spacing w:val="6"/>
        </w:rPr>
        <w:t> </w:t>
      </w:r>
      <w:r>
        <w:rPr>
          <w:spacing w:val="-2"/>
        </w:rPr>
        <w:t>data:</w:t>
      </w:r>
    </w:p>
    <w:p>
      <w:pPr>
        <w:pStyle w:val="BodyText"/>
        <w:spacing w:line="235" w:lineRule="auto" w:before="128"/>
        <w:ind w:left="875" w:right="1188"/>
        <w:rPr>
          <w:rFonts w:ascii="Calibri" w:hAnsi="Calibri"/>
        </w:rPr>
      </w:pPr>
      <w:r>
        <w:rPr>
          <w:rFonts w:ascii="Calibri" w:hAnsi="Calibri"/>
          <w:w w:val="110"/>
        </w:rPr>
        <w:t>Row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1: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0"/>
        </w:rPr>
        <w:t>Actual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log=8.75,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Pred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log=7.77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Actual=$6,298M,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Pred=$2,358M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(62%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error)</w:t>
      </w:r>
      <w:r>
        <w:rPr>
          <w:rFonts w:ascii="Calibri" w:hAnsi="Calibri"/>
          <w:spacing w:val="80"/>
          <w:w w:val="115"/>
        </w:rPr>
        <w:t> </w:t>
      </w:r>
      <w:r>
        <w:rPr>
          <w:rFonts w:ascii="Calibri" w:hAnsi="Calibri"/>
          <w:w w:val="110"/>
        </w:rPr>
        <w:t>Row</w:t>
      </w:r>
      <w:r>
        <w:rPr>
          <w:rFonts w:ascii="Calibri" w:hAnsi="Calibri"/>
          <w:spacing w:val="76"/>
          <w:w w:val="115"/>
        </w:rPr>
        <w:t> </w:t>
      </w:r>
      <w:r>
        <w:rPr>
          <w:rFonts w:ascii="Calibri" w:hAnsi="Calibri"/>
          <w:w w:val="115"/>
        </w:rPr>
        <w:t>2:</w:t>
      </w:r>
      <w:r>
        <w:rPr>
          <w:rFonts w:ascii="Calibri" w:hAnsi="Calibri"/>
          <w:spacing w:val="76"/>
          <w:w w:val="115"/>
        </w:rPr>
        <w:t> </w:t>
      </w:r>
      <w:r>
        <w:rPr>
          <w:rFonts w:ascii="Calibri" w:hAnsi="Calibri"/>
          <w:w w:val="110"/>
        </w:rPr>
        <w:t>Actual</w:t>
      </w:r>
      <w:r>
        <w:rPr>
          <w:rFonts w:ascii="Calibri" w:hAnsi="Calibri"/>
          <w:spacing w:val="78"/>
          <w:w w:val="110"/>
        </w:rPr>
        <w:t> </w:t>
      </w:r>
      <w:r>
        <w:rPr>
          <w:rFonts w:ascii="Calibri" w:hAnsi="Calibri"/>
          <w:w w:val="110"/>
        </w:rPr>
        <w:t>log=6.09,</w:t>
      </w:r>
      <w:r>
        <w:rPr>
          <w:rFonts w:ascii="Calibri" w:hAnsi="Calibri"/>
          <w:spacing w:val="78"/>
          <w:w w:val="110"/>
        </w:rPr>
        <w:t> </w:t>
      </w:r>
      <w:r>
        <w:rPr>
          <w:rFonts w:ascii="Calibri" w:hAnsi="Calibri"/>
          <w:w w:val="110"/>
        </w:rPr>
        <w:t>Pred</w:t>
      </w:r>
      <w:r>
        <w:rPr>
          <w:rFonts w:ascii="Calibri" w:hAnsi="Calibri"/>
          <w:spacing w:val="78"/>
          <w:w w:val="110"/>
        </w:rPr>
        <w:t> </w:t>
      </w:r>
      <w:r>
        <w:rPr>
          <w:rFonts w:ascii="Calibri" w:hAnsi="Calibri"/>
          <w:w w:val="110"/>
        </w:rPr>
        <w:t>log=3.54</w:t>
      </w:r>
      <w:r>
        <w:rPr>
          <w:rFonts w:ascii="Calibri" w:hAnsi="Calibri"/>
          <w:spacing w:val="78"/>
          <w:w w:val="110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78"/>
          <w:w w:val="110"/>
        </w:rPr>
        <w:t> </w:t>
      </w:r>
      <w:r>
        <w:rPr>
          <w:rFonts w:ascii="Calibri" w:hAnsi="Calibri"/>
          <w:w w:val="110"/>
        </w:rPr>
        <w:t>Actual=$442M,</w:t>
      </w:r>
      <w:r>
        <w:rPr>
          <w:rFonts w:ascii="Calibri" w:hAnsi="Calibri"/>
          <w:spacing w:val="78"/>
          <w:w w:val="110"/>
        </w:rPr>
        <w:t> </w:t>
      </w:r>
      <w:r>
        <w:rPr>
          <w:rFonts w:ascii="Calibri" w:hAnsi="Calibri"/>
          <w:w w:val="110"/>
        </w:rPr>
        <w:t>Pred=$34M</w:t>
      </w:r>
      <w:r>
        <w:rPr>
          <w:rFonts w:ascii="Calibri" w:hAnsi="Calibri"/>
          <w:spacing w:val="78"/>
          <w:w w:val="110"/>
        </w:rPr>
        <w:t> </w:t>
      </w:r>
      <w:r>
        <w:rPr>
          <w:rFonts w:ascii="Calibri" w:hAnsi="Calibri"/>
          <w:w w:val="110"/>
        </w:rPr>
        <w:t>(92%</w:t>
      </w:r>
      <w:r>
        <w:rPr>
          <w:rFonts w:ascii="Calibri" w:hAnsi="Calibri"/>
          <w:spacing w:val="76"/>
          <w:w w:val="115"/>
        </w:rPr>
        <w:t> </w:t>
      </w:r>
      <w:r>
        <w:rPr>
          <w:rFonts w:ascii="Calibri" w:hAnsi="Calibri"/>
          <w:w w:val="115"/>
        </w:rPr>
        <w:t>error)</w:t>
      </w:r>
    </w:p>
    <w:p>
      <w:pPr>
        <w:pStyle w:val="BodyText"/>
        <w:spacing w:line="240" w:lineRule="exact"/>
        <w:ind w:left="875"/>
        <w:rPr>
          <w:rFonts w:ascii="Calibri" w:hAnsi="Calibri"/>
        </w:rPr>
      </w:pPr>
      <w:r>
        <w:rPr>
          <w:rFonts w:ascii="Calibri" w:hAnsi="Calibri"/>
          <w:w w:val="95"/>
        </w:rPr>
        <w:t>Row</w:t>
      </w:r>
      <w:r>
        <w:rPr>
          <w:rFonts w:ascii="Calibri" w:hAnsi="Calibri"/>
          <w:spacing w:val="52"/>
          <w:w w:val="115"/>
        </w:rPr>
        <w:t> </w:t>
      </w:r>
      <w:r>
        <w:rPr>
          <w:rFonts w:ascii="Calibri" w:hAnsi="Calibri"/>
          <w:w w:val="115"/>
        </w:rPr>
        <w:t>3:</w:t>
      </w:r>
      <w:r>
        <w:rPr>
          <w:rFonts w:ascii="Calibri" w:hAnsi="Calibri"/>
          <w:spacing w:val="53"/>
          <w:w w:val="115"/>
        </w:rPr>
        <w:t> </w:t>
      </w:r>
      <w:r>
        <w:rPr>
          <w:rFonts w:ascii="Calibri" w:hAnsi="Calibri"/>
          <w:w w:val="115"/>
        </w:rPr>
        <w:t>Actual</w:t>
      </w:r>
      <w:r>
        <w:rPr>
          <w:rFonts w:ascii="Calibri" w:hAnsi="Calibri"/>
          <w:spacing w:val="53"/>
          <w:w w:val="115"/>
        </w:rPr>
        <w:t> </w:t>
      </w:r>
      <w:r>
        <w:rPr>
          <w:rFonts w:ascii="Calibri" w:hAnsi="Calibri"/>
          <w:w w:val="115"/>
        </w:rPr>
        <w:t>log=0.00,</w:t>
      </w:r>
      <w:r>
        <w:rPr>
          <w:rFonts w:ascii="Calibri" w:hAnsi="Calibri"/>
          <w:spacing w:val="53"/>
          <w:w w:val="115"/>
        </w:rPr>
        <w:t> </w:t>
      </w:r>
      <w:r>
        <w:rPr>
          <w:rFonts w:ascii="Calibri" w:hAnsi="Calibri"/>
          <w:w w:val="115"/>
        </w:rPr>
        <w:t>Pred</w:t>
      </w:r>
      <w:r>
        <w:rPr>
          <w:rFonts w:ascii="Calibri" w:hAnsi="Calibri"/>
          <w:spacing w:val="53"/>
          <w:w w:val="115"/>
        </w:rPr>
        <w:t> </w:t>
      </w:r>
      <w:r>
        <w:rPr>
          <w:rFonts w:ascii="Calibri" w:hAnsi="Calibri"/>
          <w:w w:val="115"/>
        </w:rPr>
        <w:t>log=0.47</w:t>
      </w:r>
      <w:r>
        <w:rPr>
          <w:rFonts w:ascii="Calibri" w:hAnsi="Calibri"/>
          <w:spacing w:val="52"/>
          <w:w w:val="11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53"/>
          <w:w w:val="115"/>
        </w:rPr>
        <w:t> </w:t>
      </w:r>
      <w:r>
        <w:rPr>
          <w:rFonts w:ascii="Calibri" w:hAnsi="Calibri"/>
          <w:w w:val="115"/>
        </w:rPr>
        <w:t>Actual=$0M,</w:t>
      </w:r>
      <w:r>
        <w:rPr>
          <w:rFonts w:ascii="Calibri" w:hAnsi="Calibri"/>
          <w:spacing w:val="53"/>
          <w:w w:val="115"/>
        </w:rPr>
        <w:t> </w:t>
      </w:r>
      <w:r>
        <w:rPr>
          <w:rFonts w:ascii="Calibri" w:hAnsi="Calibri"/>
          <w:w w:val="115"/>
        </w:rPr>
        <w:t>Pred=$0.6M</w:t>
      </w:r>
      <w:r>
        <w:rPr>
          <w:rFonts w:ascii="Calibri" w:hAnsi="Calibri"/>
          <w:spacing w:val="46"/>
          <w:w w:val="130"/>
        </w:rPr>
        <w:t> </w:t>
      </w:r>
      <w:r>
        <w:rPr>
          <w:rFonts w:ascii="Calibri" w:hAnsi="Calibri"/>
          <w:w w:val="130"/>
        </w:rPr>
        <w:t>(infinite</w:t>
      </w:r>
      <w:r>
        <w:rPr>
          <w:rFonts w:ascii="Calibri" w:hAnsi="Calibri"/>
          <w:spacing w:val="46"/>
          <w:w w:val="130"/>
        </w:rPr>
        <w:t> </w:t>
      </w:r>
      <w:r>
        <w:rPr>
          <w:rFonts w:ascii="Calibri" w:hAnsi="Calibri"/>
          <w:spacing w:val="-2"/>
          <w:w w:val="115"/>
        </w:rPr>
        <w:t>error)</w:t>
      </w:r>
    </w:p>
    <w:p>
      <w:pPr>
        <w:pStyle w:val="BodyText"/>
        <w:spacing w:before="34"/>
        <w:rPr>
          <w:rFonts w:ascii="Calibri"/>
        </w:rPr>
      </w:pPr>
    </w:p>
    <w:p>
      <w:pPr>
        <w:spacing w:line="249" w:lineRule="auto" w:before="0"/>
        <w:ind w:left="875" w:right="2688" w:firstLine="0"/>
        <w:jc w:val="both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Theoretical Implication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The model was optimizing for the </w:t>
      </w:r>
      <w:r>
        <w:rPr>
          <w:rFonts w:ascii="Georgia"/>
          <w:b/>
          <w:sz w:val="20"/>
        </w:rPr>
        <w:t>wrong </w:t>
      </w:r>
      <w:r>
        <w:rPr>
          <w:rFonts w:ascii="Georgia"/>
          <w:b/>
          <w:sz w:val="20"/>
        </w:rPr>
        <w:t>objec- tive</w:t>
      </w:r>
      <w:r>
        <w:rPr>
          <w:sz w:val="20"/>
        </w:rPr>
        <w:t>:</w:t>
      </w:r>
      <w:r>
        <w:rPr>
          <w:spacing w:val="62"/>
          <w:w w:val="150"/>
          <w:sz w:val="20"/>
        </w:rPr>
        <w:t> </w:t>
      </w:r>
      <w:r>
        <w:rPr>
          <w:sz w:val="20"/>
        </w:rPr>
        <w:t>-</w:t>
      </w:r>
      <w:r>
        <w:rPr>
          <w:spacing w:val="42"/>
          <w:sz w:val="20"/>
        </w:rPr>
        <w:t> </w:t>
      </w:r>
      <w:r>
        <w:rPr>
          <w:rFonts w:ascii="Georgia"/>
          <w:b/>
          <w:sz w:val="20"/>
        </w:rPr>
        <w:t>Optimization</w:t>
      </w:r>
      <w:r>
        <w:rPr>
          <w:rFonts w:ascii="Georgia"/>
          <w:b/>
          <w:spacing w:val="54"/>
          <w:sz w:val="20"/>
        </w:rPr>
        <w:t> </w:t>
      </w:r>
      <w:r>
        <w:rPr>
          <w:rFonts w:ascii="Georgia"/>
          <w:b/>
          <w:sz w:val="20"/>
        </w:rPr>
        <w:t>target:</w:t>
      </w:r>
      <w:r>
        <w:rPr>
          <w:rFonts w:ascii="Georgia"/>
          <w:b/>
          <w:spacing w:val="61"/>
          <w:w w:val="150"/>
          <w:sz w:val="20"/>
        </w:rPr>
        <w:t> </w:t>
      </w:r>
      <w:r>
        <w:rPr>
          <w:sz w:val="20"/>
        </w:rPr>
        <w:t>Minimize</w:t>
      </w:r>
      <w:r>
        <w:rPr>
          <w:spacing w:val="42"/>
          <w:sz w:val="20"/>
        </w:rPr>
        <w:t> </w:t>
      </w:r>
      <w:r>
        <w:rPr>
          <w:sz w:val="20"/>
        </w:rPr>
        <w:t>squared</w:t>
      </w:r>
      <w:r>
        <w:rPr>
          <w:spacing w:val="42"/>
          <w:sz w:val="20"/>
        </w:rPr>
        <w:t> </w:t>
      </w:r>
      <w:r>
        <w:rPr>
          <w:sz w:val="20"/>
        </w:rPr>
        <w:t>error</w:t>
      </w:r>
      <w:r>
        <w:rPr>
          <w:spacing w:val="42"/>
          <w:sz w:val="20"/>
        </w:rPr>
        <w:t> </w:t>
      </w:r>
      <w:r>
        <w:rPr>
          <w:sz w:val="20"/>
        </w:rPr>
        <w:t>in</w:t>
      </w:r>
      <w:r>
        <w:rPr>
          <w:spacing w:val="41"/>
          <w:sz w:val="20"/>
        </w:rPr>
        <w:t> </w:t>
      </w:r>
      <w:r>
        <w:rPr>
          <w:sz w:val="20"/>
        </w:rPr>
        <w:t>log</w:t>
      </w:r>
      <w:r>
        <w:rPr>
          <w:spacing w:val="42"/>
          <w:sz w:val="20"/>
        </w:rPr>
        <w:t> </w:t>
      </w:r>
      <w:r>
        <w:rPr>
          <w:sz w:val="20"/>
        </w:rPr>
        <w:t>space</w:t>
      </w:r>
      <w:r>
        <w:rPr>
          <w:spacing w:val="42"/>
          <w:sz w:val="20"/>
        </w:rPr>
        <w:t> </w:t>
      </w:r>
      <w:r>
        <w:rPr>
          <w:sz w:val="20"/>
        </w:rPr>
        <w:t>-</w:t>
      </w:r>
      <w:r>
        <w:rPr>
          <w:spacing w:val="42"/>
          <w:sz w:val="20"/>
        </w:rPr>
        <w:t> </w:t>
      </w:r>
      <w:r>
        <w:rPr>
          <w:rFonts w:ascii="Georgia"/>
          <w:b/>
          <w:spacing w:val="-4"/>
          <w:sz w:val="20"/>
        </w:rPr>
        <w:t>User</w:t>
      </w:r>
    </w:p>
    <w:p>
      <w:pPr>
        <w:spacing w:after="0" w:line="249" w:lineRule="auto"/>
        <w:jc w:val="both"/>
        <w:rPr>
          <w:rFonts w:ascii="Georgia"/>
          <w:b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6"/>
        <w:rPr>
          <w:rFonts w:ascii="Georgia"/>
          <w:b/>
        </w:rPr>
      </w:pPr>
    </w:p>
    <w:p>
      <w:pPr>
        <w:pStyle w:val="BodyText"/>
        <w:spacing w:line="249" w:lineRule="auto" w:before="1"/>
        <w:ind w:left="875" w:right="2680"/>
        <w:jc w:val="both"/>
      </w:pPr>
      <w:r>
        <w:rPr>
          <w:rFonts w:ascii="Georgia" w:hAnsi="Georgia"/>
          <w:b/>
          <w:w w:val="105"/>
        </w:rPr>
        <w:t>requirement:</w:t>
      </w:r>
      <w:r>
        <w:rPr>
          <w:rFonts w:ascii="Georgia" w:hAnsi="Georgia"/>
          <w:b/>
          <w:spacing w:val="36"/>
          <w:w w:val="105"/>
        </w:rPr>
        <w:t> </w:t>
      </w:r>
      <w:r>
        <w:rPr>
          <w:w w:val="105"/>
        </w:rPr>
        <w:t>Minimize</w:t>
      </w:r>
      <w:r>
        <w:rPr>
          <w:w w:val="105"/>
        </w:rPr>
        <w:t> percentage</w:t>
      </w:r>
      <w:r>
        <w:rPr>
          <w:w w:val="105"/>
        </w:rPr>
        <w:t> error</w:t>
      </w:r>
      <w:r>
        <w:rPr>
          <w:w w:val="105"/>
        </w:rPr>
        <w:t> in</w:t>
      </w:r>
      <w:r>
        <w:rPr>
          <w:w w:val="105"/>
        </w:rPr>
        <w:t> revenue</w:t>
      </w:r>
      <w:r>
        <w:rPr>
          <w:w w:val="105"/>
        </w:rPr>
        <w:t> space</w:t>
      </w:r>
      <w:r>
        <w:rPr>
          <w:w w:val="105"/>
        </w:rPr>
        <w:t> -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Mismatch:</w:t>
      </w:r>
      <w:r>
        <w:rPr>
          <w:rFonts w:ascii="Georgia" w:hAnsi="Georgia"/>
          <w:b/>
          <w:spacing w:val="36"/>
          <w:w w:val="105"/>
        </w:rPr>
        <w:t> </w:t>
      </w:r>
      <w:r>
        <w:rPr>
          <w:w w:val="105"/>
        </w:rPr>
        <w:t>A model can have excellent log-scale R² but poor revenue-scale accuracy</w:t>
      </w:r>
    </w:p>
    <w:p>
      <w:pPr>
        <w:pStyle w:val="BodyText"/>
        <w:spacing w:before="48"/>
      </w:pPr>
    </w:p>
    <w:p>
      <w:pPr>
        <w:pStyle w:val="BodyText"/>
        <w:spacing w:line="249" w:lineRule="auto"/>
        <w:ind w:left="875" w:right="2688"/>
        <w:jc w:val="both"/>
      </w:pPr>
      <w:r>
        <w:rPr>
          <w:rFonts w:ascii="Georgia"/>
          <w:b/>
          <w:w w:val="105"/>
        </w:rPr>
        <w:t>Business Impact</w:t>
      </w:r>
      <w:r>
        <w:rPr>
          <w:rFonts w:ascii="Georgia"/>
          <w:b/>
          <w:spacing w:val="80"/>
          <w:w w:val="105"/>
        </w:rPr>
        <w:t> </w:t>
      </w:r>
      <w:r>
        <w:rPr>
          <w:w w:val="105"/>
        </w:rPr>
        <w:t>Since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climate</w:t>
      </w:r>
      <w:r>
        <w:rPr>
          <w:spacing w:val="-3"/>
          <w:w w:val="105"/>
        </w:rPr>
        <w:t> </w:t>
      </w:r>
      <w:r>
        <w:rPr>
          <w:w w:val="105"/>
        </w:rPr>
        <w:t>policy</w:t>
      </w:r>
      <w:r>
        <w:rPr>
          <w:spacing w:val="-3"/>
          <w:w w:val="105"/>
        </w:rPr>
        <w:t> </w:t>
      </w:r>
      <w:r>
        <w:rPr>
          <w:w w:val="105"/>
        </w:rPr>
        <w:t>simulator</w:t>
      </w:r>
      <w:r>
        <w:rPr>
          <w:spacing w:val="-3"/>
          <w:w w:val="105"/>
        </w:rPr>
        <w:t> </w:t>
      </w:r>
      <w:r>
        <w:rPr>
          <w:w w:val="105"/>
        </w:rPr>
        <w:t>presents</w:t>
      </w:r>
      <w:r>
        <w:rPr>
          <w:spacing w:val="-3"/>
          <w:w w:val="105"/>
        </w:rPr>
        <w:t> </w:t>
      </w:r>
      <w:r>
        <w:rPr>
          <w:w w:val="105"/>
        </w:rPr>
        <w:t>revenue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rFonts w:ascii="Georgia"/>
          <w:b/>
          <w:w w:val="105"/>
        </w:rPr>
        <w:t>ac- tual</w:t>
      </w:r>
      <w:r>
        <w:rPr>
          <w:rFonts w:ascii="Georgia"/>
          <w:b/>
          <w:spacing w:val="-7"/>
          <w:w w:val="105"/>
        </w:rPr>
        <w:t> </w:t>
      </w:r>
      <w:r>
        <w:rPr>
          <w:rFonts w:ascii="Georgia"/>
          <w:b/>
          <w:w w:val="105"/>
        </w:rPr>
        <w:t>dollars</w:t>
      </w:r>
      <w:r>
        <w:rPr>
          <w:rFonts w:ascii="Georgia"/>
          <w:b/>
          <w:spacing w:val="-13"/>
          <w:w w:val="105"/>
        </w:rPr>
        <w:t> </w:t>
      </w:r>
      <w:r>
        <w:rPr>
          <w:w w:val="105"/>
        </w:rPr>
        <w:t>(not</w:t>
      </w:r>
      <w:r>
        <w:rPr>
          <w:spacing w:val="-12"/>
          <w:w w:val="105"/>
        </w:rPr>
        <w:t> </w:t>
      </w:r>
      <w:r>
        <w:rPr>
          <w:w w:val="105"/>
        </w:rPr>
        <w:t>logarithmic</w:t>
      </w:r>
      <w:r>
        <w:rPr>
          <w:spacing w:val="-12"/>
          <w:w w:val="105"/>
        </w:rPr>
        <w:t> </w:t>
      </w:r>
      <w:r>
        <w:rPr>
          <w:w w:val="105"/>
        </w:rPr>
        <w:t>scale),</w:t>
      </w:r>
      <w:r>
        <w:rPr>
          <w:spacing w:val="-10"/>
          <w:w w:val="105"/>
        </w:rPr>
        <w:t> </w:t>
      </w:r>
      <w:r>
        <w:rPr>
          <w:w w:val="105"/>
        </w:rPr>
        <w:t>users</w:t>
      </w:r>
      <w:r>
        <w:rPr>
          <w:spacing w:val="-12"/>
          <w:w w:val="105"/>
        </w:rPr>
        <w:t> </w:t>
      </w:r>
      <w:r>
        <w:rPr>
          <w:w w:val="105"/>
        </w:rPr>
        <w:t>evaluate</w:t>
      </w:r>
      <w:r>
        <w:rPr>
          <w:spacing w:val="-12"/>
          <w:w w:val="105"/>
        </w:rPr>
        <w:t> </w:t>
      </w:r>
      <w:r>
        <w:rPr>
          <w:w w:val="105"/>
        </w:rPr>
        <w:t>predictions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revenue-</w:t>
      </w:r>
      <w:r>
        <w:rPr>
          <w:w w:val="105"/>
        </w:rPr>
        <w:t>scale accuracy.</w:t>
      </w:r>
      <w:r>
        <w:rPr>
          <w:spacing w:val="40"/>
          <w:w w:val="105"/>
        </w:rPr>
        <w:t> </w:t>
      </w:r>
      <w:r>
        <w:rPr>
          <w:w w:val="105"/>
        </w:rPr>
        <w:t>A model optimized for log-scale performs poorly on the metric users care about.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2790139</wp:posOffset>
                </wp:positionH>
                <wp:positionV relativeFrom="paragraph">
                  <wp:posOffset>190516</wp:posOffset>
                </wp:positionV>
                <wp:extent cx="218313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01266pt;width:171.9pt;height:.1pt;mso-position-horizontal-relative:page;mso-position-vertical-relative:paragraph;z-index:-15700480;mso-wrap-distance-left:0;mso-wrap-distance-right:0" id="docshape56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1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18.2 Solution: Direct Revenue Regression" w:id="83"/>
      <w:bookmarkEnd w:id="83"/>
      <w:r>
        <w:rPr>
          <w:b w:val="0"/>
        </w:rPr>
      </w:r>
      <w:r>
        <w:rPr>
          <w:spacing w:val="-2"/>
        </w:rPr>
        <w:t>Solution:</w:t>
      </w:r>
      <w:r>
        <w:rPr>
          <w:spacing w:val="16"/>
        </w:rPr>
        <w:t> </w:t>
      </w:r>
      <w:r>
        <w:rPr>
          <w:spacing w:val="-2"/>
        </w:rPr>
        <w:t>Direct</w:t>
      </w:r>
      <w:r>
        <w:rPr>
          <w:spacing w:val="-2"/>
        </w:rPr>
        <w:t> Revenue</w:t>
      </w:r>
      <w:r>
        <w:rPr>
          <w:spacing w:val="-1"/>
        </w:rPr>
        <w:t> </w:t>
      </w:r>
      <w:r>
        <w:rPr>
          <w:spacing w:val="-2"/>
        </w:rPr>
        <w:t>Regression</w:t>
      </w:r>
      <w:r>
        <w:rPr>
          <w:spacing w:val="-1"/>
        </w:rPr>
        <w:t> </w:t>
      </w:r>
      <w:r>
        <w:rPr>
          <w:spacing w:val="-2"/>
        </w:rPr>
        <w:t>with</w:t>
      </w:r>
      <w:r>
        <w:rPr>
          <w:spacing w:val="-2"/>
        </w:rPr>
        <w:t> Huber</w:t>
      </w:r>
      <w:r>
        <w:rPr>
          <w:spacing w:val="-1"/>
        </w:rPr>
        <w:t> </w:t>
      </w:r>
      <w:r>
        <w:rPr>
          <w:spacing w:val="-4"/>
        </w:rPr>
        <w:t>Loss</w:t>
      </w:r>
    </w:p>
    <w:p>
      <w:pPr>
        <w:spacing w:line="249" w:lineRule="auto" w:before="137"/>
        <w:ind w:left="852" w:right="2687" w:firstLine="23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Methodology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Key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Changes: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w w:val="105"/>
          <w:sz w:val="20"/>
        </w:rPr>
        <w:t>1.</w:t>
      </w:r>
      <w:r>
        <w:rPr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Target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variable: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w w:val="105"/>
          <w:sz w:val="20"/>
        </w:rPr>
        <w:t>Revenue_Million_USD (direct)</w:t>
      </w:r>
      <w:r>
        <w:rPr>
          <w:w w:val="105"/>
          <w:sz w:val="20"/>
        </w:rPr>
        <w:t> instead</w:t>
      </w:r>
      <w:r>
        <w:rPr>
          <w:w w:val="105"/>
          <w:sz w:val="20"/>
        </w:rPr>
        <w:t> of</w:t>
      </w:r>
      <w:r>
        <w:rPr>
          <w:w w:val="105"/>
          <w:sz w:val="20"/>
        </w:rPr>
        <w:t> Revenue_Log</w:t>
      </w:r>
      <w:r>
        <w:rPr>
          <w:w w:val="105"/>
          <w:sz w:val="20"/>
        </w:rPr>
        <w:t> 2.</w:t>
      </w:r>
      <w:r>
        <w:rPr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Loss</w:t>
      </w:r>
      <w:r>
        <w:rPr>
          <w:rFonts w:ascii="Georgia"/>
          <w:b/>
          <w:w w:val="105"/>
          <w:sz w:val="20"/>
        </w:rPr>
        <w:t> function: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Huber</w:t>
      </w:r>
      <w:r>
        <w:rPr>
          <w:w w:val="105"/>
          <w:sz w:val="20"/>
        </w:rPr>
        <w:t> loss</w:t>
      </w:r>
      <w:r>
        <w:rPr>
          <w:w w:val="105"/>
          <w:sz w:val="20"/>
        </w:rPr>
        <w:t> instead</w:t>
      </w:r>
      <w:r>
        <w:rPr>
          <w:w w:val="105"/>
          <w:sz w:val="20"/>
        </w:rPr>
        <w:t> of squared error 3.</w:t>
      </w:r>
      <w:r>
        <w:rPr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Optimization: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Directly minimize errors in revenue space</w:t>
      </w:r>
    </w:p>
    <w:p>
      <w:pPr>
        <w:pStyle w:val="BodyText"/>
        <w:spacing w:before="47"/>
      </w:pPr>
    </w:p>
    <w:p>
      <w:pPr>
        <w:pStyle w:val="BodyText"/>
        <w:spacing w:line="249" w:lineRule="auto"/>
        <w:ind w:left="875" w:right="2655"/>
        <w:jc w:val="both"/>
      </w:pPr>
      <w:r>
        <w:rPr>
          <w:rFonts w:ascii="Georgia"/>
          <w:b/>
          <w:w w:val="105"/>
        </w:rPr>
        <w:t>Why</w:t>
      </w:r>
      <w:r>
        <w:rPr>
          <w:rFonts w:ascii="Georgia"/>
          <w:b/>
          <w:spacing w:val="-7"/>
          <w:w w:val="105"/>
        </w:rPr>
        <w:t> </w:t>
      </w:r>
      <w:r>
        <w:rPr>
          <w:rFonts w:ascii="Georgia"/>
          <w:b/>
          <w:w w:val="105"/>
        </w:rPr>
        <w:t>Huber</w:t>
      </w:r>
      <w:r>
        <w:rPr>
          <w:rFonts w:ascii="Georgia"/>
          <w:b/>
          <w:spacing w:val="-7"/>
          <w:w w:val="105"/>
        </w:rPr>
        <w:t> </w:t>
      </w:r>
      <w:r>
        <w:rPr>
          <w:rFonts w:ascii="Georgia"/>
          <w:b/>
          <w:w w:val="105"/>
        </w:rPr>
        <w:t>Loss?</w:t>
      </w:r>
      <w:r>
        <w:rPr>
          <w:rFonts w:ascii="Georgia"/>
          <w:b/>
          <w:spacing w:val="80"/>
          <w:w w:val="105"/>
        </w:rPr>
        <w:t> </w:t>
      </w:r>
      <w:r>
        <w:rPr>
          <w:w w:val="105"/>
        </w:rPr>
        <w:t>Revenue</w:t>
      </w:r>
      <w:r>
        <w:rPr>
          <w:spacing w:val="-12"/>
          <w:w w:val="105"/>
        </w:rPr>
        <w:t> </w:t>
      </w:r>
      <w:r>
        <w:rPr>
          <w:w w:val="105"/>
        </w:rPr>
        <w:t>data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extreme</w:t>
      </w:r>
      <w:r>
        <w:rPr>
          <w:spacing w:val="-12"/>
          <w:w w:val="105"/>
        </w:rPr>
        <w:t> </w:t>
      </w:r>
      <w:r>
        <w:rPr>
          <w:w w:val="105"/>
        </w:rPr>
        <w:t>range</w:t>
      </w:r>
      <w:r>
        <w:rPr>
          <w:spacing w:val="-12"/>
          <w:w w:val="105"/>
        </w:rPr>
        <w:t> </w:t>
      </w:r>
      <w:r>
        <w:rPr>
          <w:w w:val="105"/>
        </w:rPr>
        <w:t>($0M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$47,330M).</w:t>
      </w:r>
      <w:r>
        <w:rPr>
          <w:spacing w:val="-12"/>
          <w:w w:val="105"/>
        </w:rPr>
        <w:t> </w:t>
      </w:r>
      <w:r>
        <w:rPr>
          <w:w w:val="105"/>
        </w:rPr>
        <w:t>Stan- dard squared loss would be dominated by large-revenue predictions.</w:t>
      </w:r>
    </w:p>
    <w:p>
      <w:pPr>
        <w:pStyle w:val="Heading4"/>
        <w:spacing w:before="122"/>
        <w:jc w:val="both"/>
      </w:pPr>
      <w:r>
        <w:rPr>
          <w:spacing w:val="-2"/>
        </w:rPr>
        <w:t>Huber</w:t>
      </w:r>
      <w:r>
        <w:rPr/>
        <w:t> </w:t>
      </w:r>
      <w:r>
        <w:rPr>
          <w:spacing w:val="-2"/>
        </w:rPr>
        <w:t>Loss</w:t>
      </w:r>
      <w:r>
        <w:rPr>
          <w:spacing w:val="1"/>
        </w:rPr>
        <w:t> </w:t>
      </w:r>
      <w:r>
        <w:rPr>
          <w:spacing w:val="-2"/>
        </w:rPr>
        <w:t>Properties:</w:t>
      </w:r>
    </w:p>
    <w:p>
      <w:pPr>
        <w:pStyle w:val="BodyText"/>
        <w:tabs>
          <w:tab w:pos="3441" w:val="left" w:leader="none"/>
          <w:tab w:pos="4703" w:val="left" w:leader="none"/>
        </w:tabs>
        <w:spacing w:line="242" w:lineRule="exact" w:before="125"/>
        <w:ind w:left="875"/>
        <w:rPr>
          <w:rFonts w:ascii="Calibri" w:hAnsi="Calibri"/>
        </w:rPr>
      </w:pPr>
      <w:r>
        <w:rPr>
          <w:rFonts w:ascii="Calibri" w:hAnsi="Calibri"/>
          <w:w w:val="130"/>
        </w:rPr>
        <w:t>L_</w:t>
      </w:r>
      <w:r>
        <w:rPr>
          <w:rFonts w:ascii="Calibri" w:hAnsi="Calibri"/>
          <w:spacing w:val="-1"/>
          <w:w w:val="130"/>
        </w:rPr>
        <w:t> </w:t>
      </w:r>
      <w:r>
        <w:rPr>
          <w:rFonts w:ascii="Calibri" w:hAnsi="Calibri"/>
          <w:w w:val="135"/>
        </w:rPr>
        <w:t>(r)</w:t>
      </w:r>
      <w:r>
        <w:rPr>
          <w:rFonts w:ascii="Calibri" w:hAnsi="Calibri"/>
          <w:spacing w:val="48"/>
          <w:w w:val="135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49"/>
          <w:w w:val="135"/>
        </w:rPr>
        <w:t> </w:t>
      </w:r>
      <w:r>
        <w:rPr>
          <w:rFonts w:ascii="Calibri" w:hAnsi="Calibri"/>
          <w:w w:val="135"/>
        </w:rPr>
        <w:t>{</w:t>
      </w:r>
      <w:r>
        <w:rPr>
          <w:rFonts w:ascii="Calibri" w:hAnsi="Calibri"/>
          <w:spacing w:val="48"/>
          <w:w w:val="135"/>
        </w:rPr>
        <w:t> </w:t>
      </w:r>
      <w:r>
        <w:rPr>
          <w:rFonts w:ascii="Calibri" w:hAnsi="Calibri"/>
          <w:spacing w:val="-5"/>
          <w:w w:val="130"/>
        </w:rPr>
        <w:t>½r²</w:t>
      </w:r>
      <w:r>
        <w:rPr>
          <w:rFonts w:ascii="Calibri" w:hAnsi="Calibri"/>
        </w:rPr>
        <w:tab/>
      </w:r>
      <w:r>
        <w:rPr>
          <w:rFonts w:ascii="Calibri" w:hAnsi="Calibri"/>
          <w:w w:val="130"/>
        </w:rPr>
        <w:t>for</w:t>
      </w:r>
      <w:r>
        <w:rPr>
          <w:rFonts w:ascii="Calibri" w:hAnsi="Calibri"/>
          <w:spacing w:val="50"/>
          <w:w w:val="130"/>
        </w:rPr>
        <w:t> </w:t>
      </w:r>
      <w:r>
        <w:rPr>
          <w:rFonts w:ascii="Calibri" w:hAnsi="Calibri"/>
          <w:spacing w:val="-5"/>
          <w:w w:val="130"/>
        </w:rPr>
        <w:t>|r|</w:t>
      </w:r>
      <w:r>
        <w:rPr>
          <w:rFonts w:ascii="Calibri" w:hAnsi="Calibri"/>
        </w:rPr>
        <w:tab/>
      </w:r>
      <w:r>
        <w:rPr>
          <w:rFonts w:ascii="Calibri" w:hAnsi="Calibri"/>
          <w:w w:val="130"/>
        </w:rPr>
        <w:t>(quadratic</w:t>
      </w:r>
      <w:r>
        <w:rPr>
          <w:rFonts w:ascii="Calibri" w:hAnsi="Calibri"/>
          <w:spacing w:val="21"/>
          <w:w w:val="130"/>
        </w:rPr>
        <w:t> </w:t>
      </w:r>
      <w:r>
        <w:rPr>
          <w:rFonts w:ascii="Calibri" w:hAnsi="Calibri"/>
          <w:w w:val="130"/>
        </w:rPr>
        <w:t>for</w:t>
      </w:r>
      <w:r>
        <w:rPr>
          <w:rFonts w:ascii="Calibri" w:hAnsi="Calibri"/>
          <w:spacing w:val="22"/>
          <w:w w:val="130"/>
        </w:rPr>
        <w:t> </w:t>
      </w:r>
      <w:r>
        <w:rPr>
          <w:rFonts w:ascii="Calibri" w:hAnsi="Calibri"/>
          <w:w w:val="130"/>
        </w:rPr>
        <w:t>small</w:t>
      </w:r>
      <w:r>
        <w:rPr>
          <w:rFonts w:ascii="Calibri" w:hAnsi="Calibri"/>
          <w:spacing w:val="22"/>
          <w:w w:val="130"/>
        </w:rPr>
        <w:t> </w:t>
      </w:r>
      <w:r>
        <w:rPr>
          <w:rFonts w:ascii="Calibri" w:hAnsi="Calibri"/>
          <w:spacing w:val="-2"/>
          <w:w w:val="130"/>
        </w:rPr>
        <w:t>errors)</w:t>
      </w:r>
    </w:p>
    <w:p>
      <w:pPr>
        <w:pStyle w:val="BodyText"/>
        <w:tabs>
          <w:tab w:pos="3392" w:val="left" w:leader="none"/>
          <w:tab w:pos="4857" w:val="left" w:leader="none"/>
        </w:tabs>
        <w:spacing w:line="242" w:lineRule="exact"/>
        <w:ind w:left="1816"/>
        <w:rPr>
          <w:rFonts w:ascii="Calibri" w:hAnsi="Calibri"/>
        </w:rPr>
      </w:pPr>
      <w:r>
        <w:rPr>
          <w:rFonts w:ascii="Calibri" w:hAnsi="Calibri"/>
          <w:w w:val="145"/>
        </w:rPr>
        <w:t>{</w:t>
      </w:r>
      <w:r>
        <w:rPr>
          <w:rFonts w:ascii="Calibri" w:hAnsi="Calibri"/>
          <w:spacing w:val="17"/>
          <w:w w:val="145"/>
        </w:rPr>
        <w:t>  </w:t>
      </w:r>
      <w:r>
        <w:rPr>
          <w:rFonts w:ascii="Calibri" w:hAnsi="Calibri"/>
          <w:w w:val="125"/>
        </w:rPr>
        <w:t>(|r|</w:t>
      </w:r>
      <w:r>
        <w:rPr>
          <w:rFonts w:ascii="Calibri" w:hAnsi="Calibri"/>
          <w:spacing w:val="42"/>
          <w:w w:val="145"/>
        </w:rPr>
        <w:t> </w:t>
      </w:r>
      <w:r>
        <w:rPr>
          <w:rFonts w:ascii="Calibri" w:hAnsi="Calibri"/>
          <w:w w:val="145"/>
        </w:rPr>
        <w:t>-</w:t>
      </w:r>
      <w:r>
        <w:rPr>
          <w:rFonts w:ascii="Calibri" w:hAnsi="Calibri"/>
          <w:spacing w:val="43"/>
          <w:w w:val="145"/>
        </w:rPr>
        <w:t> </w:t>
      </w:r>
      <w:r>
        <w:rPr>
          <w:rFonts w:ascii="Calibri" w:hAnsi="Calibri"/>
          <w:w w:val="105"/>
        </w:rPr>
        <w:t>½</w:t>
      </w:r>
      <w:r>
        <w:rPr>
          <w:rFonts w:ascii="Calibri" w:hAnsi="Calibri"/>
          <w:spacing w:val="-8"/>
          <w:w w:val="145"/>
        </w:rPr>
        <w:t> </w:t>
      </w:r>
      <w:r>
        <w:rPr>
          <w:rFonts w:ascii="Calibri" w:hAnsi="Calibri"/>
          <w:spacing w:val="-10"/>
          <w:w w:val="145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2"/>
          <w:w w:val="125"/>
        </w:rPr>
        <w:t>otherwise</w:t>
      </w:r>
      <w:r>
        <w:rPr>
          <w:rFonts w:ascii="Calibri" w:hAnsi="Calibri"/>
        </w:rPr>
        <w:tab/>
      </w:r>
      <w:r>
        <w:rPr>
          <w:rFonts w:ascii="Calibri" w:hAnsi="Calibri"/>
          <w:w w:val="145"/>
        </w:rPr>
        <w:t>(linear</w:t>
      </w:r>
      <w:r>
        <w:rPr>
          <w:rFonts w:ascii="Calibri" w:hAnsi="Calibri"/>
          <w:spacing w:val="40"/>
          <w:w w:val="145"/>
        </w:rPr>
        <w:t> </w:t>
      </w:r>
      <w:r>
        <w:rPr>
          <w:rFonts w:ascii="Calibri" w:hAnsi="Calibri"/>
          <w:w w:val="125"/>
        </w:rPr>
        <w:t>for</w:t>
      </w:r>
      <w:r>
        <w:rPr>
          <w:rFonts w:ascii="Calibri" w:hAnsi="Calibri"/>
          <w:spacing w:val="50"/>
          <w:w w:val="125"/>
        </w:rPr>
        <w:t> </w:t>
      </w:r>
      <w:r>
        <w:rPr>
          <w:rFonts w:ascii="Calibri" w:hAnsi="Calibri"/>
          <w:w w:val="125"/>
        </w:rPr>
        <w:t>large</w:t>
      </w:r>
      <w:r>
        <w:rPr>
          <w:rFonts w:ascii="Calibri" w:hAnsi="Calibri"/>
          <w:spacing w:val="50"/>
          <w:w w:val="125"/>
        </w:rPr>
        <w:t> </w:t>
      </w:r>
      <w:r>
        <w:rPr>
          <w:rFonts w:ascii="Calibri" w:hAnsi="Calibri"/>
          <w:spacing w:val="-2"/>
          <w:w w:val="125"/>
        </w:rPr>
        <w:t>errors)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 w:hAnsi="Georgia"/>
          <w:b/>
          <w:w w:val="110"/>
        </w:rPr>
        <w:t>Benefits:</w:t>
      </w:r>
      <w:r>
        <w:rPr>
          <w:rFonts w:ascii="Georgia" w:hAnsi="Georgia"/>
          <w:b/>
          <w:spacing w:val="40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Robust</w:t>
      </w:r>
      <w:r>
        <w:rPr>
          <w:w w:val="110"/>
        </w:rPr>
        <w:t> to</w:t>
      </w:r>
      <w:r>
        <w:rPr>
          <w:w w:val="110"/>
        </w:rPr>
        <w:t> outliers</w:t>
      </w:r>
      <w:r>
        <w:rPr>
          <w:w w:val="110"/>
        </w:rPr>
        <w:t> (EU</w:t>
      </w:r>
      <w:r>
        <w:rPr>
          <w:w w:val="110"/>
        </w:rPr>
        <w:t> ETS</w:t>
      </w:r>
      <w:r>
        <w:rPr>
          <w:w w:val="110"/>
        </w:rPr>
        <w:t> $47B</w:t>
      </w:r>
      <w:r>
        <w:rPr>
          <w:w w:val="110"/>
        </w:rPr>
        <w:t> doesn’t</w:t>
      </w:r>
      <w:r>
        <w:rPr>
          <w:w w:val="110"/>
        </w:rPr>
        <w:t> dominate</w:t>
      </w:r>
      <w:r>
        <w:rPr>
          <w:w w:val="110"/>
        </w:rPr>
        <w:t> training)</w:t>
      </w:r>
      <w:r>
        <w:rPr>
          <w:w w:val="110"/>
        </w:rPr>
        <w:t> </w:t>
      </w:r>
      <w:r>
        <w:rPr>
          <w:w w:val="110"/>
        </w:rPr>
        <w:t>- Smooth</w:t>
      </w:r>
      <w:r>
        <w:rPr>
          <w:spacing w:val="-5"/>
          <w:w w:val="110"/>
        </w:rPr>
        <w:t> </w:t>
      </w:r>
      <w:r>
        <w:rPr>
          <w:w w:val="110"/>
        </w:rPr>
        <w:t>gradient</w:t>
      </w:r>
      <w:r>
        <w:rPr>
          <w:spacing w:val="-5"/>
          <w:w w:val="110"/>
        </w:rPr>
        <w:t> </w:t>
      </w:r>
      <w:r>
        <w:rPr>
          <w:w w:val="110"/>
        </w:rPr>
        <w:t>(better</w:t>
      </w:r>
      <w:r>
        <w:rPr>
          <w:spacing w:val="-5"/>
          <w:w w:val="110"/>
        </w:rPr>
        <w:t> </w:t>
      </w:r>
      <w:r>
        <w:rPr>
          <w:w w:val="110"/>
        </w:rPr>
        <w:t>optimization</w:t>
      </w:r>
      <w:r>
        <w:rPr>
          <w:spacing w:val="-5"/>
          <w:w w:val="110"/>
        </w:rPr>
        <w:t> </w:t>
      </w:r>
      <w:r>
        <w:rPr>
          <w:w w:val="110"/>
        </w:rPr>
        <w:t>than</w:t>
      </w:r>
      <w:r>
        <w:rPr>
          <w:spacing w:val="-5"/>
          <w:w w:val="110"/>
        </w:rPr>
        <w:t> </w:t>
      </w:r>
      <w:r>
        <w:rPr>
          <w:w w:val="110"/>
        </w:rPr>
        <w:t>absolute</w:t>
      </w:r>
      <w:r>
        <w:rPr>
          <w:spacing w:val="-5"/>
          <w:w w:val="110"/>
        </w:rPr>
        <w:t> </w:t>
      </w:r>
      <w:r>
        <w:rPr>
          <w:w w:val="110"/>
        </w:rPr>
        <w:t>loss)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w w:val="110"/>
        </w:rPr>
        <w:t>Balanced</w:t>
      </w:r>
      <w:r>
        <w:rPr>
          <w:spacing w:val="-5"/>
          <w:w w:val="110"/>
        </w:rPr>
        <w:t> </w:t>
      </w:r>
      <w:r>
        <w:rPr>
          <w:w w:val="110"/>
        </w:rPr>
        <w:t>sensitivity across revenue ranges</w:t>
      </w:r>
    </w:p>
    <w:p>
      <w:pPr>
        <w:pStyle w:val="Heading4"/>
        <w:spacing w:before="122"/>
      </w:pPr>
      <w:r>
        <w:rPr/>
        <w:t>Model</w:t>
      </w:r>
      <w:r>
        <w:rPr>
          <w:spacing w:val="7"/>
        </w:rPr>
        <w:t> </w:t>
      </w:r>
      <w:r>
        <w:rPr>
          <w:spacing w:val="-2"/>
        </w:rPr>
        <w:t>Configuration: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spacing w:val="-2"/>
          <w:w w:val="120"/>
        </w:rPr>
        <w:t>GradientBoostingRegressor(</w:t>
      </w:r>
    </w:p>
    <w:p>
      <w:pPr>
        <w:tabs>
          <w:tab w:pos="3490" w:val="left" w:leader="none"/>
        </w:tabs>
        <w:spacing w:line="239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libri"/>
          <w:spacing w:val="-2"/>
          <w:w w:val="120"/>
          <w:sz w:val="20"/>
        </w:rPr>
        <w:t>loss</w:t>
      </w:r>
      <w:r>
        <w:rPr>
          <w:rFonts w:ascii="Calibri"/>
          <w:color w:val="666666"/>
          <w:spacing w:val="-2"/>
          <w:w w:val="120"/>
          <w:sz w:val="20"/>
        </w:rPr>
        <w:t>=</w:t>
      </w:r>
      <w:r>
        <w:rPr>
          <w:rFonts w:ascii="Calibri"/>
          <w:color w:val="3F70A0"/>
          <w:spacing w:val="-2"/>
          <w:w w:val="120"/>
          <w:sz w:val="20"/>
        </w:rPr>
        <w:t>'huber'</w:t>
      </w:r>
      <w:r>
        <w:rPr>
          <w:rFonts w:ascii="Calibri"/>
          <w:spacing w:val="-2"/>
          <w:w w:val="120"/>
          <w:sz w:val="20"/>
        </w:rPr>
        <w:t>,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3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Robust</w:t>
      </w:r>
      <w:r>
        <w:rPr>
          <w:rFonts w:ascii="Cambria"/>
          <w:i/>
          <w:color w:val="60A0AF"/>
          <w:spacing w:val="32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loss</w:t>
      </w:r>
      <w:r>
        <w:rPr>
          <w:rFonts w:ascii="Cambria"/>
          <w:i/>
          <w:color w:val="60A0AF"/>
          <w:spacing w:val="32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function</w:t>
      </w:r>
    </w:p>
    <w:p>
      <w:pPr>
        <w:tabs>
          <w:tab w:pos="3490" w:val="left" w:leader="none"/>
        </w:tabs>
        <w:spacing w:line="239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libri"/>
          <w:spacing w:val="-2"/>
          <w:w w:val="115"/>
          <w:sz w:val="20"/>
        </w:rPr>
        <w:t>alpha</w:t>
      </w:r>
      <w:r>
        <w:rPr>
          <w:rFonts w:ascii="Calibri"/>
          <w:color w:val="666666"/>
          <w:spacing w:val="-2"/>
          <w:w w:val="115"/>
          <w:sz w:val="20"/>
        </w:rPr>
        <w:t>=</w:t>
      </w:r>
      <w:r>
        <w:rPr>
          <w:rFonts w:ascii="Calibri"/>
          <w:color w:val="3FA070"/>
          <w:spacing w:val="-2"/>
          <w:w w:val="115"/>
          <w:sz w:val="20"/>
        </w:rPr>
        <w:t>0.9</w:t>
      </w:r>
      <w:r>
        <w:rPr>
          <w:rFonts w:ascii="Calibri"/>
          <w:spacing w:val="-2"/>
          <w:w w:val="115"/>
          <w:sz w:val="20"/>
        </w:rPr>
        <w:t>,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2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Huber</w:t>
      </w:r>
      <w:r>
        <w:rPr>
          <w:rFonts w:ascii="Cambria"/>
          <w:i/>
          <w:color w:val="60A0AF"/>
          <w:spacing w:val="3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threshold</w:t>
      </w:r>
      <w:r>
        <w:rPr>
          <w:rFonts w:ascii="Cambria"/>
          <w:i/>
          <w:color w:val="60A0AF"/>
          <w:spacing w:val="3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(90th</w:t>
      </w:r>
      <w:r>
        <w:rPr>
          <w:rFonts w:ascii="Cambria"/>
          <w:i/>
          <w:color w:val="60A0AF"/>
          <w:spacing w:val="30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percentile)</w:t>
      </w:r>
    </w:p>
    <w:p>
      <w:pPr>
        <w:pStyle w:val="BodyText"/>
        <w:spacing w:line="235" w:lineRule="auto"/>
        <w:ind w:left="1293" w:right="6842"/>
        <w:rPr>
          <w:rFonts w:ascii="Calibri"/>
        </w:rPr>
      </w:pPr>
      <w:r>
        <w:rPr>
          <w:rFonts w:ascii="Calibri"/>
          <w:spacing w:val="-2"/>
          <w:w w:val="120"/>
        </w:rPr>
        <w:t>learning_rate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3FA070"/>
          <w:spacing w:val="-2"/>
          <w:w w:val="120"/>
        </w:rPr>
        <w:t>0.01</w:t>
      </w:r>
      <w:r>
        <w:rPr>
          <w:rFonts w:ascii="Calibri"/>
          <w:spacing w:val="-2"/>
          <w:w w:val="120"/>
        </w:rPr>
        <w:t>, max_depth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3FA070"/>
          <w:spacing w:val="-2"/>
          <w:w w:val="120"/>
        </w:rPr>
        <w:t>5</w:t>
      </w:r>
      <w:r>
        <w:rPr>
          <w:rFonts w:ascii="Calibri"/>
          <w:spacing w:val="-2"/>
          <w:w w:val="120"/>
        </w:rPr>
        <w:t>, </w:t>
      </w:r>
      <w:r>
        <w:rPr>
          <w:rFonts w:ascii="Calibri"/>
          <w:spacing w:val="-2"/>
          <w:w w:val="115"/>
        </w:rPr>
        <w:t>min_samples_split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color w:val="3FA070"/>
          <w:spacing w:val="-2"/>
          <w:w w:val="115"/>
        </w:rPr>
        <w:t>5</w:t>
      </w:r>
      <w:r>
        <w:rPr>
          <w:rFonts w:ascii="Calibri"/>
          <w:spacing w:val="-2"/>
          <w:w w:val="115"/>
        </w:rPr>
        <w:t>, </w:t>
      </w:r>
      <w:r>
        <w:rPr>
          <w:rFonts w:ascii="Calibri"/>
          <w:spacing w:val="-2"/>
          <w:w w:val="120"/>
        </w:rPr>
        <w:t>n_estimators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3FA070"/>
          <w:spacing w:val="-2"/>
          <w:w w:val="120"/>
        </w:rPr>
        <w:t>500</w:t>
      </w:r>
      <w:r>
        <w:rPr>
          <w:rFonts w:ascii="Calibri"/>
          <w:spacing w:val="-2"/>
          <w:w w:val="120"/>
        </w:rPr>
        <w:t>, subsample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3FA070"/>
          <w:spacing w:val="-2"/>
          <w:w w:val="120"/>
        </w:rPr>
        <w:t>0.8</w:t>
      </w:r>
      <w:r>
        <w:rPr>
          <w:rFonts w:ascii="Calibri"/>
          <w:spacing w:val="-2"/>
          <w:w w:val="120"/>
        </w:rPr>
        <w:t>, random_state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3FA070"/>
          <w:spacing w:val="-2"/>
          <w:w w:val="120"/>
        </w:rPr>
        <w:t>42</w:t>
      </w:r>
    </w:p>
    <w:p>
      <w:pPr>
        <w:spacing w:line="241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pStyle w:val="BodyText"/>
        <w:spacing w:before="114"/>
        <w:ind w:left="875" w:right="2653" w:hanging="8"/>
      </w:pPr>
      <w:r>
        <w:rPr>
          <w:w w:val="110"/>
        </w:rPr>
        <w:t>All</w:t>
      </w:r>
      <w:r>
        <w:rPr>
          <w:spacing w:val="-1"/>
          <w:w w:val="110"/>
        </w:rPr>
        <w:t> </w:t>
      </w:r>
      <w:r>
        <w:rPr>
          <w:w w:val="110"/>
        </w:rPr>
        <w:t>hyperparameters</w:t>
      </w:r>
      <w:r>
        <w:rPr>
          <w:spacing w:val="-2"/>
          <w:w w:val="110"/>
        </w:rPr>
        <w:t> </w:t>
      </w:r>
      <w:r>
        <w:rPr>
          <w:w w:val="110"/>
        </w:rPr>
        <w:t>identical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rFonts w:ascii="Calibri"/>
          <w:w w:val="110"/>
        </w:rPr>
        <w:t>gb_final </w:t>
      </w:r>
      <w:r>
        <w:rPr>
          <w:w w:val="110"/>
        </w:rPr>
        <w:t>except</w:t>
      </w:r>
      <w:r>
        <w:rPr>
          <w:spacing w:val="-1"/>
          <w:w w:val="110"/>
        </w:rPr>
        <w:t> </w:t>
      </w:r>
      <w:r>
        <w:rPr>
          <w:w w:val="110"/>
        </w:rPr>
        <w:t>loss</w:t>
      </w:r>
      <w:r>
        <w:rPr>
          <w:spacing w:val="-2"/>
          <w:w w:val="110"/>
        </w:rPr>
        <w:t> </w:t>
      </w:r>
      <w:r>
        <w:rPr>
          <w:w w:val="110"/>
        </w:rPr>
        <w:t>function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fair</w:t>
      </w:r>
      <w:r>
        <w:rPr>
          <w:spacing w:val="-1"/>
          <w:w w:val="110"/>
        </w:rPr>
        <w:t> </w:t>
      </w:r>
      <w:r>
        <w:rPr>
          <w:w w:val="110"/>
        </w:rPr>
        <w:t>compar- </w:t>
      </w:r>
      <w:r>
        <w:rPr>
          <w:spacing w:val="-2"/>
          <w:w w:val="110"/>
        </w:rPr>
        <w:t>ison.</w:t>
      </w:r>
    </w:p>
    <w:p>
      <w:pPr>
        <w:pStyle w:val="BodyText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2790139</wp:posOffset>
                </wp:positionH>
                <wp:positionV relativeFrom="paragraph">
                  <wp:posOffset>196601</wp:posOffset>
                </wp:positionV>
                <wp:extent cx="2183130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80397pt;width:171.9pt;height:.1pt;mso-position-horizontal-relative:page;mso-position-vertical-relative:paragraph;z-index:-15699968;mso-wrap-distance-left:0;mso-wrap-distance-right:0" id="docshape57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1"/>
        </w:numPr>
        <w:tabs>
          <w:tab w:pos="1357" w:val="left" w:leader="none"/>
        </w:tabs>
        <w:spacing w:line="388" w:lineRule="auto" w:before="1" w:after="0"/>
        <w:ind w:left="875" w:right="5719" w:firstLine="0"/>
        <w:jc w:val="left"/>
      </w:pPr>
      <w:bookmarkStart w:name="18.3 Results: Significant Improvement" w:id="84"/>
      <w:bookmarkEnd w:id="84"/>
      <w:r>
        <w:rPr>
          <w:b w:val="0"/>
        </w:rPr>
      </w:r>
      <w:r>
        <w:rPr>
          <w:spacing w:val="-6"/>
        </w:rPr>
        <w:t>Results:</w:t>
      </w:r>
      <w:r>
        <w:rPr>
          <w:spacing w:val="25"/>
        </w:rPr>
        <w:t> </w:t>
      </w:r>
      <w:r>
        <w:rPr>
          <w:spacing w:val="-6"/>
        </w:rPr>
        <w:t>Significant</w:t>
      </w:r>
      <w:r>
        <w:rPr/>
        <w:t> </w:t>
      </w:r>
      <w:r>
        <w:rPr>
          <w:spacing w:val="-6"/>
        </w:rPr>
        <w:t>Improvement </w:t>
      </w:r>
      <w:r>
        <w:rPr/>
        <w:t>Performance Comparison</w:t>
      </w:r>
    </w:p>
    <w:p>
      <w:pPr>
        <w:pStyle w:val="Heading4"/>
        <w:spacing w:after="0" w:line="388" w:lineRule="auto"/>
        <w:jc w:val="left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"/>
        <w:rPr>
          <w:rFonts w:ascii="Georgia"/>
          <w:b/>
        </w:rPr>
      </w:pPr>
    </w:p>
    <w:p>
      <w:pPr>
        <w:pStyle w:val="BodyText"/>
        <w:spacing w:line="20" w:lineRule="exact"/>
        <w:ind w:left="875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5205095" cy="10160"/>
                <wp:effectExtent l="9525" t="0" r="0" b="889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205095" cy="10160"/>
                          <a:chExt cx="5205095" cy="1016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5060"/>
                            <a:ext cx="520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5095" h="0">
                                <a:moveTo>
                                  <a:pt x="0" y="0"/>
                                </a:moveTo>
                                <a:lnTo>
                                  <a:pt x="520476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9.85pt;height:.8pt;mso-position-horizontal-relative:char;mso-position-vertical-relative:line" id="docshapegroup58" coordorigin="0,0" coordsize="8197,16">
                <v:line style="position:absolute" from="0,8" to="8196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tabs>
          <w:tab w:pos="3501" w:val="left" w:leader="none"/>
          <w:tab w:pos="5607" w:val="left" w:leader="none"/>
          <w:tab w:pos="7466" w:val="left" w:leader="none"/>
        </w:tabs>
        <w:spacing w:before="24"/>
        <w:ind w:left="875"/>
      </w:pPr>
      <w:r>
        <w:rPr>
          <w:spacing w:val="-2"/>
          <w:w w:val="110"/>
        </w:rPr>
        <w:t>Metric</w:t>
      </w:r>
      <w:r>
        <w:rPr/>
        <w:tab/>
      </w:r>
      <w:r>
        <w:rPr>
          <w:w w:val="105"/>
        </w:rPr>
        <w:t>Log-Based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(gb_final)</w:t>
      </w:r>
      <w:r>
        <w:rPr/>
        <w:tab/>
      </w:r>
      <w:r>
        <w:rPr>
          <w:w w:val="110"/>
        </w:rPr>
        <w:t>Direct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(gb_direct)</w:t>
      </w:r>
      <w:r>
        <w:rPr/>
        <w:tab/>
      </w:r>
      <w:r>
        <w:rPr>
          <w:spacing w:val="-2"/>
          <w:w w:val="110"/>
        </w:rPr>
        <w:t>Improvement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8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8"/>
        <w:gridCol w:w="1658"/>
        <w:gridCol w:w="2024"/>
        <w:gridCol w:w="2217"/>
      </w:tblGrid>
      <w:tr>
        <w:trPr>
          <w:trHeight w:val="259" w:hRule="atLeast"/>
        </w:trPr>
        <w:tc>
          <w:tcPr>
            <w:tcW w:w="229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9" w:lineRule="exact" w:before="39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4"/>
                <w:sz w:val="20"/>
              </w:rPr>
              <w:t>R2</w:t>
            </w:r>
            <w:r>
              <w:rPr>
                <w:rFonts w:ascii="Georgia"/>
                <w:b/>
                <w:spacing w:val="-2"/>
                <w:sz w:val="20"/>
              </w:rPr>
              <w:t> </w:t>
            </w:r>
            <w:r>
              <w:rPr>
                <w:rFonts w:ascii="Georgia"/>
                <w:b/>
                <w:spacing w:val="-4"/>
                <w:sz w:val="20"/>
              </w:rPr>
              <w:t>on</w:t>
            </w:r>
            <w:r>
              <w:rPr>
                <w:rFonts w:ascii="Georgia"/>
                <w:b/>
                <w:spacing w:val="-1"/>
                <w:sz w:val="20"/>
              </w:rPr>
              <w:t> </w:t>
            </w:r>
            <w:r>
              <w:rPr>
                <w:rFonts w:ascii="Georgia"/>
                <w:b/>
                <w:spacing w:val="-4"/>
                <w:sz w:val="20"/>
              </w:rPr>
              <w:t>revenue</w:t>
            </w:r>
            <w:r>
              <w:rPr>
                <w:rFonts w:ascii="Georgia"/>
                <w:b/>
                <w:spacing w:val="-1"/>
                <w:sz w:val="20"/>
              </w:rPr>
              <w:t> </w:t>
            </w:r>
            <w:r>
              <w:rPr>
                <w:rFonts w:ascii="Georgia"/>
                <w:b/>
                <w:spacing w:val="-4"/>
                <w:sz w:val="20"/>
              </w:rPr>
              <w:t>scale</w:t>
            </w:r>
          </w:p>
        </w:tc>
        <w:tc>
          <w:tcPr>
            <w:tcW w:w="16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36"/>
              <w:ind w:left="3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0.7396</w:t>
            </w:r>
          </w:p>
        </w:tc>
        <w:tc>
          <w:tcPr>
            <w:tcW w:w="20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9" w:lineRule="exact" w:before="39"/>
              <w:ind w:right="609"/>
              <w:jc w:val="righ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0.8676</w:t>
            </w:r>
          </w:p>
        </w:tc>
        <w:tc>
          <w:tcPr>
            <w:tcW w:w="22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36"/>
              <w:ind w:left="611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+0.1280</w:t>
            </w:r>
            <w:r>
              <w:rPr>
                <w:rFonts w:ascii="Times New Roman"/>
                <w:spacing w:val="20"/>
                <w:w w:val="105"/>
                <w:sz w:val="20"/>
              </w:rPr>
              <w:t> </w:t>
            </w:r>
            <w:r>
              <w:rPr>
                <w:rFonts w:ascii="Times New Roman"/>
                <w:spacing w:val="-2"/>
                <w:w w:val="105"/>
                <w:sz w:val="20"/>
              </w:rPr>
              <w:t>(+17.3%)</w:t>
            </w:r>
          </w:p>
        </w:tc>
      </w:tr>
      <w:tr>
        <w:trPr>
          <w:trHeight w:val="239" w:hRule="atLeast"/>
        </w:trPr>
        <w:tc>
          <w:tcPr>
            <w:tcW w:w="2298" w:type="dxa"/>
          </w:tcPr>
          <w:p>
            <w:pPr>
              <w:pStyle w:val="TableParagraph"/>
              <w:spacing w:line="199" w:lineRule="exact" w:before="19"/>
              <w:ind w:left="-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Median</w:t>
            </w:r>
            <w:r>
              <w:rPr>
                <w:rFonts w:ascii="Georgia"/>
                <w:b/>
                <w:spacing w:val="4"/>
                <w:sz w:val="20"/>
              </w:rPr>
              <w:t> </w:t>
            </w:r>
            <w:r>
              <w:rPr>
                <w:rFonts w:ascii="Georgia"/>
                <w:b/>
                <w:spacing w:val="-2"/>
                <w:sz w:val="20"/>
              </w:rPr>
              <w:t>error</w:t>
            </w:r>
          </w:p>
        </w:tc>
        <w:tc>
          <w:tcPr>
            <w:tcW w:w="1658" w:type="dxa"/>
          </w:tcPr>
          <w:p>
            <w:pPr>
              <w:pStyle w:val="TableParagraph"/>
              <w:spacing w:line="203" w:lineRule="exact" w:before="16"/>
              <w:ind w:left="3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31.3%</w:t>
            </w:r>
          </w:p>
        </w:tc>
        <w:tc>
          <w:tcPr>
            <w:tcW w:w="2024" w:type="dxa"/>
          </w:tcPr>
          <w:p>
            <w:pPr>
              <w:pStyle w:val="TableParagraph"/>
              <w:spacing w:line="199" w:lineRule="exact" w:before="19"/>
              <w:ind w:right="647"/>
              <w:jc w:val="righ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26.8%</w:t>
            </w:r>
          </w:p>
        </w:tc>
        <w:tc>
          <w:tcPr>
            <w:tcW w:w="2217" w:type="dxa"/>
          </w:tcPr>
          <w:p>
            <w:pPr>
              <w:pStyle w:val="TableParagraph"/>
              <w:spacing w:line="203" w:lineRule="exact" w:before="16"/>
              <w:ind w:left="611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-4.5pp</w:t>
            </w:r>
            <w:r>
              <w:rPr>
                <w:rFonts w:ascii="Times New Roman"/>
                <w:spacing w:val="10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(-</w:t>
            </w:r>
            <w:r>
              <w:rPr>
                <w:rFonts w:ascii="Times New Roman"/>
                <w:spacing w:val="-2"/>
                <w:w w:val="105"/>
                <w:sz w:val="20"/>
              </w:rPr>
              <w:t>14.4%)</w:t>
            </w:r>
          </w:p>
        </w:tc>
      </w:tr>
      <w:tr>
        <w:trPr>
          <w:trHeight w:val="239" w:hRule="atLeast"/>
        </w:trPr>
        <w:tc>
          <w:tcPr>
            <w:tcW w:w="3956" w:type="dxa"/>
            <w:gridSpan w:val="2"/>
          </w:tcPr>
          <w:p>
            <w:pPr>
              <w:pStyle w:val="TableParagraph"/>
              <w:tabs>
                <w:tab w:pos="2626" w:val="left" w:leader="none"/>
              </w:tabs>
              <w:spacing w:line="203" w:lineRule="exact" w:before="16"/>
              <w:ind w:left="-1"/>
              <w:rPr>
                <w:rFonts w:ascii="Times New Roman"/>
                <w:sz w:val="20"/>
              </w:rPr>
            </w:pPr>
            <w:r>
              <w:rPr>
                <w:rFonts w:ascii="Georgia"/>
                <w:b/>
                <w:sz w:val="20"/>
              </w:rPr>
              <w:t>Predictions</w:t>
            </w:r>
            <w:r>
              <w:rPr>
                <w:rFonts w:ascii="Georgia"/>
                <w:b/>
                <w:spacing w:val="1"/>
                <w:sz w:val="20"/>
              </w:rPr>
              <w:t> </w:t>
            </w:r>
            <w:r>
              <w:rPr>
                <w:rFonts w:ascii="Georgia"/>
                <w:b/>
                <w:sz w:val="20"/>
              </w:rPr>
              <w:t>&gt;50%</w:t>
            </w:r>
            <w:r>
              <w:rPr>
                <w:rFonts w:ascii="Georgia"/>
                <w:b/>
                <w:spacing w:val="3"/>
                <w:sz w:val="20"/>
              </w:rPr>
              <w:t> </w:t>
            </w:r>
            <w:r>
              <w:rPr>
                <w:rFonts w:ascii="Georgia"/>
                <w:b/>
                <w:spacing w:val="-2"/>
                <w:sz w:val="20"/>
              </w:rPr>
              <w:t>error</w:t>
            </w:r>
            <w:r>
              <w:rPr>
                <w:rFonts w:ascii="Georgia"/>
                <w:b/>
                <w:sz w:val="20"/>
              </w:rPr>
              <w:tab/>
            </w:r>
            <w:r>
              <w:rPr>
                <w:rFonts w:ascii="Times New Roman"/>
                <w:spacing w:val="-2"/>
                <w:sz w:val="20"/>
              </w:rPr>
              <w:t>34.1%</w:t>
            </w:r>
          </w:p>
        </w:tc>
        <w:tc>
          <w:tcPr>
            <w:tcW w:w="2024" w:type="dxa"/>
          </w:tcPr>
          <w:p>
            <w:pPr>
              <w:pStyle w:val="TableParagraph"/>
              <w:spacing w:line="199" w:lineRule="exact" w:before="19"/>
              <w:ind w:right="647"/>
              <w:jc w:val="righ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33.3%</w:t>
            </w:r>
          </w:p>
        </w:tc>
        <w:tc>
          <w:tcPr>
            <w:tcW w:w="2217" w:type="dxa"/>
          </w:tcPr>
          <w:p>
            <w:pPr>
              <w:pStyle w:val="TableParagraph"/>
              <w:spacing w:line="203" w:lineRule="exact" w:before="16"/>
              <w:ind w:left="611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-</w:t>
            </w:r>
            <w:r>
              <w:rPr>
                <w:rFonts w:ascii="Times New Roman"/>
                <w:spacing w:val="-2"/>
                <w:w w:val="105"/>
                <w:sz w:val="20"/>
              </w:rPr>
              <w:t>0.8pp</w:t>
            </w:r>
          </w:p>
        </w:tc>
      </w:tr>
      <w:tr>
        <w:trPr>
          <w:trHeight w:val="239" w:hRule="atLeast"/>
        </w:trPr>
        <w:tc>
          <w:tcPr>
            <w:tcW w:w="3956" w:type="dxa"/>
            <w:gridSpan w:val="2"/>
          </w:tcPr>
          <w:p>
            <w:pPr>
              <w:pStyle w:val="TableParagraph"/>
              <w:tabs>
                <w:tab w:pos="2626" w:val="left" w:leader="none"/>
              </w:tabs>
              <w:spacing w:line="203" w:lineRule="exact" w:before="16"/>
              <w:ind w:left="-1"/>
              <w:rPr>
                <w:rFonts w:ascii="Times New Roman"/>
                <w:sz w:val="20"/>
              </w:rPr>
            </w:pPr>
            <w:r>
              <w:rPr>
                <w:rFonts w:ascii="Georgia"/>
                <w:b/>
                <w:sz w:val="20"/>
              </w:rPr>
              <w:t>Predictions</w:t>
            </w:r>
            <w:r>
              <w:rPr>
                <w:rFonts w:ascii="Georgia"/>
                <w:b/>
                <w:spacing w:val="13"/>
                <w:sz w:val="20"/>
              </w:rPr>
              <w:t> </w:t>
            </w:r>
            <w:r>
              <w:rPr>
                <w:rFonts w:ascii="Georgia"/>
                <w:b/>
                <w:sz w:val="20"/>
              </w:rPr>
              <w:t>&lt;10%</w:t>
            </w:r>
            <w:r>
              <w:rPr>
                <w:rFonts w:ascii="Georgia"/>
                <w:b/>
                <w:spacing w:val="14"/>
                <w:sz w:val="20"/>
              </w:rPr>
              <w:t> </w:t>
            </w:r>
            <w:r>
              <w:rPr>
                <w:rFonts w:ascii="Georgia"/>
                <w:b/>
                <w:spacing w:val="-2"/>
                <w:sz w:val="20"/>
              </w:rPr>
              <w:t>error</w:t>
            </w:r>
            <w:r>
              <w:rPr>
                <w:rFonts w:ascii="Georgia"/>
                <w:b/>
                <w:sz w:val="20"/>
              </w:rPr>
              <w:tab/>
            </w:r>
            <w:r>
              <w:rPr>
                <w:rFonts w:ascii="Times New Roman"/>
                <w:spacing w:val="-4"/>
                <w:sz w:val="20"/>
              </w:rPr>
              <w:t>~12%</w:t>
            </w:r>
          </w:p>
        </w:tc>
        <w:tc>
          <w:tcPr>
            <w:tcW w:w="2024" w:type="dxa"/>
          </w:tcPr>
          <w:p>
            <w:pPr>
              <w:pStyle w:val="TableParagraph"/>
              <w:spacing w:line="199" w:lineRule="exact" w:before="19"/>
              <w:ind w:right="647"/>
              <w:jc w:val="righ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24.4%</w:t>
            </w:r>
          </w:p>
        </w:tc>
        <w:tc>
          <w:tcPr>
            <w:tcW w:w="2217" w:type="dxa"/>
          </w:tcPr>
          <w:p>
            <w:pPr>
              <w:pStyle w:val="TableParagraph"/>
              <w:spacing w:line="203" w:lineRule="exact" w:before="16"/>
              <w:ind w:left="611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10"/>
                <w:sz w:val="20"/>
              </w:rPr>
              <w:t>+12.4pp</w:t>
            </w:r>
            <w:r>
              <w:rPr>
                <w:rFonts w:ascii="Times New Roman"/>
                <w:spacing w:val="9"/>
                <w:w w:val="110"/>
                <w:sz w:val="20"/>
              </w:rPr>
              <w:t> </w:t>
            </w:r>
            <w:r>
              <w:rPr>
                <w:rFonts w:ascii="Times New Roman"/>
                <w:spacing w:val="-4"/>
                <w:w w:val="110"/>
                <w:sz w:val="20"/>
              </w:rPr>
              <w:t>(2x)</w:t>
            </w:r>
          </w:p>
        </w:tc>
      </w:tr>
      <w:tr>
        <w:trPr>
          <w:trHeight w:val="307" w:hRule="atLeast"/>
        </w:trPr>
        <w:tc>
          <w:tcPr>
            <w:tcW w:w="395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626" w:val="left" w:leader="none"/>
              </w:tabs>
              <w:spacing w:line="240" w:lineRule="auto" w:before="16"/>
              <w:ind w:left="-1"/>
              <w:rPr>
                <w:rFonts w:ascii="Times New Roman"/>
                <w:sz w:val="20"/>
              </w:rPr>
            </w:pPr>
            <w:r>
              <w:rPr>
                <w:rFonts w:ascii="Georgia"/>
                <w:b/>
                <w:sz w:val="20"/>
              </w:rPr>
              <w:t>Predictions &lt;30% </w:t>
            </w:r>
            <w:r>
              <w:rPr>
                <w:rFonts w:ascii="Georgia"/>
                <w:b/>
                <w:spacing w:val="-2"/>
                <w:sz w:val="20"/>
              </w:rPr>
              <w:t>error</w:t>
            </w:r>
            <w:r>
              <w:rPr>
                <w:rFonts w:ascii="Georgia"/>
                <w:b/>
                <w:sz w:val="20"/>
              </w:rPr>
              <w:tab/>
            </w:r>
            <w:r>
              <w:rPr>
                <w:rFonts w:ascii="Times New Roman"/>
                <w:spacing w:val="-4"/>
                <w:sz w:val="20"/>
              </w:rPr>
              <w:t>~48%</w:t>
            </w:r>
          </w:p>
        </w:tc>
        <w:tc>
          <w:tcPr>
            <w:tcW w:w="20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9"/>
              <w:ind w:right="647"/>
              <w:jc w:val="righ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55.2%</w:t>
            </w:r>
          </w:p>
        </w:tc>
        <w:tc>
          <w:tcPr>
            <w:tcW w:w="22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 w:before="16"/>
              <w:ind w:left="61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10"/>
                <w:sz w:val="20"/>
              </w:rPr>
              <w:t>+7.2pp</w:t>
            </w:r>
          </w:p>
        </w:tc>
      </w:tr>
    </w:tbl>
    <w:p>
      <w:pPr>
        <w:pStyle w:val="BodyText"/>
        <w:spacing w:before="178"/>
      </w:pPr>
    </w:p>
    <w:p>
      <w:pPr>
        <w:pStyle w:val="Heading4"/>
        <w:spacing w:line="252" w:lineRule="auto"/>
        <w:ind w:right="2653"/>
      </w:pPr>
      <w:r>
        <w:rPr/>
        <w:t>Error</w:t>
      </w:r>
      <w:r>
        <w:rPr>
          <w:spacing w:val="-11"/>
        </w:rPr>
        <w:t> </w:t>
      </w:r>
      <w:r>
        <w:rPr/>
        <w:t>Distribution</w:t>
      </w:r>
      <w:r>
        <w:rPr>
          <w:spacing w:val="-11"/>
        </w:rPr>
        <w:t> </w:t>
      </w:r>
      <w:r>
        <w:rPr/>
        <w:t>Analysis</w:t>
      </w:r>
      <w:r>
        <w:rPr>
          <w:spacing w:val="80"/>
        </w:rPr>
        <w:t> </w:t>
      </w:r>
      <w:r>
        <w:rPr/>
        <w:t>Direct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(gb_direct)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78</w:t>
      </w:r>
      <w:r>
        <w:rPr>
          <w:spacing w:val="-11"/>
        </w:rPr>
        <w:t> </w:t>
      </w:r>
      <w:r>
        <w:rPr/>
        <w:t>test</w:t>
      </w:r>
      <w:r>
        <w:rPr>
          <w:spacing w:val="-11"/>
        </w:rPr>
        <w:t> </w:t>
      </w:r>
      <w:r>
        <w:rPr/>
        <w:t>sam- </w:t>
      </w:r>
      <w:r>
        <w:rPr>
          <w:spacing w:val="-2"/>
        </w:rPr>
        <w:t>ples:</w:t>
      </w:r>
    </w:p>
    <w:p>
      <w:pPr>
        <w:pStyle w:val="BodyText"/>
        <w:tabs>
          <w:tab w:pos="2339" w:val="left" w:leader="none"/>
        </w:tabs>
        <w:spacing w:line="242" w:lineRule="exact" w:before="114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&lt;</w:t>
      </w:r>
      <w:r>
        <w:rPr>
          <w:rFonts w:ascii="Calibri" w:hAnsi="Calibri"/>
          <w:spacing w:val="38"/>
          <w:w w:val="115"/>
        </w:rPr>
        <w:t> </w:t>
      </w:r>
      <w:r>
        <w:rPr>
          <w:rFonts w:ascii="Calibri" w:hAnsi="Calibri"/>
          <w:w w:val="95"/>
        </w:rPr>
        <w:t>10%</w:t>
      </w:r>
      <w:r>
        <w:rPr>
          <w:rFonts w:ascii="Calibri" w:hAnsi="Calibri"/>
          <w:spacing w:val="39"/>
          <w:w w:val="115"/>
        </w:rPr>
        <w:t> </w:t>
      </w:r>
      <w:r>
        <w:rPr>
          <w:rFonts w:ascii="Calibri" w:hAnsi="Calibri"/>
          <w:spacing w:val="-2"/>
          <w:w w:val="115"/>
        </w:rPr>
        <w:t>error: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19</w:t>
      </w:r>
      <w:r>
        <w:rPr>
          <w:rFonts w:ascii="Calibri" w:hAnsi="Calibri"/>
          <w:spacing w:val="76"/>
          <w:w w:val="115"/>
        </w:rPr>
        <w:t> </w:t>
      </w:r>
      <w:r>
        <w:rPr>
          <w:rFonts w:ascii="Calibri" w:hAnsi="Calibri"/>
          <w:w w:val="115"/>
        </w:rPr>
        <w:t>predictions</w:t>
      </w:r>
      <w:r>
        <w:rPr>
          <w:rFonts w:ascii="Calibri" w:hAnsi="Calibri"/>
          <w:spacing w:val="76"/>
          <w:w w:val="115"/>
        </w:rPr>
        <w:t> </w:t>
      </w:r>
      <w:r>
        <w:rPr>
          <w:rFonts w:ascii="Calibri" w:hAnsi="Calibri"/>
          <w:w w:val="115"/>
        </w:rPr>
        <w:t>(24.4%)</w:t>
      </w:r>
      <w:r>
        <w:rPr>
          <w:rFonts w:ascii="Calibri" w:hAnsi="Calibri"/>
          <w:spacing w:val="77"/>
          <w:w w:val="115"/>
        </w:rPr>
        <w:t> </w:t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76"/>
          <w:w w:val="115"/>
        </w:rPr>
        <w:t> </w:t>
      </w:r>
      <w:r>
        <w:rPr>
          <w:rFonts w:ascii="Calibri" w:hAnsi="Calibri"/>
          <w:w w:val="115"/>
        </w:rPr>
        <w:t>Excellent</w:t>
      </w:r>
      <w:r>
        <w:rPr>
          <w:rFonts w:ascii="Calibri" w:hAnsi="Calibri"/>
          <w:spacing w:val="76"/>
          <w:w w:val="115"/>
        </w:rPr>
        <w:t> </w:t>
      </w:r>
      <w:r>
        <w:rPr>
          <w:rFonts w:ascii="Calibri" w:hAnsi="Calibri"/>
          <w:spacing w:val="-2"/>
          <w:w w:val="115"/>
        </w:rPr>
        <w:t>predictions</w:t>
      </w:r>
    </w:p>
    <w:p>
      <w:pPr>
        <w:pStyle w:val="BodyText"/>
        <w:spacing w:line="239" w:lineRule="exact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10-</w:t>
      </w:r>
      <w:r>
        <w:rPr>
          <w:rFonts w:ascii="Calibri" w:hAnsi="Calibri"/>
          <w:w w:val="105"/>
        </w:rPr>
        <w:t>20%</w:t>
      </w:r>
      <w:r>
        <w:rPr>
          <w:rFonts w:ascii="Calibri" w:hAnsi="Calibri"/>
          <w:spacing w:val="55"/>
          <w:w w:val="115"/>
        </w:rPr>
        <w:t> </w:t>
      </w:r>
      <w:r>
        <w:rPr>
          <w:rFonts w:ascii="Calibri" w:hAnsi="Calibri"/>
          <w:w w:val="115"/>
        </w:rPr>
        <w:t>error:</w:t>
      </w:r>
      <w:r>
        <w:rPr>
          <w:rFonts w:ascii="Calibri" w:hAnsi="Calibri"/>
          <w:spacing w:val="55"/>
          <w:w w:val="115"/>
        </w:rPr>
        <w:t> </w:t>
      </w:r>
      <w:r>
        <w:rPr>
          <w:rFonts w:ascii="Calibri" w:hAnsi="Calibri"/>
          <w:w w:val="115"/>
        </w:rPr>
        <w:t>11</w:t>
      </w:r>
      <w:r>
        <w:rPr>
          <w:rFonts w:ascii="Calibri" w:hAnsi="Calibri"/>
          <w:spacing w:val="55"/>
          <w:w w:val="115"/>
        </w:rPr>
        <w:t> </w:t>
      </w:r>
      <w:r>
        <w:rPr>
          <w:rFonts w:ascii="Calibri" w:hAnsi="Calibri"/>
          <w:w w:val="115"/>
        </w:rPr>
        <w:t>predictions</w:t>
      </w:r>
      <w:r>
        <w:rPr>
          <w:rFonts w:ascii="Calibri" w:hAnsi="Calibri"/>
          <w:spacing w:val="56"/>
          <w:w w:val="115"/>
        </w:rPr>
        <w:t> </w:t>
      </w:r>
      <w:r>
        <w:rPr>
          <w:rFonts w:ascii="Calibri" w:hAnsi="Calibri"/>
          <w:w w:val="115"/>
        </w:rPr>
        <w:t>(14.1%)</w:t>
      </w:r>
      <w:r>
        <w:rPr>
          <w:rFonts w:ascii="Calibri" w:hAnsi="Calibri"/>
          <w:spacing w:val="55"/>
          <w:w w:val="115"/>
        </w:rPr>
        <w:t> </w:t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60"/>
          <w:w w:val="105"/>
        </w:rPr>
        <w:t> </w:t>
      </w:r>
      <w:r>
        <w:rPr>
          <w:rFonts w:ascii="Calibri" w:hAnsi="Calibri"/>
          <w:w w:val="105"/>
        </w:rPr>
        <w:t>Good</w:t>
      </w:r>
      <w:r>
        <w:rPr>
          <w:rFonts w:ascii="Calibri" w:hAnsi="Calibri"/>
          <w:spacing w:val="55"/>
          <w:w w:val="115"/>
        </w:rPr>
        <w:t> </w:t>
      </w:r>
      <w:r>
        <w:rPr>
          <w:rFonts w:ascii="Calibri" w:hAnsi="Calibri"/>
          <w:spacing w:val="-2"/>
          <w:w w:val="115"/>
        </w:rPr>
        <w:t>predictions</w:t>
      </w:r>
    </w:p>
    <w:p>
      <w:pPr>
        <w:pStyle w:val="BodyText"/>
        <w:spacing w:line="239" w:lineRule="exact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20-30%</w:t>
      </w:r>
      <w:r>
        <w:rPr>
          <w:rFonts w:ascii="Calibri" w:hAnsi="Calibri"/>
          <w:spacing w:val="57"/>
          <w:w w:val="115"/>
        </w:rPr>
        <w:t> </w:t>
      </w:r>
      <w:r>
        <w:rPr>
          <w:rFonts w:ascii="Calibri" w:hAnsi="Calibri"/>
          <w:w w:val="115"/>
        </w:rPr>
        <w:t>error:</w:t>
      </w:r>
      <w:r>
        <w:rPr>
          <w:rFonts w:ascii="Calibri" w:hAnsi="Calibri"/>
          <w:spacing w:val="57"/>
          <w:w w:val="115"/>
        </w:rPr>
        <w:t> </w:t>
      </w:r>
      <w:r>
        <w:rPr>
          <w:rFonts w:ascii="Calibri" w:hAnsi="Calibri"/>
          <w:w w:val="115"/>
        </w:rPr>
        <w:t>13</w:t>
      </w:r>
      <w:r>
        <w:rPr>
          <w:rFonts w:ascii="Calibri" w:hAnsi="Calibri"/>
          <w:spacing w:val="57"/>
          <w:w w:val="115"/>
        </w:rPr>
        <w:t> </w:t>
      </w:r>
      <w:r>
        <w:rPr>
          <w:rFonts w:ascii="Calibri" w:hAnsi="Calibri"/>
          <w:w w:val="115"/>
        </w:rPr>
        <w:t>predictions</w:t>
      </w:r>
      <w:r>
        <w:rPr>
          <w:rFonts w:ascii="Calibri" w:hAnsi="Calibri"/>
          <w:spacing w:val="58"/>
          <w:w w:val="115"/>
        </w:rPr>
        <w:t> </w:t>
      </w:r>
      <w:r>
        <w:rPr>
          <w:rFonts w:ascii="Calibri" w:hAnsi="Calibri"/>
          <w:w w:val="115"/>
        </w:rPr>
        <w:t>(16.7%)</w:t>
      </w:r>
      <w:r>
        <w:rPr>
          <w:rFonts w:ascii="Calibri" w:hAnsi="Calibri"/>
          <w:spacing w:val="57"/>
          <w:w w:val="115"/>
        </w:rPr>
        <w:t> </w:t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57"/>
          <w:w w:val="115"/>
        </w:rPr>
        <w:t> </w:t>
      </w:r>
      <w:r>
        <w:rPr>
          <w:rFonts w:ascii="Calibri" w:hAnsi="Calibri"/>
          <w:w w:val="115"/>
        </w:rPr>
        <w:t>Acceptable</w:t>
      </w:r>
      <w:r>
        <w:rPr>
          <w:rFonts w:ascii="Calibri" w:hAnsi="Calibri"/>
          <w:spacing w:val="57"/>
          <w:w w:val="115"/>
        </w:rPr>
        <w:t> </w:t>
      </w:r>
      <w:r>
        <w:rPr>
          <w:rFonts w:ascii="Calibri" w:hAnsi="Calibri"/>
          <w:spacing w:val="-2"/>
          <w:w w:val="115"/>
        </w:rPr>
        <w:t>predictions</w:t>
      </w:r>
    </w:p>
    <w:p>
      <w:pPr>
        <w:pStyle w:val="BodyText"/>
        <w:tabs>
          <w:tab w:pos="2444" w:val="left" w:leader="none"/>
        </w:tabs>
        <w:spacing w:line="239" w:lineRule="exact"/>
        <w:ind w:left="875"/>
        <w:rPr>
          <w:rFonts w:ascii="Calibri" w:hAnsi="Calibri"/>
        </w:rPr>
      </w:pPr>
      <w:r>
        <w:rPr>
          <w:rFonts w:ascii="Calibri" w:hAnsi="Calibri"/>
          <w:w w:val="105"/>
        </w:rPr>
        <w:t>30-50%</w:t>
      </w:r>
      <w:r>
        <w:rPr>
          <w:rFonts w:ascii="Calibri" w:hAnsi="Calibri"/>
          <w:spacing w:val="38"/>
          <w:w w:val="105"/>
        </w:rPr>
        <w:t> </w:t>
      </w:r>
      <w:r>
        <w:rPr>
          <w:rFonts w:ascii="Calibri" w:hAnsi="Calibri"/>
          <w:spacing w:val="-2"/>
          <w:w w:val="105"/>
        </w:rPr>
        <w:t>error:</w:t>
      </w:r>
      <w:r>
        <w:rPr>
          <w:rFonts w:ascii="Calibri" w:hAnsi="Calibri"/>
        </w:rPr>
        <w:tab/>
      </w:r>
      <w:r>
        <w:rPr>
          <w:rFonts w:ascii="Calibri" w:hAnsi="Calibri"/>
          <w:w w:val="115"/>
        </w:rPr>
        <w:t>9</w:t>
      </w:r>
      <w:r>
        <w:rPr>
          <w:rFonts w:ascii="Calibri" w:hAnsi="Calibri"/>
          <w:spacing w:val="38"/>
          <w:w w:val="115"/>
        </w:rPr>
        <w:t> </w:t>
      </w:r>
      <w:r>
        <w:rPr>
          <w:rFonts w:ascii="Calibri" w:hAnsi="Calibri"/>
          <w:w w:val="115"/>
        </w:rPr>
        <w:t>predictions</w:t>
      </w:r>
      <w:r>
        <w:rPr>
          <w:rFonts w:ascii="Calibri" w:hAnsi="Calibri"/>
          <w:spacing w:val="39"/>
          <w:w w:val="115"/>
        </w:rPr>
        <w:t> </w:t>
      </w:r>
      <w:r>
        <w:rPr>
          <w:rFonts w:ascii="Calibri" w:hAnsi="Calibri"/>
          <w:w w:val="115"/>
        </w:rPr>
        <w:t>(11.5%)</w:t>
      </w:r>
      <w:r>
        <w:rPr>
          <w:rFonts w:ascii="Calibri" w:hAnsi="Calibri"/>
          <w:spacing w:val="38"/>
          <w:w w:val="115"/>
        </w:rPr>
        <w:t> </w:t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39"/>
          <w:w w:val="115"/>
        </w:rPr>
        <w:t> </w:t>
      </w:r>
      <w:r>
        <w:rPr>
          <w:rFonts w:ascii="Calibri" w:hAnsi="Calibri"/>
          <w:w w:val="115"/>
        </w:rPr>
        <w:t>Moderate</w:t>
      </w:r>
      <w:r>
        <w:rPr>
          <w:rFonts w:ascii="Calibri" w:hAnsi="Calibri"/>
          <w:spacing w:val="39"/>
          <w:w w:val="115"/>
        </w:rPr>
        <w:t> </w:t>
      </w:r>
      <w:r>
        <w:rPr>
          <w:rFonts w:ascii="Calibri" w:hAnsi="Calibri"/>
          <w:spacing w:val="-2"/>
          <w:w w:val="115"/>
        </w:rPr>
        <w:t>error</w:t>
      </w:r>
    </w:p>
    <w:p>
      <w:pPr>
        <w:pStyle w:val="ListParagraph"/>
        <w:numPr>
          <w:ilvl w:val="0"/>
          <w:numId w:val="42"/>
        </w:numPr>
        <w:tabs>
          <w:tab w:pos="1084" w:val="left" w:leader="none"/>
          <w:tab w:pos="2339" w:val="left" w:leader="none"/>
        </w:tabs>
        <w:spacing w:line="242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95"/>
          <w:sz w:val="20"/>
        </w:rPr>
        <w:t>50%</w:t>
      </w:r>
      <w:r>
        <w:rPr>
          <w:rFonts w:ascii="Calibri" w:hAnsi="Calibri"/>
          <w:spacing w:val="34"/>
          <w:w w:val="115"/>
          <w:sz w:val="20"/>
        </w:rPr>
        <w:t> </w:t>
      </w:r>
      <w:r>
        <w:rPr>
          <w:rFonts w:ascii="Calibri" w:hAnsi="Calibri"/>
          <w:spacing w:val="-2"/>
          <w:w w:val="115"/>
          <w:sz w:val="20"/>
        </w:rPr>
        <w:t>error: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w w:val="115"/>
          <w:sz w:val="20"/>
        </w:rPr>
        <w:t>26</w:t>
      </w:r>
      <w:r>
        <w:rPr>
          <w:rFonts w:ascii="Calibri" w:hAnsi="Calibri"/>
          <w:spacing w:val="55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predictions</w:t>
      </w:r>
      <w:r>
        <w:rPr>
          <w:rFonts w:ascii="Calibri" w:hAnsi="Calibri"/>
          <w:spacing w:val="56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(33.3%)</w:t>
      </w:r>
      <w:r>
        <w:rPr>
          <w:rFonts w:ascii="Calibri" w:hAnsi="Calibri"/>
          <w:spacing w:val="56"/>
          <w:w w:val="115"/>
          <w:sz w:val="20"/>
        </w:rPr>
        <w:t> </w:t>
      </w:r>
      <w:r>
        <w:rPr>
          <w:rFonts w:ascii="Calibri" w:hAnsi="Calibri"/>
          <w:w w:val="95"/>
          <w:sz w:val="20"/>
        </w:rPr>
        <w:t>←</w:t>
      </w:r>
      <w:r>
        <w:rPr>
          <w:rFonts w:ascii="Calibri" w:hAnsi="Calibri"/>
          <w:spacing w:val="56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High</w:t>
      </w:r>
      <w:r>
        <w:rPr>
          <w:rFonts w:ascii="Calibri" w:hAnsi="Calibri"/>
          <w:spacing w:val="56"/>
          <w:w w:val="115"/>
          <w:sz w:val="20"/>
        </w:rPr>
        <w:t> </w:t>
      </w:r>
      <w:r>
        <w:rPr>
          <w:rFonts w:ascii="Calibri" w:hAnsi="Calibri"/>
          <w:spacing w:val="-4"/>
          <w:w w:val="115"/>
          <w:sz w:val="20"/>
        </w:rPr>
        <w:t>error</w:t>
      </w:r>
    </w:p>
    <w:p>
      <w:pPr>
        <w:pStyle w:val="BodyText"/>
        <w:spacing w:line="249" w:lineRule="auto" w:before="118"/>
        <w:ind w:left="868" w:right="2683" w:firstLine="6"/>
        <w:jc w:val="both"/>
      </w:pPr>
      <w:r>
        <w:rPr>
          <w:rFonts w:ascii="Georgia"/>
          <w:b/>
          <w:w w:val="105"/>
        </w:rPr>
        <w:t>Key Insight:</w:t>
      </w:r>
      <w:r>
        <w:rPr>
          <w:rFonts w:ascii="Georgia"/>
          <w:b/>
          <w:spacing w:val="17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w w:val="105"/>
        </w:rPr>
        <w:t>55%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predictions</w:t>
      </w:r>
      <w:r>
        <w:rPr>
          <w:spacing w:val="-4"/>
          <w:w w:val="105"/>
        </w:rPr>
        <w:t> </w:t>
      </w:r>
      <w:r>
        <w:rPr>
          <w:w w:val="105"/>
        </w:rPr>
        <w:t>now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error</w:t>
      </w:r>
      <w:r>
        <w:rPr>
          <w:spacing w:val="-4"/>
          <w:w w:val="105"/>
        </w:rPr>
        <w:t> </w:t>
      </w:r>
      <w:r>
        <w:rPr>
          <w:w w:val="105"/>
        </w:rPr>
        <w:t>&lt;30%</w:t>
      </w:r>
      <w:r>
        <w:rPr>
          <w:spacing w:val="-4"/>
          <w:w w:val="105"/>
        </w:rPr>
        <w:t> </w:t>
      </w:r>
      <w:r>
        <w:rPr>
          <w:w w:val="105"/>
        </w:rPr>
        <w:t>(vs</w:t>
      </w:r>
      <w:r>
        <w:rPr>
          <w:spacing w:val="-4"/>
          <w:w w:val="105"/>
        </w:rPr>
        <w:t> </w:t>
      </w:r>
      <w:r>
        <w:rPr>
          <w:w w:val="105"/>
        </w:rPr>
        <w:t>48%</w:t>
      </w:r>
      <w:r>
        <w:rPr>
          <w:spacing w:val="-4"/>
          <w:w w:val="105"/>
        </w:rPr>
        <w:t> </w:t>
      </w:r>
      <w:r>
        <w:rPr>
          <w:w w:val="105"/>
        </w:rPr>
        <w:t>before)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in 4 predictions achieves &lt;10% error (highly accurate) - Significant improvement</w:t>
      </w:r>
      <w:r>
        <w:rPr>
          <w:spacing w:val="80"/>
          <w:w w:val="150"/>
        </w:rPr>
        <w:t> </w:t>
      </w:r>
      <w:r>
        <w:rPr>
          <w:w w:val="105"/>
        </w:rPr>
        <w:t>in practical usability</w:t>
      </w:r>
    </w:p>
    <w:p>
      <w:pPr>
        <w:pStyle w:val="BodyText"/>
        <w:spacing w:before="52"/>
      </w:pPr>
    </w:p>
    <w:p>
      <w:pPr>
        <w:pStyle w:val="Heading4"/>
        <w:jc w:val="both"/>
      </w:pPr>
      <w:r>
        <w:rPr/>
        <w:t>Training vs Test </w:t>
      </w:r>
      <w:r>
        <w:rPr>
          <w:spacing w:val="-2"/>
        </w:rPr>
        <w:t>Performance</w:t>
      </w:r>
    </w:p>
    <w:p>
      <w:pPr>
        <w:pStyle w:val="BodyText"/>
        <w:spacing w:line="242" w:lineRule="exact" w:before="124"/>
        <w:ind w:left="875"/>
        <w:rPr>
          <w:rFonts w:ascii="Calibri" w:hAnsi="Calibri"/>
        </w:rPr>
      </w:pPr>
      <w:r>
        <w:rPr>
          <w:rFonts w:ascii="Calibri" w:hAnsi="Calibri"/>
          <w:w w:val="130"/>
        </w:rPr>
        <w:t>Training</w:t>
      </w:r>
      <w:r>
        <w:rPr>
          <w:rFonts w:ascii="Calibri" w:hAnsi="Calibri"/>
          <w:spacing w:val="19"/>
          <w:w w:val="130"/>
        </w:rPr>
        <w:t> </w:t>
      </w:r>
      <w:r>
        <w:rPr>
          <w:rFonts w:ascii="Calibri" w:hAnsi="Calibri"/>
          <w:w w:val="130"/>
        </w:rPr>
        <w:t>R²:</w:t>
      </w:r>
      <w:r>
        <w:rPr>
          <w:rFonts w:ascii="Calibri" w:hAnsi="Calibri"/>
          <w:spacing w:val="19"/>
          <w:w w:val="130"/>
        </w:rPr>
        <w:t> </w:t>
      </w:r>
      <w:r>
        <w:rPr>
          <w:rFonts w:ascii="Calibri" w:hAnsi="Calibri"/>
          <w:w w:val="130"/>
        </w:rPr>
        <w:t>0.9353</w:t>
      </w:r>
      <w:r>
        <w:rPr>
          <w:rFonts w:ascii="Calibri" w:hAnsi="Calibri"/>
          <w:spacing w:val="19"/>
          <w:w w:val="130"/>
        </w:rPr>
        <w:t> </w:t>
      </w:r>
      <w:r>
        <w:rPr>
          <w:rFonts w:ascii="Calibri" w:hAnsi="Calibri"/>
          <w:w w:val="130"/>
        </w:rPr>
        <w:t>(excellent</w:t>
      </w:r>
      <w:r>
        <w:rPr>
          <w:rFonts w:ascii="Calibri" w:hAnsi="Calibri"/>
          <w:spacing w:val="8"/>
          <w:w w:val="155"/>
        </w:rPr>
        <w:t> </w:t>
      </w:r>
      <w:r>
        <w:rPr>
          <w:rFonts w:ascii="Calibri" w:hAnsi="Calibri"/>
          <w:spacing w:val="-4"/>
          <w:w w:val="155"/>
        </w:rPr>
        <w:t>fit)</w:t>
      </w:r>
    </w:p>
    <w:p>
      <w:pPr>
        <w:pStyle w:val="BodyText"/>
        <w:tabs>
          <w:tab w:pos="2235" w:val="left" w:leader="none"/>
        </w:tabs>
        <w:spacing w:line="235" w:lineRule="auto" w:before="1"/>
        <w:ind w:left="875" w:right="4750"/>
        <w:rPr>
          <w:rFonts w:ascii="Calibri" w:hAnsi="Calibri"/>
        </w:rPr>
      </w:pPr>
      <w:r>
        <w:rPr>
          <w:rFonts w:ascii="Calibri" w:hAnsi="Calibri"/>
          <w:w w:val="120"/>
        </w:rPr>
        <w:t>Test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R²:</w:t>
      </w:r>
      <w:r>
        <w:rPr>
          <w:rFonts w:ascii="Calibri" w:hAnsi="Calibri"/>
        </w:rPr>
        <w:tab/>
      </w:r>
      <w:r>
        <w:rPr>
          <w:rFonts w:ascii="Calibri" w:hAnsi="Calibri"/>
          <w:w w:val="120"/>
        </w:rPr>
        <w:t>0.8676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(strong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generalization) </w:t>
      </w:r>
      <w:r>
        <w:rPr>
          <w:rFonts w:ascii="Calibri" w:hAnsi="Calibri"/>
          <w:spacing w:val="-4"/>
          <w:w w:val="120"/>
        </w:rPr>
        <w:t>Gap:</w:t>
      </w:r>
      <w:r>
        <w:rPr>
          <w:rFonts w:ascii="Calibri" w:hAnsi="Calibri"/>
        </w:rPr>
        <w:tab/>
      </w:r>
      <w:r>
        <w:rPr>
          <w:rFonts w:ascii="Calibri" w:hAnsi="Calibri"/>
          <w:w w:val="120"/>
        </w:rPr>
        <w:t>0.0677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(healthy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gap,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not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overfit)</w:t>
      </w:r>
    </w:p>
    <w:p>
      <w:pPr>
        <w:pStyle w:val="BodyText"/>
        <w:spacing w:line="249" w:lineRule="auto" w:before="120"/>
        <w:ind w:left="875" w:right="2688" w:hanging="8"/>
        <w:jc w:val="both"/>
      </w:pPr>
      <w:r>
        <w:rPr>
          <w:w w:val="105"/>
        </w:rPr>
        <w:t>The model generalizes well - 93% training R² dropping to 87% test R² </w:t>
      </w:r>
      <w:r>
        <w:rPr>
          <w:w w:val="105"/>
        </w:rPr>
        <w:t>indicates proper learning without memorization.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2790139</wp:posOffset>
                </wp:positionH>
                <wp:positionV relativeFrom="paragraph">
                  <wp:posOffset>191160</wp:posOffset>
                </wp:positionV>
                <wp:extent cx="218313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199pt;width:171.9pt;height:.1pt;mso-position-horizontal-relative:page;mso-position-vertical-relative:paragraph;z-index:-15698944;mso-wrap-distance-left:0;mso-wrap-distance-right:0" id="docshape59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1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18.4 Validation with Real Countries" w:id="85"/>
      <w:bookmarkEnd w:id="85"/>
      <w:r>
        <w:rPr>
          <w:b w:val="0"/>
        </w:rPr>
      </w:r>
      <w:r>
        <w:rPr>
          <w:spacing w:val="-2"/>
        </w:rPr>
        <w:t>Validation</w:t>
      </w:r>
      <w:r>
        <w:rPr>
          <w:spacing w:val="9"/>
        </w:rPr>
        <w:t> </w:t>
      </w:r>
      <w:r>
        <w:rPr>
          <w:spacing w:val="-2"/>
        </w:rPr>
        <w:t>with</w:t>
      </w:r>
      <w:r>
        <w:rPr>
          <w:spacing w:val="9"/>
        </w:rPr>
        <w:t> </w:t>
      </w:r>
      <w:r>
        <w:rPr>
          <w:spacing w:val="-2"/>
        </w:rPr>
        <w:t>Real</w:t>
      </w:r>
      <w:r>
        <w:rPr>
          <w:spacing w:val="8"/>
        </w:rPr>
        <w:t> </w:t>
      </w:r>
      <w:r>
        <w:rPr>
          <w:spacing w:val="-2"/>
        </w:rPr>
        <w:t>Countries</w:t>
      </w:r>
    </w:p>
    <w:p>
      <w:pPr>
        <w:spacing w:line="249" w:lineRule="auto" w:before="137"/>
        <w:ind w:left="875" w:right="2653" w:firstLine="0"/>
        <w:jc w:val="left"/>
        <w:rPr>
          <w:sz w:val="20"/>
        </w:rPr>
      </w:pPr>
      <w:r>
        <w:rPr>
          <w:rFonts w:ascii="Georgia"/>
          <w:b/>
          <w:sz w:val="20"/>
        </w:rPr>
        <w:t>Test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Scenario:</w:t>
      </w:r>
      <w:r>
        <w:rPr>
          <w:rFonts w:ascii="Georgia"/>
          <w:b/>
          <w:spacing w:val="80"/>
          <w:sz w:val="20"/>
        </w:rPr>
        <w:t> </w:t>
      </w:r>
      <w:r>
        <w:rPr>
          <w:rFonts w:ascii="Georgia"/>
          <w:b/>
          <w:sz w:val="20"/>
        </w:rPr>
        <w:t>Country-Level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Predictions</w:t>
      </w:r>
      <w:r>
        <w:rPr>
          <w:rFonts w:ascii="Georgia"/>
          <w:b/>
          <w:spacing w:val="80"/>
          <w:w w:val="150"/>
          <w:sz w:val="20"/>
        </w:rPr>
        <w:t> </w:t>
      </w:r>
      <w:r>
        <w:rPr>
          <w:sz w:val="20"/>
        </w:rPr>
        <w:t>We</w:t>
      </w:r>
      <w:r>
        <w:rPr>
          <w:spacing w:val="40"/>
          <w:sz w:val="20"/>
        </w:rPr>
        <w:t> </w:t>
      </w:r>
      <w:r>
        <w:rPr>
          <w:sz w:val="20"/>
        </w:rPr>
        <w:t>tested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model</w:t>
      </w:r>
      <w:r>
        <w:rPr>
          <w:spacing w:val="40"/>
          <w:sz w:val="20"/>
        </w:rPr>
        <w:t> </w:t>
      </w:r>
      <w:r>
        <w:rPr>
          <w:sz w:val="20"/>
        </w:rPr>
        <w:t>with realistic</w:t>
      </w:r>
      <w:r>
        <w:rPr>
          <w:spacing w:val="40"/>
          <w:sz w:val="20"/>
        </w:rPr>
        <w:t> </w:t>
      </w:r>
      <w:r>
        <w:rPr>
          <w:sz w:val="20"/>
        </w:rPr>
        <w:t>user</w:t>
      </w:r>
      <w:r>
        <w:rPr>
          <w:spacing w:val="40"/>
          <w:sz w:val="20"/>
        </w:rPr>
        <w:t> </w:t>
      </w:r>
      <w:r>
        <w:rPr>
          <w:sz w:val="20"/>
        </w:rPr>
        <w:t>inputs</w:t>
      </w:r>
      <w:r>
        <w:rPr>
          <w:spacing w:val="40"/>
          <w:sz w:val="20"/>
        </w:rPr>
        <w:t> </w:t>
      </w:r>
      <w:r>
        <w:rPr>
          <w:sz w:val="20"/>
        </w:rPr>
        <w:t>(country</w:t>
      </w:r>
      <w:r>
        <w:rPr>
          <w:spacing w:val="40"/>
          <w:sz w:val="20"/>
        </w:rPr>
        <w:t> </w:t>
      </w:r>
      <w:r>
        <w:rPr>
          <w:sz w:val="20"/>
        </w:rPr>
        <w:t>selection</w:t>
      </w:r>
      <w:r>
        <w:rPr>
          <w:spacing w:val="40"/>
          <w:sz w:val="20"/>
        </w:rPr>
        <w:t> </w:t>
      </w:r>
      <w:r>
        <w:rPr>
          <w:sz w:val="20"/>
        </w:rPr>
        <w:t>instead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region):</w:t>
      </w:r>
    </w:p>
    <w:p>
      <w:pPr>
        <w:pStyle w:val="Heading4"/>
        <w:spacing w:before="1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1699018</wp:posOffset>
                </wp:positionH>
                <wp:positionV relativeFrom="paragraph">
                  <wp:posOffset>352404</wp:posOffset>
                </wp:positionV>
                <wp:extent cx="4364990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36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4990" h="0">
                              <a:moveTo>
                                <a:pt x="0" y="0"/>
                              </a:moveTo>
                              <a:lnTo>
                                <a:pt x="436479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133.781006pt,27.748356pt" to="477.466006pt,27.748356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/>
        <w:t>Test</w:t>
      </w:r>
      <w:r>
        <w:rPr>
          <w:spacing w:val="16"/>
        </w:rPr>
        <w:t> </w:t>
      </w:r>
      <w:r>
        <w:rPr>
          <w:spacing w:val="-2"/>
        </w:rPr>
        <w:t>Results:</w:t>
      </w:r>
    </w:p>
    <w:p>
      <w:pPr>
        <w:pStyle w:val="Heading4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5"/>
        <w:rPr>
          <w:rFonts w:ascii="Georgia"/>
          <w:b/>
        </w:rPr>
      </w:pPr>
    </w:p>
    <w:p>
      <w:pPr>
        <w:pStyle w:val="BodyText"/>
        <w:tabs>
          <w:tab w:pos="1855" w:val="left" w:leader="none"/>
          <w:tab w:pos="2752" w:val="left" w:leader="none"/>
        </w:tabs>
        <w:ind w:left="875"/>
      </w:pPr>
      <w:r>
        <w:rPr>
          <w:spacing w:val="-2"/>
          <w:w w:val="110"/>
        </w:rPr>
        <w:t>Country</w:t>
      </w:r>
      <w:r>
        <w:rPr/>
        <w:tab/>
      </w:r>
      <w:r>
        <w:rPr>
          <w:spacing w:val="-2"/>
          <w:w w:val="110"/>
        </w:rPr>
        <w:t>Policy</w:t>
      </w:r>
      <w:r>
        <w:rPr/>
        <w:tab/>
      </w:r>
      <w:r>
        <w:rPr>
          <w:spacing w:val="-5"/>
          <w:w w:val="110"/>
        </w:rPr>
        <w:t>Price</w:t>
      </w:r>
    </w:p>
    <w:p>
      <w:pPr>
        <w:pStyle w:val="BodyText"/>
        <w:spacing w:line="249" w:lineRule="auto" w:before="221"/>
        <w:ind w:left="328"/>
      </w:pPr>
      <w:r>
        <w:rPr/>
        <w:br w:type="column"/>
      </w:r>
      <w:r>
        <w:rPr>
          <w:spacing w:val="-2"/>
          <w:w w:val="110"/>
        </w:rPr>
        <w:t>Predicted Revenue</w:t>
      </w:r>
    </w:p>
    <w:p>
      <w:pPr>
        <w:pStyle w:val="BodyText"/>
        <w:spacing w:before="221"/>
        <w:ind w:left="898"/>
      </w:pPr>
      <w:r>
        <w:rPr/>
        <w:br w:type="column"/>
      </w:r>
      <w:r>
        <w:rPr>
          <w:spacing w:val="-2"/>
          <w:w w:val="105"/>
        </w:rPr>
        <w:t>Range</w:t>
      </w:r>
    </w:p>
    <w:p>
      <w:pPr>
        <w:pStyle w:val="BodyText"/>
        <w:tabs>
          <w:tab w:pos="2282" w:val="left" w:leader="none"/>
        </w:tabs>
        <w:spacing w:before="9"/>
        <w:ind w:left="875"/>
      </w:pPr>
      <w:r>
        <w:rPr>
          <w:spacing w:val="-2"/>
          <w:w w:val="110"/>
        </w:rPr>
        <w:t>(±30%)</w:t>
      </w:r>
      <w:r>
        <w:rPr/>
        <w:tab/>
      </w:r>
      <w:r>
        <w:rPr>
          <w:spacing w:val="-2"/>
          <w:w w:val="110"/>
        </w:rPr>
        <w:t>Assessment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  <w:cols w:num="3" w:equalWidth="0">
            <w:col w:w="3199" w:space="40"/>
            <w:col w:w="1163" w:space="69"/>
            <w:col w:w="5969"/>
          </w:cols>
        </w:sectPr>
      </w:pPr>
    </w:p>
    <w:p>
      <w:pPr>
        <w:pStyle w:val="BodyText"/>
        <w:tabs>
          <w:tab w:pos="1855" w:val="left" w:leader="none"/>
          <w:tab w:pos="2752" w:val="left" w:leader="none"/>
          <w:tab w:pos="3567" w:val="left" w:leader="none"/>
          <w:tab w:pos="5370" w:val="left" w:leader="none"/>
        </w:tabs>
        <w:spacing w:before="100"/>
        <w:ind w:left="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1699018</wp:posOffset>
                </wp:positionH>
                <wp:positionV relativeFrom="paragraph">
                  <wp:posOffset>37212</wp:posOffset>
                </wp:positionV>
                <wp:extent cx="4364990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36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4990" h="0">
                              <a:moveTo>
                                <a:pt x="0" y="0"/>
                              </a:moveTo>
                              <a:lnTo>
                                <a:pt x="4364799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133.781006pt,2.930083pt" to="477.466006pt,2.930083pt" stroked="true" strokeweight=".498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Pakistan</w:t>
      </w:r>
      <w:r>
        <w:rPr/>
        <w:tab/>
      </w:r>
      <w:r>
        <w:rPr>
          <w:spacing w:val="-5"/>
          <w:w w:val="105"/>
        </w:rPr>
        <w:t>Tax</w:t>
      </w:r>
      <w:r>
        <w:rPr/>
        <w:tab/>
      </w:r>
      <w:r>
        <w:rPr>
          <w:spacing w:val="-5"/>
          <w:w w:val="105"/>
        </w:rPr>
        <w:t>$15</w:t>
      </w:r>
      <w:r>
        <w:rPr/>
        <w:tab/>
      </w:r>
      <w:r>
        <w:rPr>
          <w:spacing w:val="-4"/>
          <w:w w:val="105"/>
        </w:rPr>
        <w:t>$57M</w:t>
      </w:r>
      <w:r>
        <w:rPr/>
        <w:tab/>
      </w:r>
      <w:r>
        <w:rPr>
          <w:w w:val="105"/>
        </w:rPr>
        <w:t>$40M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spacing w:val="-8"/>
          <w:w w:val="105"/>
        </w:rPr>
        <w:t>$74M</w:t>
      </w:r>
    </w:p>
    <w:p>
      <w:pPr>
        <w:spacing w:line="240" w:lineRule="auto" w:before="109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249" w:lineRule="auto"/>
        <w:ind w:left="199" w:right="2698"/>
      </w:pPr>
      <w:r>
        <w:rPr>
          <w:spacing w:val="-2"/>
          <w:w w:val="105"/>
        </w:rPr>
        <w:t>Reasonable </w:t>
      </w:r>
      <w:r>
        <w:rPr>
          <w:w w:val="105"/>
        </w:rPr>
        <w:t>for small </w:t>
      </w:r>
      <w:r>
        <w:rPr>
          <w:spacing w:val="-2"/>
          <w:w w:val="105"/>
        </w:rPr>
        <w:t>economy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6523" w:space="40"/>
            <w:col w:w="3877"/>
          </w:cols>
        </w:sectPr>
      </w:pPr>
    </w:p>
    <w:p>
      <w:pPr>
        <w:pStyle w:val="BodyText"/>
      </w:pPr>
    </w:p>
    <w:p>
      <w:pPr>
        <w:pStyle w:val="BodyText"/>
        <w:spacing w:before="224"/>
      </w:pPr>
    </w:p>
    <w:p>
      <w:pPr>
        <w:pStyle w:val="BodyText"/>
        <w:spacing w:line="20" w:lineRule="exact"/>
        <w:ind w:left="87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4990" cy="10160"/>
                <wp:effectExtent l="9525" t="0" r="0" b="889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364990" cy="10160"/>
                          <a:chExt cx="4364990" cy="1016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5060"/>
                            <a:ext cx="4364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4990" h="0">
                                <a:moveTo>
                                  <a:pt x="0" y="0"/>
                                </a:moveTo>
                                <a:lnTo>
                                  <a:pt x="436479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pt;height:.8pt;mso-position-horizontal-relative:char;mso-position-vertical-relative:line" id="docshapegroup60" coordorigin="0,0" coordsize="6874,16">
                <v:line style="position:absolute" from="0,8" to="6874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802" w:val="left" w:leader="none"/>
        </w:tabs>
        <w:ind w:right="95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1660918</wp:posOffset>
                </wp:positionH>
                <wp:positionV relativeFrom="paragraph">
                  <wp:posOffset>124842</wp:posOffset>
                </wp:positionV>
                <wp:extent cx="4441190" cy="39370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444119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50"/>
                              <w:gridCol w:w="845"/>
                              <w:gridCol w:w="812"/>
                              <w:gridCol w:w="1492"/>
                              <w:gridCol w:w="1551"/>
                              <w:gridCol w:w="1323"/>
                            </w:tblGrid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85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20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12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0"/>
                                    </w:rPr>
                                    <w:t>Policy</w:t>
                                  </w: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181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20"/>
                                    </w:rPr>
                                    <w:t>Price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184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0"/>
                                    </w:rPr>
                                    <w:t>Revenue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472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w w:val="110"/>
                                      <w:sz w:val="20"/>
                                    </w:rPr>
                                    <w:t>(±30%)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ind w:left="32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05"/>
                                      <w:sz w:val="20"/>
                                    </w:rPr>
                                    <w:t>Assessment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3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>USA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36"/>
                                    <w:ind w:left="12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10"/>
                                      <w:sz w:val="20"/>
                                    </w:rPr>
                                    <w:t>Tax</w:t>
                                  </w: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36"/>
                                    <w:ind w:left="181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>$50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36"/>
                                    <w:ind w:left="184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>$16,638M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36"/>
                                    <w:ind w:left="495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$11.6B</w:t>
                                  </w:r>
                                  <w:r>
                                    <w:rPr>
                                      <w:rFonts w:ascii="Times New Roman"/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36"/>
                                    <w:ind w:left="45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0"/>
                                    </w:rPr>
                                    <w:t>Scales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781006pt;margin-top:9.83015pt;width:349.7pt;height:31pt;mso-position-horizontal-relative:page;mso-position-vertical-relative:paragraph;z-index:15761408" type="#_x0000_t202" id="docshape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50"/>
                        <w:gridCol w:w="845"/>
                        <w:gridCol w:w="812"/>
                        <w:gridCol w:w="1492"/>
                        <w:gridCol w:w="1551"/>
                        <w:gridCol w:w="1323"/>
                      </w:tblGrid>
                      <w:tr>
                        <w:trPr>
                          <w:trHeight w:val="330" w:hRule="atLeast"/>
                        </w:trPr>
                        <w:tc>
                          <w:tcPr>
                            <w:tcW w:w="85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0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84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129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0"/>
                              </w:rPr>
                              <w:t>Policy</w:t>
                            </w:r>
                          </w:p>
                        </w:tc>
                        <w:tc>
                          <w:tcPr>
                            <w:tcW w:w="81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181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0"/>
                              </w:rPr>
                              <w:t>Price</w:t>
                            </w:r>
                          </w:p>
                        </w:tc>
                        <w:tc>
                          <w:tcPr>
                            <w:tcW w:w="149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184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0"/>
                              </w:rPr>
                              <w:t>Revenue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472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w w:val="110"/>
                                <w:sz w:val="20"/>
                              </w:rPr>
                              <w:t>(±30%)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ind w:left="32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05"/>
                                <w:sz w:val="20"/>
                              </w:rPr>
                              <w:t>Assessment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3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>USA</w:t>
                            </w:r>
                          </w:p>
                        </w:tc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36"/>
                              <w:ind w:left="129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10"/>
                                <w:sz w:val="20"/>
                              </w:rPr>
                              <w:t>Tax</w:t>
                            </w:r>
                          </w:p>
                        </w:tc>
                        <w:tc>
                          <w:tcPr>
                            <w:tcW w:w="81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36"/>
                              <w:ind w:left="181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>$50</w:t>
                            </w:r>
                          </w:p>
                        </w:tc>
                        <w:tc>
                          <w:tcPr>
                            <w:tcW w:w="149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36"/>
                              <w:ind w:left="184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$16,638M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36"/>
                              <w:ind w:left="495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$11.6B</w:t>
                            </w:r>
                            <w:r>
                              <w:rPr>
                                <w:rFonts w:ascii="Times New Roman"/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36"/>
                              <w:ind w:left="45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Scales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</w:rPr>
        <w:t>Predicted</w:t>
      </w:r>
      <w:r>
        <w:rPr/>
        <w:tab/>
      </w:r>
      <w:r>
        <w:rPr>
          <w:spacing w:val="-2"/>
          <w:w w:val="110"/>
        </w:rPr>
        <w:t>Range</w:t>
      </w:r>
    </w:p>
    <w:p>
      <w:pPr>
        <w:pStyle w:val="BodyText"/>
        <w:spacing w:before="214"/>
      </w:pPr>
    </w:p>
    <w:p>
      <w:pPr>
        <w:pStyle w:val="BodyText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spacing w:before="139"/>
        <w:ind w:right="31"/>
        <w:jc w:val="right"/>
      </w:pPr>
      <w:r>
        <w:rPr>
          <w:spacing w:val="-2"/>
        </w:rPr>
        <w:t>$21.6B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tabs>
          <w:tab w:pos="1876" w:val="left" w:leader="none"/>
          <w:tab w:pos="2691" w:val="left" w:leader="none"/>
          <w:tab w:pos="4494" w:val="left" w:leader="none"/>
        </w:tabs>
        <w:jc w:val="right"/>
      </w:pPr>
      <w:r>
        <w:rPr/>
        <w:t>Germany</w:t>
      </w:r>
      <w:r>
        <w:rPr>
          <w:spacing w:val="65"/>
        </w:rPr>
        <w:t>  </w:t>
      </w:r>
      <w:r>
        <w:rPr>
          <w:spacing w:val="-5"/>
        </w:rPr>
        <w:t>ETS</w:t>
      </w:r>
      <w:r>
        <w:rPr/>
        <w:tab/>
      </w:r>
      <w:r>
        <w:rPr>
          <w:spacing w:val="-5"/>
        </w:rPr>
        <w:t>$80</w:t>
      </w:r>
      <w:r>
        <w:rPr/>
        <w:tab/>
      </w:r>
      <w:r>
        <w:rPr>
          <w:spacing w:val="-2"/>
        </w:rPr>
        <w:t>$10,874M</w:t>
      </w:r>
      <w:r>
        <w:rPr/>
        <w:tab/>
        <w:t>$7.6B</w:t>
      </w:r>
      <w:r>
        <w:rPr>
          <w:spacing w:val="25"/>
        </w:rPr>
        <w:t> </w:t>
      </w:r>
      <w:r>
        <w:rPr>
          <w:spacing w:val="-12"/>
        </w:rPr>
        <w:t>-</w:t>
      </w:r>
    </w:p>
    <w:p>
      <w:pPr>
        <w:pStyle w:val="BodyText"/>
        <w:spacing w:before="9"/>
        <w:ind w:right="31"/>
        <w:jc w:val="right"/>
      </w:pPr>
      <w:r>
        <w:rPr>
          <w:spacing w:val="-2"/>
        </w:rPr>
        <w:t>$14.1B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tabs>
          <w:tab w:pos="1855" w:val="left" w:leader="none"/>
          <w:tab w:pos="2752" w:val="left" w:leader="none"/>
          <w:tab w:pos="3567" w:val="left" w:leader="none"/>
          <w:tab w:pos="5370" w:val="left" w:leader="none"/>
        </w:tabs>
        <w:ind w:left="875"/>
      </w:pPr>
      <w:r>
        <w:rPr>
          <w:spacing w:val="-2"/>
        </w:rPr>
        <w:t>China</w:t>
      </w:r>
      <w:r>
        <w:rPr/>
        <w:tab/>
      </w:r>
      <w:r>
        <w:rPr>
          <w:spacing w:val="-5"/>
        </w:rPr>
        <w:t>ETS</w:t>
      </w:r>
      <w:r>
        <w:rPr/>
        <w:tab/>
      </w:r>
      <w:r>
        <w:rPr>
          <w:spacing w:val="-5"/>
        </w:rPr>
        <w:t>$30</w:t>
      </w:r>
      <w:r>
        <w:rPr/>
        <w:tab/>
      </w:r>
      <w:r>
        <w:rPr>
          <w:spacing w:val="-2"/>
        </w:rPr>
        <w:t>$3,556M</w:t>
      </w:r>
      <w:r>
        <w:rPr/>
        <w:tab/>
        <w:t>$2.5B</w:t>
      </w:r>
      <w:r>
        <w:rPr>
          <w:spacing w:val="25"/>
        </w:rPr>
        <w:t> </w:t>
      </w:r>
      <w:r>
        <w:rPr>
          <w:spacing w:val="-10"/>
        </w:rPr>
        <w:t>-</w:t>
      </w:r>
    </w:p>
    <w:p>
      <w:pPr>
        <w:pStyle w:val="BodyText"/>
        <w:spacing w:before="10"/>
        <w:ind w:left="5370"/>
      </w:pPr>
      <w:r>
        <w:rPr>
          <w:spacing w:val="-2"/>
        </w:rPr>
        <w:t>$4.6B</w:t>
      </w:r>
    </w:p>
    <w:p>
      <w:pPr>
        <w:pStyle w:val="BodyText"/>
        <w:spacing w:line="249" w:lineRule="auto" w:before="139"/>
        <w:ind w:left="723" w:right="2723" w:hanging="8"/>
      </w:pPr>
      <w:r>
        <w:rPr/>
        <w:br w:type="column"/>
      </w:r>
      <w:r>
        <w:rPr>
          <w:spacing w:val="-4"/>
          <w:w w:val="105"/>
        </w:rPr>
        <w:t>with </w:t>
      </w:r>
      <w:r>
        <w:rPr>
          <w:spacing w:val="-2"/>
        </w:rPr>
        <w:t>massive </w:t>
      </w:r>
      <w:r>
        <w:rPr>
          <w:spacing w:val="-4"/>
          <w:w w:val="105"/>
        </w:rPr>
        <w:t>GDP</w:t>
      </w:r>
    </w:p>
    <w:p>
      <w:pPr>
        <w:pStyle w:val="BodyText"/>
        <w:spacing w:line="249" w:lineRule="auto"/>
        <w:ind w:left="723" w:right="2723" w:firstLine="121"/>
      </w:pPr>
      <w:r>
        <w:rPr>
          <w:spacing w:val="-4"/>
          <w:w w:val="110"/>
        </w:rPr>
        <w:t>High </w:t>
      </w:r>
      <w:r>
        <w:rPr>
          <w:w w:val="110"/>
        </w:rPr>
        <w:t>price + </w:t>
      </w:r>
      <w:r>
        <w:rPr>
          <w:spacing w:val="-2"/>
          <w:w w:val="110"/>
        </w:rPr>
        <w:t>large </w:t>
      </w:r>
      <w:r>
        <w:rPr>
          <w:spacing w:val="-2"/>
        </w:rPr>
        <w:t>economy</w:t>
      </w:r>
    </w:p>
    <w:p>
      <w:pPr>
        <w:pStyle w:val="BodyText"/>
        <w:spacing w:line="249" w:lineRule="auto"/>
        <w:ind w:left="723" w:right="2723" w:firstLine="121"/>
      </w:pPr>
      <w:r>
        <w:rPr>
          <w:spacing w:val="-2"/>
          <w:w w:val="105"/>
        </w:rPr>
        <w:t>Moderate despite </w:t>
      </w:r>
      <w:r>
        <w:rPr>
          <w:spacing w:val="-4"/>
          <w:w w:val="105"/>
        </w:rPr>
        <w:t>huge </w:t>
      </w:r>
      <w:r>
        <w:rPr>
          <w:spacing w:val="-2"/>
          <w:w w:val="105"/>
        </w:rPr>
        <w:t>population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5999" w:space="40"/>
            <w:col w:w="4401"/>
          </w:cols>
        </w:sectPr>
      </w:pPr>
    </w:p>
    <w:p>
      <w:pPr>
        <w:pStyle w:val="BodyText"/>
        <w:spacing w:line="249" w:lineRule="auto"/>
        <w:ind w:left="868" w:firstLine="7"/>
      </w:pPr>
      <w:r>
        <w:rPr>
          <w:spacing w:val="-2"/>
          <w:w w:val="105"/>
        </w:rPr>
        <w:t>South </w:t>
      </w:r>
      <w:r>
        <w:rPr>
          <w:spacing w:val="-2"/>
        </w:rPr>
        <w:t>Africa</w:t>
      </w:r>
    </w:p>
    <w:p>
      <w:pPr>
        <w:pStyle w:val="BodyText"/>
        <w:tabs>
          <w:tab w:pos="897" w:val="left" w:leader="none"/>
          <w:tab w:pos="1712" w:val="left" w:leader="none"/>
          <w:tab w:pos="3515" w:val="left" w:leader="none"/>
        </w:tabs>
        <w:spacing w:line="229" w:lineRule="exact"/>
        <w:jc w:val="right"/>
      </w:pPr>
      <w:r>
        <w:rPr/>
        <w:br w:type="column"/>
      </w:r>
      <w:r>
        <w:rPr>
          <w:spacing w:val="-5"/>
        </w:rPr>
        <w:t>Tax</w:t>
      </w:r>
      <w:r>
        <w:rPr/>
        <w:tab/>
      </w:r>
      <w:r>
        <w:rPr>
          <w:spacing w:val="-5"/>
        </w:rPr>
        <w:t>$10</w:t>
      </w:r>
      <w:r>
        <w:rPr/>
        <w:tab/>
      </w:r>
      <w:r>
        <w:rPr>
          <w:spacing w:val="-4"/>
        </w:rPr>
        <w:t>$89M</w:t>
      </w:r>
      <w:r>
        <w:rPr/>
        <w:tab/>
        <w:t>$63M</w:t>
      </w:r>
      <w:r>
        <w:rPr>
          <w:spacing w:val="16"/>
        </w:rPr>
        <w:t> </w:t>
      </w:r>
      <w:r>
        <w:rPr>
          <w:spacing w:val="-10"/>
        </w:rPr>
        <w:t>-</w:t>
      </w:r>
    </w:p>
    <w:p>
      <w:pPr>
        <w:pStyle w:val="BodyText"/>
        <w:spacing w:before="9"/>
        <w:ind w:right="31"/>
        <w:jc w:val="right"/>
      </w:pPr>
      <w:r>
        <w:rPr>
          <w:spacing w:val="-2"/>
        </w:rPr>
        <w:t>$116M</w:t>
      </w:r>
    </w:p>
    <w:p>
      <w:pPr>
        <w:pStyle w:val="BodyText"/>
        <w:spacing w:line="249" w:lineRule="auto"/>
        <w:ind w:left="737" w:right="2757" w:firstLine="121"/>
      </w:pPr>
      <w:r>
        <w:rPr/>
        <w:br w:type="column"/>
      </w:r>
      <w:r>
        <w:rPr/>
        <w:t>Low for </w:t>
      </w:r>
      <w:r>
        <w:rPr>
          <w:spacing w:val="-2"/>
        </w:rPr>
        <w:t>developing economy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1812" w:top="1820" w:bottom="2000" w:left="1800" w:right="0"/>
          <w:cols w:num="3" w:equalWidth="0">
            <w:col w:w="1401" w:space="40"/>
            <w:col w:w="4545" w:space="39"/>
            <w:col w:w="4415"/>
          </w:cols>
        </w:sectPr>
      </w:pPr>
    </w:p>
    <w:p>
      <w:pPr>
        <w:pStyle w:val="BodyText"/>
        <w:spacing w:before="2"/>
        <w:rPr>
          <w:sz w:val="5"/>
        </w:rPr>
      </w:pPr>
    </w:p>
    <w:p>
      <w:pPr>
        <w:pStyle w:val="BodyText"/>
        <w:spacing w:line="20" w:lineRule="exact"/>
        <w:ind w:left="87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4990" cy="10160"/>
                <wp:effectExtent l="9525" t="0" r="0" b="889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4364990" cy="10160"/>
                          <a:chExt cx="4364990" cy="1016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5060"/>
                            <a:ext cx="4364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4990" h="0">
                                <a:moveTo>
                                  <a:pt x="0" y="0"/>
                                </a:moveTo>
                                <a:lnTo>
                                  <a:pt x="436479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pt;height:.8pt;mso-position-horizontal-relative:char;mso-position-vertical-relative:line" id="docshapegroup62" coordorigin="0,0" coordsize="6874,16">
                <v:line style="position:absolute" from="0,8" to="6874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73"/>
      </w:pPr>
    </w:p>
    <w:p>
      <w:pPr>
        <w:pStyle w:val="Heading4"/>
      </w:pPr>
      <w:r>
        <w:rPr/>
        <w:t>Key</w:t>
      </w:r>
      <w:r>
        <w:rPr>
          <w:spacing w:val="35"/>
        </w:rPr>
        <w:t> </w:t>
      </w:r>
      <w:r>
        <w:rPr>
          <w:spacing w:val="-2"/>
        </w:rPr>
        <w:t>Observations:</w:t>
      </w:r>
    </w:p>
    <w:p>
      <w:pPr>
        <w:pStyle w:val="ListParagraph"/>
        <w:numPr>
          <w:ilvl w:val="2"/>
          <w:numId w:val="41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4"/>
          <w:sz w:val="20"/>
        </w:rPr>
        <w:t>Revenue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pacing w:val="-4"/>
          <w:sz w:val="20"/>
        </w:rPr>
        <w:t>scales</w:t>
      </w:r>
      <w:r>
        <w:rPr>
          <w:rFonts w:ascii="Georgia"/>
          <w:b/>
          <w:spacing w:val="3"/>
          <w:sz w:val="20"/>
        </w:rPr>
        <w:t> </w:t>
      </w:r>
      <w:r>
        <w:rPr>
          <w:rFonts w:ascii="Georgia"/>
          <w:b/>
          <w:spacing w:val="-4"/>
          <w:sz w:val="20"/>
        </w:rPr>
        <w:t>correctly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pacing w:val="-4"/>
          <w:sz w:val="20"/>
        </w:rPr>
        <w:t>with</w:t>
      </w:r>
      <w:r>
        <w:rPr>
          <w:rFonts w:ascii="Georgia"/>
          <w:b/>
          <w:spacing w:val="3"/>
          <w:sz w:val="20"/>
        </w:rPr>
        <w:t> </w:t>
      </w:r>
      <w:r>
        <w:rPr>
          <w:rFonts w:ascii="Georgia"/>
          <w:b/>
          <w:spacing w:val="-4"/>
          <w:sz w:val="20"/>
        </w:rPr>
        <w:t>economic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pacing w:val="-4"/>
          <w:sz w:val="20"/>
        </w:rPr>
        <w:t>indicators: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USA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($23T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GDP)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→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$16.6B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revenue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Pakistan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($1.4T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GDP)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→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$57M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revenue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sz w:val="20"/>
        </w:rPr>
        <w:t>Ratio:</w:t>
      </w:r>
      <w:r>
        <w:rPr>
          <w:spacing w:val="61"/>
          <w:sz w:val="20"/>
        </w:rPr>
        <w:t> </w:t>
      </w:r>
      <w:r>
        <w:rPr>
          <w:sz w:val="20"/>
        </w:rPr>
        <w:t>~290x</w:t>
      </w:r>
      <w:r>
        <w:rPr>
          <w:spacing w:val="33"/>
          <w:sz w:val="20"/>
        </w:rPr>
        <w:t> </w:t>
      </w:r>
      <w:r>
        <w:rPr>
          <w:sz w:val="20"/>
        </w:rPr>
        <w:t>GDP</w:t>
      </w:r>
      <w:r>
        <w:rPr>
          <w:spacing w:val="33"/>
          <w:sz w:val="20"/>
        </w:rPr>
        <w:t> </w:t>
      </w:r>
      <w:r>
        <w:rPr>
          <w:sz w:val="20"/>
        </w:rPr>
        <w:t>difference</w:t>
      </w:r>
      <w:r>
        <w:rPr>
          <w:spacing w:val="33"/>
          <w:sz w:val="20"/>
        </w:rPr>
        <w:t> </w:t>
      </w:r>
      <w:r>
        <w:rPr>
          <w:sz w:val="20"/>
        </w:rPr>
        <w:t>→</w:t>
      </w:r>
      <w:r>
        <w:rPr>
          <w:spacing w:val="33"/>
          <w:sz w:val="20"/>
        </w:rPr>
        <w:t> </w:t>
      </w:r>
      <w:r>
        <w:rPr>
          <w:sz w:val="20"/>
        </w:rPr>
        <w:t>~291x</w:t>
      </w:r>
      <w:r>
        <w:rPr>
          <w:spacing w:val="34"/>
          <w:sz w:val="20"/>
        </w:rPr>
        <w:t> </w:t>
      </w:r>
      <w:r>
        <w:rPr>
          <w:sz w:val="20"/>
        </w:rPr>
        <w:t>revenue</w:t>
      </w:r>
      <w:r>
        <w:rPr>
          <w:spacing w:val="33"/>
          <w:sz w:val="20"/>
        </w:rPr>
        <w:t> </w:t>
      </w:r>
      <w:r>
        <w:rPr>
          <w:spacing w:val="-2"/>
          <w:sz w:val="20"/>
        </w:rPr>
        <w:t>difference</w:t>
      </w:r>
    </w:p>
    <w:p>
      <w:pPr>
        <w:pStyle w:val="Heading4"/>
        <w:numPr>
          <w:ilvl w:val="2"/>
          <w:numId w:val="4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2"/>
        </w:rPr>
        <w:t>Price</w:t>
      </w:r>
      <w:r>
        <w:rPr>
          <w:spacing w:val="8"/>
        </w:rPr>
        <w:t> </w:t>
      </w:r>
      <w:r>
        <w:rPr>
          <w:spacing w:val="-2"/>
        </w:rPr>
        <w:t>sensitivity</w:t>
      </w:r>
      <w:r>
        <w:rPr>
          <w:spacing w:val="10"/>
        </w:rPr>
        <w:t> </w:t>
      </w:r>
      <w:r>
        <w:rPr>
          <w:spacing w:val="-2"/>
        </w:rPr>
        <w:t>captured: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Germany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($80/ton)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→</w:t>
      </w:r>
      <w:r>
        <w:rPr>
          <w:spacing w:val="34"/>
          <w:w w:val="105"/>
          <w:sz w:val="20"/>
        </w:rPr>
        <w:t> </w:t>
      </w:r>
      <w:r>
        <w:rPr>
          <w:spacing w:val="-2"/>
          <w:w w:val="105"/>
          <w:sz w:val="20"/>
        </w:rPr>
        <w:t>$10.9B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China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($30/ton,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but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16x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population)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→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$3.6B</w:t>
      </w:r>
    </w:p>
    <w:p>
      <w:pPr>
        <w:pStyle w:val="Heading4"/>
        <w:numPr>
          <w:ilvl w:val="2"/>
          <w:numId w:val="4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4"/>
        </w:rPr>
        <w:t>Generalizes</w:t>
      </w:r>
      <w:r>
        <w:rPr>
          <w:spacing w:val="1"/>
        </w:rPr>
        <w:t> </w:t>
      </w:r>
      <w:r>
        <w:rPr>
          <w:spacing w:val="-4"/>
        </w:rPr>
        <w:t>to</w:t>
      </w:r>
      <w:r>
        <w:rPr>
          <w:spacing w:val="1"/>
        </w:rPr>
        <w:t> </w:t>
      </w:r>
      <w:r>
        <w:rPr>
          <w:spacing w:val="-4"/>
        </w:rPr>
        <w:t>unseen</w:t>
      </w:r>
      <w:r>
        <w:rPr>
          <w:spacing w:val="2"/>
        </w:rPr>
        <w:t> </w:t>
      </w:r>
      <w:r>
        <w:rPr>
          <w:spacing w:val="-4"/>
        </w:rPr>
        <w:t>countries: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sz w:val="20"/>
        </w:rPr>
        <w:t>Pakistan</w:t>
      </w:r>
      <w:r>
        <w:rPr>
          <w:spacing w:val="26"/>
          <w:sz w:val="20"/>
        </w:rPr>
        <w:t> </w:t>
      </w:r>
      <w:r>
        <w:rPr>
          <w:sz w:val="20"/>
        </w:rPr>
        <w:t>mapped</w:t>
      </w:r>
      <w:r>
        <w:rPr>
          <w:spacing w:val="27"/>
          <w:sz w:val="20"/>
        </w:rPr>
        <w:t> </w:t>
      </w:r>
      <w:r>
        <w:rPr>
          <w:sz w:val="20"/>
        </w:rPr>
        <w:t>to</w:t>
      </w:r>
      <w:r>
        <w:rPr>
          <w:spacing w:val="27"/>
          <w:sz w:val="20"/>
        </w:rPr>
        <w:t> </w:t>
      </w:r>
      <w:r>
        <w:rPr>
          <w:sz w:val="20"/>
        </w:rPr>
        <w:t>“East</w:t>
      </w:r>
      <w:r>
        <w:rPr>
          <w:spacing w:val="26"/>
          <w:sz w:val="20"/>
        </w:rPr>
        <w:t> </w:t>
      </w:r>
      <w:r>
        <w:rPr>
          <w:sz w:val="20"/>
        </w:rPr>
        <w:t>Asia</w:t>
      </w:r>
      <w:r>
        <w:rPr>
          <w:spacing w:val="27"/>
          <w:sz w:val="20"/>
        </w:rPr>
        <w:t> </w:t>
      </w:r>
      <w:r>
        <w:rPr>
          <w:sz w:val="20"/>
        </w:rPr>
        <w:t>&amp;</w:t>
      </w:r>
      <w:r>
        <w:rPr>
          <w:spacing w:val="27"/>
          <w:sz w:val="20"/>
        </w:rPr>
        <w:t> </w:t>
      </w:r>
      <w:r>
        <w:rPr>
          <w:sz w:val="20"/>
        </w:rPr>
        <w:t>Pacific”</w:t>
      </w:r>
      <w:r>
        <w:rPr>
          <w:spacing w:val="26"/>
          <w:sz w:val="20"/>
        </w:rPr>
        <w:t> </w:t>
      </w:r>
      <w:r>
        <w:rPr>
          <w:sz w:val="20"/>
        </w:rPr>
        <w:t>(no</w:t>
      </w:r>
      <w:r>
        <w:rPr>
          <w:spacing w:val="27"/>
          <w:sz w:val="20"/>
        </w:rPr>
        <w:t> </w:t>
      </w:r>
      <w:r>
        <w:rPr>
          <w:sz w:val="20"/>
        </w:rPr>
        <w:t>South</w:t>
      </w:r>
      <w:r>
        <w:rPr>
          <w:spacing w:val="27"/>
          <w:sz w:val="20"/>
        </w:rPr>
        <w:t> </w:t>
      </w:r>
      <w:r>
        <w:rPr>
          <w:sz w:val="20"/>
        </w:rPr>
        <w:t>Asia</w:t>
      </w:r>
      <w:r>
        <w:rPr>
          <w:spacing w:val="27"/>
          <w:sz w:val="20"/>
        </w:rPr>
        <w:t> </w:t>
      </w:r>
      <w:r>
        <w:rPr>
          <w:sz w:val="20"/>
        </w:rPr>
        <w:t>in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training)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Uses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regional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patterns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+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country-specific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GDP/population/energy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1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Predictions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order-of-magnitude</w:t>
      </w:r>
      <w:r>
        <w:rPr>
          <w:spacing w:val="31"/>
          <w:w w:val="105"/>
          <w:sz w:val="20"/>
        </w:rPr>
        <w:t> </w:t>
      </w:r>
      <w:r>
        <w:rPr>
          <w:spacing w:val="-2"/>
          <w:w w:val="105"/>
          <w:sz w:val="20"/>
        </w:rPr>
        <w:t>correct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2790139</wp:posOffset>
                </wp:positionH>
                <wp:positionV relativeFrom="paragraph">
                  <wp:posOffset>197014</wp:posOffset>
                </wp:positionV>
                <wp:extent cx="218313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12939pt;width:171.9pt;height:.1pt;mso-position-horizontal-relative:page;mso-position-vertical-relative:paragraph;z-index:-15696384;mso-wrap-distance-left:0;mso-wrap-distance-right:0" id="docshape63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1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18.5 Remaining Challenges" w:id="86"/>
      <w:bookmarkEnd w:id="86"/>
      <w:r>
        <w:rPr>
          <w:b w:val="0"/>
        </w:rPr>
      </w:r>
      <w:r>
        <w:rPr>
          <w:spacing w:val="-5"/>
        </w:rPr>
        <w:t>Remaining</w:t>
      </w:r>
      <w:r>
        <w:rPr>
          <w:spacing w:val="12"/>
        </w:rPr>
        <w:t> </w:t>
      </w:r>
      <w:r>
        <w:rPr>
          <w:spacing w:val="-2"/>
        </w:rPr>
        <w:t>Challenges</w:t>
      </w:r>
    </w:p>
    <w:p>
      <w:pPr>
        <w:spacing w:line="249" w:lineRule="auto" w:before="137"/>
        <w:ind w:left="875" w:right="2653" w:firstLine="0"/>
        <w:jc w:val="left"/>
        <w:rPr>
          <w:sz w:val="20"/>
        </w:rPr>
      </w:pPr>
      <w:r>
        <w:rPr>
          <w:rFonts w:ascii="Georgia"/>
          <w:b/>
          <w:sz w:val="20"/>
        </w:rPr>
        <w:t>Zero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Revenue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Predictions</w:t>
      </w:r>
      <w:r>
        <w:rPr>
          <w:rFonts w:ascii="Georgia"/>
          <w:b/>
          <w:spacing w:val="80"/>
          <w:sz w:val="20"/>
        </w:rPr>
        <w:t> </w:t>
      </w:r>
      <w:r>
        <w:rPr>
          <w:rFonts w:ascii="Georgia"/>
          <w:b/>
          <w:sz w:val="20"/>
        </w:rPr>
        <w:t>Problem: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Model</w:t>
      </w:r>
      <w:r>
        <w:rPr>
          <w:spacing w:val="29"/>
          <w:sz w:val="20"/>
        </w:rPr>
        <w:t> </w:t>
      </w:r>
      <w:r>
        <w:rPr>
          <w:sz w:val="20"/>
        </w:rPr>
        <w:t>predicts</w:t>
      </w:r>
      <w:r>
        <w:rPr>
          <w:spacing w:val="29"/>
          <w:sz w:val="20"/>
        </w:rPr>
        <w:t> </w:t>
      </w:r>
      <w:r>
        <w:rPr>
          <w:sz w:val="20"/>
        </w:rPr>
        <w:t>small</w:t>
      </w:r>
      <w:r>
        <w:rPr>
          <w:spacing w:val="29"/>
          <w:sz w:val="20"/>
        </w:rPr>
        <w:t> </w:t>
      </w:r>
      <w:r>
        <w:rPr>
          <w:sz w:val="20"/>
        </w:rPr>
        <w:t>positive</w:t>
      </w:r>
      <w:r>
        <w:rPr>
          <w:spacing w:val="29"/>
          <w:sz w:val="20"/>
        </w:rPr>
        <w:t> </w:t>
      </w:r>
      <w:r>
        <w:rPr>
          <w:sz w:val="20"/>
        </w:rPr>
        <w:t>rev- enues for zero-revenue policies.</w:t>
      </w:r>
    </w:p>
    <w:p>
      <w:pPr>
        <w:pStyle w:val="Heading4"/>
        <w:spacing w:before="122"/>
      </w:pPr>
      <w:r>
        <w:rPr>
          <w:spacing w:val="-2"/>
        </w:rPr>
        <w:t>Examples:</w:t>
      </w:r>
    </w:p>
    <w:p>
      <w:pPr>
        <w:pStyle w:val="BodyText"/>
        <w:spacing w:line="235" w:lineRule="auto" w:before="128"/>
        <w:ind w:left="875" w:right="3218"/>
        <w:rPr>
          <w:rFonts w:ascii="Calibri" w:hAnsi="Calibri"/>
        </w:rPr>
      </w:pPr>
      <w:r>
        <w:rPr>
          <w:rFonts w:ascii="Calibri" w:hAnsi="Calibri"/>
          <w:w w:val="115"/>
        </w:rPr>
        <w:t>Actual: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95"/>
        </w:rPr>
        <w:t>$0M</w:t>
      </w:r>
      <w:r>
        <w:rPr>
          <w:rFonts w:ascii="Calibri" w:hAnsi="Calibri"/>
          <w:spacing w:val="80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Predicted: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95"/>
        </w:rPr>
        <w:t>$625M</w:t>
      </w:r>
      <w:r>
        <w:rPr>
          <w:rFonts w:ascii="Calibri" w:hAnsi="Calibri"/>
          <w:spacing w:val="40"/>
          <w:w w:val="130"/>
        </w:rPr>
        <w:t> </w:t>
      </w:r>
      <w:r>
        <w:rPr>
          <w:rFonts w:ascii="Calibri" w:hAnsi="Calibri"/>
          <w:w w:val="130"/>
        </w:rPr>
        <w:t>(infinite</w:t>
      </w:r>
      <w:r>
        <w:rPr>
          <w:rFonts w:ascii="Calibri" w:hAnsi="Calibri"/>
          <w:spacing w:val="40"/>
          <w:w w:val="130"/>
        </w:rPr>
        <w:t> </w:t>
      </w:r>
      <w:r>
        <w:rPr>
          <w:rFonts w:ascii="Calibri" w:hAnsi="Calibri"/>
          <w:w w:val="115"/>
        </w:rPr>
        <w:t>percentage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error)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Actual:</w:t>
      </w:r>
      <w:r>
        <w:rPr>
          <w:rFonts w:ascii="Calibri" w:hAnsi="Calibri"/>
          <w:spacing w:val="80"/>
          <w:w w:val="115"/>
        </w:rPr>
        <w:t> </w:t>
      </w:r>
      <w:r>
        <w:rPr>
          <w:rFonts w:ascii="Calibri" w:hAnsi="Calibri"/>
          <w:w w:val="95"/>
        </w:rPr>
        <w:t>$0M</w:t>
      </w:r>
      <w:r>
        <w:rPr>
          <w:rFonts w:ascii="Calibri" w:hAnsi="Calibri"/>
          <w:spacing w:val="80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80"/>
          <w:w w:val="115"/>
        </w:rPr>
        <w:t> </w:t>
      </w:r>
      <w:r>
        <w:rPr>
          <w:rFonts w:ascii="Calibri" w:hAnsi="Calibri"/>
          <w:w w:val="115"/>
        </w:rPr>
        <w:t>Predicted:</w:t>
      </w:r>
      <w:r>
        <w:rPr>
          <w:rFonts w:ascii="Calibri" w:hAnsi="Calibri"/>
          <w:spacing w:val="80"/>
          <w:w w:val="115"/>
        </w:rPr>
        <w:t> </w:t>
      </w:r>
      <w:r>
        <w:rPr>
          <w:rFonts w:ascii="Calibri" w:hAnsi="Calibri"/>
          <w:w w:val="95"/>
        </w:rPr>
        <w:t>$23M</w:t>
      </w:r>
      <w:r>
        <w:rPr>
          <w:rFonts w:ascii="Calibri" w:hAnsi="Calibri"/>
          <w:spacing w:val="80"/>
          <w:w w:val="130"/>
        </w:rPr>
        <w:t> </w:t>
      </w:r>
      <w:r>
        <w:rPr>
          <w:rFonts w:ascii="Calibri" w:hAnsi="Calibri"/>
          <w:w w:val="130"/>
        </w:rPr>
        <w:t>(infinite</w:t>
      </w:r>
      <w:r>
        <w:rPr>
          <w:rFonts w:ascii="Calibri" w:hAnsi="Calibri"/>
          <w:spacing w:val="80"/>
          <w:w w:val="130"/>
        </w:rPr>
        <w:t> </w:t>
      </w:r>
      <w:r>
        <w:rPr>
          <w:rFonts w:ascii="Calibri" w:hAnsi="Calibri"/>
          <w:w w:val="115"/>
        </w:rPr>
        <w:t>percentage</w:t>
      </w:r>
      <w:r>
        <w:rPr>
          <w:rFonts w:ascii="Calibri" w:hAnsi="Calibri"/>
          <w:spacing w:val="80"/>
          <w:w w:val="115"/>
        </w:rPr>
        <w:t> </w:t>
      </w:r>
      <w:r>
        <w:rPr>
          <w:rFonts w:ascii="Calibri" w:hAnsi="Calibri"/>
          <w:w w:val="115"/>
        </w:rPr>
        <w:t>error)</w:t>
      </w:r>
    </w:p>
    <w:p>
      <w:pPr>
        <w:spacing w:before="119"/>
        <w:ind w:left="87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Impact</w:t>
      </w:r>
      <w:r>
        <w:rPr>
          <w:rFonts w:ascii="Georgia"/>
          <w:b/>
          <w:spacing w:val="-11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on</w:t>
      </w:r>
      <w:r>
        <w:rPr>
          <w:rFonts w:ascii="Georgia"/>
          <w:b/>
          <w:spacing w:val="-8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metrics:</w:t>
      </w:r>
      <w:r>
        <w:rPr>
          <w:rFonts w:ascii="Georgia"/>
          <w:b/>
          <w:spacing w:val="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MAPE</w:t>
      </w:r>
      <w:r>
        <w:rPr>
          <w:spacing w:val="-13"/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spacing w:val="-14"/>
          <w:w w:val="110"/>
          <w:sz w:val="20"/>
        </w:rPr>
        <w:t> </w:t>
      </w:r>
      <w:r>
        <w:rPr>
          <w:w w:val="105"/>
          <w:sz w:val="20"/>
        </w:rPr>
        <w:t>218.73%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(heavily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inflated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zero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predictions)</w:t>
      </w:r>
    </w:p>
    <w:p>
      <w:pPr>
        <w:pStyle w:val="BodyText"/>
        <w:spacing w:before="9"/>
        <w:ind w:left="848"/>
      </w:pPr>
      <w:r>
        <w:rPr>
          <w:w w:val="105"/>
        </w:rPr>
        <w:t>-</w:t>
      </w:r>
      <w:r>
        <w:rPr>
          <w:spacing w:val="12"/>
          <w:w w:val="105"/>
        </w:rPr>
        <w:t> </w:t>
      </w:r>
      <w:r>
        <w:rPr>
          <w:w w:val="105"/>
        </w:rPr>
        <w:t>Median</w:t>
      </w:r>
      <w:r>
        <w:rPr>
          <w:spacing w:val="13"/>
          <w:w w:val="105"/>
        </w:rPr>
        <w:t> </w:t>
      </w:r>
      <w:r>
        <w:rPr>
          <w:w w:val="105"/>
        </w:rPr>
        <w:t>error</w:t>
      </w:r>
      <w:r>
        <w:rPr>
          <w:spacing w:val="12"/>
          <w:w w:val="105"/>
        </w:rPr>
        <w:t> </w:t>
      </w:r>
      <w:r>
        <w:rPr>
          <w:w w:val="105"/>
        </w:rPr>
        <w:t>(26.8%)</w:t>
      </w:r>
      <w:r>
        <w:rPr>
          <w:spacing w:val="13"/>
          <w:w w:val="105"/>
        </w:rPr>
        <w:t> </w:t>
      </w:r>
      <w:r>
        <w:rPr>
          <w:w w:val="105"/>
        </w:rPr>
        <w:t>is</w:t>
      </w:r>
      <w:r>
        <w:rPr>
          <w:spacing w:val="13"/>
          <w:w w:val="105"/>
        </w:rPr>
        <w:t> </w:t>
      </w:r>
      <w:r>
        <w:rPr>
          <w:w w:val="105"/>
        </w:rPr>
        <w:t>more</w:t>
      </w:r>
      <w:r>
        <w:rPr>
          <w:spacing w:val="12"/>
          <w:w w:val="105"/>
        </w:rPr>
        <w:t> </w:t>
      </w:r>
      <w:r>
        <w:rPr>
          <w:w w:val="105"/>
        </w:rPr>
        <w:t>reliable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metric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spacing w:line="249" w:lineRule="auto" w:before="0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Potential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Solution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(not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implemented):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Two-stage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model:</w:t>
      </w:r>
      <w:r>
        <w:rPr>
          <w:w w:val="105"/>
          <w:sz w:val="20"/>
        </w:rPr>
        <w:t> (1)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Classify zero</w:t>
      </w:r>
      <w:r>
        <w:rPr>
          <w:w w:val="105"/>
          <w:sz w:val="20"/>
        </w:rPr>
        <w:t> vs</w:t>
      </w:r>
      <w:r>
        <w:rPr>
          <w:w w:val="105"/>
          <w:sz w:val="20"/>
        </w:rPr>
        <w:t> non-zero,</w:t>
      </w:r>
      <w:r>
        <w:rPr>
          <w:w w:val="105"/>
          <w:sz w:val="20"/>
        </w:rPr>
        <w:t> (2)</w:t>
      </w:r>
      <w:r>
        <w:rPr>
          <w:w w:val="105"/>
          <w:sz w:val="20"/>
        </w:rPr>
        <w:t> Predict</w:t>
      </w:r>
      <w:r>
        <w:rPr>
          <w:w w:val="105"/>
          <w:sz w:val="20"/>
        </w:rPr>
        <w:t> amount</w:t>
      </w:r>
      <w:r>
        <w:rPr>
          <w:w w:val="105"/>
          <w:sz w:val="20"/>
        </w:rPr>
        <w:t> -</w:t>
      </w:r>
      <w:r>
        <w:rPr>
          <w:w w:val="105"/>
          <w:sz w:val="20"/>
        </w:rPr>
        <w:t> Would</w:t>
      </w:r>
      <w:r>
        <w:rPr>
          <w:w w:val="105"/>
          <w:sz w:val="20"/>
        </w:rPr>
        <w:t> improve</w:t>
      </w:r>
      <w:r>
        <w:rPr>
          <w:w w:val="105"/>
          <w:sz w:val="20"/>
        </w:rPr>
        <w:t> MAPE</w:t>
      </w:r>
      <w:r>
        <w:rPr>
          <w:w w:val="105"/>
          <w:sz w:val="20"/>
        </w:rPr>
        <w:t> but</w:t>
      </w:r>
      <w:r>
        <w:rPr>
          <w:w w:val="105"/>
          <w:sz w:val="20"/>
        </w:rPr>
        <w:t> adds</w:t>
      </w:r>
      <w:r>
        <w:rPr>
          <w:w w:val="105"/>
          <w:sz w:val="20"/>
        </w:rPr>
        <w:t> </w:t>
      </w:r>
      <w:r>
        <w:rPr>
          <w:w w:val="105"/>
          <w:sz w:val="20"/>
        </w:rPr>
        <w:t>com- </w:t>
      </w:r>
      <w:r>
        <w:rPr>
          <w:spacing w:val="-2"/>
          <w:w w:val="105"/>
          <w:sz w:val="20"/>
        </w:rPr>
        <w:t>plexity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2790139</wp:posOffset>
                </wp:positionH>
                <wp:positionV relativeFrom="paragraph">
                  <wp:posOffset>191194</wp:posOffset>
                </wp:positionV>
                <wp:extent cx="218313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4703pt;width:171.9pt;height:.1pt;mso-position-horizontal-relative:page;mso-position-vertical-relative:paragraph;z-index:-15695360;mso-wrap-distance-left:0;mso-wrap-distance-right:0" id="docshape64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ListParagraph"/>
        <w:numPr>
          <w:ilvl w:val="1"/>
          <w:numId w:val="41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  <w:rPr>
          <w:rFonts w:ascii="Georgia"/>
          <w:b/>
          <w:sz w:val="20"/>
        </w:rPr>
      </w:pPr>
      <w:bookmarkStart w:name="18.6 Model Selection Decision" w:id="87"/>
      <w:bookmarkEnd w:id="87"/>
      <w:r>
        <w:rPr/>
      </w:r>
      <w:r>
        <w:rPr>
          <w:rFonts w:ascii="Georgia"/>
          <w:b/>
          <w:spacing w:val="-2"/>
          <w:sz w:val="20"/>
        </w:rPr>
        <w:t>Model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Selection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Decision</w:t>
      </w:r>
    </w:p>
    <w:p>
      <w:pPr>
        <w:spacing w:before="140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Final Choice:</w:t>
      </w:r>
      <w:r>
        <w:rPr>
          <w:rFonts w:ascii="Georgia"/>
          <w:b/>
          <w:spacing w:val="20"/>
          <w:sz w:val="20"/>
        </w:rPr>
        <w:t> </w:t>
      </w:r>
      <w:r>
        <w:rPr>
          <w:rFonts w:ascii="Georgia"/>
          <w:b/>
          <w:sz w:val="20"/>
        </w:rPr>
        <w:t>gb_direct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(Direct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Revenue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z w:val="20"/>
        </w:rPr>
        <w:t>Regression)</w:t>
      </w:r>
      <w:r>
        <w:rPr>
          <w:rFonts w:ascii="Georgia"/>
          <w:b/>
          <w:spacing w:val="61"/>
          <w:w w:val="150"/>
          <w:sz w:val="20"/>
        </w:rPr>
        <w:t> </w:t>
      </w:r>
      <w:r>
        <w:rPr>
          <w:rFonts w:ascii="Georgia"/>
          <w:b/>
          <w:spacing w:val="-2"/>
          <w:sz w:val="20"/>
        </w:rPr>
        <w:t>Rationale:</w:t>
      </w:r>
    </w:p>
    <w:p>
      <w:pPr>
        <w:pStyle w:val="ListParagraph"/>
        <w:numPr>
          <w:ilvl w:val="2"/>
          <w:numId w:val="41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Alignment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z w:val="20"/>
        </w:rPr>
        <w:t>with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z w:val="20"/>
        </w:rPr>
        <w:t>User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pacing w:val="-2"/>
          <w:sz w:val="20"/>
        </w:rPr>
        <w:t>Requirements: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Simulator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displays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revenue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dollars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Users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evaluate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predictions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revenue-scale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accuracy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Direct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optimization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matches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evaluation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metric</w:t>
      </w:r>
    </w:p>
    <w:p>
      <w:pPr>
        <w:pStyle w:val="Heading4"/>
        <w:numPr>
          <w:ilvl w:val="2"/>
          <w:numId w:val="4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7"/>
        </w:rPr>
        <w:t>Performance</w:t>
      </w:r>
      <w:r>
        <w:rPr>
          <w:spacing w:val="12"/>
        </w:rPr>
        <w:t> </w:t>
      </w:r>
      <w:r>
        <w:rPr>
          <w:spacing w:val="-2"/>
        </w:rPr>
        <w:t>Improvement:</w:t>
      </w:r>
    </w:p>
    <w:p>
      <w:pPr>
        <w:pStyle w:val="ListParagraph"/>
        <w:numPr>
          <w:ilvl w:val="3"/>
          <w:numId w:val="41"/>
        </w:numPr>
        <w:tabs>
          <w:tab w:pos="1801" w:val="left" w:leader="none"/>
        </w:tabs>
        <w:spacing w:line="240" w:lineRule="auto" w:before="9" w:after="0"/>
        <w:ind w:left="1801" w:right="0" w:hanging="244"/>
        <w:jc w:val="left"/>
        <w:rPr>
          <w:sz w:val="20"/>
        </w:rPr>
      </w:pPr>
      <w:r>
        <w:rPr>
          <w:w w:val="105"/>
          <w:sz w:val="20"/>
        </w:rPr>
        <w:t>17%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improvement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R²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revenue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scale</w:t>
      </w:r>
    </w:p>
    <w:p>
      <w:pPr>
        <w:pStyle w:val="ListParagraph"/>
        <w:numPr>
          <w:ilvl w:val="3"/>
          <w:numId w:val="41"/>
        </w:numPr>
        <w:tabs>
          <w:tab w:pos="1801" w:val="left" w:leader="none"/>
        </w:tabs>
        <w:spacing w:line="240" w:lineRule="auto" w:before="9" w:after="0"/>
        <w:ind w:left="1801" w:right="0" w:hanging="244"/>
        <w:jc w:val="left"/>
        <w:rPr>
          <w:sz w:val="20"/>
        </w:rPr>
      </w:pPr>
      <w:r>
        <w:rPr>
          <w:w w:val="105"/>
          <w:sz w:val="20"/>
        </w:rPr>
        <w:t>14%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reduction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median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error</w:t>
      </w:r>
    </w:p>
    <w:p>
      <w:pPr>
        <w:pStyle w:val="ListParagraph"/>
        <w:numPr>
          <w:ilvl w:val="3"/>
          <w:numId w:val="41"/>
        </w:numPr>
        <w:tabs>
          <w:tab w:pos="1806" w:val="left" w:leader="none"/>
        </w:tabs>
        <w:spacing w:line="240" w:lineRule="auto" w:before="9" w:after="0"/>
        <w:ind w:left="1806" w:right="0" w:hanging="249"/>
        <w:jc w:val="left"/>
        <w:rPr>
          <w:sz w:val="20"/>
        </w:rPr>
      </w:pPr>
      <w:r>
        <w:rPr>
          <w:w w:val="105"/>
          <w:sz w:val="20"/>
        </w:rPr>
        <w:t>2x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improvement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highly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accurate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predictions</w:t>
      </w:r>
    </w:p>
    <w:p>
      <w:pPr>
        <w:pStyle w:val="Heading4"/>
        <w:numPr>
          <w:ilvl w:val="2"/>
          <w:numId w:val="4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2"/>
        </w:rPr>
        <w:t>Interpretability: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Predictions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directly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dollars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(no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transformation)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Error analysis </w:t>
      </w:r>
      <w:r>
        <w:rPr>
          <w:spacing w:val="-2"/>
          <w:w w:val="110"/>
          <w:sz w:val="20"/>
        </w:rPr>
        <w:t>straightforward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No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exponential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amplification</w:t>
      </w:r>
    </w:p>
    <w:p>
      <w:pPr>
        <w:pStyle w:val="Heading4"/>
        <w:numPr>
          <w:ilvl w:val="2"/>
          <w:numId w:val="4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2"/>
        </w:rPr>
        <w:t>Production</w:t>
      </w:r>
      <w:r>
        <w:rPr>
          <w:spacing w:val="-2"/>
        </w:rPr>
        <w:t> Readiness: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R²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=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0.87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actual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revenue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(strong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performance)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55%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predictions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within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30%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accuracy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Generalizes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well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countries</w:t>
      </w:r>
    </w:p>
    <w:p>
      <w:pPr>
        <w:pStyle w:val="BodyText"/>
        <w:spacing w:before="61"/>
      </w:pPr>
    </w:p>
    <w:p>
      <w:pPr>
        <w:pStyle w:val="Heading4"/>
      </w:pPr>
      <w:r>
        <w:rPr>
          <w:spacing w:val="-6"/>
        </w:rPr>
        <w:t>Trade-offs</w:t>
      </w:r>
      <w:r>
        <w:rPr>
          <w:spacing w:val="3"/>
        </w:rPr>
        <w:t> </w:t>
      </w:r>
      <w:r>
        <w:rPr>
          <w:spacing w:val="-6"/>
        </w:rPr>
        <w:t>Accepted</w:t>
      </w:r>
    </w:p>
    <w:p>
      <w:pPr>
        <w:pStyle w:val="ListParagraph"/>
        <w:numPr>
          <w:ilvl w:val="0"/>
          <w:numId w:val="43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z w:val="20"/>
        </w:rPr>
        <w:t>Not</w:t>
      </w:r>
      <w:r>
        <w:rPr>
          <w:rFonts w:ascii="Georgia"/>
          <w:b/>
          <w:spacing w:val="27"/>
          <w:sz w:val="20"/>
        </w:rPr>
        <w:t> </w:t>
      </w:r>
      <w:r>
        <w:rPr>
          <w:rFonts w:ascii="Georgia"/>
          <w:b/>
          <w:sz w:val="20"/>
        </w:rPr>
        <w:t>perfect</w:t>
      </w:r>
      <w:r>
        <w:rPr>
          <w:rFonts w:ascii="Georgia"/>
          <w:b/>
          <w:spacing w:val="27"/>
          <w:sz w:val="20"/>
        </w:rPr>
        <w:t> </w:t>
      </w:r>
      <w:r>
        <w:rPr>
          <w:rFonts w:ascii="Georgia"/>
          <w:b/>
          <w:sz w:val="20"/>
        </w:rPr>
        <w:t>on</w:t>
      </w:r>
      <w:r>
        <w:rPr>
          <w:rFonts w:ascii="Georgia"/>
          <w:b/>
          <w:spacing w:val="26"/>
          <w:sz w:val="20"/>
        </w:rPr>
        <w:t> </w:t>
      </w:r>
      <w:r>
        <w:rPr>
          <w:rFonts w:ascii="Georgia"/>
          <w:b/>
          <w:sz w:val="20"/>
        </w:rPr>
        <w:t>outliers:</w:t>
      </w:r>
      <w:r>
        <w:rPr>
          <w:rFonts w:ascii="Georgia"/>
          <w:b/>
          <w:spacing w:val="39"/>
          <w:sz w:val="20"/>
        </w:rPr>
        <w:t> </w:t>
      </w:r>
      <w:r>
        <w:rPr>
          <w:sz w:val="20"/>
        </w:rPr>
        <w:t>Some</w:t>
      </w:r>
      <w:r>
        <w:rPr>
          <w:spacing w:val="18"/>
          <w:sz w:val="20"/>
        </w:rPr>
        <w:t> </w:t>
      </w:r>
      <w:r>
        <w:rPr>
          <w:sz w:val="20"/>
        </w:rPr>
        <w:t>predictions</w:t>
      </w:r>
      <w:r>
        <w:rPr>
          <w:spacing w:val="19"/>
          <w:sz w:val="20"/>
        </w:rPr>
        <w:t> </w:t>
      </w:r>
      <w:r>
        <w:rPr>
          <w:sz w:val="20"/>
        </w:rPr>
        <w:t>still</w:t>
      </w:r>
      <w:r>
        <w:rPr>
          <w:spacing w:val="18"/>
          <w:sz w:val="20"/>
        </w:rPr>
        <w:t> </w:t>
      </w:r>
      <w:r>
        <w:rPr>
          <w:sz w:val="20"/>
        </w:rPr>
        <w:t>have</w:t>
      </w:r>
      <w:r>
        <w:rPr>
          <w:spacing w:val="18"/>
          <w:sz w:val="20"/>
        </w:rPr>
        <w:t> </w:t>
      </w:r>
      <w:r>
        <w:rPr>
          <w:sz w:val="20"/>
        </w:rPr>
        <w:t>&gt;50%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error</w:t>
      </w:r>
    </w:p>
    <w:p>
      <w:pPr>
        <w:pStyle w:val="ListParagraph"/>
        <w:numPr>
          <w:ilvl w:val="0"/>
          <w:numId w:val="43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z w:val="20"/>
        </w:rPr>
        <w:t>Zero-revenue</w:t>
      </w:r>
      <w:r>
        <w:rPr>
          <w:rFonts w:ascii="Georgia"/>
          <w:b/>
          <w:spacing w:val="17"/>
          <w:sz w:val="20"/>
        </w:rPr>
        <w:t> </w:t>
      </w:r>
      <w:r>
        <w:rPr>
          <w:rFonts w:ascii="Georgia"/>
          <w:b/>
          <w:sz w:val="20"/>
        </w:rPr>
        <w:t>handling:</w:t>
      </w:r>
      <w:r>
        <w:rPr>
          <w:rFonts w:ascii="Georgia"/>
          <w:b/>
          <w:spacing w:val="27"/>
          <w:sz w:val="20"/>
        </w:rPr>
        <w:t> </w:t>
      </w:r>
      <w:r>
        <w:rPr>
          <w:sz w:val="20"/>
        </w:rPr>
        <w:t>Still</w:t>
      </w:r>
      <w:r>
        <w:rPr>
          <w:spacing w:val="10"/>
          <w:sz w:val="20"/>
        </w:rPr>
        <w:t> </w:t>
      </w:r>
      <w:r>
        <w:rPr>
          <w:sz w:val="20"/>
        </w:rPr>
        <w:t>predicts</w:t>
      </w:r>
      <w:r>
        <w:rPr>
          <w:spacing w:val="9"/>
          <w:sz w:val="20"/>
        </w:rPr>
        <w:t> </w:t>
      </w:r>
      <w:r>
        <w:rPr>
          <w:sz w:val="20"/>
        </w:rPr>
        <w:t>small</w:t>
      </w:r>
      <w:r>
        <w:rPr>
          <w:spacing w:val="9"/>
          <w:sz w:val="20"/>
        </w:rPr>
        <w:t> </w:t>
      </w:r>
      <w:r>
        <w:rPr>
          <w:sz w:val="20"/>
        </w:rPr>
        <w:t>positive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values</w:t>
      </w:r>
    </w:p>
    <w:p>
      <w:pPr>
        <w:pStyle w:val="ListParagraph"/>
        <w:numPr>
          <w:ilvl w:val="0"/>
          <w:numId w:val="43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z w:val="20"/>
        </w:rPr>
        <w:t>Median</w:t>
      </w:r>
      <w:r>
        <w:rPr>
          <w:rFonts w:ascii="Georgia"/>
          <w:b/>
          <w:spacing w:val="25"/>
          <w:sz w:val="20"/>
        </w:rPr>
        <w:t> </w:t>
      </w:r>
      <w:r>
        <w:rPr>
          <w:rFonts w:ascii="Georgia"/>
          <w:b/>
          <w:sz w:val="20"/>
        </w:rPr>
        <w:t>error</w:t>
      </w:r>
      <w:r>
        <w:rPr>
          <w:rFonts w:ascii="Georgia"/>
          <w:b/>
          <w:spacing w:val="26"/>
          <w:sz w:val="20"/>
        </w:rPr>
        <w:t> </w:t>
      </w:r>
      <w:r>
        <w:rPr>
          <w:rFonts w:ascii="Georgia"/>
          <w:b/>
          <w:sz w:val="20"/>
        </w:rPr>
        <w:t>27%:</w:t>
      </w:r>
      <w:r>
        <w:rPr>
          <w:rFonts w:ascii="Georgia"/>
          <w:b/>
          <w:spacing w:val="39"/>
          <w:sz w:val="20"/>
        </w:rPr>
        <w:t> </w:t>
      </w:r>
      <w:r>
        <w:rPr>
          <w:sz w:val="20"/>
        </w:rPr>
        <w:t>Good</w:t>
      </w:r>
      <w:r>
        <w:rPr>
          <w:spacing w:val="18"/>
          <w:sz w:val="20"/>
        </w:rPr>
        <w:t> </w:t>
      </w:r>
      <w:r>
        <w:rPr>
          <w:sz w:val="20"/>
        </w:rPr>
        <w:t>but</w:t>
      </w:r>
      <w:r>
        <w:rPr>
          <w:spacing w:val="17"/>
          <w:sz w:val="20"/>
        </w:rPr>
        <w:t> </w:t>
      </w:r>
      <w:r>
        <w:rPr>
          <w:sz w:val="20"/>
        </w:rPr>
        <w:t>not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excellent</w:t>
      </w:r>
    </w:p>
    <w:p>
      <w:pPr>
        <w:pStyle w:val="BodyText"/>
        <w:spacing w:line="249" w:lineRule="auto" w:before="128"/>
        <w:ind w:left="875" w:right="2655"/>
        <w:jc w:val="both"/>
      </w:pPr>
      <w:r>
        <w:rPr>
          <w:rFonts w:ascii="Georgia"/>
          <w:b/>
          <w:w w:val="105"/>
        </w:rPr>
        <w:t>These</w:t>
      </w:r>
      <w:r>
        <w:rPr>
          <w:rFonts w:ascii="Georgia"/>
          <w:b/>
          <w:spacing w:val="-10"/>
          <w:w w:val="105"/>
        </w:rPr>
        <w:t> </w:t>
      </w:r>
      <w:r>
        <w:rPr>
          <w:rFonts w:ascii="Georgia"/>
          <w:b/>
          <w:w w:val="105"/>
        </w:rPr>
        <w:t>trade-offs</w:t>
      </w:r>
      <w:r>
        <w:rPr>
          <w:rFonts w:ascii="Georgia"/>
          <w:b/>
          <w:spacing w:val="-9"/>
          <w:w w:val="105"/>
        </w:rPr>
        <w:t> </w:t>
      </w:r>
      <w:r>
        <w:rPr>
          <w:rFonts w:ascii="Georgia"/>
          <w:b/>
          <w:w w:val="105"/>
        </w:rPr>
        <w:t>are</w:t>
      </w:r>
      <w:r>
        <w:rPr>
          <w:rFonts w:ascii="Georgia"/>
          <w:b/>
          <w:spacing w:val="-9"/>
          <w:w w:val="105"/>
        </w:rPr>
        <w:t> </w:t>
      </w:r>
      <w:r>
        <w:rPr>
          <w:rFonts w:ascii="Georgia"/>
          <w:b/>
          <w:w w:val="105"/>
        </w:rPr>
        <w:t>acceptable</w:t>
      </w:r>
      <w:r>
        <w:rPr>
          <w:rFonts w:ascii="Georgia"/>
          <w:b/>
          <w:spacing w:val="-9"/>
          <w:w w:val="105"/>
        </w:rPr>
        <w:t> </w:t>
      </w:r>
      <w:r>
        <w:rPr>
          <w:rFonts w:ascii="Georgia"/>
          <w:b/>
          <w:w w:val="105"/>
        </w:rPr>
        <w:t>because: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Real-world</w:t>
      </w:r>
      <w:r>
        <w:rPr>
          <w:spacing w:val="-13"/>
          <w:w w:val="105"/>
        </w:rPr>
        <w:t> </w:t>
      </w:r>
      <w:r>
        <w:rPr>
          <w:w w:val="105"/>
        </w:rPr>
        <w:t>policy</w:t>
      </w:r>
      <w:r>
        <w:rPr>
          <w:spacing w:val="-13"/>
          <w:w w:val="105"/>
        </w:rPr>
        <w:t> </w:t>
      </w:r>
      <w:r>
        <w:rPr>
          <w:w w:val="105"/>
        </w:rPr>
        <w:t>revenue</w:t>
      </w:r>
      <w:r>
        <w:rPr>
          <w:spacing w:val="-13"/>
          <w:w w:val="105"/>
        </w:rPr>
        <w:t> </w:t>
      </w:r>
      <w:r>
        <w:rPr>
          <w:w w:val="105"/>
        </w:rPr>
        <w:t>is inherently</w:t>
      </w:r>
      <w:r>
        <w:rPr>
          <w:w w:val="105"/>
        </w:rPr>
        <w:t> uncertain</w:t>
      </w:r>
      <w:r>
        <w:rPr>
          <w:w w:val="105"/>
        </w:rPr>
        <w:t> -</w:t>
      </w:r>
      <w:r>
        <w:rPr>
          <w:w w:val="105"/>
        </w:rPr>
        <w:t> Even</w:t>
      </w:r>
      <w:r>
        <w:rPr>
          <w:w w:val="105"/>
        </w:rPr>
        <w:t> governments</w:t>
      </w:r>
      <w:r>
        <w:rPr>
          <w:w w:val="105"/>
        </w:rPr>
        <w:t> cannot</w:t>
      </w:r>
      <w:r>
        <w:rPr>
          <w:w w:val="105"/>
        </w:rPr>
        <w:t> predict</w:t>
      </w:r>
      <w:r>
        <w:rPr>
          <w:w w:val="105"/>
        </w:rPr>
        <w:t> exact</w:t>
      </w:r>
      <w:r>
        <w:rPr>
          <w:w w:val="105"/>
        </w:rPr>
        <w:t> revenue</w:t>
      </w:r>
      <w:r>
        <w:rPr>
          <w:w w:val="105"/>
        </w:rPr>
        <w:t> before implementation - Model provides order-of-magnitude estimates suitable for </w:t>
      </w:r>
      <w:r>
        <w:rPr>
          <w:w w:val="105"/>
        </w:rPr>
        <w:t>fea- sibility assessment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2790139</wp:posOffset>
                </wp:positionH>
                <wp:positionV relativeFrom="paragraph">
                  <wp:posOffset>190693</wp:posOffset>
                </wp:positionV>
                <wp:extent cx="2183130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15231pt;width:171.9pt;height:.1pt;mso-position-horizontal-relative:page;mso-position-vertical-relative:paragraph;z-index:-15694848;mso-wrap-distance-left:0;mso-wrap-distance-right:0" id="docshape65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1"/>
        </w:numPr>
        <w:tabs>
          <w:tab w:pos="1357" w:val="left" w:leader="none"/>
        </w:tabs>
        <w:spacing w:line="388" w:lineRule="auto" w:before="1" w:after="0"/>
        <w:ind w:left="875" w:right="5939" w:firstLine="0"/>
        <w:jc w:val="left"/>
      </w:pPr>
      <w:bookmarkStart w:name="18.7 Implementation for Production" w:id="88"/>
      <w:bookmarkEnd w:id="88"/>
      <w:r>
        <w:rPr>
          <w:b w:val="0"/>
        </w:rPr>
      </w:r>
      <w:r>
        <w:rPr>
          <w:spacing w:val="-6"/>
        </w:rPr>
        <w:t>Implementation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Production </w:t>
      </w:r>
      <w:r>
        <w:rPr/>
        <w:t>Model Artifact</w:t>
      </w:r>
    </w:p>
    <w:p>
      <w:pPr>
        <w:pStyle w:val="ListParagraph"/>
        <w:numPr>
          <w:ilvl w:val="0"/>
          <w:numId w:val="44"/>
        </w:numPr>
        <w:tabs>
          <w:tab w:pos="1372" w:val="left" w:leader="none"/>
        </w:tabs>
        <w:spacing w:line="225" w:lineRule="exact" w:before="0" w:after="0"/>
        <w:ind w:left="1372" w:right="0" w:hanging="254"/>
        <w:jc w:val="left"/>
        <w:rPr>
          <w:rFonts w:ascii="Calibri" w:hAnsi="Calibri"/>
          <w:sz w:val="20"/>
        </w:rPr>
      </w:pPr>
      <w:r>
        <w:rPr>
          <w:rFonts w:ascii="Georgia" w:hAnsi="Georgia"/>
          <w:b/>
          <w:spacing w:val="-4"/>
          <w:sz w:val="20"/>
        </w:rPr>
        <w:t>Variable</w:t>
      </w:r>
      <w:r>
        <w:rPr>
          <w:rFonts w:ascii="Georgia" w:hAnsi="Georgia"/>
          <w:b/>
          <w:spacing w:val="6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name:</w:t>
      </w:r>
      <w:r>
        <w:rPr>
          <w:rFonts w:ascii="Georgia" w:hAnsi="Georgia"/>
          <w:b/>
          <w:spacing w:val="16"/>
          <w:sz w:val="20"/>
        </w:rPr>
        <w:t> </w:t>
      </w:r>
      <w:r>
        <w:rPr>
          <w:rFonts w:ascii="Calibri" w:hAnsi="Calibri"/>
          <w:spacing w:val="-4"/>
          <w:sz w:val="20"/>
        </w:rPr>
        <w:t>gb_direct</w:t>
      </w:r>
    </w:p>
    <w:p>
      <w:pPr>
        <w:pStyle w:val="ListParagraph"/>
        <w:numPr>
          <w:ilvl w:val="0"/>
          <w:numId w:val="44"/>
        </w:numPr>
        <w:tabs>
          <w:tab w:pos="1372" w:val="left" w:leader="none"/>
        </w:tabs>
        <w:spacing w:line="241" w:lineRule="exact" w:before="0" w:after="0"/>
        <w:ind w:left="1372" w:right="0" w:hanging="254"/>
        <w:jc w:val="left"/>
        <w:rPr>
          <w:rFonts w:ascii="Calibri" w:hAnsi="Calibri"/>
          <w:sz w:val="20"/>
        </w:rPr>
      </w:pPr>
      <w:r>
        <w:rPr>
          <w:rFonts w:ascii="Georgia" w:hAnsi="Georgia"/>
          <w:b/>
          <w:spacing w:val="-6"/>
          <w:sz w:val="20"/>
        </w:rPr>
        <w:t>Encoders:</w:t>
      </w:r>
      <w:r>
        <w:rPr>
          <w:rFonts w:ascii="Georgia" w:hAnsi="Georgia"/>
          <w:b/>
          <w:spacing w:val="29"/>
          <w:sz w:val="20"/>
        </w:rPr>
        <w:t>  </w:t>
      </w:r>
      <w:r>
        <w:rPr>
          <w:rFonts w:ascii="Calibri" w:hAnsi="Calibri"/>
          <w:spacing w:val="-2"/>
          <w:sz w:val="20"/>
        </w:rPr>
        <w:t>encoders_direct</w:t>
      </w:r>
    </w:p>
    <w:p>
      <w:pPr>
        <w:pStyle w:val="ListParagraph"/>
        <w:numPr>
          <w:ilvl w:val="0"/>
          <w:numId w:val="44"/>
        </w:numPr>
        <w:tabs>
          <w:tab w:pos="1373" w:val="left" w:leader="none"/>
        </w:tabs>
        <w:spacing w:line="249" w:lineRule="auto" w:before="0" w:after="0"/>
        <w:ind w:left="1373" w:right="2660" w:hanging="255"/>
        <w:jc w:val="left"/>
        <w:rPr>
          <w:sz w:val="20"/>
        </w:rPr>
      </w:pPr>
      <w:r>
        <w:rPr>
          <w:rFonts w:ascii="Georgia" w:hAnsi="Georgia"/>
          <w:b/>
          <w:spacing w:val="-2"/>
          <w:w w:val="110"/>
          <w:sz w:val="20"/>
        </w:rPr>
        <w:t>Features:</w:t>
      </w:r>
      <w:r>
        <w:rPr>
          <w:rFonts w:ascii="Georgia" w:hAnsi="Georgia"/>
          <w:b/>
          <w:spacing w:val="40"/>
          <w:w w:val="110"/>
          <w:sz w:val="20"/>
        </w:rPr>
        <w:t> </w:t>
      </w:r>
      <w:r>
        <w:rPr>
          <w:spacing w:val="-2"/>
          <w:w w:val="110"/>
          <w:sz w:val="20"/>
        </w:rPr>
        <w:t>8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(Type,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Region,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Income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group,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Year,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Carbon_Price_USD, </w:t>
      </w:r>
      <w:r>
        <w:rPr>
          <w:w w:val="110"/>
          <w:sz w:val="20"/>
        </w:rPr>
        <w:t>Fossil_Fuel_Dependency_%, Population_Log, GDP)</w:t>
      </w:r>
    </w:p>
    <w:p>
      <w:pPr>
        <w:pStyle w:val="ListParagraph"/>
        <w:numPr>
          <w:ilvl w:val="0"/>
          <w:numId w:val="44"/>
        </w:numPr>
        <w:tabs>
          <w:tab w:pos="1372" w:val="left" w:leader="none"/>
        </w:tabs>
        <w:spacing w:line="230" w:lineRule="exact" w:before="0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Target:</w:t>
      </w:r>
      <w:r>
        <w:rPr>
          <w:rFonts w:ascii="Georgia" w:hAnsi="Georgia"/>
          <w:b/>
          <w:spacing w:val="35"/>
          <w:w w:val="105"/>
          <w:sz w:val="20"/>
        </w:rPr>
        <w:t> </w:t>
      </w:r>
      <w:r>
        <w:rPr>
          <w:w w:val="105"/>
          <w:sz w:val="20"/>
        </w:rPr>
        <w:t>Revenue_Million_USD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(direct,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transformation)</w:t>
      </w:r>
    </w:p>
    <w:p>
      <w:pPr>
        <w:pStyle w:val="ListParagraph"/>
        <w:spacing w:after="0" w:line="230" w:lineRule="exact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spacing w:line="249" w:lineRule="auto" w:before="0"/>
        <w:ind w:left="875" w:right="2688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Uncertainty Quantification</w:t>
      </w:r>
      <w:r>
        <w:rPr>
          <w:rFonts w:ascii="Georgia" w:hAnsi="Georgia"/>
          <w:b/>
          <w:spacing w:val="40"/>
          <w:sz w:val="20"/>
        </w:rPr>
        <w:t> </w:t>
      </w:r>
      <w:r>
        <w:rPr>
          <w:sz w:val="20"/>
        </w:rPr>
        <w:t>Based on error distribution analysis: - </w:t>
      </w:r>
      <w:r>
        <w:rPr>
          <w:rFonts w:ascii="Georgia" w:hAnsi="Georgia"/>
          <w:b/>
          <w:sz w:val="20"/>
        </w:rPr>
        <w:t>±30% </w:t>
      </w:r>
      <w:r>
        <w:rPr>
          <w:rFonts w:ascii="Georgia" w:hAnsi="Georgia"/>
          <w:b/>
          <w:spacing w:val="-2"/>
          <w:sz w:val="20"/>
        </w:rPr>
        <w:t>confidence</w:t>
      </w:r>
      <w:r>
        <w:rPr>
          <w:rFonts w:ascii="Georgia" w:hAnsi="Georgia"/>
          <w:b/>
          <w:spacing w:val="-3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interval</w:t>
      </w:r>
      <w:r>
        <w:rPr>
          <w:rFonts w:ascii="Georgia" w:hAnsi="Georgia"/>
          <w:b/>
          <w:spacing w:val="-9"/>
          <w:sz w:val="20"/>
        </w:rPr>
        <w:t> </w:t>
      </w:r>
      <w:r>
        <w:rPr>
          <w:spacing w:val="-2"/>
          <w:sz w:val="20"/>
        </w:rPr>
        <w:t>covers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~70%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predictions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8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±50%</w:t>
      </w:r>
      <w:r>
        <w:rPr>
          <w:rFonts w:ascii="Georgia" w:hAnsi="Georgia"/>
          <w:b/>
          <w:spacing w:val="-3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confidence</w:t>
      </w:r>
      <w:r>
        <w:rPr>
          <w:rFonts w:ascii="Georgia" w:hAnsi="Georgia"/>
          <w:b/>
          <w:spacing w:val="-3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interval </w:t>
      </w:r>
      <w:r>
        <w:rPr>
          <w:sz w:val="20"/>
        </w:rPr>
        <w:t>covers ~85% of predictions</w:t>
      </w:r>
    </w:p>
    <w:p>
      <w:pPr>
        <w:pStyle w:val="BodyText"/>
        <w:spacing w:before="118"/>
        <w:ind w:left="875"/>
        <w:jc w:val="both"/>
      </w:pPr>
      <w:r>
        <w:rPr>
          <w:w w:val="110"/>
        </w:rPr>
        <w:t>Production</w:t>
      </w:r>
      <w:r>
        <w:rPr>
          <w:spacing w:val="-6"/>
          <w:w w:val="110"/>
        </w:rPr>
        <w:t> </w:t>
      </w:r>
      <w:r>
        <w:rPr>
          <w:w w:val="110"/>
        </w:rPr>
        <w:t>system</w:t>
      </w:r>
      <w:r>
        <w:rPr>
          <w:spacing w:val="-5"/>
          <w:w w:val="110"/>
        </w:rPr>
        <w:t> </w:t>
      </w:r>
      <w:r>
        <w:rPr>
          <w:w w:val="110"/>
        </w:rPr>
        <w:t>will</w:t>
      </w:r>
      <w:r>
        <w:rPr>
          <w:spacing w:val="-5"/>
          <w:w w:val="110"/>
        </w:rPr>
        <w:t> </w:t>
      </w:r>
      <w:r>
        <w:rPr>
          <w:w w:val="110"/>
        </w:rPr>
        <w:t>display</w:t>
      </w:r>
      <w:r>
        <w:rPr>
          <w:spacing w:val="-5"/>
          <w:w w:val="110"/>
        </w:rPr>
        <w:t> </w:t>
      </w:r>
      <w:r>
        <w:rPr>
          <w:w w:val="110"/>
        </w:rPr>
        <w:t>±30%</w:t>
      </w:r>
      <w:r>
        <w:rPr>
          <w:spacing w:val="-5"/>
          <w:w w:val="110"/>
        </w:rPr>
        <w:t> </w:t>
      </w:r>
      <w:r>
        <w:rPr>
          <w:w w:val="110"/>
        </w:rPr>
        <w:t>range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default.</w:t>
      </w:r>
    </w:p>
    <w:p>
      <w:pPr>
        <w:pStyle w:val="BodyText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2790139</wp:posOffset>
                </wp:positionH>
                <wp:positionV relativeFrom="paragraph">
                  <wp:posOffset>197591</wp:posOffset>
                </wp:positionV>
                <wp:extent cx="2183130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58383pt;width:171.9pt;height:.1pt;mso-position-horizontal-relative:page;mso-position-vertical-relative:paragraph;z-index:-15694336;mso-wrap-distance-left:0;mso-wrap-distance-right:0" id="docshape66" coordorigin="4394,311" coordsize="3438,0" path="m4394,311l7831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1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18.8 Lessons Learned" w:id="89"/>
      <w:bookmarkEnd w:id="89"/>
      <w:r>
        <w:rPr>
          <w:b w:val="0"/>
        </w:rPr>
      </w:r>
      <w:r>
        <w:rPr>
          <w:w w:val="90"/>
        </w:rPr>
        <w:t>Lessons</w:t>
      </w:r>
      <w:r>
        <w:rPr>
          <w:spacing w:val="32"/>
        </w:rPr>
        <w:t> </w:t>
      </w:r>
      <w:r>
        <w:rPr>
          <w:spacing w:val="-2"/>
        </w:rPr>
        <w:t>Learned</w:t>
      </w:r>
    </w:p>
    <w:p>
      <w:pPr>
        <w:pStyle w:val="ListParagraph"/>
        <w:numPr>
          <w:ilvl w:val="2"/>
          <w:numId w:val="41"/>
        </w:numPr>
        <w:tabs>
          <w:tab w:pos="1372" w:val="left" w:leader="none"/>
        </w:tabs>
        <w:spacing w:line="240" w:lineRule="auto" w:before="137" w:after="0"/>
        <w:ind w:left="1372" w:right="0" w:hanging="254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Optimization</w:t>
      </w:r>
      <w:r>
        <w:rPr>
          <w:rFonts w:ascii="Georgia"/>
          <w:b/>
          <w:spacing w:val="12"/>
          <w:sz w:val="20"/>
        </w:rPr>
        <w:t> </w:t>
      </w:r>
      <w:r>
        <w:rPr>
          <w:rFonts w:ascii="Georgia"/>
          <w:b/>
          <w:spacing w:val="-2"/>
          <w:sz w:val="20"/>
        </w:rPr>
        <w:t>Objective</w:t>
      </w:r>
      <w:r>
        <w:rPr>
          <w:rFonts w:ascii="Georgia"/>
          <w:b/>
          <w:spacing w:val="13"/>
          <w:sz w:val="20"/>
        </w:rPr>
        <w:t> </w:t>
      </w:r>
      <w:r>
        <w:rPr>
          <w:rFonts w:ascii="Georgia"/>
          <w:b/>
          <w:spacing w:val="-2"/>
          <w:sz w:val="20"/>
        </w:rPr>
        <w:t>Matters:</w:t>
      </w:r>
    </w:p>
    <w:p>
      <w:pPr>
        <w:pStyle w:val="ListParagraph"/>
        <w:numPr>
          <w:ilvl w:val="3"/>
          <w:numId w:val="41"/>
        </w:numPr>
        <w:tabs>
          <w:tab w:pos="1804" w:val="left" w:leader="none"/>
        </w:tabs>
        <w:spacing w:line="240" w:lineRule="auto" w:before="8" w:after="0"/>
        <w:ind w:left="1804" w:right="0" w:hanging="247"/>
        <w:jc w:val="left"/>
        <w:rPr>
          <w:sz w:val="20"/>
        </w:rPr>
      </w:pPr>
      <w:r>
        <w:rPr>
          <w:w w:val="105"/>
          <w:sz w:val="20"/>
        </w:rPr>
        <w:t>Always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align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optimization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evaluation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metric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1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Log-scale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R²</w:t>
      </w:r>
      <w:r>
        <w:rPr>
          <w:spacing w:val="29"/>
          <w:w w:val="105"/>
          <w:sz w:val="20"/>
        </w:rPr>
        <w:t>  </w:t>
      </w:r>
      <w:r>
        <w:rPr>
          <w:w w:val="105"/>
          <w:sz w:val="20"/>
        </w:rPr>
        <w:t>revenue-scale</w:t>
      </w:r>
      <w:r>
        <w:rPr>
          <w:spacing w:val="6"/>
          <w:w w:val="105"/>
          <w:sz w:val="20"/>
        </w:rPr>
        <w:t> </w:t>
      </w:r>
      <w:r>
        <w:rPr>
          <w:spacing w:val="-5"/>
          <w:w w:val="105"/>
          <w:sz w:val="20"/>
        </w:rPr>
        <w:t>R²</w:t>
      </w:r>
    </w:p>
    <w:p>
      <w:pPr>
        <w:pStyle w:val="Heading4"/>
        <w:numPr>
          <w:ilvl w:val="2"/>
          <w:numId w:val="4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6"/>
        </w:rPr>
        <w:t>Transformations</w:t>
      </w:r>
      <w:r>
        <w:rPr>
          <w:spacing w:val="2"/>
        </w:rPr>
        <w:t> </w:t>
      </w:r>
      <w:r>
        <w:rPr>
          <w:spacing w:val="-6"/>
        </w:rPr>
        <w:t>Have</w:t>
      </w:r>
      <w:r>
        <w:rPr>
          <w:spacing w:val="4"/>
        </w:rPr>
        <w:t> </w:t>
      </w:r>
      <w:r>
        <w:rPr>
          <w:spacing w:val="-6"/>
        </w:rPr>
        <w:t>Consequences: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Log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transformation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helped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skewness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sz w:val="20"/>
        </w:rPr>
        <w:t>But</w:t>
      </w:r>
      <w:r>
        <w:rPr>
          <w:spacing w:val="79"/>
          <w:sz w:val="20"/>
        </w:rPr>
        <w:t> </w:t>
      </w:r>
      <w:r>
        <w:rPr>
          <w:sz w:val="20"/>
        </w:rPr>
        <w:t>exponential</w:t>
      </w:r>
      <w:r>
        <w:rPr>
          <w:spacing w:val="79"/>
          <w:sz w:val="20"/>
        </w:rPr>
        <w:t> </w:t>
      </w:r>
      <w:r>
        <w:rPr>
          <w:sz w:val="20"/>
        </w:rPr>
        <w:t>back-transformation</w:t>
      </w:r>
      <w:r>
        <w:rPr>
          <w:spacing w:val="79"/>
          <w:sz w:val="20"/>
        </w:rPr>
        <w:t> </w:t>
      </w:r>
      <w:r>
        <w:rPr>
          <w:sz w:val="20"/>
        </w:rPr>
        <w:t>amplified</w:t>
      </w:r>
      <w:r>
        <w:rPr>
          <w:spacing w:val="79"/>
          <w:sz w:val="20"/>
        </w:rPr>
        <w:t> </w:t>
      </w:r>
      <w:r>
        <w:rPr>
          <w:spacing w:val="-2"/>
          <w:sz w:val="20"/>
        </w:rPr>
        <w:t>errors</w:t>
      </w:r>
    </w:p>
    <w:p>
      <w:pPr>
        <w:pStyle w:val="Heading4"/>
        <w:numPr>
          <w:ilvl w:val="2"/>
          <w:numId w:val="4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2"/>
        </w:rPr>
        <w:t>Robust</w:t>
      </w:r>
      <w:r>
        <w:rPr>
          <w:spacing w:val="3"/>
        </w:rPr>
        <w:t> </w:t>
      </w:r>
      <w:r>
        <w:rPr>
          <w:spacing w:val="-2"/>
        </w:rPr>
        <w:t>Loss</w:t>
      </w:r>
      <w:r>
        <w:rPr>
          <w:spacing w:val="4"/>
        </w:rPr>
        <w:t> </w:t>
      </w:r>
      <w:r>
        <w:rPr>
          <w:spacing w:val="-2"/>
        </w:rPr>
        <w:t>Functions</w:t>
      </w:r>
      <w:r>
        <w:rPr>
          <w:spacing w:val="5"/>
        </w:rPr>
        <w:t> </w:t>
      </w:r>
      <w:r>
        <w:rPr>
          <w:spacing w:val="-2"/>
        </w:rPr>
        <w:t>Are</w:t>
      </w:r>
      <w:r>
        <w:rPr>
          <w:spacing w:val="4"/>
        </w:rPr>
        <w:t> </w:t>
      </w:r>
      <w:r>
        <w:rPr>
          <w:spacing w:val="-2"/>
        </w:rPr>
        <w:t>Valuable: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Huber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loss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handled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outliers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better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than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squared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error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Small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increase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complexity,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large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improvement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robustness</w:t>
      </w:r>
    </w:p>
    <w:p>
      <w:pPr>
        <w:pStyle w:val="Heading4"/>
        <w:numPr>
          <w:ilvl w:val="2"/>
          <w:numId w:val="4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/>
        <w:t>Error</w:t>
      </w:r>
      <w:r>
        <w:rPr>
          <w:spacing w:val="8"/>
        </w:rPr>
        <w:t> </w:t>
      </w:r>
      <w:r>
        <w:rPr/>
        <w:t>Analysis</w:t>
      </w:r>
      <w:r>
        <w:rPr>
          <w:spacing w:val="8"/>
        </w:rPr>
        <w:t> </w:t>
      </w:r>
      <w:r>
        <w:rPr/>
        <w:t>&gt;</w:t>
      </w:r>
      <w:r>
        <w:rPr>
          <w:spacing w:val="9"/>
        </w:rPr>
        <w:t> </w:t>
      </w:r>
      <w:r>
        <w:rPr/>
        <w:t>Single</w:t>
      </w:r>
      <w:r>
        <w:rPr>
          <w:spacing w:val="8"/>
        </w:rPr>
        <w:t> </w:t>
      </w:r>
      <w:r>
        <w:rPr>
          <w:spacing w:val="-2"/>
        </w:rPr>
        <w:t>Metrics: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Median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error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(26.8%)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more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informative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than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MAPE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(218%)</w:t>
      </w:r>
    </w:p>
    <w:p>
      <w:pPr>
        <w:pStyle w:val="ListParagraph"/>
        <w:numPr>
          <w:ilvl w:val="3"/>
          <w:numId w:val="41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sz w:val="20"/>
        </w:rPr>
        <w:t>Understanding</w:t>
      </w:r>
      <w:r>
        <w:rPr>
          <w:spacing w:val="32"/>
          <w:sz w:val="20"/>
        </w:rPr>
        <w:t> </w:t>
      </w:r>
      <w:r>
        <w:rPr>
          <w:sz w:val="20"/>
        </w:rPr>
        <w:t>where</w:t>
      </w:r>
      <w:r>
        <w:rPr>
          <w:spacing w:val="32"/>
          <w:sz w:val="20"/>
        </w:rPr>
        <w:t> </w:t>
      </w:r>
      <w:r>
        <w:rPr>
          <w:sz w:val="20"/>
        </w:rPr>
        <w:t>model</w:t>
      </w:r>
      <w:r>
        <w:rPr>
          <w:spacing w:val="32"/>
          <w:sz w:val="20"/>
        </w:rPr>
        <w:t> </w:t>
      </w:r>
      <w:r>
        <w:rPr>
          <w:sz w:val="20"/>
        </w:rPr>
        <w:t>fails</w:t>
      </w:r>
      <w:r>
        <w:rPr>
          <w:spacing w:val="33"/>
          <w:sz w:val="20"/>
        </w:rPr>
        <w:t> </w:t>
      </w:r>
      <w:r>
        <w:rPr>
          <w:sz w:val="20"/>
        </w:rPr>
        <w:t>is</w:t>
      </w:r>
      <w:r>
        <w:rPr>
          <w:spacing w:val="32"/>
          <w:sz w:val="20"/>
        </w:rPr>
        <w:t> </w:t>
      </w:r>
      <w:r>
        <w:rPr>
          <w:sz w:val="20"/>
        </w:rPr>
        <w:t>as</w:t>
      </w:r>
      <w:r>
        <w:rPr>
          <w:spacing w:val="32"/>
          <w:sz w:val="20"/>
        </w:rPr>
        <w:t> </w:t>
      </w:r>
      <w:r>
        <w:rPr>
          <w:sz w:val="20"/>
        </w:rPr>
        <w:t>important</w:t>
      </w:r>
      <w:r>
        <w:rPr>
          <w:spacing w:val="33"/>
          <w:sz w:val="20"/>
        </w:rPr>
        <w:t> </w:t>
      </w:r>
      <w:r>
        <w:rPr>
          <w:sz w:val="20"/>
        </w:rPr>
        <w:t>as</w:t>
      </w:r>
      <w:r>
        <w:rPr>
          <w:spacing w:val="32"/>
          <w:sz w:val="20"/>
        </w:rPr>
        <w:t> </w:t>
      </w:r>
      <w:r>
        <w:rPr>
          <w:sz w:val="20"/>
        </w:rPr>
        <w:t>where</w:t>
      </w:r>
      <w:r>
        <w:rPr>
          <w:spacing w:val="32"/>
          <w:sz w:val="20"/>
        </w:rPr>
        <w:t> </w:t>
      </w:r>
      <w:r>
        <w:rPr>
          <w:sz w:val="20"/>
        </w:rPr>
        <w:t>it</w:t>
      </w:r>
      <w:r>
        <w:rPr>
          <w:spacing w:val="33"/>
          <w:sz w:val="20"/>
        </w:rPr>
        <w:t> </w:t>
      </w:r>
      <w:r>
        <w:rPr>
          <w:spacing w:val="-2"/>
          <w:sz w:val="20"/>
        </w:rPr>
        <w:t>succeeds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2790139</wp:posOffset>
                </wp:positionH>
                <wp:positionV relativeFrom="paragraph">
                  <wp:posOffset>197232</wp:posOffset>
                </wp:positionV>
                <wp:extent cx="218313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30153pt;width:171.9pt;height:.1pt;mso-position-horizontal-relative:page;mso-position-vertical-relative:paragraph;z-index:-15693824;mso-wrap-distance-left:0;mso-wrap-distance-right:0" id="docshape67" coordorigin="4394,311" coordsize="3438,0" path="m4394,311l7831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  <w:tabs>
          <w:tab w:pos="2905" w:val="left" w:leader="none"/>
        </w:tabs>
        <w:spacing w:line="244" w:lineRule="auto"/>
        <w:ind w:right="2688"/>
      </w:pPr>
      <w:bookmarkStart w:name="DECISION 19: SUCCESS MODEL COUNTRY-LEVEL" w:id="90"/>
      <w:bookmarkEnd w:id="90"/>
      <w:r>
        <w:rPr>
          <w:b w:val="0"/>
        </w:rPr>
      </w:r>
      <w:r>
        <w:rPr>
          <w:w w:val="105"/>
        </w:rPr>
        <w:t>DECISION</w:t>
      </w:r>
      <w:r>
        <w:rPr>
          <w:spacing w:val="40"/>
          <w:w w:val="105"/>
        </w:rPr>
        <w:t> </w:t>
      </w:r>
      <w:r>
        <w:rPr>
          <w:w w:val="105"/>
        </w:rPr>
        <w:t>19:</w:t>
      </w:r>
      <w:r>
        <w:rPr/>
        <w:tab/>
      </w:r>
      <w:r>
        <w:rPr>
          <w:w w:val="105"/>
        </w:rPr>
        <w:t>SUCCESS</w:t>
      </w:r>
      <w:r>
        <w:rPr>
          <w:spacing w:val="23"/>
          <w:w w:val="105"/>
        </w:rPr>
        <w:t> </w:t>
      </w:r>
      <w:r>
        <w:rPr>
          <w:w w:val="105"/>
        </w:rPr>
        <w:t>MODEL</w:t>
      </w:r>
      <w:r>
        <w:rPr>
          <w:spacing w:val="23"/>
          <w:w w:val="105"/>
        </w:rPr>
        <w:t> </w:t>
      </w:r>
      <w:r>
        <w:rPr>
          <w:w w:val="105"/>
        </w:rPr>
        <w:t>COUNTRY-</w:t>
      </w:r>
      <w:r>
        <w:rPr>
          <w:w w:val="105"/>
        </w:rPr>
        <w:t>LEVEL TESTING &amp; DISCOVERED LIMITATIONS</w:t>
      </w:r>
    </w:p>
    <w:p>
      <w:pPr>
        <w:pStyle w:val="BodyText"/>
        <w:spacing w:line="249" w:lineRule="auto" w:before="124"/>
        <w:ind w:left="875" w:right="2653"/>
      </w:pPr>
      <w:r>
        <w:rPr>
          <w:rFonts w:ascii="Georgia"/>
          <w:b/>
          <w:w w:val="105"/>
        </w:rPr>
        <w:t>Date:</w:t>
      </w:r>
      <w:r>
        <w:rPr>
          <w:rFonts w:ascii="Georgia"/>
          <w:b/>
          <w:spacing w:val="28"/>
          <w:w w:val="105"/>
        </w:rPr>
        <w:t> </w:t>
      </w:r>
      <w:r>
        <w:rPr>
          <w:w w:val="105"/>
        </w:rPr>
        <w:t>December 26, 2025 </w:t>
      </w:r>
      <w:r>
        <w:rPr>
          <w:rFonts w:ascii="Georgia"/>
          <w:b/>
          <w:w w:val="105"/>
        </w:rPr>
        <w:t>Status:</w:t>
      </w:r>
      <w:r>
        <w:rPr>
          <w:rFonts w:ascii="Georgia"/>
          <w:b/>
          <w:spacing w:val="28"/>
          <w:w w:val="105"/>
        </w:rPr>
        <w:t> </w:t>
      </w:r>
      <w:r>
        <w:rPr>
          <w:w w:val="105"/>
        </w:rPr>
        <w:t>IN PROGRESS - Critical issues identified, solution pending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2790139</wp:posOffset>
                </wp:positionH>
                <wp:positionV relativeFrom="paragraph">
                  <wp:posOffset>190816</wp:posOffset>
                </wp:positionV>
                <wp:extent cx="2183130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4935pt;width:171.9pt;height:.1pt;mso-position-horizontal-relative:page;mso-position-vertical-relative:paragraph;z-index:-15693312;mso-wrap-distance-left:0;mso-wrap-distance-right:0" id="docshape68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5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19.1 Background: Initial Model Performan" w:id="91"/>
      <w:bookmarkEnd w:id="91"/>
      <w:r>
        <w:rPr>
          <w:b w:val="0"/>
        </w:rPr>
      </w:r>
      <w:r>
        <w:rPr>
          <w:spacing w:val="-2"/>
        </w:rPr>
        <w:t>Background:</w:t>
      </w:r>
      <w:r>
        <w:rPr>
          <w:spacing w:val="17"/>
        </w:rPr>
        <w:t> </w:t>
      </w:r>
      <w:r>
        <w:rPr>
          <w:spacing w:val="-2"/>
        </w:rPr>
        <w:t>Initial</w:t>
      </w:r>
      <w:r>
        <w:rPr/>
        <w:t> </w:t>
      </w:r>
      <w:r>
        <w:rPr>
          <w:spacing w:val="-2"/>
        </w:rPr>
        <w:t>Model</w:t>
      </w:r>
      <w:r>
        <w:rPr/>
        <w:t> </w:t>
      </w:r>
      <w:r>
        <w:rPr>
          <w:spacing w:val="-2"/>
        </w:rPr>
        <w:t>Performance</w:t>
      </w:r>
    </w:p>
    <w:p>
      <w:pPr>
        <w:spacing w:line="244" w:lineRule="auto" w:before="133"/>
        <w:ind w:left="875" w:right="2688" w:firstLine="0"/>
        <w:jc w:val="both"/>
        <w:rPr>
          <w:sz w:val="20"/>
        </w:rPr>
      </w:pPr>
      <w:r>
        <w:rPr>
          <w:rFonts w:ascii="Georgia"/>
          <w:b/>
          <w:sz w:val="20"/>
        </w:rPr>
        <w:t>Success Model (</w:t>
      </w:r>
      <w:r>
        <w:rPr>
          <w:rFonts w:ascii="Calibri"/>
          <w:b/>
          <w:sz w:val="20"/>
        </w:rPr>
        <w:t>gb_success_final</w:t>
      </w:r>
      <w:r>
        <w:rPr>
          <w:rFonts w:ascii="Georgia"/>
          <w:b/>
          <w:sz w:val="20"/>
        </w:rPr>
        <w:t>) - Test Set Performance:</w:t>
      </w:r>
      <w:r>
        <w:rPr>
          <w:rFonts w:ascii="Georgia"/>
          <w:b/>
          <w:spacing w:val="36"/>
          <w:sz w:val="20"/>
        </w:rPr>
        <w:t> </w:t>
      </w:r>
      <w:r>
        <w:rPr>
          <w:sz w:val="20"/>
        </w:rPr>
        <w:t>- </w:t>
      </w:r>
      <w:r>
        <w:rPr>
          <w:rFonts w:ascii="Georgia"/>
          <w:b/>
          <w:sz w:val="20"/>
        </w:rPr>
        <w:t>Accuracy: </w:t>
      </w:r>
      <w:r>
        <w:rPr>
          <w:sz w:val="20"/>
        </w:rPr>
        <w:t>95.4% (excellent) - </w:t>
      </w:r>
      <w:r>
        <w:rPr>
          <w:rFonts w:ascii="Georgia"/>
          <w:b/>
          <w:sz w:val="20"/>
        </w:rPr>
        <w:t>Precision: </w:t>
      </w:r>
      <w:r>
        <w:rPr>
          <w:sz w:val="20"/>
        </w:rPr>
        <w:t>100% (perfect) - </w:t>
      </w:r>
      <w:r>
        <w:rPr>
          <w:rFonts w:ascii="Georgia"/>
          <w:b/>
          <w:sz w:val="20"/>
        </w:rPr>
        <w:t>Recall: </w:t>
      </w:r>
      <w:r>
        <w:rPr>
          <w:sz w:val="20"/>
        </w:rPr>
        <w:t>67.5% - </w:t>
      </w:r>
      <w:r>
        <w:rPr>
          <w:rFonts w:ascii="Georgia"/>
          <w:b/>
          <w:sz w:val="20"/>
        </w:rPr>
        <w:t>F1-Score: </w:t>
      </w:r>
      <w:r>
        <w:rPr>
          <w:spacing w:val="-2"/>
          <w:sz w:val="20"/>
        </w:rPr>
        <w:t>0.806</w:t>
      </w:r>
    </w:p>
    <w:p>
      <w:pPr>
        <w:spacing w:line="249" w:lineRule="auto" w:before="122"/>
        <w:ind w:left="875" w:right="2688" w:firstLine="0"/>
        <w:jc w:val="both"/>
        <w:rPr>
          <w:sz w:val="20"/>
        </w:rPr>
      </w:pPr>
      <w:r>
        <w:rPr>
          <w:rFonts w:ascii="Georgia"/>
          <w:b/>
          <w:sz w:val="20"/>
        </w:rPr>
        <w:t>Test Set Performance appeared excellent </w:t>
      </w:r>
      <w:r>
        <w:rPr>
          <w:sz w:val="20"/>
        </w:rPr>
        <w:t>- 95.4% accuracy </w:t>
      </w:r>
      <w:r>
        <w:rPr>
          <w:sz w:val="20"/>
        </w:rPr>
        <w:t>suggested production-ready model.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2790139</wp:posOffset>
                </wp:positionH>
                <wp:positionV relativeFrom="paragraph">
                  <wp:posOffset>191019</wp:posOffset>
                </wp:positionV>
                <wp:extent cx="218313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0879pt;width:171.9pt;height:.1pt;mso-position-horizontal-relative:page;mso-position-vertical-relative:paragraph;z-index:-15692800;mso-wrap-distance-left:0;mso-wrap-distance-right:0" id="docshape69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5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19.2 Problem Discovery: Country-Level Pr" w:id="92"/>
      <w:bookmarkEnd w:id="92"/>
      <w:r>
        <w:rPr>
          <w:b w:val="0"/>
        </w:rPr>
      </w:r>
      <w:r>
        <w:rPr>
          <w:spacing w:val="-2"/>
        </w:rPr>
        <w:t>Problem</w:t>
      </w:r>
      <w:r>
        <w:rPr>
          <w:spacing w:val="3"/>
        </w:rPr>
        <w:t> </w:t>
      </w:r>
      <w:r>
        <w:rPr>
          <w:spacing w:val="-2"/>
        </w:rPr>
        <w:t>Discovery:</w:t>
      </w:r>
      <w:r>
        <w:rPr>
          <w:spacing w:val="22"/>
        </w:rPr>
        <w:t> </w:t>
      </w:r>
      <w:r>
        <w:rPr>
          <w:spacing w:val="-2"/>
        </w:rPr>
        <w:t>Country-Level</w:t>
      </w:r>
      <w:r>
        <w:rPr>
          <w:spacing w:val="5"/>
        </w:rPr>
        <w:t> </w:t>
      </w:r>
      <w:r>
        <w:rPr>
          <w:spacing w:val="-2"/>
        </w:rPr>
        <w:t>Predictions</w:t>
      </w:r>
    </w:p>
    <w:p>
      <w:pPr>
        <w:spacing w:line="249" w:lineRule="auto" w:before="137"/>
        <w:ind w:left="875" w:right="2653" w:firstLine="0"/>
        <w:jc w:val="left"/>
        <w:rPr>
          <w:sz w:val="20"/>
        </w:rPr>
      </w:pPr>
      <w:r>
        <w:rPr>
          <w:rFonts w:ascii="Georgia"/>
          <w:b/>
          <w:sz w:val="20"/>
        </w:rPr>
        <w:t>Testing</w:t>
      </w:r>
      <w:r>
        <w:rPr>
          <w:rFonts w:ascii="Georgia"/>
          <w:b/>
          <w:spacing w:val="19"/>
          <w:sz w:val="20"/>
        </w:rPr>
        <w:t> </w:t>
      </w:r>
      <w:r>
        <w:rPr>
          <w:rFonts w:ascii="Georgia"/>
          <w:b/>
          <w:sz w:val="20"/>
        </w:rPr>
        <w:t>Methodology</w:t>
      </w:r>
      <w:r>
        <w:rPr>
          <w:rFonts w:ascii="Georgia"/>
          <w:b/>
          <w:spacing w:val="80"/>
          <w:sz w:val="20"/>
        </w:rPr>
        <w:t> </w:t>
      </w:r>
      <w:r>
        <w:rPr>
          <w:sz w:val="20"/>
        </w:rPr>
        <w:t>We tested with </w:t>
      </w:r>
      <w:r>
        <w:rPr>
          <w:rFonts w:ascii="Georgia"/>
          <w:b/>
          <w:sz w:val="20"/>
        </w:rPr>
        <w:t>realistic</w:t>
      </w:r>
      <w:r>
        <w:rPr>
          <w:rFonts w:ascii="Georgia"/>
          <w:b/>
          <w:spacing w:val="19"/>
          <w:sz w:val="20"/>
        </w:rPr>
        <w:t> </w:t>
      </w:r>
      <w:r>
        <w:rPr>
          <w:rFonts w:ascii="Georgia"/>
          <w:b/>
          <w:sz w:val="20"/>
        </w:rPr>
        <w:t>user</w:t>
      </w:r>
      <w:r>
        <w:rPr>
          <w:rFonts w:ascii="Georgia"/>
          <w:b/>
          <w:spacing w:val="19"/>
          <w:sz w:val="20"/>
        </w:rPr>
        <w:t> </w:t>
      </w:r>
      <w:r>
        <w:rPr>
          <w:rFonts w:ascii="Georgia"/>
          <w:b/>
          <w:sz w:val="20"/>
        </w:rPr>
        <w:t>scenarios </w:t>
      </w:r>
      <w:r>
        <w:rPr>
          <w:sz w:val="20"/>
        </w:rPr>
        <w:t>- </w:t>
      </w:r>
      <w:r>
        <w:rPr>
          <w:sz w:val="20"/>
        </w:rPr>
        <w:t>country selection instead of region.</w:t>
      </w:r>
    </w:p>
    <w:p>
      <w:pPr>
        <w:spacing w:after="0" w:line="249" w:lineRule="auto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spacing w:before="1"/>
      </w:pPr>
      <w:r>
        <w:rPr>
          <w:spacing w:val="-2"/>
        </w:rPr>
        <w:t>Critical</w:t>
      </w:r>
      <w:r>
        <w:rPr>
          <w:spacing w:val="6"/>
        </w:rPr>
        <w:t> </w:t>
      </w:r>
      <w:r>
        <w:rPr>
          <w:spacing w:val="-2"/>
        </w:rPr>
        <w:t>Issues</w:t>
      </w:r>
      <w:r>
        <w:rPr>
          <w:spacing w:val="6"/>
        </w:rPr>
        <w:t> </w:t>
      </w:r>
      <w:r>
        <w:rPr>
          <w:spacing w:val="-2"/>
        </w:rPr>
        <w:t>Discovered</w:t>
      </w:r>
      <w:r>
        <w:rPr>
          <w:spacing w:val="75"/>
          <w:w w:val="150"/>
        </w:rPr>
        <w:t> </w:t>
      </w:r>
      <w:r>
        <w:rPr>
          <w:spacing w:val="-2"/>
        </w:rPr>
        <w:t>Test</w:t>
      </w:r>
      <w:r>
        <w:rPr>
          <w:spacing w:val="8"/>
        </w:rPr>
        <w:t> </w:t>
      </w:r>
      <w:r>
        <w:rPr>
          <w:spacing w:val="-2"/>
        </w:rPr>
        <w:t>Results:</w:t>
      </w:r>
    </w:p>
    <w:p>
      <w:pPr>
        <w:pStyle w:val="BodyText"/>
        <w:spacing w:before="9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1698853</wp:posOffset>
                </wp:positionH>
                <wp:positionV relativeFrom="paragraph">
                  <wp:posOffset>93327</wp:posOffset>
                </wp:positionV>
                <wp:extent cx="4365625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7.348625pt;width:343.75pt;height:.1pt;mso-position-horizontal-relative:page;mso-position-vertical-relative:paragraph;z-index:-15692288;mso-wrap-distance-left:0;mso-wrap-distance-right:0" id="docshape70" coordorigin="2675,147" coordsize="6875,0" path="m2675,147l9550,14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967" w:val="left" w:leader="none"/>
        </w:tabs>
        <w:spacing w:line="201" w:lineRule="exact" w:before="11"/>
        <w:ind w:left="1875"/>
      </w:pPr>
      <w:r>
        <w:rPr>
          <w:spacing w:val="-2"/>
          <w:w w:val="105"/>
        </w:rPr>
        <w:t>Region</w:t>
      </w:r>
      <w:r>
        <w:rPr/>
        <w:tab/>
      </w:r>
      <w:r>
        <w:rPr>
          <w:spacing w:val="-2"/>
          <w:w w:val="105"/>
        </w:rPr>
        <w:t>Abolishment</w:t>
      </w:r>
    </w:p>
    <w:p>
      <w:pPr>
        <w:pStyle w:val="BodyText"/>
        <w:spacing w:after="0" w:line="201" w:lineRule="exact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tabs>
          <w:tab w:pos="1875" w:val="left" w:leader="none"/>
          <w:tab w:pos="3382" w:val="left" w:leader="none"/>
        </w:tabs>
        <w:spacing w:before="38"/>
        <w:ind w:left="875"/>
      </w:pPr>
      <w:r>
        <w:rPr>
          <w:spacing w:val="-2"/>
          <w:w w:val="110"/>
        </w:rPr>
        <w:t>Country</w:t>
      </w:r>
      <w:r>
        <w:rPr/>
        <w:tab/>
      </w:r>
      <w:r>
        <w:rPr>
          <w:spacing w:val="-2"/>
          <w:w w:val="110"/>
        </w:rPr>
        <w:t>Mapping</w:t>
      </w:r>
      <w:r>
        <w:rPr/>
        <w:tab/>
      </w:r>
      <w:r>
        <w:rPr>
          <w:w w:val="110"/>
        </w:rPr>
        <w:t>Predicted</w:t>
      </w:r>
      <w:r>
        <w:rPr>
          <w:spacing w:val="11"/>
          <w:w w:val="110"/>
        </w:rPr>
        <w:t> </w:t>
      </w:r>
      <w:r>
        <w:rPr>
          <w:spacing w:val="-7"/>
          <w:w w:val="110"/>
        </w:rPr>
        <w:t>Risk</w:t>
      </w:r>
    </w:p>
    <w:p>
      <w:pPr>
        <w:pStyle w:val="BodyText"/>
        <w:tabs>
          <w:tab w:pos="2019" w:val="left" w:leader="none"/>
        </w:tabs>
        <w:spacing w:before="38"/>
        <w:ind w:left="266"/>
      </w:pPr>
      <w:r>
        <w:rPr/>
        <w:br w:type="column"/>
      </w:r>
      <w:r>
        <w:rPr>
          <w:spacing w:val="-4"/>
          <w:w w:val="110"/>
        </w:rPr>
        <w:t>Prob</w:t>
      </w:r>
      <w:r>
        <w:rPr/>
        <w:tab/>
      </w:r>
      <w:r>
        <w:rPr>
          <w:spacing w:val="-2"/>
          <w:w w:val="110"/>
        </w:rPr>
        <w:t>Assessment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4669" w:space="40"/>
            <w:col w:w="5731"/>
          </w:cols>
        </w:sectPr>
      </w:pPr>
    </w:p>
    <w:p>
      <w:pPr>
        <w:pStyle w:val="BodyText"/>
        <w:tabs>
          <w:tab w:pos="1875" w:val="left" w:leader="none"/>
        </w:tabs>
        <w:spacing w:before="110"/>
        <w:ind w:left="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1698853</wp:posOffset>
                </wp:positionH>
                <wp:positionV relativeFrom="paragraph">
                  <wp:posOffset>43438</wp:posOffset>
                </wp:positionV>
                <wp:extent cx="4365625" cy="127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040" from="133.768005pt,3.420371pt" to="477.479005pt,3.420371pt" stroked="true" strokeweight=".498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</w:rPr>
        <w:t>Pakistan</w:t>
      </w:r>
      <w:r>
        <w:rPr/>
        <w:tab/>
      </w:r>
      <w:r>
        <w:rPr>
          <w:w w:val="110"/>
        </w:rPr>
        <w:t>East</w:t>
      </w:r>
      <w:r>
        <w:rPr>
          <w:spacing w:val="5"/>
          <w:w w:val="110"/>
        </w:rPr>
        <w:t> </w:t>
      </w:r>
      <w:r>
        <w:rPr>
          <w:w w:val="110"/>
        </w:rPr>
        <w:t>Asia</w:t>
      </w:r>
      <w:r>
        <w:rPr>
          <w:spacing w:val="5"/>
          <w:w w:val="110"/>
        </w:rPr>
        <w:t> </w:t>
      </w:r>
      <w:r>
        <w:rPr>
          <w:spacing w:val="-22"/>
          <w:w w:val="110"/>
        </w:rPr>
        <w:t>&amp;</w:t>
      </w:r>
    </w:p>
    <w:p>
      <w:pPr>
        <w:pStyle w:val="BodyText"/>
        <w:spacing w:line="200" w:lineRule="exact" w:before="9"/>
        <w:ind w:left="1875"/>
      </w:pPr>
      <w:r>
        <w:rPr>
          <w:spacing w:val="-2"/>
        </w:rPr>
        <w:t>Pacific</w:t>
      </w:r>
    </w:p>
    <w:p>
      <w:pPr>
        <w:pStyle w:val="Heading4"/>
        <w:tabs>
          <w:tab w:pos="1997" w:val="left" w:leader="none"/>
        </w:tabs>
        <w:spacing w:before="113"/>
        <w:ind w:left="405"/>
      </w:pPr>
      <w:r>
        <w:rPr>
          <w:b w:val="0"/>
        </w:rPr>
        <w:br w:type="column"/>
      </w:r>
      <w:r>
        <w:rPr>
          <w:spacing w:val="-2"/>
        </w:rPr>
        <w:t>Low</w:t>
      </w:r>
      <w:r>
        <w:rPr>
          <w:spacing w:val="2"/>
        </w:rPr>
        <w:t> </w:t>
      </w:r>
      <w:r>
        <w:rPr>
          <w:spacing w:val="-4"/>
        </w:rPr>
        <w:t>Risk</w:t>
      </w:r>
      <w:r>
        <w:rPr/>
        <w:tab/>
      </w:r>
      <w:r>
        <w:rPr>
          <w:spacing w:val="-4"/>
        </w:rPr>
        <w:t>5.9%</w:t>
      </w:r>
    </w:p>
    <w:p>
      <w:pPr>
        <w:spacing w:line="240" w:lineRule="auto" w:before="125"/>
        <w:rPr>
          <w:rFonts w:ascii="Georgia"/>
          <w:b/>
          <w:sz w:val="20"/>
        </w:rPr>
      </w:pPr>
      <w:r>
        <w:rPr/>
        <w:br w:type="column"/>
      </w:r>
      <w:r>
        <w:rPr>
          <w:rFonts w:ascii="Georgia"/>
          <w:b/>
          <w:sz w:val="20"/>
        </w:rPr>
      </w:r>
    </w:p>
    <w:p>
      <w:pPr>
        <w:pStyle w:val="Heading3"/>
        <w:spacing w:line="197" w:lineRule="exact" w:before="0"/>
      </w:pPr>
      <w:r>
        <w:rPr>
          <w:spacing w:val="-2"/>
          <w:w w:val="105"/>
        </w:rPr>
        <w:t>WRONG</w:t>
      </w:r>
    </w:p>
    <w:p>
      <w:pPr>
        <w:pStyle w:val="Heading3"/>
        <w:spacing w:after="0" w:line="197" w:lineRule="exact"/>
        <w:sectPr>
          <w:type w:val="continuous"/>
          <w:pgSz w:w="12240" w:h="15840"/>
          <w:pgMar w:header="0" w:footer="1812" w:top="1820" w:bottom="2000" w:left="1800" w:right="0"/>
          <w:cols w:num="3" w:equalWidth="0">
            <w:col w:w="2938" w:space="40"/>
            <w:col w:w="2521" w:space="361"/>
            <w:col w:w="4580"/>
          </w:cols>
        </w:sectPr>
      </w:pPr>
    </w:p>
    <w:p>
      <w:pPr>
        <w:pStyle w:val="BodyText"/>
        <w:tabs>
          <w:tab w:pos="1875" w:val="left" w:leader="none"/>
        </w:tabs>
        <w:spacing w:line="249" w:lineRule="auto" w:before="39"/>
        <w:ind w:left="1867" w:right="397" w:hanging="993"/>
      </w:pPr>
      <w:r>
        <w:rPr>
          <w:spacing w:val="-4"/>
          <w:w w:val="105"/>
        </w:rPr>
        <w:t>USA</w:t>
      </w:r>
      <w:r>
        <w:rPr/>
        <w:tab/>
        <w:tab/>
      </w:r>
      <w:r>
        <w:rPr>
          <w:spacing w:val="-2"/>
          <w:w w:val="105"/>
        </w:rPr>
        <w:t>North America</w:t>
      </w:r>
    </w:p>
    <w:p>
      <w:pPr>
        <w:pStyle w:val="BodyText"/>
        <w:tabs>
          <w:tab w:pos="1875" w:val="left" w:leader="none"/>
        </w:tabs>
        <w:ind w:left="875"/>
      </w:pPr>
      <w:r>
        <w:rPr>
          <w:spacing w:val="-2"/>
          <w:w w:val="105"/>
        </w:rPr>
        <w:t>Germany</w:t>
      </w:r>
      <w:r>
        <w:rPr/>
        <w:tab/>
      </w:r>
      <w:r>
        <w:rPr>
          <w:w w:val="105"/>
        </w:rPr>
        <w:t>Europe</w:t>
      </w:r>
      <w:r>
        <w:rPr>
          <w:spacing w:val="18"/>
          <w:w w:val="105"/>
        </w:rPr>
        <w:t> </w:t>
      </w:r>
      <w:r>
        <w:rPr>
          <w:w w:val="105"/>
        </w:rPr>
        <w:t>&amp;</w:t>
      </w:r>
      <w:r>
        <w:rPr>
          <w:spacing w:val="18"/>
          <w:w w:val="105"/>
        </w:rPr>
        <w:t> </w:t>
      </w:r>
      <w:r>
        <w:rPr>
          <w:spacing w:val="-5"/>
          <w:w w:val="105"/>
        </w:rPr>
        <w:t>C.</w:t>
      </w:r>
    </w:p>
    <w:p>
      <w:pPr>
        <w:pStyle w:val="BodyText"/>
        <w:spacing w:before="9"/>
        <w:ind w:left="1867"/>
      </w:pPr>
      <w:r>
        <w:rPr>
          <w:spacing w:val="-4"/>
          <w:w w:val="105"/>
        </w:rPr>
        <w:t>Asia</w:t>
      </w:r>
    </w:p>
    <w:p>
      <w:pPr>
        <w:pStyle w:val="BodyText"/>
        <w:tabs>
          <w:tab w:pos="1875" w:val="left" w:leader="none"/>
        </w:tabs>
        <w:spacing w:line="249" w:lineRule="auto"/>
        <w:ind w:left="1875" w:right="53" w:hanging="1001"/>
      </w:pPr>
      <w:r>
        <w:rPr>
          <w:spacing w:val="-2"/>
          <w:w w:val="105"/>
        </w:rPr>
        <w:t>China</w:t>
      </w:r>
      <w:r>
        <w:rPr/>
        <w:tab/>
      </w:r>
      <w:r>
        <w:rPr>
          <w:w w:val="105"/>
        </w:rPr>
        <w:t>East Asia </w:t>
      </w:r>
      <w:r>
        <w:rPr>
          <w:w w:val="105"/>
        </w:rPr>
        <w:t>&amp; </w:t>
      </w:r>
      <w:r>
        <w:rPr>
          <w:spacing w:val="-2"/>
          <w:w w:val="105"/>
        </w:rPr>
        <w:t>Pacific</w:t>
      </w:r>
    </w:p>
    <w:p>
      <w:pPr>
        <w:pStyle w:val="Heading4"/>
        <w:tabs>
          <w:tab w:pos="1943" w:val="left" w:leader="none"/>
          <w:tab w:pos="3825" w:val="left" w:leader="none"/>
        </w:tabs>
        <w:spacing w:line="252" w:lineRule="auto" w:before="42"/>
        <w:ind w:left="3703" w:right="2701" w:hanging="3353"/>
      </w:pPr>
      <w:r>
        <w:rPr>
          <w:b w:val="0"/>
        </w:rPr>
        <w:br w:type="column"/>
      </w:r>
      <w:r>
        <w:rPr/>
        <w:t>High Risk</w:t>
        <w:tab/>
      </w:r>
      <w:r>
        <w:rPr>
          <w:spacing w:val="-2"/>
        </w:rPr>
        <w:t>68.4%</w:t>
      </w:r>
      <w:r>
        <w:rPr/>
        <w:tab/>
        <w:tab/>
      </w:r>
      <w:r>
        <w:rPr>
          <w:spacing w:val="-2"/>
        </w:rPr>
        <w:t>DEBAT- </w:t>
      </w:r>
      <w:r>
        <w:rPr>
          <w:spacing w:val="-4"/>
        </w:rPr>
        <w:t>ABLE</w:t>
      </w:r>
    </w:p>
    <w:p>
      <w:pPr>
        <w:pStyle w:val="BodyText"/>
        <w:tabs>
          <w:tab w:pos="1943" w:val="left" w:leader="none"/>
          <w:tab w:pos="3825" w:val="left" w:leader="none"/>
        </w:tabs>
        <w:spacing w:line="228" w:lineRule="exact"/>
        <w:ind w:left="351"/>
      </w:pPr>
      <w:r>
        <w:rPr>
          <w:spacing w:val="-2"/>
          <w:w w:val="105"/>
        </w:rPr>
        <w:t>Low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Risk</w:t>
      </w:r>
      <w:r>
        <w:rPr/>
        <w:tab/>
      </w:r>
      <w:r>
        <w:rPr>
          <w:spacing w:val="-4"/>
          <w:w w:val="105"/>
        </w:rPr>
        <w:t>2.4%</w:t>
      </w:r>
      <w:r>
        <w:rPr/>
        <w:tab/>
      </w:r>
      <w:r>
        <w:rPr>
          <w:spacing w:val="-2"/>
          <w:w w:val="105"/>
        </w:rPr>
        <w:t>Correct</w:t>
      </w:r>
    </w:p>
    <w:p>
      <w:pPr>
        <w:pStyle w:val="BodyText"/>
        <w:spacing w:before="18"/>
      </w:pPr>
    </w:p>
    <w:p>
      <w:pPr>
        <w:pStyle w:val="BodyText"/>
        <w:tabs>
          <w:tab w:pos="1943" w:val="left" w:leader="none"/>
          <w:tab w:pos="3825" w:val="left" w:leader="none"/>
        </w:tabs>
        <w:ind w:left="351"/>
      </w:pPr>
      <w:r>
        <w:rPr>
          <w:spacing w:val="-2"/>
          <w:w w:val="105"/>
        </w:rPr>
        <w:t>Low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Risk</w:t>
      </w:r>
      <w:r>
        <w:rPr/>
        <w:tab/>
      </w:r>
      <w:r>
        <w:rPr>
          <w:spacing w:val="-4"/>
          <w:w w:val="105"/>
        </w:rPr>
        <w:t>2.9%</w:t>
      </w:r>
      <w:r>
        <w:rPr/>
        <w:tab/>
      </w:r>
      <w:r>
        <w:rPr>
          <w:spacing w:val="-2"/>
          <w:w w:val="105"/>
        </w:rPr>
        <w:t>Correct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2992" w:space="40"/>
            <w:col w:w="7408"/>
          </w:cols>
        </w:sectPr>
      </w:pPr>
    </w:p>
    <w:p>
      <w:pPr>
        <w:pStyle w:val="BodyText"/>
        <w:spacing w:line="249" w:lineRule="auto" w:before="9"/>
        <w:ind w:left="867" w:firstLine="7"/>
      </w:pPr>
      <w:r>
        <w:rPr>
          <w:spacing w:val="-2"/>
          <w:w w:val="105"/>
        </w:rPr>
        <w:t>South </w:t>
      </w:r>
      <w:r>
        <w:rPr>
          <w:spacing w:val="-2"/>
        </w:rPr>
        <w:t>Africa</w:t>
      </w:r>
    </w:p>
    <w:p>
      <w:pPr>
        <w:pStyle w:val="BodyText"/>
        <w:spacing w:line="249" w:lineRule="auto" w:before="9"/>
        <w:ind w:left="428" w:firstLine="7"/>
      </w:pPr>
      <w:r>
        <w:rPr/>
        <w:br w:type="column"/>
      </w:r>
      <w:r>
        <w:rPr>
          <w:spacing w:val="-2"/>
          <w:w w:val="105"/>
        </w:rPr>
        <w:t>Sub-</w:t>
      </w:r>
      <w:r>
        <w:rPr>
          <w:spacing w:val="-2"/>
          <w:w w:val="105"/>
        </w:rPr>
        <w:t>Saharan Africa</w:t>
      </w:r>
    </w:p>
    <w:p>
      <w:pPr>
        <w:tabs>
          <w:tab w:pos="1951" w:val="left" w:leader="none"/>
          <w:tab w:pos="3833" w:val="left" w:leader="none"/>
        </w:tabs>
        <w:spacing w:line="252" w:lineRule="auto" w:before="9"/>
        <w:ind w:left="3711" w:right="2877" w:hanging="3353"/>
        <w:jc w:val="left"/>
        <w:rPr>
          <w:rFonts w:ascii="Georgia"/>
          <w:b/>
          <w:sz w:val="20"/>
        </w:rPr>
      </w:pPr>
      <w:r>
        <w:rPr/>
        <w:br w:type="column"/>
      </w:r>
      <w:r>
        <w:rPr>
          <w:w w:val="105"/>
          <w:sz w:val="20"/>
        </w:rPr>
        <w:t>Low Risk</w:t>
      </w:r>
      <w:r>
        <w:rPr>
          <w:sz w:val="20"/>
        </w:rPr>
        <w:tab/>
      </w:r>
      <w:r>
        <w:rPr>
          <w:spacing w:val="-4"/>
          <w:w w:val="105"/>
          <w:sz w:val="20"/>
        </w:rPr>
        <w:t>1.9%</w:t>
      </w:r>
      <w:r>
        <w:rPr>
          <w:sz w:val="20"/>
        </w:rPr>
        <w:tab/>
        <w:tab/>
      </w:r>
      <w:r>
        <w:rPr>
          <w:rFonts w:ascii="Georgia"/>
          <w:b/>
          <w:spacing w:val="-4"/>
          <w:w w:val="105"/>
          <w:sz w:val="20"/>
        </w:rPr>
        <w:t>QUES- </w:t>
      </w:r>
      <w:r>
        <w:rPr>
          <w:rFonts w:ascii="Georgia"/>
          <w:b/>
          <w:spacing w:val="-2"/>
          <w:w w:val="105"/>
          <w:sz w:val="20"/>
        </w:rPr>
        <w:t>TION- </w:t>
      </w:r>
      <w:r>
        <w:rPr>
          <w:rFonts w:ascii="Georgia"/>
          <w:b/>
          <w:spacing w:val="-4"/>
          <w:w w:val="105"/>
          <w:sz w:val="20"/>
        </w:rPr>
        <w:t>ABLE</w:t>
      </w:r>
    </w:p>
    <w:p>
      <w:pPr>
        <w:spacing w:after="0" w:line="252" w:lineRule="auto"/>
        <w:jc w:val="left"/>
        <w:rPr>
          <w:rFonts w:ascii="Georgia"/>
          <w:b/>
          <w:sz w:val="20"/>
        </w:rPr>
        <w:sectPr>
          <w:type w:val="continuous"/>
          <w:pgSz w:w="12240" w:h="15840"/>
          <w:pgMar w:header="0" w:footer="1812" w:top="1820" w:bottom="2000" w:left="1800" w:right="0"/>
          <w:cols w:num="3" w:equalWidth="0">
            <w:col w:w="1400" w:space="40"/>
            <w:col w:w="1544" w:space="39"/>
            <w:col w:w="7417"/>
          </w:cols>
        </w:sectPr>
      </w:pPr>
    </w:p>
    <w:p>
      <w:pPr>
        <w:pStyle w:val="BodyText"/>
        <w:spacing w:before="2"/>
        <w:rPr>
          <w:rFonts w:ascii="Georgia"/>
          <w:b/>
          <w:sz w:val="5"/>
        </w:rPr>
      </w:pPr>
    </w:p>
    <w:p>
      <w:pPr>
        <w:pStyle w:val="BodyText"/>
        <w:spacing w:line="20" w:lineRule="exact"/>
        <w:ind w:left="875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4365625" cy="10160"/>
                <wp:effectExtent l="9525" t="0" r="0" b="8890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4365625" cy="10160"/>
                          <a:chExt cx="4365625" cy="1016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5060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8pt;mso-position-horizontal-relative:char;mso-position-vertical-relative:line" id="docshapegroup71" coordorigin="0,0" coordsize="6875,16">
                <v:line style="position:absolute" from="0,8" to="6874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before="152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2790139</wp:posOffset>
                </wp:positionH>
                <wp:positionV relativeFrom="paragraph">
                  <wp:posOffset>256315</wp:posOffset>
                </wp:positionV>
                <wp:extent cx="218313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20.182354pt;width:171.9pt;height:.1pt;mso-position-horizontal-relative:page;mso-position-vertical-relative:paragraph;z-index:-15691264;mso-wrap-distance-left:0;mso-wrap-distance-right:0" id="docshape72" coordorigin="4394,404" coordsize="3438,0" path="m4394,404l7831,40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  <w:rPr>
          <w:rFonts w:ascii="Georgia"/>
          <w:b/>
        </w:rPr>
      </w:pPr>
    </w:p>
    <w:p>
      <w:pPr>
        <w:pStyle w:val="ListParagraph"/>
        <w:numPr>
          <w:ilvl w:val="1"/>
          <w:numId w:val="45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  <w:rPr>
          <w:rFonts w:ascii="Georgia"/>
          <w:b/>
          <w:sz w:val="20"/>
        </w:rPr>
      </w:pPr>
      <w:bookmarkStart w:name="19.3 Root Cause Analysis" w:id="93"/>
      <w:bookmarkEnd w:id="93"/>
      <w:r>
        <w:rPr/>
      </w:r>
      <w:r>
        <w:rPr>
          <w:rFonts w:ascii="Georgia"/>
          <w:b/>
          <w:sz w:val="20"/>
        </w:rPr>
        <w:t>Root</w:t>
      </w:r>
      <w:r>
        <w:rPr>
          <w:rFonts w:ascii="Georgia"/>
          <w:b/>
          <w:spacing w:val="14"/>
          <w:sz w:val="20"/>
        </w:rPr>
        <w:t> </w:t>
      </w:r>
      <w:r>
        <w:rPr>
          <w:rFonts w:ascii="Georgia"/>
          <w:b/>
          <w:sz w:val="20"/>
        </w:rPr>
        <w:t>Cause</w:t>
      </w:r>
      <w:r>
        <w:rPr>
          <w:rFonts w:ascii="Georgia"/>
          <w:b/>
          <w:spacing w:val="14"/>
          <w:sz w:val="20"/>
        </w:rPr>
        <w:t> </w:t>
      </w:r>
      <w:r>
        <w:rPr>
          <w:rFonts w:ascii="Georgia"/>
          <w:b/>
          <w:spacing w:val="-2"/>
          <w:sz w:val="20"/>
        </w:rPr>
        <w:t>Analysis</w:t>
      </w:r>
    </w:p>
    <w:p>
      <w:pPr>
        <w:spacing w:line="252" w:lineRule="auto" w:before="140"/>
        <w:ind w:left="875" w:right="2653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Issue</w:t>
      </w:r>
      <w:r>
        <w:rPr>
          <w:rFonts w:ascii="Georgia"/>
          <w:b/>
          <w:spacing w:val="-13"/>
          <w:sz w:val="20"/>
        </w:rPr>
        <w:t> </w:t>
      </w:r>
      <w:r>
        <w:rPr>
          <w:rFonts w:ascii="Georgia"/>
          <w:b/>
          <w:sz w:val="20"/>
        </w:rPr>
        <w:t>#1: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z w:val="20"/>
        </w:rPr>
        <w:t>Regional</w:t>
      </w:r>
      <w:r>
        <w:rPr>
          <w:rFonts w:ascii="Georgia"/>
          <w:b/>
          <w:spacing w:val="-13"/>
          <w:sz w:val="20"/>
        </w:rPr>
        <w:t> </w:t>
      </w:r>
      <w:r>
        <w:rPr>
          <w:rFonts w:ascii="Georgia"/>
          <w:b/>
          <w:sz w:val="20"/>
        </w:rPr>
        <w:t>Pattern</w:t>
      </w:r>
      <w:r>
        <w:rPr>
          <w:rFonts w:ascii="Georgia"/>
          <w:b/>
          <w:spacing w:val="-12"/>
          <w:sz w:val="20"/>
        </w:rPr>
        <w:t> </w:t>
      </w:r>
      <w:r>
        <w:rPr>
          <w:rFonts w:ascii="Georgia"/>
          <w:b/>
          <w:sz w:val="20"/>
        </w:rPr>
        <w:t>Overgeneralization</w:t>
      </w:r>
      <w:r>
        <w:rPr>
          <w:rFonts w:ascii="Georgia"/>
          <w:b/>
          <w:spacing w:val="-13"/>
          <w:sz w:val="20"/>
        </w:rPr>
        <w:t> </w:t>
      </w:r>
      <w:r>
        <w:rPr>
          <w:rFonts w:ascii="Georgia"/>
          <w:b/>
          <w:sz w:val="20"/>
        </w:rPr>
        <w:t>(Pakistan</w:t>
      </w:r>
      <w:r>
        <w:rPr>
          <w:rFonts w:ascii="Georgia"/>
          <w:b/>
          <w:spacing w:val="-13"/>
          <w:sz w:val="20"/>
        </w:rPr>
        <w:t> </w:t>
      </w:r>
      <w:r>
        <w:rPr>
          <w:rFonts w:ascii="Georgia"/>
          <w:b/>
          <w:sz w:val="20"/>
        </w:rPr>
        <w:t>Case)</w:t>
      </w:r>
      <w:r>
        <w:rPr>
          <w:rFonts w:ascii="Georgia"/>
          <w:b/>
          <w:spacing w:val="79"/>
          <w:sz w:val="20"/>
        </w:rPr>
        <w:t> </w:t>
      </w:r>
      <w:r>
        <w:rPr>
          <w:rFonts w:ascii="Georgia"/>
          <w:b/>
          <w:sz w:val="20"/>
        </w:rPr>
        <w:t>The Pakistan Problem:</w:t>
      </w:r>
    </w:p>
    <w:p>
      <w:pPr>
        <w:spacing w:before="121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What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z w:val="20"/>
        </w:rPr>
        <w:t>the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model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pacing w:val="-2"/>
          <w:sz w:val="20"/>
        </w:rPr>
        <w:t>learned: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w w:val="135"/>
        </w:rPr>
        <w:t>Training</w:t>
      </w:r>
      <w:r>
        <w:rPr>
          <w:rFonts w:ascii="Calibri"/>
          <w:spacing w:val="19"/>
          <w:w w:val="135"/>
        </w:rPr>
        <w:t> </w:t>
      </w:r>
      <w:r>
        <w:rPr>
          <w:rFonts w:ascii="Calibri"/>
          <w:w w:val="105"/>
        </w:rPr>
        <w:t>data</w:t>
      </w:r>
      <w:r>
        <w:rPr>
          <w:rFonts w:ascii="Calibri"/>
          <w:spacing w:val="34"/>
          <w:w w:val="105"/>
        </w:rPr>
        <w:t> </w:t>
      </w:r>
      <w:r>
        <w:rPr>
          <w:rFonts w:ascii="Calibri"/>
          <w:w w:val="105"/>
        </w:rPr>
        <w:t>from</w:t>
      </w:r>
      <w:r>
        <w:rPr>
          <w:rFonts w:ascii="Calibri"/>
          <w:spacing w:val="20"/>
          <w:w w:val="135"/>
        </w:rPr>
        <w:t> </w:t>
      </w:r>
      <w:r>
        <w:rPr>
          <w:rFonts w:ascii="Calibri"/>
          <w:w w:val="135"/>
        </w:rPr>
        <w:t>East</w:t>
      </w:r>
      <w:r>
        <w:rPr>
          <w:rFonts w:ascii="Calibri"/>
          <w:spacing w:val="19"/>
          <w:w w:val="135"/>
        </w:rPr>
        <w:t> </w:t>
      </w:r>
      <w:r>
        <w:rPr>
          <w:rFonts w:ascii="Calibri"/>
          <w:w w:val="135"/>
        </w:rPr>
        <w:t>Asia</w:t>
      </w:r>
      <w:r>
        <w:rPr>
          <w:rFonts w:ascii="Calibri"/>
          <w:spacing w:val="20"/>
          <w:w w:val="135"/>
        </w:rPr>
        <w:t> </w:t>
      </w:r>
      <w:r>
        <w:rPr>
          <w:rFonts w:ascii="Calibri"/>
          <w:w w:val="105"/>
        </w:rPr>
        <w:t>&amp;</w:t>
      </w:r>
      <w:r>
        <w:rPr>
          <w:rFonts w:ascii="Calibri"/>
          <w:spacing w:val="20"/>
          <w:w w:val="135"/>
        </w:rPr>
        <w:t> </w:t>
      </w:r>
      <w:r>
        <w:rPr>
          <w:rFonts w:ascii="Calibri"/>
          <w:spacing w:val="-2"/>
          <w:w w:val="135"/>
        </w:rPr>
        <w:t>Pacific:</w:t>
      </w:r>
    </w:p>
    <w:p>
      <w:pPr>
        <w:pStyle w:val="ListParagraph"/>
        <w:numPr>
          <w:ilvl w:val="0"/>
          <w:numId w:val="46"/>
        </w:numPr>
        <w:tabs>
          <w:tab w:pos="1084" w:val="left" w:leader="none"/>
        </w:tabs>
        <w:spacing w:line="239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0"/>
          <w:sz w:val="20"/>
        </w:rPr>
        <w:t>China</w:t>
      </w:r>
      <w:r>
        <w:rPr>
          <w:rFonts w:ascii="Calibri" w:hAnsi="Calibri"/>
          <w:spacing w:val="39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ETS:</w:t>
      </w:r>
      <w:r>
        <w:rPr>
          <w:rFonts w:ascii="Calibri" w:hAnsi="Calibri"/>
          <w:spacing w:val="40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Active</w:t>
      </w:r>
    </w:p>
    <w:p>
      <w:pPr>
        <w:pStyle w:val="ListParagraph"/>
        <w:numPr>
          <w:ilvl w:val="0"/>
          <w:numId w:val="46"/>
        </w:numPr>
        <w:tabs>
          <w:tab w:pos="1084" w:val="left" w:leader="none"/>
        </w:tabs>
        <w:spacing w:line="239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0"/>
          <w:sz w:val="20"/>
        </w:rPr>
        <w:t>South</w:t>
      </w:r>
      <w:r>
        <w:rPr>
          <w:rFonts w:ascii="Calibri" w:hAnsi="Calibri"/>
          <w:spacing w:val="20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Korea</w:t>
      </w:r>
      <w:r>
        <w:rPr>
          <w:rFonts w:ascii="Calibri" w:hAnsi="Calibri"/>
          <w:spacing w:val="21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ETS:</w:t>
      </w:r>
      <w:r>
        <w:rPr>
          <w:rFonts w:ascii="Calibri" w:hAnsi="Calibri"/>
          <w:spacing w:val="20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Active</w:t>
      </w:r>
    </w:p>
    <w:p>
      <w:pPr>
        <w:pStyle w:val="ListParagraph"/>
        <w:numPr>
          <w:ilvl w:val="0"/>
          <w:numId w:val="46"/>
        </w:numPr>
        <w:tabs>
          <w:tab w:pos="1084" w:val="left" w:leader="none"/>
        </w:tabs>
        <w:spacing w:line="239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05"/>
          <w:sz w:val="20"/>
        </w:rPr>
        <w:t>New</w:t>
      </w:r>
      <w:r>
        <w:rPr>
          <w:rFonts w:ascii="Calibri" w:hAnsi="Calibri"/>
          <w:spacing w:val="5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Zealand</w:t>
      </w:r>
      <w:r>
        <w:rPr>
          <w:rFonts w:ascii="Calibri" w:hAnsi="Calibri"/>
          <w:spacing w:val="51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ETS:</w:t>
      </w:r>
      <w:r>
        <w:rPr>
          <w:rFonts w:ascii="Calibri" w:hAnsi="Calibri"/>
          <w:spacing w:val="50"/>
          <w:w w:val="110"/>
          <w:sz w:val="20"/>
        </w:rPr>
        <w:t> </w:t>
      </w:r>
      <w:r>
        <w:rPr>
          <w:rFonts w:ascii="Calibri" w:hAnsi="Calibri"/>
          <w:spacing w:val="-2"/>
          <w:w w:val="110"/>
          <w:sz w:val="20"/>
        </w:rPr>
        <w:t>Active</w:t>
      </w:r>
    </w:p>
    <w:p>
      <w:pPr>
        <w:pStyle w:val="ListParagraph"/>
        <w:numPr>
          <w:ilvl w:val="0"/>
          <w:numId w:val="46"/>
        </w:numPr>
        <w:tabs>
          <w:tab w:pos="1084" w:val="left" w:leader="none"/>
        </w:tabs>
        <w:spacing w:line="242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0"/>
          <w:sz w:val="20"/>
        </w:rPr>
        <w:t>Japan</w:t>
      </w:r>
      <w:r>
        <w:rPr>
          <w:rFonts w:ascii="Calibri" w:hAnsi="Calibri"/>
          <w:spacing w:val="36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carbon</w:t>
      </w:r>
      <w:r>
        <w:rPr>
          <w:rFonts w:ascii="Calibri" w:hAnsi="Calibri"/>
          <w:spacing w:val="37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tax:</w:t>
      </w:r>
      <w:r>
        <w:rPr>
          <w:rFonts w:ascii="Calibri" w:hAnsi="Calibri"/>
          <w:spacing w:val="37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Active</w:t>
      </w:r>
    </w:p>
    <w:p>
      <w:pPr>
        <w:pStyle w:val="BodyText"/>
        <w:spacing w:before="234"/>
        <w:ind w:left="875"/>
        <w:rPr>
          <w:rFonts w:ascii="Calibri"/>
        </w:rPr>
      </w:pPr>
      <w:r>
        <w:rPr>
          <w:rFonts w:ascii="Calibri"/>
          <w:w w:val="115"/>
        </w:rPr>
        <w:t>Regional</w:t>
      </w:r>
      <w:r>
        <w:rPr>
          <w:rFonts w:ascii="Calibri"/>
          <w:spacing w:val="70"/>
          <w:w w:val="115"/>
        </w:rPr>
        <w:t> </w:t>
      </w:r>
      <w:r>
        <w:rPr>
          <w:rFonts w:ascii="Calibri"/>
          <w:w w:val="115"/>
        </w:rPr>
        <w:t>abolishment</w:t>
      </w:r>
      <w:r>
        <w:rPr>
          <w:rFonts w:ascii="Calibri"/>
          <w:spacing w:val="70"/>
          <w:w w:val="115"/>
        </w:rPr>
        <w:t> </w:t>
      </w:r>
      <w:r>
        <w:rPr>
          <w:rFonts w:ascii="Calibri"/>
          <w:w w:val="115"/>
        </w:rPr>
        <w:t>rate:</w:t>
      </w:r>
      <w:r>
        <w:rPr>
          <w:rFonts w:ascii="Calibri"/>
          <w:spacing w:val="70"/>
          <w:w w:val="115"/>
        </w:rPr>
        <w:t> </w:t>
      </w:r>
      <w:r>
        <w:rPr>
          <w:rFonts w:ascii="Calibri"/>
          <w:w w:val="115"/>
        </w:rPr>
        <w:t>~7-</w:t>
      </w:r>
      <w:r>
        <w:rPr>
          <w:rFonts w:ascii="Calibri"/>
          <w:spacing w:val="-5"/>
          <w:w w:val="115"/>
        </w:rPr>
        <w:t>10%</w:t>
      </w:r>
    </w:p>
    <w:p>
      <w:pPr>
        <w:pStyle w:val="Heading4"/>
        <w:spacing w:before="122"/>
      </w:pPr>
      <w:r>
        <w:rPr>
          <w:spacing w:val="-2"/>
        </w:rPr>
        <w:t>What</w:t>
      </w:r>
      <w:r>
        <w:rPr>
          <w:spacing w:val="6"/>
        </w:rPr>
        <w:t> </w:t>
      </w:r>
      <w:r>
        <w:rPr>
          <w:spacing w:val="-2"/>
        </w:rPr>
        <w:t>the</w:t>
      </w:r>
      <w:r>
        <w:rPr>
          <w:spacing w:val="6"/>
        </w:rPr>
        <w:t> </w:t>
      </w:r>
      <w:r>
        <w:rPr>
          <w:spacing w:val="-2"/>
        </w:rPr>
        <w:t>model</w:t>
      </w:r>
      <w:r>
        <w:rPr>
          <w:spacing w:val="7"/>
        </w:rPr>
        <w:t> </w:t>
      </w:r>
      <w:r>
        <w:rPr>
          <w:spacing w:val="-2"/>
        </w:rPr>
        <w:t>predicts</w:t>
      </w:r>
      <w:r>
        <w:rPr>
          <w:spacing w:val="6"/>
        </w:rPr>
        <w:t> </w:t>
      </w:r>
      <w:r>
        <w:rPr>
          <w:spacing w:val="-2"/>
        </w:rPr>
        <w:t>for</w:t>
      </w:r>
      <w:r>
        <w:rPr>
          <w:spacing w:val="7"/>
        </w:rPr>
        <w:t> </w:t>
      </w:r>
      <w:r>
        <w:rPr>
          <w:spacing w:val="-2"/>
        </w:rPr>
        <w:t>Pakistan:</w:t>
      </w:r>
    </w:p>
    <w:p>
      <w:pPr>
        <w:pStyle w:val="BodyText"/>
        <w:spacing w:line="242" w:lineRule="exact" w:before="124"/>
        <w:ind w:left="875"/>
        <w:rPr>
          <w:rFonts w:ascii="Calibri" w:hAnsi="Calibri"/>
        </w:rPr>
      </w:pPr>
      <w:r>
        <w:rPr>
          <w:rFonts w:ascii="Calibri" w:hAnsi="Calibri"/>
          <w:w w:val="125"/>
        </w:rPr>
        <w:t>Pakistan</w:t>
      </w:r>
      <w:r>
        <w:rPr>
          <w:rFonts w:ascii="Calibri" w:hAnsi="Calibri"/>
          <w:spacing w:val="26"/>
          <w:w w:val="12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37"/>
        </w:rPr>
        <w:t> </w:t>
      </w:r>
      <w:r>
        <w:rPr>
          <w:rFonts w:ascii="Calibri" w:hAnsi="Calibri"/>
          <w:w w:val="95"/>
        </w:rPr>
        <w:t>Mapped</w:t>
      </w:r>
      <w:r>
        <w:rPr>
          <w:rFonts w:ascii="Calibri" w:hAnsi="Calibri"/>
          <w:spacing w:val="27"/>
          <w:w w:val="125"/>
        </w:rPr>
        <w:t> </w:t>
      </w:r>
      <w:r>
        <w:rPr>
          <w:rFonts w:ascii="Calibri" w:hAnsi="Calibri"/>
          <w:w w:val="125"/>
        </w:rPr>
        <w:t>to</w:t>
      </w:r>
      <w:r>
        <w:rPr>
          <w:rFonts w:ascii="Calibri" w:hAnsi="Calibri"/>
          <w:spacing w:val="26"/>
          <w:w w:val="125"/>
        </w:rPr>
        <w:t> </w:t>
      </w:r>
      <w:r>
        <w:rPr>
          <w:rFonts w:ascii="Calibri" w:hAnsi="Calibri"/>
          <w:w w:val="125"/>
        </w:rPr>
        <w:t>"East</w:t>
      </w:r>
      <w:r>
        <w:rPr>
          <w:rFonts w:ascii="Calibri" w:hAnsi="Calibri"/>
          <w:spacing w:val="26"/>
          <w:w w:val="125"/>
        </w:rPr>
        <w:t> </w:t>
      </w:r>
      <w:r>
        <w:rPr>
          <w:rFonts w:ascii="Calibri" w:hAnsi="Calibri"/>
          <w:w w:val="125"/>
        </w:rPr>
        <w:t>Asia</w:t>
      </w:r>
      <w:r>
        <w:rPr>
          <w:rFonts w:ascii="Calibri" w:hAnsi="Calibri"/>
          <w:spacing w:val="26"/>
          <w:w w:val="125"/>
        </w:rPr>
        <w:t> </w:t>
      </w:r>
      <w:r>
        <w:rPr>
          <w:rFonts w:ascii="Calibri" w:hAnsi="Calibri"/>
          <w:w w:val="95"/>
        </w:rPr>
        <w:t>&amp;</w:t>
      </w:r>
      <w:r>
        <w:rPr>
          <w:rFonts w:ascii="Calibri" w:hAnsi="Calibri"/>
          <w:spacing w:val="27"/>
          <w:w w:val="125"/>
        </w:rPr>
        <w:t> </w:t>
      </w:r>
      <w:r>
        <w:rPr>
          <w:rFonts w:ascii="Calibri" w:hAnsi="Calibri"/>
          <w:spacing w:val="-2"/>
          <w:w w:val="125"/>
        </w:rPr>
        <w:t>Pacific"</w:t>
      </w:r>
    </w:p>
    <w:p>
      <w:pPr>
        <w:pStyle w:val="BodyText"/>
        <w:spacing w:line="235" w:lineRule="auto" w:before="2"/>
        <w:ind w:left="875" w:right="2653"/>
        <w:rPr>
          <w:rFonts w:ascii="Calibri"/>
        </w:rPr>
      </w:pPr>
      <w:r>
        <w:rPr>
          <w:rFonts w:ascii="Calibri"/>
          <w:w w:val="120"/>
        </w:rPr>
        <w:t>Model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assumes: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Pakistan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=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South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Korea/China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political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stability </w:t>
      </w:r>
      <w:r>
        <w:rPr>
          <w:rFonts w:ascii="Calibri"/>
          <w:w w:val="120"/>
        </w:rPr>
        <w:t>Predicted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abolishment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probability: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5.9%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(Low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Risk)</w:t>
      </w:r>
    </w:p>
    <w:p>
      <w:pPr>
        <w:pStyle w:val="Heading4"/>
        <w:spacing w:before="122"/>
      </w:pPr>
      <w:r>
        <w:rPr/>
        <w:t>The</w:t>
      </w:r>
      <w:r>
        <w:rPr>
          <w:spacing w:val="27"/>
        </w:rPr>
        <w:t> </w:t>
      </w:r>
      <w:r>
        <w:rPr>
          <w:spacing w:val="-2"/>
        </w:rPr>
        <w:t>Reality:</w:t>
      </w:r>
    </w:p>
    <w:p>
      <w:pPr>
        <w:spacing w:line="249" w:lineRule="auto" w:before="128"/>
        <w:ind w:left="875" w:right="2683" w:firstLine="0"/>
        <w:jc w:val="both"/>
        <w:rPr>
          <w:sz w:val="20"/>
        </w:rPr>
      </w:pPr>
      <w:r>
        <w:rPr>
          <w:w w:val="105"/>
          <w:sz w:val="20"/>
        </w:rPr>
        <w:t>Pakistan differs fundamentally from established East Asian democracies:</w:t>
      </w:r>
      <w:r>
        <w:rPr>
          <w:w w:val="105"/>
          <w:sz w:val="20"/>
        </w:rPr>
        <w:t> - </w:t>
      </w:r>
      <w:r>
        <w:rPr>
          <w:rFonts w:ascii="Georgia"/>
          <w:b/>
          <w:w w:val="105"/>
          <w:sz w:val="20"/>
        </w:rPr>
        <w:t>Po- litical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instability: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Frequent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government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changes,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weak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institutions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Energy </w:t>
      </w:r>
      <w:r>
        <w:rPr>
          <w:rFonts w:ascii="Georgia"/>
          <w:b/>
          <w:sz w:val="20"/>
        </w:rPr>
        <w:t>crisis: </w:t>
      </w:r>
      <w:r>
        <w:rPr>
          <w:sz w:val="20"/>
        </w:rPr>
        <w:t>Ongoing power shortages - </w:t>
      </w:r>
      <w:r>
        <w:rPr>
          <w:rFonts w:ascii="Georgia"/>
          <w:b/>
          <w:sz w:val="20"/>
        </w:rPr>
        <w:t>Economic constraints: </w:t>
      </w:r>
      <w:r>
        <w:rPr>
          <w:sz w:val="20"/>
        </w:rPr>
        <w:t>IMF bailouts, debt </w:t>
      </w:r>
      <w:r>
        <w:rPr>
          <w:w w:val="105"/>
          <w:sz w:val="20"/>
        </w:rPr>
        <w:t>challenges - </w:t>
      </w:r>
      <w:r>
        <w:rPr>
          <w:rFonts w:ascii="Georgia"/>
          <w:b/>
          <w:w w:val="105"/>
          <w:sz w:val="20"/>
        </w:rPr>
        <w:t>Political</w:t>
      </w:r>
      <w:r>
        <w:rPr>
          <w:rFonts w:ascii="Georgia"/>
          <w:b/>
          <w:w w:val="105"/>
          <w:sz w:val="20"/>
        </w:rPr>
        <w:t> culture:</w:t>
      </w:r>
      <w:r>
        <w:rPr>
          <w:rFonts w:ascii="Georgia"/>
          <w:b/>
          <w:spacing w:val="36"/>
          <w:w w:val="105"/>
          <w:sz w:val="20"/>
        </w:rPr>
        <w:t> </w:t>
      </w:r>
      <w:r>
        <w:rPr>
          <w:w w:val="105"/>
          <w:sz w:val="20"/>
        </w:rPr>
        <w:t>Different from East Asian policy continuity</w:t>
      </w:r>
    </w:p>
    <w:p>
      <w:pPr>
        <w:spacing w:before="117"/>
        <w:ind w:left="875" w:right="0" w:firstLine="0"/>
        <w:jc w:val="both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w:t>The</w:t>
      </w:r>
      <w:r>
        <w:rPr>
          <w:rFonts w:ascii="Georgia" w:hAnsi="Georgia"/>
          <w:b/>
          <w:spacing w:val="29"/>
          <w:sz w:val="20"/>
        </w:rPr>
        <w:t> </w:t>
      </w:r>
      <w:r>
        <w:rPr>
          <w:rFonts w:ascii="Georgia" w:hAnsi="Georgia"/>
          <w:b/>
          <w:sz w:val="20"/>
        </w:rPr>
        <w:t>model</w:t>
      </w:r>
      <w:r>
        <w:rPr>
          <w:rFonts w:ascii="Georgia" w:hAnsi="Georgia"/>
          <w:b/>
          <w:spacing w:val="30"/>
          <w:sz w:val="20"/>
        </w:rPr>
        <w:t> </w:t>
      </w:r>
      <w:r>
        <w:rPr>
          <w:rFonts w:ascii="Georgia" w:hAnsi="Georgia"/>
          <w:b/>
          <w:sz w:val="20"/>
        </w:rPr>
        <w:t>learned:</w:t>
      </w:r>
      <w:r>
        <w:rPr>
          <w:rFonts w:ascii="Georgia" w:hAnsi="Georgia"/>
          <w:b/>
          <w:spacing w:val="45"/>
          <w:sz w:val="20"/>
        </w:rPr>
        <w:t> </w:t>
      </w:r>
      <w:r>
        <w:rPr>
          <w:sz w:val="20"/>
        </w:rPr>
        <w:t>“East</w:t>
      </w:r>
      <w:r>
        <w:rPr>
          <w:spacing w:val="20"/>
          <w:sz w:val="20"/>
        </w:rPr>
        <w:t> </w:t>
      </w:r>
      <w:r>
        <w:rPr>
          <w:sz w:val="20"/>
        </w:rPr>
        <w:t>Asian</w:t>
      </w:r>
      <w:r>
        <w:rPr>
          <w:spacing w:val="20"/>
          <w:sz w:val="20"/>
        </w:rPr>
        <w:t> </w:t>
      </w:r>
      <w:r>
        <w:rPr>
          <w:sz w:val="20"/>
        </w:rPr>
        <w:t>region</w:t>
      </w:r>
      <w:r>
        <w:rPr>
          <w:spacing w:val="21"/>
          <w:sz w:val="20"/>
        </w:rPr>
        <w:t> </w:t>
      </w:r>
      <w:r>
        <w:rPr>
          <w:sz w:val="20"/>
        </w:rPr>
        <w:t>→</w:t>
      </w:r>
      <w:r>
        <w:rPr>
          <w:spacing w:val="20"/>
          <w:sz w:val="20"/>
        </w:rPr>
        <w:t> </w:t>
      </w:r>
      <w:r>
        <w:rPr>
          <w:sz w:val="20"/>
        </w:rPr>
        <w:t>policies</w:t>
      </w:r>
      <w:r>
        <w:rPr>
          <w:spacing w:val="21"/>
          <w:sz w:val="20"/>
        </w:rPr>
        <w:t> </w:t>
      </w:r>
      <w:r>
        <w:rPr>
          <w:sz w:val="20"/>
        </w:rPr>
        <w:t>survive”</w:t>
      </w:r>
      <w:r>
        <w:rPr>
          <w:spacing w:val="20"/>
          <w:sz w:val="20"/>
        </w:rPr>
        <w:t> </w:t>
      </w:r>
      <w:r>
        <w:rPr>
          <w:rFonts w:ascii="Georgia" w:hAnsi="Georgia"/>
          <w:b/>
          <w:sz w:val="20"/>
        </w:rPr>
        <w:t>The</w:t>
      </w:r>
      <w:r>
        <w:rPr>
          <w:rFonts w:ascii="Georgia" w:hAnsi="Georgia"/>
          <w:b/>
          <w:spacing w:val="30"/>
          <w:sz w:val="20"/>
        </w:rPr>
        <w:t> </w:t>
      </w:r>
      <w:r>
        <w:rPr>
          <w:rFonts w:ascii="Georgia" w:hAnsi="Georgia"/>
          <w:b/>
          <w:spacing w:val="-2"/>
          <w:sz w:val="20"/>
        </w:rPr>
        <w:t>problem:</w:t>
      </w:r>
    </w:p>
    <w:p>
      <w:pPr>
        <w:pStyle w:val="BodyText"/>
        <w:spacing w:before="9"/>
        <w:ind w:left="875"/>
        <w:jc w:val="both"/>
      </w:pPr>
      <w:r>
        <w:rPr>
          <w:w w:val="110"/>
        </w:rPr>
        <w:t>Pakistan</w:t>
      </w:r>
      <w:r>
        <w:rPr>
          <w:spacing w:val="40"/>
          <w:w w:val="110"/>
        </w:rPr>
        <w:t>  </w:t>
      </w:r>
      <w:r>
        <w:rPr>
          <w:w w:val="110"/>
        </w:rPr>
        <w:t>East</w:t>
      </w:r>
      <w:r>
        <w:rPr>
          <w:spacing w:val="14"/>
          <w:w w:val="110"/>
        </w:rPr>
        <w:t> </w:t>
      </w:r>
      <w:r>
        <w:rPr>
          <w:w w:val="110"/>
        </w:rPr>
        <w:t>Asia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2"/>
          <w:w w:val="110"/>
        </w:rPr>
        <w:t> </w:t>
      </w:r>
      <w:r>
        <w:rPr>
          <w:w w:val="110"/>
        </w:rPr>
        <w:t>political/institutional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characteristics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2790139</wp:posOffset>
                </wp:positionH>
                <wp:positionV relativeFrom="paragraph">
                  <wp:posOffset>196837</wp:posOffset>
                </wp:positionV>
                <wp:extent cx="2183130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99023pt;width:171.9pt;height:.1pt;mso-position-horizontal-relative:page;mso-position-vertical-relative:paragraph;z-index:-15690752;mso-wrap-distance-left:0;mso-wrap-distance-right:0" id="docshape73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spacing w:line="252" w:lineRule="auto" w:before="1"/>
        <w:ind w:right="2653"/>
      </w:pPr>
      <w:r>
        <w:rPr/>
        <w:t>Issue #2:</w:t>
      </w:r>
      <w:r>
        <w:rPr>
          <w:spacing w:val="39"/>
        </w:rPr>
        <w:t> </w:t>
      </w:r>
      <w:r>
        <w:rPr/>
        <w:t>Historical Pattern vs Current Reality (USA Case)</w:t>
      </w:r>
      <w:r>
        <w:rPr>
          <w:spacing w:val="80"/>
        </w:rPr>
        <w:t> </w:t>
      </w:r>
      <w:r>
        <w:rPr/>
        <w:t>What the model learned:</w:t>
      </w:r>
    </w:p>
    <w:p>
      <w:pPr>
        <w:spacing w:before="120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4"/>
          <w:sz w:val="20"/>
        </w:rPr>
        <w:t>North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4"/>
          <w:sz w:val="20"/>
        </w:rPr>
        <w:t>American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4"/>
          <w:sz w:val="20"/>
        </w:rPr>
        <w:t>abolishment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pacing w:val="-4"/>
          <w:sz w:val="20"/>
        </w:rPr>
        <w:t>history:</w:t>
      </w:r>
    </w:p>
    <w:p>
      <w:pPr>
        <w:pStyle w:val="BodyText"/>
        <w:spacing w:line="235" w:lineRule="auto" w:before="128"/>
        <w:ind w:left="1035" w:right="4903"/>
        <w:rPr>
          <w:rFonts w:ascii="Calibri"/>
        </w:rPr>
      </w:pPr>
      <w:r>
        <w:rPr>
          <w:rFonts w:ascii="Calibri"/>
          <w:w w:val="120"/>
        </w:rPr>
        <w:t>Australia</w:t>
      </w:r>
      <w:r>
        <w:rPr>
          <w:rFonts w:ascii="Calibri"/>
          <w:spacing w:val="13"/>
          <w:w w:val="120"/>
        </w:rPr>
        <w:t> </w:t>
      </w:r>
      <w:r>
        <w:rPr>
          <w:rFonts w:ascii="Calibri"/>
          <w:w w:val="120"/>
        </w:rPr>
        <w:t>carbon</w:t>
      </w:r>
      <w:r>
        <w:rPr>
          <w:rFonts w:ascii="Calibri"/>
          <w:spacing w:val="13"/>
          <w:w w:val="120"/>
        </w:rPr>
        <w:t> </w:t>
      </w:r>
      <w:r>
        <w:rPr>
          <w:rFonts w:ascii="Calibri"/>
          <w:w w:val="120"/>
        </w:rPr>
        <w:t>tax</w:t>
      </w:r>
      <w:r>
        <w:rPr>
          <w:rFonts w:ascii="Calibri"/>
          <w:spacing w:val="14"/>
          <w:w w:val="120"/>
        </w:rPr>
        <w:t> </w:t>
      </w:r>
      <w:r>
        <w:rPr>
          <w:rFonts w:ascii="Calibri"/>
          <w:w w:val="120"/>
        </w:rPr>
        <w:t>(2012-2014):</w:t>
      </w:r>
      <w:r>
        <w:rPr>
          <w:rFonts w:ascii="Calibri"/>
          <w:spacing w:val="13"/>
          <w:w w:val="120"/>
        </w:rPr>
        <w:t> </w:t>
      </w:r>
      <w:r>
        <w:rPr>
          <w:rFonts w:ascii="Calibri"/>
          <w:w w:val="120"/>
        </w:rPr>
        <w:t>ABOLISHED Alberta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carbon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tax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(2007-2008):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REPEALED British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Columbia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carbon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tax: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SURVIVED California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cap-and-trade: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SURVIVED</w:t>
      </w:r>
    </w:p>
    <w:p>
      <w:pPr>
        <w:pStyle w:val="BodyText"/>
        <w:spacing w:before="235"/>
        <w:ind w:left="875"/>
        <w:rPr>
          <w:rFonts w:ascii="Calibri"/>
        </w:rPr>
      </w:pPr>
      <w:r>
        <w:rPr>
          <w:rFonts w:ascii="Calibri"/>
          <w:w w:val="120"/>
        </w:rPr>
        <w:t>Regional</w:t>
      </w:r>
      <w:r>
        <w:rPr>
          <w:rFonts w:ascii="Calibri"/>
          <w:spacing w:val="43"/>
          <w:w w:val="120"/>
        </w:rPr>
        <w:t> </w:t>
      </w:r>
      <w:r>
        <w:rPr>
          <w:rFonts w:ascii="Calibri"/>
          <w:w w:val="120"/>
        </w:rPr>
        <w:t>abolishment</w:t>
      </w:r>
      <w:r>
        <w:rPr>
          <w:rFonts w:ascii="Calibri"/>
          <w:spacing w:val="43"/>
          <w:w w:val="120"/>
        </w:rPr>
        <w:t> </w:t>
      </w:r>
      <w:r>
        <w:rPr>
          <w:rFonts w:ascii="Calibri"/>
          <w:w w:val="120"/>
        </w:rPr>
        <w:t>rate:</w:t>
      </w:r>
      <w:r>
        <w:rPr>
          <w:rFonts w:ascii="Calibri"/>
          <w:spacing w:val="43"/>
          <w:w w:val="120"/>
        </w:rPr>
        <w:t> </w:t>
      </w:r>
      <w:r>
        <w:rPr>
          <w:rFonts w:ascii="Calibri"/>
          <w:spacing w:val="-2"/>
          <w:w w:val="120"/>
        </w:rPr>
        <w:t>40.9%</w:t>
      </w:r>
    </w:p>
    <w:p>
      <w:pPr>
        <w:pStyle w:val="Heading4"/>
        <w:spacing w:before="122"/>
      </w:pPr>
      <w:r>
        <w:rPr>
          <w:spacing w:val="-2"/>
        </w:rPr>
        <w:t>What</w:t>
      </w:r>
      <w:r>
        <w:rPr>
          <w:spacing w:val="6"/>
        </w:rPr>
        <w:t> </w:t>
      </w:r>
      <w:r>
        <w:rPr>
          <w:spacing w:val="-2"/>
        </w:rPr>
        <w:t>the</w:t>
      </w:r>
      <w:r>
        <w:rPr>
          <w:spacing w:val="6"/>
        </w:rPr>
        <w:t> </w:t>
      </w:r>
      <w:r>
        <w:rPr>
          <w:spacing w:val="-2"/>
        </w:rPr>
        <w:t>model</w:t>
      </w:r>
      <w:r>
        <w:rPr>
          <w:spacing w:val="7"/>
        </w:rPr>
        <w:t> </w:t>
      </w:r>
      <w:r>
        <w:rPr>
          <w:spacing w:val="-2"/>
        </w:rPr>
        <w:t>predicts</w:t>
      </w:r>
      <w:r>
        <w:rPr>
          <w:spacing w:val="6"/>
        </w:rPr>
        <w:t> </w:t>
      </w:r>
      <w:r>
        <w:rPr>
          <w:spacing w:val="-2"/>
        </w:rPr>
        <w:t>for</w:t>
      </w:r>
      <w:r>
        <w:rPr>
          <w:spacing w:val="7"/>
        </w:rPr>
        <w:t> </w:t>
      </w:r>
      <w:r>
        <w:rPr>
          <w:spacing w:val="-4"/>
        </w:rPr>
        <w:t>USA:</w:t>
      </w:r>
    </w:p>
    <w:p>
      <w:pPr>
        <w:pStyle w:val="BodyText"/>
        <w:spacing w:line="242" w:lineRule="exact" w:before="124"/>
        <w:ind w:left="875"/>
        <w:rPr>
          <w:rFonts w:ascii="Calibri" w:hAnsi="Calibri"/>
        </w:rPr>
      </w:pPr>
      <w:r>
        <w:rPr>
          <w:rFonts w:ascii="Calibri" w:hAnsi="Calibri"/>
          <w:w w:val="105"/>
        </w:rPr>
        <w:t>USA</w:t>
      </w:r>
      <w:r>
        <w:rPr>
          <w:rFonts w:ascii="Calibri" w:hAnsi="Calibri"/>
          <w:spacing w:val="55"/>
          <w:w w:val="10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56"/>
          <w:w w:val="105"/>
        </w:rPr>
        <w:t> </w:t>
      </w:r>
      <w:r>
        <w:rPr>
          <w:rFonts w:ascii="Calibri" w:hAnsi="Calibri"/>
          <w:w w:val="105"/>
        </w:rPr>
        <w:t>Region:</w:t>
      </w:r>
      <w:r>
        <w:rPr>
          <w:rFonts w:ascii="Calibri" w:hAnsi="Calibri"/>
          <w:spacing w:val="55"/>
          <w:w w:val="105"/>
        </w:rPr>
        <w:t> </w:t>
      </w:r>
      <w:r>
        <w:rPr>
          <w:rFonts w:ascii="Calibri" w:hAnsi="Calibri"/>
          <w:w w:val="105"/>
        </w:rPr>
        <w:t>North</w:t>
      </w:r>
      <w:r>
        <w:rPr>
          <w:rFonts w:ascii="Calibri" w:hAnsi="Calibri"/>
          <w:spacing w:val="56"/>
          <w:w w:val="105"/>
        </w:rPr>
        <w:t> </w:t>
      </w:r>
      <w:r>
        <w:rPr>
          <w:rFonts w:ascii="Calibri" w:hAnsi="Calibri"/>
          <w:spacing w:val="-2"/>
          <w:w w:val="105"/>
        </w:rPr>
        <w:t>America</w:t>
      </w:r>
    </w:p>
    <w:p>
      <w:pPr>
        <w:pStyle w:val="BodyText"/>
        <w:spacing w:line="235" w:lineRule="auto" w:before="1"/>
        <w:ind w:left="875" w:right="4196"/>
        <w:rPr>
          <w:rFonts w:ascii="Calibri"/>
        </w:rPr>
      </w:pPr>
      <w:r>
        <w:rPr>
          <w:rFonts w:ascii="Calibri"/>
          <w:w w:val="120"/>
        </w:rPr>
        <w:t>Historical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pattern: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40.9%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abolishment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rate Predicted: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68.4%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abolishment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probability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(High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Risk)</w:t>
      </w:r>
    </w:p>
    <w:p>
      <w:pPr>
        <w:pStyle w:val="Heading4"/>
        <w:spacing w:before="123"/>
      </w:pPr>
      <w:r>
        <w:rPr/>
        <w:t>The</w:t>
      </w:r>
      <w:r>
        <w:rPr>
          <w:spacing w:val="27"/>
        </w:rPr>
        <w:t> </w:t>
      </w:r>
      <w:r>
        <w:rPr>
          <w:spacing w:val="-2"/>
        </w:rPr>
        <w:t>Complexity:</w:t>
      </w:r>
    </w:p>
    <w:p>
      <w:pPr>
        <w:spacing w:line="249" w:lineRule="auto" w:before="128"/>
        <w:ind w:left="870" w:right="2655" w:firstLine="5"/>
        <w:jc w:val="both"/>
        <w:rPr>
          <w:sz w:val="20"/>
        </w:rPr>
      </w:pPr>
      <w:r>
        <w:rPr>
          <w:rFonts w:ascii="Georgia"/>
          <w:b/>
          <w:sz w:val="20"/>
        </w:rPr>
        <w:t>Arguments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z w:val="20"/>
        </w:rPr>
        <w:t>FOR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z w:val="20"/>
        </w:rPr>
        <w:t>high risk (model is correct):</w:t>
      </w:r>
      <w:r>
        <w:rPr>
          <w:rFonts w:ascii="Georgia"/>
          <w:b/>
          <w:spacing w:val="1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Historical</w:t>
      </w:r>
      <w:r>
        <w:rPr>
          <w:spacing w:val="-6"/>
          <w:sz w:val="20"/>
        </w:rPr>
        <w:t> </w:t>
      </w:r>
      <w:r>
        <w:rPr>
          <w:sz w:val="20"/>
        </w:rPr>
        <w:t>precedent</w:t>
      </w:r>
      <w:r>
        <w:rPr>
          <w:spacing w:val="-7"/>
          <w:sz w:val="20"/>
        </w:rPr>
        <w:t> </w:t>
      </w:r>
      <w:r>
        <w:rPr>
          <w:sz w:val="20"/>
        </w:rPr>
        <w:t>(Aus- </w:t>
      </w:r>
      <w:r>
        <w:rPr>
          <w:w w:val="105"/>
          <w:sz w:val="20"/>
        </w:rPr>
        <w:t>tralia,</w:t>
      </w:r>
      <w:r>
        <w:rPr>
          <w:w w:val="105"/>
          <w:sz w:val="20"/>
        </w:rPr>
        <w:t> Alberta) - US political polarization on climate - Potential for policy re- versal with administration changes</w:t>
      </w:r>
    </w:p>
    <w:p>
      <w:pPr>
        <w:spacing w:line="249" w:lineRule="auto" w:before="119"/>
        <w:ind w:left="875" w:right="2654" w:firstLine="0"/>
        <w:jc w:val="both"/>
        <w:rPr>
          <w:sz w:val="20"/>
        </w:rPr>
      </w:pPr>
      <w:r>
        <w:rPr>
          <w:rFonts w:ascii="Georgia"/>
          <w:b/>
          <w:sz w:val="20"/>
        </w:rPr>
        <w:t>Arguments AGAINST high risk (model may be wrong): </w:t>
      </w:r>
      <w:r>
        <w:rPr>
          <w:sz w:val="20"/>
        </w:rPr>
        <w:t>- Recent shift: </w:t>
      </w:r>
      <w:r>
        <w:rPr>
          <w:w w:val="105"/>
          <w:sz w:val="20"/>
        </w:rPr>
        <w:t>Inflation</w:t>
      </w:r>
      <w:r>
        <w:rPr>
          <w:w w:val="105"/>
          <w:sz w:val="20"/>
        </w:rPr>
        <w:t> Reduction</w:t>
      </w:r>
      <w:r>
        <w:rPr>
          <w:w w:val="105"/>
          <w:sz w:val="20"/>
        </w:rPr>
        <w:t> Act</w:t>
      </w:r>
      <w:r>
        <w:rPr>
          <w:w w:val="105"/>
          <w:sz w:val="20"/>
        </w:rPr>
        <w:t> (2022)</w:t>
      </w:r>
      <w:r>
        <w:rPr>
          <w:w w:val="105"/>
          <w:sz w:val="20"/>
        </w:rPr>
        <w:t> -</w:t>
      </w:r>
      <w:r>
        <w:rPr>
          <w:w w:val="105"/>
          <w:sz w:val="20"/>
        </w:rPr>
        <w:t> State-level</w:t>
      </w:r>
      <w:r>
        <w:rPr>
          <w:w w:val="105"/>
          <w:sz w:val="20"/>
        </w:rPr>
        <w:t> momentum</w:t>
      </w:r>
      <w:r>
        <w:rPr>
          <w:w w:val="105"/>
          <w:sz w:val="20"/>
        </w:rPr>
        <w:t> (CA,</w:t>
      </w:r>
      <w:r>
        <w:rPr>
          <w:w w:val="105"/>
          <w:sz w:val="20"/>
        </w:rPr>
        <w:t> WA)</w:t>
      </w:r>
      <w:r>
        <w:rPr>
          <w:w w:val="105"/>
          <w:sz w:val="20"/>
        </w:rPr>
        <w:t> -</w:t>
      </w:r>
      <w:r>
        <w:rPr>
          <w:w w:val="105"/>
          <w:sz w:val="20"/>
        </w:rPr>
        <w:t> Interna- tional pressure (Paris Agreement)</w:t>
      </w:r>
    </w:p>
    <w:p>
      <w:pPr>
        <w:spacing w:line="249" w:lineRule="auto" w:before="118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The model learned from 1990-2025 data </w:t>
      </w:r>
      <w:r>
        <w:rPr>
          <w:sz w:val="20"/>
        </w:rPr>
        <w:t>→ May not capture recent polit- ical shifts post-2020.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2790139</wp:posOffset>
                </wp:positionH>
                <wp:positionV relativeFrom="paragraph">
                  <wp:posOffset>191236</wp:posOffset>
                </wp:positionV>
                <wp:extent cx="2183130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8011pt;width:171.9pt;height:.1pt;mso-position-horizontal-relative:page;mso-position-vertical-relative:paragraph;z-index:-15689728;mso-wrap-distance-left:0;mso-wrap-distance-right:0" id="docshape74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tabs>
          <w:tab w:pos="2110" w:val="left" w:leader="none"/>
        </w:tabs>
        <w:spacing w:line="252" w:lineRule="auto" w:before="1"/>
        <w:ind w:right="2688"/>
      </w:pPr>
      <w:r>
        <w:rPr/>
        <w:t>Issue</w:t>
      </w:r>
      <w:r>
        <w:rPr>
          <w:spacing w:val="40"/>
        </w:rPr>
        <w:t> </w:t>
      </w:r>
      <w:r>
        <w:rPr/>
        <w:t>#3:</w:t>
        <w:tab/>
        <w:t>Fundamental</w:t>
      </w:r>
      <w:r>
        <w:rPr>
          <w:spacing w:val="40"/>
        </w:rPr>
        <w:t> </w:t>
      </w:r>
      <w:r>
        <w:rPr/>
        <w:t>Limitation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Regional</w:t>
      </w:r>
      <w:r>
        <w:rPr>
          <w:spacing w:val="40"/>
        </w:rPr>
        <w:t> </w:t>
      </w:r>
      <w:r>
        <w:rPr/>
        <w:t>vs</w:t>
      </w:r>
      <w:r>
        <w:rPr>
          <w:spacing w:val="40"/>
        </w:rPr>
        <w:t> </w:t>
      </w:r>
      <w:r>
        <w:rPr/>
        <w:t>Country-</w:t>
      </w:r>
      <w:r>
        <w:rPr/>
        <w:t>Level Model Architecture:</w:t>
      </w:r>
    </w:p>
    <w:p>
      <w:pPr>
        <w:pStyle w:val="BodyText"/>
        <w:spacing w:line="242" w:lineRule="exact" w:before="113"/>
        <w:ind w:left="875"/>
        <w:rPr>
          <w:rFonts w:ascii="Calibri"/>
        </w:rPr>
      </w:pPr>
      <w:r>
        <w:rPr>
          <w:rFonts w:ascii="Calibri"/>
          <w:w w:val="120"/>
        </w:rPr>
        <w:t>Features: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w w:val="120"/>
        </w:rPr>
        <w:t>[Type,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w w:val="120"/>
        </w:rPr>
        <w:t>Region,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w w:val="120"/>
        </w:rPr>
        <w:t>Income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w w:val="120"/>
        </w:rPr>
        <w:t>group,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w w:val="120"/>
        </w:rPr>
        <w:t>Year,</w:t>
      </w:r>
      <w:r>
        <w:rPr>
          <w:rFonts w:ascii="Calibri"/>
          <w:spacing w:val="51"/>
          <w:w w:val="120"/>
        </w:rPr>
        <w:t> </w:t>
      </w:r>
      <w:r>
        <w:rPr>
          <w:rFonts w:ascii="Calibri"/>
          <w:w w:val="120"/>
        </w:rPr>
        <w:t>Fossil_Fuel_%,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spacing w:val="-4"/>
          <w:w w:val="120"/>
        </w:rPr>
        <w:t>GDP]</w:t>
      </w:r>
    </w:p>
    <w:p>
      <w:pPr>
        <w:spacing w:line="239" w:lineRule="exact" w:before="0"/>
        <w:ind w:left="2758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pacing w:val="-10"/>
          <w:w w:val="65"/>
          <w:sz w:val="20"/>
        </w:rPr>
        <w:t>↑</w:t>
      </w:r>
    </w:p>
    <w:p>
      <w:pPr>
        <w:pStyle w:val="BodyText"/>
        <w:spacing w:line="242" w:lineRule="exact"/>
        <w:ind w:left="1921"/>
        <w:rPr>
          <w:rFonts w:ascii="Calibri"/>
        </w:rPr>
      </w:pPr>
      <w:r>
        <w:rPr>
          <w:rFonts w:ascii="Calibri"/>
          <w:w w:val="110"/>
        </w:rPr>
        <w:t>REGIONAL</w:t>
      </w:r>
      <w:r>
        <w:rPr>
          <w:rFonts w:ascii="Calibri"/>
          <w:spacing w:val="59"/>
          <w:w w:val="110"/>
        </w:rPr>
        <w:t> </w:t>
      </w:r>
      <w:r>
        <w:rPr>
          <w:rFonts w:ascii="Calibri"/>
          <w:w w:val="110"/>
        </w:rPr>
        <w:t>FEATURE</w:t>
      </w:r>
      <w:r>
        <w:rPr>
          <w:rFonts w:ascii="Calibri"/>
          <w:spacing w:val="59"/>
          <w:w w:val="110"/>
        </w:rPr>
        <w:t> </w:t>
      </w:r>
      <w:r>
        <w:rPr>
          <w:rFonts w:ascii="Calibri"/>
          <w:w w:val="110"/>
        </w:rPr>
        <w:t>(not</w:t>
      </w:r>
      <w:r>
        <w:rPr>
          <w:rFonts w:ascii="Calibri"/>
          <w:spacing w:val="60"/>
          <w:w w:val="110"/>
        </w:rPr>
        <w:t> </w:t>
      </w:r>
      <w:r>
        <w:rPr>
          <w:rFonts w:ascii="Calibri"/>
          <w:w w:val="110"/>
        </w:rPr>
        <w:t>country-</w:t>
      </w:r>
      <w:r>
        <w:rPr>
          <w:rFonts w:ascii="Calibri"/>
          <w:spacing w:val="-2"/>
          <w:w w:val="110"/>
        </w:rPr>
        <w:t>specific)</w:t>
      </w:r>
    </w:p>
    <w:p>
      <w:pPr>
        <w:pStyle w:val="BodyText"/>
        <w:spacing w:line="249" w:lineRule="auto" w:before="118"/>
        <w:ind w:left="875" w:right="2681"/>
        <w:jc w:val="both"/>
      </w:pPr>
      <w:r>
        <w:rPr>
          <w:rFonts w:ascii="Georgia"/>
          <w:b/>
          <w:w w:val="105"/>
        </w:rPr>
        <w:t>What the model CANNOT see: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Country-specific</w:t>
      </w:r>
      <w:r>
        <w:rPr>
          <w:spacing w:val="-6"/>
          <w:w w:val="105"/>
        </w:rPr>
        <w:t> </w:t>
      </w:r>
      <w:r>
        <w:rPr>
          <w:w w:val="105"/>
        </w:rPr>
        <w:t>institutions</w:t>
      </w:r>
      <w:r>
        <w:rPr>
          <w:spacing w:val="-6"/>
          <w:w w:val="105"/>
        </w:rPr>
        <w:t> </w:t>
      </w:r>
      <w:r>
        <w:rPr>
          <w:w w:val="105"/>
        </w:rPr>
        <w:t>(democracy quality, rule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law)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Political</w:t>
      </w:r>
      <w:r>
        <w:rPr>
          <w:spacing w:val="-3"/>
          <w:w w:val="105"/>
        </w:rPr>
        <w:t> </w:t>
      </w:r>
      <w:r>
        <w:rPr>
          <w:w w:val="105"/>
        </w:rPr>
        <w:t>stability</w:t>
      </w:r>
      <w:r>
        <w:rPr>
          <w:spacing w:val="-3"/>
          <w:w w:val="105"/>
        </w:rPr>
        <w:t> </w:t>
      </w:r>
      <w:r>
        <w:rPr>
          <w:w w:val="105"/>
        </w:rPr>
        <w:t>indices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Historical</w:t>
      </w:r>
      <w:r>
        <w:rPr>
          <w:spacing w:val="-3"/>
          <w:w w:val="105"/>
        </w:rPr>
        <w:t> </w:t>
      </w:r>
      <w:r>
        <w:rPr>
          <w:w w:val="105"/>
        </w:rPr>
        <w:t>policy</w:t>
      </w:r>
      <w:r>
        <w:rPr>
          <w:spacing w:val="-3"/>
          <w:w w:val="105"/>
        </w:rPr>
        <w:t> </w:t>
      </w:r>
      <w:r>
        <w:rPr>
          <w:w w:val="105"/>
        </w:rPr>
        <w:t>implementation success - Governance effectiveness - Public opinion on climate action</w:t>
      </w:r>
    </w:p>
    <w:p>
      <w:pPr>
        <w:pStyle w:val="BodyText"/>
        <w:spacing w:line="249" w:lineRule="auto" w:before="119"/>
        <w:ind w:left="875" w:right="2654"/>
        <w:jc w:val="both"/>
      </w:pPr>
      <w:r>
        <w:rPr>
          <w:rFonts w:ascii="Georgia"/>
          <w:b/>
          <w:w w:val="105"/>
        </w:rPr>
        <w:t>What the model CAN see: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Regional</w:t>
      </w:r>
      <w:r>
        <w:rPr>
          <w:spacing w:val="-1"/>
          <w:w w:val="105"/>
        </w:rPr>
        <w:t> </w:t>
      </w:r>
      <w:r>
        <w:rPr>
          <w:w w:val="105"/>
        </w:rPr>
        <w:t>historical</w:t>
      </w:r>
      <w:r>
        <w:rPr>
          <w:spacing w:val="-1"/>
          <w:w w:val="105"/>
        </w:rPr>
        <w:t> </w:t>
      </w:r>
      <w:r>
        <w:rPr>
          <w:w w:val="105"/>
        </w:rPr>
        <w:t>patterns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devel- opment level - Economic size (GDP) - Energy dependency</w:t>
      </w:r>
    </w:p>
    <w:p>
      <w:pPr>
        <w:pStyle w:val="Heading4"/>
        <w:spacing w:before="122"/>
        <w:jc w:val="both"/>
      </w:pPr>
      <w:r>
        <w:rPr>
          <w:spacing w:val="-4"/>
        </w:rPr>
        <w:t>The</w:t>
      </w:r>
      <w:r>
        <w:rPr/>
        <w:t> </w:t>
      </w:r>
      <w:r>
        <w:rPr>
          <w:spacing w:val="-4"/>
        </w:rPr>
        <w:t>fundamental</w:t>
      </w:r>
      <w:r>
        <w:rPr>
          <w:spacing w:val="2"/>
        </w:rPr>
        <w:t> </w:t>
      </w:r>
      <w:r>
        <w:rPr>
          <w:spacing w:val="-4"/>
        </w:rPr>
        <w:t>trade-off:</w:t>
      </w:r>
    </w:p>
    <w:p>
      <w:pPr>
        <w:pStyle w:val="BodyText"/>
        <w:spacing w:line="242" w:lineRule="exact" w:before="125"/>
        <w:ind w:left="875"/>
        <w:rPr>
          <w:rFonts w:ascii="Calibri"/>
        </w:rPr>
      </w:pPr>
      <w:r>
        <w:rPr>
          <w:rFonts w:ascii="Calibri"/>
          <w:w w:val="120"/>
        </w:rPr>
        <w:t>Model</w:t>
      </w:r>
      <w:r>
        <w:rPr>
          <w:rFonts w:ascii="Calibri"/>
          <w:spacing w:val="64"/>
          <w:w w:val="120"/>
        </w:rPr>
        <w:t> </w:t>
      </w:r>
      <w:r>
        <w:rPr>
          <w:rFonts w:ascii="Calibri"/>
          <w:w w:val="120"/>
        </w:rPr>
        <w:t>learns:</w:t>
      </w:r>
      <w:r>
        <w:rPr>
          <w:rFonts w:ascii="Calibri"/>
          <w:spacing w:val="64"/>
          <w:w w:val="120"/>
        </w:rPr>
        <w:t> </w:t>
      </w:r>
      <w:r>
        <w:rPr>
          <w:rFonts w:ascii="Calibri"/>
          <w:w w:val="120"/>
        </w:rPr>
        <w:t>Regional</w:t>
      </w:r>
      <w:r>
        <w:rPr>
          <w:rFonts w:ascii="Calibri"/>
          <w:spacing w:val="59"/>
          <w:w w:val="130"/>
        </w:rPr>
        <w:t> </w:t>
      </w:r>
      <w:r>
        <w:rPr>
          <w:rFonts w:ascii="Calibri"/>
          <w:w w:val="130"/>
        </w:rPr>
        <w:t>political</w:t>
      </w:r>
      <w:r>
        <w:rPr>
          <w:rFonts w:ascii="Calibri"/>
          <w:spacing w:val="59"/>
          <w:w w:val="130"/>
        </w:rPr>
        <w:t> </w:t>
      </w:r>
      <w:r>
        <w:rPr>
          <w:rFonts w:ascii="Calibri"/>
          <w:spacing w:val="-2"/>
          <w:w w:val="120"/>
        </w:rPr>
        <w:t>patterns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w w:val="125"/>
        </w:rPr>
        <w:t>User</w:t>
      </w:r>
      <w:r>
        <w:rPr>
          <w:rFonts w:ascii="Calibri"/>
          <w:spacing w:val="62"/>
          <w:w w:val="125"/>
        </w:rPr>
        <w:t> </w:t>
      </w:r>
      <w:r>
        <w:rPr>
          <w:rFonts w:ascii="Calibri"/>
          <w:w w:val="125"/>
        </w:rPr>
        <w:t>needs: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w w:val="125"/>
        </w:rPr>
        <w:t>Country-specific</w:t>
      </w:r>
      <w:r>
        <w:rPr>
          <w:rFonts w:ascii="Calibri"/>
          <w:spacing w:val="62"/>
          <w:w w:val="125"/>
        </w:rPr>
        <w:t> </w:t>
      </w:r>
      <w:r>
        <w:rPr>
          <w:rFonts w:ascii="Calibri"/>
          <w:w w:val="125"/>
        </w:rPr>
        <w:t>political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spacing w:val="-2"/>
          <w:w w:val="125"/>
        </w:rPr>
        <w:t>forecasting</w:t>
      </w:r>
    </w:p>
    <w:p>
      <w:pPr>
        <w:pStyle w:val="BodyText"/>
        <w:tabs>
          <w:tab w:pos="3337" w:val="left" w:leader="none"/>
        </w:tabs>
        <w:spacing w:line="242" w:lineRule="exact"/>
        <w:ind w:left="875"/>
        <w:rPr>
          <w:rFonts w:ascii="Calibri"/>
        </w:rPr>
      </w:pPr>
      <w:r>
        <w:rPr>
          <w:rFonts w:ascii="Calibri"/>
          <w:w w:val="120"/>
        </w:rPr>
        <w:t>Gap: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Regional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spacing w:val="-2"/>
          <w:w w:val="120"/>
        </w:rPr>
        <w:t>pattern</w:t>
      </w:r>
      <w:r>
        <w:rPr>
          <w:rFonts w:ascii="Calibri"/>
        </w:rPr>
        <w:tab/>
      </w:r>
      <w:r>
        <w:rPr>
          <w:rFonts w:ascii="Calibri"/>
          <w:w w:val="125"/>
        </w:rPr>
        <w:t>Country</w:t>
      </w:r>
      <w:r>
        <w:rPr>
          <w:rFonts w:ascii="Calibri"/>
          <w:spacing w:val="66"/>
          <w:w w:val="125"/>
        </w:rPr>
        <w:t> </w:t>
      </w:r>
      <w:r>
        <w:rPr>
          <w:rFonts w:ascii="Calibri"/>
          <w:w w:val="125"/>
        </w:rPr>
        <w:t>reality</w:t>
      </w:r>
      <w:r>
        <w:rPr>
          <w:rFonts w:ascii="Calibri"/>
          <w:spacing w:val="66"/>
          <w:w w:val="125"/>
        </w:rPr>
        <w:t> </w:t>
      </w:r>
      <w:r>
        <w:rPr>
          <w:rFonts w:ascii="Calibri"/>
          <w:w w:val="125"/>
        </w:rPr>
        <w:t>for</w:t>
      </w:r>
      <w:r>
        <w:rPr>
          <w:rFonts w:ascii="Calibri"/>
          <w:spacing w:val="66"/>
          <w:w w:val="125"/>
        </w:rPr>
        <w:t> </w:t>
      </w:r>
      <w:r>
        <w:rPr>
          <w:rFonts w:ascii="Calibri"/>
          <w:w w:val="125"/>
        </w:rPr>
        <w:t>outlier</w:t>
      </w:r>
      <w:r>
        <w:rPr>
          <w:rFonts w:ascii="Calibri"/>
          <w:spacing w:val="66"/>
          <w:w w:val="125"/>
        </w:rPr>
        <w:t> </w:t>
      </w:r>
      <w:r>
        <w:rPr>
          <w:rFonts w:ascii="Calibri"/>
          <w:spacing w:val="-2"/>
          <w:w w:val="125"/>
        </w:rPr>
        <w:t>countries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37" w:after="1"/>
        <w:rPr>
          <w:rFonts w:ascii="Calibri"/>
        </w:rPr>
      </w:pPr>
    </w:p>
    <w:p>
      <w:pPr>
        <w:pStyle w:val="BodyText"/>
        <w:spacing w:line="20" w:lineRule="exact"/>
        <w:ind w:left="2593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183130" cy="6350"/>
                <wp:effectExtent l="9525" t="0" r="0" b="3175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2183130" cy="6350"/>
                          <a:chExt cx="2183130" cy="63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3162"/>
                            <a:ext cx="2183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 h="0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1.9pt;height:.5pt;mso-position-horizontal-relative:char;mso-position-vertical-relative:line" id="docshapegroup75" coordorigin="0,0" coordsize="3438,10">
                <v:line style="position:absolute" from="0,5" to="3437,5" stroked="true" strokeweight=".4981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75"/>
        <w:rPr>
          <w:rFonts w:ascii="Calibri"/>
        </w:rPr>
      </w:pPr>
    </w:p>
    <w:p>
      <w:pPr>
        <w:pStyle w:val="Heading4"/>
        <w:numPr>
          <w:ilvl w:val="1"/>
          <w:numId w:val="45"/>
        </w:numPr>
        <w:tabs>
          <w:tab w:pos="1357" w:val="left" w:leader="none"/>
        </w:tabs>
        <w:spacing w:line="388" w:lineRule="auto" w:before="0" w:after="0"/>
        <w:ind w:left="875" w:right="5266" w:firstLine="0"/>
        <w:jc w:val="left"/>
      </w:pPr>
      <w:bookmarkStart w:name="19.4 Why 95.4% Accuracy Was Misleading" w:id="94"/>
      <w:bookmarkEnd w:id="94"/>
      <w:r>
        <w:rPr>
          <w:b w:val="0"/>
        </w:rPr>
      </w:r>
      <w:r>
        <w:rPr>
          <w:spacing w:val="-2"/>
        </w:rPr>
        <w:t>Why</w:t>
      </w:r>
      <w:r>
        <w:rPr/>
        <w:t> </w:t>
      </w:r>
      <w:r>
        <w:rPr>
          <w:spacing w:val="-2"/>
        </w:rPr>
        <w:t>95.4%</w:t>
      </w:r>
      <w:r>
        <w:rPr>
          <w:spacing w:val="-2"/>
        </w:rPr>
        <w:t> Accuracy</w:t>
      </w:r>
      <w:r>
        <w:rPr/>
        <w:t> </w:t>
      </w:r>
      <w:r>
        <w:rPr>
          <w:spacing w:val="-2"/>
        </w:rPr>
        <w:t>Was</w:t>
      </w:r>
      <w:r>
        <w:rPr/>
        <w:t> </w:t>
      </w:r>
      <w:r>
        <w:rPr>
          <w:spacing w:val="-2"/>
        </w:rPr>
        <w:t>Misleading </w:t>
      </w:r>
      <w:r>
        <w:rPr/>
        <w:t>Test Set Composition:</w:t>
      </w:r>
    </w:p>
    <w:p>
      <w:pPr>
        <w:spacing w:line="218" w:lineRule="exact" w:before="0"/>
        <w:ind w:left="868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95.4%</w:t>
      </w:r>
      <w:r>
        <w:rPr>
          <w:spacing w:val="-4"/>
          <w:sz w:val="20"/>
        </w:rPr>
        <w:t> </w:t>
      </w:r>
      <w:r>
        <w:rPr>
          <w:sz w:val="20"/>
        </w:rPr>
        <w:t>accuracy</w:t>
      </w:r>
      <w:r>
        <w:rPr>
          <w:spacing w:val="-5"/>
          <w:sz w:val="20"/>
        </w:rPr>
        <w:t> </w:t>
      </w:r>
      <w:r>
        <w:rPr>
          <w:sz w:val="20"/>
        </w:rPr>
        <w:t>was</w:t>
      </w:r>
      <w:r>
        <w:rPr>
          <w:spacing w:val="-4"/>
          <w:sz w:val="20"/>
        </w:rPr>
        <w:t> </w:t>
      </w:r>
      <w:r>
        <w:rPr>
          <w:sz w:val="20"/>
        </w:rPr>
        <w:t>calculated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rFonts w:ascii="Georgia"/>
          <w:b/>
          <w:sz w:val="20"/>
        </w:rPr>
        <w:t>countries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within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z w:val="20"/>
        </w:rPr>
        <w:t>established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pacing w:val="-2"/>
          <w:sz w:val="20"/>
        </w:rPr>
        <w:t>regions</w:t>
      </w:r>
      <w:r>
        <w:rPr>
          <w:spacing w:val="-2"/>
          <w:sz w:val="20"/>
        </w:rPr>
        <w:t>:</w:t>
      </w:r>
    </w:p>
    <w:p>
      <w:pPr>
        <w:pStyle w:val="BodyText"/>
        <w:spacing w:line="249" w:lineRule="auto" w:before="9"/>
        <w:ind w:left="875" w:right="2681" w:hanging="27"/>
        <w:jc w:val="both"/>
      </w:pPr>
      <w:r>
        <w:rPr>
          <w:w w:val="105"/>
        </w:rPr>
        <w:t>- European policies (majority) → Low risk → Correct</w:t>
      </w:r>
      <w:r>
        <w:rPr>
          <w:spacing w:val="80"/>
          <w:w w:val="105"/>
        </w:rPr>
        <w:t> </w:t>
      </w:r>
      <w:r>
        <w:rPr>
          <w:w w:val="105"/>
        </w:rPr>
        <w:t>- Asian policies → Low risk</w:t>
      </w:r>
      <w:r>
        <w:rPr>
          <w:spacing w:val="28"/>
          <w:w w:val="105"/>
        </w:rPr>
        <w:t> </w:t>
      </w:r>
      <w:r>
        <w:rPr>
          <w:w w:val="105"/>
        </w:rPr>
        <w:t>→</w:t>
      </w:r>
      <w:r>
        <w:rPr>
          <w:spacing w:val="28"/>
          <w:w w:val="105"/>
        </w:rPr>
        <w:t> </w:t>
      </w:r>
      <w:r>
        <w:rPr>
          <w:w w:val="105"/>
        </w:rPr>
        <w:t>Correct</w:t>
      </w:r>
      <w:r>
        <w:rPr>
          <w:spacing w:val="80"/>
          <w:w w:val="150"/>
        </w:rPr>
        <w:t> </w:t>
      </w:r>
      <w:r>
        <w:rPr>
          <w:w w:val="105"/>
        </w:rPr>
        <w:t>-</w:t>
      </w:r>
      <w:r>
        <w:rPr>
          <w:spacing w:val="28"/>
          <w:w w:val="105"/>
        </w:rPr>
        <w:t> </w:t>
      </w:r>
      <w:r>
        <w:rPr>
          <w:w w:val="105"/>
        </w:rPr>
        <w:t>North</w:t>
      </w:r>
      <w:r>
        <w:rPr>
          <w:spacing w:val="28"/>
          <w:w w:val="105"/>
        </w:rPr>
        <w:t> </w:t>
      </w:r>
      <w:r>
        <w:rPr>
          <w:w w:val="105"/>
        </w:rPr>
        <w:t>American</w:t>
      </w:r>
      <w:r>
        <w:rPr>
          <w:spacing w:val="28"/>
          <w:w w:val="105"/>
        </w:rPr>
        <w:t> </w:t>
      </w:r>
      <w:r>
        <w:rPr>
          <w:w w:val="105"/>
        </w:rPr>
        <w:t>policies</w:t>
      </w:r>
      <w:r>
        <w:rPr>
          <w:spacing w:val="28"/>
          <w:w w:val="105"/>
        </w:rPr>
        <w:t> </w:t>
      </w:r>
      <w:r>
        <w:rPr>
          <w:w w:val="105"/>
        </w:rPr>
        <w:t>→</w:t>
      </w:r>
      <w:r>
        <w:rPr>
          <w:spacing w:val="28"/>
          <w:w w:val="105"/>
        </w:rPr>
        <w:t> </w:t>
      </w:r>
      <w:r>
        <w:rPr>
          <w:w w:val="105"/>
        </w:rPr>
        <w:t>High</w:t>
      </w:r>
      <w:r>
        <w:rPr>
          <w:spacing w:val="28"/>
          <w:w w:val="105"/>
        </w:rPr>
        <w:t> </w:t>
      </w:r>
      <w:r>
        <w:rPr>
          <w:w w:val="105"/>
        </w:rPr>
        <w:t>risk</w:t>
      </w:r>
      <w:r>
        <w:rPr>
          <w:spacing w:val="28"/>
          <w:w w:val="105"/>
        </w:rPr>
        <w:t> </w:t>
      </w:r>
      <w:r>
        <w:rPr>
          <w:w w:val="105"/>
        </w:rPr>
        <w:t>→</w:t>
      </w:r>
      <w:r>
        <w:rPr>
          <w:spacing w:val="28"/>
          <w:w w:val="105"/>
        </w:rPr>
        <w:t> </w:t>
      </w:r>
      <w:r>
        <w:rPr>
          <w:w w:val="105"/>
        </w:rPr>
        <w:t>Correct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w w:val="105"/>
        </w:rPr>
        <w:t>What</w:t>
      </w:r>
      <w:r>
        <w:rPr>
          <w:rFonts w:ascii="Georgia" w:hAnsi="Georgia"/>
          <w:b/>
          <w:w w:val="105"/>
        </w:rPr>
        <w:t> the</w:t>
      </w:r>
      <w:r>
        <w:rPr>
          <w:rFonts w:ascii="Georgia" w:hAnsi="Georgia"/>
          <w:b/>
          <w:w w:val="105"/>
        </w:rPr>
        <w:t> test</w:t>
      </w:r>
      <w:r>
        <w:rPr>
          <w:rFonts w:ascii="Georgia" w:hAnsi="Georgia"/>
          <w:b/>
          <w:w w:val="105"/>
        </w:rPr>
        <w:t> set</w:t>
      </w:r>
      <w:r>
        <w:rPr>
          <w:rFonts w:ascii="Georgia" w:hAnsi="Georgia"/>
          <w:b/>
          <w:w w:val="105"/>
        </w:rPr>
        <w:t> DIDN’T</w:t>
      </w:r>
      <w:r>
        <w:rPr>
          <w:rFonts w:ascii="Georgia" w:hAnsi="Georgia"/>
          <w:b/>
          <w:w w:val="105"/>
        </w:rPr>
        <w:t> include: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Countries</w:t>
      </w:r>
      <w:r>
        <w:rPr>
          <w:w w:val="105"/>
        </w:rPr>
        <w:t> in</w:t>
      </w:r>
      <w:r>
        <w:rPr>
          <w:w w:val="105"/>
        </w:rPr>
        <w:t> underrepresented</w:t>
      </w:r>
      <w:r>
        <w:rPr>
          <w:w w:val="105"/>
        </w:rPr>
        <w:t> </w:t>
      </w:r>
      <w:r>
        <w:rPr>
          <w:w w:val="105"/>
        </w:rPr>
        <w:t>re- gions (South Asia, Middle East) - Politically unstable countries outside training distribution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adopters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no</w:t>
      </w:r>
      <w:r>
        <w:rPr>
          <w:spacing w:val="40"/>
          <w:w w:val="105"/>
        </w:rPr>
        <w:t> </w:t>
      </w:r>
      <w:r>
        <w:rPr>
          <w:w w:val="105"/>
        </w:rPr>
        <w:t>carbon</w:t>
      </w:r>
      <w:r>
        <w:rPr>
          <w:spacing w:val="40"/>
          <w:w w:val="105"/>
        </w:rPr>
        <w:t> </w:t>
      </w:r>
      <w:r>
        <w:rPr>
          <w:w w:val="105"/>
        </w:rPr>
        <w:t>pricing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</w:p>
    <w:p>
      <w:pPr>
        <w:spacing w:before="119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The</w:t>
      </w:r>
      <w:r>
        <w:rPr>
          <w:rFonts w:ascii="Georgia" w:hAnsi="Georgia"/>
          <w:b/>
          <w:spacing w:val="31"/>
          <w:sz w:val="20"/>
        </w:rPr>
        <w:t> </w:t>
      </w:r>
      <w:r>
        <w:rPr>
          <w:rFonts w:ascii="Georgia" w:hAnsi="Georgia"/>
          <w:b/>
          <w:sz w:val="20"/>
        </w:rPr>
        <w:t>accuracy</w:t>
      </w:r>
      <w:r>
        <w:rPr>
          <w:rFonts w:ascii="Georgia" w:hAnsi="Georgia"/>
          <w:b/>
          <w:spacing w:val="31"/>
          <w:sz w:val="20"/>
        </w:rPr>
        <w:t> </w:t>
      </w:r>
      <w:r>
        <w:rPr>
          <w:rFonts w:ascii="Georgia" w:hAnsi="Georgia"/>
          <w:b/>
          <w:sz w:val="20"/>
        </w:rPr>
        <w:t>measured:</w:t>
      </w:r>
      <w:r>
        <w:rPr>
          <w:rFonts w:ascii="Georgia" w:hAnsi="Georgia"/>
          <w:b/>
          <w:spacing w:val="48"/>
          <w:sz w:val="20"/>
        </w:rPr>
        <w:t> </w:t>
      </w:r>
      <w:r>
        <w:rPr>
          <w:sz w:val="20"/>
        </w:rPr>
        <w:t>“How</w:t>
      </w:r>
      <w:r>
        <w:rPr>
          <w:spacing w:val="22"/>
          <w:sz w:val="20"/>
        </w:rPr>
        <w:t> </w:t>
      </w:r>
      <w:r>
        <w:rPr>
          <w:sz w:val="20"/>
        </w:rPr>
        <w:t>well</w:t>
      </w:r>
      <w:r>
        <w:rPr>
          <w:spacing w:val="22"/>
          <w:sz w:val="20"/>
        </w:rPr>
        <w:t> </w:t>
      </w:r>
      <w:r>
        <w:rPr>
          <w:sz w:val="20"/>
        </w:rPr>
        <w:t>for</w:t>
      </w:r>
      <w:r>
        <w:rPr>
          <w:spacing w:val="22"/>
          <w:sz w:val="20"/>
        </w:rPr>
        <w:t> </w:t>
      </w:r>
      <w:r>
        <w:rPr>
          <w:sz w:val="20"/>
        </w:rPr>
        <w:t>countries</w:t>
      </w:r>
      <w:r>
        <w:rPr>
          <w:spacing w:val="22"/>
          <w:sz w:val="20"/>
        </w:rPr>
        <w:t> </w:t>
      </w:r>
      <w:r>
        <w:rPr>
          <w:sz w:val="20"/>
        </w:rPr>
        <w:t>similar</w:t>
      </w:r>
      <w:r>
        <w:rPr>
          <w:spacing w:val="21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training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data?”</w:t>
      </w:r>
    </w:p>
    <w:p>
      <w:pPr>
        <w:spacing w:before="9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spacing w:val="-2"/>
          <w:w w:val="105"/>
          <w:sz w:val="20"/>
        </w:rPr>
        <w:t>What</w:t>
      </w:r>
      <w:r>
        <w:rPr>
          <w:rFonts w:ascii="Georgia" w:hAnsi="Georgia"/>
          <w:b/>
          <w:spacing w:val="4"/>
          <w:w w:val="105"/>
          <w:sz w:val="20"/>
        </w:rPr>
        <w:t> </w:t>
      </w:r>
      <w:r>
        <w:rPr>
          <w:rFonts w:ascii="Georgia" w:hAnsi="Georgia"/>
          <w:b/>
          <w:spacing w:val="-2"/>
          <w:w w:val="105"/>
          <w:sz w:val="20"/>
        </w:rPr>
        <w:t>we</w:t>
      </w:r>
      <w:r>
        <w:rPr>
          <w:rFonts w:ascii="Georgia" w:hAnsi="Georgia"/>
          <w:b/>
          <w:spacing w:val="5"/>
          <w:w w:val="105"/>
          <w:sz w:val="20"/>
        </w:rPr>
        <w:t> </w:t>
      </w:r>
      <w:r>
        <w:rPr>
          <w:rFonts w:ascii="Georgia" w:hAnsi="Georgia"/>
          <w:b/>
          <w:spacing w:val="-2"/>
          <w:w w:val="105"/>
          <w:sz w:val="20"/>
        </w:rPr>
        <w:t>actually</w:t>
      </w:r>
      <w:r>
        <w:rPr>
          <w:rFonts w:ascii="Georgia" w:hAnsi="Georgia"/>
          <w:b/>
          <w:spacing w:val="4"/>
          <w:w w:val="105"/>
          <w:sz w:val="20"/>
        </w:rPr>
        <w:t> </w:t>
      </w:r>
      <w:r>
        <w:rPr>
          <w:rFonts w:ascii="Georgia" w:hAnsi="Georgia"/>
          <w:b/>
          <w:spacing w:val="-2"/>
          <w:w w:val="105"/>
          <w:sz w:val="20"/>
        </w:rPr>
        <w:t>need:</w:t>
      </w:r>
      <w:r>
        <w:rPr>
          <w:rFonts w:ascii="Georgia" w:hAnsi="Georgia"/>
          <w:b/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“How well for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ANY country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user selects?”</w:t>
      </w:r>
    </w:p>
    <w:p>
      <w:pPr>
        <w:tabs>
          <w:tab w:pos="4052" w:val="left" w:leader="none"/>
        </w:tabs>
        <w:spacing w:before="131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Classic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z w:val="20"/>
        </w:rPr>
        <w:t>ML</w:t>
      </w:r>
      <w:r>
        <w:rPr>
          <w:rFonts w:ascii="Georgia"/>
          <w:b/>
          <w:spacing w:val="3"/>
          <w:sz w:val="20"/>
        </w:rPr>
        <w:t> </w:t>
      </w:r>
      <w:r>
        <w:rPr>
          <w:rFonts w:ascii="Georgia"/>
          <w:b/>
          <w:sz w:val="20"/>
        </w:rPr>
        <w:t>problem:</w:t>
      </w:r>
      <w:r>
        <w:rPr>
          <w:rFonts w:ascii="Georgia"/>
          <w:b/>
          <w:spacing w:val="21"/>
          <w:sz w:val="20"/>
        </w:rPr>
        <w:t> </w:t>
      </w:r>
      <w:r>
        <w:rPr>
          <w:rFonts w:ascii="Georgia"/>
          <w:b/>
          <w:sz w:val="20"/>
        </w:rPr>
        <w:t>Test</w:t>
      </w:r>
      <w:r>
        <w:rPr>
          <w:rFonts w:ascii="Georgia"/>
          <w:b/>
          <w:spacing w:val="3"/>
          <w:sz w:val="20"/>
        </w:rPr>
        <w:t> </w:t>
      </w:r>
      <w:r>
        <w:rPr>
          <w:rFonts w:ascii="Georgia"/>
          <w:b/>
          <w:spacing w:val="-5"/>
          <w:sz w:val="20"/>
        </w:rPr>
        <w:t>set</w:t>
      </w:r>
      <w:r>
        <w:rPr>
          <w:rFonts w:ascii="Georgia"/>
          <w:b/>
          <w:sz w:val="20"/>
        </w:rPr>
        <w:tab/>
      </w:r>
      <w:r>
        <w:rPr>
          <w:rFonts w:ascii="Georgia"/>
          <w:b/>
          <w:spacing w:val="-2"/>
          <w:sz w:val="20"/>
        </w:rPr>
        <w:t>Production</w:t>
      </w:r>
      <w:r>
        <w:rPr>
          <w:rFonts w:ascii="Georgia"/>
          <w:b/>
          <w:spacing w:val="3"/>
          <w:sz w:val="20"/>
        </w:rPr>
        <w:t> </w:t>
      </w:r>
      <w:r>
        <w:rPr>
          <w:rFonts w:ascii="Georgia"/>
          <w:b/>
          <w:spacing w:val="-2"/>
          <w:sz w:val="20"/>
        </w:rPr>
        <w:t>distribution</w:t>
      </w:r>
    </w:p>
    <w:p>
      <w:pPr>
        <w:pStyle w:val="BodyText"/>
        <w:spacing w:before="58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2790139</wp:posOffset>
                </wp:positionH>
                <wp:positionV relativeFrom="paragraph">
                  <wp:posOffset>196906</wp:posOffset>
                </wp:positionV>
                <wp:extent cx="218313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04459pt;width:171.9pt;height:.1pt;mso-position-horizontal-relative:page;mso-position-vertical-relative:paragraph;z-index:-15688704;mso-wrap-distance-left:0;mso-wrap-distance-right:0" id="docshape76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rFonts w:ascii="Georgia"/>
          <w:b/>
        </w:rPr>
      </w:pPr>
    </w:p>
    <w:p>
      <w:pPr>
        <w:pStyle w:val="ListParagraph"/>
        <w:numPr>
          <w:ilvl w:val="1"/>
          <w:numId w:val="45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  <w:rPr>
          <w:rFonts w:ascii="Georgia"/>
          <w:b/>
          <w:sz w:val="20"/>
        </w:rPr>
      </w:pPr>
      <w:bookmarkStart w:name="19.5 Quantifying the Problem" w:id="95"/>
      <w:bookmarkEnd w:id="95"/>
      <w:r>
        <w:rPr/>
      </w:r>
      <w:r>
        <w:rPr>
          <w:rFonts w:ascii="Georgia"/>
          <w:b/>
          <w:spacing w:val="-2"/>
          <w:sz w:val="20"/>
        </w:rPr>
        <w:t>Quantifying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2"/>
          <w:sz w:val="20"/>
        </w:rPr>
        <w:t>the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pacing w:val="-2"/>
          <w:sz w:val="20"/>
        </w:rPr>
        <w:t>Problem</w:t>
      </w:r>
    </w:p>
    <w:p>
      <w:pPr>
        <w:spacing w:before="141"/>
        <w:ind w:left="875" w:right="0" w:firstLine="0"/>
        <w:jc w:val="both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How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z w:val="20"/>
        </w:rPr>
        <w:t>Often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Does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z w:val="20"/>
        </w:rPr>
        <w:t>This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Happen?</w:t>
      </w:r>
      <w:r>
        <w:rPr>
          <w:rFonts w:ascii="Georgia"/>
          <w:b/>
          <w:spacing w:val="79"/>
          <w:w w:val="150"/>
          <w:sz w:val="20"/>
        </w:rPr>
        <w:t> </w:t>
      </w:r>
      <w:r>
        <w:rPr>
          <w:rFonts w:ascii="Georgia"/>
          <w:b/>
          <w:sz w:val="20"/>
        </w:rPr>
        <w:t>Country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2"/>
          <w:sz w:val="20"/>
        </w:rPr>
        <w:t>Categories:</w:t>
      </w:r>
    </w:p>
    <w:p>
      <w:pPr>
        <w:spacing w:line="249" w:lineRule="auto" w:before="128"/>
        <w:ind w:left="875" w:right="2654" w:firstLine="0"/>
        <w:jc w:val="both"/>
        <w:rPr>
          <w:sz w:val="20"/>
        </w:rPr>
      </w:pPr>
      <w:r>
        <w:rPr>
          <w:rFonts w:ascii="Georgia"/>
          <w:b/>
          <w:sz w:val="20"/>
        </w:rPr>
        <w:t>Category</w:t>
      </w:r>
      <w:r>
        <w:rPr>
          <w:rFonts w:ascii="Georgia"/>
          <w:b/>
          <w:spacing w:val="-6"/>
          <w:sz w:val="20"/>
        </w:rPr>
        <w:t> </w:t>
      </w:r>
      <w:r>
        <w:rPr>
          <w:rFonts w:ascii="Georgia"/>
          <w:b/>
          <w:sz w:val="20"/>
        </w:rPr>
        <w:t>A:</w:t>
      </w:r>
      <w:r>
        <w:rPr>
          <w:rFonts w:ascii="Georgia"/>
          <w:b/>
          <w:spacing w:val="-6"/>
          <w:sz w:val="20"/>
        </w:rPr>
        <w:t> </w:t>
      </w:r>
      <w:r>
        <w:rPr>
          <w:rFonts w:ascii="Georgia"/>
          <w:b/>
          <w:sz w:val="20"/>
        </w:rPr>
        <w:t>Well-Represented</w:t>
      </w:r>
      <w:r>
        <w:rPr>
          <w:rFonts w:ascii="Georgia"/>
          <w:b/>
          <w:spacing w:val="-6"/>
          <w:sz w:val="20"/>
        </w:rPr>
        <w:t> </w:t>
      </w:r>
      <w:r>
        <w:rPr>
          <w:rFonts w:ascii="Georgia"/>
          <w:b/>
          <w:sz w:val="20"/>
        </w:rPr>
        <w:t>(Low</w:t>
      </w:r>
      <w:r>
        <w:rPr>
          <w:rFonts w:ascii="Georgia"/>
          <w:b/>
          <w:spacing w:val="-6"/>
          <w:sz w:val="20"/>
        </w:rPr>
        <w:t> </w:t>
      </w:r>
      <w:r>
        <w:rPr>
          <w:rFonts w:ascii="Georgia"/>
          <w:b/>
          <w:sz w:val="20"/>
        </w:rPr>
        <w:t>Risk</w:t>
      </w:r>
      <w:r>
        <w:rPr>
          <w:rFonts w:ascii="Georgia"/>
          <w:b/>
          <w:spacing w:val="-6"/>
          <w:sz w:val="20"/>
        </w:rPr>
        <w:t> </w:t>
      </w:r>
      <w:r>
        <w:rPr>
          <w:rFonts w:ascii="Georgia"/>
          <w:b/>
          <w:sz w:val="20"/>
        </w:rPr>
        <w:t>of</w:t>
      </w:r>
      <w:r>
        <w:rPr>
          <w:rFonts w:ascii="Georgia"/>
          <w:b/>
          <w:spacing w:val="-6"/>
          <w:sz w:val="20"/>
        </w:rPr>
        <w:t> </w:t>
      </w:r>
      <w:r>
        <w:rPr>
          <w:rFonts w:ascii="Georgia"/>
          <w:b/>
          <w:sz w:val="20"/>
        </w:rPr>
        <w:t>Error)</w:t>
      </w:r>
      <w:r>
        <w:rPr>
          <w:rFonts w:ascii="Georgia"/>
          <w:b/>
          <w:spacing w:val="-12"/>
          <w:sz w:val="20"/>
        </w:rPr>
        <w:t> </w:t>
      </w:r>
      <w:r>
        <w:rPr>
          <w:sz w:val="20"/>
        </w:rPr>
        <w:t>-</w:t>
      </w:r>
      <w:r>
        <w:rPr>
          <w:spacing w:val="-11"/>
          <w:sz w:val="20"/>
        </w:rPr>
        <w:t> </w:t>
      </w:r>
      <w:r>
        <w:rPr>
          <w:sz w:val="20"/>
        </w:rPr>
        <w:t>European</w:t>
      </w:r>
      <w:r>
        <w:rPr>
          <w:spacing w:val="-11"/>
          <w:sz w:val="20"/>
        </w:rPr>
        <w:t> </w:t>
      </w:r>
      <w:r>
        <w:rPr>
          <w:sz w:val="20"/>
        </w:rPr>
        <w:t>countries: Germany,</w:t>
      </w:r>
      <w:r>
        <w:rPr>
          <w:spacing w:val="40"/>
          <w:sz w:val="20"/>
        </w:rPr>
        <w:t> </w:t>
      </w:r>
      <w:r>
        <w:rPr>
          <w:sz w:val="20"/>
        </w:rPr>
        <w:t>France,</w:t>
      </w:r>
      <w:r>
        <w:rPr>
          <w:spacing w:val="40"/>
          <w:sz w:val="20"/>
        </w:rPr>
        <w:t> </w:t>
      </w:r>
      <w:r>
        <w:rPr>
          <w:sz w:val="20"/>
        </w:rPr>
        <w:t>UK,</w:t>
      </w:r>
      <w:r>
        <w:rPr>
          <w:spacing w:val="40"/>
          <w:sz w:val="20"/>
        </w:rPr>
        <w:t> </w:t>
      </w:r>
      <w:r>
        <w:rPr>
          <w:sz w:val="20"/>
        </w:rPr>
        <w:t>Sweden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Established</w:t>
      </w:r>
      <w:r>
        <w:rPr>
          <w:spacing w:val="40"/>
          <w:sz w:val="20"/>
        </w:rPr>
        <w:t> </w:t>
      </w:r>
      <w:r>
        <w:rPr>
          <w:sz w:val="20"/>
        </w:rPr>
        <w:t>Asian</w:t>
      </w:r>
      <w:r>
        <w:rPr>
          <w:spacing w:val="40"/>
          <w:sz w:val="20"/>
        </w:rPr>
        <w:t> </w:t>
      </w:r>
      <w:r>
        <w:rPr>
          <w:sz w:val="20"/>
        </w:rPr>
        <w:t>markets:</w:t>
      </w:r>
      <w:r>
        <w:rPr>
          <w:spacing w:val="80"/>
          <w:sz w:val="20"/>
        </w:rPr>
        <w:t> </w:t>
      </w:r>
      <w:r>
        <w:rPr>
          <w:sz w:val="20"/>
        </w:rPr>
        <w:t>China,</w:t>
      </w:r>
      <w:r>
        <w:rPr>
          <w:spacing w:val="40"/>
          <w:sz w:val="20"/>
        </w:rPr>
        <w:t> </w:t>
      </w:r>
      <w:r>
        <w:rPr>
          <w:sz w:val="20"/>
        </w:rPr>
        <w:t>South</w:t>
      </w:r>
      <w:r>
        <w:rPr>
          <w:spacing w:val="40"/>
          <w:sz w:val="20"/>
        </w:rPr>
        <w:t> </w:t>
      </w:r>
      <w:r>
        <w:rPr>
          <w:sz w:val="20"/>
        </w:rPr>
        <w:t>Ko- rea,</w:t>
      </w:r>
      <w:r>
        <w:rPr>
          <w:spacing w:val="40"/>
          <w:sz w:val="20"/>
        </w:rPr>
        <w:t> </w:t>
      </w:r>
      <w:r>
        <w:rPr>
          <w:sz w:val="20"/>
        </w:rPr>
        <w:t>Japan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~15-20</w:t>
      </w:r>
      <w:r>
        <w:rPr>
          <w:spacing w:val="40"/>
          <w:sz w:val="20"/>
        </w:rPr>
        <w:t> </w:t>
      </w:r>
      <w:r>
        <w:rPr>
          <w:sz w:val="20"/>
        </w:rPr>
        <w:t>countries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direct</w:t>
      </w:r>
      <w:r>
        <w:rPr>
          <w:spacing w:val="40"/>
          <w:sz w:val="20"/>
        </w:rPr>
        <w:t> </w:t>
      </w:r>
      <w:r>
        <w:rPr>
          <w:sz w:val="20"/>
        </w:rPr>
        <w:t>training</w:t>
      </w:r>
      <w:r>
        <w:rPr>
          <w:spacing w:val="40"/>
          <w:sz w:val="20"/>
        </w:rPr>
        <w:t> </w:t>
      </w:r>
      <w:r>
        <w:rPr>
          <w:sz w:val="20"/>
        </w:rPr>
        <w:t>data</w:t>
      </w:r>
    </w:p>
    <w:p>
      <w:pPr>
        <w:spacing w:line="249" w:lineRule="auto" w:before="119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Category</w:t>
      </w:r>
      <w:r>
        <w:rPr>
          <w:rFonts w:ascii="Georgia"/>
          <w:b/>
          <w:w w:val="105"/>
          <w:sz w:val="20"/>
        </w:rPr>
        <w:t> B:</w:t>
      </w:r>
      <w:r>
        <w:rPr>
          <w:rFonts w:ascii="Georgia"/>
          <w:b/>
          <w:w w:val="105"/>
          <w:sz w:val="20"/>
        </w:rPr>
        <w:t> Mappable</w:t>
      </w:r>
      <w:r>
        <w:rPr>
          <w:rFonts w:ascii="Georgia"/>
          <w:b/>
          <w:w w:val="105"/>
          <w:sz w:val="20"/>
        </w:rPr>
        <w:t> (Moderate</w:t>
      </w:r>
      <w:r>
        <w:rPr>
          <w:rFonts w:ascii="Georgia"/>
          <w:b/>
          <w:w w:val="105"/>
          <w:sz w:val="20"/>
        </w:rPr>
        <w:t> Risk)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Other</w:t>
      </w:r>
      <w:r>
        <w:rPr>
          <w:w w:val="105"/>
          <w:sz w:val="20"/>
        </w:rPr>
        <w:t> Latin</w:t>
      </w:r>
      <w:r>
        <w:rPr>
          <w:w w:val="105"/>
          <w:sz w:val="20"/>
        </w:rPr>
        <w:t> American</w:t>
      </w:r>
      <w:r>
        <w:rPr>
          <w:w w:val="105"/>
          <w:sz w:val="20"/>
        </w:rPr>
        <w:t> </w:t>
      </w:r>
      <w:r>
        <w:rPr>
          <w:w w:val="105"/>
          <w:sz w:val="20"/>
        </w:rPr>
        <w:t>coun- tries - Other Sub-Saharan African countries - ~30-40 countries with reasonable regional analogs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 w:hAnsi="Georgia"/>
          <w:b/>
          <w:w w:val="105"/>
        </w:rPr>
        <w:t>Category</w:t>
      </w:r>
      <w:r>
        <w:rPr>
          <w:rFonts w:ascii="Georgia" w:hAnsi="Georgia"/>
          <w:b/>
          <w:w w:val="105"/>
        </w:rPr>
        <w:t> C:</w:t>
      </w:r>
      <w:r>
        <w:rPr>
          <w:rFonts w:ascii="Georgia" w:hAnsi="Georgia"/>
          <w:b/>
          <w:w w:val="105"/>
        </w:rPr>
        <w:t> Problematic</w:t>
      </w:r>
      <w:r>
        <w:rPr>
          <w:rFonts w:ascii="Georgia" w:hAnsi="Georgia"/>
          <w:b/>
          <w:w w:val="105"/>
        </w:rPr>
        <w:t> Mappings</w:t>
      </w:r>
      <w:r>
        <w:rPr>
          <w:rFonts w:ascii="Georgia" w:hAnsi="Georgia"/>
          <w:b/>
          <w:w w:val="105"/>
        </w:rPr>
        <w:t> (High</w:t>
      </w:r>
      <w:r>
        <w:rPr>
          <w:rFonts w:ascii="Georgia" w:hAnsi="Georgia"/>
          <w:b/>
          <w:w w:val="105"/>
        </w:rPr>
        <w:t> Risk)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South</w:t>
      </w:r>
      <w:r>
        <w:rPr>
          <w:w w:val="105"/>
        </w:rPr>
        <w:t> Asian</w:t>
      </w:r>
      <w:r>
        <w:rPr>
          <w:w w:val="105"/>
        </w:rPr>
        <w:t> </w:t>
      </w:r>
      <w:r>
        <w:rPr>
          <w:w w:val="105"/>
        </w:rPr>
        <w:t>coun- tries → No direct training data - Middle Eastern countries → Limited training</w:t>
      </w:r>
      <w:r>
        <w:rPr>
          <w:spacing w:val="40"/>
          <w:w w:val="105"/>
        </w:rPr>
        <w:t> </w:t>
      </w:r>
      <w:r>
        <w:rPr>
          <w:w w:val="105"/>
        </w:rPr>
        <w:t>data - Politically unstable countries - ~50+ countries where predictions may be </w:t>
      </w:r>
      <w:r>
        <w:rPr>
          <w:spacing w:val="-2"/>
          <w:w w:val="105"/>
        </w:rPr>
        <w:t>unreliable</w:t>
      </w:r>
    </w:p>
    <w:p>
      <w:pPr>
        <w:pStyle w:val="BodyText"/>
        <w:spacing w:line="249" w:lineRule="auto" w:before="119"/>
        <w:ind w:left="875" w:right="2656"/>
        <w:jc w:val="both"/>
      </w:pPr>
      <w:r>
        <w:rPr>
          <w:rFonts w:ascii="Georgia" w:hAnsi="Georgia"/>
          <w:b/>
          <w:w w:val="105"/>
        </w:rPr>
        <w:t>Implication: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Popular</w:t>
      </w:r>
      <w:r>
        <w:rPr>
          <w:w w:val="105"/>
        </w:rPr>
        <w:t> developed</w:t>
      </w:r>
      <w:r>
        <w:rPr>
          <w:w w:val="105"/>
        </w:rPr>
        <w:t> countries</w:t>
      </w:r>
      <w:r>
        <w:rPr>
          <w:w w:val="105"/>
        </w:rPr>
        <w:t> →</w:t>
      </w:r>
      <w:r>
        <w:rPr>
          <w:w w:val="105"/>
        </w:rPr>
        <w:t> Model</w:t>
      </w:r>
      <w:r>
        <w:rPr>
          <w:w w:val="105"/>
        </w:rPr>
        <w:t> works</w:t>
      </w:r>
      <w:r>
        <w:rPr>
          <w:w w:val="105"/>
        </w:rPr>
        <w:t> well</w:t>
      </w:r>
      <w:r>
        <w:rPr>
          <w:w w:val="105"/>
        </w:rPr>
        <w:t> -</w:t>
      </w:r>
      <w:r>
        <w:rPr>
          <w:w w:val="105"/>
        </w:rPr>
        <w:t> </w:t>
      </w:r>
      <w:r>
        <w:rPr>
          <w:w w:val="105"/>
        </w:rPr>
        <w:t>Develop- ing/unstable countries → Model may fail - Potentially 50%+ of selectable coun- tries have questionable predictions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2790139</wp:posOffset>
                </wp:positionH>
                <wp:positionV relativeFrom="paragraph">
                  <wp:posOffset>191084</wp:posOffset>
                </wp:positionV>
                <wp:extent cx="2183130" cy="127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6052pt;width:171.9pt;height:.1pt;mso-position-horizontal-relative:page;mso-position-vertical-relative:paragraph;z-index:-15688192;mso-wrap-distance-left:0;mso-wrap-distance-right:0" id="docshape77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5"/>
        </w:numPr>
        <w:tabs>
          <w:tab w:pos="1357" w:val="left" w:leader="none"/>
        </w:tabs>
        <w:spacing w:line="388" w:lineRule="auto" w:before="1" w:after="0"/>
        <w:ind w:left="875" w:right="5720" w:firstLine="0"/>
        <w:jc w:val="left"/>
      </w:pPr>
      <w:bookmarkStart w:name="19.6 Comparison with Revenue Model" w:id="96"/>
      <w:bookmarkEnd w:id="96"/>
      <w:r>
        <w:rPr>
          <w:b w:val="0"/>
        </w:rPr>
      </w:r>
      <w:r>
        <w:rPr>
          <w:spacing w:val="-4"/>
        </w:rPr>
        <w:t>Comparison</w:t>
      </w:r>
      <w:r>
        <w:rPr/>
        <w:t> </w:t>
      </w:r>
      <w:r>
        <w:rPr>
          <w:spacing w:val="-4"/>
        </w:rPr>
        <w:t>with</w:t>
      </w:r>
      <w:r>
        <w:rPr/>
        <w:t> </w:t>
      </w:r>
      <w:r>
        <w:rPr>
          <w:spacing w:val="-4"/>
        </w:rPr>
        <w:t>Revenue</w:t>
      </w:r>
      <w:r>
        <w:rPr/>
        <w:t> </w:t>
      </w:r>
      <w:r>
        <w:rPr>
          <w:spacing w:val="-4"/>
        </w:rPr>
        <w:t>Model </w:t>
      </w:r>
      <w:r>
        <w:rPr/>
        <w:t>Why Revenue Model Works Better:</w:t>
      </w:r>
    </w:p>
    <w:p>
      <w:pPr>
        <w:spacing w:line="218" w:lineRule="exact" w:before="0"/>
        <w:ind w:left="875" w:right="0" w:firstLine="0"/>
        <w:jc w:val="left"/>
        <w:rPr>
          <w:sz w:val="20"/>
        </w:rPr>
      </w:pPr>
      <w:r>
        <w:rPr>
          <w:spacing w:val="-2"/>
          <w:sz w:val="20"/>
        </w:rPr>
        <w:t>Revenue</w:t>
      </w:r>
      <w:r>
        <w:rPr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economically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pacing w:val="-2"/>
          <w:sz w:val="20"/>
        </w:rPr>
        <w:t>driven</w:t>
      </w:r>
      <w:r>
        <w:rPr>
          <w:rFonts w:ascii="Georgia"/>
          <w:b/>
          <w:sz w:val="20"/>
        </w:rPr>
        <w:t> </w:t>
      </w:r>
      <w:r>
        <w:rPr>
          <w:spacing w:val="-2"/>
          <w:sz w:val="20"/>
        </w:rPr>
        <w:t>(mathematical):</w:t>
      </w:r>
    </w:p>
    <w:p>
      <w:pPr>
        <w:pStyle w:val="BodyText"/>
        <w:tabs>
          <w:tab w:pos="1872" w:val="left" w:leader="none"/>
        </w:tabs>
        <w:spacing w:before="124"/>
        <w:ind w:left="875"/>
        <w:rPr>
          <w:rFonts w:ascii="Calibri"/>
        </w:rPr>
      </w:pPr>
      <w:r>
        <w:rPr>
          <w:rFonts w:ascii="Calibri"/>
          <w:spacing w:val="-2"/>
          <w:w w:val="120"/>
        </w:rPr>
        <w:t>Revenue</w:t>
      </w:r>
      <w:r>
        <w:rPr>
          <w:rFonts w:ascii="Calibri"/>
        </w:rPr>
        <w:tab/>
      </w:r>
      <w:r>
        <w:rPr>
          <w:rFonts w:ascii="Calibri"/>
          <w:w w:val="120"/>
        </w:rPr>
        <w:t>f(Carbon</w:t>
      </w:r>
      <w:r>
        <w:rPr>
          <w:rFonts w:ascii="Calibri"/>
          <w:spacing w:val="61"/>
          <w:w w:val="120"/>
        </w:rPr>
        <w:t> </w:t>
      </w:r>
      <w:r>
        <w:rPr>
          <w:rFonts w:ascii="Calibri"/>
          <w:w w:val="120"/>
        </w:rPr>
        <w:t>Price,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GDP,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Population,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Coverage,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Fossil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Fuel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spacing w:val="-5"/>
          <w:w w:val="120"/>
        </w:rPr>
        <w:t>%)</w:t>
      </w:r>
    </w:p>
    <w:p>
      <w:pPr>
        <w:pStyle w:val="BodyText"/>
        <w:spacing w:after="0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0"/>
        <w:rPr>
          <w:rFonts w:ascii="Calibri"/>
        </w:rPr>
      </w:pPr>
    </w:p>
    <w:p>
      <w:pPr>
        <w:pStyle w:val="BodyText"/>
        <w:tabs>
          <w:tab w:pos="2464" w:val="left" w:leader="none"/>
          <w:tab w:pos="3801" w:val="left" w:leader="none"/>
          <w:tab w:pos="7392" w:val="left" w:leader="none"/>
        </w:tabs>
        <w:spacing w:line="249" w:lineRule="auto"/>
        <w:ind w:left="875" w:right="2655" w:hanging="8"/>
      </w:pPr>
      <w:r>
        <w:rPr>
          <w:w w:val="105"/>
        </w:rPr>
        <w:t>These factors: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/>
        <w:tab/>
      </w:r>
      <w:r>
        <w:rPr>
          <w:w w:val="105"/>
        </w:rPr>
        <w:t>Measurable -</w:t>
      </w:r>
      <w:r>
        <w:rPr/>
        <w:tab/>
      </w:r>
      <w:r>
        <w:rPr>
          <w:w w:val="105"/>
        </w:rPr>
        <w:t>Similar relationships across countries -</w:t>
      </w:r>
      <w:r>
        <w:rPr/>
        <w:tab/>
      </w:r>
      <w:r>
        <w:rPr>
          <w:spacing w:val="-4"/>
          <w:w w:val="105"/>
        </w:rPr>
        <w:t>Eco- </w:t>
      </w:r>
      <w:r>
        <w:rPr>
          <w:w w:val="105"/>
        </w:rPr>
        <w:t>nomic laws apply universally</w:t>
      </w:r>
    </w:p>
    <w:p>
      <w:pPr>
        <w:spacing w:before="119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Success</w:t>
      </w:r>
      <w:r>
        <w:rPr>
          <w:rFonts w:ascii="Georgia"/>
          <w:b/>
          <w:spacing w:val="43"/>
          <w:sz w:val="20"/>
        </w:rPr>
        <w:t> </w:t>
      </w:r>
      <w:r>
        <w:rPr>
          <w:rFonts w:ascii="Georgia"/>
          <w:b/>
          <w:sz w:val="20"/>
        </w:rPr>
        <w:t>is</w:t>
      </w:r>
      <w:r>
        <w:rPr>
          <w:rFonts w:ascii="Georgia"/>
          <w:b/>
          <w:spacing w:val="43"/>
          <w:sz w:val="20"/>
        </w:rPr>
        <w:t> </w:t>
      </w:r>
      <w:r>
        <w:rPr>
          <w:rFonts w:ascii="Georgia"/>
          <w:b/>
          <w:sz w:val="20"/>
        </w:rPr>
        <w:t>POLITICALLY</w:t>
      </w:r>
      <w:r>
        <w:rPr>
          <w:rFonts w:ascii="Georgia"/>
          <w:b/>
          <w:spacing w:val="44"/>
          <w:sz w:val="20"/>
        </w:rPr>
        <w:t> </w:t>
      </w:r>
      <w:r>
        <w:rPr>
          <w:rFonts w:ascii="Georgia"/>
          <w:b/>
          <w:sz w:val="20"/>
        </w:rPr>
        <w:t>driven</w:t>
      </w:r>
      <w:r>
        <w:rPr>
          <w:rFonts w:ascii="Georgia"/>
          <w:b/>
          <w:spacing w:val="32"/>
          <w:sz w:val="20"/>
        </w:rPr>
        <w:t> </w:t>
      </w:r>
      <w:r>
        <w:rPr>
          <w:spacing w:val="-2"/>
          <w:sz w:val="20"/>
        </w:rPr>
        <w:t>(institutional/cultural):</w:t>
      </w:r>
    </w:p>
    <w:p>
      <w:pPr>
        <w:pStyle w:val="BodyText"/>
        <w:tabs>
          <w:tab w:pos="2709" w:val="left" w:leader="none"/>
        </w:tabs>
        <w:spacing w:before="125"/>
        <w:ind w:left="875"/>
        <w:rPr>
          <w:rFonts w:ascii="Calibri"/>
        </w:rPr>
      </w:pPr>
      <w:r>
        <w:rPr>
          <w:rFonts w:ascii="Calibri"/>
          <w:w w:val="135"/>
        </w:rPr>
        <w:t>Policy</w:t>
      </w:r>
      <w:r>
        <w:rPr>
          <w:rFonts w:ascii="Calibri"/>
          <w:spacing w:val="21"/>
          <w:w w:val="140"/>
        </w:rPr>
        <w:t> </w:t>
      </w:r>
      <w:r>
        <w:rPr>
          <w:rFonts w:ascii="Calibri"/>
          <w:spacing w:val="-2"/>
          <w:w w:val="140"/>
        </w:rPr>
        <w:t>Survival</w:t>
      </w:r>
      <w:r>
        <w:rPr>
          <w:rFonts w:ascii="Calibri"/>
        </w:rPr>
        <w:tab/>
      </w:r>
      <w:r>
        <w:rPr>
          <w:rFonts w:ascii="Calibri"/>
          <w:w w:val="140"/>
        </w:rPr>
        <w:t>f(Political</w:t>
      </w:r>
      <w:r>
        <w:rPr>
          <w:rFonts w:ascii="Calibri"/>
          <w:spacing w:val="29"/>
          <w:w w:val="140"/>
        </w:rPr>
        <w:t> </w:t>
      </w:r>
      <w:r>
        <w:rPr>
          <w:rFonts w:ascii="Calibri"/>
          <w:w w:val="140"/>
        </w:rPr>
        <w:t>Stability,</w:t>
      </w:r>
      <w:r>
        <w:rPr>
          <w:rFonts w:ascii="Calibri"/>
          <w:spacing w:val="29"/>
          <w:w w:val="140"/>
        </w:rPr>
        <w:t> </w:t>
      </w:r>
      <w:r>
        <w:rPr>
          <w:rFonts w:ascii="Calibri"/>
          <w:w w:val="140"/>
        </w:rPr>
        <w:t>Institutions,</w:t>
      </w:r>
      <w:r>
        <w:rPr>
          <w:rFonts w:ascii="Calibri"/>
          <w:spacing w:val="30"/>
          <w:w w:val="140"/>
        </w:rPr>
        <w:t> </w:t>
      </w:r>
      <w:r>
        <w:rPr>
          <w:rFonts w:ascii="Calibri"/>
          <w:w w:val="140"/>
        </w:rPr>
        <w:t>Public</w:t>
      </w:r>
      <w:r>
        <w:rPr>
          <w:rFonts w:ascii="Calibri"/>
          <w:spacing w:val="29"/>
          <w:w w:val="140"/>
        </w:rPr>
        <w:t> </w:t>
      </w:r>
      <w:r>
        <w:rPr>
          <w:rFonts w:ascii="Calibri"/>
          <w:w w:val="140"/>
        </w:rPr>
        <w:t>Opinion,</w:t>
      </w:r>
      <w:r>
        <w:rPr>
          <w:rFonts w:ascii="Calibri"/>
          <w:spacing w:val="16"/>
          <w:w w:val="170"/>
        </w:rPr>
        <w:t> </w:t>
      </w:r>
      <w:r>
        <w:rPr>
          <w:rFonts w:ascii="Calibri"/>
          <w:spacing w:val="-4"/>
          <w:w w:val="170"/>
        </w:rPr>
        <w:t>...)</w:t>
      </w:r>
    </w:p>
    <w:p>
      <w:pPr>
        <w:pStyle w:val="BodyText"/>
        <w:spacing w:line="249" w:lineRule="auto" w:before="118"/>
        <w:ind w:left="875" w:right="2653" w:hanging="8"/>
      </w:pPr>
      <w:r>
        <w:rPr>
          <w:w w:val="105"/>
        </w:rPr>
        <w:t>These factors:</w:t>
      </w:r>
      <w:r>
        <w:rPr>
          <w:spacing w:val="39"/>
          <w:w w:val="105"/>
        </w:rPr>
        <w:t> </w:t>
      </w:r>
      <w:r>
        <w:rPr>
          <w:w w:val="105"/>
        </w:rPr>
        <w:t>-</w:t>
      </w:r>
      <w:r>
        <w:rPr>
          <w:spacing w:val="80"/>
          <w:w w:val="150"/>
        </w:rPr>
        <w:t> </w:t>
      </w:r>
      <w:r>
        <w:rPr>
          <w:w w:val="105"/>
        </w:rPr>
        <w:t>Hard to measure -</w:t>
      </w:r>
      <w:r>
        <w:rPr>
          <w:spacing w:val="80"/>
          <w:w w:val="150"/>
        </w:rPr>
        <w:t> </w:t>
      </w:r>
      <w:r>
        <w:rPr>
          <w:w w:val="105"/>
        </w:rPr>
        <w:t>Vary dramatically across countries -</w:t>
      </w:r>
      <w:r>
        <w:rPr>
          <w:spacing w:val="80"/>
          <w:w w:val="150"/>
        </w:rPr>
        <w:t> </w:t>
      </w:r>
      <w:r>
        <w:rPr>
          <w:w w:val="105"/>
        </w:rPr>
        <w:t>No</w:t>
      </w:r>
      <w:r>
        <w:rPr>
          <w:spacing w:val="40"/>
          <w:w w:val="105"/>
        </w:rPr>
        <w:t> </w:t>
      </w:r>
      <w:r>
        <w:rPr>
          <w:w w:val="105"/>
        </w:rPr>
        <w:t>universal “laws” of politics</w:t>
      </w:r>
    </w:p>
    <w:p>
      <w:pPr>
        <w:pStyle w:val="BodyText"/>
        <w:spacing w:before="119"/>
        <w:ind w:left="875"/>
      </w:pPr>
      <w:r>
        <w:rPr>
          <w:rFonts w:ascii="Georgia"/>
          <w:b/>
        </w:rPr>
        <w:t>This</w:t>
      </w:r>
      <w:r>
        <w:rPr>
          <w:rFonts w:ascii="Georgia"/>
          <w:b/>
          <w:spacing w:val="24"/>
        </w:rPr>
        <w:t> </w:t>
      </w:r>
      <w:r>
        <w:rPr>
          <w:rFonts w:ascii="Georgia"/>
          <w:b/>
        </w:rPr>
        <w:t>is</w:t>
      </w:r>
      <w:r>
        <w:rPr>
          <w:rFonts w:ascii="Georgia"/>
          <w:b/>
          <w:spacing w:val="24"/>
        </w:rPr>
        <w:t> </w:t>
      </w:r>
      <w:r>
        <w:rPr>
          <w:rFonts w:ascii="Georgia"/>
          <w:b/>
        </w:rPr>
        <w:t>why:</w:t>
      </w:r>
      <w:r>
        <w:rPr>
          <w:rFonts w:ascii="Georgia"/>
          <w:b/>
          <w:spacing w:val="49"/>
        </w:rPr>
        <w:t> </w:t>
      </w:r>
      <w:r>
        <w:rPr/>
        <w:t>-</w:t>
      </w:r>
      <w:r>
        <w:rPr>
          <w:spacing w:val="16"/>
        </w:rPr>
        <w:t> </w:t>
      </w:r>
      <w:r>
        <w:rPr/>
        <w:t>Revenue</w:t>
      </w:r>
      <w:r>
        <w:rPr>
          <w:spacing w:val="16"/>
        </w:rPr>
        <w:t> </w:t>
      </w:r>
      <w:r>
        <w:rPr/>
        <w:t>predictions</w:t>
      </w:r>
      <w:r>
        <w:rPr>
          <w:spacing w:val="16"/>
        </w:rPr>
        <w:t> </w:t>
      </w:r>
      <w:r>
        <w:rPr/>
        <w:t>generalize</w:t>
      </w:r>
      <w:r>
        <w:rPr>
          <w:spacing w:val="15"/>
        </w:rPr>
        <w:t> </w:t>
      </w:r>
      <w:r>
        <w:rPr/>
        <w:t>well</w:t>
      </w:r>
      <w:r>
        <w:rPr>
          <w:spacing w:val="16"/>
        </w:rPr>
        <w:t> </w:t>
      </w:r>
      <w:r>
        <w:rPr/>
        <w:t>(Pakistan</w:t>
      </w:r>
      <w:r>
        <w:rPr>
          <w:spacing w:val="16"/>
        </w:rPr>
        <w:t> </w:t>
      </w:r>
      <w:r>
        <w:rPr/>
        <w:t>$57M</w:t>
      </w:r>
      <w:r>
        <w:rPr>
          <w:spacing w:val="16"/>
        </w:rPr>
        <w:t> </w:t>
      </w:r>
      <w:r>
        <w:rPr>
          <w:spacing w:val="-2"/>
        </w:rPr>
        <w:t>reasonable)</w:t>
      </w:r>
    </w:p>
    <w:p>
      <w:pPr>
        <w:pStyle w:val="BodyText"/>
        <w:spacing w:before="9"/>
        <w:ind w:left="848"/>
      </w:pPr>
      <w:r>
        <w:rPr>
          <w:w w:val="110"/>
        </w:rPr>
        <w:t>-</w:t>
      </w:r>
      <w:r>
        <w:rPr>
          <w:spacing w:val="-12"/>
          <w:w w:val="110"/>
        </w:rPr>
        <w:t> </w:t>
      </w:r>
      <w:r>
        <w:rPr>
          <w:w w:val="110"/>
        </w:rPr>
        <w:t>Success</w:t>
      </w:r>
      <w:r>
        <w:rPr>
          <w:spacing w:val="-11"/>
          <w:w w:val="110"/>
        </w:rPr>
        <w:t> </w:t>
      </w:r>
      <w:r>
        <w:rPr>
          <w:w w:val="110"/>
        </w:rPr>
        <w:t>predictions</w:t>
      </w:r>
      <w:r>
        <w:rPr>
          <w:spacing w:val="-11"/>
          <w:w w:val="110"/>
        </w:rPr>
        <w:t> </w:t>
      </w:r>
      <w:r>
        <w:rPr>
          <w:w w:val="110"/>
        </w:rPr>
        <w:t>fail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outliers</w:t>
      </w:r>
      <w:r>
        <w:rPr>
          <w:spacing w:val="-11"/>
          <w:w w:val="110"/>
        </w:rPr>
        <w:t> </w:t>
      </w:r>
      <w:r>
        <w:rPr>
          <w:w w:val="110"/>
        </w:rPr>
        <w:t>(Pakistan</w:t>
      </w:r>
      <w:r>
        <w:rPr>
          <w:spacing w:val="-11"/>
          <w:w w:val="110"/>
        </w:rPr>
        <w:t> </w:t>
      </w:r>
      <w:r>
        <w:rPr>
          <w:w w:val="110"/>
        </w:rPr>
        <w:t>5.9%</w:t>
      </w:r>
      <w:r>
        <w:rPr>
          <w:spacing w:val="-11"/>
          <w:w w:val="110"/>
        </w:rPr>
        <w:t> </w:t>
      </w:r>
      <w:r>
        <w:rPr>
          <w:w w:val="110"/>
        </w:rPr>
        <w:t>risk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wrong)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2790139</wp:posOffset>
                </wp:positionH>
                <wp:positionV relativeFrom="paragraph">
                  <wp:posOffset>197260</wp:posOffset>
                </wp:positionV>
                <wp:extent cx="2183130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32305pt;width:171.9pt;height:.1pt;mso-position-horizontal-relative:page;mso-position-vertical-relative:paragraph;z-index:-15687680;mso-wrap-distance-left:0;mso-wrap-distance-right:0" id="docshape78" coordorigin="4394,311" coordsize="3438,0" path="m4394,311l7831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5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19.7 Proposed Solutions" w:id="97"/>
      <w:bookmarkEnd w:id="97"/>
      <w:r>
        <w:rPr>
          <w:b w:val="0"/>
        </w:rPr>
      </w:r>
      <w:r>
        <w:rPr>
          <w:spacing w:val="-4"/>
        </w:rPr>
        <w:t>Proposed</w:t>
      </w:r>
      <w:r>
        <w:rPr>
          <w:spacing w:val="9"/>
        </w:rPr>
        <w:t> </w:t>
      </w:r>
      <w:r>
        <w:rPr>
          <w:spacing w:val="-2"/>
        </w:rPr>
        <w:t>Solutions</w:t>
      </w:r>
    </w:p>
    <w:p>
      <w:pPr>
        <w:spacing w:line="252" w:lineRule="auto" w:before="140"/>
        <w:ind w:left="875" w:right="2653" w:firstLine="0"/>
        <w:jc w:val="left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w:t>Option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1:</w:t>
      </w:r>
      <w:r>
        <w:rPr>
          <w:rFonts w:ascii="Georgia" w:hAnsi="Georgia"/>
          <w:b/>
          <w:spacing w:val="80"/>
          <w:sz w:val="20"/>
        </w:rPr>
        <w:t> </w:t>
      </w:r>
      <w:r>
        <w:rPr>
          <w:rFonts w:ascii="Georgia" w:hAnsi="Georgia"/>
          <w:b/>
          <w:sz w:val="20"/>
        </w:rPr>
        <w:t>Add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“Has_Prior_Policy”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Feature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(RECOMMENDED) </w:t>
      </w:r>
      <w:r>
        <w:rPr>
          <w:rFonts w:ascii="Georgia" w:hAnsi="Georgia"/>
          <w:b/>
          <w:spacing w:val="-2"/>
          <w:sz w:val="20"/>
        </w:rPr>
        <w:t>Rationale:</w:t>
      </w:r>
    </w:p>
    <w:p>
      <w:pPr>
        <w:pStyle w:val="BodyText"/>
        <w:spacing w:line="249" w:lineRule="auto" w:before="117"/>
        <w:ind w:left="875" w:right="2655"/>
        <w:jc w:val="both"/>
      </w:pPr>
      <w:r>
        <w:rPr>
          <w:w w:val="110"/>
        </w:rPr>
        <w:t>Countries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existing</w:t>
      </w:r>
      <w:r>
        <w:rPr>
          <w:spacing w:val="-9"/>
          <w:w w:val="110"/>
        </w:rPr>
        <w:t> </w:t>
      </w:r>
      <w:r>
        <w:rPr>
          <w:w w:val="110"/>
        </w:rPr>
        <w:t>carbon</w:t>
      </w:r>
      <w:r>
        <w:rPr>
          <w:spacing w:val="-8"/>
          <w:w w:val="110"/>
        </w:rPr>
        <w:t> </w:t>
      </w:r>
      <w:r>
        <w:rPr>
          <w:w w:val="110"/>
        </w:rPr>
        <w:t>pricing</w:t>
      </w:r>
      <w:r>
        <w:rPr>
          <w:spacing w:val="-9"/>
          <w:w w:val="110"/>
        </w:rPr>
        <w:t> </w:t>
      </w:r>
      <w:r>
        <w:rPr>
          <w:w w:val="110"/>
        </w:rPr>
        <w:t>have:</w:t>
      </w:r>
      <w:r>
        <w:rPr>
          <w:w w:val="110"/>
        </w:rPr>
        <w:t> -</w:t>
      </w:r>
      <w:r>
        <w:rPr>
          <w:spacing w:val="-8"/>
          <w:w w:val="110"/>
        </w:rPr>
        <w:t> </w:t>
      </w:r>
      <w:r>
        <w:rPr>
          <w:w w:val="110"/>
        </w:rPr>
        <w:t>Proven</w:t>
      </w:r>
      <w:r>
        <w:rPr>
          <w:spacing w:val="-9"/>
          <w:w w:val="110"/>
        </w:rPr>
        <w:t> </w:t>
      </w:r>
      <w:r>
        <w:rPr>
          <w:w w:val="110"/>
        </w:rPr>
        <w:t>implementation</w:t>
      </w:r>
      <w:r>
        <w:rPr>
          <w:spacing w:val="-9"/>
          <w:w w:val="110"/>
        </w:rPr>
        <w:t> </w:t>
      </w:r>
      <w:r>
        <w:rPr>
          <w:w w:val="110"/>
        </w:rPr>
        <w:t>capabil- ity</w:t>
      </w:r>
      <w:r>
        <w:rPr>
          <w:w w:val="110"/>
        </w:rPr>
        <w:t> -</w:t>
      </w:r>
      <w:r>
        <w:rPr>
          <w:w w:val="110"/>
        </w:rPr>
        <w:t> Established</w:t>
      </w:r>
      <w:r>
        <w:rPr>
          <w:w w:val="110"/>
        </w:rPr>
        <w:t> infrastructure</w:t>
      </w:r>
      <w:r>
        <w:rPr>
          <w:w w:val="110"/>
        </w:rPr>
        <w:t> -</w:t>
      </w:r>
      <w:r>
        <w:rPr>
          <w:w w:val="110"/>
        </w:rPr>
        <w:t> Overcome</w:t>
      </w:r>
      <w:r>
        <w:rPr>
          <w:w w:val="110"/>
        </w:rPr>
        <w:t> initial</w:t>
      </w:r>
      <w:r>
        <w:rPr>
          <w:w w:val="110"/>
        </w:rPr>
        <w:t> political</w:t>
      </w:r>
      <w:r>
        <w:rPr>
          <w:w w:val="110"/>
        </w:rPr>
        <w:t> resistance</w:t>
      </w:r>
      <w:r>
        <w:rPr>
          <w:w w:val="110"/>
        </w:rPr>
        <w:t> -</w:t>
      </w:r>
      <w:r>
        <w:rPr>
          <w:w w:val="110"/>
        </w:rPr>
        <w:t> Lower abolishment risk</w:t>
      </w:r>
    </w:p>
    <w:p>
      <w:pPr>
        <w:pStyle w:val="Heading4"/>
        <w:spacing w:before="123"/>
      </w:pPr>
      <w:r>
        <w:rPr>
          <w:spacing w:val="-2"/>
        </w:rPr>
        <w:t>Implementation: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w w:val="125"/>
        </w:rPr>
        <w:t>prior_policy_countries</w:t>
      </w:r>
      <w:r>
        <w:rPr>
          <w:rFonts w:ascii="Calibri"/>
          <w:spacing w:val="37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38"/>
          <w:w w:val="125"/>
        </w:rPr>
        <w:t> </w:t>
      </w:r>
      <w:r>
        <w:rPr>
          <w:rFonts w:ascii="Calibri"/>
          <w:spacing w:val="-10"/>
          <w:w w:val="125"/>
        </w:rPr>
        <w:t>[</w:t>
      </w:r>
    </w:p>
    <w:p>
      <w:pPr>
        <w:pStyle w:val="BodyText"/>
        <w:spacing w:line="235" w:lineRule="auto" w:before="2"/>
        <w:ind w:left="1293" w:right="2653"/>
        <w:rPr>
          <w:rFonts w:ascii="Calibri"/>
        </w:rPr>
      </w:pPr>
      <w:r>
        <w:rPr>
          <w:rFonts w:ascii="Calibri"/>
          <w:color w:val="3F70A0"/>
          <w:w w:val="130"/>
        </w:rPr>
        <w:t>'EU'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'UK'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'Germany'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'France'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'Sweden'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'Switzerland'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30"/>
        </w:rPr>
        <w:t>'China'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'South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Korea'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'Japan'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'New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Zealand'</w:t>
      </w:r>
      <w:r>
        <w:rPr>
          <w:rFonts w:ascii="Calibri"/>
          <w:w w:val="130"/>
        </w:rPr>
        <w:t>,</w:t>
      </w:r>
    </w:p>
    <w:p>
      <w:pPr>
        <w:pStyle w:val="BodyText"/>
        <w:spacing w:line="223" w:lineRule="exact"/>
        <w:ind w:left="1293"/>
        <w:rPr>
          <w:rFonts w:ascii="Calibri"/>
        </w:rPr>
      </w:pPr>
      <w:r>
        <w:rPr>
          <w:rFonts w:ascii="Calibri"/>
          <w:color w:val="3F70A0"/>
          <w:w w:val="130"/>
        </w:rPr>
        <w:t>'Canada'</w:t>
      </w:r>
      <w:r>
        <w:rPr>
          <w:rFonts w:ascii="Calibri"/>
          <w:w w:val="130"/>
        </w:rPr>
        <w:t>,</w:t>
      </w:r>
      <w:r>
        <w:rPr>
          <w:rFonts w:ascii="Calibri"/>
          <w:spacing w:val="41"/>
          <w:w w:val="130"/>
        </w:rPr>
        <w:t> </w:t>
      </w:r>
      <w:r>
        <w:rPr>
          <w:rFonts w:ascii="Calibri"/>
          <w:color w:val="3F70A0"/>
          <w:w w:val="130"/>
        </w:rPr>
        <w:t>'British</w:t>
      </w:r>
      <w:r>
        <w:rPr>
          <w:rFonts w:ascii="Calibri"/>
          <w:color w:val="3F70A0"/>
          <w:spacing w:val="41"/>
          <w:w w:val="130"/>
        </w:rPr>
        <w:t> </w:t>
      </w:r>
      <w:r>
        <w:rPr>
          <w:rFonts w:ascii="Calibri"/>
          <w:color w:val="3F70A0"/>
          <w:w w:val="130"/>
        </w:rPr>
        <w:t>Columbia'</w:t>
      </w:r>
      <w:r>
        <w:rPr>
          <w:rFonts w:ascii="Calibri"/>
          <w:w w:val="130"/>
        </w:rPr>
        <w:t>,</w:t>
      </w:r>
      <w:r>
        <w:rPr>
          <w:rFonts w:ascii="Calibri"/>
          <w:spacing w:val="42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'California'</w:t>
      </w:r>
    </w:p>
    <w:p>
      <w:pPr>
        <w:spacing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]</w:t>
      </w:r>
    </w:p>
    <w:p>
      <w:pPr>
        <w:pStyle w:val="BodyText"/>
        <w:spacing w:before="234"/>
        <w:ind w:left="875"/>
        <w:rPr>
          <w:rFonts w:ascii="Calibri"/>
        </w:rPr>
      </w:pPr>
      <w:r>
        <w:rPr>
          <w:rFonts w:ascii="Calibri"/>
          <w:w w:val="130"/>
        </w:rPr>
        <w:t>df[</w:t>
      </w:r>
      <w:r>
        <w:rPr>
          <w:rFonts w:ascii="Calibri"/>
          <w:color w:val="3F70A0"/>
          <w:w w:val="130"/>
        </w:rPr>
        <w:t>'Has_Prior_Policy'</w:t>
      </w:r>
      <w:r>
        <w:rPr>
          <w:rFonts w:ascii="Calibri"/>
          <w:w w:val="130"/>
        </w:rPr>
        <w:t>]</w:t>
      </w:r>
      <w:r>
        <w:rPr>
          <w:rFonts w:ascii="Calibri"/>
          <w:spacing w:val="53"/>
          <w:w w:val="130"/>
        </w:rPr>
        <w:t>  </w:t>
      </w:r>
      <w:r>
        <w:rPr>
          <w:rFonts w:ascii="Calibri"/>
          <w:color w:val="666666"/>
          <w:w w:val="130"/>
        </w:rPr>
        <w:t>=</w:t>
      </w:r>
      <w:r>
        <w:rPr>
          <w:rFonts w:ascii="Calibri"/>
          <w:color w:val="666666"/>
          <w:spacing w:val="54"/>
          <w:w w:val="130"/>
        </w:rPr>
        <w:t>  </w:t>
      </w:r>
      <w:r>
        <w:rPr>
          <w:rFonts w:ascii="Calibri"/>
          <w:spacing w:val="-2"/>
          <w:w w:val="130"/>
        </w:rPr>
        <w:t>df[</w:t>
      </w:r>
      <w:r>
        <w:rPr>
          <w:rFonts w:ascii="Calibri"/>
          <w:color w:val="3F70A0"/>
          <w:spacing w:val="-2"/>
          <w:w w:val="130"/>
        </w:rPr>
        <w:t>'Jurisdiction'</w:t>
      </w:r>
      <w:r>
        <w:rPr>
          <w:rFonts w:ascii="Calibri"/>
          <w:spacing w:val="-2"/>
          <w:w w:val="130"/>
        </w:rPr>
        <w:t>].isin(prior_policy_countries).astype(</w:t>
      </w:r>
      <w:r>
        <w:rPr>
          <w:rFonts w:ascii="Calibri"/>
          <w:color w:val="007F00"/>
          <w:spacing w:val="-2"/>
          <w:w w:val="130"/>
        </w:rPr>
        <w:t>int</w:t>
      </w:r>
      <w:r>
        <w:rPr>
          <w:rFonts w:ascii="Calibri"/>
          <w:spacing w:val="-2"/>
          <w:w w:val="130"/>
        </w:rPr>
        <w:t>)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 w:hAnsi="Georgia"/>
          <w:b/>
          <w:w w:val="105"/>
        </w:rPr>
        <w:t>Expected</w:t>
      </w:r>
      <w:r>
        <w:rPr>
          <w:rFonts w:ascii="Georgia" w:hAnsi="Georgia"/>
          <w:b/>
          <w:w w:val="105"/>
        </w:rPr>
        <w:t> improvement: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Pakistan:</w:t>
      </w:r>
      <w:r>
        <w:rPr>
          <w:w w:val="105"/>
        </w:rPr>
        <w:t> Has_Prior_Policy=0</w:t>
      </w:r>
      <w:r>
        <w:rPr>
          <w:w w:val="105"/>
        </w:rPr>
        <w:t> →</w:t>
      </w:r>
      <w:r>
        <w:rPr>
          <w:w w:val="105"/>
        </w:rPr>
        <w:t> Higher</w:t>
      </w:r>
      <w:r>
        <w:rPr>
          <w:w w:val="105"/>
        </w:rPr>
        <w:t> risk prediction - USA: Has_Prior_Policy=0 (federal) → Higher uncertainty - Ger- many:</w:t>
      </w:r>
      <w:r>
        <w:rPr>
          <w:spacing w:val="40"/>
          <w:w w:val="105"/>
        </w:rPr>
        <w:t> </w:t>
      </w:r>
      <w:r>
        <w:rPr>
          <w:w w:val="105"/>
        </w:rPr>
        <w:t>Has_Prior_Policy=1</w:t>
      </w:r>
      <w:r>
        <w:rPr>
          <w:spacing w:val="40"/>
          <w:w w:val="105"/>
        </w:rPr>
        <w:t> </w:t>
      </w:r>
      <w:r>
        <w:rPr>
          <w:w w:val="105"/>
        </w:rPr>
        <w:t>→</w:t>
      </w:r>
      <w:r>
        <w:rPr>
          <w:spacing w:val="40"/>
          <w:w w:val="105"/>
        </w:rPr>
        <w:t> </w:t>
      </w:r>
      <w:r>
        <w:rPr>
          <w:w w:val="105"/>
        </w:rPr>
        <w:t>Maintains</w:t>
      </w:r>
      <w:r>
        <w:rPr>
          <w:spacing w:val="40"/>
          <w:w w:val="105"/>
        </w:rPr>
        <w:t> </w:t>
      </w:r>
      <w:r>
        <w:rPr>
          <w:w w:val="105"/>
        </w:rPr>
        <w:t>low</w:t>
      </w:r>
      <w:r>
        <w:rPr>
          <w:spacing w:val="40"/>
          <w:w w:val="105"/>
        </w:rPr>
        <w:t> </w:t>
      </w:r>
      <w:r>
        <w:rPr>
          <w:w w:val="105"/>
        </w:rPr>
        <w:t>risk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  <w:w w:val="105"/>
        </w:rPr>
        <w:t>Benefits:</w:t>
      </w:r>
      <w:r>
        <w:rPr>
          <w:rFonts w:ascii="Georgia"/>
          <w:b/>
          <w:w w:val="105"/>
        </w:rPr>
        <w:t> </w:t>
      </w:r>
      <w:r>
        <w:rPr>
          <w:w w:val="105"/>
        </w:rPr>
        <w:t>- Distinguishes experienced vs new adopters - Captures </w:t>
      </w:r>
      <w:r>
        <w:rPr>
          <w:w w:val="105"/>
        </w:rPr>
        <w:t>implementa- tion capability signal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/>
          <w:b/>
          <w:w w:val="105"/>
        </w:rPr>
        <w:t>Limitations: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Still</w:t>
      </w:r>
      <w:r>
        <w:rPr>
          <w:w w:val="105"/>
        </w:rPr>
        <w:t> regional</w:t>
      </w:r>
      <w:r>
        <w:rPr>
          <w:w w:val="105"/>
        </w:rPr>
        <w:t> patterns,</w:t>
      </w:r>
      <w:r>
        <w:rPr>
          <w:w w:val="105"/>
        </w:rPr>
        <w:t> not</w:t>
      </w:r>
      <w:r>
        <w:rPr>
          <w:w w:val="105"/>
        </w:rPr>
        <w:t> country-specific</w:t>
      </w:r>
      <w:r>
        <w:rPr>
          <w:w w:val="105"/>
        </w:rPr>
        <w:t> -</w:t>
      </w:r>
      <w:r>
        <w:rPr>
          <w:w w:val="105"/>
        </w:rPr>
        <w:t> Binary</w:t>
      </w:r>
      <w:r>
        <w:rPr>
          <w:w w:val="105"/>
        </w:rPr>
        <w:t> feature loses nuance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2790139</wp:posOffset>
                </wp:positionH>
                <wp:positionV relativeFrom="paragraph">
                  <wp:posOffset>190774</wp:posOffset>
                </wp:positionV>
                <wp:extent cx="218313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1612pt;width:171.9pt;height:.1pt;mso-position-horizontal-relative:page;mso-position-vertical-relative:paragraph;z-index:-15687168;mso-wrap-distance-left:0;mso-wrap-distance-right:0" id="docshape79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1"/>
      </w:pPr>
    </w:p>
    <w:p>
      <w:pPr>
        <w:spacing w:line="249" w:lineRule="auto" w:before="0"/>
        <w:ind w:left="875" w:right="2653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Option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2:</w:t>
      </w:r>
      <w:r>
        <w:rPr>
          <w:rFonts w:ascii="Georgia"/>
          <w:b/>
          <w:spacing w:val="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Add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Disclaimer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System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(QUICK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FIX)</w:t>
      </w:r>
      <w:r>
        <w:rPr>
          <w:rFonts w:ascii="Georgia"/>
          <w:b/>
          <w:spacing w:val="80"/>
          <w:w w:val="105"/>
          <w:sz w:val="20"/>
        </w:rPr>
        <w:t> </w:t>
      </w:r>
      <w:r>
        <w:rPr>
          <w:w w:val="105"/>
          <w:sz w:val="20"/>
        </w:rPr>
        <w:t>Keep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current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model, add intelligent warnings in UI:</w:t>
      </w:r>
    </w:p>
    <w:p>
      <w:pPr>
        <w:spacing w:line="242" w:lineRule="exact" w:before="115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7"/>
          <w:w w:val="155"/>
          <w:sz w:val="20"/>
        </w:rPr>
        <w:t> </w:t>
      </w:r>
      <w:r>
        <w:rPr>
          <w:rFonts w:ascii="Calibri"/>
          <w:w w:val="130"/>
          <w:sz w:val="20"/>
        </w:rPr>
        <w:t>country</w:t>
      </w:r>
      <w:r>
        <w:rPr>
          <w:rFonts w:ascii="Calibri"/>
          <w:spacing w:val="20"/>
          <w:w w:val="130"/>
          <w:sz w:val="20"/>
        </w:rPr>
        <w:t> </w:t>
      </w:r>
      <w:r>
        <w:rPr>
          <w:rFonts w:ascii="Calibri"/>
          <w:b/>
          <w:color w:val="007021"/>
          <w:w w:val="130"/>
          <w:sz w:val="20"/>
        </w:rPr>
        <w:t>not</w:t>
      </w:r>
      <w:r>
        <w:rPr>
          <w:rFonts w:ascii="Calibri"/>
          <w:b/>
          <w:color w:val="007021"/>
          <w:spacing w:val="19"/>
          <w:w w:val="130"/>
          <w:sz w:val="20"/>
        </w:rPr>
        <w:t> </w:t>
      </w:r>
      <w:r>
        <w:rPr>
          <w:rFonts w:ascii="Calibri"/>
          <w:b/>
          <w:color w:val="007021"/>
          <w:w w:val="130"/>
          <w:sz w:val="20"/>
        </w:rPr>
        <w:t>in</w:t>
      </w:r>
      <w:r>
        <w:rPr>
          <w:rFonts w:ascii="Calibri"/>
          <w:b/>
          <w:color w:val="007021"/>
          <w:spacing w:val="19"/>
          <w:w w:val="130"/>
          <w:sz w:val="20"/>
        </w:rPr>
        <w:t> </w:t>
      </w:r>
      <w:r>
        <w:rPr>
          <w:rFonts w:ascii="Calibri"/>
          <w:spacing w:val="-2"/>
          <w:w w:val="130"/>
          <w:sz w:val="20"/>
        </w:rPr>
        <w:t>training_countries:</w:t>
      </w:r>
    </w:p>
    <w:p>
      <w:pPr>
        <w:pStyle w:val="BodyText"/>
        <w:spacing w:line="235" w:lineRule="auto" w:before="2"/>
        <w:ind w:left="1816" w:right="2043" w:hanging="524"/>
        <w:rPr>
          <w:rFonts w:ascii="Calibri"/>
        </w:rPr>
      </w:pPr>
      <w:r>
        <w:rPr>
          <w:rFonts w:ascii="Calibri"/>
          <w:w w:val="125"/>
        </w:rPr>
        <w:t>warn(</w:t>
      </w:r>
      <w:r>
        <w:rPr>
          <w:rFonts w:ascii="Calibri"/>
          <w:color w:val="3F70A0"/>
          <w:w w:val="125"/>
        </w:rPr>
        <w:t>"</w:t>
      </w:r>
      <w:r>
        <w:rPr>
          <w:rFonts w:ascii="Calibri"/>
          <w:color w:val="3F70A0"/>
          <w:spacing w:val="80"/>
          <w:w w:val="125"/>
        </w:rPr>
        <w:t> </w:t>
      </w:r>
      <w:r>
        <w:rPr>
          <w:rFonts w:ascii="Calibri"/>
          <w:color w:val="3F70A0"/>
          <w:w w:val="120"/>
        </w:rPr>
        <w:t>No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carbon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pricing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history.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Risk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estimate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0"/>
        </w:rPr>
        <w:t>based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on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"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666666"/>
          <w:w w:val="120"/>
        </w:rPr>
        <w:t>+ </w:t>
      </w:r>
      <w:r>
        <w:rPr>
          <w:rFonts w:ascii="Calibri"/>
          <w:color w:val="3F70A0"/>
          <w:w w:val="125"/>
        </w:rPr>
        <w:t>"regional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patterns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0"/>
        </w:rPr>
        <w:t>may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not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reflect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country-specific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factors."</w:t>
      </w:r>
      <w:r>
        <w:rPr>
          <w:rFonts w:ascii="Calibri"/>
          <w:w w:val="125"/>
        </w:rPr>
        <w:t>)</w:t>
      </w:r>
    </w:p>
    <w:p>
      <w:pPr>
        <w:pStyle w:val="BodyText"/>
        <w:spacing w:after="0" w:line="235" w:lineRule="auto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b/>
          <w:color w:val="007021"/>
          <w:w w:val="160"/>
        </w:rPr>
        <w:t>if</w:t>
      </w:r>
      <w:r>
        <w:rPr>
          <w:rFonts w:ascii="Calibri"/>
          <w:b/>
          <w:color w:val="007021"/>
          <w:spacing w:val="16"/>
          <w:w w:val="160"/>
        </w:rPr>
        <w:t> </w:t>
      </w:r>
      <w:r>
        <w:rPr>
          <w:rFonts w:ascii="Calibri"/>
          <w:w w:val="120"/>
        </w:rPr>
        <w:t>country</w:t>
      </w:r>
      <w:r>
        <w:rPr>
          <w:rFonts w:ascii="Calibri"/>
          <w:spacing w:val="35"/>
          <w:w w:val="120"/>
        </w:rPr>
        <w:t> </w:t>
      </w:r>
      <w:r>
        <w:rPr>
          <w:rFonts w:ascii="Calibri"/>
          <w:color w:val="666666"/>
          <w:w w:val="120"/>
        </w:rPr>
        <w:t>==</w:t>
      </w:r>
      <w:r>
        <w:rPr>
          <w:rFonts w:ascii="Calibri"/>
          <w:color w:val="666666"/>
          <w:spacing w:val="35"/>
          <w:w w:val="120"/>
        </w:rPr>
        <w:t> </w:t>
      </w:r>
      <w:r>
        <w:rPr>
          <w:rFonts w:ascii="Calibri"/>
          <w:color w:val="3F70A0"/>
          <w:w w:val="120"/>
        </w:rPr>
        <w:t>'USA'</w:t>
      </w:r>
      <w:r>
        <w:rPr>
          <w:rFonts w:ascii="Calibri"/>
          <w:color w:val="3F70A0"/>
          <w:spacing w:val="35"/>
          <w:w w:val="120"/>
        </w:rPr>
        <w:t> </w:t>
      </w:r>
      <w:r>
        <w:rPr>
          <w:rFonts w:ascii="Calibri"/>
          <w:b/>
          <w:color w:val="007021"/>
          <w:w w:val="120"/>
        </w:rPr>
        <w:t>and</w:t>
      </w:r>
      <w:r>
        <w:rPr>
          <w:rFonts w:ascii="Calibri"/>
          <w:b/>
          <w:color w:val="007021"/>
          <w:spacing w:val="17"/>
          <w:w w:val="160"/>
        </w:rPr>
        <w:t> </w:t>
      </w:r>
      <w:r>
        <w:rPr>
          <w:rFonts w:ascii="Calibri"/>
          <w:w w:val="160"/>
        </w:rPr>
        <w:t>risk</w:t>
      </w:r>
      <w:r>
        <w:rPr>
          <w:rFonts w:ascii="Calibri"/>
          <w:spacing w:val="16"/>
          <w:w w:val="160"/>
        </w:rPr>
        <w:t> </w:t>
      </w:r>
      <w:r>
        <w:rPr>
          <w:rFonts w:ascii="Calibri"/>
          <w:color w:val="666666"/>
          <w:w w:val="120"/>
        </w:rPr>
        <w:t>==</w:t>
      </w:r>
      <w:r>
        <w:rPr>
          <w:rFonts w:ascii="Calibri"/>
          <w:color w:val="666666"/>
          <w:spacing w:val="35"/>
          <w:w w:val="120"/>
        </w:rPr>
        <w:t> </w:t>
      </w:r>
      <w:r>
        <w:rPr>
          <w:rFonts w:ascii="Calibri"/>
          <w:color w:val="3F70A0"/>
          <w:w w:val="120"/>
        </w:rPr>
        <w:t>'High</w:t>
      </w:r>
      <w:r>
        <w:rPr>
          <w:rFonts w:ascii="Calibri"/>
          <w:color w:val="3F70A0"/>
          <w:spacing w:val="16"/>
          <w:w w:val="160"/>
        </w:rPr>
        <w:t> </w:t>
      </w:r>
      <w:r>
        <w:rPr>
          <w:rFonts w:ascii="Calibri"/>
          <w:color w:val="3F70A0"/>
          <w:spacing w:val="-2"/>
          <w:w w:val="160"/>
        </w:rPr>
        <w:t>Risk'</w:t>
      </w:r>
      <w:r>
        <w:rPr>
          <w:rFonts w:ascii="Calibri"/>
          <w:spacing w:val="-2"/>
          <w:w w:val="160"/>
        </w:rPr>
        <w:t>:</w:t>
      </w:r>
    </w:p>
    <w:p>
      <w:pPr>
        <w:pStyle w:val="BodyText"/>
        <w:spacing w:line="235" w:lineRule="auto" w:before="2"/>
        <w:ind w:left="1816" w:right="740" w:hanging="524"/>
        <w:rPr>
          <w:rFonts w:ascii="Calibri"/>
        </w:rPr>
      </w:pPr>
      <w:r>
        <w:rPr>
          <w:rFonts w:ascii="Calibri"/>
          <w:w w:val="120"/>
        </w:rPr>
        <w:t>note(</w:t>
      </w:r>
      <w:r>
        <w:rPr>
          <w:rFonts w:ascii="Calibri"/>
          <w:color w:val="3F70A0"/>
          <w:w w:val="120"/>
        </w:rPr>
        <w:t>"</w:t>
      </w:r>
      <w:r>
        <w:rPr>
          <w:rFonts w:ascii="Calibri"/>
          <w:color w:val="3F70A0"/>
          <w:spacing w:val="65"/>
          <w:w w:val="120"/>
        </w:rPr>
        <w:t> </w:t>
      </w:r>
      <w:r>
        <w:rPr>
          <w:rFonts w:ascii="Calibri"/>
          <w:color w:val="3F70A0"/>
          <w:w w:val="120"/>
        </w:rPr>
        <w:t>Based</w:t>
      </w:r>
      <w:r>
        <w:rPr>
          <w:rFonts w:ascii="Calibri"/>
          <w:color w:val="3F70A0"/>
          <w:spacing w:val="23"/>
          <w:w w:val="120"/>
        </w:rPr>
        <w:t> </w:t>
      </w:r>
      <w:r>
        <w:rPr>
          <w:rFonts w:ascii="Calibri"/>
          <w:color w:val="3F70A0"/>
          <w:w w:val="115"/>
        </w:rPr>
        <w:t>on</w:t>
      </w:r>
      <w:r>
        <w:rPr>
          <w:rFonts w:ascii="Calibri"/>
          <w:color w:val="3F70A0"/>
          <w:spacing w:val="24"/>
          <w:w w:val="120"/>
        </w:rPr>
        <w:t> </w:t>
      </w:r>
      <w:r>
        <w:rPr>
          <w:rFonts w:ascii="Calibri"/>
          <w:color w:val="3F70A0"/>
          <w:w w:val="120"/>
        </w:rPr>
        <w:t>North</w:t>
      </w:r>
      <w:r>
        <w:rPr>
          <w:rFonts w:ascii="Calibri"/>
          <w:color w:val="3F70A0"/>
          <w:spacing w:val="24"/>
          <w:w w:val="120"/>
        </w:rPr>
        <w:t> </w:t>
      </w:r>
      <w:r>
        <w:rPr>
          <w:rFonts w:ascii="Calibri"/>
          <w:color w:val="3F70A0"/>
          <w:w w:val="120"/>
        </w:rPr>
        <w:t>American</w:t>
      </w:r>
      <w:r>
        <w:rPr>
          <w:rFonts w:ascii="Calibri"/>
          <w:color w:val="3F70A0"/>
          <w:spacing w:val="17"/>
          <w:w w:val="135"/>
        </w:rPr>
        <w:t> </w:t>
      </w:r>
      <w:r>
        <w:rPr>
          <w:rFonts w:ascii="Calibri"/>
          <w:color w:val="3F70A0"/>
          <w:w w:val="135"/>
        </w:rPr>
        <w:t>historical</w:t>
      </w:r>
      <w:r>
        <w:rPr>
          <w:rFonts w:ascii="Calibri"/>
          <w:color w:val="3F70A0"/>
          <w:spacing w:val="17"/>
          <w:w w:val="135"/>
        </w:rPr>
        <w:t> </w:t>
      </w:r>
      <w:r>
        <w:rPr>
          <w:rFonts w:ascii="Calibri"/>
          <w:color w:val="3F70A0"/>
          <w:w w:val="120"/>
        </w:rPr>
        <w:t>patterns</w:t>
      </w:r>
      <w:r>
        <w:rPr>
          <w:rFonts w:ascii="Calibri"/>
          <w:color w:val="3F70A0"/>
          <w:spacing w:val="24"/>
          <w:w w:val="120"/>
        </w:rPr>
        <w:t> </w:t>
      </w:r>
      <w:r>
        <w:rPr>
          <w:rFonts w:ascii="Calibri"/>
          <w:color w:val="3F70A0"/>
          <w:w w:val="120"/>
        </w:rPr>
        <w:t>(41%</w:t>
      </w:r>
      <w:r>
        <w:rPr>
          <w:rFonts w:ascii="Calibri"/>
          <w:color w:val="3F70A0"/>
          <w:spacing w:val="24"/>
          <w:w w:val="120"/>
        </w:rPr>
        <w:t> </w:t>
      </w:r>
      <w:r>
        <w:rPr>
          <w:rFonts w:ascii="Calibri"/>
          <w:color w:val="3F70A0"/>
          <w:w w:val="120"/>
        </w:rPr>
        <w:t>abolishment).</w:t>
      </w:r>
      <w:r>
        <w:rPr>
          <w:rFonts w:ascii="Calibri"/>
          <w:color w:val="3F70A0"/>
          <w:spacing w:val="24"/>
          <w:w w:val="120"/>
        </w:rPr>
        <w:t> </w:t>
      </w:r>
      <w:r>
        <w:rPr>
          <w:rFonts w:ascii="Calibri"/>
          <w:color w:val="3F70A0"/>
          <w:w w:val="120"/>
        </w:rPr>
        <w:t>"</w:t>
      </w:r>
      <w:r>
        <w:rPr>
          <w:rFonts w:ascii="Calibri"/>
          <w:color w:val="3F70A0"/>
          <w:spacing w:val="24"/>
          <w:w w:val="120"/>
        </w:rPr>
        <w:t> </w:t>
      </w:r>
      <w:r>
        <w:rPr>
          <w:rFonts w:ascii="Calibri"/>
          <w:color w:val="666666"/>
          <w:w w:val="120"/>
        </w:rPr>
        <w:t>+ </w:t>
      </w:r>
      <w:r>
        <w:rPr>
          <w:rFonts w:ascii="Calibri"/>
          <w:color w:val="3F70A0"/>
          <w:w w:val="120"/>
        </w:rPr>
        <w:t>"Recent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developments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(IRA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2022)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15"/>
        </w:rPr>
        <w:t>may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affect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actual</w:t>
      </w:r>
      <w:r>
        <w:rPr>
          <w:rFonts w:ascii="Calibri"/>
          <w:color w:val="3F70A0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risk."</w:t>
      </w:r>
      <w:r>
        <w:rPr>
          <w:rFonts w:ascii="Calibri"/>
          <w:w w:val="135"/>
        </w:rPr>
        <w:t>)</w:t>
      </w:r>
    </w:p>
    <w:p>
      <w:pPr>
        <w:pStyle w:val="BodyText"/>
        <w:spacing w:line="249" w:lineRule="auto" w:before="119"/>
        <w:ind w:left="868" w:right="2653" w:firstLine="7"/>
      </w:pPr>
      <w:r>
        <w:rPr>
          <w:rFonts w:ascii="Georgia"/>
          <w:b/>
          <w:w w:val="105"/>
        </w:rPr>
        <w:t>Benefits:</w:t>
      </w:r>
      <w:r>
        <w:rPr>
          <w:rFonts w:ascii="Georgia"/>
          <w:b/>
          <w:spacing w:val="23"/>
          <w:w w:val="105"/>
        </w:rPr>
        <w:t> </w:t>
      </w:r>
      <w:r>
        <w:rPr>
          <w:w w:val="105"/>
        </w:rPr>
        <w:t>- Quick to implement (1 hour) - Honest with users - Preserves </w:t>
      </w:r>
      <w:r>
        <w:rPr>
          <w:w w:val="105"/>
        </w:rPr>
        <w:t>model where it works well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2790139</wp:posOffset>
                </wp:positionH>
                <wp:positionV relativeFrom="paragraph">
                  <wp:posOffset>190840</wp:posOffset>
                </wp:positionV>
                <wp:extent cx="2183130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6835pt;width:171.9pt;height:.1pt;mso-position-horizontal-relative:page;mso-position-vertical-relative:paragraph;z-index:-15686656;mso-wrap-distance-left:0;mso-wrap-distance-right:0" id="docshape80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5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19.8 Implementation Plan for Option 1" w:id="98"/>
      <w:bookmarkEnd w:id="98"/>
      <w:r>
        <w:rPr>
          <w:b w:val="0"/>
        </w:rPr>
      </w:r>
      <w:r>
        <w:rPr>
          <w:spacing w:val="-4"/>
        </w:rPr>
        <w:t>Implementation</w:t>
      </w:r>
      <w:r>
        <w:rPr>
          <w:spacing w:val="9"/>
        </w:rPr>
        <w:t> </w:t>
      </w:r>
      <w:r>
        <w:rPr>
          <w:spacing w:val="-4"/>
        </w:rPr>
        <w:t>Plan</w:t>
      </w:r>
      <w:r>
        <w:rPr>
          <w:spacing w:val="10"/>
        </w:rPr>
        <w:t> </w:t>
      </w:r>
      <w:r>
        <w:rPr>
          <w:spacing w:val="-4"/>
        </w:rPr>
        <w:t>for</w:t>
      </w:r>
      <w:r>
        <w:rPr>
          <w:spacing w:val="9"/>
        </w:rPr>
        <w:t> </w:t>
      </w:r>
      <w:r>
        <w:rPr>
          <w:spacing w:val="-4"/>
        </w:rPr>
        <w:t>Option</w:t>
      </w:r>
      <w:r>
        <w:rPr>
          <w:spacing w:val="9"/>
        </w:rPr>
        <w:t> </w:t>
      </w:r>
      <w:r>
        <w:rPr>
          <w:spacing w:val="-10"/>
        </w:rPr>
        <w:t>1</w:t>
      </w:r>
    </w:p>
    <w:p>
      <w:pPr>
        <w:spacing w:line="252" w:lineRule="auto" w:before="140"/>
        <w:ind w:left="875" w:right="2688" w:firstLine="0"/>
        <w:jc w:val="both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Step 1: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Create Has_Prior_Policy Feature Step 2: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Retrain </w:t>
      </w:r>
      <w:r>
        <w:rPr>
          <w:rFonts w:ascii="Georgia"/>
          <w:b/>
          <w:sz w:val="20"/>
        </w:rPr>
        <w:t>model with 7 features (add Has_Prior_Policy) Step 3: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Test on Pakistan, USA, etc.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Step 4: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Analyze feature importance</w:t>
      </w:r>
    </w:p>
    <w:p>
      <w:pPr>
        <w:pStyle w:val="BodyText"/>
        <w:spacing w:line="249" w:lineRule="auto" w:before="118"/>
        <w:ind w:left="875" w:right="2655"/>
        <w:jc w:val="both"/>
      </w:pPr>
      <w:r>
        <w:rPr>
          <w:rFonts w:ascii="Georgia" w:hAnsi="Georgia"/>
          <w:b/>
          <w:w w:val="105"/>
        </w:rPr>
        <w:t>Success</w:t>
      </w:r>
      <w:r>
        <w:rPr>
          <w:rFonts w:ascii="Georgia" w:hAnsi="Georgia"/>
          <w:b/>
          <w:w w:val="105"/>
        </w:rPr>
        <w:t> Criteria: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1.</w:t>
      </w:r>
      <w:r>
        <w:rPr>
          <w:w w:val="105"/>
        </w:rPr>
        <w:t> Pakistan</w:t>
      </w:r>
      <w:r>
        <w:rPr>
          <w:spacing w:val="-2"/>
          <w:w w:val="105"/>
        </w:rPr>
        <w:t> </w:t>
      </w:r>
      <w:r>
        <w:rPr>
          <w:w w:val="105"/>
        </w:rPr>
        <w:t>prediction</w:t>
      </w:r>
      <w:r>
        <w:rPr>
          <w:spacing w:val="-2"/>
          <w:w w:val="105"/>
        </w:rPr>
        <w:t> </w:t>
      </w:r>
      <w:r>
        <w:rPr>
          <w:w w:val="105"/>
        </w:rPr>
        <w:t>improves</w:t>
      </w:r>
      <w:r>
        <w:rPr>
          <w:spacing w:val="-2"/>
          <w:w w:val="105"/>
        </w:rPr>
        <w:t> </w:t>
      </w:r>
      <w:r>
        <w:rPr>
          <w:w w:val="105"/>
        </w:rPr>
        <w:t>(5.9%</w:t>
      </w:r>
      <w:r>
        <w:rPr>
          <w:spacing w:val="-2"/>
          <w:w w:val="105"/>
        </w:rPr>
        <w:t> </w:t>
      </w:r>
      <w:r>
        <w:rPr>
          <w:w w:val="105"/>
        </w:rPr>
        <w:t>→</w:t>
      </w:r>
      <w:r>
        <w:rPr>
          <w:spacing w:val="-2"/>
          <w:w w:val="105"/>
        </w:rPr>
        <w:t> </w:t>
      </w:r>
      <w:r>
        <w:rPr>
          <w:w w:val="105"/>
        </w:rPr>
        <w:t>15-30%)</w:t>
      </w:r>
      <w:r>
        <w:rPr>
          <w:spacing w:val="-2"/>
          <w:w w:val="105"/>
        </w:rPr>
        <w:t> </w:t>
      </w:r>
      <w:r>
        <w:rPr>
          <w:w w:val="105"/>
        </w:rPr>
        <w:t>2.</w:t>
      </w:r>
      <w:r>
        <w:rPr>
          <w:w w:val="105"/>
        </w:rPr>
        <w:t> USA becomes more nuanced (68.4% → 40-60%) 3.</w:t>
      </w:r>
      <w:r>
        <w:rPr>
          <w:spacing w:val="37"/>
          <w:w w:val="105"/>
        </w:rPr>
        <w:t> </w:t>
      </w:r>
      <w:r>
        <w:rPr>
          <w:w w:val="105"/>
        </w:rPr>
        <w:t>Germany/established markets </w:t>
      </w:r>
      <w:r>
        <w:rPr>
          <w:w w:val="105"/>
        </w:rPr>
        <w:t>un- changed (~2-5%) 4.</w:t>
      </w:r>
      <w:r>
        <w:rPr>
          <w:spacing w:val="40"/>
          <w:w w:val="105"/>
        </w:rPr>
        <w:t> </w:t>
      </w:r>
      <w:r>
        <w:rPr>
          <w:w w:val="105"/>
        </w:rPr>
        <w:t>Overall accuracy maintained ( 94%) 5.</w:t>
      </w:r>
      <w:r>
        <w:rPr>
          <w:spacing w:val="40"/>
          <w:w w:val="105"/>
        </w:rPr>
        <w:t> </w:t>
      </w:r>
      <w:r>
        <w:rPr>
          <w:w w:val="105"/>
        </w:rPr>
        <w:t>Has_Prior_Policy ranks in top 3-4 features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2790139</wp:posOffset>
                </wp:positionH>
                <wp:positionV relativeFrom="paragraph">
                  <wp:posOffset>190882</wp:posOffset>
                </wp:positionV>
                <wp:extent cx="218313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0128pt;width:171.9pt;height:.1pt;mso-position-horizontal-relative:page;mso-position-vertical-relative:paragraph;z-index:-15686144;mso-wrap-distance-left:0;mso-wrap-distance-right:0" id="docshape81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45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19.9 Next Steps" w:id="99"/>
      <w:bookmarkEnd w:id="99"/>
      <w:r>
        <w:rPr>
          <w:b w:val="0"/>
        </w:rPr>
      </w:r>
      <w:r>
        <w:rPr/>
        <w:t>Next</w:t>
      </w:r>
      <w:r>
        <w:rPr>
          <w:spacing w:val="38"/>
        </w:rPr>
        <w:t> </w:t>
      </w:r>
      <w:r>
        <w:rPr>
          <w:spacing w:val="-2"/>
        </w:rPr>
        <w:t>Steps</w:t>
      </w:r>
    </w:p>
    <w:p>
      <w:pPr>
        <w:pStyle w:val="ListParagraph"/>
        <w:numPr>
          <w:ilvl w:val="2"/>
          <w:numId w:val="45"/>
        </w:numPr>
        <w:tabs>
          <w:tab w:pos="1495" w:val="left" w:leader="none"/>
        </w:tabs>
        <w:spacing w:line="240" w:lineRule="auto" w:before="137" w:after="0"/>
        <w:ind w:left="1495" w:right="0" w:hanging="377"/>
        <w:jc w:val="left"/>
        <w:rPr>
          <w:sz w:val="20"/>
        </w:rPr>
      </w:pPr>
      <w:r>
        <w:rPr>
          <w:w w:val="110"/>
          <w:sz w:val="20"/>
        </w:rPr>
        <w:t>Document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limitations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(COMPLETE)</w:t>
      </w:r>
    </w:p>
    <w:p>
      <w:pPr>
        <w:pStyle w:val="ListParagraph"/>
        <w:numPr>
          <w:ilvl w:val="2"/>
          <w:numId w:val="45"/>
        </w:numPr>
        <w:tabs>
          <w:tab w:pos="1495" w:val="left" w:leader="none"/>
        </w:tabs>
        <w:spacing w:line="240" w:lineRule="auto" w:before="9" w:after="0"/>
        <w:ind w:left="1495" w:right="0" w:hanging="377"/>
        <w:jc w:val="left"/>
        <w:rPr>
          <w:sz w:val="20"/>
        </w:rPr>
      </w:pPr>
      <w:r>
        <w:rPr>
          <w:w w:val="110"/>
          <w:sz w:val="20"/>
        </w:rPr>
        <w:t>Implement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Has_Prior_Policy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feature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(4-6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hours)</w:t>
      </w:r>
    </w:p>
    <w:p>
      <w:pPr>
        <w:pStyle w:val="ListParagraph"/>
        <w:numPr>
          <w:ilvl w:val="2"/>
          <w:numId w:val="45"/>
        </w:numPr>
        <w:tabs>
          <w:tab w:pos="1495" w:val="left" w:leader="none"/>
        </w:tabs>
        <w:spacing w:line="240" w:lineRule="auto" w:before="9" w:after="0"/>
        <w:ind w:left="1495" w:right="0" w:hanging="377"/>
        <w:jc w:val="left"/>
        <w:rPr>
          <w:sz w:val="20"/>
        </w:rPr>
      </w:pPr>
      <w:r>
        <w:rPr>
          <w:w w:val="110"/>
          <w:sz w:val="20"/>
        </w:rPr>
        <w:t>Retrain and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evaluate (1-2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hours)</w:t>
      </w:r>
    </w:p>
    <w:p>
      <w:pPr>
        <w:pStyle w:val="ListParagraph"/>
        <w:numPr>
          <w:ilvl w:val="2"/>
          <w:numId w:val="45"/>
        </w:numPr>
        <w:tabs>
          <w:tab w:pos="1495" w:val="left" w:leader="none"/>
        </w:tabs>
        <w:spacing w:line="240" w:lineRule="auto" w:before="9" w:after="0"/>
        <w:ind w:left="1495" w:right="0" w:hanging="377"/>
        <w:jc w:val="left"/>
        <w:rPr>
          <w:sz w:val="20"/>
        </w:rPr>
      </w:pPr>
      <w:r>
        <w:rPr>
          <w:w w:val="105"/>
          <w:sz w:val="20"/>
        </w:rPr>
        <w:t>Test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problematic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countries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(30</w:t>
      </w:r>
      <w:r>
        <w:rPr>
          <w:spacing w:val="19"/>
          <w:w w:val="105"/>
          <w:sz w:val="20"/>
        </w:rPr>
        <w:t> </w:t>
      </w:r>
      <w:r>
        <w:rPr>
          <w:spacing w:val="-4"/>
          <w:w w:val="105"/>
          <w:sz w:val="20"/>
        </w:rPr>
        <w:t>min)</w:t>
      </w:r>
    </w:p>
    <w:p>
      <w:pPr>
        <w:pStyle w:val="ListParagraph"/>
        <w:numPr>
          <w:ilvl w:val="2"/>
          <w:numId w:val="45"/>
        </w:numPr>
        <w:tabs>
          <w:tab w:pos="1495" w:val="left" w:leader="none"/>
        </w:tabs>
        <w:spacing w:line="240" w:lineRule="auto" w:before="9" w:after="0"/>
        <w:ind w:left="1495" w:right="0" w:hanging="377"/>
        <w:jc w:val="left"/>
        <w:rPr>
          <w:sz w:val="20"/>
        </w:rPr>
      </w:pPr>
      <w:r>
        <w:rPr>
          <w:w w:val="105"/>
          <w:sz w:val="20"/>
        </w:rPr>
        <w:t>Decide: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add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disclaimers</w:t>
      </w:r>
    </w:p>
    <w:p>
      <w:pPr>
        <w:pStyle w:val="ListParagraph"/>
        <w:numPr>
          <w:ilvl w:val="2"/>
          <w:numId w:val="45"/>
        </w:numPr>
        <w:tabs>
          <w:tab w:pos="1495" w:val="left" w:leader="none"/>
        </w:tabs>
        <w:spacing w:line="240" w:lineRule="auto" w:before="10" w:after="0"/>
        <w:ind w:left="1495" w:right="0" w:hanging="377"/>
        <w:jc w:val="left"/>
        <w:rPr>
          <w:sz w:val="20"/>
        </w:rPr>
      </w:pPr>
      <w:r>
        <w:rPr>
          <w:w w:val="110"/>
          <w:sz w:val="20"/>
        </w:rPr>
        <w:t>Update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frontend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warning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system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if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needed</w:t>
      </w:r>
    </w:p>
    <w:p>
      <w:pPr>
        <w:pStyle w:val="ListParagraph"/>
        <w:numPr>
          <w:ilvl w:val="2"/>
          <w:numId w:val="45"/>
        </w:numPr>
        <w:tabs>
          <w:tab w:pos="1495" w:val="left" w:leader="none"/>
        </w:tabs>
        <w:spacing w:line="240" w:lineRule="auto" w:before="9" w:after="0"/>
        <w:ind w:left="1495" w:right="0" w:hanging="377"/>
        <w:jc w:val="left"/>
        <w:rPr>
          <w:sz w:val="20"/>
        </w:rPr>
      </w:pPr>
      <w:r>
        <w:rPr>
          <w:w w:val="105"/>
          <w:sz w:val="20"/>
        </w:rPr>
        <w:t>Finalize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card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documentation</w:t>
      </w:r>
    </w:p>
    <w:p>
      <w:pPr>
        <w:pStyle w:val="Heading4"/>
        <w:spacing w:before="132"/>
      </w:pPr>
      <w:r>
        <w:rPr>
          <w:spacing w:val="-2"/>
        </w:rPr>
        <w:t>Total</w:t>
      </w:r>
      <w:r>
        <w:rPr>
          <w:spacing w:val="5"/>
        </w:rPr>
        <w:t> </w:t>
      </w:r>
      <w:r>
        <w:rPr>
          <w:spacing w:val="-2"/>
        </w:rPr>
        <w:t>time:</w:t>
      </w:r>
      <w:r>
        <w:rPr>
          <w:spacing w:val="24"/>
        </w:rPr>
        <w:t> </w:t>
      </w:r>
      <w:r>
        <w:rPr>
          <w:spacing w:val="-2"/>
        </w:rPr>
        <w:t>6-10</w:t>
      </w:r>
      <w:r>
        <w:rPr>
          <w:spacing w:val="5"/>
        </w:rPr>
        <w:t> </w:t>
      </w:r>
      <w:r>
        <w:rPr>
          <w:spacing w:val="-2"/>
        </w:rPr>
        <w:t>hours Target:</w:t>
      </w:r>
      <w:r>
        <w:rPr>
          <w:spacing w:val="25"/>
        </w:rPr>
        <w:t> </w:t>
      </w:r>
      <w:r>
        <w:rPr>
          <w:spacing w:val="-2"/>
        </w:rPr>
        <w:t>December</w:t>
      </w:r>
      <w:r>
        <w:rPr>
          <w:spacing w:val="4"/>
        </w:rPr>
        <w:t> </w:t>
      </w:r>
      <w:r>
        <w:rPr>
          <w:spacing w:val="-2"/>
        </w:rPr>
        <w:t>27,</w:t>
      </w:r>
      <w:r>
        <w:rPr>
          <w:spacing w:val="5"/>
        </w:rPr>
        <w:t> </w:t>
      </w:r>
      <w:r>
        <w:rPr>
          <w:spacing w:val="-4"/>
        </w:rPr>
        <w:t>2025</w:t>
      </w:r>
    </w:p>
    <w:p>
      <w:pPr>
        <w:pStyle w:val="BodyText"/>
        <w:spacing w:before="58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2790139</wp:posOffset>
                </wp:positionH>
                <wp:positionV relativeFrom="paragraph">
                  <wp:posOffset>196686</wp:posOffset>
                </wp:positionV>
                <wp:extent cx="218313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87153pt;width:171.9pt;height:.1pt;mso-position-horizontal-relative:page;mso-position-vertical-relative:paragraph;z-index:-15685632;mso-wrap-distance-left:0;mso-wrap-distance-right:0" id="docshape82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rFonts w:ascii="Georgia"/>
          <w:b/>
        </w:rPr>
      </w:pPr>
    </w:p>
    <w:p>
      <w:pPr>
        <w:pStyle w:val="ListParagraph"/>
        <w:numPr>
          <w:ilvl w:val="1"/>
          <w:numId w:val="45"/>
        </w:numPr>
        <w:tabs>
          <w:tab w:pos="1472" w:val="left" w:leader="none"/>
        </w:tabs>
        <w:spacing w:line="240" w:lineRule="auto" w:before="0" w:after="0"/>
        <w:ind w:left="1472" w:right="0" w:hanging="597"/>
        <w:jc w:val="left"/>
        <w:rPr>
          <w:rFonts w:ascii="Georgia"/>
          <w:b/>
          <w:sz w:val="20"/>
        </w:rPr>
      </w:pPr>
      <w:bookmarkStart w:name="19.10 Honest Assessment for FYP Defense" w:id="100"/>
      <w:bookmarkEnd w:id="100"/>
      <w:r>
        <w:rPr/>
      </w:r>
      <w:r>
        <w:rPr>
          <w:rFonts w:ascii="Georgia"/>
          <w:b/>
          <w:sz w:val="20"/>
        </w:rPr>
        <w:t>Honest</w:t>
      </w:r>
      <w:r>
        <w:rPr>
          <w:rFonts w:ascii="Georgia"/>
          <w:b/>
          <w:spacing w:val="-2"/>
          <w:sz w:val="20"/>
        </w:rPr>
        <w:t> </w:t>
      </w:r>
      <w:r>
        <w:rPr>
          <w:rFonts w:ascii="Georgia"/>
          <w:b/>
          <w:sz w:val="20"/>
        </w:rPr>
        <w:t>Assessment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z w:val="20"/>
        </w:rPr>
        <w:t>for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z w:val="20"/>
        </w:rPr>
        <w:t>FYP</w:t>
      </w:r>
      <w:r>
        <w:rPr>
          <w:rFonts w:ascii="Georgia"/>
          <w:b/>
          <w:spacing w:val="-1"/>
          <w:sz w:val="20"/>
        </w:rPr>
        <w:t> </w:t>
      </w:r>
      <w:r>
        <w:rPr>
          <w:rFonts w:ascii="Georgia"/>
          <w:b/>
          <w:spacing w:val="-2"/>
          <w:sz w:val="20"/>
        </w:rPr>
        <w:t>Defense</w:t>
      </w:r>
    </w:p>
    <w:p>
      <w:pPr>
        <w:spacing w:line="249" w:lineRule="auto" w:before="138"/>
        <w:ind w:left="1373" w:right="3186" w:hanging="29"/>
        <w:jc w:val="both"/>
        <w:rPr>
          <w:sz w:val="20"/>
        </w:rPr>
      </w:pPr>
      <w:r>
        <w:rPr>
          <w:sz w:val="20"/>
        </w:rPr>
        <w:t>“The Success Model achieves 95.4% accuracy on historical policies</w:t>
      </w:r>
      <w:r>
        <w:rPr>
          <w:spacing w:val="80"/>
          <w:sz w:val="20"/>
        </w:rPr>
        <w:t> </w:t>
      </w:r>
      <w:r>
        <w:rPr>
          <w:sz w:val="20"/>
        </w:rPr>
        <w:t>from 1990-2025. However, real-world deployment testing revealed a critical limitation: the model predicts based on </w:t>
      </w:r>
      <w:r>
        <w:rPr>
          <w:rFonts w:ascii="Georgia" w:hAnsi="Georgia"/>
          <w:b/>
          <w:sz w:val="20"/>
        </w:rPr>
        <w:t>regional </w:t>
      </w:r>
      <w:r>
        <w:rPr>
          <w:rFonts w:ascii="Georgia" w:hAnsi="Georgia"/>
          <w:b/>
          <w:sz w:val="20"/>
        </w:rPr>
        <w:t>political patterns </w:t>
      </w:r>
      <w:r>
        <w:rPr>
          <w:sz w:val="20"/>
        </w:rPr>
        <w:t>rather than </w:t>
      </w:r>
      <w:r>
        <w:rPr>
          <w:rFonts w:ascii="Georgia" w:hAnsi="Georgia"/>
          <w:b/>
          <w:sz w:val="20"/>
        </w:rPr>
        <w:t>country-specific institutional factors</w:t>
      </w:r>
      <w:r>
        <w:rPr>
          <w:sz w:val="20"/>
        </w:rPr>
        <w:t>.</w:t>
      </w:r>
    </w:p>
    <w:p>
      <w:pPr>
        <w:pStyle w:val="BodyText"/>
        <w:spacing w:line="249" w:lineRule="auto" w:before="118"/>
        <w:ind w:left="1373" w:right="3153"/>
        <w:jc w:val="both"/>
      </w:pPr>
      <w:r>
        <w:rPr>
          <w:rFonts w:ascii="Georgia" w:hAnsi="Georgia"/>
          <w:b/>
          <w:w w:val="105"/>
        </w:rPr>
        <w:t>Example: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Pakistan, mapped to East Asia &amp; Pacific, receives 5.9% abolishment</w:t>
      </w:r>
      <w:r>
        <w:rPr>
          <w:w w:val="105"/>
        </w:rPr>
        <w:t> risk.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inherits</w:t>
      </w:r>
      <w:r>
        <w:rPr>
          <w:w w:val="105"/>
        </w:rPr>
        <w:t> the</w:t>
      </w:r>
      <w:r>
        <w:rPr>
          <w:w w:val="105"/>
        </w:rPr>
        <w:t> low</w:t>
      </w:r>
      <w:r>
        <w:rPr>
          <w:w w:val="105"/>
        </w:rPr>
        <w:t> abolishment</w:t>
      </w:r>
      <w:r>
        <w:rPr>
          <w:w w:val="105"/>
        </w:rPr>
        <w:t> rate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estab- lished East Asian markets despite Pakistan’s different political sta- bility and institutional capacity.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1366" w:right="3182" w:firstLine="7"/>
        <w:jc w:val="both"/>
      </w:pPr>
      <w:r>
        <w:rPr>
          <w:rFonts w:ascii="Georgia"/>
          <w:b/>
          <w:w w:val="110"/>
        </w:rPr>
        <w:t>Root</w:t>
      </w:r>
      <w:r>
        <w:rPr>
          <w:rFonts w:ascii="Georgia"/>
          <w:b/>
          <w:w w:val="110"/>
        </w:rPr>
        <w:t> Cause:</w:t>
      </w:r>
      <w:r>
        <w:rPr>
          <w:rFonts w:ascii="Georgia"/>
          <w:b/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model</w:t>
      </w:r>
      <w:r>
        <w:rPr>
          <w:w w:val="110"/>
        </w:rPr>
        <w:t> cannot</w:t>
      </w:r>
      <w:r>
        <w:rPr>
          <w:w w:val="110"/>
        </w:rPr>
        <w:t> distinguish</w:t>
      </w:r>
      <w:r>
        <w:rPr>
          <w:w w:val="110"/>
        </w:rPr>
        <w:t> between</w:t>
      </w:r>
      <w:r>
        <w:rPr>
          <w:w w:val="110"/>
        </w:rPr>
        <w:t> countries </w:t>
      </w:r>
      <w:r>
        <w:rPr>
          <w:spacing w:val="-2"/>
          <w:w w:val="110"/>
        </w:rPr>
        <w:t>within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same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region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that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share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characteristics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but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differ </w:t>
      </w:r>
      <w:r>
        <w:rPr>
          <w:w w:val="110"/>
        </w:rPr>
        <w:t>in political stability and governance.</w:t>
      </w:r>
    </w:p>
    <w:p>
      <w:pPr>
        <w:pStyle w:val="BodyText"/>
        <w:spacing w:line="249" w:lineRule="auto" w:before="119"/>
        <w:ind w:left="1373" w:right="3153"/>
        <w:jc w:val="both"/>
      </w:pPr>
      <w:r>
        <w:rPr>
          <w:rFonts w:ascii="Georgia" w:hAnsi="Georgia"/>
          <w:b/>
          <w:w w:val="110"/>
        </w:rPr>
        <w:t>Solution</w:t>
      </w:r>
      <w:r>
        <w:rPr>
          <w:rFonts w:ascii="Georgia" w:hAnsi="Georgia"/>
          <w:b/>
          <w:spacing w:val="-14"/>
          <w:w w:val="110"/>
        </w:rPr>
        <w:t> </w:t>
      </w:r>
      <w:r>
        <w:rPr>
          <w:rFonts w:ascii="Georgia" w:hAnsi="Georgia"/>
          <w:b/>
          <w:w w:val="110"/>
        </w:rPr>
        <w:t>Attempted:</w:t>
      </w:r>
      <w:r>
        <w:rPr>
          <w:rFonts w:ascii="Georgia" w:hAnsi="Georgia"/>
          <w:b/>
          <w:spacing w:val="-14"/>
          <w:w w:val="110"/>
        </w:rPr>
        <w:t> </w:t>
      </w:r>
      <w:r>
        <w:rPr>
          <w:w w:val="110"/>
        </w:rPr>
        <w:t>Added</w:t>
      </w:r>
      <w:r>
        <w:rPr>
          <w:spacing w:val="-14"/>
          <w:w w:val="110"/>
        </w:rPr>
        <w:t> </w:t>
      </w:r>
      <w:r>
        <w:rPr>
          <w:w w:val="110"/>
        </w:rPr>
        <w:t>‘Has_Prior_Policy’</w:t>
      </w:r>
      <w:r>
        <w:rPr>
          <w:spacing w:val="-14"/>
          <w:w w:val="110"/>
        </w:rPr>
        <w:t> </w:t>
      </w:r>
      <w:r>
        <w:rPr>
          <w:w w:val="110"/>
        </w:rPr>
        <w:t>feature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dis- tinguish</w:t>
      </w:r>
      <w:r>
        <w:rPr>
          <w:spacing w:val="-3"/>
          <w:w w:val="110"/>
        </w:rPr>
        <w:t> </w:t>
      </w:r>
      <w:r>
        <w:rPr>
          <w:w w:val="110"/>
        </w:rPr>
        <w:t>experienced</w:t>
      </w:r>
      <w:r>
        <w:rPr>
          <w:spacing w:val="-3"/>
          <w:w w:val="110"/>
        </w:rPr>
        <w:t> </w:t>
      </w:r>
      <w:r>
        <w:rPr>
          <w:w w:val="110"/>
        </w:rPr>
        <w:t>countries</w:t>
      </w:r>
      <w:r>
        <w:rPr>
          <w:spacing w:val="-3"/>
          <w:w w:val="110"/>
        </w:rPr>
        <w:t> </w:t>
      </w:r>
      <w:r>
        <w:rPr>
          <w:w w:val="110"/>
        </w:rPr>
        <w:t>from</w:t>
      </w:r>
      <w:r>
        <w:rPr>
          <w:spacing w:val="-3"/>
          <w:w w:val="110"/>
        </w:rPr>
        <w:t> </w:t>
      </w:r>
      <w:r>
        <w:rPr>
          <w:w w:val="110"/>
        </w:rPr>
        <w:t>new</w:t>
      </w:r>
      <w:r>
        <w:rPr>
          <w:spacing w:val="-3"/>
          <w:w w:val="110"/>
        </w:rPr>
        <w:t> </w:t>
      </w:r>
      <w:r>
        <w:rPr>
          <w:w w:val="110"/>
        </w:rPr>
        <w:t>adopters.</w:t>
      </w:r>
      <w:r>
        <w:rPr>
          <w:spacing w:val="15"/>
          <w:w w:val="110"/>
        </w:rPr>
        <w:t> </w:t>
      </w:r>
      <w:r>
        <w:rPr>
          <w:w w:val="110"/>
        </w:rPr>
        <w:t>[Results:</w:t>
      </w:r>
      <w:r>
        <w:rPr>
          <w:spacing w:val="15"/>
          <w:w w:val="110"/>
        </w:rPr>
        <w:t> </w:t>
      </w:r>
      <w:r>
        <w:rPr>
          <w:w w:val="110"/>
        </w:rPr>
        <w:t>TBD]</w:t>
      </w:r>
    </w:p>
    <w:p>
      <w:pPr>
        <w:pStyle w:val="BodyText"/>
        <w:spacing w:line="249" w:lineRule="auto" w:before="119"/>
        <w:ind w:left="1373" w:right="3178"/>
        <w:jc w:val="both"/>
      </w:pPr>
      <w:r>
        <w:rPr>
          <w:rFonts w:ascii="Georgia" w:hAnsi="Georgia"/>
          <w:b/>
          <w:w w:val="105"/>
        </w:rPr>
        <w:t>Conclusion: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model</w:t>
      </w:r>
      <w:r>
        <w:rPr>
          <w:w w:val="105"/>
        </w:rPr>
        <w:t> provides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regional</w:t>
      </w:r>
      <w:r>
        <w:rPr>
          <w:rFonts w:ascii="Georgia" w:hAnsi="Georgia"/>
          <w:b/>
          <w:w w:val="105"/>
        </w:rPr>
        <w:t> risk</w:t>
      </w:r>
      <w:r>
        <w:rPr>
          <w:rFonts w:ascii="Georgia" w:hAnsi="Georgia"/>
          <w:b/>
          <w:w w:val="105"/>
        </w:rPr>
        <w:t> assessment </w:t>
      </w:r>
      <w:r>
        <w:rPr>
          <w:w w:val="105"/>
        </w:rPr>
        <w:t>rather than precise country-level political forecasting.</w:t>
      </w:r>
      <w:r>
        <w:rPr>
          <w:w w:val="105"/>
        </w:rPr>
        <w:t> Users should interpret</w:t>
      </w:r>
      <w:r>
        <w:rPr>
          <w:w w:val="105"/>
        </w:rPr>
        <w:t> as</w:t>
      </w:r>
      <w:r>
        <w:rPr>
          <w:w w:val="105"/>
        </w:rPr>
        <w:t> ‘countries</w:t>
      </w:r>
      <w:r>
        <w:rPr>
          <w:w w:val="105"/>
        </w:rPr>
        <w:t> with</w:t>
      </w:r>
      <w:r>
        <w:rPr>
          <w:w w:val="105"/>
        </w:rPr>
        <w:t> similar</w:t>
      </w:r>
      <w:r>
        <w:rPr>
          <w:w w:val="105"/>
        </w:rPr>
        <w:t> profiles</w:t>
      </w:r>
      <w:r>
        <w:rPr>
          <w:w w:val="105"/>
        </w:rPr>
        <w:t> historically</w:t>
      </w:r>
      <w:r>
        <w:rPr>
          <w:w w:val="105"/>
        </w:rPr>
        <w:t> show</w:t>
      </w:r>
      <w:r>
        <w:rPr>
          <w:w w:val="105"/>
        </w:rPr>
        <w:t> </w:t>
      </w:r>
      <w:r>
        <w:rPr>
          <w:w w:val="105"/>
        </w:rPr>
        <w:t>X% abolishment rate’ not definitive forecasts.”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2790139</wp:posOffset>
                </wp:positionH>
                <wp:positionV relativeFrom="paragraph">
                  <wp:posOffset>190858</wp:posOffset>
                </wp:positionV>
                <wp:extent cx="2183130" cy="127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8203pt;width:171.9pt;height:.1pt;mso-position-horizontal-relative:page;mso-position-vertical-relative:paragraph;z-index:-15685120;mso-wrap-distance-left:0;mso-wrap-distance-right:0" id="docshape83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2"/>
        <w:spacing w:line="244" w:lineRule="auto"/>
        <w:ind w:right="2688"/>
      </w:pPr>
      <w:bookmarkStart w:name="Decision 20: Has_Prior_Policy Feature Ex" w:id="101"/>
      <w:bookmarkEnd w:id="101"/>
      <w:r>
        <w:rPr>
          <w:b w:val="0"/>
        </w:rPr>
      </w:r>
      <w:r>
        <w:rPr>
          <w:spacing w:val="-4"/>
        </w:rPr>
        <w:t>Decision</w:t>
      </w:r>
      <w:r>
        <w:rPr>
          <w:spacing w:val="-7"/>
        </w:rPr>
        <w:t> </w:t>
      </w:r>
      <w:r>
        <w:rPr>
          <w:spacing w:val="-4"/>
        </w:rPr>
        <w:t>20:</w:t>
      </w:r>
      <w:r>
        <w:rPr>
          <w:spacing w:val="14"/>
        </w:rPr>
        <w:t> </w:t>
      </w:r>
      <w:r>
        <w:rPr>
          <w:spacing w:val="-4"/>
        </w:rPr>
        <w:t>Has_Prior_Policy</w:t>
      </w:r>
      <w:r>
        <w:rPr>
          <w:spacing w:val="-7"/>
        </w:rPr>
        <w:t> </w:t>
      </w:r>
      <w:r>
        <w:rPr>
          <w:spacing w:val="-4"/>
        </w:rPr>
        <w:t>Feature</w:t>
      </w:r>
      <w:r>
        <w:rPr>
          <w:spacing w:val="-7"/>
        </w:rPr>
        <w:t> </w:t>
      </w:r>
      <w:r>
        <w:rPr>
          <w:spacing w:val="-4"/>
        </w:rPr>
        <w:t>Experiment</w:t>
      </w:r>
      <w:r>
        <w:rPr>
          <w:spacing w:val="-7"/>
        </w:rPr>
        <w:t> </w:t>
      </w:r>
      <w:r>
        <w:rPr>
          <w:spacing w:val="-4"/>
        </w:rPr>
        <w:t>-</w:t>
      </w:r>
      <w:r>
        <w:rPr>
          <w:spacing w:val="-7"/>
        </w:rPr>
        <w:t> </w:t>
      </w:r>
      <w:r>
        <w:rPr>
          <w:spacing w:val="-4"/>
        </w:rPr>
        <w:t>RE- </w:t>
      </w:r>
      <w:r>
        <w:rPr>
          <w:spacing w:val="-2"/>
        </w:rPr>
        <w:t>JECTED</w:t>
      </w:r>
    </w:p>
    <w:p>
      <w:pPr>
        <w:pStyle w:val="BodyText"/>
        <w:spacing w:line="249" w:lineRule="auto" w:before="124"/>
        <w:ind w:left="875" w:right="2655"/>
        <w:jc w:val="both"/>
      </w:pPr>
      <w:r>
        <w:rPr>
          <w:rFonts w:ascii="Georgia" w:hAnsi="Georgia"/>
          <w:b/>
          <w:w w:val="105"/>
        </w:rPr>
        <w:t>Date:</w:t>
      </w:r>
      <w:r>
        <w:rPr>
          <w:rFonts w:ascii="Georgia" w:hAnsi="Georgia"/>
          <w:b/>
          <w:spacing w:val="-14"/>
          <w:w w:val="105"/>
        </w:rPr>
        <w:t> </w:t>
      </w:r>
      <w:r>
        <w:rPr>
          <w:w w:val="105"/>
        </w:rPr>
        <w:t>December</w:t>
      </w:r>
      <w:r>
        <w:rPr>
          <w:spacing w:val="-13"/>
          <w:w w:val="105"/>
        </w:rPr>
        <w:t> </w:t>
      </w:r>
      <w:r>
        <w:rPr>
          <w:w w:val="105"/>
        </w:rPr>
        <w:t>27,</w:t>
      </w:r>
      <w:r>
        <w:rPr>
          <w:spacing w:val="-13"/>
          <w:w w:val="105"/>
        </w:rPr>
        <w:t> </w:t>
      </w:r>
      <w:r>
        <w:rPr>
          <w:w w:val="105"/>
        </w:rPr>
        <w:t>2025</w:t>
      </w:r>
      <w:r>
        <w:rPr>
          <w:spacing w:val="-13"/>
          <w:w w:val="105"/>
        </w:rPr>
        <w:t> </w:t>
      </w:r>
      <w:r>
        <w:rPr>
          <w:rFonts w:ascii="Georgia" w:hAnsi="Georgia"/>
          <w:b/>
          <w:w w:val="105"/>
        </w:rPr>
        <w:t>Context:</w:t>
      </w:r>
      <w:r>
        <w:rPr>
          <w:rFonts w:ascii="Georgia" w:hAnsi="Georgia"/>
          <w:b/>
          <w:spacing w:val="-14"/>
          <w:w w:val="105"/>
        </w:rPr>
        <w:t> </w:t>
      </w:r>
      <w:r>
        <w:rPr>
          <w:w w:val="105"/>
        </w:rPr>
        <w:t>After</w:t>
      </w:r>
      <w:r>
        <w:rPr>
          <w:spacing w:val="-13"/>
          <w:w w:val="105"/>
        </w:rPr>
        <w:t> </w:t>
      </w:r>
      <w:r>
        <w:rPr>
          <w:w w:val="105"/>
        </w:rPr>
        <w:t>discovering</w:t>
      </w:r>
      <w:r>
        <w:rPr>
          <w:spacing w:val="-13"/>
          <w:w w:val="105"/>
        </w:rPr>
        <w:t> </w:t>
      </w:r>
      <w:r>
        <w:rPr>
          <w:w w:val="105"/>
        </w:rPr>
        <w:t>Success</w:t>
      </w:r>
      <w:r>
        <w:rPr>
          <w:spacing w:val="-13"/>
          <w:w w:val="105"/>
        </w:rPr>
        <w:t> </w:t>
      </w:r>
      <w:r>
        <w:rPr>
          <w:w w:val="105"/>
        </w:rPr>
        <w:t>Model’s</w:t>
      </w:r>
      <w:r>
        <w:rPr>
          <w:spacing w:val="-13"/>
          <w:w w:val="105"/>
        </w:rPr>
        <w:t> </w:t>
      </w:r>
      <w:r>
        <w:rPr>
          <w:w w:val="105"/>
        </w:rPr>
        <w:t>country- level</w:t>
      </w:r>
      <w:r>
        <w:rPr>
          <w:w w:val="105"/>
        </w:rPr>
        <w:t> prediction</w:t>
      </w:r>
      <w:r>
        <w:rPr>
          <w:w w:val="105"/>
        </w:rPr>
        <w:t> issues</w:t>
      </w:r>
      <w:r>
        <w:rPr>
          <w:w w:val="105"/>
        </w:rPr>
        <w:t> (Pakistan</w:t>
      </w:r>
      <w:r>
        <w:rPr>
          <w:w w:val="105"/>
        </w:rPr>
        <w:t> 5.9%</w:t>
      </w:r>
      <w:r>
        <w:rPr>
          <w:w w:val="105"/>
        </w:rPr>
        <w:t> too</w:t>
      </w:r>
      <w:r>
        <w:rPr>
          <w:w w:val="105"/>
        </w:rPr>
        <w:t> low,</w:t>
      </w:r>
      <w:r>
        <w:rPr>
          <w:w w:val="105"/>
        </w:rPr>
        <w:t> USA</w:t>
      </w:r>
      <w:r>
        <w:rPr>
          <w:w w:val="105"/>
        </w:rPr>
        <w:t> 68.4%</w:t>
      </w:r>
      <w:r>
        <w:rPr>
          <w:w w:val="105"/>
        </w:rPr>
        <w:t> questionable),</w:t>
      </w:r>
      <w:r>
        <w:rPr>
          <w:w w:val="105"/>
        </w:rPr>
        <w:t> ex- plored adding Has_Prior_Policy binary feature to distinguish experienced car-</w:t>
      </w:r>
      <w:r>
        <w:rPr>
          <w:spacing w:val="40"/>
          <w:w w:val="105"/>
        </w:rPr>
        <w:t> </w:t>
      </w:r>
      <w:r>
        <w:rPr>
          <w:w w:val="105"/>
        </w:rPr>
        <w:t>bon pricing countries from new adopters.</w:t>
      </w:r>
    </w:p>
    <w:p>
      <w:pPr>
        <w:pStyle w:val="BodyText"/>
        <w:spacing w:before="51"/>
      </w:pPr>
    </w:p>
    <w:p>
      <w:pPr>
        <w:pStyle w:val="Heading4"/>
        <w:numPr>
          <w:ilvl w:val="1"/>
          <w:numId w:val="47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0.1 Hypothesis" w:id="102"/>
      <w:bookmarkEnd w:id="102"/>
      <w:r>
        <w:rPr>
          <w:b w:val="0"/>
        </w:rPr>
      </w:r>
      <w:r>
        <w:rPr>
          <w:spacing w:val="-2"/>
        </w:rPr>
        <w:t>Hypothesis</w:t>
      </w:r>
    </w:p>
    <w:p>
      <w:pPr>
        <w:pStyle w:val="BodyText"/>
        <w:spacing w:line="249" w:lineRule="auto" w:before="138"/>
        <w:ind w:left="875" w:right="2660"/>
        <w:jc w:val="both"/>
      </w:pPr>
      <w:r>
        <w:rPr>
          <w:w w:val="105"/>
        </w:rPr>
        <w:t>Countries with existing carbon pricing experience should have lower abolishment risk than first-time adopters:</w:t>
      </w:r>
      <w:r>
        <w:rPr>
          <w:w w:val="105"/>
        </w:rPr>
        <w:t> - </w:t>
      </w:r>
      <w:r>
        <w:rPr>
          <w:rFonts w:ascii="Georgia"/>
          <w:b/>
          <w:w w:val="105"/>
        </w:rPr>
        <w:t>Has_Prior_Policy</w:t>
      </w:r>
      <w:r>
        <w:rPr>
          <w:rFonts w:ascii="Georgia"/>
          <w:b/>
          <w:w w:val="105"/>
        </w:rPr>
        <w:t> =</w:t>
      </w:r>
      <w:r>
        <w:rPr>
          <w:rFonts w:ascii="Georgia"/>
          <w:b/>
          <w:w w:val="105"/>
        </w:rPr>
        <w:t> 1:</w:t>
      </w:r>
      <w:r>
        <w:rPr>
          <w:rFonts w:ascii="Georgia"/>
          <w:b/>
          <w:w w:val="105"/>
        </w:rPr>
        <w:t> </w:t>
      </w:r>
      <w:r>
        <w:rPr>
          <w:w w:val="105"/>
        </w:rPr>
        <w:t>Countries like </w:t>
      </w:r>
      <w:r>
        <w:rPr>
          <w:w w:val="105"/>
        </w:rPr>
        <w:t>EU, Germany, China, California with established systems - </w:t>
      </w:r>
      <w:r>
        <w:rPr>
          <w:rFonts w:ascii="Georgia"/>
          <w:b/>
          <w:w w:val="105"/>
        </w:rPr>
        <w:t>Has_Prior_Policy = 0: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New adopters like Pakistan, hypothetical policies</w:t>
      </w:r>
    </w:p>
    <w:p>
      <w:pPr>
        <w:pStyle w:val="BodyText"/>
        <w:spacing w:line="249" w:lineRule="auto" w:before="117"/>
        <w:ind w:left="852" w:right="2680" w:firstLine="23"/>
        <w:jc w:val="both"/>
      </w:pPr>
      <w:r>
        <w:rPr>
          <w:rFonts w:ascii="Georgia" w:hAnsi="Georgia"/>
          <w:b/>
          <w:w w:val="105"/>
        </w:rPr>
        <w:t>Expected Result: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Pakistan’s</w:t>
      </w:r>
      <w:r>
        <w:rPr>
          <w:spacing w:val="-6"/>
          <w:w w:val="105"/>
        </w:rPr>
        <w:t> </w:t>
      </w:r>
      <w:r>
        <w:rPr>
          <w:w w:val="105"/>
        </w:rPr>
        <w:t>prediction</w:t>
      </w:r>
      <w:r>
        <w:rPr>
          <w:spacing w:val="-6"/>
          <w:w w:val="105"/>
        </w:rPr>
        <w:t> </w:t>
      </w:r>
      <w:r>
        <w:rPr>
          <w:w w:val="105"/>
        </w:rPr>
        <w:t>should</w:t>
      </w:r>
      <w:r>
        <w:rPr>
          <w:spacing w:val="-6"/>
          <w:w w:val="105"/>
        </w:rPr>
        <w:t> </w:t>
      </w:r>
      <w:r>
        <w:rPr>
          <w:w w:val="105"/>
        </w:rPr>
        <w:t>increase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5.9%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15-</w:t>
      </w:r>
      <w:r>
        <w:rPr>
          <w:w w:val="105"/>
        </w:rPr>
        <w:t>30% (more realistic for new adopter).</w:t>
      </w:r>
    </w:p>
    <w:p>
      <w:pPr>
        <w:pStyle w:val="BodyText"/>
        <w:spacing w:before="52"/>
      </w:pPr>
    </w:p>
    <w:p>
      <w:pPr>
        <w:pStyle w:val="Heading4"/>
        <w:numPr>
          <w:ilvl w:val="1"/>
          <w:numId w:val="47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0.2 Implementation" w:id="103"/>
      <w:bookmarkEnd w:id="103"/>
      <w:r>
        <w:rPr>
          <w:b w:val="0"/>
        </w:rPr>
      </w:r>
      <w:r>
        <w:rPr>
          <w:spacing w:val="-2"/>
        </w:rPr>
        <w:t>Implementation</w:t>
      </w:r>
    </w:p>
    <w:p>
      <w:pPr>
        <w:pStyle w:val="BodyText"/>
        <w:spacing w:before="133"/>
        <w:ind w:left="875"/>
        <w:jc w:val="both"/>
      </w:pPr>
      <w:r>
        <w:rPr>
          <w:w w:val="105"/>
        </w:rPr>
        <w:t>Created</w:t>
      </w:r>
      <w:r>
        <w:rPr>
          <w:spacing w:val="35"/>
          <w:w w:val="105"/>
        </w:rPr>
        <w:t> </w:t>
      </w:r>
      <w:r>
        <w:rPr>
          <w:rFonts w:ascii="Calibri"/>
          <w:w w:val="105"/>
        </w:rPr>
        <w:t>Has_Prior_Policy</w:t>
      </w:r>
      <w:r>
        <w:rPr>
          <w:rFonts w:ascii="Calibri"/>
          <w:spacing w:val="41"/>
          <w:w w:val="105"/>
        </w:rPr>
        <w:t> </w:t>
      </w:r>
      <w:r>
        <w:rPr>
          <w:w w:val="105"/>
        </w:rPr>
        <w:t>feature</w:t>
      </w:r>
      <w:r>
        <w:rPr>
          <w:spacing w:val="35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23</w:t>
      </w:r>
      <w:r>
        <w:rPr>
          <w:spacing w:val="36"/>
          <w:w w:val="105"/>
        </w:rPr>
        <w:t> </w:t>
      </w:r>
      <w:r>
        <w:rPr>
          <w:w w:val="105"/>
        </w:rPr>
        <w:t>jurisdictions</w:t>
      </w:r>
      <w:r>
        <w:rPr>
          <w:spacing w:val="35"/>
          <w:w w:val="105"/>
        </w:rPr>
        <w:t> </w:t>
      </w:r>
      <w:r>
        <w:rPr>
          <w:w w:val="105"/>
        </w:rPr>
        <w:t>marked</w:t>
      </w:r>
      <w:r>
        <w:rPr>
          <w:spacing w:val="35"/>
          <w:w w:val="105"/>
        </w:rPr>
        <w:t> </w:t>
      </w:r>
      <w:r>
        <w:rPr>
          <w:w w:val="105"/>
        </w:rPr>
        <w:t>as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experienced:</w:t>
      </w:r>
    </w:p>
    <w:p>
      <w:pPr>
        <w:pStyle w:val="BodyText"/>
        <w:spacing w:line="242" w:lineRule="exact" w:before="115"/>
        <w:ind w:left="875"/>
        <w:rPr>
          <w:rFonts w:ascii="Calibri"/>
        </w:rPr>
      </w:pPr>
      <w:r>
        <w:rPr>
          <w:rFonts w:ascii="Calibri"/>
          <w:w w:val="125"/>
        </w:rPr>
        <w:t>countries_with_prior_policy</w:t>
      </w:r>
      <w:r>
        <w:rPr>
          <w:rFonts w:ascii="Calibri"/>
          <w:spacing w:val="14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15"/>
          <w:w w:val="125"/>
        </w:rPr>
        <w:t> </w:t>
      </w:r>
      <w:r>
        <w:rPr>
          <w:rFonts w:ascii="Calibri"/>
          <w:spacing w:val="-10"/>
          <w:w w:val="125"/>
        </w:rPr>
        <w:t>[</w:t>
      </w:r>
    </w:p>
    <w:p>
      <w:pPr>
        <w:pStyle w:val="BodyText"/>
        <w:spacing w:line="235" w:lineRule="auto" w:before="1"/>
        <w:ind w:left="1293" w:right="2653"/>
        <w:rPr>
          <w:rFonts w:ascii="Calibri"/>
        </w:rPr>
      </w:pPr>
      <w:r>
        <w:rPr>
          <w:rFonts w:ascii="Calibri"/>
          <w:color w:val="3F70A0"/>
          <w:w w:val="130"/>
        </w:rPr>
        <w:t>'EU'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'Germany'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'France'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'UK'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'Sweden'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'Switzerland'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30"/>
        </w:rPr>
        <w:t>'China'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'South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Korea'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'Japan'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'New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Zealand'</w:t>
      </w:r>
      <w:r>
        <w:rPr>
          <w:rFonts w:ascii="Calibri"/>
          <w:w w:val="130"/>
        </w:rPr>
        <w:t>,</w:t>
      </w:r>
    </w:p>
    <w:p>
      <w:pPr>
        <w:pStyle w:val="BodyText"/>
        <w:spacing w:line="223" w:lineRule="exact"/>
        <w:ind w:left="1293"/>
        <w:rPr>
          <w:rFonts w:ascii="Calibri"/>
        </w:rPr>
      </w:pPr>
      <w:r>
        <w:rPr>
          <w:rFonts w:ascii="Calibri"/>
          <w:color w:val="3F70A0"/>
          <w:w w:val="135"/>
        </w:rPr>
        <w:t>'Canada'</w:t>
      </w:r>
      <w:r>
        <w:rPr>
          <w:rFonts w:ascii="Calibri"/>
          <w:w w:val="135"/>
        </w:rPr>
        <w:t>,</w:t>
      </w:r>
      <w:r>
        <w:rPr>
          <w:rFonts w:ascii="Calibri"/>
          <w:spacing w:val="44"/>
          <w:w w:val="135"/>
        </w:rPr>
        <w:t> </w:t>
      </w:r>
      <w:r>
        <w:rPr>
          <w:rFonts w:ascii="Calibri"/>
          <w:color w:val="3F70A0"/>
          <w:w w:val="135"/>
        </w:rPr>
        <w:t>'British</w:t>
      </w:r>
      <w:r>
        <w:rPr>
          <w:rFonts w:ascii="Calibri"/>
          <w:color w:val="3F70A0"/>
          <w:spacing w:val="43"/>
          <w:w w:val="135"/>
        </w:rPr>
        <w:t> </w:t>
      </w:r>
      <w:r>
        <w:rPr>
          <w:rFonts w:ascii="Calibri"/>
          <w:color w:val="3F70A0"/>
          <w:w w:val="135"/>
        </w:rPr>
        <w:t>Columbia'</w:t>
      </w:r>
      <w:r>
        <w:rPr>
          <w:rFonts w:ascii="Calibri"/>
          <w:w w:val="135"/>
        </w:rPr>
        <w:t>,</w:t>
      </w:r>
      <w:r>
        <w:rPr>
          <w:rFonts w:ascii="Calibri"/>
          <w:spacing w:val="44"/>
          <w:w w:val="135"/>
        </w:rPr>
        <w:t> </w:t>
      </w:r>
      <w:r>
        <w:rPr>
          <w:rFonts w:ascii="Calibri"/>
          <w:color w:val="3F70A0"/>
          <w:w w:val="135"/>
        </w:rPr>
        <w:t>'California'</w:t>
      </w:r>
      <w:r>
        <w:rPr>
          <w:rFonts w:ascii="Calibri"/>
          <w:w w:val="135"/>
        </w:rPr>
        <w:t>,</w:t>
      </w:r>
      <w:r>
        <w:rPr>
          <w:rFonts w:ascii="Calibri"/>
          <w:spacing w:val="44"/>
          <w:w w:val="135"/>
        </w:rPr>
        <w:t> </w:t>
      </w:r>
      <w:r>
        <w:rPr>
          <w:rFonts w:ascii="Calibri"/>
          <w:spacing w:val="-4"/>
          <w:w w:val="135"/>
        </w:rPr>
        <w:t>etc.</w:t>
      </w:r>
    </w:p>
    <w:p>
      <w:pPr>
        <w:spacing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]</w:t>
      </w:r>
    </w:p>
    <w:p>
      <w:pPr>
        <w:pStyle w:val="BodyText"/>
        <w:spacing w:line="249" w:lineRule="auto" w:before="118"/>
        <w:ind w:left="875" w:right="2653"/>
      </w:pPr>
      <w:r>
        <w:rPr>
          <w:rFonts w:ascii="Georgia"/>
          <w:b/>
        </w:rPr>
        <w:t>Training</w:t>
      </w:r>
      <w:r>
        <w:rPr>
          <w:rFonts w:ascii="Georgia"/>
          <w:b/>
          <w:spacing w:val="40"/>
        </w:rPr>
        <w:t> </w:t>
      </w:r>
      <w:r>
        <w:rPr>
          <w:rFonts w:ascii="Georgia"/>
          <w:b/>
        </w:rPr>
        <w:t>Data</w:t>
      </w:r>
      <w:r>
        <w:rPr>
          <w:rFonts w:ascii="Georgia"/>
          <w:b/>
          <w:spacing w:val="40"/>
        </w:rPr>
        <w:t> </w:t>
      </w:r>
      <w:r>
        <w:rPr>
          <w:rFonts w:ascii="Georgia"/>
          <w:b/>
        </w:rPr>
        <w:t>Analysis:</w:t>
      </w:r>
      <w:r>
        <w:rPr>
          <w:rFonts w:ascii="Georgia"/>
          <w:b/>
          <w:spacing w:val="80"/>
        </w:rPr>
        <w:t> </w:t>
      </w:r>
      <w:r>
        <w:rPr/>
        <w:t>-</w:t>
      </w:r>
      <w:r>
        <w:rPr>
          <w:spacing w:val="40"/>
        </w:rPr>
        <w:t> </w:t>
      </w:r>
      <w:r>
        <w:rPr/>
        <w:t>Has_Prior_Policy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0:</w:t>
      </w:r>
      <w:r>
        <w:rPr>
          <w:spacing w:val="80"/>
        </w:rPr>
        <w:t> </w:t>
      </w:r>
      <w:r>
        <w:rPr/>
        <w:t>22.5%</w:t>
      </w:r>
      <w:r>
        <w:rPr>
          <w:spacing w:val="40"/>
        </w:rPr>
        <w:t> </w:t>
      </w:r>
      <w:r>
        <w:rPr/>
        <w:t>abolished</w:t>
      </w:r>
      <w:r>
        <w:rPr>
          <w:spacing w:val="40"/>
        </w:rPr>
        <w:t> </w:t>
      </w:r>
      <w:r>
        <w:rPr/>
        <w:t>(new</w:t>
      </w:r>
      <w:r>
        <w:rPr>
          <w:spacing w:val="40"/>
          <w:w w:val="110"/>
        </w:rPr>
        <w:t> </w:t>
      </w:r>
      <w:r>
        <w:rPr>
          <w:w w:val="110"/>
        </w:rPr>
        <w:t>adopters) - Has_Prior_Policy = 1:</w:t>
      </w:r>
      <w:r>
        <w:rPr>
          <w:spacing w:val="40"/>
          <w:w w:val="110"/>
        </w:rPr>
        <w:t> </w:t>
      </w:r>
      <w:r>
        <w:rPr>
          <w:w w:val="110"/>
        </w:rPr>
        <w:t>7.1% abolished (experienced countries)</w:t>
      </w:r>
    </w:p>
    <w:p>
      <w:pPr>
        <w:spacing w:before="119"/>
        <w:ind w:left="87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Strong</w:t>
      </w:r>
      <w:r>
        <w:rPr>
          <w:rFonts w:ascii="Georgia"/>
          <w:b/>
          <w:spacing w:val="6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signal</w:t>
      </w:r>
      <w:r>
        <w:rPr>
          <w:rFonts w:ascii="Georgia"/>
          <w:b/>
          <w:spacing w:val="-1"/>
          <w:w w:val="105"/>
          <w:sz w:val="20"/>
        </w:rPr>
        <w:t> </w:t>
      </w:r>
      <w:r>
        <w:rPr>
          <w:w w:val="105"/>
          <w:sz w:val="20"/>
        </w:rPr>
        <w:t>- suggested feature would help distinguish risk </w:t>
      </w:r>
      <w:r>
        <w:rPr>
          <w:spacing w:val="-2"/>
          <w:w w:val="105"/>
          <w:sz w:val="20"/>
        </w:rPr>
        <w:t>levels.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numPr>
          <w:ilvl w:val="1"/>
          <w:numId w:val="47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0.3 Model Training Results" w:id="104"/>
      <w:bookmarkEnd w:id="104"/>
      <w:r>
        <w:rPr>
          <w:b w:val="0"/>
        </w:rPr>
      </w:r>
      <w:r>
        <w:rPr>
          <w:spacing w:val="-2"/>
        </w:rPr>
        <w:t>Model</w:t>
      </w:r>
      <w:r>
        <w:rPr/>
        <w:t> </w:t>
      </w:r>
      <w:r>
        <w:rPr>
          <w:spacing w:val="-2"/>
        </w:rPr>
        <w:t>Training</w:t>
      </w:r>
      <w:r>
        <w:rPr>
          <w:spacing w:val="1"/>
        </w:rPr>
        <w:t> </w:t>
      </w:r>
      <w:r>
        <w:rPr>
          <w:spacing w:val="-2"/>
        </w:rPr>
        <w:t>Results</w:t>
      </w:r>
    </w:p>
    <w:p>
      <w:pPr>
        <w:pStyle w:val="BodyText"/>
        <w:spacing w:line="249" w:lineRule="auto" w:before="137"/>
        <w:ind w:left="875" w:right="2688"/>
        <w:jc w:val="both"/>
      </w:pPr>
      <w:r>
        <w:rPr>
          <w:w w:val="110"/>
        </w:rPr>
        <w:t>Retrained Success Model with 7 features (added Has_Prior_Policy to </w:t>
      </w:r>
      <w:r>
        <w:rPr>
          <w:w w:val="110"/>
        </w:rPr>
        <w:t>original </w:t>
      </w:r>
      <w:r>
        <w:rPr>
          <w:spacing w:val="-4"/>
          <w:w w:val="110"/>
        </w:rPr>
        <w:t>6):</w:t>
      </w:r>
    </w:p>
    <w:p>
      <w:pPr>
        <w:spacing w:line="249" w:lineRule="auto" w:before="119"/>
        <w:ind w:left="865" w:right="2660" w:firstLine="9"/>
        <w:jc w:val="both"/>
        <w:rPr>
          <w:sz w:val="20"/>
        </w:rPr>
      </w:pPr>
      <w:r>
        <w:rPr>
          <w:rFonts w:ascii="Georgia"/>
          <w:b/>
          <w:sz w:val="20"/>
        </w:rPr>
        <w:t>Original Model (6 features):</w:t>
      </w:r>
      <w:r>
        <w:rPr>
          <w:rFonts w:ascii="Georgia"/>
          <w:b/>
          <w:spacing w:val="29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Accuracy:</w:t>
      </w:r>
      <w:r>
        <w:rPr>
          <w:spacing w:val="30"/>
          <w:sz w:val="20"/>
        </w:rPr>
        <w:t> </w:t>
      </w:r>
      <w:r>
        <w:rPr>
          <w:sz w:val="20"/>
        </w:rPr>
        <w:t>95.4%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Precision</w:t>
      </w:r>
      <w:r>
        <w:rPr>
          <w:spacing w:val="-2"/>
          <w:sz w:val="20"/>
        </w:rPr>
        <w:t> </w:t>
      </w:r>
      <w:r>
        <w:rPr>
          <w:sz w:val="20"/>
        </w:rPr>
        <w:t>(Abolished): </w:t>
      </w:r>
      <w:r>
        <w:rPr>
          <w:w w:val="105"/>
          <w:sz w:val="20"/>
        </w:rPr>
        <w:t>100% - Recall (Abolished):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67.5% - F1-Score (Abolished):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0.806</w:t>
      </w:r>
    </w:p>
    <w:p>
      <w:pPr>
        <w:spacing w:line="249" w:lineRule="auto" w:before="119"/>
        <w:ind w:left="852" w:right="2688" w:firstLine="23"/>
        <w:jc w:val="both"/>
        <w:rPr>
          <w:sz w:val="20"/>
        </w:rPr>
      </w:pPr>
      <w:r>
        <w:rPr>
          <w:rFonts w:ascii="Georgia"/>
          <w:b/>
          <w:sz w:val="20"/>
        </w:rPr>
        <w:t>Model v2 (7 features with Has_Prior_Policy): </w:t>
      </w:r>
      <w:r>
        <w:rPr>
          <w:sz w:val="20"/>
        </w:rPr>
        <w:t>- Test Accuracy: </w:t>
      </w:r>
      <w:r>
        <w:rPr>
          <w:rFonts w:ascii="Georgia"/>
          <w:b/>
          <w:sz w:val="20"/>
        </w:rPr>
        <w:t>91.0% </w:t>
      </w:r>
      <w:r>
        <w:rPr>
          <w:sz w:val="20"/>
        </w:rPr>
        <w:t>(DOWN 4.4%) - Precision (Abolished):</w:t>
      </w:r>
      <w:r>
        <w:rPr>
          <w:spacing w:val="40"/>
          <w:sz w:val="20"/>
        </w:rPr>
        <w:t> </w:t>
      </w:r>
      <w:r>
        <w:rPr>
          <w:rFonts w:ascii="Georgia"/>
          <w:b/>
          <w:sz w:val="20"/>
        </w:rPr>
        <w:t>67.5% </w:t>
      </w:r>
      <w:r>
        <w:rPr>
          <w:sz w:val="20"/>
        </w:rPr>
        <w:t>(DOWN from 100%) - Recall (Abolished):</w:t>
      </w:r>
      <w:r>
        <w:rPr>
          <w:spacing w:val="80"/>
          <w:sz w:val="20"/>
        </w:rPr>
        <w:t> </w:t>
      </w:r>
      <w:r>
        <w:rPr>
          <w:sz w:val="20"/>
        </w:rPr>
        <w:t>70.1%</w:t>
      </w:r>
      <w:r>
        <w:rPr>
          <w:spacing w:val="40"/>
          <w:sz w:val="20"/>
        </w:rPr>
        <w:t> </w:t>
      </w:r>
      <w:r>
        <w:rPr>
          <w:sz w:val="20"/>
        </w:rPr>
        <w:t>(UP</w:t>
      </w:r>
      <w:r>
        <w:rPr>
          <w:spacing w:val="40"/>
          <w:sz w:val="20"/>
        </w:rPr>
        <w:t> </w:t>
      </w:r>
      <w:r>
        <w:rPr>
          <w:sz w:val="20"/>
        </w:rPr>
        <w:t>2.6%)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F1-Score</w:t>
      </w:r>
      <w:r>
        <w:rPr>
          <w:spacing w:val="40"/>
          <w:sz w:val="20"/>
        </w:rPr>
        <w:t> </w:t>
      </w:r>
      <w:r>
        <w:rPr>
          <w:sz w:val="20"/>
        </w:rPr>
        <w:t>(Abolished):</w:t>
      </w:r>
      <w:r>
        <w:rPr>
          <w:spacing w:val="80"/>
          <w:sz w:val="20"/>
        </w:rPr>
        <w:t> </w:t>
      </w:r>
      <w:r>
        <w:rPr>
          <w:sz w:val="20"/>
        </w:rPr>
        <w:t>0.688</w:t>
      </w:r>
      <w:r>
        <w:rPr>
          <w:spacing w:val="40"/>
          <w:sz w:val="20"/>
        </w:rPr>
        <w:t> </w:t>
      </w:r>
      <w:r>
        <w:rPr>
          <w:sz w:val="20"/>
        </w:rPr>
        <w:t>(DOWN</w:t>
      </w:r>
      <w:r>
        <w:rPr>
          <w:spacing w:val="40"/>
          <w:sz w:val="20"/>
        </w:rPr>
        <w:t> </w:t>
      </w:r>
      <w:r>
        <w:rPr>
          <w:sz w:val="20"/>
        </w:rPr>
        <w:t>0.118)</w:t>
      </w:r>
    </w:p>
    <w:p>
      <w:pPr>
        <w:spacing w:before="118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Feature</w:t>
      </w:r>
      <w:r>
        <w:rPr>
          <w:rFonts w:ascii="Georgia"/>
          <w:b/>
          <w:spacing w:val="44"/>
          <w:sz w:val="20"/>
        </w:rPr>
        <w:t> </w:t>
      </w:r>
      <w:r>
        <w:rPr>
          <w:rFonts w:ascii="Georgia"/>
          <w:b/>
          <w:sz w:val="20"/>
        </w:rPr>
        <w:t>Importance</w:t>
      </w:r>
      <w:r>
        <w:rPr>
          <w:rFonts w:ascii="Georgia"/>
          <w:b/>
          <w:spacing w:val="45"/>
          <w:sz w:val="20"/>
        </w:rPr>
        <w:t> </w:t>
      </w:r>
      <w:r>
        <w:rPr>
          <w:rFonts w:ascii="Georgia"/>
          <w:b/>
          <w:sz w:val="20"/>
        </w:rPr>
        <w:t>(Model</w:t>
      </w:r>
      <w:r>
        <w:rPr>
          <w:rFonts w:ascii="Georgia"/>
          <w:b/>
          <w:spacing w:val="45"/>
          <w:sz w:val="20"/>
        </w:rPr>
        <w:t> </w:t>
      </w:r>
      <w:r>
        <w:rPr>
          <w:rFonts w:ascii="Georgia"/>
          <w:b/>
          <w:sz w:val="20"/>
        </w:rPr>
        <w:t>v2):</w:t>
      </w:r>
      <w:r>
        <w:rPr>
          <w:rFonts w:ascii="Georgia"/>
          <w:b/>
          <w:spacing w:val="76"/>
          <w:sz w:val="20"/>
        </w:rPr>
        <w:t> </w:t>
      </w:r>
      <w:r>
        <w:rPr>
          <w:sz w:val="20"/>
        </w:rPr>
        <w:t>1.</w:t>
      </w:r>
      <w:r>
        <w:rPr>
          <w:spacing w:val="74"/>
          <w:w w:val="150"/>
          <w:sz w:val="20"/>
        </w:rPr>
        <w:t> </w:t>
      </w:r>
      <w:r>
        <w:rPr>
          <w:sz w:val="20"/>
        </w:rPr>
        <w:t>Type:</w:t>
      </w:r>
      <w:r>
        <w:rPr>
          <w:spacing w:val="76"/>
          <w:sz w:val="20"/>
        </w:rPr>
        <w:t> </w:t>
      </w:r>
      <w:r>
        <w:rPr>
          <w:sz w:val="20"/>
        </w:rPr>
        <w:t>32.8%</w:t>
      </w:r>
      <w:r>
        <w:rPr>
          <w:spacing w:val="34"/>
          <w:sz w:val="20"/>
        </w:rPr>
        <w:t> </w:t>
      </w:r>
      <w:r>
        <w:rPr>
          <w:sz w:val="20"/>
        </w:rPr>
        <w:t>2.</w:t>
      </w:r>
      <w:r>
        <w:rPr>
          <w:spacing w:val="74"/>
          <w:w w:val="150"/>
          <w:sz w:val="20"/>
        </w:rPr>
        <w:t> </w:t>
      </w:r>
      <w:r>
        <w:rPr>
          <w:sz w:val="20"/>
        </w:rPr>
        <w:t>Region:</w:t>
      </w:r>
      <w:r>
        <w:rPr>
          <w:spacing w:val="77"/>
          <w:sz w:val="20"/>
        </w:rPr>
        <w:t> </w:t>
      </w:r>
      <w:r>
        <w:rPr>
          <w:sz w:val="20"/>
        </w:rPr>
        <w:t>27.2%</w:t>
      </w:r>
      <w:r>
        <w:rPr>
          <w:spacing w:val="34"/>
          <w:sz w:val="20"/>
        </w:rPr>
        <w:t> </w:t>
      </w:r>
      <w:r>
        <w:rPr>
          <w:spacing w:val="-5"/>
          <w:sz w:val="20"/>
        </w:rPr>
        <w:t>3.</w:t>
      </w:r>
    </w:p>
    <w:p>
      <w:pPr>
        <w:spacing w:before="9"/>
        <w:ind w:left="875" w:right="0" w:firstLine="0"/>
        <w:jc w:val="left"/>
        <w:rPr>
          <w:sz w:val="20"/>
        </w:rPr>
      </w:pPr>
      <w:r>
        <w:rPr>
          <w:sz w:val="20"/>
        </w:rPr>
        <w:t>GDP:</w:t>
      </w:r>
      <w:r>
        <w:rPr>
          <w:spacing w:val="57"/>
          <w:sz w:val="20"/>
        </w:rPr>
        <w:t> </w:t>
      </w:r>
      <w:r>
        <w:rPr>
          <w:sz w:val="20"/>
        </w:rPr>
        <w:t>14.9%</w:t>
      </w:r>
      <w:r>
        <w:rPr>
          <w:spacing w:val="57"/>
          <w:sz w:val="20"/>
        </w:rPr>
        <w:t> </w:t>
      </w:r>
      <w:r>
        <w:rPr>
          <w:sz w:val="20"/>
        </w:rPr>
        <w:t>4.</w:t>
      </w:r>
      <w:r>
        <w:rPr>
          <w:spacing w:val="42"/>
          <w:sz w:val="20"/>
        </w:rPr>
        <w:t>  </w:t>
      </w:r>
      <w:r>
        <w:rPr>
          <w:rFonts w:ascii="Georgia"/>
          <w:b/>
          <w:sz w:val="20"/>
        </w:rPr>
        <w:t>Has_Prior_Policy:</w:t>
      </w:r>
      <w:r>
        <w:rPr>
          <w:rFonts w:ascii="Georgia"/>
          <w:b/>
          <w:spacing w:val="40"/>
          <w:sz w:val="20"/>
        </w:rPr>
        <w:t>  </w:t>
      </w:r>
      <w:r>
        <w:rPr>
          <w:rFonts w:ascii="Georgia"/>
          <w:b/>
          <w:sz w:val="20"/>
        </w:rPr>
        <w:t>11.3%</w:t>
      </w:r>
      <w:r>
        <w:rPr>
          <w:rFonts w:ascii="Georgia"/>
          <w:b/>
          <w:spacing w:val="57"/>
          <w:sz w:val="20"/>
        </w:rPr>
        <w:t> </w:t>
      </w:r>
      <w:r>
        <w:rPr>
          <w:sz w:val="20"/>
        </w:rPr>
        <w:t>(4th</w:t>
      </w:r>
      <w:r>
        <w:rPr>
          <w:spacing w:val="57"/>
          <w:sz w:val="20"/>
        </w:rPr>
        <w:t> </w:t>
      </w:r>
      <w:r>
        <w:rPr>
          <w:sz w:val="20"/>
        </w:rPr>
        <w:t>most</w:t>
      </w:r>
      <w:r>
        <w:rPr>
          <w:spacing w:val="57"/>
          <w:sz w:val="20"/>
        </w:rPr>
        <w:t> </w:t>
      </w:r>
      <w:r>
        <w:rPr>
          <w:sz w:val="20"/>
        </w:rPr>
        <w:t>important)</w:t>
      </w:r>
      <w:r>
        <w:rPr>
          <w:spacing w:val="57"/>
          <w:sz w:val="20"/>
        </w:rPr>
        <w:t> </w:t>
      </w:r>
      <w:r>
        <w:rPr>
          <w:sz w:val="20"/>
        </w:rPr>
        <w:t>5.</w:t>
      </w:r>
      <w:r>
        <w:rPr>
          <w:spacing w:val="42"/>
          <w:sz w:val="20"/>
        </w:rPr>
        <w:t>  </w:t>
      </w:r>
      <w:r>
        <w:rPr>
          <w:spacing w:val="-4"/>
          <w:sz w:val="20"/>
        </w:rPr>
        <w:t>Fos-</w:t>
      </w:r>
    </w:p>
    <w:p>
      <w:pPr>
        <w:pStyle w:val="BodyText"/>
        <w:spacing w:before="8"/>
        <w:ind w:left="875"/>
      </w:pPr>
      <w:r>
        <w:rPr>
          <w:w w:val="105"/>
        </w:rPr>
        <w:t>sil_Fuel_%:</w:t>
      </w:r>
      <w:r>
        <w:rPr>
          <w:spacing w:val="35"/>
          <w:w w:val="105"/>
        </w:rPr>
        <w:t> </w:t>
      </w:r>
      <w:r>
        <w:rPr>
          <w:w w:val="105"/>
        </w:rPr>
        <w:t>9.4%</w:t>
      </w:r>
      <w:r>
        <w:rPr>
          <w:spacing w:val="13"/>
          <w:w w:val="105"/>
        </w:rPr>
        <w:t> </w:t>
      </w:r>
      <w:r>
        <w:rPr>
          <w:w w:val="105"/>
        </w:rPr>
        <w:t>6.</w:t>
      </w:r>
      <w:r>
        <w:rPr>
          <w:spacing w:val="35"/>
          <w:w w:val="105"/>
        </w:rPr>
        <w:t> </w:t>
      </w:r>
      <w:r>
        <w:rPr>
          <w:w w:val="105"/>
        </w:rPr>
        <w:t>Income</w:t>
      </w:r>
      <w:r>
        <w:rPr>
          <w:spacing w:val="13"/>
          <w:w w:val="105"/>
        </w:rPr>
        <w:t> </w:t>
      </w:r>
      <w:r>
        <w:rPr>
          <w:w w:val="105"/>
        </w:rPr>
        <w:t>group:</w:t>
      </w:r>
      <w:r>
        <w:rPr>
          <w:spacing w:val="35"/>
          <w:w w:val="105"/>
        </w:rPr>
        <w:t> </w:t>
      </w:r>
      <w:r>
        <w:rPr>
          <w:w w:val="105"/>
        </w:rPr>
        <w:t>2.6%</w:t>
      </w:r>
      <w:r>
        <w:rPr>
          <w:spacing w:val="13"/>
          <w:w w:val="105"/>
        </w:rPr>
        <w:t> </w:t>
      </w:r>
      <w:r>
        <w:rPr>
          <w:w w:val="105"/>
        </w:rPr>
        <w:t>7.</w:t>
      </w:r>
      <w:r>
        <w:rPr>
          <w:spacing w:val="35"/>
          <w:w w:val="105"/>
        </w:rPr>
        <w:t> </w:t>
      </w:r>
      <w:r>
        <w:rPr>
          <w:w w:val="105"/>
        </w:rPr>
        <w:t>Year:</w:t>
      </w:r>
      <w:r>
        <w:rPr>
          <w:spacing w:val="36"/>
          <w:w w:val="105"/>
        </w:rPr>
        <w:t> </w:t>
      </w:r>
      <w:r>
        <w:rPr>
          <w:spacing w:val="-4"/>
          <w:w w:val="105"/>
        </w:rPr>
        <w:t>1.8%</w:t>
      </w:r>
    </w:p>
    <w:p>
      <w:pPr>
        <w:pStyle w:val="BodyText"/>
        <w:spacing w:before="62"/>
      </w:pPr>
    </w:p>
    <w:p>
      <w:pPr>
        <w:pStyle w:val="Heading4"/>
        <w:numPr>
          <w:ilvl w:val="1"/>
          <w:numId w:val="47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0.4 Country-Level Prediction Comparison" w:id="105"/>
      <w:bookmarkEnd w:id="105"/>
      <w:r>
        <w:rPr>
          <w:b w:val="0"/>
        </w:rPr>
      </w:r>
      <w:r>
        <w:rPr>
          <w:spacing w:val="-2"/>
        </w:rPr>
        <w:t>Country-Level</w:t>
      </w:r>
      <w:r>
        <w:rPr>
          <w:spacing w:val="10"/>
        </w:rPr>
        <w:t> </w:t>
      </w:r>
      <w:r>
        <w:rPr>
          <w:spacing w:val="-2"/>
        </w:rPr>
        <w:t>Prediction</w:t>
      </w:r>
      <w:r>
        <w:rPr>
          <w:spacing w:val="9"/>
        </w:rPr>
        <w:t> </w:t>
      </w:r>
      <w:r>
        <w:rPr>
          <w:spacing w:val="-2"/>
        </w:rPr>
        <w:t>Comparison</w:t>
      </w:r>
    </w:p>
    <w:p>
      <w:pPr>
        <w:spacing w:line="249" w:lineRule="auto" w:before="137"/>
        <w:ind w:left="875" w:right="2653" w:firstLine="0"/>
        <w:jc w:val="left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w:t>Pakistan (Has_Prior_Policy = 0, new adopter):</w:t>
      </w:r>
      <w:r>
        <w:rPr>
          <w:rFonts w:ascii="Georgia" w:hAnsi="Georgia"/>
          <w:b/>
          <w:spacing w:val="23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Original</w:t>
      </w:r>
      <w:r>
        <w:rPr>
          <w:spacing w:val="-1"/>
          <w:sz w:val="20"/>
        </w:rPr>
        <w:t> </w:t>
      </w:r>
      <w:r>
        <w:rPr>
          <w:sz w:val="20"/>
        </w:rPr>
        <w:t>Model:</w:t>
      </w:r>
      <w:r>
        <w:rPr>
          <w:spacing w:val="24"/>
          <w:sz w:val="20"/>
        </w:rPr>
        <w:t> </w:t>
      </w:r>
      <w:r>
        <w:rPr>
          <w:sz w:val="20"/>
        </w:rPr>
        <w:t>5.9% [Low Risk] - Model v2:</w:t>
      </w:r>
      <w:r>
        <w:rPr>
          <w:spacing w:val="40"/>
          <w:sz w:val="20"/>
        </w:rPr>
        <w:t> </w:t>
      </w:r>
      <w:r>
        <w:rPr>
          <w:rFonts w:ascii="Georgia" w:hAnsi="Georgia"/>
          <w:b/>
          <w:sz w:val="20"/>
        </w:rPr>
        <w:t>0.1% </w:t>
      </w:r>
      <w:r>
        <w:rPr>
          <w:sz w:val="20"/>
        </w:rPr>
        <w:t>[Low Risk] ← </w:t>
      </w:r>
      <w:r>
        <w:rPr>
          <w:rFonts w:ascii="Georgia" w:hAnsi="Georgia"/>
          <w:b/>
          <w:sz w:val="20"/>
        </w:rPr>
        <w:t>WORSE!</w:t>
      </w:r>
    </w:p>
    <w:p>
      <w:pPr>
        <w:spacing w:line="249" w:lineRule="auto" w:before="119"/>
        <w:ind w:left="875" w:right="2653" w:firstLine="0"/>
        <w:jc w:val="left"/>
        <w:rPr>
          <w:sz w:val="20"/>
        </w:rPr>
      </w:pPr>
      <w:r>
        <w:rPr>
          <w:rFonts w:ascii="Georgia" w:hAnsi="Georgia"/>
          <w:b/>
          <w:sz w:val="20"/>
        </w:rPr>
        <w:t>USA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(Has_Prior_Policy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=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1,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experienced):</w:t>
      </w:r>
      <w:r>
        <w:rPr>
          <w:rFonts w:ascii="Georgia" w:hAnsi="Georgia"/>
          <w:b/>
          <w:spacing w:val="8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Original</w:t>
      </w:r>
      <w:r>
        <w:rPr>
          <w:spacing w:val="40"/>
          <w:sz w:val="20"/>
        </w:rPr>
        <w:t> </w:t>
      </w:r>
      <w:r>
        <w:rPr>
          <w:sz w:val="20"/>
        </w:rPr>
        <w:t>Model:</w:t>
      </w:r>
      <w:r>
        <w:rPr>
          <w:spacing w:val="80"/>
          <w:sz w:val="20"/>
        </w:rPr>
        <w:t> </w:t>
      </w:r>
      <w:r>
        <w:rPr>
          <w:sz w:val="20"/>
        </w:rPr>
        <w:t>68.4% [High</w:t>
      </w:r>
      <w:r>
        <w:rPr>
          <w:spacing w:val="40"/>
          <w:sz w:val="20"/>
        </w:rPr>
        <w:t> </w:t>
      </w:r>
      <w:r>
        <w:rPr>
          <w:sz w:val="20"/>
        </w:rPr>
        <w:t>Risk]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Model</w:t>
      </w:r>
      <w:r>
        <w:rPr>
          <w:spacing w:val="40"/>
          <w:sz w:val="20"/>
        </w:rPr>
        <w:t> </w:t>
      </w:r>
      <w:r>
        <w:rPr>
          <w:sz w:val="20"/>
        </w:rPr>
        <w:t>v2:</w:t>
      </w:r>
      <w:r>
        <w:rPr>
          <w:spacing w:val="40"/>
          <w:sz w:val="20"/>
        </w:rPr>
        <w:t> </w:t>
      </w:r>
      <w:r>
        <w:rPr>
          <w:rFonts w:ascii="Georgia" w:hAnsi="Georgia"/>
          <w:b/>
          <w:sz w:val="20"/>
        </w:rPr>
        <w:t>17.7%</w:t>
      </w:r>
      <w:r>
        <w:rPr>
          <w:rFonts w:ascii="Georgia" w:hAnsi="Georgia"/>
          <w:b/>
          <w:spacing w:val="40"/>
          <w:sz w:val="20"/>
        </w:rPr>
        <w:t> </w:t>
      </w:r>
      <w:r>
        <w:rPr>
          <w:sz w:val="20"/>
        </w:rPr>
        <w:t>[Low</w:t>
      </w:r>
      <w:r>
        <w:rPr>
          <w:spacing w:val="40"/>
          <w:sz w:val="20"/>
        </w:rPr>
        <w:t> </w:t>
      </w:r>
      <w:r>
        <w:rPr>
          <w:sz w:val="20"/>
        </w:rPr>
        <w:t>Risk]</w:t>
      </w:r>
      <w:r>
        <w:rPr>
          <w:spacing w:val="40"/>
          <w:sz w:val="20"/>
        </w:rPr>
        <w:t> </w:t>
      </w:r>
      <w:r>
        <w:rPr>
          <w:sz w:val="20"/>
        </w:rPr>
        <w:t>←</w:t>
      </w:r>
      <w:r>
        <w:rPr>
          <w:spacing w:val="40"/>
          <w:sz w:val="20"/>
        </w:rPr>
        <w:t> </w:t>
      </w:r>
      <w:r>
        <w:rPr>
          <w:sz w:val="20"/>
        </w:rPr>
        <w:t>Dramatic</w:t>
      </w:r>
      <w:r>
        <w:rPr>
          <w:spacing w:val="40"/>
          <w:sz w:val="20"/>
        </w:rPr>
        <w:t> </w:t>
      </w:r>
      <w:r>
        <w:rPr>
          <w:sz w:val="20"/>
        </w:rPr>
        <w:t>shift</w:t>
      </w:r>
    </w:p>
    <w:p>
      <w:pPr>
        <w:spacing w:line="249" w:lineRule="auto" w:before="118"/>
        <w:ind w:left="870" w:right="2653" w:firstLine="5"/>
        <w:jc w:val="left"/>
        <w:rPr>
          <w:sz w:val="20"/>
        </w:rPr>
      </w:pPr>
      <w:r>
        <w:rPr>
          <w:rFonts w:ascii="Georgia" w:hAnsi="Georgia"/>
          <w:b/>
          <w:sz w:val="20"/>
        </w:rPr>
        <w:t>Germany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(Has_Prior_Policy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=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1):</w:t>
      </w:r>
      <w:r>
        <w:rPr>
          <w:rFonts w:ascii="Georgia" w:hAnsi="Georgia"/>
          <w:b/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35"/>
          <w:sz w:val="20"/>
        </w:rPr>
        <w:t> </w:t>
      </w:r>
      <w:r>
        <w:rPr>
          <w:sz w:val="20"/>
        </w:rPr>
        <w:t>Original</w:t>
      </w:r>
      <w:r>
        <w:rPr>
          <w:spacing w:val="35"/>
          <w:sz w:val="20"/>
        </w:rPr>
        <w:t> </w:t>
      </w:r>
      <w:r>
        <w:rPr>
          <w:sz w:val="20"/>
        </w:rPr>
        <w:t>Model:</w:t>
      </w:r>
      <w:r>
        <w:rPr>
          <w:spacing w:val="40"/>
          <w:sz w:val="20"/>
        </w:rPr>
        <w:t> </w:t>
      </w:r>
      <w:r>
        <w:rPr>
          <w:sz w:val="20"/>
        </w:rPr>
        <w:t>Low</w:t>
      </w:r>
      <w:r>
        <w:rPr>
          <w:spacing w:val="35"/>
          <w:sz w:val="20"/>
        </w:rPr>
        <w:t> </w:t>
      </w:r>
      <w:r>
        <w:rPr>
          <w:sz w:val="20"/>
        </w:rPr>
        <w:t>risk</w:t>
      </w:r>
      <w:r>
        <w:rPr>
          <w:spacing w:val="35"/>
          <w:sz w:val="20"/>
        </w:rPr>
        <w:t> </w:t>
      </w:r>
      <w:r>
        <w:rPr>
          <w:sz w:val="20"/>
        </w:rPr>
        <w:t>-</w:t>
      </w:r>
      <w:r>
        <w:rPr>
          <w:spacing w:val="35"/>
          <w:sz w:val="20"/>
        </w:rPr>
        <w:t> </w:t>
      </w:r>
      <w:r>
        <w:rPr>
          <w:sz w:val="20"/>
        </w:rPr>
        <w:t>Model v2:</w:t>
      </w:r>
      <w:r>
        <w:rPr>
          <w:spacing w:val="40"/>
          <w:sz w:val="20"/>
        </w:rPr>
        <w:t> </w:t>
      </w:r>
      <w:r>
        <w:rPr>
          <w:rFonts w:ascii="Georgia" w:hAnsi="Georgia"/>
          <w:b/>
          <w:sz w:val="20"/>
        </w:rPr>
        <w:t>0.0% </w:t>
      </w:r>
      <w:r>
        <w:rPr>
          <w:sz w:val="20"/>
        </w:rPr>
        <w:t>[Low Risk] ← Compressed</w:t>
      </w:r>
    </w:p>
    <w:p>
      <w:pPr>
        <w:spacing w:before="118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China</w:t>
      </w:r>
      <w:r>
        <w:rPr>
          <w:rFonts w:ascii="Georgia"/>
          <w:b/>
          <w:spacing w:val="50"/>
          <w:sz w:val="20"/>
        </w:rPr>
        <w:t> </w:t>
      </w:r>
      <w:r>
        <w:rPr>
          <w:rFonts w:ascii="Georgia"/>
          <w:b/>
          <w:sz w:val="20"/>
        </w:rPr>
        <w:t>(Has_Prior_Policy</w:t>
      </w:r>
      <w:r>
        <w:rPr>
          <w:rFonts w:ascii="Georgia"/>
          <w:b/>
          <w:spacing w:val="49"/>
          <w:sz w:val="20"/>
        </w:rPr>
        <w:t> </w:t>
      </w:r>
      <w:r>
        <w:rPr>
          <w:rFonts w:ascii="Georgia"/>
          <w:b/>
          <w:sz w:val="20"/>
        </w:rPr>
        <w:t>=</w:t>
      </w:r>
      <w:r>
        <w:rPr>
          <w:rFonts w:ascii="Georgia"/>
          <w:b/>
          <w:spacing w:val="50"/>
          <w:sz w:val="20"/>
        </w:rPr>
        <w:t> </w:t>
      </w:r>
      <w:r>
        <w:rPr>
          <w:rFonts w:ascii="Georgia"/>
          <w:b/>
          <w:sz w:val="20"/>
        </w:rPr>
        <w:t>1):</w:t>
      </w:r>
      <w:r>
        <w:rPr>
          <w:rFonts w:ascii="Georgia"/>
          <w:b/>
          <w:spacing w:val="75"/>
          <w:sz w:val="20"/>
        </w:rPr>
        <w:t> </w:t>
      </w:r>
      <w:r>
        <w:rPr>
          <w:sz w:val="20"/>
        </w:rPr>
        <w:t>-</w:t>
      </w:r>
      <w:r>
        <w:rPr>
          <w:spacing w:val="38"/>
          <w:sz w:val="20"/>
        </w:rPr>
        <w:t> </w:t>
      </w:r>
      <w:r>
        <w:rPr>
          <w:sz w:val="20"/>
        </w:rPr>
        <w:t>Original</w:t>
      </w:r>
      <w:r>
        <w:rPr>
          <w:spacing w:val="38"/>
          <w:sz w:val="20"/>
        </w:rPr>
        <w:t> </w:t>
      </w:r>
      <w:r>
        <w:rPr>
          <w:sz w:val="20"/>
        </w:rPr>
        <w:t>Model:</w:t>
      </w:r>
      <w:r>
        <w:rPr>
          <w:spacing w:val="78"/>
          <w:sz w:val="20"/>
        </w:rPr>
        <w:t> </w:t>
      </w:r>
      <w:r>
        <w:rPr>
          <w:sz w:val="20"/>
        </w:rPr>
        <w:t>Low</w:t>
      </w:r>
      <w:r>
        <w:rPr>
          <w:spacing w:val="37"/>
          <w:sz w:val="20"/>
        </w:rPr>
        <w:t> </w:t>
      </w:r>
      <w:r>
        <w:rPr>
          <w:sz w:val="20"/>
        </w:rPr>
        <w:t>risk</w:t>
      </w:r>
      <w:r>
        <w:rPr>
          <w:spacing w:val="38"/>
          <w:sz w:val="20"/>
        </w:rPr>
        <w:t> </w:t>
      </w:r>
      <w:r>
        <w:rPr>
          <w:sz w:val="20"/>
        </w:rPr>
        <w:t>-</w:t>
      </w:r>
      <w:r>
        <w:rPr>
          <w:spacing w:val="38"/>
          <w:sz w:val="20"/>
        </w:rPr>
        <w:t> </w:t>
      </w:r>
      <w:r>
        <w:rPr>
          <w:sz w:val="20"/>
        </w:rPr>
        <w:t>Model</w:t>
      </w:r>
      <w:r>
        <w:rPr>
          <w:spacing w:val="38"/>
          <w:sz w:val="20"/>
        </w:rPr>
        <w:t> </w:t>
      </w:r>
      <w:r>
        <w:rPr>
          <w:spacing w:val="-5"/>
          <w:sz w:val="20"/>
        </w:rPr>
        <w:t>v2:</w:t>
      </w:r>
    </w:p>
    <w:p>
      <w:pPr>
        <w:pStyle w:val="BodyText"/>
        <w:spacing w:before="9"/>
        <w:ind w:left="875"/>
      </w:pPr>
      <w:r>
        <w:rPr>
          <w:rFonts w:ascii="Georgia" w:hAnsi="Georgia"/>
          <w:b/>
        </w:rPr>
        <w:t>0.0% </w:t>
      </w:r>
      <w:r>
        <w:rPr/>
        <w:t>[Low</w:t>
      </w:r>
      <w:r>
        <w:rPr>
          <w:spacing w:val="1"/>
        </w:rPr>
        <w:t> </w:t>
      </w:r>
      <w:r>
        <w:rPr/>
        <w:t>Risk]</w:t>
      </w:r>
      <w:r>
        <w:rPr>
          <w:spacing w:val="2"/>
        </w:rPr>
        <w:t> </w:t>
      </w:r>
      <w:r>
        <w:rPr/>
        <w:t>←</w:t>
      </w:r>
      <w:r>
        <w:rPr>
          <w:spacing w:val="1"/>
        </w:rPr>
        <w:t> </w:t>
      </w:r>
      <w:r>
        <w:rPr>
          <w:spacing w:val="-2"/>
        </w:rPr>
        <w:t>Compressed</w:t>
      </w:r>
    </w:p>
    <w:p>
      <w:pPr>
        <w:pStyle w:val="BodyText"/>
        <w:spacing w:before="60"/>
      </w:pPr>
    </w:p>
    <w:p>
      <w:pPr>
        <w:pStyle w:val="Heading4"/>
        <w:numPr>
          <w:ilvl w:val="1"/>
          <w:numId w:val="47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0.5 Analysis - Why It Failed" w:id="106"/>
      <w:bookmarkEnd w:id="106"/>
      <w:r>
        <w:rPr>
          <w:b w:val="0"/>
        </w:rPr>
      </w:r>
      <w:r>
        <w:rPr/>
        <w:t>Analysis</w:t>
      </w:r>
      <w:r>
        <w:rPr>
          <w:spacing w:val="19"/>
        </w:rPr>
        <w:t> </w:t>
      </w:r>
      <w:r>
        <w:rPr/>
        <w:t>-</w:t>
      </w:r>
      <w:r>
        <w:rPr>
          <w:spacing w:val="19"/>
        </w:rPr>
        <w:t> </w:t>
      </w:r>
      <w:r>
        <w:rPr/>
        <w:t>Why</w:t>
      </w:r>
      <w:r>
        <w:rPr>
          <w:spacing w:val="21"/>
        </w:rPr>
        <w:t> </w:t>
      </w:r>
      <w:r>
        <w:rPr/>
        <w:t>It</w:t>
      </w:r>
      <w:r>
        <w:rPr>
          <w:spacing w:val="19"/>
        </w:rPr>
        <w:t> </w:t>
      </w:r>
      <w:r>
        <w:rPr>
          <w:spacing w:val="-2"/>
        </w:rPr>
        <w:t>Failed</w:t>
      </w:r>
    </w:p>
    <w:p>
      <w:pPr>
        <w:pStyle w:val="ListParagraph"/>
        <w:numPr>
          <w:ilvl w:val="0"/>
          <w:numId w:val="48"/>
        </w:numPr>
        <w:tabs>
          <w:tab w:pos="1216" w:val="left" w:leader="none"/>
        </w:tabs>
        <w:spacing w:line="249" w:lineRule="auto" w:before="137" w:after="0"/>
        <w:ind w:left="852" w:right="2654" w:firstLine="23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Accuracy</w:t>
      </w:r>
      <w:r>
        <w:rPr>
          <w:rFonts w:ascii="Georgia" w:hAnsi="Georgia"/>
          <w:b/>
          <w:w w:val="105"/>
          <w:sz w:val="20"/>
        </w:rPr>
        <w:t> Drop: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4.4%</w:t>
      </w:r>
      <w:r>
        <w:rPr>
          <w:w w:val="105"/>
          <w:sz w:val="20"/>
        </w:rPr>
        <w:t> decrease</w:t>
      </w:r>
      <w:r>
        <w:rPr>
          <w:w w:val="105"/>
          <w:sz w:val="20"/>
        </w:rPr>
        <w:t> (95.4%</w:t>
      </w:r>
      <w:r>
        <w:rPr>
          <w:w w:val="105"/>
          <w:sz w:val="20"/>
        </w:rPr>
        <w:t> →</w:t>
      </w:r>
      <w:r>
        <w:rPr>
          <w:w w:val="105"/>
          <w:sz w:val="20"/>
        </w:rPr>
        <w:t> 91.0%)</w:t>
      </w:r>
      <w:r>
        <w:rPr>
          <w:w w:val="105"/>
          <w:sz w:val="20"/>
        </w:rPr>
        <w:t> -</w:t>
      </w:r>
      <w:r>
        <w:rPr>
          <w:w w:val="105"/>
          <w:sz w:val="20"/>
        </w:rPr>
        <w:t> Precision</w:t>
      </w:r>
      <w:r>
        <w:rPr>
          <w:w w:val="105"/>
          <w:sz w:val="20"/>
        </w:rPr>
        <w:t> collapse (100% → 67.5%) - now predicting Implemented when actually Abolished - </w:t>
      </w:r>
      <w:r>
        <w:rPr>
          <w:w w:val="105"/>
          <w:sz w:val="20"/>
        </w:rPr>
        <w:t>Over- all model degradation</w:t>
      </w:r>
    </w:p>
    <w:p>
      <w:pPr>
        <w:pStyle w:val="ListParagraph"/>
        <w:numPr>
          <w:ilvl w:val="0"/>
          <w:numId w:val="48"/>
        </w:numPr>
        <w:tabs>
          <w:tab w:pos="1186" w:val="left" w:leader="none"/>
        </w:tabs>
        <w:spacing w:line="249" w:lineRule="auto" w:before="119" w:after="0"/>
        <w:ind w:left="875" w:right="2681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Prediction</w:t>
      </w:r>
      <w:r>
        <w:rPr>
          <w:rFonts w:ascii="Georgia" w:hAnsi="Georgia"/>
          <w:b/>
          <w:spacing w:val="-7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Compression: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predictions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compressed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toward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very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low probabilities (0-20%) - Lost ability to identify high-risk cases (USA went from 68.4% → 17.7%) - Pakistan got WORSE (5.9% → 0.1%)</w:t>
      </w:r>
    </w:p>
    <w:p>
      <w:pPr>
        <w:pStyle w:val="ListParagraph"/>
        <w:numPr>
          <w:ilvl w:val="0"/>
          <w:numId w:val="48"/>
        </w:numPr>
        <w:tabs>
          <w:tab w:pos="1152" w:val="left" w:leader="none"/>
        </w:tabs>
        <w:spacing w:line="249" w:lineRule="auto" w:before="118" w:after="0"/>
        <w:ind w:left="852" w:right="2655" w:firstLine="23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Possible</w:t>
      </w:r>
      <w:r>
        <w:rPr>
          <w:rFonts w:ascii="Georgia" w:hAnsi="Georgia"/>
          <w:b/>
          <w:spacing w:val="-8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Causes: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12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too</w:t>
      </w:r>
      <w:r>
        <w:rPr>
          <w:rFonts w:ascii="Georgia" w:hAnsi="Georgia"/>
          <w:b/>
          <w:spacing w:val="-8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correlated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existing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features (Region,</w:t>
      </w:r>
      <w:r>
        <w:rPr>
          <w:w w:val="105"/>
          <w:sz w:val="20"/>
        </w:rPr>
        <w:t> GDP,</w:t>
      </w:r>
      <w:r>
        <w:rPr>
          <w:w w:val="105"/>
          <w:sz w:val="20"/>
        </w:rPr>
        <w:t> Year)</w:t>
      </w:r>
      <w:r>
        <w:rPr>
          <w:w w:val="105"/>
          <w:sz w:val="20"/>
        </w:rPr>
        <w:t> -</w:t>
      </w:r>
      <w:r>
        <w:rPr>
          <w:w w:val="105"/>
          <w:sz w:val="20"/>
        </w:rPr>
        <w:t> List</w:t>
      </w:r>
      <w:r>
        <w:rPr>
          <w:w w:val="105"/>
          <w:sz w:val="20"/>
        </w:rPr>
        <w:t> of</w:t>
      </w:r>
      <w:r>
        <w:rPr>
          <w:w w:val="105"/>
          <w:sz w:val="20"/>
        </w:rPr>
        <w:t> “experienced</w:t>
      </w:r>
      <w:r>
        <w:rPr>
          <w:w w:val="105"/>
          <w:sz w:val="20"/>
        </w:rPr>
        <w:t> countries”</w:t>
      </w:r>
      <w:r>
        <w:rPr>
          <w:w w:val="105"/>
          <w:sz w:val="20"/>
        </w:rPr>
        <w:t> may</w:t>
      </w:r>
      <w:r>
        <w:rPr>
          <w:w w:val="105"/>
          <w:sz w:val="20"/>
        </w:rPr>
        <w:t> not</w:t>
      </w:r>
      <w:r>
        <w:rPr>
          <w:w w:val="105"/>
          <w:sz w:val="20"/>
        </w:rPr>
        <w:t> accurately</w:t>
      </w:r>
      <w:r>
        <w:rPr>
          <w:w w:val="105"/>
          <w:sz w:val="20"/>
        </w:rPr>
        <w:t> </w:t>
      </w:r>
      <w:r>
        <w:rPr>
          <w:w w:val="105"/>
          <w:sz w:val="20"/>
        </w:rPr>
        <w:t>re-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flect</w:t>
      </w:r>
      <w:r>
        <w:rPr>
          <w:w w:val="105"/>
          <w:sz w:val="20"/>
        </w:rPr>
        <w:t> political</w:t>
      </w:r>
      <w:r>
        <w:rPr>
          <w:w w:val="105"/>
          <w:sz w:val="20"/>
        </w:rPr>
        <w:t> commitment</w:t>
      </w:r>
      <w:r>
        <w:rPr>
          <w:w w:val="105"/>
          <w:sz w:val="20"/>
        </w:rPr>
        <w:t> differences</w:t>
      </w:r>
      <w:r>
        <w:rPr>
          <w:w w:val="105"/>
          <w:sz w:val="20"/>
        </w:rPr>
        <w:t> -</w:t>
      </w:r>
      <w:r>
        <w:rPr>
          <w:w w:val="105"/>
          <w:sz w:val="20"/>
        </w:rPr>
        <w:t> 23</w:t>
      </w:r>
      <w:r>
        <w:rPr>
          <w:w w:val="105"/>
          <w:sz w:val="20"/>
        </w:rPr>
        <w:t> countries</w:t>
      </w:r>
      <w:r>
        <w:rPr>
          <w:w w:val="105"/>
          <w:sz w:val="20"/>
        </w:rPr>
        <w:t> marked</w:t>
      </w:r>
      <w:r>
        <w:rPr>
          <w:w w:val="105"/>
          <w:sz w:val="20"/>
        </w:rPr>
        <w:t> as</w:t>
      </w:r>
      <w:r>
        <w:rPr>
          <w:w w:val="105"/>
          <w:sz w:val="20"/>
        </w:rPr>
        <w:t> “prior</w:t>
      </w:r>
      <w:r>
        <w:rPr>
          <w:w w:val="105"/>
          <w:sz w:val="20"/>
        </w:rPr>
        <w:t> policy”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w w:val="105"/>
          <w:sz w:val="20"/>
        </w:rPr>
        <w:t> overlap</w:t>
      </w:r>
      <w:r>
        <w:rPr>
          <w:w w:val="105"/>
          <w:sz w:val="20"/>
        </w:rPr>
        <w:t> heavily</w:t>
      </w:r>
      <w:r>
        <w:rPr>
          <w:w w:val="105"/>
          <w:sz w:val="20"/>
        </w:rPr>
        <w:t> with</w:t>
      </w:r>
      <w:r>
        <w:rPr>
          <w:w w:val="105"/>
          <w:sz w:val="20"/>
        </w:rPr>
        <w:t> high-income</w:t>
      </w:r>
      <w:r>
        <w:rPr>
          <w:w w:val="105"/>
          <w:sz w:val="20"/>
        </w:rPr>
        <w:t> European</w:t>
      </w:r>
      <w:r>
        <w:rPr>
          <w:w w:val="105"/>
          <w:sz w:val="20"/>
        </w:rPr>
        <w:t> regions</w:t>
      </w:r>
      <w:r>
        <w:rPr>
          <w:w w:val="105"/>
          <w:sz w:val="20"/>
        </w:rPr>
        <w:t> -</w:t>
      </w:r>
      <w:r>
        <w:rPr>
          <w:w w:val="105"/>
          <w:sz w:val="20"/>
        </w:rPr>
        <w:t> Model</w:t>
      </w:r>
      <w:r>
        <w:rPr>
          <w:w w:val="105"/>
          <w:sz w:val="20"/>
        </w:rPr>
        <w:t> became</w:t>
      </w:r>
      <w:r>
        <w:rPr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too confident </w:t>
      </w:r>
      <w:r>
        <w:rPr>
          <w:w w:val="105"/>
          <w:sz w:val="20"/>
        </w:rPr>
        <w:t>in low-risk predictions</w:t>
      </w:r>
    </w:p>
    <w:p>
      <w:pPr>
        <w:pStyle w:val="ListParagraph"/>
        <w:numPr>
          <w:ilvl w:val="0"/>
          <w:numId w:val="48"/>
        </w:numPr>
        <w:tabs>
          <w:tab w:pos="1154" w:val="left" w:leader="none"/>
        </w:tabs>
        <w:spacing w:line="249" w:lineRule="auto" w:before="118" w:after="0"/>
        <w:ind w:left="847" w:right="2680" w:firstLine="28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Fundamental</w:t>
      </w:r>
      <w:r>
        <w:rPr>
          <w:rFonts w:ascii="Georgia" w:hAnsi="Georgia"/>
          <w:b/>
          <w:w w:val="105"/>
          <w:sz w:val="20"/>
        </w:rPr>
        <w:t> Issue: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original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problem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(regional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patterns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vs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country </w:t>
      </w:r>
      <w:r>
        <w:rPr>
          <w:sz w:val="20"/>
        </w:rPr>
        <w:t>politics) requires </w:t>
      </w:r>
      <w:r>
        <w:rPr>
          <w:rFonts w:ascii="Georgia" w:hAnsi="Georgia"/>
          <w:b/>
          <w:sz w:val="20"/>
        </w:rPr>
        <w:t>political stability/governance data </w:t>
      </w:r>
      <w:r>
        <w:rPr>
          <w:sz w:val="20"/>
        </w:rPr>
        <w:t>we don’t have - Binary </w:t>
      </w:r>
      <w:r>
        <w:rPr>
          <w:w w:val="105"/>
          <w:sz w:val="20"/>
        </w:rPr>
        <w:t>“prior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policy”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too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crude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capture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political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commitment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complexity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numPr>
          <w:ilvl w:val="1"/>
          <w:numId w:val="47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0.6 DECISION: REJECT Has_Prior_Policy F" w:id="107"/>
      <w:bookmarkEnd w:id="107"/>
      <w:r>
        <w:rPr>
          <w:b w:val="0"/>
        </w:rPr>
      </w:r>
      <w:r>
        <w:rPr/>
        <w:t>DECISION:</w:t>
      </w:r>
      <w:r>
        <w:rPr>
          <w:spacing w:val="56"/>
        </w:rPr>
        <w:t> </w:t>
      </w:r>
      <w:r>
        <w:rPr/>
        <w:t>REJECT</w:t>
      </w:r>
      <w:r>
        <w:rPr>
          <w:spacing w:val="57"/>
        </w:rPr>
        <w:t> </w:t>
      </w:r>
      <w:r>
        <w:rPr/>
        <w:t>Has_Prior_Policy</w:t>
      </w:r>
      <w:r>
        <w:rPr>
          <w:spacing w:val="58"/>
        </w:rPr>
        <w:t> </w:t>
      </w:r>
      <w:r>
        <w:rPr>
          <w:spacing w:val="-2"/>
        </w:rPr>
        <w:t>Feature</w:t>
      </w:r>
    </w:p>
    <w:p>
      <w:pPr>
        <w:pStyle w:val="BodyText"/>
        <w:spacing w:line="249" w:lineRule="auto" w:before="137"/>
        <w:ind w:left="875" w:right="2688"/>
        <w:jc w:val="both"/>
      </w:pPr>
      <w:r>
        <w:rPr>
          <w:rFonts w:ascii="Georgia" w:hAnsi="Georgia"/>
          <w:b/>
          <w:w w:val="105"/>
        </w:rPr>
        <w:t>Rationale: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Accuracy</w:t>
      </w:r>
      <w:r>
        <w:rPr>
          <w:w w:val="105"/>
        </w:rPr>
        <w:t> decreased</w:t>
      </w:r>
      <w:r>
        <w:rPr>
          <w:w w:val="105"/>
        </w:rPr>
        <w:t> (95.4%</w:t>
      </w:r>
      <w:r>
        <w:rPr>
          <w:w w:val="105"/>
        </w:rPr>
        <w:t> →</w:t>
      </w:r>
      <w:r>
        <w:rPr>
          <w:w w:val="105"/>
        </w:rPr>
        <w:t> 91.0%)</w:t>
      </w:r>
      <w:r>
        <w:rPr>
          <w:w w:val="105"/>
        </w:rPr>
        <w:t> 2.</w:t>
      </w:r>
      <w:r>
        <w:rPr>
          <w:spacing w:val="40"/>
          <w:w w:val="105"/>
        </w:rPr>
        <w:t> </w:t>
      </w:r>
      <w:r>
        <w:rPr>
          <w:w w:val="105"/>
        </w:rPr>
        <w:t>Pakistan</w:t>
      </w:r>
      <w:r>
        <w:rPr>
          <w:w w:val="105"/>
        </w:rPr>
        <w:t> </w:t>
      </w:r>
      <w:r>
        <w:rPr>
          <w:w w:val="105"/>
        </w:rPr>
        <w:t>prediction got WORSE (5.9% → 0.1%) 3.</w:t>
      </w:r>
      <w:r>
        <w:rPr>
          <w:spacing w:val="30"/>
          <w:w w:val="105"/>
        </w:rPr>
        <w:t> </w:t>
      </w:r>
      <w:r>
        <w:rPr>
          <w:w w:val="105"/>
        </w:rPr>
        <w:t>Lost ability to identify high-risk cases (precision dropped to 67.5%) 4.</w:t>
      </w:r>
      <w:r>
        <w:rPr>
          <w:spacing w:val="40"/>
          <w:w w:val="105"/>
        </w:rPr>
        <w:t> </w:t>
      </w:r>
      <w:r>
        <w:rPr>
          <w:w w:val="105"/>
        </w:rPr>
        <w:t>All predictions compressed to unrealistically low values</w:t>
      </w:r>
    </w:p>
    <w:p>
      <w:pPr>
        <w:pStyle w:val="BodyText"/>
        <w:spacing w:before="119"/>
        <w:ind w:left="875"/>
        <w:jc w:val="both"/>
      </w:pPr>
      <w:r>
        <w:rPr>
          <w:rFonts w:ascii="Georgia"/>
          <w:b/>
          <w:w w:val="105"/>
        </w:rPr>
        <w:t>Action:</w:t>
      </w:r>
      <w:r>
        <w:rPr>
          <w:rFonts w:ascii="Georgia"/>
          <w:b/>
          <w:spacing w:val="22"/>
          <w:w w:val="105"/>
        </w:rPr>
        <w:t> </w:t>
      </w:r>
      <w:r>
        <w:rPr>
          <w:w w:val="105"/>
        </w:rPr>
        <w:t>Keep</w:t>
      </w:r>
      <w:r>
        <w:rPr>
          <w:spacing w:val="5"/>
          <w:w w:val="105"/>
        </w:rPr>
        <w:t> </w:t>
      </w:r>
      <w:r>
        <w:rPr>
          <w:w w:val="105"/>
        </w:rPr>
        <w:t>original</w:t>
      </w:r>
      <w:r>
        <w:rPr>
          <w:spacing w:val="5"/>
          <w:w w:val="105"/>
        </w:rPr>
        <w:t> </w:t>
      </w:r>
      <w:r>
        <w:rPr>
          <w:w w:val="105"/>
        </w:rPr>
        <w:t>Success</w:t>
      </w:r>
      <w:r>
        <w:rPr>
          <w:spacing w:val="5"/>
          <w:w w:val="105"/>
        </w:rPr>
        <w:t> </w:t>
      </w:r>
      <w:r>
        <w:rPr>
          <w:w w:val="105"/>
        </w:rPr>
        <w:t>Model</w:t>
      </w:r>
      <w:r>
        <w:rPr>
          <w:spacing w:val="5"/>
          <w:w w:val="105"/>
        </w:rPr>
        <w:t> </w:t>
      </w:r>
      <w:r>
        <w:rPr>
          <w:w w:val="105"/>
        </w:rPr>
        <w:t>with</w:t>
      </w:r>
      <w:r>
        <w:rPr>
          <w:spacing w:val="5"/>
          <w:w w:val="105"/>
        </w:rPr>
        <w:t> </w:t>
      </w:r>
      <w:r>
        <w:rPr>
          <w:w w:val="105"/>
        </w:rPr>
        <w:t>6</w:t>
      </w:r>
      <w:r>
        <w:rPr>
          <w:spacing w:val="5"/>
          <w:w w:val="105"/>
        </w:rPr>
        <w:t> </w:t>
      </w:r>
      <w:r>
        <w:rPr>
          <w:w w:val="105"/>
        </w:rPr>
        <w:t>features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95.4%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accuracy.</w:t>
      </w:r>
    </w:p>
    <w:p>
      <w:pPr>
        <w:pStyle w:val="BodyText"/>
        <w:spacing w:before="61"/>
      </w:pPr>
    </w:p>
    <w:p>
      <w:pPr>
        <w:pStyle w:val="Heading4"/>
        <w:numPr>
          <w:ilvl w:val="1"/>
          <w:numId w:val="47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0.7 Final Success Model Specification" w:id="108"/>
      <w:bookmarkEnd w:id="108"/>
      <w:r>
        <w:rPr>
          <w:b w:val="0"/>
        </w:rPr>
      </w:r>
      <w:r>
        <w:rPr>
          <w:spacing w:val="-2"/>
        </w:rPr>
        <w:t>Final</w:t>
      </w:r>
      <w:r>
        <w:rPr>
          <w:spacing w:val="4"/>
        </w:rPr>
        <w:t> </w:t>
      </w:r>
      <w:r>
        <w:rPr>
          <w:spacing w:val="-2"/>
        </w:rPr>
        <w:t>Success</w:t>
      </w:r>
      <w:r>
        <w:rPr>
          <w:spacing w:val="4"/>
        </w:rPr>
        <w:t> </w:t>
      </w:r>
      <w:r>
        <w:rPr>
          <w:spacing w:val="-2"/>
        </w:rPr>
        <w:t>Model</w:t>
      </w:r>
      <w:r>
        <w:rPr>
          <w:spacing w:val="4"/>
        </w:rPr>
        <w:t> </w:t>
      </w:r>
      <w:r>
        <w:rPr>
          <w:spacing w:val="-2"/>
        </w:rPr>
        <w:t>Specification</w:t>
      </w:r>
    </w:p>
    <w:p>
      <w:pPr>
        <w:pStyle w:val="BodyText"/>
        <w:spacing w:line="249" w:lineRule="auto" w:before="137"/>
        <w:ind w:left="852" w:right="2655" w:firstLine="23"/>
        <w:jc w:val="both"/>
      </w:pPr>
      <w:r>
        <w:rPr>
          <w:rFonts w:ascii="Georgia"/>
          <w:b/>
          <w:w w:val="105"/>
        </w:rPr>
        <w:t>Model:</w:t>
      </w:r>
      <w:r>
        <w:rPr>
          <w:rFonts w:ascii="Georgia"/>
          <w:b/>
          <w:w w:val="105"/>
        </w:rPr>
        <w:t> </w:t>
      </w:r>
      <w:r>
        <w:rPr>
          <w:w w:val="105"/>
        </w:rPr>
        <w:t>GradientBoostingClassifier</w:t>
      </w:r>
      <w:r>
        <w:rPr>
          <w:spacing w:val="-14"/>
          <w:w w:val="105"/>
        </w:rPr>
        <w:t> </w:t>
      </w:r>
      <w:r>
        <w:rPr>
          <w:w w:val="105"/>
        </w:rPr>
        <w:t>(gb_success_final)</w:t>
      </w:r>
      <w:r>
        <w:rPr>
          <w:spacing w:val="-13"/>
          <w:w w:val="105"/>
        </w:rPr>
        <w:t> </w:t>
      </w:r>
      <w:r>
        <w:rPr>
          <w:rFonts w:ascii="Georgia"/>
          <w:b/>
          <w:w w:val="105"/>
        </w:rPr>
        <w:t>Features</w:t>
      </w:r>
      <w:r>
        <w:rPr>
          <w:rFonts w:ascii="Georgia"/>
          <w:b/>
          <w:spacing w:val="-11"/>
          <w:w w:val="105"/>
        </w:rPr>
        <w:t> </w:t>
      </w:r>
      <w:r>
        <w:rPr>
          <w:rFonts w:ascii="Georgia"/>
          <w:b/>
          <w:w w:val="105"/>
        </w:rPr>
        <w:t>(6):</w:t>
      </w:r>
      <w:r>
        <w:rPr>
          <w:rFonts w:ascii="Georgia"/>
          <w:b/>
          <w:w w:val="105"/>
        </w:rPr>
        <w:t> </w:t>
      </w:r>
      <w:r>
        <w:rPr>
          <w:w w:val="105"/>
        </w:rPr>
        <w:t>1.</w:t>
      </w:r>
      <w:r>
        <w:rPr>
          <w:w w:val="105"/>
        </w:rPr>
        <w:t> Type (Policy instrument type) 2.</w:t>
      </w:r>
      <w:r>
        <w:rPr>
          <w:spacing w:val="40"/>
          <w:w w:val="105"/>
        </w:rPr>
        <w:t> </w:t>
      </w:r>
      <w:r>
        <w:rPr>
          <w:w w:val="105"/>
        </w:rPr>
        <w:t>Region (World Bank classification) 3.</w:t>
      </w:r>
      <w:r>
        <w:rPr>
          <w:spacing w:val="40"/>
          <w:w w:val="105"/>
        </w:rPr>
        <w:t> </w:t>
      </w:r>
      <w:r>
        <w:rPr>
          <w:w w:val="105"/>
        </w:rPr>
        <w:t>Income </w:t>
      </w:r>
      <w:r>
        <w:rPr>
          <w:w w:val="105"/>
        </w:rPr>
        <w:t>(In- come</w:t>
      </w:r>
      <w:r>
        <w:rPr>
          <w:spacing w:val="40"/>
          <w:w w:val="105"/>
        </w:rPr>
        <w:t> </w:t>
      </w:r>
      <w:r>
        <w:rPr>
          <w:w w:val="105"/>
        </w:rPr>
        <w:t>group)</w:t>
      </w:r>
      <w:r>
        <w:rPr>
          <w:spacing w:val="40"/>
          <w:w w:val="105"/>
        </w:rPr>
        <w:t> </w:t>
      </w:r>
      <w:r>
        <w:rPr>
          <w:w w:val="105"/>
        </w:rPr>
        <w:t>4.</w:t>
      </w:r>
      <w:r>
        <w:rPr>
          <w:spacing w:val="40"/>
          <w:w w:val="105"/>
        </w:rPr>
        <w:t> </w:t>
      </w:r>
      <w:r>
        <w:rPr>
          <w:w w:val="105"/>
        </w:rPr>
        <w:t>Year</w:t>
      </w:r>
      <w:r>
        <w:rPr>
          <w:spacing w:val="40"/>
          <w:w w:val="105"/>
        </w:rPr>
        <w:t> </w:t>
      </w:r>
      <w:r>
        <w:rPr>
          <w:w w:val="105"/>
        </w:rPr>
        <w:t>5.</w:t>
      </w:r>
      <w:r>
        <w:rPr>
          <w:spacing w:val="40"/>
          <w:w w:val="105"/>
        </w:rPr>
        <w:t> </w:t>
      </w:r>
      <w:r>
        <w:rPr>
          <w:w w:val="105"/>
        </w:rPr>
        <w:t>Fossil_Fuel_Dependency_%</w:t>
      </w:r>
      <w:r>
        <w:rPr>
          <w:spacing w:val="40"/>
          <w:w w:val="105"/>
        </w:rPr>
        <w:t> </w:t>
      </w:r>
      <w:r>
        <w:rPr>
          <w:w w:val="105"/>
        </w:rPr>
        <w:t>6.</w:t>
      </w:r>
      <w:r>
        <w:rPr>
          <w:spacing w:val="40"/>
          <w:w w:val="105"/>
        </w:rPr>
        <w:t> </w:t>
      </w:r>
      <w:r>
        <w:rPr>
          <w:w w:val="105"/>
        </w:rPr>
        <w:t>GDP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  <w:w w:val="105"/>
        </w:rPr>
        <w:t>Performance</w:t>
      </w:r>
      <w:r>
        <w:rPr>
          <w:rFonts w:ascii="Georgia"/>
          <w:b/>
          <w:spacing w:val="-9"/>
          <w:w w:val="105"/>
        </w:rPr>
        <w:t> </w:t>
      </w:r>
      <w:r>
        <w:rPr>
          <w:rFonts w:ascii="Georgia"/>
          <w:b/>
          <w:w w:val="105"/>
        </w:rPr>
        <w:t>(Test</w:t>
      </w:r>
      <w:r>
        <w:rPr>
          <w:rFonts w:ascii="Georgia"/>
          <w:b/>
          <w:spacing w:val="-9"/>
          <w:w w:val="105"/>
        </w:rPr>
        <w:t> </w:t>
      </w:r>
      <w:r>
        <w:rPr>
          <w:rFonts w:ascii="Georgia"/>
          <w:b/>
          <w:w w:val="105"/>
        </w:rPr>
        <w:t>Set):</w:t>
      </w:r>
      <w:r>
        <w:rPr>
          <w:rFonts w:ascii="Georgia"/>
          <w:b/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Accuracy:</w:t>
      </w:r>
      <w:r>
        <w:rPr>
          <w:w w:val="105"/>
        </w:rPr>
        <w:t> 95.4%</w:t>
      </w:r>
      <w:r>
        <w:rPr>
          <w:spacing w:val="-14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Precision</w:t>
      </w:r>
      <w:r>
        <w:rPr>
          <w:spacing w:val="-13"/>
          <w:w w:val="105"/>
        </w:rPr>
        <w:t> </w:t>
      </w:r>
      <w:r>
        <w:rPr>
          <w:w w:val="105"/>
        </w:rPr>
        <w:t>(Abolished):</w:t>
      </w:r>
      <w:r>
        <w:rPr>
          <w:w w:val="105"/>
        </w:rPr>
        <w:t> 100%</w:t>
      </w:r>
      <w:r>
        <w:rPr>
          <w:spacing w:val="-14"/>
          <w:w w:val="105"/>
        </w:rPr>
        <w:t> </w:t>
      </w:r>
      <w:r>
        <w:rPr>
          <w:w w:val="105"/>
        </w:rPr>
        <w:t>- Recall (Abolished):</w:t>
      </w:r>
      <w:r>
        <w:rPr>
          <w:w w:val="105"/>
        </w:rPr>
        <w:t> 67.5% - F1-Score (Abolished):</w:t>
      </w:r>
      <w:r>
        <w:rPr>
          <w:w w:val="105"/>
        </w:rPr>
        <w:t> 0.806 - Three-category risk output:</w:t>
      </w:r>
      <w:r>
        <w:rPr>
          <w:spacing w:val="40"/>
          <w:w w:val="105"/>
        </w:rPr>
        <w:t> </w:t>
      </w:r>
      <w:r>
        <w:rPr>
          <w:w w:val="105"/>
        </w:rPr>
        <w:t>Low</w:t>
      </w:r>
      <w:r>
        <w:rPr>
          <w:spacing w:val="39"/>
          <w:w w:val="105"/>
        </w:rPr>
        <w:t> </w:t>
      </w:r>
      <w:r>
        <w:rPr>
          <w:w w:val="105"/>
        </w:rPr>
        <w:t>Risk</w:t>
      </w:r>
      <w:r>
        <w:rPr>
          <w:spacing w:val="39"/>
          <w:w w:val="105"/>
        </w:rPr>
        <w:t> </w:t>
      </w:r>
      <w:r>
        <w:rPr>
          <w:w w:val="105"/>
        </w:rPr>
        <w:t>(&lt;35%),</w:t>
      </w:r>
      <w:r>
        <w:rPr>
          <w:spacing w:val="39"/>
          <w:w w:val="105"/>
        </w:rPr>
        <w:t> </w:t>
      </w:r>
      <w:r>
        <w:rPr>
          <w:w w:val="105"/>
        </w:rPr>
        <w:t>At</w:t>
      </w:r>
      <w:r>
        <w:rPr>
          <w:spacing w:val="39"/>
          <w:w w:val="105"/>
        </w:rPr>
        <w:t> </w:t>
      </w:r>
      <w:r>
        <w:rPr>
          <w:w w:val="105"/>
        </w:rPr>
        <w:t>Risk</w:t>
      </w:r>
      <w:r>
        <w:rPr>
          <w:spacing w:val="39"/>
          <w:w w:val="105"/>
        </w:rPr>
        <w:t> </w:t>
      </w:r>
      <w:r>
        <w:rPr>
          <w:w w:val="105"/>
        </w:rPr>
        <w:t>(35-65%),</w:t>
      </w:r>
      <w:r>
        <w:rPr>
          <w:spacing w:val="39"/>
          <w:w w:val="105"/>
        </w:rPr>
        <w:t> </w:t>
      </w:r>
      <w:r>
        <w:rPr>
          <w:w w:val="105"/>
        </w:rPr>
        <w:t>High</w:t>
      </w:r>
      <w:r>
        <w:rPr>
          <w:spacing w:val="39"/>
          <w:w w:val="105"/>
        </w:rPr>
        <w:t> </w:t>
      </w:r>
      <w:r>
        <w:rPr>
          <w:w w:val="105"/>
        </w:rPr>
        <w:t>Risk</w:t>
      </w:r>
      <w:r>
        <w:rPr>
          <w:spacing w:val="39"/>
          <w:w w:val="105"/>
        </w:rPr>
        <w:t> </w:t>
      </w:r>
      <w:r>
        <w:rPr>
          <w:w w:val="105"/>
        </w:rPr>
        <w:t>(&gt;65%)</w:t>
      </w:r>
    </w:p>
    <w:p>
      <w:pPr>
        <w:pStyle w:val="BodyText"/>
        <w:spacing w:line="249" w:lineRule="auto" w:before="119"/>
        <w:ind w:left="875" w:right="2654"/>
        <w:jc w:val="both"/>
      </w:pPr>
      <w:r>
        <w:rPr>
          <w:rFonts w:ascii="Georgia"/>
          <w:b/>
          <w:w w:val="105"/>
        </w:rPr>
        <w:t>Limitations:</w:t>
      </w:r>
      <w:r>
        <w:rPr>
          <w:rFonts w:ascii="Georgia"/>
          <w:b/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Predicts</w:t>
      </w:r>
      <w:r>
        <w:rPr>
          <w:spacing w:val="-14"/>
          <w:w w:val="105"/>
        </w:rPr>
        <w:t> </w:t>
      </w:r>
      <w:r>
        <w:rPr>
          <w:w w:val="105"/>
        </w:rPr>
        <w:t>based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rFonts w:ascii="Georgia"/>
          <w:b/>
          <w:w w:val="105"/>
        </w:rPr>
        <w:t>regional</w:t>
      </w:r>
      <w:r>
        <w:rPr>
          <w:rFonts w:ascii="Georgia"/>
          <w:b/>
          <w:spacing w:val="-9"/>
          <w:w w:val="105"/>
        </w:rPr>
        <w:t> </w:t>
      </w:r>
      <w:r>
        <w:rPr>
          <w:rFonts w:ascii="Georgia"/>
          <w:b/>
          <w:w w:val="105"/>
        </w:rPr>
        <w:t>political</w:t>
      </w:r>
      <w:r>
        <w:rPr>
          <w:rFonts w:ascii="Georgia"/>
          <w:b/>
          <w:spacing w:val="-10"/>
          <w:w w:val="105"/>
        </w:rPr>
        <w:t> </w:t>
      </w:r>
      <w:r>
        <w:rPr>
          <w:rFonts w:ascii="Georgia"/>
          <w:b/>
          <w:w w:val="105"/>
        </w:rPr>
        <w:t>patterns</w:t>
      </w:r>
      <w:r>
        <w:rPr>
          <w:w w:val="105"/>
        </w:rPr>
        <w:t>,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country- specific politics - Cannot distinguish political stability within regions - Pakistan- type</w:t>
      </w:r>
      <w:r>
        <w:rPr>
          <w:spacing w:val="39"/>
          <w:w w:val="105"/>
        </w:rPr>
        <w:t> </w:t>
      </w:r>
      <w:r>
        <w:rPr>
          <w:w w:val="105"/>
        </w:rPr>
        <w:t>edge</w:t>
      </w:r>
      <w:r>
        <w:rPr>
          <w:spacing w:val="39"/>
          <w:w w:val="105"/>
        </w:rPr>
        <w:t> </w:t>
      </w:r>
      <w:r>
        <w:rPr>
          <w:w w:val="105"/>
        </w:rPr>
        <w:t>cases</w:t>
      </w:r>
      <w:r>
        <w:rPr>
          <w:spacing w:val="39"/>
          <w:w w:val="105"/>
        </w:rPr>
        <w:t> </w:t>
      </w:r>
      <w:r>
        <w:rPr>
          <w:w w:val="105"/>
        </w:rPr>
        <w:t>(new</w:t>
      </w:r>
      <w:r>
        <w:rPr>
          <w:spacing w:val="39"/>
          <w:w w:val="105"/>
        </w:rPr>
        <w:t> </w:t>
      </w:r>
      <w:r>
        <w:rPr>
          <w:w w:val="105"/>
        </w:rPr>
        <w:t>adopter</w:t>
      </w:r>
      <w:r>
        <w:rPr>
          <w:spacing w:val="39"/>
          <w:w w:val="105"/>
        </w:rPr>
        <w:t> </w:t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w w:val="105"/>
        </w:rPr>
        <w:t>volatile</w:t>
      </w:r>
      <w:r>
        <w:rPr>
          <w:spacing w:val="39"/>
          <w:w w:val="105"/>
        </w:rPr>
        <w:t> </w:t>
      </w:r>
      <w:r>
        <w:rPr>
          <w:w w:val="105"/>
        </w:rPr>
        <w:t>region)</w:t>
      </w:r>
      <w:r>
        <w:rPr>
          <w:spacing w:val="39"/>
          <w:w w:val="105"/>
        </w:rPr>
        <w:t> </w:t>
      </w:r>
      <w:r>
        <w:rPr>
          <w:w w:val="105"/>
        </w:rPr>
        <w:t>may</w:t>
      </w:r>
      <w:r>
        <w:rPr>
          <w:spacing w:val="39"/>
          <w:w w:val="105"/>
        </w:rPr>
        <w:t> </w:t>
      </w:r>
      <w:r>
        <w:rPr>
          <w:w w:val="105"/>
        </w:rPr>
        <w:t>underestimate</w:t>
      </w:r>
      <w:r>
        <w:rPr>
          <w:spacing w:val="39"/>
          <w:w w:val="105"/>
        </w:rPr>
        <w:t> </w:t>
      </w:r>
      <w:r>
        <w:rPr>
          <w:w w:val="105"/>
        </w:rPr>
        <w:t>risk</w:t>
      </w:r>
    </w:p>
    <w:p>
      <w:pPr>
        <w:pStyle w:val="BodyText"/>
        <w:spacing w:line="249" w:lineRule="auto" w:before="118"/>
        <w:ind w:left="875" w:right="2688"/>
        <w:jc w:val="both"/>
      </w:pPr>
      <w:r>
        <w:rPr>
          <w:rFonts w:ascii="Georgia"/>
          <w:b/>
        </w:rPr>
        <w:t>Solution:</w:t>
      </w:r>
      <w:r>
        <w:rPr>
          <w:rFonts w:ascii="Georgia"/>
          <w:b/>
          <w:spacing w:val="40"/>
        </w:rPr>
        <w:t> </w:t>
      </w:r>
      <w:r>
        <w:rPr/>
        <w:t>Backend disclaimer system for countries with missing data or </w:t>
      </w:r>
      <w:r>
        <w:rPr/>
        <w:t>outside </w:t>
      </w:r>
      <w:r>
        <w:rPr>
          <w:w w:val="110"/>
        </w:rPr>
        <w:t>training distribution.</w:t>
      </w:r>
    </w:p>
    <w:p>
      <w:pPr>
        <w:pStyle w:val="BodyText"/>
        <w:spacing w:before="52"/>
      </w:pPr>
    </w:p>
    <w:p>
      <w:pPr>
        <w:pStyle w:val="Heading4"/>
        <w:numPr>
          <w:ilvl w:val="1"/>
          <w:numId w:val="47"/>
        </w:numPr>
        <w:tabs>
          <w:tab w:pos="1357" w:val="left" w:leader="none"/>
        </w:tabs>
        <w:spacing w:line="388" w:lineRule="auto" w:before="0" w:after="0"/>
        <w:ind w:left="875" w:right="5149" w:firstLine="0"/>
        <w:jc w:val="left"/>
      </w:pPr>
      <w:bookmarkStart w:name="20.8 Lessons Learned (FYP Defense Points" w:id="109"/>
      <w:bookmarkEnd w:id="109"/>
      <w:r>
        <w:rPr>
          <w:b w:val="0"/>
        </w:rPr>
      </w:r>
      <w:r>
        <w:rPr>
          <w:spacing w:val="-2"/>
        </w:rPr>
        <w:t>Lessons</w:t>
      </w:r>
      <w:r>
        <w:rPr>
          <w:spacing w:val="-3"/>
        </w:rPr>
        <w:t> </w:t>
      </w:r>
      <w:r>
        <w:rPr>
          <w:spacing w:val="-2"/>
        </w:rPr>
        <w:t>Learned</w:t>
      </w:r>
      <w:r>
        <w:rPr>
          <w:spacing w:val="-2"/>
        </w:rPr>
        <w:t> (FYP</w:t>
      </w:r>
      <w:r>
        <w:rPr>
          <w:spacing w:val="-2"/>
        </w:rPr>
        <w:t> Defense</w:t>
      </w:r>
      <w:r>
        <w:rPr>
          <w:spacing w:val="-2"/>
        </w:rPr>
        <w:t> </w:t>
      </w:r>
      <w:r>
        <w:rPr>
          <w:spacing w:val="-2"/>
        </w:rPr>
        <w:t>Points) </w:t>
      </w:r>
      <w:r>
        <w:rPr/>
        <w:t>What This Experiment Demonstrates:</w:t>
      </w:r>
    </w:p>
    <w:p>
      <w:pPr>
        <w:pStyle w:val="ListParagraph"/>
        <w:numPr>
          <w:ilvl w:val="2"/>
          <w:numId w:val="47"/>
        </w:numPr>
        <w:tabs>
          <w:tab w:pos="1372" w:val="left" w:leader="none"/>
        </w:tabs>
        <w:spacing w:line="218" w:lineRule="exact" w:before="0" w:after="0"/>
        <w:ind w:left="1372" w:right="0" w:hanging="254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Proper</w:t>
      </w:r>
      <w:r>
        <w:rPr>
          <w:rFonts w:ascii="Georgia"/>
          <w:b/>
          <w:spacing w:val="16"/>
          <w:sz w:val="20"/>
        </w:rPr>
        <w:t> </w:t>
      </w:r>
      <w:r>
        <w:rPr>
          <w:rFonts w:ascii="Georgia"/>
          <w:b/>
          <w:sz w:val="20"/>
        </w:rPr>
        <w:t>ML</w:t>
      </w:r>
      <w:r>
        <w:rPr>
          <w:rFonts w:ascii="Georgia"/>
          <w:b/>
          <w:spacing w:val="17"/>
          <w:sz w:val="20"/>
        </w:rPr>
        <w:t> </w:t>
      </w:r>
      <w:r>
        <w:rPr>
          <w:rFonts w:ascii="Georgia"/>
          <w:b/>
          <w:spacing w:val="-2"/>
          <w:sz w:val="20"/>
        </w:rPr>
        <w:t>Methodology:</w:t>
      </w:r>
    </w:p>
    <w:p>
      <w:pPr>
        <w:pStyle w:val="ListParagraph"/>
        <w:numPr>
          <w:ilvl w:val="3"/>
          <w:numId w:val="47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Hypothesis-driven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engineering</w:t>
      </w:r>
    </w:p>
    <w:p>
      <w:pPr>
        <w:pStyle w:val="ListParagraph"/>
        <w:numPr>
          <w:ilvl w:val="3"/>
          <w:numId w:val="47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Rigorous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A/B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testing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(original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vs</w:t>
      </w:r>
      <w:r>
        <w:rPr>
          <w:spacing w:val="26"/>
          <w:w w:val="105"/>
          <w:sz w:val="20"/>
        </w:rPr>
        <w:t> </w:t>
      </w:r>
      <w:r>
        <w:rPr>
          <w:spacing w:val="-5"/>
          <w:w w:val="105"/>
          <w:sz w:val="20"/>
        </w:rPr>
        <w:t>v2)</w:t>
      </w:r>
    </w:p>
    <w:p>
      <w:pPr>
        <w:pStyle w:val="ListParagraph"/>
        <w:numPr>
          <w:ilvl w:val="3"/>
          <w:numId w:val="47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Data-driven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decision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making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(rejected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hurt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performance)</w:t>
      </w:r>
    </w:p>
    <w:p>
      <w:pPr>
        <w:pStyle w:val="Heading4"/>
        <w:numPr>
          <w:ilvl w:val="2"/>
          <w:numId w:val="47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2"/>
        </w:rPr>
        <w:t>Academic</w:t>
      </w:r>
      <w:r>
        <w:rPr>
          <w:spacing w:val="3"/>
        </w:rPr>
        <w:t> </w:t>
      </w:r>
      <w:r>
        <w:rPr>
          <w:spacing w:val="-2"/>
        </w:rPr>
        <w:t>Honesty:</w:t>
      </w:r>
    </w:p>
    <w:p>
      <w:pPr>
        <w:pStyle w:val="ListParagraph"/>
        <w:numPr>
          <w:ilvl w:val="3"/>
          <w:numId w:val="47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Not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feature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engineering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attempts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succeed</w:t>
      </w:r>
    </w:p>
    <w:p>
      <w:pPr>
        <w:pStyle w:val="ListParagraph"/>
        <w:numPr>
          <w:ilvl w:val="3"/>
          <w:numId w:val="47"/>
        </w:numPr>
        <w:tabs>
          <w:tab w:pos="1811" w:val="left" w:leader="none"/>
        </w:tabs>
        <w:spacing w:line="240" w:lineRule="auto" w:before="1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Documented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failed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experiment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transparently</w:t>
      </w:r>
    </w:p>
    <w:p>
      <w:pPr>
        <w:pStyle w:val="ListParagraph"/>
        <w:numPr>
          <w:ilvl w:val="3"/>
          <w:numId w:val="47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sz w:val="20"/>
        </w:rPr>
        <w:t>Chose</w:t>
      </w:r>
      <w:r>
        <w:rPr>
          <w:spacing w:val="37"/>
          <w:sz w:val="20"/>
        </w:rPr>
        <w:t> </w:t>
      </w:r>
      <w:r>
        <w:rPr>
          <w:sz w:val="20"/>
        </w:rPr>
        <w:t>model</w:t>
      </w:r>
      <w:r>
        <w:rPr>
          <w:spacing w:val="38"/>
          <w:sz w:val="20"/>
        </w:rPr>
        <w:t> </w:t>
      </w:r>
      <w:r>
        <w:rPr>
          <w:sz w:val="20"/>
        </w:rPr>
        <w:t>quality</w:t>
      </w:r>
      <w:r>
        <w:rPr>
          <w:spacing w:val="38"/>
          <w:sz w:val="20"/>
        </w:rPr>
        <w:t> </w:t>
      </w:r>
      <w:r>
        <w:rPr>
          <w:sz w:val="20"/>
        </w:rPr>
        <w:t>over</w:t>
      </w:r>
      <w:r>
        <w:rPr>
          <w:spacing w:val="38"/>
          <w:sz w:val="20"/>
        </w:rPr>
        <w:t> </w:t>
      </w:r>
      <w:r>
        <w:rPr>
          <w:sz w:val="20"/>
        </w:rPr>
        <w:t>novelty</w:t>
      </w:r>
      <w:r>
        <w:rPr>
          <w:spacing w:val="38"/>
          <w:sz w:val="20"/>
        </w:rPr>
        <w:t> </w:t>
      </w:r>
      <w:r>
        <w:rPr>
          <w:sz w:val="20"/>
        </w:rPr>
        <w:t>(95.4%</w:t>
      </w:r>
      <w:r>
        <w:rPr>
          <w:spacing w:val="37"/>
          <w:sz w:val="20"/>
        </w:rPr>
        <w:t> </w:t>
      </w:r>
      <w:r>
        <w:rPr>
          <w:sz w:val="20"/>
        </w:rPr>
        <w:t>original</w:t>
      </w:r>
      <w:r>
        <w:rPr>
          <w:spacing w:val="38"/>
          <w:sz w:val="20"/>
        </w:rPr>
        <w:t> </w:t>
      </w:r>
      <w:r>
        <w:rPr>
          <w:sz w:val="20"/>
        </w:rPr>
        <w:t>&gt;</w:t>
      </w:r>
      <w:r>
        <w:rPr>
          <w:spacing w:val="38"/>
          <w:sz w:val="20"/>
        </w:rPr>
        <w:t> </w:t>
      </w:r>
      <w:r>
        <w:rPr>
          <w:sz w:val="20"/>
        </w:rPr>
        <w:t>91.0%</w:t>
      </w:r>
      <w:r>
        <w:rPr>
          <w:spacing w:val="38"/>
          <w:sz w:val="20"/>
        </w:rPr>
        <w:t> </w:t>
      </w:r>
      <w:r>
        <w:rPr>
          <w:spacing w:val="-5"/>
          <w:sz w:val="20"/>
        </w:rPr>
        <w:t>v2)</w:t>
      </w:r>
    </w:p>
    <w:p>
      <w:pPr>
        <w:pStyle w:val="Heading4"/>
        <w:numPr>
          <w:ilvl w:val="2"/>
          <w:numId w:val="47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>
          <w:spacing w:val="-4"/>
        </w:rPr>
        <w:t>Understanding</w:t>
      </w:r>
      <w:r>
        <w:rPr>
          <w:spacing w:val="13"/>
        </w:rPr>
        <w:t> </w:t>
      </w:r>
      <w:r>
        <w:rPr>
          <w:spacing w:val="-4"/>
        </w:rPr>
        <w:t>Model</w:t>
      </w:r>
      <w:r>
        <w:rPr>
          <w:spacing w:val="13"/>
        </w:rPr>
        <w:t> </w:t>
      </w:r>
      <w:r>
        <w:rPr>
          <w:spacing w:val="-4"/>
        </w:rPr>
        <w:t>Limitations:</w:t>
      </w:r>
    </w:p>
    <w:p>
      <w:pPr>
        <w:pStyle w:val="ListParagraph"/>
        <w:numPr>
          <w:ilvl w:val="3"/>
          <w:numId w:val="47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Identified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root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cause: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need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political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stability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data,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binary</w:t>
      </w:r>
      <w:r>
        <w:rPr>
          <w:spacing w:val="28"/>
          <w:w w:val="105"/>
          <w:sz w:val="20"/>
        </w:rPr>
        <w:t> </w:t>
      </w:r>
      <w:r>
        <w:rPr>
          <w:spacing w:val="-4"/>
          <w:w w:val="105"/>
          <w:sz w:val="20"/>
        </w:rPr>
        <w:t>flag</w:t>
      </w:r>
    </w:p>
    <w:p>
      <w:pPr>
        <w:pStyle w:val="ListParagraph"/>
        <w:numPr>
          <w:ilvl w:val="3"/>
          <w:numId w:val="47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Recognized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when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stop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experimenting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ship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working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model</w:t>
      </w:r>
    </w:p>
    <w:p>
      <w:pPr>
        <w:pStyle w:val="ListParagraph"/>
        <w:numPr>
          <w:ilvl w:val="3"/>
          <w:numId w:val="47"/>
        </w:numPr>
        <w:tabs>
          <w:tab w:pos="1811" w:val="left" w:leader="none"/>
        </w:tabs>
        <w:spacing w:line="240" w:lineRule="auto" w:before="10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95.4%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accuracy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known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limitations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&gt;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91.0%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new</w:t>
      </w:r>
      <w:r>
        <w:rPr>
          <w:spacing w:val="-12"/>
          <w:w w:val="110"/>
          <w:sz w:val="20"/>
        </w:rPr>
        <w:t> </w:t>
      </w:r>
      <w:r>
        <w:rPr>
          <w:spacing w:val="-2"/>
          <w:w w:val="110"/>
          <w:sz w:val="20"/>
        </w:rPr>
        <w:t>problems</w:t>
      </w:r>
    </w:p>
    <w:p>
      <w:pPr>
        <w:pStyle w:val="BodyText"/>
        <w:spacing w:line="249" w:lineRule="auto" w:before="128"/>
        <w:ind w:left="875" w:right="2655"/>
        <w:jc w:val="both"/>
      </w:pPr>
      <w:r>
        <w:rPr>
          <w:rFonts w:ascii="Georgia" w:hAnsi="Georgia"/>
          <w:b/>
          <w:w w:val="105"/>
        </w:rPr>
        <w:t>Defense</w:t>
      </w:r>
      <w:r>
        <w:rPr>
          <w:rFonts w:ascii="Georgia" w:hAnsi="Georgia"/>
          <w:b/>
          <w:w w:val="105"/>
        </w:rPr>
        <w:t> Response: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</w:t>
      </w:r>
      <w:r>
        <w:rPr>
          <w:w w:val="105"/>
        </w:rPr>
        <w:t>“We</w:t>
      </w:r>
      <w:r>
        <w:rPr>
          <w:w w:val="105"/>
        </w:rPr>
        <w:t> explored</w:t>
      </w:r>
      <w:r>
        <w:rPr>
          <w:w w:val="105"/>
        </w:rPr>
        <w:t> adding</w:t>
      </w:r>
      <w:r>
        <w:rPr>
          <w:w w:val="105"/>
        </w:rPr>
        <w:t> a</w:t>
      </w:r>
      <w:r>
        <w:rPr>
          <w:w w:val="105"/>
        </w:rPr>
        <w:t> Has_Prior_Policy</w:t>
      </w:r>
      <w:r>
        <w:rPr>
          <w:w w:val="105"/>
        </w:rPr>
        <w:t> feature</w:t>
      </w:r>
      <w:r>
        <w:rPr>
          <w:w w:val="105"/>
        </w:rPr>
        <w:t> to distinguish experienced countries from new adopters.</w:t>
      </w:r>
      <w:r>
        <w:rPr>
          <w:spacing w:val="40"/>
          <w:w w:val="105"/>
        </w:rPr>
        <w:t> </w:t>
      </w:r>
      <w:r>
        <w:rPr>
          <w:w w:val="105"/>
        </w:rPr>
        <w:t>While the feature showed strong signal in training data (22.5% vs 7.1% abolishment), it degraded model performance</w:t>
      </w:r>
      <w:r>
        <w:rPr>
          <w:w w:val="105"/>
        </w:rPr>
        <w:t> when</w:t>
      </w:r>
      <w:r>
        <w:rPr>
          <w:w w:val="105"/>
        </w:rPr>
        <w:t> integrated</w:t>
      </w:r>
      <w:r>
        <w:rPr>
          <w:w w:val="105"/>
        </w:rPr>
        <w:t> -</w:t>
      </w:r>
      <w:r>
        <w:rPr>
          <w:w w:val="105"/>
        </w:rPr>
        <w:t> accuracy</w:t>
      </w:r>
      <w:r>
        <w:rPr>
          <w:w w:val="105"/>
        </w:rPr>
        <w:t> dropped</w:t>
      </w:r>
      <w:r>
        <w:rPr>
          <w:w w:val="105"/>
        </w:rPr>
        <w:t> to</w:t>
      </w:r>
      <w:r>
        <w:rPr>
          <w:w w:val="105"/>
        </w:rPr>
        <w:t> 91%</w:t>
      </w:r>
      <w:r>
        <w:rPr>
          <w:w w:val="105"/>
        </w:rPr>
        <w:t> and</w:t>
      </w:r>
      <w:r>
        <w:rPr>
          <w:w w:val="105"/>
        </w:rPr>
        <w:t> edge</w:t>
      </w:r>
      <w:r>
        <w:rPr>
          <w:w w:val="105"/>
        </w:rPr>
        <w:t> case</w:t>
      </w:r>
      <w:r>
        <w:rPr>
          <w:w w:val="105"/>
        </w:rPr>
        <w:t> pre- dictions worsened.</w:t>
      </w:r>
      <w:r>
        <w:rPr>
          <w:w w:val="105"/>
        </w:rPr>
        <w:t> We rejected this feature and kept the original 95.4% model, prioritizing proven performance over experimental additions.</w:t>
      </w:r>
      <w:r>
        <w:rPr>
          <w:spacing w:val="40"/>
          <w:w w:val="105"/>
        </w:rPr>
        <w:t> </w:t>
      </w:r>
      <w:r>
        <w:rPr>
          <w:w w:val="105"/>
        </w:rPr>
        <w:t>This demonstrates rigorous model validation and data-driven decision making.”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numPr>
          <w:ilvl w:val="1"/>
          <w:numId w:val="47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0.9 What Would Actually Help (Out of Sc" w:id="110"/>
      <w:bookmarkEnd w:id="110"/>
      <w:r>
        <w:rPr>
          <w:b w:val="0"/>
        </w:rPr>
      </w:r>
      <w:r>
        <w:rPr/>
        <w:t>What</w:t>
      </w:r>
      <w:r>
        <w:rPr>
          <w:spacing w:val="11"/>
        </w:rPr>
        <w:t> </w:t>
      </w:r>
      <w:r>
        <w:rPr/>
        <w:t>Would</w:t>
      </w:r>
      <w:r>
        <w:rPr>
          <w:spacing w:val="11"/>
        </w:rPr>
        <w:t> </w:t>
      </w:r>
      <w:r>
        <w:rPr/>
        <w:t>Actually</w:t>
      </w:r>
      <w:r>
        <w:rPr>
          <w:spacing w:val="12"/>
        </w:rPr>
        <w:t> </w:t>
      </w:r>
      <w:r>
        <w:rPr/>
        <w:t>Help</w:t>
      </w:r>
      <w:r>
        <w:rPr>
          <w:spacing w:val="11"/>
        </w:rPr>
        <w:t> </w:t>
      </w:r>
      <w:r>
        <w:rPr/>
        <w:t>(Out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>
          <w:spacing w:val="-2"/>
        </w:rPr>
        <w:t>Scope)</w:t>
      </w:r>
    </w:p>
    <w:p>
      <w:pPr>
        <w:spacing w:line="249" w:lineRule="auto" w:before="137"/>
        <w:ind w:left="852" w:right="2683" w:firstLine="16"/>
        <w:jc w:val="both"/>
        <w:rPr>
          <w:sz w:val="20"/>
        </w:rPr>
      </w:pPr>
      <w:r>
        <w:rPr>
          <w:w w:val="105"/>
          <w:sz w:val="20"/>
        </w:rPr>
        <w:t>To</w:t>
      </w:r>
      <w:r>
        <w:rPr>
          <w:w w:val="105"/>
          <w:sz w:val="20"/>
        </w:rPr>
        <w:t> truly</w:t>
      </w:r>
      <w:r>
        <w:rPr>
          <w:w w:val="105"/>
          <w:sz w:val="20"/>
        </w:rPr>
        <w:t> fix</w:t>
      </w:r>
      <w:r>
        <w:rPr>
          <w:w w:val="105"/>
          <w:sz w:val="20"/>
        </w:rPr>
        <w:t> country-level</w:t>
      </w:r>
      <w:r>
        <w:rPr>
          <w:w w:val="105"/>
          <w:sz w:val="20"/>
        </w:rPr>
        <w:t> predictions,</w:t>
      </w:r>
      <w:r>
        <w:rPr>
          <w:w w:val="105"/>
          <w:sz w:val="20"/>
        </w:rPr>
        <w:t> we</w:t>
      </w:r>
      <w:r>
        <w:rPr>
          <w:w w:val="105"/>
          <w:sz w:val="20"/>
        </w:rPr>
        <w:t> would</w:t>
      </w:r>
      <w:r>
        <w:rPr>
          <w:w w:val="105"/>
          <w:sz w:val="20"/>
        </w:rPr>
        <w:t> need:</w:t>
      </w:r>
      <w:r>
        <w:rPr>
          <w:w w:val="105"/>
          <w:sz w:val="20"/>
        </w:rPr>
        <w:t> 1.</w:t>
      </w:r>
      <w:r>
        <w:rPr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Political</w:t>
      </w:r>
      <w:r>
        <w:rPr>
          <w:rFonts w:ascii="Georgia"/>
          <w:b/>
          <w:w w:val="105"/>
          <w:sz w:val="20"/>
        </w:rPr>
        <w:t> Stability </w:t>
      </w:r>
      <w:r>
        <w:rPr>
          <w:rFonts w:ascii="Georgia"/>
          <w:b/>
          <w:sz w:val="20"/>
        </w:rPr>
        <w:t>Index </w:t>
      </w:r>
      <w:r>
        <w:rPr>
          <w:sz w:val="20"/>
        </w:rPr>
        <w:t>(World Bank Governance Indicators) 2.</w:t>
      </w:r>
      <w:r>
        <w:rPr>
          <w:spacing w:val="40"/>
          <w:sz w:val="20"/>
        </w:rPr>
        <w:t> </w:t>
      </w:r>
      <w:r>
        <w:rPr>
          <w:rFonts w:ascii="Georgia"/>
          <w:b/>
          <w:sz w:val="20"/>
        </w:rPr>
        <w:t>Policy Enforcement History </w:t>
      </w:r>
      <w:r>
        <w:rPr>
          <w:w w:val="105"/>
          <w:sz w:val="20"/>
        </w:rPr>
        <w:t>(legal framework strength) 3.</w:t>
      </w:r>
      <w:r>
        <w:rPr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Public</w:t>
      </w:r>
      <w:r>
        <w:rPr>
          <w:rFonts w:ascii="Georgia"/>
          <w:b/>
          <w:w w:val="105"/>
          <w:sz w:val="20"/>
        </w:rPr>
        <w:t> Opinion</w:t>
      </w:r>
      <w:r>
        <w:rPr>
          <w:rFonts w:ascii="Georgia"/>
          <w:b/>
          <w:w w:val="105"/>
          <w:sz w:val="20"/>
        </w:rPr>
        <w:t> Data </w:t>
      </w:r>
      <w:r>
        <w:rPr>
          <w:w w:val="105"/>
          <w:sz w:val="20"/>
        </w:rPr>
        <w:t>(carbon pricing </w:t>
      </w:r>
      <w:r>
        <w:rPr>
          <w:w w:val="105"/>
          <w:sz w:val="20"/>
        </w:rPr>
        <w:t>support levels) 4.</w:t>
      </w:r>
      <w:r>
        <w:rPr>
          <w:spacing w:val="19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Government Turnover Rates </w:t>
      </w:r>
      <w:r>
        <w:rPr>
          <w:w w:val="105"/>
          <w:sz w:val="20"/>
        </w:rPr>
        <w:t>(political continuity)</w:t>
      </w:r>
    </w:p>
    <w:p>
      <w:pPr>
        <w:pStyle w:val="BodyText"/>
        <w:spacing w:line="249" w:lineRule="auto" w:before="117"/>
        <w:ind w:left="875" w:right="2688"/>
        <w:jc w:val="both"/>
      </w:pPr>
      <w:r>
        <w:rPr>
          <w:rFonts w:ascii="Georgia"/>
          <w:b/>
          <w:w w:val="105"/>
        </w:rPr>
        <w:t>Why</w:t>
      </w:r>
      <w:r>
        <w:rPr>
          <w:rFonts w:ascii="Georgia"/>
          <w:b/>
          <w:w w:val="105"/>
        </w:rPr>
        <w:t> Not</w:t>
      </w:r>
      <w:r>
        <w:rPr>
          <w:rFonts w:ascii="Georgia"/>
          <w:b/>
          <w:w w:val="105"/>
        </w:rPr>
        <w:t> Implemented:</w:t>
      </w:r>
      <w:r>
        <w:rPr>
          <w:rFonts w:ascii="Georgia"/>
          <w:b/>
          <w:w w:val="105"/>
        </w:rPr>
        <w:t> </w:t>
      </w:r>
      <w:r>
        <w:rPr>
          <w:w w:val="105"/>
        </w:rPr>
        <w:t>- Not available for all 78 jurisdictions in historical data</w:t>
      </w:r>
      <w:r>
        <w:rPr>
          <w:w w:val="105"/>
        </w:rPr>
        <w:t> -</w:t>
      </w:r>
      <w:r>
        <w:rPr>
          <w:w w:val="105"/>
        </w:rPr>
        <w:t> Time</w:t>
      </w:r>
      <w:r>
        <w:rPr>
          <w:w w:val="105"/>
        </w:rPr>
        <w:t> constraint</w:t>
      </w:r>
      <w:r>
        <w:rPr>
          <w:w w:val="105"/>
        </w:rPr>
        <w:t> (December</w:t>
      </w:r>
      <w:r>
        <w:rPr>
          <w:w w:val="105"/>
        </w:rPr>
        <w:t> 27,</w:t>
      </w:r>
      <w:r>
        <w:rPr>
          <w:w w:val="105"/>
        </w:rPr>
        <w:t> 4</w:t>
      </w:r>
      <w:r>
        <w:rPr>
          <w:w w:val="105"/>
        </w:rPr>
        <w:t> days</w:t>
      </w:r>
      <w:r>
        <w:rPr>
          <w:w w:val="105"/>
        </w:rPr>
        <w:t> to</w:t>
      </w:r>
      <w:r>
        <w:rPr>
          <w:w w:val="105"/>
        </w:rPr>
        <w:t> deadline)</w:t>
      </w:r>
      <w:r>
        <w:rPr>
          <w:w w:val="105"/>
        </w:rPr>
        <w:t> -</w:t>
      </w:r>
      <w:r>
        <w:rPr>
          <w:w w:val="105"/>
        </w:rPr>
        <w:t> Current</w:t>
      </w:r>
      <w:r>
        <w:rPr>
          <w:w w:val="105"/>
        </w:rPr>
        <w:t> model</w:t>
      </w:r>
      <w:r>
        <w:rPr>
          <w:w w:val="105"/>
        </w:rPr>
        <w:t> is production-ready and defensible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/>
          <w:b/>
          <w:w w:val="110"/>
        </w:rPr>
        <w:t>Better</w:t>
      </w:r>
      <w:r>
        <w:rPr>
          <w:rFonts w:ascii="Georgia"/>
          <w:b/>
          <w:spacing w:val="-14"/>
          <w:w w:val="110"/>
        </w:rPr>
        <w:t> </w:t>
      </w:r>
      <w:r>
        <w:rPr>
          <w:rFonts w:ascii="Georgia"/>
          <w:b/>
          <w:w w:val="110"/>
        </w:rPr>
        <w:t>Solution:</w:t>
      </w:r>
      <w:r>
        <w:rPr>
          <w:rFonts w:ascii="Georgia"/>
          <w:b/>
          <w:spacing w:val="-14"/>
          <w:w w:val="110"/>
        </w:rPr>
        <w:t> </w:t>
      </w:r>
      <w:r>
        <w:rPr>
          <w:w w:val="110"/>
        </w:rPr>
        <w:t>Backend</w:t>
      </w:r>
      <w:r>
        <w:rPr>
          <w:spacing w:val="-14"/>
          <w:w w:val="110"/>
        </w:rPr>
        <w:t> </w:t>
      </w:r>
      <w:r>
        <w:rPr>
          <w:w w:val="110"/>
        </w:rPr>
        <w:t>disclaimer</w:t>
      </w:r>
      <w:r>
        <w:rPr>
          <w:spacing w:val="-14"/>
          <w:w w:val="110"/>
        </w:rPr>
        <w:t> </w:t>
      </w:r>
      <w:r>
        <w:rPr>
          <w:w w:val="110"/>
        </w:rPr>
        <w:t>system</w:t>
      </w:r>
      <w:r>
        <w:rPr>
          <w:spacing w:val="-14"/>
          <w:w w:val="110"/>
        </w:rPr>
        <w:t> </w:t>
      </w:r>
      <w:r>
        <w:rPr>
          <w:w w:val="110"/>
        </w:rPr>
        <w:t>+</w:t>
      </w:r>
      <w:r>
        <w:rPr>
          <w:spacing w:val="-13"/>
          <w:w w:val="110"/>
        </w:rPr>
        <w:t> </w:t>
      </w:r>
      <w:r>
        <w:rPr>
          <w:w w:val="110"/>
        </w:rPr>
        <w:t>regional</w:t>
      </w:r>
      <w:r>
        <w:rPr>
          <w:spacing w:val="-14"/>
          <w:w w:val="110"/>
        </w:rPr>
        <w:t> </w:t>
      </w:r>
      <w:r>
        <w:rPr>
          <w:w w:val="110"/>
        </w:rPr>
        <w:t>pattern</w:t>
      </w:r>
      <w:r>
        <w:rPr>
          <w:spacing w:val="-14"/>
          <w:w w:val="110"/>
        </w:rPr>
        <w:t> </w:t>
      </w:r>
      <w:r>
        <w:rPr>
          <w:w w:val="110"/>
        </w:rPr>
        <w:t>explanation in frontend.</w:t>
      </w:r>
    </w:p>
    <w:p>
      <w:pPr>
        <w:pStyle w:val="BodyText"/>
        <w:spacing w:before="51"/>
      </w:pPr>
    </w:p>
    <w:p>
      <w:pPr>
        <w:pStyle w:val="Heading4"/>
        <w:numPr>
          <w:ilvl w:val="1"/>
          <w:numId w:val="47"/>
        </w:numPr>
        <w:tabs>
          <w:tab w:pos="1472" w:val="left" w:leader="none"/>
        </w:tabs>
        <w:spacing w:line="240" w:lineRule="auto" w:before="0" w:after="0"/>
        <w:ind w:left="1472" w:right="0" w:hanging="597"/>
        <w:jc w:val="left"/>
      </w:pPr>
      <w:bookmarkStart w:name="20.10 Updated Project Status" w:id="111"/>
      <w:bookmarkEnd w:id="111"/>
      <w:r>
        <w:rPr>
          <w:b w:val="0"/>
        </w:rPr>
      </w:r>
      <w:r>
        <w:rPr/>
        <w:t>Updated</w:t>
      </w:r>
      <w:r>
        <w:rPr>
          <w:spacing w:val="14"/>
        </w:rPr>
        <w:t> </w:t>
      </w:r>
      <w:r>
        <w:rPr/>
        <w:t>Project</w:t>
      </w:r>
      <w:r>
        <w:rPr>
          <w:spacing w:val="14"/>
        </w:rPr>
        <w:t> </w:t>
      </w:r>
      <w:r>
        <w:rPr>
          <w:spacing w:val="-2"/>
        </w:rPr>
        <w:t>Status</w:t>
      </w:r>
    </w:p>
    <w:p>
      <w:pPr>
        <w:pStyle w:val="BodyText"/>
        <w:spacing w:line="249" w:lineRule="auto" w:before="138"/>
        <w:ind w:left="875" w:right="2654"/>
        <w:jc w:val="both"/>
      </w:pPr>
      <w:r>
        <w:rPr>
          <w:rFonts w:ascii="Georgia" w:hAnsi="Georgia"/>
          <w:b/>
          <w:w w:val="105"/>
        </w:rPr>
        <w:t>ML</w:t>
      </w:r>
      <w:r>
        <w:rPr>
          <w:rFonts w:ascii="Georgia" w:hAnsi="Georgia"/>
          <w:b/>
          <w:w w:val="105"/>
        </w:rPr>
        <w:t> Models</w:t>
      </w:r>
      <w:r>
        <w:rPr>
          <w:rFonts w:ascii="Georgia" w:hAnsi="Georgia"/>
          <w:b/>
          <w:w w:val="105"/>
        </w:rPr>
        <w:t> -</w:t>
      </w:r>
      <w:r>
        <w:rPr>
          <w:rFonts w:ascii="Georgia" w:hAnsi="Georgia"/>
          <w:b/>
          <w:w w:val="105"/>
        </w:rPr>
        <w:t> FINAL: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Revenue</w:t>
      </w:r>
      <w:r>
        <w:rPr>
          <w:w w:val="105"/>
        </w:rPr>
        <w:t> Model</w:t>
      </w:r>
      <w:r>
        <w:rPr>
          <w:w w:val="105"/>
        </w:rPr>
        <w:t> (gb_direct):</w:t>
      </w:r>
      <w:r>
        <w:rPr>
          <w:w w:val="105"/>
        </w:rPr>
        <w:t> R²</w:t>
      </w:r>
      <w:r>
        <w:rPr>
          <w:w w:val="105"/>
        </w:rPr>
        <w:t> =</w:t>
      </w:r>
      <w:r>
        <w:rPr>
          <w:w w:val="105"/>
        </w:rPr>
        <w:t> 0.87</w:t>
      </w:r>
      <w:r>
        <w:rPr>
          <w:w w:val="105"/>
        </w:rPr>
        <w:t> -</w:t>
      </w:r>
      <w:r>
        <w:rPr>
          <w:w w:val="105"/>
        </w:rPr>
        <w:t> PRO- DUCTION</w:t>
      </w:r>
      <w:r>
        <w:rPr>
          <w:spacing w:val="36"/>
          <w:w w:val="105"/>
        </w:rPr>
        <w:t> </w:t>
      </w:r>
      <w:r>
        <w:rPr>
          <w:w w:val="105"/>
        </w:rPr>
        <w:t>READY</w:t>
      </w:r>
      <w:r>
        <w:rPr>
          <w:spacing w:val="64"/>
          <w:w w:val="105"/>
        </w:rPr>
        <w:t>  </w:t>
      </w:r>
      <w:r>
        <w:rPr>
          <w:w w:val="105"/>
        </w:rPr>
        <w:t>2.</w:t>
      </w:r>
      <w:r>
        <w:rPr>
          <w:spacing w:val="25"/>
          <w:w w:val="105"/>
        </w:rPr>
        <w:t>  </w:t>
      </w:r>
      <w:r>
        <w:rPr>
          <w:w w:val="105"/>
        </w:rPr>
        <w:t>Success</w:t>
      </w:r>
      <w:r>
        <w:rPr>
          <w:spacing w:val="36"/>
          <w:w w:val="105"/>
        </w:rPr>
        <w:t> </w:t>
      </w:r>
      <w:r>
        <w:rPr>
          <w:w w:val="105"/>
        </w:rPr>
        <w:t>Model</w:t>
      </w:r>
      <w:r>
        <w:rPr>
          <w:spacing w:val="37"/>
          <w:w w:val="105"/>
        </w:rPr>
        <w:t> </w:t>
      </w:r>
      <w:r>
        <w:rPr>
          <w:w w:val="105"/>
        </w:rPr>
        <w:t>(gb_success_final):</w:t>
      </w:r>
      <w:r>
        <w:rPr>
          <w:spacing w:val="79"/>
          <w:w w:val="105"/>
        </w:rPr>
        <w:t> </w:t>
      </w:r>
      <w:r>
        <w:rPr>
          <w:w w:val="105"/>
        </w:rPr>
        <w:t>95.4%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accuracy</w:t>
      </w:r>
    </w:p>
    <w:p>
      <w:pPr>
        <w:pStyle w:val="BodyText"/>
        <w:spacing w:line="249" w:lineRule="auto"/>
        <w:ind w:left="875" w:right="2655" w:hanging="27"/>
        <w:jc w:val="both"/>
      </w:pPr>
      <w:r>
        <w:rPr>
          <w:w w:val="110"/>
        </w:rPr>
        <w:t>-</w:t>
      </w:r>
      <w:r>
        <w:rPr>
          <w:w w:val="110"/>
        </w:rPr>
        <w:t> PRODUCTION</w:t>
      </w:r>
      <w:r>
        <w:rPr>
          <w:w w:val="110"/>
        </w:rPr>
        <w:t> READY</w:t>
      </w:r>
      <w:r>
        <w:rPr>
          <w:spacing w:val="40"/>
          <w:w w:val="110"/>
        </w:rPr>
        <w:t> </w:t>
      </w:r>
      <w:r>
        <w:rPr>
          <w:w w:val="110"/>
        </w:rPr>
        <w:t>3.</w:t>
      </w:r>
      <w:r>
        <w:rPr>
          <w:w w:val="110"/>
        </w:rPr>
        <w:t> Coverage</w:t>
      </w:r>
      <w:r>
        <w:rPr>
          <w:w w:val="110"/>
        </w:rPr>
        <w:t> Model</w:t>
      </w:r>
      <w:r>
        <w:rPr>
          <w:w w:val="110"/>
        </w:rPr>
        <w:t> (gb_cov_final):</w:t>
      </w:r>
      <w:r>
        <w:rPr>
          <w:w w:val="110"/>
        </w:rPr>
        <w:t> R²</w:t>
      </w:r>
      <w:r>
        <w:rPr>
          <w:w w:val="110"/>
        </w:rPr>
        <w:t> =</w:t>
      </w:r>
      <w:r>
        <w:rPr>
          <w:w w:val="110"/>
        </w:rPr>
        <w:t> 0.57</w:t>
      </w:r>
      <w:r>
        <w:rPr>
          <w:w w:val="110"/>
        </w:rPr>
        <w:t> - DOCUMENTED LIMITATIONS</w:t>
      </w:r>
    </w:p>
    <w:p>
      <w:pPr>
        <w:pStyle w:val="BodyText"/>
        <w:spacing w:line="249" w:lineRule="auto" w:before="118"/>
        <w:ind w:left="875" w:right="2684"/>
        <w:jc w:val="both"/>
      </w:pPr>
      <w:r>
        <w:rPr>
          <w:rFonts w:ascii="Georgia"/>
          <w:b/>
          <w:w w:val="105"/>
        </w:rPr>
        <w:t>Next</w:t>
      </w:r>
      <w:r>
        <w:rPr>
          <w:rFonts w:ascii="Georgia"/>
          <w:b/>
          <w:w w:val="105"/>
        </w:rPr>
        <w:t> Steps: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Clean</w:t>
      </w:r>
      <w:r>
        <w:rPr>
          <w:w w:val="105"/>
        </w:rPr>
        <w:t> up</w:t>
      </w:r>
      <w:r>
        <w:rPr>
          <w:w w:val="105"/>
        </w:rPr>
        <w:t> model.ipynb</w:t>
      </w:r>
      <w:r>
        <w:rPr>
          <w:w w:val="105"/>
        </w:rPr>
        <w:t> (remove</w:t>
      </w:r>
      <w:r>
        <w:rPr>
          <w:w w:val="105"/>
        </w:rPr>
        <w:t> experimental</w:t>
      </w:r>
      <w:r>
        <w:rPr>
          <w:w w:val="105"/>
        </w:rPr>
        <w:t> cells)</w:t>
      </w:r>
      <w:r>
        <w:rPr>
          <w:w w:val="105"/>
        </w:rPr>
        <w:t> 2.</w:t>
      </w:r>
      <w:r>
        <w:rPr>
          <w:spacing w:val="40"/>
          <w:w w:val="105"/>
        </w:rPr>
        <w:t> </w:t>
      </w:r>
      <w:r>
        <w:rPr>
          <w:w w:val="105"/>
        </w:rPr>
        <w:t>Save final</w:t>
      </w:r>
      <w:r>
        <w:rPr>
          <w:w w:val="105"/>
        </w:rPr>
        <w:t> models</w:t>
      </w:r>
      <w:r>
        <w:rPr>
          <w:w w:val="105"/>
        </w:rPr>
        <w:t> (.pkl</w:t>
      </w:r>
      <w:r>
        <w:rPr>
          <w:w w:val="105"/>
        </w:rPr>
        <w:t> files)</w:t>
      </w:r>
      <w:r>
        <w:rPr>
          <w:w w:val="105"/>
        </w:rPr>
        <w:t> 3.</w:t>
      </w:r>
      <w:r>
        <w:rPr>
          <w:spacing w:val="40"/>
          <w:w w:val="105"/>
        </w:rPr>
        <w:t> </w:t>
      </w:r>
      <w:r>
        <w:rPr>
          <w:w w:val="105"/>
        </w:rPr>
        <w:t>Build</w:t>
      </w:r>
      <w:r>
        <w:rPr>
          <w:w w:val="105"/>
        </w:rPr>
        <w:t> backend</w:t>
      </w:r>
      <w:r>
        <w:rPr>
          <w:w w:val="105"/>
        </w:rPr>
        <w:t> API</w:t>
      </w:r>
      <w:r>
        <w:rPr>
          <w:w w:val="105"/>
        </w:rPr>
        <w:t> 4.</w:t>
      </w:r>
      <w:r>
        <w:rPr>
          <w:spacing w:val="40"/>
          <w:w w:val="105"/>
        </w:rPr>
        <w:t> </w:t>
      </w:r>
      <w:r>
        <w:rPr>
          <w:w w:val="105"/>
        </w:rPr>
        <w:t>Add</w:t>
      </w:r>
      <w:r>
        <w:rPr>
          <w:w w:val="105"/>
        </w:rPr>
        <w:t> disclaimer</w:t>
      </w:r>
      <w:r>
        <w:rPr>
          <w:w w:val="105"/>
        </w:rPr>
        <w:t> system</w:t>
      </w:r>
      <w:r>
        <w:rPr>
          <w:w w:val="105"/>
        </w:rPr>
        <w:t> for</w:t>
      </w:r>
      <w:r>
        <w:rPr>
          <w:spacing w:val="80"/>
          <w:w w:val="105"/>
        </w:rPr>
        <w:t> </w:t>
      </w:r>
      <w:r>
        <w:rPr>
          <w:w w:val="105"/>
        </w:rPr>
        <w:t>edge</w:t>
      </w:r>
      <w:r>
        <w:rPr>
          <w:spacing w:val="40"/>
          <w:w w:val="105"/>
        </w:rPr>
        <w:t> </w:t>
      </w:r>
      <w:r>
        <w:rPr>
          <w:w w:val="105"/>
        </w:rPr>
        <w:t>cases</w:t>
      </w:r>
      <w:r>
        <w:rPr>
          <w:spacing w:val="40"/>
          <w:w w:val="105"/>
        </w:rPr>
        <w:t> </w:t>
      </w:r>
      <w:r>
        <w:rPr>
          <w:w w:val="105"/>
        </w:rPr>
        <w:t>5.</w:t>
      </w:r>
      <w:r>
        <w:rPr>
          <w:spacing w:val="40"/>
          <w:w w:val="105"/>
        </w:rPr>
        <w:t> </w:t>
      </w:r>
      <w:r>
        <w:rPr>
          <w:w w:val="105"/>
        </w:rPr>
        <w:t>Frontend</w:t>
      </w:r>
      <w:r>
        <w:rPr>
          <w:spacing w:val="40"/>
          <w:w w:val="105"/>
        </w:rPr>
        <w:t> </w:t>
      </w:r>
      <w:r>
        <w:rPr>
          <w:w w:val="105"/>
        </w:rPr>
        <w:t>integration</w:t>
      </w:r>
      <w:r>
        <w:rPr>
          <w:spacing w:val="40"/>
          <w:w w:val="105"/>
        </w:rPr>
        <w:t> </w:t>
      </w:r>
      <w:r>
        <w:rPr>
          <w:w w:val="105"/>
        </w:rPr>
        <w:t>6.</w:t>
      </w:r>
      <w:r>
        <w:rPr>
          <w:spacing w:val="40"/>
          <w:w w:val="105"/>
        </w:rPr>
        <w:t> </w:t>
      </w:r>
      <w:r>
        <w:rPr>
          <w:w w:val="105"/>
        </w:rPr>
        <w:t>FYP</w:t>
      </w:r>
      <w:r>
        <w:rPr>
          <w:spacing w:val="40"/>
          <w:w w:val="105"/>
        </w:rPr>
        <w:t> </w:t>
      </w:r>
      <w:r>
        <w:rPr>
          <w:w w:val="105"/>
        </w:rPr>
        <w:t>presentation</w:t>
      </w:r>
      <w:r>
        <w:rPr>
          <w:spacing w:val="40"/>
          <w:w w:val="105"/>
        </w:rPr>
        <w:t> </w:t>
      </w:r>
      <w:r>
        <w:rPr>
          <w:w w:val="105"/>
        </w:rPr>
        <w:t>prep</w:t>
      </w:r>
    </w:p>
    <w:p>
      <w:pPr>
        <w:spacing w:before="119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Time</w:t>
      </w:r>
      <w:r>
        <w:rPr>
          <w:rFonts w:ascii="Georgia" w:hAnsi="Georgia"/>
          <w:b/>
          <w:spacing w:val="26"/>
          <w:sz w:val="20"/>
        </w:rPr>
        <w:t> </w:t>
      </w:r>
      <w:r>
        <w:rPr>
          <w:rFonts w:ascii="Georgia" w:hAnsi="Georgia"/>
          <w:b/>
          <w:sz w:val="20"/>
        </w:rPr>
        <w:t>Remaining:</w:t>
      </w:r>
      <w:r>
        <w:rPr>
          <w:rFonts w:ascii="Georgia" w:hAnsi="Georgia"/>
          <w:b/>
          <w:spacing w:val="38"/>
          <w:sz w:val="20"/>
        </w:rPr>
        <w:t> </w:t>
      </w:r>
      <w:r>
        <w:rPr>
          <w:sz w:val="20"/>
        </w:rPr>
        <w:t>4</w:t>
      </w:r>
      <w:r>
        <w:rPr>
          <w:spacing w:val="18"/>
          <w:sz w:val="20"/>
        </w:rPr>
        <w:t> </w:t>
      </w:r>
      <w:r>
        <w:rPr>
          <w:sz w:val="20"/>
        </w:rPr>
        <w:t>days</w:t>
      </w:r>
      <w:r>
        <w:rPr>
          <w:spacing w:val="18"/>
          <w:sz w:val="20"/>
        </w:rPr>
        <w:t> </w:t>
      </w:r>
      <w:r>
        <w:rPr>
          <w:sz w:val="20"/>
        </w:rPr>
        <w:t>(December</w:t>
      </w:r>
      <w:r>
        <w:rPr>
          <w:spacing w:val="17"/>
          <w:sz w:val="20"/>
        </w:rPr>
        <w:t> </w:t>
      </w:r>
      <w:r>
        <w:rPr>
          <w:sz w:val="20"/>
        </w:rPr>
        <w:t>27</w:t>
      </w:r>
      <w:r>
        <w:rPr>
          <w:spacing w:val="18"/>
          <w:sz w:val="20"/>
        </w:rPr>
        <w:t> </w:t>
      </w:r>
      <w:r>
        <w:rPr>
          <w:sz w:val="20"/>
        </w:rPr>
        <w:t>→</w:t>
      </w:r>
      <w:r>
        <w:rPr>
          <w:spacing w:val="18"/>
          <w:sz w:val="20"/>
        </w:rPr>
        <w:t> </w:t>
      </w:r>
      <w:r>
        <w:rPr>
          <w:sz w:val="20"/>
        </w:rPr>
        <w:t>December</w:t>
      </w:r>
      <w:r>
        <w:rPr>
          <w:spacing w:val="18"/>
          <w:sz w:val="20"/>
        </w:rPr>
        <w:t> </w:t>
      </w:r>
      <w:r>
        <w:rPr>
          <w:sz w:val="20"/>
        </w:rPr>
        <w:t>31,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2025)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2790139</wp:posOffset>
                </wp:positionH>
                <wp:positionV relativeFrom="paragraph">
                  <wp:posOffset>197000</wp:posOffset>
                </wp:positionV>
                <wp:extent cx="2183130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11851pt;width:171.9pt;height:.1pt;mso-position-horizontal-relative:page;mso-position-vertical-relative:paragraph;z-index:-15684608;mso-wrap-distance-left:0;mso-wrap-distance-right:0" id="docshape84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  <w:rPr>
          <w:sz w:val="24"/>
        </w:rPr>
      </w:pPr>
    </w:p>
    <w:p>
      <w:pPr>
        <w:pStyle w:val="Heading2"/>
        <w:spacing w:line="244" w:lineRule="auto" w:before="1"/>
        <w:ind w:right="2688"/>
      </w:pPr>
      <w:bookmarkStart w:name="Decision 21: Backend Risk Adjustment Sys" w:id="112"/>
      <w:bookmarkEnd w:id="112"/>
      <w:r>
        <w:rPr>
          <w:b w:val="0"/>
        </w:rPr>
      </w:r>
      <w:r>
        <w:rPr/>
        <w:t>Decision</w:t>
      </w:r>
      <w:r>
        <w:rPr>
          <w:spacing w:val="-16"/>
        </w:rPr>
        <w:t> </w:t>
      </w:r>
      <w:r>
        <w:rPr/>
        <w:t>21:</w:t>
      </w:r>
      <w:r>
        <w:rPr>
          <w:spacing w:val="1"/>
        </w:rPr>
        <w:t> </w:t>
      </w:r>
      <w:r>
        <w:rPr/>
        <w:t>Backend</w:t>
      </w:r>
      <w:r>
        <w:rPr>
          <w:spacing w:val="-16"/>
        </w:rPr>
        <w:t> </w:t>
      </w:r>
      <w:r>
        <w:rPr/>
        <w:t>Risk</w:t>
      </w:r>
      <w:r>
        <w:rPr>
          <w:spacing w:val="-15"/>
        </w:rPr>
        <w:t> </w:t>
      </w:r>
      <w:r>
        <w:rPr/>
        <w:t>Adjustment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for</w:t>
      </w:r>
      <w:r>
        <w:rPr>
          <w:spacing w:val="-16"/>
        </w:rPr>
        <w:t> </w:t>
      </w:r>
      <w:r>
        <w:rPr/>
        <w:t>Coun- tries Without Historical Data</w:t>
      </w:r>
    </w:p>
    <w:p>
      <w:pPr>
        <w:pStyle w:val="BodyText"/>
        <w:spacing w:line="249" w:lineRule="auto" w:before="124"/>
        <w:ind w:left="852" w:right="2688" w:firstLine="23"/>
        <w:jc w:val="both"/>
      </w:pPr>
      <w:r>
        <w:rPr>
          <w:rFonts w:ascii="Georgia" w:hAnsi="Georgia"/>
          <w:b/>
          <w:w w:val="105"/>
        </w:rPr>
        <w:t>Date: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December 27, 2025 </w:t>
      </w:r>
      <w:r>
        <w:rPr>
          <w:rFonts w:ascii="Georgia" w:hAnsi="Georgia"/>
          <w:b/>
          <w:w w:val="105"/>
        </w:rPr>
        <w:t>Context: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After rejecting Has_Prior_Policy feature (Decision</w:t>
      </w:r>
      <w:r>
        <w:rPr>
          <w:spacing w:val="40"/>
          <w:w w:val="105"/>
        </w:rPr>
        <w:t> </w:t>
      </w:r>
      <w:r>
        <w:rPr>
          <w:w w:val="105"/>
        </w:rPr>
        <w:t>20),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still</w:t>
      </w:r>
      <w:r>
        <w:rPr>
          <w:spacing w:val="40"/>
          <w:w w:val="105"/>
        </w:rPr>
        <w:t> </w:t>
      </w:r>
      <w:r>
        <w:rPr>
          <w:w w:val="105"/>
        </w:rPr>
        <w:t>need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address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core</w:t>
      </w:r>
      <w:r>
        <w:rPr>
          <w:spacing w:val="40"/>
          <w:w w:val="105"/>
        </w:rPr>
        <w:t> </w:t>
      </w:r>
      <w:r>
        <w:rPr>
          <w:w w:val="105"/>
        </w:rPr>
        <w:t>problem:</w:t>
      </w:r>
      <w:r>
        <w:rPr>
          <w:spacing w:val="80"/>
          <w:w w:val="105"/>
        </w:rPr>
        <w:t> </w:t>
      </w:r>
      <w:r>
        <w:rPr>
          <w:w w:val="105"/>
        </w:rPr>
        <w:t>model</w:t>
      </w:r>
      <w:r>
        <w:rPr>
          <w:spacing w:val="40"/>
          <w:w w:val="105"/>
        </w:rPr>
        <w:t> </w:t>
      </w:r>
      <w:r>
        <w:rPr>
          <w:w w:val="105"/>
        </w:rPr>
        <w:t>predictions for</w:t>
      </w:r>
      <w:r>
        <w:rPr>
          <w:w w:val="105"/>
        </w:rPr>
        <w:t> countries</w:t>
      </w:r>
      <w:r>
        <w:rPr>
          <w:w w:val="105"/>
        </w:rPr>
        <w:t> with</w:t>
      </w:r>
      <w:r>
        <w:rPr>
          <w:w w:val="105"/>
        </w:rPr>
        <w:t> NO</w:t>
      </w:r>
      <w:r>
        <w:rPr>
          <w:w w:val="105"/>
        </w:rPr>
        <w:t> historical</w:t>
      </w:r>
      <w:r>
        <w:rPr>
          <w:w w:val="105"/>
        </w:rPr>
        <w:t> carbon</w:t>
      </w:r>
      <w:r>
        <w:rPr>
          <w:w w:val="105"/>
        </w:rPr>
        <w:t> pricing</w:t>
      </w:r>
      <w:r>
        <w:rPr>
          <w:w w:val="105"/>
        </w:rPr>
        <w:t> data</w:t>
      </w:r>
      <w:r>
        <w:rPr>
          <w:w w:val="105"/>
        </w:rPr>
        <w:t> are</w:t>
      </w:r>
      <w:r>
        <w:rPr>
          <w:w w:val="105"/>
        </w:rPr>
        <w:t> unreliable.</w:t>
      </w:r>
      <w:r>
        <w:rPr>
          <w:spacing w:val="40"/>
          <w:w w:val="105"/>
        </w:rPr>
        <w:t> </w:t>
      </w:r>
      <w:r>
        <w:rPr>
          <w:w w:val="105"/>
        </w:rPr>
        <w:t>Pakistan prediction (5.9%) is based purely on regional patterns without any evidence of that</w:t>
      </w:r>
      <w:r>
        <w:rPr>
          <w:spacing w:val="40"/>
          <w:w w:val="105"/>
        </w:rPr>
        <w:t> </w:t>
      </w:r>
      <w:r>
        <w:rPr>
          <w:w w:val="105"/>
        </w:rPr>
        <w:t>country’s</w:t>
      </w:r>
      <w:r>
        <w:rPr>
          <w:spacing w:val="40"/>
          <w:w w:val="105"/>
        </w:rPr>
        <w:t> </w:t>
      </w:r>
      <w:r>
        <w:rPr>
          <w:w w:val="105"/>
        </w:rPr>
        <w:t>political</w:t>
      </w:r>
      <w:r>
        <w:rPr>
          <w:spacing w:val="40"/>
          <w:w w:val="105"/>
        </w:rPr>
        <w:t> </w:t>
      </w:r>
      <w:r>
        <w:rPr>
          <w:w w:val="105"/>
        </w:rPr>
        <w:t>commitment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institutional</w:t>
      </w:r>
      <w:r>
        <w:rPr>
          <w:spacing w:val="40"/>
          <w:w w:val="105"/>
        </w:rPr>
        <w:t> </w:t>
      </w:r>
      <w:r>
        <w:rPr>
          <w:w w:val="105"/>
        </w:rPr>
        <w:t>capacity.</w:t>
      </w:r>
    </w:p>
    <w:p>
      <w:pPr>
        <w:pStyle w:val="BodyText"/>
        <w:spacing w:before="51"/>
      </w:pPr>
    </w:p>
    <w:p>
      <w:pPr>
        <w:pStyle w:val="Heading4"/>
        <w:numPr>
          <w:ilvl w:val="1"/>
          <w:numId w:val="49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1.1 Problem Statement" w:id="113"/>
      <w:bookmarkEnd w:id="113"/>
      <w:r>
        <w:rPr>
          <w:b w:val="0"/>
        </w:rPr>
      </w:r>
      <w:r>
        <w:rPr>
          <w:spacing w:val="-2"/>
        </w:rPr>
        <w:t>Problem</w:t>
      </w:r>
      <w:r>
        <w:rPr>
          <w:spacing w:val="2"/>
        </w:rPr>
        <w:t> </w:t>
      </w:r>
      <w:r>
        <w:rPr>
          <w:spacing w:val="-2"/>
        </w:rPr>
        <w:t>Statement</w:t>
      </w:r>
    </w:p>
    <w:p>
      <w:pPr>
        <w:pStyle w:val="BodyText"/>
        <w:spacing w:line="249" w:lineRule="auto" w:before="137"/>
        <w:ind w:left="870" w:right="2655" w:firstLine="4"/>
        <w:jc w:val="both"/>
      </w:pPr>
      <w:r>
        <w:rPr>
          <w:rFonts w:ascii="Georgia" w:hAnsi="Georgia"/>
          <w:b/>
          <w:w w:val="105"/>
        </w:rPr>
        <w:t>The</w:t>
      </w:r>
      <w:r>
        <w:rPr>
          <w:rFonts w:ascii="Georgia" w:hAnsi="Georgia"/>
          <w:b/>
          <w:w w:val="105"/>
        </w:rPr>
        <w:t> Issue: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Model</w:t>
      </w:r>
      <w:r>
        <w:rPr>
          <w:w w:val="105"/>
        </w:rPr>
        <w:t> predicts</w:t>
      </w:r>
      <w:r>
        <w:rPr>
          <w:w w:val="105"/>
        </w:rPr>
        <w:t> Pakistan:</w:t>
      </w:r>
      <w:r>
        <w:rPr>
          <w:spacing w:val="40"/>
          <w:w w:val="105"/>
        </w:rPr>
        <w:t> </w:t>
      </w:r>
      <w:r>
        <w:rPr>
          <w:w w:val="105"/>
        </w:rPr>
        <w:t>5.9%</w:t>
      </w:r>
      <w:r>
        <w:rPr>
          <w:w w:val="105"/>
        </w:rPr>
        <w:t> abolishment</w:t>
      </w:r>
      <w:r>
        <w:rPr>
          <w:w w:val="105"/>
        </w:rPr>
        <w:t> risk</w:t>
      </w:r>
      <w:r>
        <w:rPr>
          <w:w w:val="105"/>
        </w:rPr>
        <w:t> [Low</w:t>
      </w:r>
      <w:r>
        <w:rPr>
          <w:w w:val="105"/>
        </w:rPr>
        <w:t> Risk]</w:t>
      </w:r>
      <w:r>
        <w:rPr>
          <w:w w:val="105"/>
        </w:rPr>
        <w:t> - BUT</w:t>
      </w:r>
      <w:r>
        <w:rPr>
          <w:w w:val="105"/>
        </w:rPr>
        <w:t> Pakistan</w:t>
      </w:r>
      <w:r>
        <w:rPr>
          <w:w w:val="105"/>
        </w:rPr>
        <w:t> has</w:t>
      </w:r>
      <w:r>
        <w:rPr>
          <w:w w:val="105"/>
        </w:rPr>
        <w:t> ZERO</w:t>
      </w:r>
      <w:r>
        <w:rPr>
          <w:w w:val="105"/>
        </w:rPr>
        <w:t> carbon</w:t>
      </w:r>
      <w:r>
        <w:rPr>
          <w:w w:val="105"/>
        </w:rPr>
        <w:t> pricing</w:t>
      </w:r>
      <w:r>
        <w:rPr>
          <w:w w:val="105"/>
        </w:rPr>
        <w:t> policies</w:t>
      </w:r>
      <w:r>
        <w:rPr>
          <w:w w:val="105"/>
        </w:rPr>
        <w:t> in</w:t>
      </w:r>
      <w:r>
        <w:rPr>
          <w:w w:val="105"/>
        </w:rPr>
        <w:t> our</w:t>
      </w:r>
      <w:r>
        <w:rPr>
          <w:w w:val="105"/>
        </w:rPr>
        <w:t> training</w:t>
      </w:r>
      <w:r>
        <w:rPr>
          <w:w w:val="105"/>
        </w:rPr>
        <w:t> data</w:t>
      </w:r>
      <w:r>
        <w:rPr>
          <w:w w:val="105"/>
        </w:rPr>
        <w:t> (1990-</w:t>
      </w:r>
      <w:r>
        <w:rPr>
          <w:spacing w:val="80"/>
          <w:w w:val="105"/>
        </w:rPr>
        <w:t> </w:t>
      </w:r>
      <w:r>
        <w:rPr>
          <w:w w:val="105"/>
        </w:rPr>
        <w:t>2025) - Prediction is based on “Middle East &amp; North Africa” regional pattern,</w:t>
      </w:r>
      <w:r>
        <w:rPr>
          <w:spacing w:val="80"/>
          <w:w w:val="150"/>
        </w:rPr>
        <w:t> </w:t>
      </w:r>
      <w:r>
        <w:rPr>
          <w:w w:val="105"/>
        </w:rPr>
        <w:t>not Pakistan-specific evidence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w w:val="105"/>
        </w:rPr>
        <w:t>Why</w:t>
      </w:r>
      <w:r>
        <w:rPr>
          <w:rFonts w:ascii="Georgia" w:hAnsi="Georgia"/>
          <w:b/>
          <w:w w:val="105"/>
        </w:rPr>
        <w:t> This</w:t>
      </w:r>
      <w:r>
        <w:rPr>
          <w:rFonts w:ascii="Georgia" w:hAnsi="Georgia"/>
          <w:b/>
          <w:w w:val="105"/>
        </w:rPr>
        <w:t> is</w:t>
      </w:r>
      <w:r>
        <w:rPr>
          <w:rFonts w:ascii="Georgia" w:hAnsi="Georgia"/>
          <w:b/>
          <w:w w:val="105"/>
        </w:rPr>
        <w:t> Problematic: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We’re</w:t>
      </w:r>
      <w:r>
        <w:rPr>
          <w:w w:val="105"/>
        </w:rPr>
        <w:t> presenting</w:t>
      </w:r>
      <w:r>
        <w:rPr>
          <w:w w:val="105"/>
        </w:rPr>
        <w:t> 5.9%</w:t>
      </w:r>
      <w:r>
        <w:rPr>
          <w:w w:val="105"/>
        </w:rPr>
        <w:t> with</w:t>
      </w:r>
      <w:r>
        <w:rPr>
          <w:w w:val="105"/>
        </w:rPr>
        <w:t> false</w:t>
      </w:r>
      <w:r>
        <w:rPr>
          <w:w w:val="105"/>
        </w:rPr>
        <w:t> confidence</w:t>
      </w:r>
      <w:r>
        <w:rPr>
          <w:w w:val="105"/>
        </w:rPr>
        <w:t> </w:t>
      </w:r>
      <w:r>
        <w:rPr>
          <w:w w:val="105"/>
        </w:rPr>
        <w:t>- User</w:t>
      </w:r>
      <w:r>
        <w:rPr>
          <w:w w:val="105"/>
        </w:rPr>
        <w:t> doesn’t</w:t>
      </w:r>
      <w:r>
        <w:rPr>
          <w:w w:val="105"/>
        </w:rPr>
        <w:t> know</w:t>
      </w:r>
      <w:r>
        <w:rPr>
          <w:w w:val="105"/>
        </w:rPr>
        <w:t> this</w:t>
      </w:r>
      <w:r>
        <w:rPr>
          <w:w w:val="105"/>
        </w:rPr>
        <w:t> is</w:t>
      </w:r>
      <w:r>
        <w:rPr>
          <w:w w:val="105"/>
        </w:rPr>
        <w:t> extrapolation,</w:t>
      </w:r>
      <w:r>
        <w:rPr>
          <w:w w:val="105"/>
        </w:rPr>
        <w:t> not</w:t>
      </w:r>
      <w:r>
        <w:rPr>
          <w:w w:val="105"/>
        </w:rPr>
        <w:t> evidence-based</w:t>
      </w:r>
      <w:r>
        <w:rPr>
          <w:w w:val="105"/>
        </w:rPr>
        <w:t> prediction</w:t>
      </w:r>
      <w:r>
        <w:rPr>
          <w:w w:val="105"/>
        </w:rPr>
        <w:t> -</w:t>
      </w:r>
      <w:r>
        <w:rPr>
          <w:w w:val="105"/>
        </w:rPr>
        <w:t> “Low Risk” implies we have data supporting this - we don’t - Violates responsible AI principle:</w:t>
      </w:r>
      <w:r>
        <w:rPr>
          <w:spacing w:val="40"/>
          <w:w w:val="105"/>
        </w:rPr>
        <w:t> </w:t>
      </w:r>
      <w:r>
        <w:rPr>
          <w:w w:val="105"/>
        </w:rPr>
        <w:t>acknowledge uncertainty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5"/>
        <w:jc w:val="both"/>
      </w:pPr>
      <w:r>
        <w:rPr>
          <w:rFonts w:ascii="Georgia"/>
          <w:b/>
          <w:w w:val="105"/>
        </w:rPr>
        <w:t>Other</w:t>
      </w:r>
      <w:r>
        <w:rPr>
          <w:rFonts w:ascii="Georgia"/>
          <w:b/>
          <w:w w:val="105"/>
        </w:rPr>
        <w:t> Affected</w:t>
      </w:r>
      <w:r>
        <w:rPr>
          <w:rFonts w:ascii="Georgia"/>
          <w:b/>
          <w:w w:val="105"/>
        </w:rPr>
        <w:t> Countries: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India</w:t>
      </w:r>
      <w:r>
        <w:rPr>
          <w:w w:val="105"/>
        </w:rPr>
        <w:t> (no</w:t>
      </w:r>
      <w:r>
        <w:rPr>
          <w:w w:val="105"/>
        </w:rPr>
        <w:t> historical</w:t>
      </w:r>
      <w:r>
        <w:rPr>
          <w:w w:val="105"/>
        </w:rPr>
        <w:t> data)</w:t>
      </w:r>
      <w:r>
        <w:rPr>
          <w:w w:val="105"/>
        </w:rPr>
        <w:t> -</w:t>
      </w:r>
      <w:r>
        <w:rPr>
          <w:w w:val="105"/>
        </w:rPr>
        <w:t> Pakistan</w:t>
      </w:r>
      <w:r>
        <w:rPr>
          <w:w w:val="105"/>
        </w:rPr>
        <w:t> (no</w:t>
      </w:r>
      <w:r>
        <w:rPr>
          <w:w w:val="105"/>
        </w:rPr>
        <w:t> his- torical data) - Indonesia (no historical data) - Brazil (no historical data) - Any country not in our 78-policy training set</w:t>
      </w:r>
    </w:p>
    <w:p>
      <w:pPr>
        <w:pStyle w:val="BodyText"/>
        <w:spacing w:before="52"/>
      </w:pPr>
    </w:p>
    <w:p>
      <w:pPr>
        <w:pStyle w:val="Heading4"/>
        <w:numPr>
          <w:ilvl w:val="1"/>
          <w:numId w:val="49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1.2 Solution: Post-Processing Risk Adju" w:id="114"/>
      <w:bookmarkEnd w:id="114"/>
      <w:r>
        <w:rPr>
          <w:b w:val="0"/>
        </w:rPr>
      </w:r>
      <w:r>
        <w:rPr>
          <w:spacing w:val="-2"/>
        </w:rPr>
        <w:t>Solution:</w:t>
      </w:r>
      <w:r>
        <w:rPr>
          <w:spacing w:val="20"/>
        </w:rPr>
        <w:t> </w:t>
      </w:r>
      <w:r>
        <w:rPr>
          <w:spacing w:val="-2"/>
        </w:rPr>
        <w:t>Post-Processing</w:t>
      </w:r>
      <w:r>
        <w:rPr>
          <w:spacing w:val="2"/>
        </w:rPr>
        <w:t> </w:t>
      </w:r>
      <w:r>
        <w:rPr>
          <w:spacing w:val="-2"/>
        </w:rPr>
        <w:t>Risk</w:t>
      </w:r>
      <w:r>
        <w:rPr>
          <w:spacing w:val="2"/>
        </w:rPr>
        <w:t> </w:t>
      </w:r>
      <w:r>
        <w:rPr>
          <w:spacing w:val="-2"/>
        </w:rPr>
        <w:t>Adjustment</w:t>
      </w:r>
      <w:r>
        <w:rPr>
          <w:spacing w:val="2"/>
        </w:rPr>
        <w:t> </w:t>
      </w:r>
      <w:r>
        <w:rPr>
          <w:spacing w:val="-2"/>
        </w:rPr>
        <w:t>in</w:t>
      </w:r>
      <w:r>
        <w:rPr>
          <w:spacing w:val="2"/>
        </w:rPr>
        <w:t> </w:t>
      </w:r>
      <w:r>
        <w:rPr>
          <w:spacing w:val="-2"/>
        </w:rPr>
        <w:t>Backend</w:t>
      </w:r>
    </w:p>
    <w:p>
      <w:pPr>
        <w:spacing w:line="249" w:lineRule="auto" w:before="137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Instead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of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retraining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model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w w:val="105"/>
          <w:sz w:val="20"/>
        </w:rPr>
        <w:t>(which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failed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Decision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20),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adjust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predic- tions in the backend API AFTER model inference.</w:t>
      </w:r>
    </w:p>
    <w:p>
      <w:pPr>
        <w:pStyle w:val="Heading4"/>
        <w:spacing w:before="122"/>
      </w:pPr>
      <w:r>
        <w:rPr>
          <w:spacing w:val="-2"/>
        </w:rPr>
        <w:t>Logic:</w:t>
      </w:r>
    </w:p>
    <w:p>
      <w:pPr>
        <w:pStyle w:val="BodyText"/>
        <w:spacing w:line="235" w:lineRule="auto" w:before="129"/>
        <w:ind w:left="1293" w:right="4478" w:hanging="419"/>
        <w:rPr>
          <w:rFonts w:ascii="Calibri" w:hAnsi="Calibri"/>
        </w:rPr>
      </w:pPr>
      <w:r>
        <w:rPr>
          <w:rFonts w:ascii="Calibri" w:hAnsi="Calibri"/>
          <w:w w:val="120"/>
        </w:rPr>
        <w:t>IF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country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15"/>
        </w:rPr>
        <w:t>NOT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IN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training_dataset_jurisdictions: Override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prediction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Set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to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"At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Risk"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(50%) Add</w:t>
      </w:r>
      <w:r>
        <w:rPr>
          <w:rFonts w:ascii="Calibri" w:hAnsi="Calibri"/>
          <w:spacing w:val="12"/>
          <w:w w:val="120"/>
        </w:rPr>
        <w:t> </w:t>
      </w:r>
      <w:r>
        <w:rPr>
          <w:rFonts w:ascii="Calibri" w:hAnsi="Calibri"/>
          <w:w w:val="120"/>
        </w:rPr>
        <w:t>disclaimer:</w:t>
      </w:r>
      <w:r>
        <w:rPr>
          <w:rFonts w:ascii="Calibri" w:hAnsi="Calibri"/>
          <w:spacing w:val="14"/>
          <w:w w:val="120"/>
        </w:rPr>
        <w:t> </w:t>
      </w:r>
      <w:r>
        <w:rPr>
          <w:rFonts w:ascii="Calibri" w:hAnsi="Calibri"/>
          <w:w w:val="115"/>
        </w:rPr>
        <w:t>NO_HISTORICAL_DATA</w:t>
      </w:r>
    </w:p>
    <w:p>
      <w:pPr>
        <w:pStyle w:val="BodyText"/>
        <w:spacing w:line="235" w:lineRule="auto"/>
        <w:ind w:left="875" w:right="3218" w:firstLine="418"/>
        <w:rPr>
          <w:rFonts w:ascii="Calibri"/>
        </w:rPr>
      </w:pPr>
      <w:r>
        <w:rPr>
          <w:rFonts w:ascii="Calibri"/>
          <w:w w:val="115"/>
        </w:rPr>
        <w:t>Show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both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base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prediction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and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adjusted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classification </w:t>
      </w:r>
      <w:r>
        <w:rPr>
          <w:rFonts w:ascii="Calibri"/>
          <w:spacing w:val="-2"/>
          <w:w w:val="120"/>
        </w:rPr>
        <w:t>ELSE:</w:t>
      </w:r>
    </w:p>
    <w:p>
      <w:pPr>
        <w:pStyle w:val="BodyText"/>
        <w:spacing w:line="240" w:lineRule="exact"/>
        <w:ind w:left="1293"/>
        <w:rPr>
          <w:rFonts w:ascii="Calibri"/>
        </w:rPr>
      </w:pPr>
      <w:r>
        <w:rPr>
          <w:rFonts w:ascii="Calibri"/>
          <w:w w:val="120"/>
        </w:rPr>
        <w:t>Use</w:t>
      </w:r>
      <w:r>
        <w:rPr>
          <w:rFonts w:ascii="Calibri"/>
          <w:spacing w:val="31"/>
          <w:w w:val="120"/>
        </w:rPr>
        <w:t> </w:t>
      </w:r>
      <w:r>
        <w:rPr>
          <w:rFonts w:ascii="Calibri"/>
          <w:w w:val="120"/>
        </w:rPr>
        <w:t>model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w w:val="120"/>
        </w:rPr>
        <w:t>prediction</w:t>
      </w:r>
      <w:r>
        <w:rPr>
          <w:rFonts w:ascii="Calibri"/>
          <w:spacing w:val="33"/>
          <w:w w:val="120"/>
        </w:rPr>
        <w:t> </w:t>
      </w:r>
      <w:r>
        <w:rPr>
          <w:rFonts w:ascii="Calibri"/>
          <w:w w:val="120"/>
        </w:rPr>
        <w:t>as-</w:t>
      </w:r>
      <w:r>
        <w:rPr>
          <w:rFonts w:ascii="Calibri"/>
          <w:spacing w:val="-5"/>
          <w:w w:val="120"/>
        </w:rPr>
        <w:t>is</w:t>
      </w:r>
    </w:p>
    <w:p>
      <w:pPr>
        <w:spacing w:line="249" w:lineRule="auto" w:before="117"/>
        <w:ind w:left="852" w:right="2655" w:firstLine="23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Why</w:t>
      </w:r>
      <w:r>
        <w:rPr>
          <w:rFonts w:ascii="Georgia" w:hAnsi="Georgia"/>
          <w:b/>
          <w:spacing w:val="-1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“At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Risk”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specifically:</w:t>
      </w:r>
      <w:r>
        <w:rPr>
          <w:rFonts w:ascii="Georgia" w:hAnsi="Georgia"/>
          <w:b/>
          <w:spacing w:val="-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Our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three-category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system: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Low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Risk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(&lt;35%), </w:t>
      </w:r>
      <w:r>
        <w:rPr>
          <w:sz w:val="20"/>
        </w:rPr>
        <w:t>At Risk (35-65%), High Risk (&gt;65%) - </w:t>
      </w:r>
      <w:r>
        <w:rPr>
          <w:rFonts w:ascii="Georgia" w:hAnsi="Georgia"/>
          <w:b/>
          <w:sz w:val="20"/>
        </w:rPr>
        <w:t>“At Risk” semantically means “UN- </w:t>
      </w:r>
      <w:r>
        <w:rPr>
          <w:rFonts w:ascii="Georgia" w:hAnsi="Georgia"/>
          <w:b/>
          <w:w w:val="105"/>
          <w:sz w:val="20"/>
        </w:rPr>
        <w:t>CERTAIN”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perfect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countries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claiming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“High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Risk” (too</w:t>
      </w:r>
      <w:r>
        <w:rPr>
          <w:w w:val="105"/>
          <w:sz w:val="20"/>
        </w:rPr>
        <w:t> pessimistic,</w:t>
      </w:r>
      <w:r>
        <w:rPr>
          <w:w w:val="105"/>
          <w:sz w:val="20"/>
        </w:rPr>
        <w:t> no</w:t>
      </w:r>
      <w:r>
        <w:rPr>
          <w:w w:val="105"/>
          <w:sz w:val="20"/>
        </w:rPr>
        <w:t> evidence)</w:t>
      </w:r>
      <w:r>
        <w:rPr>
          <w:w w:val="105"/>
          <w:sz w:val="20"/>
        </w:rPr>
        <w:t> -</w:t>
      </w:r>
      <w:r>
        <w:rPr>
          <w:w w:val="105"/>
          <w:sz w:val="20"/>
        </w:rPr>
        <w:t> Not</w:t>
      </w:r>
      <w:r>
        <w:rPr>
          <w:w w:val="105"/>
          <w:sz w:val="20"/>
        </w:rPr>
        <w:t> claiming</w:t>
      </w:r>
      <w:r>
        <w:rPr>
          <w:w w:val="105"/>
          <w:sz w:val="20"/>
        </w:rPr>
        <w:t> “Low</w:t>
      </w:r>
      <w:r>
        <w:rPr>
          <w:w w:val="105"/>
          <w:sz w:val="20"/>
        </w:rPr>
        <w:t> Risk”</w:t>
      </w:r>
      <w:r>
        <w:rPr>
          <w:w w:val="105"/>
          <w:sz w:val="20"/>
        </w:rPr>
        <w:t> (false</w:t>
      </w:r>
      <w:r>
        <w:rPr>
          <w:w w:val="105"/>
          <w:sz w:val="20"/>
        </w:rPr>
        <w:t> confidence)</w:t>
      </w:r>
      <w:r>
        <w:rPr>
          <w:w w:val="105"/>
          <w:sz w:val="20"/>
        </w:rPr>
        <w:t> - Middle category </w:t>
      </w:r>
      <w:r>
        <w:rPr>
          <w:w w:val="115"/>
          <w:sz w:val="20"/>
        </w:rPr>
        <w:t>= </w:t>
      </w:r>
      <w:r>
        <w:rPr>
          <w:w w:val="105"/>
          <w:sz w:val="20"/>
        </w:rPr>
        <w:t>honest acknowledgment of uncertainty</w:t>
      </w:r>
    </w:p>
    <w:p>
      <w:pPr>
        <w:pStyle w:val="BodyText"/>
        <w:spacing w:before="50"/>
      </w:pPr>
    </w:p>
    <w:p>
      <w:pPr>
        <w:pStyle w:val="Heading4"/>
        <w:numPr>
          <w:ilvl w:val="1"/>
          <w:numId w:val="49"/>
        </w:numPr>
        <w:tabs>
          <w:tab w:pos="1357" w:val="left" w:leader="none"/>
        </w:tabs>
        <w:spacing w:line="388" w:lineRule="auto" w:before="1" w:after="0"/>
        <w:ind w:left="875" w:right="6150" w:firstLine="0"/>
        <w:jc w:val="left"/>
      </w:pPr>
      <w:bookmarkStart w:name="21.3 Implementation Specification" w:id="115"/>
      <w:bookmarkEnd w:id="115"/>
      <w:r>
        <w:rPr>
          <w:b w:val="0"/>
        </w:rPr>
      </w:r>
      <w:r>
        <w:rPr>
          <w:spacing w:val="-6"/>
        </w:rPr>
        <w:t>Implementation</w:t>
      </w:r>
      <w:r>
        <w:rPr>
          <w:spacing w:val="-2"/>
        </w:rPr>
        <w:t> </w:t>
      </w:r>
      <w:r>
        <w:rPr>
          <w:spacing w:val="-6"/>
        </w:rPr>
        <w:t>Specification </w:t>
      </w:r>
      <w:r>
        <w:rPr/>
        <w:t>Backend API Function:</w:t>
      </w:r>
    </w:p>
    <w:p>
      <w:pPr>
        <w:pStyle w:val="BodyText"/>
        <w:spacing w:line="225" w:lineRule="exact"/>
        <w:ind w:left="875"/>
        <w:rPr>
          <w:rFonts w:ascii="Calibri"/>
        </w:rPr>
      </w:pPr>
      <w:r>
        <w:rPr>
          <w:rFonts w:ascii="Calibri"/>
          <w:b/>
          <w:color w:val="007021"/>
          <w:w w:val="120"/>
        </w:rPr>
        <w:t>def</w:t>
      </w:r>
      <w:r>
        <w:rPr>
          <w:rFonts w:ascii="Calibri"/>
          <w:b/>
          <w:color w:val="007021"/>
          <w:spacing w:val="36"/>
          <w:w w:val="120"/>
        </w:rPr>
        <w:t> </w:t>
      </w:r>
      <w:r>
        <w:rPr>
          <w:rFonts w:ascii="Calibri"/>
          <w:spacing w:val="-2"/>
          <w:w w:val="120"/>
        </w:rPr>
        <w:t>predict_success_with_adjustment(user_input):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spacing w:before="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Predict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policy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success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with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adjustment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for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countries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without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historical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data.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1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Args:</w:t>
      </w:r>
    </w:p>
    <w:p>
      <w:pPr>
        <w:spacing w:before="4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35"/>
          <w:sz w:val="20"/>
        </w:rPr>
        <w:t>user_input:</w:t>
      </w:r>
      <w:r>
        <w:rPr>
          <w:rFonts w:ascii="Cambria"/>
          <w:i/>
          <w:color w:val="60A0AF"/>
          <w:spacing w:val="34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dict</w:t>
      </w:r>
      <w:r>
        <w:rPr>
          <w:rFonts w:ascii="Cambria"/>
          <w:i/>
          <w:color w:val="60A0AF"/>
          <w:spacing w:val="34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with</w:t>
      </w:r>
      <w:r>
        <w:rPr>
          <w:rFonts w:ascii="Cambria"/>
          <w:i/>
          <w:color w:val="60A0AF"/>
          <w:spacing w:val="35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'country',</w:t>
      </w:r>
      <w:r>
        <w:rPr>
          <w:rFonts w:ascii="Cambria"/>
          <w:i/>
          <w:color w:val="60A0AF"/>
          <w:spacing w:val="34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'type',</w:t>
      </w:r>
      <w:r>
        <w:rPr>
          <w:rFonts w:ascii="Cambria"/>
          <w:i/>
          <w:color w:val="60A0AF"/>
          <w:spacing w:val="34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'region',</w:t>
      </w:r>
      <w:r>
        <w:rPr>
          <w:rFonts w:ascii="Cambria"/>
          <w:i/>
          <w:color w:val="60A0AF"/>
          <w:spacing w:val="35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'income',</w:t>
      </w:r>
      <w:r>
        <w:rPr>
          <w:rFonts w:ascii="Cambria"/>
          <w:i/>
          <w:color w:val="60A0AF"/>
          <w:spacing w:val="34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'year',</w:t>
      </w:r>
      <w:r>
        <w:rPr>
          <w:rFonts w:ascii="Cambria"/>
          <w:i/>
          <w:color w:val="60A0AF"/>
          <w:spacing w:val="35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'gdp',</w:t>
      </w:r>
      <w:r>
        <w:rPr>
          <w:rFonts w:ascii="Cambria"/>
          <w:i/>
          <w:color w:val="60A0AF"/>
          <w:spacing w:val="34"/>
          <w:w w:val="135"/>
          <w:sz w:val="20"/>
        </w:rPr>
        <w:t> </w:t>
      </w:r>
      <w:r>
        <w:rPr>
          <w:rFonts w:ascii="Cambria"/>
          <w:i/>
          <w:color w:val="60A0AF"/>
          <w:spacing w:val="-2"/>
          <w:w w:val="135"/>
          <w:sz w:val="20"/>
        </w:rPr>
        <w:t>'fossil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Returns:</w:t>
      </w:r>
    </w:p>
    <w:p>
      <w:pPr>
        <w:spacing w:line="227" w:lineRule="exact" w:before="5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dict</w:t>
      </w:r>
      <w:r>
        <w:rPr>
          <w:rFonts w:ascii="Cambria"/>
          <w:i/>
          <w:color w:val="60A0AF"/>
          <w:spacing w:val="7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with</w:t>
      </w:r>
      <w:r>
        <w:rPr>
          <w:rFonts w:ascii="Cambria"/>
          <w:i/>
          <w:color w:val="60A0AF"/>
          <w:spacing w:val="7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prediction,</w:t>
      </w:r>
      <w:r>
        <w:rPr>
          <w:rFonts w:ascii="Cambria"/>
          <w:i/>
          <w:color w:val="60A0AF"/>
          <w:spacing w:val="74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risk_category,</w:t>
      </w:r>
      <w:r>
        <w:rPr>
          <w:rFonts w:ascii="Cambria"/>
          <w:i/>
          <w:color w:val="60A0AF"/>
          <w:spacing w:val="7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disclaimer,</w:t>
      </w:r>
      <w:r>
        <w:rPr>
          <w:rFonts w:ascii="Cambria"/>
          <w:i/>
          <w:color w:val="60A0AF"/>
          <w:spacing w:val="7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and</w:t>
      </w:r>
      <w:r>
        <w:rPr>
          <w:rFonts w:ascii="Cambria"/>
          <w:i/>
          <w:color w:val="60A0AF"/>
          <w:spacing w:val="74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reasoning</w:t>
      </w:r>
    </w:p>
    <w:p>
      <w:pPr>
        <w:spacing w:before="12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pStyle w:val="BodyText"/>
        <w:spacing w:before="5"/>
        <w:ind w:left="1293"/>
        <w:rPr>
          <w:rFonts w:ascii="Calibri"/>
        </w:rPr>
      </w:pPr>
      <w:r>
        <w:rPr>
          <w:rFonts w:ascii="Calibri"/>
          <w:w w:val="120"/>
        </w:rPr>
        <w:t>country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30"/>
          <w:w w:val="120"/>
        </w:rPr>
        <w:t> </w:t>
      </w:r>
      <w:r>
        <w:rPr>
          <w:rFonts w:ascii="Calibri"/>
          <w:spacing w:val="-2"/>
          <w:w w:val="120"/>
        </w:rPr>
        <w:t>user_input[</w:t>
      </w:r>
      <w:r>
        <w:rPr>
          <w:rFonts w:ascii="Calibri"/>
          <w:color w:val="3F70A0"/>
          <w:spacing w:val="-2"/>
          <w:w w:val="120"/>
        </w:rPr>
        <w:t>'country'</w:t>
      </w:r>
      <w:r>
        <w:rPr>
          <w:rFonts w:ascii="Calibri"/>
          <w:spacing w:val="-2"/>
          <w:w w:val="120"/>
        </w:rPr>
        <w:t>]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Step</w:t>
      </w:r>
      <w:r>
        <w:rPr>
          <w:rFonts w:ascii="Cambria"/>
          <w:i/>
          <w:color w:val="60A0AF"/>
          <w:spacing w:val="6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1:</w:t>
      </w:r>
      <w:r>
        <w:rPr>
          <w:rFonts w:ascii="Cambria"/>
          <w:i/>
          <w:color w:val="60A0AF"/>
          <w:spacing w:val="6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Get</w:t>
      </w:r>
      <w:r>
        <w:rPr>
          <w:rFonts w:ascii="Cambria"/>
          <w:i/>
          <w:color w:val="60A0AF"/>
          <w:spacing w:val="6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base</w:t>
      </w:r>
      <w:r>
        <w:rPr>
          <w:rFonts w:ascii="Cambria"/>
          <w:i/>
          <w:color w:val="60A0AF"/>
          <w:spacing w:val="6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model</w:t>
      </w:r>
      <w:r>
        <w:rPr>
          <w:rFonts w:ascii="Cambria"/>
          <w:i/>
          <w:color w:val="60A0AF"/>
          <w:spacing w:val="6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prediction</w:t>
      </w:r>
      <w:r>
        <w:rPr>
          <w:rFonts w:ascii="Cambria"/>
          <w:i/>
          <w:color w:val="60A0AF"/>
          <w:spacing w:val="6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(always</w:t>
      </w:r>
      <w:r>
        <w:rPr>
          <w:rFonts w:ascii="Cambria"/>
          <w:i/>
          <w:color w:val="60A0AF"/>
          <w:spacing w:val="6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run</w:t>
      </w:r>
      <w:r>
        <w:rPr>
          <w:rFonts w:ascii="Cambria"/>
          <w:i/>
          <w:color w:val="60A0AF"/>
          <w:spacing w:val="66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model)</w:t>
      </w:r>
    </w:p>
    <w:p>
      <w:pPr>
        <w:pStyle w:val="BodyText"/>
        <w:spacing w:line="242" w:lineRule="exact" w:before="4"/>
        <w:ind w:left="1293"/>
        <w:rPr>
          <w:rFonts w:ascii="Calibri"/>
        </w:rPr>
      </w:pPr>
      <w:r>
        <w:rPr>
          <w:rFonts w:ascii="Calibri"/>
          <w:w w:val="110"/>
        </w:rPr>
        <w:t>encoded_input</w:t>
      </w:r>
      <w:r>
        <w:rPr>
          <w:rFonts w:ascii="Calibri"/>
          <w:spacing w:val="68"/>
          <w:w w:val="15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69"/>
          <w:w w:val="150"/>
        </w:rPr>
        <w:t> </w:t>
      </w:r>
      <w:r>
        <w:rPr>
          <w:rFonts w:ascii="Calibri"/>
          <w:spacing w:val="-2"/>
          <w:w w:val="110"/>
        </w:rPr>
        <w:t>encode_features(user_input)</w:t>
      </w:r>
    </w:p>
    <w:p>
      <w:pPr>
        <w:pStyle w:val="BodyText"/>
        <w:tabs>
          <w:tab w:pos="8616" w:val="left" w:leader="none"/>
        </w:tabs>
        <w:spacing w:line="239" w:lineRule="exact"/>
        <w:ind w:left="1293"/>
        <w:rPr>
          <w:rFonts w:ascii="Cambria"/>
          <w:i/>
        </w:rPr>
      </w:pPr>
      <w:r>
        <w:rPr>
          <w:rFonts w:ascii="Calibri"/>
          <w:w w:val="115"/>
        </w:rPr>
        <w:t>base_risk_prob</w:t>
      </w:r>
      <w:r>
        <w:rPr>
          <w:rFonts w:ascii="Calibri"/>
          <w:spacing w:val="41"/>
          <w:w w:val="115"/>
        </w:rPr>
        <w:t> 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2"/>
          <w:w w:val="115"/>
        </w:rPr>
        <w:t>  </w:t>
      </w:r>
      <w:r>
        <w:rPr>
          <w:rFonts w:ascii="Calibri"/>
          <w:w w:val="115"/>
        </w:rPr>
        <w:t>gb_success_final.predict_proba(encoded_input)[</w:t>
      </w:r>
      <w:r>
        <w:rPr>
          <w:rFonts w:ascii="Calibri"/>
          <w:color w:val="3FA070"/>
          <w:w w:val="115"/>
        </w:rPr>
        <w:t>0</w:t>
      </w:r>
      <w:r>
        <w:rPr>
          <w:rFonts w:ascii="Calibri"/>
          <w:w w:val="115"/>
        </w:rPr>
        <w:t>,</w:t>
      </w:r>
      <w:r>
        <w:rPr>
          <w:rFonts w:ascii="Calibri"/>
          <w:spacing w:val="41"/>
          <w:w w:val="115"/>
        </w:rPr>
        <w:t>  </w:t>
      </w:r>
      <w:r>
        <w:rPr>
          <w:rFonts w:ascii="Calibri"/>
          <w:color w:val="3FA070"/>
          <w:spacing w:val="-5"/>
          <w:w w:val="115"/>
        </w:rPr>
        <w:t>0</w:t>
      </w:r>
      <w:r>
        <w:rPr>
          <w:rFonts w:ascii="Calibri"/>
          <w:spacing w:val="-5"/>
          <w:w w:val="115"/>
        </w:rPr>
        <w:t>]</w:t>
      </w:r>
      <w:r>
        <w:rPr>
          <w:rFonts w:ascii="Calibri"/>
        </w:rPr>
        <w:tab/>
      </w:r>
      <w:r>
        <w:rPr>
          <w:rFonts w:ascii="Cambria"/>
          <w:i/>
          <w:color w:val="60A0AF"/>
          <w:w w:val="115"/>
        </w:rPr>
        <w:t>#</w:t>
      </w:r>
      <w:r>
        <w:rPr>
          <w:rFonts w:ascii="Cambria"/>
          <w:i/>
          <w:color w:val="60A0AF"/>
          <w:spacing w:val="38"/>
          <w:w w:val="115"/>
        </w:rPr>
        <w:t> </w:t>
      </w:r>
      <w:r>
        <w:rPr>
          <w:rFonts w:ascii="Cambria"/>
          <w:i/>
          <w:color w:val="60A0AF"/>
          <w:w w:val="115"/>
        </w:rPr>
        <w:t>Abolished</w:t>
      </w:r>
      <w:r>
        <w:rPr>
          <w:rFonts w:ascii="Cambria"/>
          <w:i/>
          <w:color w:val="60A0AF"/>
          <w:spacing w:val="38"/>
          <w:w w:val="115"/>
        </w:rPr>
        <w:t> </w:t>
      </w:r>
      <w:r>
        <w:rPr>
          <w:rFonts w:ascii="Cambria"/>
          <w:i/>
          <w:color w:val="60A0AF"/>
          <w:spacing w:val="-2"/>
          <w:w w:val="115"/>
        </w:rPr>
        <w:t>proba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w w:val="110"/>
        </w:rPr>
        <w:t>base_risk_percent</w:t>
      </w:r>
      <w:r>
        <w:rPr>
          <w:rFonts w:ascii="Calibri"/>
          <w:spacing w:val="28"/>
          <w:w w:val="110"/>
        </w:rPr>
        <w:t> 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29"/>
          <w:w w:val="110"/>
        </w:rPr>
        <w:t>  </w:t>
      </w:r>
      <w:r>
        <w:rPr>
          <w:rFonts w:ascii="Calibri"/>
          <w:w w:val="110"/>
        </w:rPr>
        <w:t>base_risk_prob</w:t>
      </w:r>
      <w:r>
        <w:rPr>
          <w:rFonts w:ascii="Calibri"/>
          <w:spacing w:val="29"/>
          <w:w w:val="110"/>
        </w:rPr>
        <w:t>  </w:t>
      </w:r>
      <w:r>
        <w:rPr>
          <w:rFonts w:ascii="Calibri"/>
          <w:color w:val="666666"/>
          <w:w w:val="110"/>
        </w:rPr>
        <w:t>*</w:t>
      </w:r>
      <w:r>
        <w:rPr>
          <w:rFonts w:ascii="Calibri"/>
          <w:color w:val="666666"/>
          <w:spacing w:val="29"/>
          <w:w w:val="110"/>
        </w:rPr>
        <w:t>  </w:t>
      </w:r>
      <w:r>
        <w:rPr>
          <w:rFonts w:ascii="Calibri"/>
          <w:color w:val="3FA070"/>
          <w:spacing w:val="-5"/>
          <w:w w:val="110"/>
        </w:rPr>
        <w:t>100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Step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2:</w:t>
      </w:r>
      <w:r>
        <w:rPr>
          <w:rFonts w:ascii="Cambria"/>
          <w:i/>
          <w:color w:val="60A0AF"/>
          <w:spacing w:val="4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Check</w:t>
      </w:r>
      <w:r>
        <w:rPr>
          <w:rFonts w:ascii="Cambria"/>
          <w:i/>
          <w:color w:val="60A0AF"/>
          <w:spacing w:val="25"/>
          <w:w w:val="155"/>
          <w:sz w:val="20"/>
        </w:rPr>
        <w:t> </w:t>
      </w:r>
      <w:r>
        <w:rPr>
          <w:rFonts w:ascii="Cambria"/>
          <w:i/>
          <w:color w:val="60A0AF"/>
          <w:w w:val="155"/>
          <w:sz w:val="20"/>
        </w:rPr>
        <w:t>if</w:t>
      </w:r>
      <w:r>
        <w:rPr>
          <w:rFonts w:ascii="Cambria"/>
          <w:i/>
          <w:color w:val="60A0AF"/>
          <w:spacing w:val="25"/>
          <w:w w:val="155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country</w:t>
      </w:r>
      <w:r>
        <w:rPr>
          <w:rFonts w:ascii="Cambria"/>
          <w:i/>
          <w:color w:val="60A0AF"/>
          <w:spacing w:val="4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has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historical</w:t>
      </w:r>
      <w:r>
        <w:rPr>
          <w:rFonts w:ascii="Cambria"/>
          <w:i/>
          <w:color w:val="60A0AF"/>
          <w:spacing w:val="4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carbon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pricing</w:t>
      </w:r>
      <w:r>
        <w:rPr>
          <w:rFonts w:ascii="Cambria"/>
          <w:i/>
          <w:color w:val="60A0AF"/>
          <w:spacing w:val="41"/>
          <w:w w:val="120"/>
          <w:sz w:val="20"/>
        </w:rPr>
        <w:t> </w:t>
      </w:r>
      <w:r>
        <w:rPr>
          <w:rFonts w:ascii="Cambria"/>
          <w:i/>
          <w:color w:val="60A0AF"/>
          <w:spacing w:val="-4"/>
          <w:w w:val="120"/>
          <w:sz w:val="20"/>
        </w:rPr>
        <w:t>data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w w:val="115"/>
        </w:rPr>
        <w:t>has_historical_data</w:t>
      </w:r>
      <w:r>
        <w:rPr>
          <w:rFonts w:ascii="Calibri"/>
          <w:spacing w:val="22"/>
          <w:w w:val="115"/>
        </w:rPr>
        <w:t> 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23"/>
          <w:w w:val="115"/>
        </w:rPr>
        <w:t>  </w:t>
      </w:r>
      <w:r>
        <w:rPr>
          <w:rFonts w:ascii="Calibri"/>
          <w:w w:val="115"/>
        </w:rPr>
        <w:t>country</w:t>
      </w:r>
      <w:r>
        <w:rPr>
          <w:rFonts w:ascii="Calibri"/>
          <w:spacing w:val="23"/>
          <w:w w:val="115"/>
        </w:rPr>
        <w:t>  </w:t>
      </w:r>
      <w:r>
        <w:rPr>
          <w:rFonts w:ascii="Calibri"/>
          <w:b/>
          <w:color w:val="007021"/>
          <w:w w:val="115"/>
        </w:rPr>
        <w:t>in</w:t>
      </w:r>
      <w:r>
        <w:rPr>
          <w:rFonts w:ascii="Calibri"/>
          <w:b/>
          <w:color w:val="007021"/>
          <w:spacing w:val="23"/>
          <w:w w:val="115"/>
        </w:rPr>
        <w:t>  </w:t>
      </w:r>
      <w:r>
        <w:rPr>
          <w:rFonts w:ascii="Calibri"/>
          <w:spacing w:val="-2"/>
          <w:w w:val="105"/>
        </w:rPr>
        <w:t>COUNTRIES_WITH_HISTORICAL_DATA</w:t>
      </w:r>
    </w:p>
    <w:p>
      <w:pPr>
        <w:pStyle w:val="BodyText"/>
        <w:spacing w:after="0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before="1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2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Step</w:t>
      </w:r>
      <w:r>
        <w:rPr>
          <w:rFonts w:ascii="Cambria"/>
          <w:i/>
          <w:color w:val="60A0AF"/>
          <w:spacing w:val="2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3:</w:t>
      </w:r>
      <w:r>
        <w:rPr>
          <w:rFonts w:ascii="Cambria"/>
          <w:i/>
          <w:color w:val="60A0AF"/>
          <w:spacing w:val="2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Apply</w:t>
      </w:r>
      <w:r>
        <w:rPr>
          <w:rFonts w:ascii="Cambria"/>
          <w:i/>
          <w:color w:val="60A0AF"/>
          <w:spacing w:val="2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adjustment</w:t>
      </w:r>
      <w:r>
        <w:rPr>
          <w:rFonts w:ascii="Cambria"/>
          <w:i/>
          <w:color w:val="60A0AF"/>
          <w:spacing w:val="13"/>
          <w:w w:val="155"/>
          <w:sz w:val="20"/>
        </w:rPr>
        <w:t> </w:t>
      </w:r>
      <w:r>
        <w:rPr>
          <w:rFonts w:ascii="Cambria"/>
          <w:i/>
          <w:color w:val="60A0AF"/>
          <w:w w:val="155"/>
          <w:sz w:val="20"/>
        </w:rPr>
        <w:t>if</w:t>
      </w:r>
      <w:r>
        <w:rPr>
          <w:rFonts w:ascii="Cambria"/>
          <w:i/>
          <w:color w:val="60A0AF"/>
          <w:spacing w:val="13"/>
          <w:w w:val="155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needed</w:t>
      </w:r>
    </w:p>
    <w:p>
      <w:pPr>
        <w:spacing w:line="242" w:lineRule="exact"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8"/>
          <w:w w:val="155"/>
          <w:sz w:val="20"/>
        </w:rPr>
        <w:t> </w:t>
      </w:r>
      <w:r>
        <w:rPr>
          <w:rFonts w:ascii="Calibri"/>
          <w:b/>
          <w:color w:val="007021"/>
          <w:w w:val="140"/>
          <w:sz w:val="20"/>
        </w:rPr>
        <w:t>not</w:t>
      </w:r>
      <w:r>
        <w:rPr>
          <w:rFonts w:ascii="Calibri"/>
          <w:b/>
          <w:color w:val="007021"/>
          <w:spacing w:val="16"/>
          <w:w w:val="140"/>
          <w:sz w:val="20"/>
        </w:rPr>
        <w:t> </w:t>
      </w:r>
      <w:r>
        <w:rPr>
          <w:rFonts w:ascii="Calibri"/>
          <w:spacing w:val="-2"/>
          <w:w w:val="135"/>
          <w:sz w:val="20"/>
        </w:rPr>
        <w:t>has_historical_data:</w:t>
      </w:r>
    </w:p>
    <w:p>
      <w:pPr>
        <w:spacing w:line="232" w:lineRule="exact"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63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Override</w:t>
      </w:r>
      <w:r>
        <w:rPr>
          <w:rFonts w:ascii="Cambria"/>
          <w:i/>
          <w:color w:val="60A0AF"/>
          <w:spacing w:val="6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to</w:t>
      </w:r>
      <w:r>
        <w:rPr>
          <w:rFonts w:ascii="Cambria"/>
          <w:i/>
          <w:color w:val="60A0AF"/>
          <w:spacing w:val="63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"At</w:t>
      </w:r>
      <w:r>
        <w:rPr>
          <w:rFonts w:ascii="Cambria"/>
          <w:i/>
          <w:color w:val="60A0AF"/>
          <w:spacing w:val="6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Risk"</w:t>
      </w:r>
      <w:r>
        <w:rPr>
          <w:rFonts w:ascii="Cambria"/>
          <w:i/>
          <w:color w:val="60A0AF"/>
          <w:spacing w:val="63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for</w:t>
      </w:r>
      <w:r>
        <w:rPr>
          <w:rFonts w:ascii="Cambria"/>
          <w:i/>
          <w:color w:val="60A0AF"/>
          <w:spacing w:val="6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countries</w:t>
      </w:r>
      <w:r>
        <w:rPr>
          <w:rFonts w:ascii="Cambria"/>
          <w:i/>
          <w:color w:val="60A0AF"/>
          <w:spacing w:val="6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without</w:t>
      </w:r>
      <w:r>
        <w:rPr>
          <w:rFonts w:ascii="Cambria"/>
          <w:i/>
          <w:color w:val="60A0AF"/>
          <w:spacing w:val="63"/>
          <w:w w:val="115"/>
          <w:sz w:val="20"/>
        </w:rPr>
        <w:t> </w:t>
      </w:r>
      <w:r>
        <w:rPr>
          <w:rFonts w:ascii="Cambria"/>
          <w:i/>
          <w:color w:val="60A0AF"/>
          <w:spacing w:val="-4"/>
          <w:w w:val="115"/>
          <w:sz w:val="20"/>
        </w:rPr>
        <w:t>data</w:t>
      </w:r>
    </w:p>
    <w:p>
      <w:pPr>
        <w:spacing w:line="242" w:lineRule="exact" w:before="4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9"/>
          <w:w w:val="140"/>
          <w:sz w:val="20"/>
        </w:rPr>
        <w:t> </w:t>
      </w:r>
      <w:r>
        <w:rPr>
          <w:rFonts w:ascii="Calibri"/>
          <w:spacing w:val="-10"/>
          <w:w w:val="140"/>
          <w:sz w:val="20"/>
        </w:rPr>
        <w:t>{</w:t>
      </w:r>
    </w:p>
    <w:p>
      <w:pPr>
        <w:tabs>
          <w:tab w:pos="5791" w:val="left" w:leader="none"/>
        </w:tabs>
        <w:spacing w:line="239" w:lineRule="exact" w:before="0"/>
        <w:ind w:left="2130" w:right="0" w:firstLine="0"/>
        <w:jc w:val="left"/>
        <w:rPr>
          <w:rFonts w:ascii="Cambria"/>
          <w:i/>
          <w:sz w:val="20"/>
        </w:rPr>
      </w:pPr>
      <w:r>
        <w:rPr>
          <w:rFonts w:ascii="Calibri"/>
          <w:color w:val="3F70A0"/>
          <w:spacing w:val="4"/>
          <w:w w:val="115"/>
          <w:sz w:val="20"/>
        </w:rPr>
        <w:t>'abolishment_risk_percent'</w:t>
      </w:r>
      <w:r>
        <w:rPr>
          <w:rFonts w:ascii="Calibri"/>
          <w:spacing w:val="4"/>
          <w:w w:val="115"/>
          <w:sz w:val="20"/>
        </w:rPr>
        <w:t>:</w:t>
      </w:r>
      <w:r>
        <w:rPr>
          <w:rFonts w:ascii="Calibri"/>
          <w:spacing w:val="45"/>
          <w:w w:val="115"/>
          <w:sz w:val="20"/>
        </w:rPr>
        <w:t>  </w:t>
      </w:r>
      <w:r>
        <w:rPr>
          <w:rFonts w:ascii="Calibri"/>
          <w:color w:val="3FA070"/>
          <w:spacing w:val="-2"/>
          <w:w w:val="115"/>
          <w:sz w:val="20"/>
        </w:rPr>
        <w:t>50.0</w:t>
      </w:r>
      <w:r>
        <w:rPr>
          <w:rFonts w:ascii="Calibri"/>
          <w:spacing w:val="-2"/>
          <w:w w:val="115"/>
          <w:sz w:val="20"/>
        </w:rPr>
        <w:t>,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Middle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of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"At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Risk"</w:t>
      </w:r>
      <w:r>
        <w:rPr>
          <w:rFonts w:ascii="Cambria"/>
          <w:i/>
          <w:color w:val="60A0AF"/>
          <w:spacing w:val="3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range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(35-</w:t>
      </w:r>
      <w:r>
        <w:rPr>
          <w:rFonts w:ascii="Cambria"/>
          <w:i/>
          <w:color w:val="60A0AF"/>
          <w:spacing w:val="-4"/>
          <w:w w:val="115"/>
          <w:sz w:val="20"/>
        </w:rPr>
        <w:t>65%)</w:t>
      </w:r>
    </w:p>
    <w:p>
      <w:pPr>
        <w:pStyle w:val="BodyText"/>
        <w:spacing w:line="235" w:lineRule="auto" w:before="1"/>
        <w:ind w:left="2130" w:right="3849"/>
        <w:rPr>
          <w:rFonts w:ascii="Calibri"/>
        </w:rPr>
      </w:pPr>
      <w:r>
        <w:rPr>
          <w:rFonts w:ascii="Calibri"/>
          <w:color w:val="3F70A0"/>
          <w:w w:val="130"/>
        </w:rPr>
        <w:t>'risk_category'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'At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Risk'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30"/>
        </w:rPr>
        <w:t>'confidence_level'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'Low'</w:t>
      </w:r>
      <w:r>
        <w:rPr>
          <w:rFonts w:ascii="Calibri"/>
          <w:w w:val="130"/>
        </w:rPr>
        <w:t>,</w:t>
      </w:r>
      <w:r>
        <w:rPr>
          <w:rFonts w:ascii="Calibri"/>
          <w:spacing w:val="80"/>
          <w:w w:val="130"/>
        </w:rPr>
        <w:t> </w:t>
      </w:r>
      <w:r>
        <w:rPr>
          <w:rFonts w:ascii="Calibri"/>
          <w:color w:val="3F70A0"/>
          <w:spacing w:val="-2"/>
          <w:w w:val="125"/>
        </w:rPr>
        <w:t>'disclaimer_type'</w:t>
      </w:r>
      <w:r>
        <w:rPr>
          <w:rFonts w:ascii="Calibri"/>
          <w:spacing w:val="-2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'NO_HISTORICAL_DATA'</w:t>
      </w:r>
      <w:r>
        <w:rPr>
          <w:rFonts w:ascii="Calibri"/>
          <w:spacing w:val="-2"/>
          <w:w w:val="125"/>
        </w:rPr>
        <w:t>, </w:t>
      </w:r>
      <w:r>
        <w:rPr>
          <w:rFonts w:ascii="Calibri"/>
          <w:color w:val="3F70A0"/>
          <w:w w:val="120"/>
        </w:rPr>
        <w:t>'base_model_prediction'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base_risk_percent, </w:t>
      </w:r>
      <w:r>
        <w:rPr>
          <w:rFonts w:ascii="Calibri"/>
          <w:color w:val="3F70A0"/>
          <w:w w:val="130"/>
        </w:rPr>
        <w:t>'adjustment_applied'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19167C"/>
          <w:w w:val="130"/>
        </w:rPr>
        <w:t>True</w:t>
      </w:r>
      <w:r>
        <w:rPr>
          <w:rFonts w:ascii="Calibri"/>
          <w:w w:val="130"/>
        </w:rPr>
        <w:t>,</w:t>
      </w:r>
    </w:p>
    <w:p>
      <w:pPr>
        <w:pStyle w:val="BodyText"/>
        <w:spacing w:line="223" w:lineRule="exact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'reasoning'</w:t>
      </w:r>
      <w:r>
        <w:rPr>
          <w:rFonts w:ascii="Calibri"/>
          <w:w w:val="125"/>
        </w:rPr>
        <w:t>:</w:t>
      </w:r>
      <w:r>
        <w:rPr>
          <w:rFonts w:ascii="Calibri"/>
          <w:spacing w:val="54"/>
          <w:w w:val="125"/>
        </w:rPr>
        <w:t> </w:t>
      </w:r>
      <w:r>
        <w:rPr>
          <w:rFonts w:ascii="Calibri"/>
          <w:color w:val="BA6687"/>
          <w:w w:val="125"/>
        </w:rPr>
        <w:t>f'This</w:t>
      </w:r>
      <w:r>
        <w:rPr>
          <w:rFonts w:ascii="Calibri"/>
          <w:color w:val="BA6687"/>
          <w:spacing w:val="55"/>
          <w:w w:val="125"/>
        </w:rPr>
        <w:t> </w:t>
      </w:r>
      <w:r>
        <w:rPr>
          <w:rFonts w:ascii="Calibri"/>
          <w:color w:val="BA6687"/>
          <w:w w:val="125"/>
        </w:rPr>
        <w:t>country</w:t>
      </w:r>
      <w:r>
        <w:rPr>
          <w:rFonts w:ascii="Calibri"/>
          <w:color w:val="BA6687"/>
          <w:spacing w:val="54"/>
          <w:w w:val="125"/>
        </w:rPr>
        <w:t> </w:t>
      </w:r>
      <w:r>
        <w:rPr>
          <w:rFonts w:ascii="Calibri"/>
          <w:color w:val="BA6687"/>
          <w:w w:val="125"/>
        </w:rPr>
        <w:t>has</w:t>
      </w:r>
      <w:r>
        <w:rPr>
          <w:rFonts w:ascii="Calibri"/>
          <w:color w:val="BA6687"/>
          <w:spacing w:val="55"/>
          <w:w w:val="125"/>
        </w:rPr>
        <w:t> </w:t>
      </w:r>
      <w:r>
        <w:rPr>
          <w:rFonts w:ascii="Calibri"/>
          <w:color w:val="BA6687"/>
          <w:w w:val="125"/>
        </w:rPr>
        <w:t>no</w:t>
      </w:r>
      <w:r>
        <w:rPr>
          <w:rFonts w:ascii="Calibri"/>
          <w:color w:val="BA6687"/>
          <w:spacing w:val="54"/>
          <w:w w:val="125"/>
        </w:rPr>
        <w:t> </w:t>
      </w:r>
      <w:r>
        <w:rPr>
          <w:rFonts w:ascii="Calibri"/>
          <w:color w:val="BA6687"/>
          <w:w w:val="125"/>
        </w:rPr>
        <w:t>carbon</w:t>
      </w:r>
      <w:r>
        <w:rPr>
          <w:rFonts w:ascii="Calibri"/>
          <w:color w:val="BA6687"/>
          <w:spacing w:val="55"/>
          <w:w w:val="125"/>
        </w:rPr>
        <w:t> </w:t>
      </w:r>
      <w:r>
        <w:rPr>
          <w:rFonts w:ascii="Calibri"/>
          <w:color w:val="BA6687"/>
          <w:w w:val="125"/>
        </w:rPr>
        <w:t>pricing</w:t>
      </w:r>
      <w:r>
        <w:rPr>
          <w:rFonts w:ascii="Calibri"/>
          <w:color w:val="BA6687"/>
          <w:spacing w:val="54"/>
          <w:w w:val="125"/>
        </w:rPr>
        <w:t> </w:t>
      </w:r>
      <w:r>
        <w:rPr>
          <w:rFonts w:ascii="Calibri"/>
          <w:color w:val="BA6687"/>
          <w:w w:val="125"/>
        </w:rPr>
        <w:t>policies</w:t>
      </w:r>
      <w:r>
        <w:rPr>
          <w:rFonts w:ascii="Calibri"/>
          <w:color w:val="BA6687"/>
          <w:spacing w:val="55"/>
          <w:w w:val="125"/>
        </w:rPr>
        <w:t> </w:t>
      </w:r>
      <w:r>
        <w:rPr>
          <w:rFonts w:ascii="Calibri"/>
          <w:color w:val="BA6687"/>
          <w:w w:val="125"/>
        </w:rPr>
        <w:t>in</w:t>
      </w:r>
      <w:r>
        <w:rPr>
          <w:rFonts w:ascii="Calibri"/>
          <w:color w:val="BA6687"/>
          <w:spacing w:val="54"/>
          <w:w w:val="125"/>
        </w:rPr>
        <w:t> </w:t>
      </w:r>
      <w:r>
        <w:rPr>
          <w:rFonts w:ascii="Calibri"/>
          <w:color w:val="BA6687"/>
          <w:w w:val="125"/>
        </w:rPr>
        <w:t>our</w:t>
      </w:r>
      <w:r>
        <w:rPr>
          <w:rFonts w:ascii="Calibri"/>
          <w:color w:val="BA6687"/>
          <w:spacing w:val="55"/>
          <w:w w:val="125"/>
        </w:rPr>
        <w:t> </w:t>
      </w:r>
      <w:r>
        <w:rPr>
          <w:rFonts w:ascii="Calibri"/>
          <w:color w:val="BA6687"/>
          <w:w w:val="125"/>
        </w:rPr>
        <w:t>training</w:t>
      </w:r>
      <w:r>
        <w:rPr>
          <w:rFonts w:ascii="Calibri"/>
          <w:color w:val="BA6687"/>
          <w:spacing w:val="54"/>
          <w:w w:val="125"/>
        </w:rPr>
        <w:t> </w:t>
      </w:r>
      <w:r>
        <w:rPr>
          <w:rFonts w:ascii="Calibri"/>
          <w:color w:val="BA6687"/>
          <w:spacing w:val="-4"/>
          <w:w w:val="125"/>
        </w:rPr>
        <w:t>data</w:t>
      </w:r>
    </w:p>
    <w:p>
      <w:pPr>
        <w:spacing w:line="242" w:lineRule="exact" w:before="12"/>
        <w:ind w:left="0" w:right="8621" w:firstLine="0"/>
        <w:jc w:val="righ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Heading4"/>
        <w:spacing w:line="239" w:lineRule="exact"/>
        <w:ind w:left="0" w:right="8621"/>
        <w:jc w:val="right"/>
        <w:rPr>
          <w:rFonts w:ascii="Calibri"/>
          <w:b w:val="0"/>
        </w:rPr>
      </w:pPr>
      <w:r>
        <w:rPr>
          <w:rFonts w:ascii="Calibri"/>
          <w:color w:val="007021"/>
          <w:spacing w:val="-2"/>
          <w:w w:val="140"/>
        </w:rPr>
        <w:t>else</w:t>
      </w:r>
      <w:r>
        <w:rPr>
          <w:rFonts w:ascii="Calibri"/>
          <w:b w:val="0"/>
          <w:spacing w:val="-2"/>
          <w:w w:val="140"/>
        </w:rPr>
        <w:t>:</w:t>
      </w:r>
    </w:p>
    <w:p>
      <w:pPr>
        <w:spacing w:line="232" w:lineRule="exact"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2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Country</w:t>
      </w:r>
      <w:r>
        <w:rPr>
          <w:rFonts w:ascii="Cambria"/>
          <w:i/>
          <w:color w:val="60A0AF"/>
          <w:spacing w:val="2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has</w:t>
      </w:r>
      <w:r>
        <w:rPr>
          <w:rFonts w:ascii="Cambria"/>
          <w:i/>
          <w:color w:val="60A0AF"/>
          <w:spacing w:val="2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historical</w:t>
      </w:r>
      <w:r>
        <w:rPr>
          <w:rFonts w:ascii="Cambria"/>
          <w:i/>
          <w:color w:val="60A0AF"/>
          <w:spacing w:val="2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data</w:t>
      </w:r>
      <w:r>
        <w:rPr>
          <w:rFonts w:ascii="Cambria"/>
          <w:i/>
          <w:color w:val="60A0AF"/>
          <w:spacing w:val="22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-</w:t>
      </w:r>
      <w:r>
        <w:rPr>
          <w:rFonts w:ascii="Cambria"/>
          <w:i/>
          <w:color w:val="60A0AF"/>
          <w:spacing w:val="23"/>
          <w:w w:val="135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use</w:t>
      </w:r>
      <w:r>
        <w:rPr>
          <w:rFonts w:ascii="Cambria"/>
          <w:i/>
          <w:color w:val="60A0AF"/>
          <w:spacing w:val="2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model</w:t>
      </w:r>
      <w:r>
        <w:rPr>
          <w:rFonts w:ascii="Cambria"/>
          <w:i/>
          <w:color w:val="60A0AF"/>
          <w:spacing w:val="29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prediction</w:t>
      </w:r>
    </w:p>
    <w:p>
      <w:pPr>
        <w:pStyle w:val="BodyText"/>
        <w:spacing w:before="5"/>
        <w:ind w:left="1712"/>
        <w:rPr>
          <w:rFonts w:ascii="Calibri"/>
        </w:rPr>
      </w:pPr>
      <w:r>
        <w:rPr>
          <w:rFonts w:ascii="Calibri"/>
          <w:w w:val="120"/>
        </w:rPr>
        <w:t>risk_category</w:t>
      </w:r>
      <w:r>
        <w:rPr>
          <w:rFonts w:ascii="Calibri"/>
          <w:spacing w:val="64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64"/>
          <w:w w:val="120"/>
        </w:rPr>
        <w:t> </w:t>
      </w:r>
      <w:r>
        <w:rPr>
          <w:rFonts w:ascii="Calibri"/>
          <w:spacing w:val="-2"/>
          <w:w w:val="120"/>
        </w:rPr>
        <w:t>categorize_risk(base_risk_prob)</w:t>
      </w:r>
    </w:p>
    <w:p>
      <w:pPr>
        <w:spacing w:line="242" w:lineRule="exact" w:before="234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9"/>
          <w:w w:val="140"/>
          <w:sz w:val="20"/>
        </w:rPr>
        <w:t> </w:t>
      </w:r>
      <w:r>
        <w:rPr>
          <w:rFonts w:ascii="Calibri"/>
          <w:spacing w:val="-10"/>
          <w:w w:val="140"/>
          <w:sz w:val="20"/>
        </w:rPr>
        <w:t>{</w:t>
      </w:r>
    </w:p>
    <w:p>
      <w:pPr>
        <w:pStyle w:val="BodyText"/>
        <w:spacing w:line="235" w:lineRule="auto" w:before="1"/>
        <w:ind w:left="2130" w:right="3218"/>
        <w:rPr>
          <w:rFonts w:ascii="Calibri"/>
        </w:rPr>
      </w:pPr>
      <w:r>
        <w:rPr>
          <w:rFonts w:ascii="Calibri"/>
          <w:color w:val="3F70A0"/>
          <w:spacing w:val="-2"/>
          <w:w w:val="125"/>
        </w:rPr>
        <w:t>'abolishment_risk_percent'</w:t>
      </w:r>
      <w:r>
        <w:rPr>
          <w:rFonts w:ascii="Calibri"/>
          <w:spacing w:val="-2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spacing w:val="-2"/>
          <w:w w:val="125"/>
        </w:rPr>
        <w:t>base_risk_percent, </w:t>
      </w:r>
      <w:r>
        <w:rPr>
          <w:rFonts w:ascii="Calibri"/>
          <w:color w:val="3F70A0"/>
          <w:w w:val="130"/>
        </w:rPr>
        <w:t>'risk_category'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risk_category, </w:t>
      </w:r>
      <w:r>
        <w:rPr>
          <w:rFonts w:ascii="Calibri"/>
          <w:color w:val="3F70A0"/>
          <w:w w:val="130"/>
        </w:rPr>
        <w:t>'confidence_level'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'High'</w:t>
      </w:r>
      <w:r>
        <w:rPr>
          <w:rFonts w:ascii="Calibri"/>
          <w:w w:val="130"/>
        </w:rPr>
        <w:t>,</w:t>
      </w:r>
    </w:p>
    <w:p>
      <w:pPr>
        <w:pStyle w:val="BodyText"/>
        <w:spacing w:line="235" w:lineRule="auto"/>
        <w:ind w:left="2130" w:right="3748"/>
        <w:rPr>
          <w:rFonts w:ascii="Calibri"/>
        </w:rPr>
      </w:pPr>
      <w:r>
        <w:rPr>
          <w:rFonts w:ascii="Calibri"/>
          <w:color w:val="3F70A0"/>
          <w:w w:val="125"/>
        </w:rPr>
        <w:t>'disclaimer_type'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19167C"/>
          <w:w w:val="125"/>
        </w:rPr>
        <w:t>None</w:t>
      </w:r>
      <w:r>
        <w:rPr>
          <w:rFonts w:ascii="Calibri"/>
          <w:w w:val="125"/>
        </w:rPr>
        <w:t>, </w:t>
      </w:r>
      <w:r>
        <w:rPr>
          <w:rFonts w:ascii="Calibri"/>
          <w:color w:val="3F70A0"/>
          <w:w w:val="120"/>
        </w:rPr>
        <w:t>'base_model_prediction'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base_risk_percent, </w:t>
      </w:r>
      <w:r>
        <w:rPr>
          <w:rFonts w:ascii="Calibri"/>
          <w:color w:val="3F70A0"/>
          <w:w w:val="125"/>
        </w:rPr>
        <w:t>'adjustment_applied'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19167C"/>
          <w:w w:val="125"/>
        </w:rPr>
        <w:t>False</w:t>
      </w:r>
      <w:r>
        <w:rPr>
          <w:rFonts w:ascii="Calibri"/>
          <w:w w:val="125"/>
        </w:rPr>
        <w:t>,</w:t>
      </w:r>
    </w:p>
    <w:p>
      <w:pPr>
        <w:pStyle w:val="BodyText"/>
        <w:spacing w:line="223" w:lineRule="exact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'reasoning'</w:t>
      </w:r>
      <w:r>
        <w:rPr>
          <w:rFonts w:ascii="Calibri"/>
          <w:w w:val="125"/>
        </w:rPr>
        <w:t>:</w:t>
      </w:r>
      <w:r>
        <w:rPr>
          <w:rFonts w:ascii="Calibri"/>
          <w:spacing w:val="58"/>
          <w:w w:val="125"/>
        </w:rPr>
        <w:t> </w:t>
      </w:r>
      <w:r>
        <w:rPr>
          <w:rFonts w:ascii="Calibri"/>
          <w:color w:val="BA6687"/>
          <w:w w:val="125"/>
        </w:rPr>
        <w:t>f'Prediction</w:t>
      </w:r>
      <w:r>
        <w:rPr>
          <w:rFonts w:ascii="Calibri"/>
          <w:color w:val="BA6687"/>
          <w:spacing w:val="58"/>
          <w:w w:val="125"/>
        </w:rPr>
        <w:t> </w:t>
      </w:r>
      <w:r>
        <w:rPr>
          <w:rFonts w:ascii="Calibri"/>
          <w:color w:val="BA6687"/>
          <w:w w:val="125"/>
        </w:rPr>
        <w:t>based</w:t>
      </w:r>
      <w:r>
        <w:rPr>
          <w:rFonts w:ascii="Calibri"/>
          <w:color w:val="BA6687"/>
          <w:spacing w:val="59"/>
          <w:w w:val="125"/>
        </w:rPr>
        <w:t> </w:t>
      </w:r>
      <w:r>
        <w:rPr>
          <w:rFonts w:ascii="Calibri"/>
          <w:color w:val="BA6687"/>
          <w:w w:val="125"/>
        </w:rPr>
        <w:t>on</w:t>
      </w:r>
      <w:r>
        <w:rPr>
          <w:rFonts w:ascii="Calibri"/>
          <w:color w:val="BA6687"/>
          <w:spacing w:val="58"/>
          <w:w w:val="125"/>
        </w:rPr>
        <w:t> </w:t>
      </w:r>
      <w:r>
        <w:rPr>
          <w:rFonts w:ascii="Calibri"/>
          <w:color w:val="3F70A0"/>
          <w:w w:val="125"/>
        </w:rPr>
        <w:t>{</w:t>
      </w:r>
      <w:r>
        <w:rPr>
          <w:rFonts w:ascii="Calibri"/>
          <w:w w:val="125"/>
        </w:rPr>
        <w:t>country</w:t>
      </w:r>
      <w:r>
        <w:rPr>
          <w:rFonts w:ascii="Calibri"/>
          <w:color w:val="3F70A0"/>
          <w:w w:val="125"/>
        </w:rPr>
        <w:t>}</w:t>
      </w:r>
      <w:r>
        <w:rPr>
          <w:rFonts w:ascii="Calibri"/>
          <w:color w:val="3F70A0"/>
          <w:spacing w:val="59"/>
          <w:w w:val="125"/>
        </w:rPr>
        <w:t> </w:t>
      </w:r>
      <w:r>
        <w:rPr>
          <w:rFonts w:ascii="Calibri"/>
          <w:color w:val="BA6687"/>
          <w:w w:val="125"/>
        </w:rPr>
        <w:t>historical</w:t>
      </w:r>
      <w:r>
        <w:rPr>
          <w:rFonts w:ascii="Calibri"/>
          <w:color w:val="BA6687"/>
          <w:spacing w:val="58"/>
          <w:w w:val="125"/>
        </w:rPr>
        <w:t> </w:t>
      </w:r>
      <w:r>
        <w:rPr>
          <w:rFonts w:ascii="Calibri"/>
          <w:color w:val="BA6687"/>
          <w:w w:val="125"/>
        </w:rPr>
        <w:t>carbon</w:t>
      </w:r>
      <w:r>
        <w:rPr>
          <w:rFonts w:ascii="Calibri"/>
          <w:color w:val="BA6687"/>
          <w:spacing w:val="59"/>
          <w:w w:val="125"/>
        </w:rPr>
        <w:t> </w:t>
      </w:r>
      <w:r>
        <w:rPr>
          <w:rFonts w:ascii="Calibri"/>
          <w:color w:val="BA6687"/>
          <w:w w:val="125"/>
        </w:rPr>
        <w:t>pricing</w:t>
      </w:r>
      <w:r>
        <w:rPr>
          <w:rFonts w:ascii="Calibri"/>
          <w:color w:val="BA6687"/>
          <w:spacing w:val="58"/>
          <w:w w:val="125"/>
        </w:rPr>
        <w:t> </w:t>
      </w:r>
      <w:r>
        <w:rPr>
          <w:rFonts w:ascii="Calibri"/>
          <w:color w:val="BA6687"/>
          <w:spacing w:val="-2"/>
          <w:w w:val="125"/>
        </w:rPr>
        <w:t>policies</w:t>
      </w:r>
    </w:p>
    <w:p>
      <w:pPr>
        <w:spacing w:before="12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7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Helper:</w:t>
      </w:r>
      <w:r>
        <w:rPr>
          <w:rFonts w:ascii="Cambria"/>
          <w:i/>
          <w:color w:val="60A0AF"/>
          <w:spacing w:val="7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List</w:t>
      </w:r>
      <w:r>
        <w:rPr>
          <w:rFonts w:ascii="Cambria"/>
          <w:i/>
          <w:color w:val="60A0AF"/>
          <w:spacing w:val="7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of</w:t>
      </w:r>
      <w:r>
        <w:rPr>
          <w:rFonts w:ascii="Cambria"/>
          <w:i/>
          <w:color w:val="60A0AF"/>
          <w:spacing w:val="7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jurisdictions</w:t>
      </w:r>
      <w:r>
        <w:rPr>
          <w:rFonts w:ascii="Cambria"/>
          <w:i/>
          <w:color w:val="60A0AF"/>
          <w:spacing w:val="7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in</w:t>
      </w:r>
      <w:r>
        <w:rPr>
          <w:rFonts w:ascii="Cambria"/>
          <w:i/>
          <w:color w:val="60A0AF"/>
          <w:spacing w:val="7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training</w:t>
      </w:r>
      <w:r>
        <w:rPr>
          <w:rFonts w:ascii="Cambria"/>
          <w:i/>
          <w:color w:val="60A0AF"/>
          <w:spacing w:val="77"/>
          <w:w w:val="120"/>
          <w:sz w:val="20"/>
        </w:rPr>
        <w:t> </w:t>
      </w:r>
      <w:r>
        <w:rPr>
          <w:rFonts w:ascii="Cambria"/>
          <w:i/>
          <w:color w:val="60A0AF"/>
          <w:spacing w:val="-4"/>
          <w:w w:val="120"/>
          <w:sz w:val="20"/>
        </w:rPr>
        <w:t>data</w:t>
      </w:r>
    </w:p>
    <w:p>
      <w:pPr>
        <w:pStyle w:val="BodyText"/>
        <w:spacing w:line="242" w:lineRule="exact" w:before="4"/>
        <w:ind w:left="875"/>
        <w:rPr>
          <w:rFonts w:ascii="Calibri"/>
        </w:rPr>
      </w:pPr>
      <w:r>
        <w:rPr>
          <w:rFonts w:ascii="Calibri"/>
        </w:rPr>
        <w:t>COUNTRIES_WITH_HISTORICAL_DATA</w:t>
      </w:r>
      <w:r>
        <w:rPr>
          <w:rFonts w:ascii="Calibri"/>
          <w:spacing w:val="77"/>
        </w:rPr>
        <w:t> </w:t>
      </w:r>
      <w:r>
        <w:rPr>
          <w:rFonts w:ascii="Calibri"/>
          <w:color w:val="666666"/>
        </w:rPr>
        <w:t>=</w:t>
      </w:r>
      <w:r>
        <w:rPr>
          <w:rFonts w:ascii="Calibri"/>
          <w:color w:val="666666"/>
          <w:spacing w:val="77"/>
        </w:rPr>
        <w:t> </w:t>
      </w:r>
      <w:r>
        <w:rPr>
          <w:rFonts w:ascii="Calibri"/>
          <w:spacing w:val="-10"/>
        </w:rPr>
        <w:t>[</w:t>
      </w:r>
    </w:p>
    <w:p>
      <w:pPr>
        <w:pStyle w:val="BodyText"/>
        <w:spacing w:line="235" w:lineRule="auto" w:before="2"/>
        <w:ind w:left="1293" w:right="876"/>
        <w:rPr>
          <w:rFonts w:ascii="Calibri"/>
        </w:rPr>
      </w:pPr>
      <w:r>
        <w:rPr>
          <w:rFonts w:ascii="Calibri"/>
          <w:color w:val="3F70A0"/>
          <w:w w:val="130"/>
        </w:rPr>
        <w:t>'EU'</w:t>
      </w:r>
      <w:r>
        <w:rPr>
          <w:rFonts w:ascii="Calibri"/>
          <w:w w:val="130"/>
        </w:rPr>
        <w:t>,</w:t>
      </w:r>
      <w:r>
        <w:rPr>
          <w:rFonts w:ascii="Calibri"/>
          <w:spacing w:val="8"/>
          <w:w w:val="130"/>
        </w:rPr>
        <w:t> </w:t>
      </w:r>
      <w:r>
        <w:rPr>
          <w:rFonts w:ascii="Calibri"/>
          <w:color w:val="3F70A0"/>
          <w:w w:val="130"/>
        </w:rPr>
        <w:t>'Germany'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'France'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'United</w:t>
      </w:r>
      <w:r>
        <w:rPr>
          <w:rFonts w:ascii="Calibri"/>
          <w:color w:val="3F70A0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Kingdom'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'Sweden'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'Switzerland'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'Norway'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35"/>
        </w:rPr>
        <w:t>'Denmark'</w:t>
      </w:r>
      <w:r>
        <w:rPr>
          <w:rFonts w:ascii="Calibri"/>
          <w:w w:val="135"/>
        </w:rPr>
        <w:t>,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'Finland'</w:t>
      </w:r>
      <w:r>
        <w:rPr>
          <w:rFonts w:ascii="Calibri"/>
          <w:w w:val="135"/>
        </w:rPr>
        <w:t>,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'Iceland'</w:t>
      </w:r>
      <w:r>
        <w:rPr>
          <w:rFonts w:ascii="Calibri"/>
          <w:w w:val="135"/>
        </w:rPr>
        <w:t>,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'Ireland'</w:t>
      </w:r>
      <w:r>
        <w:rPr>
          <w:rFonts w:ascii="Calibri"/>
          <w:w w:val="135"/>
        </w:rPr>
        <w:t>,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'Netherlands'</w:t>
      </w:r>
      <w:r>
        <w:rPr>
          <w:rFonts w:ascii="Calibri"/>
          <w:w w:val="135"/>
        </w:rPr>
        <w:t>,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'Portugal'</w:t>
      </w:r>
      <w:r>
        <w:rPr>
          <w:rFonts w:ascii="Calibri"/>
          <w:w w:val="135"/>
        </w:rPr>
        <w:t>,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'Spain'</w:t>
      </w:r>
      <w:r>
        <w:rPr>
          <w:rFonts w:ascii="Calibri"/>
          <w:w w:val="135"/>
        </w:rPr>
        <w:t>, </w:t>
      </w:r>
      <w:r>
        <w:rPr>
          <w:rFonts w:ascii="Calibri"/>
          <w:color w:val="3F70A0"/>
          <w:w w:val="135"/>
        </w:rPr>
        <w:t>'Austria'</w:t>
      </w:r>
      <w:r>
        <w:rPr>
          <w:rFonts w:ascii="Calibri"/>
          <w:w w:val="135"/>
        </w:rPr>
        <w:t>,</w:t>
      </w:r>
      <w:r>
        <w:rPr>
          <w:rFonts w:ascii="Calibri"/>
          <w:spacing w:val="80"/>
          <w:w w:val="135"/>
        </w:rPr>
        <w:t> </w:t>
      </w:r>
      <w:r>
        <w:rPr>
          <w:rFonts w:ascii="Calibri"/>
          <w:color w:val="3F70A0"/>
          <w:w w:val="135"/>
        </w:rPr>
        <w:t>'Belgium'</w:t>
      </w:r>
      <w:r>
        <w:rPr>
          <w:rFonts w:ascii="Calibri"/>
          <w:w w:val="135"/>
        </w:rPr>
        <w:t>,</w:t>
      </w:r>
      <w:r>
        <w:rPr>
          <w:rFonts w:ascii="Calibri"/>
          <w:spacing w:val="80"/>
          <w:w w:val="135"/>
        </w:rPr>
        <w:t> </w:t>
      </w:r>
      <w:r>
        <w:rPr>
          <w:rFonts w:ascii="Calibri"/>
          <w:color w:val="3F70A0"/>
          <w:w w:val="135"/>
        </w:rPr>
        <w:t>'Estonia'</w:t>
      </w:r>
      <w:r>
        <w:rPr>
          <w:rFonts w:ascii="Calibri"/>
          <w:w w:val="135"/>
        </w:rPr>
        <w:t>,</w:t>
      </w:r>
      <w:r>
        <w:rPr>
          <w:rFonts w:ascii="Calibri"/>
          <w:spacing w:val="80"/>
          <w:w w:val="135"/>
        </w:rPr>
        <w:t> </w:t>
      </w:r>
      <w:r>
        <w:rPr>
          <w:rFonts w:ascii="Calibri"/>
          <w:color w:val="3F70A0"/>
          <w:w w:val="135"/>
        </w:rPr>
        <w:t>'Latvia'</w:t>
      </w:r>
      <w:r>
        <w:rPr>
          <w:rFonts w:ascii="Calibri"/>
          <w:w w:val="135"/>
        </w:rPr>
        <w:t>,</w:t>
      </w:r>
      <w:r>
        <w:rPr>
          <w:rFonts w:ascii="Calibri"/>
          <w:spacing w:val="80"/>
          <w:w w:val="135"/>
        </w:rPr>
        <w:t> </w:t>
      </w:r>
      <w:r>
        <w:rPr>
          <w:rFonts w:ascii="Calibri"/>
          <w:color w:val="3F70A0"/>
          <w:w w:val="135"/>
        </w:rPr>
        <w:t>'Lithuania'</w:t>
      </w:r>
      <w:r>
        <w:rPr>
          <w:rFonts w:ascii="Calibri"/>
          <w:w w:val="135"/>
        </w:rPr>
        <w:t>,</w:t>
      </w:r>
      <w:r>
        <w:rPr>
          <w:rFonts w:ascii="Calibri"/>
          <w:spacing w:val="80"/>
          <w:w w:val="135"/>
        </w:rPr>
        <w:t> </w:t>
      </w:r>
      <w:r>
        <w:rPr>
          <w:rFonts w:ascii="Calibri"/>
          <w:color w:val="3F70A0"/>
          <w:w w:val="135"/>
        </w:rPr>
        <w:t>'Poland'</w:t>
      </w:r>
      <w:r>
        <w:rPr>
          <w:rFonts w:ascii="Calibri"/>
          <w:w w:val="135"/>
        </w:rPr>
        <w:t>,</w:t>
      </w:r>
      <w:r>
        <w:rPr>
          <w:rFonts w:ascii="Calibri"/>
          <w:spacing w:val="80"/>
          <w:w w:val="135"/>
        </w:rPr>
        <w:t> </w:t>
      </w:r>
      <w:r>
        <w:rPr>
          <w:rFonts w:ascii="Calibri"/>
          <w:color w:val="3F70A0"/>
          <w:w w:val="135"/>
        </w:rPr>
        <w:t>'Slovenia'</w:t>
      </w:r>
      <w:r>
        <w:rPr>
          <w:rFonts w:ascii="Calibri"/>
          <w:w w:val="135"/>
        </w:rPr>
        <w:t>, </w:t>
      </w:r>
      <w:r>
        <w:rPr>
          <w:rFonts w:ascii="Calibri"/>
          <w:color w:val="3F70A0"/>
          <w:w w:val="135"/>
        </w:rPr>
        <w:t>'China'</w:t>
      </w:r>
      <w:r>
        <w:rPr>
          <w:rFonts w:ascii="Calibri"/>
          <w:w w:val="135"/>
        </w:rPr>
        <w:t>,</w:t>
      </w:r>
      <w:r>
        <w:rPr>
          <w:rFonts w:ascii="Calibri"/>
          <w:spacing w:val="23"/>
          <w:w w:val="135"/>
        </w:rPr>
        <w:t> </w:t>
      </w:r>
      <w:r>
        <w:rPr>
          <w:rFonts w:ascii="Calibri"/>
          <w:color w:val="3F70A0"/>
          <w:w w:val="135"/>
        </w:rPr>
        <w:t>'Japan'</w:t>
      </w:r>
      <w:r>
        <w:rPr>
          <w:rFonts w:ascii="Calibri"/>
          <w:w w:val="135"/>
        </w:rPr>
        <w:t>,</w:t>
      </w:r>
      <w:r>
        <w:rPr>
          <w:rFonts w:ascii="Calibri"/>
          <w:spacing w:val="23"/>
          <w:w w:val="135"/>
        </w:rPr>
        <w:t> </w:t>
      </w:r>
      <w:r>
        <w:rPr>
          <w:rFonts w:ascii="Calibri"/>
          <w:color w:val="3F70A0"/>
          <w:w w:val="135"/>
        </w:rPr>
        <w:t>'South</w:t>
      </w:r>
      <w:r>
        <w:rPr>
          <w:rFonts w:ascii="Calibri"/>
          <w:color w:val="3F70A0"/>
          <w:spacing w:val="22"/>
          <w:w w:val="135"/>
        </w:rPr>
        <w:t> </w:t>
      </w:r>
      <w:r>
        <w:rPr>
          <w:rFonts w:ascii="Calibri"/>
          <w:color w:val="3F70A0"/>
          <w:w w:val="135"/>
        </w:rPr>
        <w:t>Korea'</w:t>
      </w:r>
      <w:r>
        <w:rPr>
          <w:rFonts w:ascii="Calibri"/>
          <w:w w:val="135"/>
        </w:rPr>
        <w:t>,</w:t>
      </w:r>
      <w:r>
        <w:rPr>
          <w:rFonts w:ascii="Calibri"/>
          <w:spacing w:val="23"/>
          <w:w w:val="135"/>
        </w:rPr>
        <w:t> </w:t>
      </w:r>
      <w:r>
        <w:rPr>
          <w:rFonts w:ascii="Calibri"/>
          <w:color w:val="3F70A0"/>
          <w:w w:val="125"/>
        </w:rPr>
        <w:t>'New</w:t>
      </w:r>
      <w:r>
        <w:rPr>
          <w:rFonts w:ascii="Calibri"/>
          <w:color w:val="3F70A0"/>
          <w:spacing w:val="22"/>
          <w:w w:val="135"/>
        </w:rPr>
        <w:t> </w:t>
      </w:r>
      <w:r>
        <w:rPr>
          <w:rFonts w:ascii="Calibri"/>
          <w:color w:val="3F70A0"/>
          <w:w w:val="135"/>
        </w:rPr>
        <w:t>Zealand'</w:t>
      </w:r>
      <w:r>
        <w:rPr>
          <w:rFonts w:ascii="Calibri"/>
          <w:w w:val="135"/>
        </w:rPr>
        <w:t>,</w:t>
      </w:r>
      <w:r>
        <w:rPr>
          <w:rFonts w:ascii="Calibri"/>
          <w:spacing w:val="23"/>
          <w:w w:val="135"/>
        </w:rPr>
        <w:t> </w:t>
      </w:r>
      <w:r>
        <w:rPr>
          <w:rFonts w:ascii="Calibri"/>
          <w:color w:val="3F70A0"/>
          <w:w w:val="135"/>
        </w:rPr>
        <w:t>'Singapore'</w:t>
      </w:r>
      <w:r>
        <w:rPr>
          <w:rFonts w:ascii="Calibri"/>
          <w:w w:val="135"/>
        </w:rPr>
        <w:t>,</w:t>
      </w:r>
      <w:r>
        <w:rPr>
          <w:rFonts w:ascii="Calibri"/>
          <w:spacing w:val="23"/>
          <w:w w:val="135"/>
        </w:rPr>
        <w:t> </w:t>
      </w:r>
      <w:r>
        <w:rPr>
          <w:rFonts w:ascii="Calibri"/>
          <w:color w:val="3F70A0"/>
          <w:w w:val="135"/>
        </w:rPr>
        <w:t>'Kazakhstan'</w:t>
      </w:r>
      <w:r>
        <w:rPr>
          <w:rFonts w:ascii="Calibri"/>
          <w:w w:val="135"/>
        </w:rPr>
        <w:t>, </w:t>
      </w:r>
      <w:r>
        <w:rPr>
          <w:rFonts w:ascii="Calibri"/>
          <w:color w:val="3F70A0"/>
          <w:spacing w:val="-2"/>
          <w:w w:val="130"/>
        </w:rPr>
        <w:t>'Canada'</w:t>
      </w:r>
      <w:r>
        <w:rPr>
          <w:rFonts w:ascii="Calibri"/>
          <w:spacing w:val="-2"/>
          <w:w w:val="130"/>
        </w:rPr>
        <w:t>,</w:t>
      </w:r>
      <w:r>
        <w:rPr>
          <w:rFonts w:ascii="Calibri"/>
          <w:spacing w:val="24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'British</w:t>
      </w:r>
      <w:r>
        <w:rPr>
          <w:rFonts w:ascii="Calibri"/>
          <w:color w:val="3F70A0"/>
          <w:spacing w:val="23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Columbia'</w:t>
      </w:r>
      <w:r>
        <w:rPr>
          <w:rFonts w:ascii="Calibri"/>
          <w:spacing w:val="-2"/>
          <w:w w:val="130"/>
        </w:rPr>
        <w:t>,</w:t>
      </w:r>
      <w:r>
        <w:rPr>
          <w:rFonts w:ascii="Calibri"/>
          <w:spacing w:val="24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'Alberta'</w:t>
      </w:r>
      <w:r>
        <w:rPr>
          <w:rFonts w:ascii="Calibri"/>
          <w:spacing w:val="-2"/>
          <w:w w:val="130"/>
        </w:rPr>
        <w:t>,</w:t>
      </w:r>
      <w:r>
        <w:rPr>
          <w:rFonts w:ascii="Calibri"/>
          <w:spacing w:val="24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'Quebec'</w:t>
      </w:r>
      <w:r>
        <w:rPr>
          <w:rFonts w:ascii="Calibri"/>
          <w:spacing w:val="-2"/>
          <w:w w:val="130"/>
        </w:rPr>
        <w:t>,</w:t>
      </w:r>
      <w:r>
        <w:rPr>
          <w:rFonts w:ascii="Calibri"/>
          <w:spacing w:val="24"/>
          <w:w w:val="130"/>
        </w:rPr>
        <w:t> </w:t>
      </w:r>
      <w:r>
        <w:rPr>
          <w:rFonts w:ascii="Calibri"/>
          <w:color w:val="3F70A0"/>
          <w:spacing w:val="-2"/>
          <w:w w:val="125"/>
        </w:rPr>
        <w:t>'Newfoundland</w:t>
      </w:r>
      <w:r>
        <w:rPr>
          <w:rFonts w:ascii="Calibri"/>
          <w:color w:val="3F70A0"/>
          <w:spacing w:val="25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and</w:t>
      </w:r>
      <w:r>
        <w:rPr>
          <w:rFonts w:ascii="Calibri"/>
          <w:color w:val="3F70A0"/>
          <w:spacing w:val="24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Labrador'</w:t>
      </w:r>
      <w:r>
        <w:rPr>
          <w:rFonts w:ascii="Calibri"/>
          <w:spacing w:val="-2"/>
          <w:w w:val="130"/>
        </w:rPr>
        <w:t>, </w:t>
      </w:r>
      <w:r>
        <w:rPr>
          <w:rFonts w:ascii="Calibri"/>
          <w:color w:val="3F70A0"/>
          <w:w w:val="125"/>
        </w:rPr>
        <w:t>'Northwest</w:t>
      </w:r>
      <w:r>
        <w:rPr>
          <w:rFonts w:ascii="Calibri"/>
          <w:color w:val="3F70A0"/>
          <w:spacing w:val="28"/>
          <w:w w:val="130"/>
        </w:rPr>
        <w:t> </w:t>
      </w:r>
      <w:r>
        <w:rPr>
          <w:rFonts w:ascii="Calibri"/>
          <w:color w:val="3F70A0"/>
          <w:w w:val="130"/>
        </w:rPr>
        <w:t>Territories'</w:t>
      </w:r>
      <w:r>
        <w:rPr>
          <w:rFonts w:ascii="Calibri"/>
          <w:w w:val="130"/>
        </w:rPr>
        <w:t>,</w:t>
      </w:r>
      <w:r>
        <w:rPr>
          <w:rFonts w:ascii="Calibri"/>
          <w:spacing w:val="28"/>
          <w:w w:val="130"/>
        </w:rPr>
        <w:t> </w:t>
      </w:r>
      <w:r>
        <w:rPr>
          <w:rFonts w:ascii="Calibri"/>
          <w:color w:val="3F70A0"/>
          <w:w w:val="130"/>
        </w:rPr>
        <w:t>'Prince</w:t>
      </w:r>
      <w:r>
        <w:rPr>
          <w:rFonts w:ascii="Calibri"/>
          <w:color w:val="3F70A0"/>
          <w:spacing w:val="28"/>
          <w:w w:val="130"/>
        </w:rPr>
        <w:t> </w:t>
      </w:r>
      <w:r>
        <w:rPr>
          <w:rFonts w:ascii="Calibri"/>
          <w:color w:val="3F70A0"/>
          <w:w w:val="125"/>
        </w:rPr>
        <w:t>Edward</w:t>
      </w:r>
      <w:r>
        <w:rPr>
          <w:rFonts w:ascii="Calibri"/>
          <w:color w:val="3F70A0"/>
          <w:spacing w:val="28"/>
          <w:w w:val="130"/>
        </w:rPr>
        <w:t> </w:t>
      </w:r>
      <w:r>
        <w:rPr>
          <w:rFonts w:ascii="Calibri"/>
          <w:color w:val="3F70A0"/>
          <w:w w:val="130"/>
        </w:rPr>
        <w:t>Island'</w:t>
      </w:r>
      <w:r>
        <w:rPr>
          <w:rFonts w:ascii="Calibri"/>
          <w:w w:val="130"/>
        </w:rPr>
        <w:t>,</w:t>
      </w:r>
      <w:r>
        <w:rPr>
          <w:rFonts w:ascii="Calibri"/>
          <w:spacing w:val="28"/>
          <w:w w:val="130"/>
        </w:rPr>
        <w:t> </w:t>
      </w:r>
      <w:r>
        <w:rPr>
          <w:rFonts w:ascii="Calibri"/>
          <w:color w:val="3F70A0"/>
          <w:w w:val="130"/>
        </w:rPr>
        <w:t>'Saskatchewan'</w:t>
      </w:r>
      <w:r>
        <w:rPr>
          <w:rFonts w:ascii="Calibri"/>
          <w:w w:val="130"/>
        </w:rPr>
        <w:t>,</w:t>
      </w:r>
      <w:r>
        <w:rPr>
          <w:rFonts w:ascii="Calibri"/>
          <w:spacing w:val="28"/>
          <w:w w:val="130"/>
        </w:rPr>
        <w:t> </w:t>
      </w:r>
      <w:r>
        <w:rPr>
          <w:rFonts w:ascii="Calibri"/>
          <w:color w:val="3F70A0"/>
          <w:w w:val="125"/>
        </w:rPr>
        <w:t>'Nova</w:t>
      </w:r>
      <w:r>
        <w:rPr>
          <w:rFonts w:ascii="Calibri"/>
          <w:color w:val="3F70A0"/>
          <w:spacing w:val="28"/>
          <w:w w:val="130"/>
        </w:rPr>
        <w:t> </w:t>
      </w:r>
      <w:r>
        <w:rPr>
          <w:rFonts w:ascii="Calibri"/>
          <w:color w:val="3F70A0"/>
          <w:w w:val="130"/>
        </w:rPr>
        <w:t>Scotia'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35"/>
        </w:rPr>
        <w:t>'United</w:t>
      </w:r>
      <w:r>
        <w:rPr>
          <w:rFonts w:ascii="Calibri"/>
          <w:color w:val="3F70A0"/>
          <w:spacing w:val="26"/>
          <w:w w:val="135"/>
        </w:rPr>
        <w:t> </w:t>
      </w:r>
      <w:r>
        <w:rPr>
          <w:rFonts w:ascii="Calibri"/>
          <w:color w:val="3F70A0"/>
          <w:w w:val="135"/>
        </w:rPr>
        <w:t>States'</w:t>
      </w:r>
      <w:r>
        <w:rPr>
          <w:rFonts w:ascii="Calibri"/>
          <w:w w:val="135"/>
        </w:rPr>
        <w:t>,</w:t>
      </w:r>
      <w:r>
        <w:rPr>
          <w:rFonts w:ascii="Calibri"/>
          <w:spacing w:val="27"/>
          <w:w w:val="135"/>
        </w:rPr>
        <w:t> </w:t>
      </w:r>
      <w:r>
        <w:rPr>
          <w:rFonts w:ascii="Calibri"/>
          <w:color w:val="3F70A0"/>
          <w:w w:val="135"/>
        </w:rPr>
        <w:t>'California'</w:t>
      </w:r>
      <w:r>
        <w:rPr>
          <w:rFonts w:ascii="Calibri"/>
          <w:w w:val="135"/>
        </w:rPr>
        <w:t>,</w:t>
      </w:r>
      <w:r>
        <w:rPr>
          <w:rFonts w:ascii="Calibri"/>
          <w:spacing w:val="27"/>
          <w:w w:val="135"/>
        </w:rPr>
        <w:t> </w:t>
      </w:r>
      <w:r>
        <w:rPr>
          <w:rFonts w:ascii="Calibri"/>
          <w:color w:val="3F70A0"/>
          <w:w w:val="135"/>
        </w:rPr>
        <w:t>'Connecticut'</w:t>
      </w:r>
      <w:r>
        <w:rPr>
          <w:rFonts w:ascii="Calibri"/>
          <w:w w:val="135"/>
        </w:rPr>
        <w:t>,</w:t>
      </w:r>
      <w:r>
        <w:rPr>
          <w:rFonts w:ascii="Calibri"/>
          <w:spacing w:val="27"/>
          <w:w w:val="135"/>
        </w:rPr>
        <w:t> </w:t>
      </w:r>
      <w:r>
        <w:rPr>
          <w:rFonts w:ascii="Calibri"/>
          <w:color w:val="3F70A0"/>
          <w:w w:val="135"/>
        </w:rPr>
        <w:t>'Delaware'</w:t>
      </w:r>
      <w:r>
        <w:rPr>
          <w:rFonts w:ascii="Calibri"/>
          <w:w w:val="135"/>
        </w:rPr>
        <w:t>,</w:t>
      </w:r>
      <w:r>
        <w:rPr>
          <w:rFonts w:ascii="Calibri"/>
          <w:spacing w:val="27"/>
          <w:w w:val="135"/>
        </w:rPr>
        <w:t> </w:t>
      </w:r>
      <w:r>
        <w:rPr>
          <w:rFonts w:ascii="Calibri"/>
          <w:color w:val="3F70A0"/>
          <w:w w:val="135"/>
        </w:rPr>
        <w:t>'Maine'</w:t>
      </w:r>
      <w:r>
        <w:rPr>
          <w:rFonts w:ascii="Calibri"/>
          <w:w w:val="135"/>
        </w:rPr>
        <w:t>,</w:t>
      </w:r>
      <w:r>
        <w:rPr>
          <w:rFonts w:ascii="Calibri"/>
          <w:spacing w:val="27"/>
          <w:w w:val="135"/>
        </w:rPr>
        <w:t> </w:t>
      </w:r>
      <w:r>
        <w:rPr>
          <w:rFonts w:ascii="Calibri"/>
          <w:color w:val="3F70A0"/>
          <w:w w:val="135"/>
        </w:rPr>
        <w:t>'Maryland'</w:t>
      </w:r>
      <w:r>
        <w:rPr>
          <w:rFonts w:ascii="Calibri"/>
          <w:w w:val="135"/>
        </w:rPr>
        <w:t>, </w:t>
      </w:r>
      <w:r>
        <w:rPr>
          <w:rFonts w:ascii="Calibri"/>
          <w:color w:val="3F70A0"/>
          <w:w w:val="130"/>
        </w:rPr>
        <w:t>'Massachusetts'</w:t>
      </w:r>
      <w:r>
        <w:rPr>
          <w:rFonts w:ascii="Calibri"/>
          <w:w w:val="130"/>
        </w:rPr>
        <w:t>,</w:t>
      </w:r>
      <w:r>
        <w:rPr>
          <w:rFonts w:ascii="Calibri"/>
          <w:spacing w:val="8"/>
          <w:w w:val="130"/>
        </w:rPr>
        <w:t> </w:t>
      </w:r>
      <w:r>
        <w:rPr>
          <w:rFonts w:ascii="Calibri"/>
          <w:color w:val="3F70A0"/>
          <w:w w:val="125"/>
        </w:rPr>
        <w:t>'New</w:t>
      </w:r>
      <w:r>
        <w:rPr>
          <w:rFonts w:ascii="Calibri"/>
          <w:color w:val="3F70A0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Hampshire'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25"/>
        </w:rPr>
        <w:t>'New</w:t>
      </w:r>
      <w:r>
        <w:rPr>
          <w:rFonts w:ascii="Calibri"/>
          <w:color w:val="3F70A0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York'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25"/>
        </w:rPr>
        <w:t>'Rhode</w:t>
      </w:r>
      <w:r>
        <w:rPr>
          <w:rFonts w:ascii="Calibri"/>
          <w:color w:val="3F70A0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Island'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'Vermont'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35"/>
        </w:rPr>
        <w:t>'Colorado'</w:t>
      </w:r>
      <w:r>
        <w:rPr>
          <w:rFonts w:ascii="Calibri"/>
          <w:w w:val="135"/>
        </w:rPr>
        <w:t>,</w:t>
      </w:r>
      <w:r>
        <w:rPr>
          <w:rFonts w:ascii="Calibri"/>
          <w:spacing w:val="6"/>
          <w:w w:val="135"/>
        </w:rPr>
        <w:t> </w:t>
      </w:r>
      <w:r>
        <w:rPr>
          <w:rFonts w:ascii="Calibri"/>
          <w:color w:val="3F70A0"/>
          <w:w w:val="135"/>
        </w:rPr>
        <w:t>'Oregon'</w:t>
      </w:r>
      <w:r>
        <w:rPr>
          <w:rFonts w:ascii="Calibri"/>
          <w:w w:val="135"/>
        </w:rPr>
        <w:t>,</w:t>
      </w:r>
      <w:r>
        <w:rPr>
          <w:rFonts w:ascii="Calibri"/>
          <w:spacing w:val="7"/>
          <w:w w:val="135"/>
        </w:rPr>
        <w:t> </w:t>
      </w:r>
      <w:r>
        <w:rPr>
          <w:rFonts w:ascii="Calibri"/>
          <w:color w:val="3F70A0"/>
          <w:w w:val="135"/>
        </w:rPr>
        <w:t>'Washington'</w:t>
      </w:r>
      <w:r>
        <w:rPr>
          <w:rFonts w:ascii="Calibri"/>
          <w:w w:val="135"/>
        </w:rPr>
        <w:t>,</w:t>
      </w:r>
    </w:p>
    <w:p>
      <w:pPr>
        <w:pStyle w:val="BodyText"/>
        <w:spacing w:line="235" w:lineRule="auto"/>
        <w:ind w:left="1293" w:right="2867"/>
        <w:rPr>
          <w:rFonts w:ascii="Calibri"/>
        </w:rPr>
      </w:pPr>
      <w:r>
        <w:rPr>
          <w:rFonts w:ascii="Calibri"/>
          <w:color w:val="3F70A0"/>
          <w:w w:val="135"/>
        </w:rPr>
        <w:t>'Mexico'</w:t>
      </w:r>
      <w:r>
        <w:rPr>
          <w:rFonts w:ascii="Calibri"/>
          <w:w w:val="135"/>
        </w:rPr>
        <w:t>,</w:t>
      </w:r>
      <w:r>
        <w:rPr>
          <w:rFonts w:ascii="Calibri"/>
          <w:spacing w:val="10"/>
          <w:w w:val="135"/>
        </w:rPr>
        <w:t> </w:t>
      </w:r>
      <w:r>
        <w:rPr>
          <w:rFonts w:ascii="Calibri"/>
          <w:color w:val="3F70A0"/>
          <w:w w:val="135"/>
        </w:rPr>
        <w:t>'Chile'</w:t>
      </w:r>
      <w:r>
        <w:rPr>
          <w:rFonts w:ascii="Calibri"/>
          <w:w w:val="135"/>
        </w:rPr>
        <w:t>,</w:t>
      </w:r>
      <w:r>
        <w:rPr>
          <w:rFonts w:ascii="Calibri"/>
          <w:spacing w:val="10"/>
          <w:w w:val="135"/>
        </w:rPr>
        <w:t> </w:t>
      </w:r>
      <w:r>
        <w:rPr>
          <w:rFonts w:ascii="Calibri"/>
          <w:color w:val="3F70A0"/>
          <w:w w:val="135"/>
        </w:rPr>
        <w:t>'Argentina'</w:t>
      </w:r>
      <w:r>
        <w:rPr>
          <w:rFonts w:ascii="Calibri"/>
          <w:w w:val="135"/>
        </w:rPr>
        <w:t>,</w:t>
      </w:r>
      <w:r>
        <w:rPr>
          <w:rFonts w:ascii="Calibri"/>
          <w:spacing w:val="10"/>
          <w:w w:val="135"/>
        </w:rPr>
        <w:t> </w:t>
      </w:r>
      <w:r>
        <w:rPr>
          <w:rFonts w:ascii="Calibri"/>
          <w:color w:val="3F70A0"/>
          <w:w w:val="135"/>
        </w:rPr>
        <w:t>'Colombia'</w:t>
      </w:r>
      <w:r>
        <w:rPr>
          <w:rFonts w:ascii="Calibri"/>
          <w:w w:val="135"/>
        </w:rPr>
        <w:t>,</w:t>
      </w:r>
      <w:r>
        <w:rPr>
          <w:rFonts w:ascii="Calibri"/>
          <w:spacing w:val="10"/>
          <w:w w:val="135"/>
        </w:rPr>
        <w:t> </w:t>
      </w:r>
      <w:r>
        <w:rPr>
          <w:rFonts w:ascii="Calibri"/>
          <w:color w:val="3F70A0"/>
          <w:w w:val="135"/>
        </w:rPr>
        <w:t>'Uruguay'</w:t>
      </w:r>
      <w:r>
        <w:rPr>
          <w:rFonts w:ascii="Calibri"/>
          <w:w w:val="135"/>
        </w:rPr>
        <w:t>, </w:t>
      </w:r>
      <w:r>
        <w:rPr>
          <w:rFonts w:ascii="Calibri"/>
          <w:color w:val="3F70A0"/>
          <w:w w:val="140"/>
        </w:rPr>
        <w:t>'South</w:t>
      </w:r>
      <w:r>
        <w:rPr>
          <w:rFonts w:ascii="Calibri"/>
          <w:color w:val="3F70A0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Africa'</w:t>
      </w:r>
      <w:r>
        <w:rPr>
          <w:rFonts w:ascii="Calibri"/>
          <w:w w:val="140"/>
        </w:rPr>
        <w:t>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'Ukraine'</w:t>
      </w:r>
      <w:r>
        <w:rPr>
          <w:rFonts w:ascii="Calibri"/>
          <w:w w:val="140"/>
        </w:rPr>
        <w:t>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'Liechtenstein'</w:t>
      </w:r>
      <w:r>
        <w:rPr>
          <w:rFonts w:ascii="Calibri"/>
          <w:w w:val="140"/>
        </w:rPr>
        <w:t>,</w:t>
      </w:r>
    </w:p>
    <w:p>
      <w:pPr>
        <w:spacing w:line="223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75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Total:</w:t>
      </w:r>
      <w:r>
        <w:rPr>
          <w:rFonts w:ascii="Cambria"/>
          <w:i/>
          <w:color w:val="60A0AF"/>
          <w:spacing w:val="75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78</w:t>
      </w:r>
      <w:r>
        <w:rPr>
          <w:rFonts w:ascii="Cambria"/>
          <w:i/>
          <w:color w:val="60A0AF"/>
          <w:spacing w:val="76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unique</w:t>
      </w:r>
      <w:r>
        <w:rPr>
          <w:rFonts w:ascii="Cambria"/>
          <w:i/>
          <w:color w:val="60A0AF"/>
          <w:spacing w:val="75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jurisdictions</w:t>
      </w:r>
      <w:r>
        <w:rPr>
          <w:rFonts w:ascii="Cambria"/>
          <w:i/>
          <w:color w:val="60A0AF"/>
          <w:spacing w:val="76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from</w:t>
      </w:r>
      <w:r>
        <w:rPr>
          <w:rFonts w:ascii="Cambria"/>
          <w:i/>
          <w:color w:val="60A0AF"/>
          <w:spacing w:val="75"/>
          <w:w w:val="15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master_dataset.csv</w:t>
      </w:r>
    </w:p>
    <w:p>
      <w:pPr>
        <w:spacing w:before="1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]</w:t>
      </w:r>
    </w:p>
    <w:p>
      <w:pPr>
        <w:pStyle w:val="Heading4"/>
        <w:spacing w:before="122"/>
      </w:pPr>
      <w:r>
        <w:rPr/>
        <w:t>Risk</w:t>
      </w:r>
      <w:r>
        <w:rPr>
          <w:spacing w:val="10"/>
        </w:rPr>
        <w:t> </w:t>
      </w:r>
      <w:r>
        <w:rPr>
          <w:spacing w:val="-2"/>
        </w:rPr>
        <w:t>Categorization: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b/>
          <w:color w:val="007021"/>
          <w:w w:val="125"/>
        </w:rPr>
        <w:t>def</w:t>
      </w:r>
      <w:r>
        <w:rPr>
          <w:rFonts w:ascii="Calibri"/>
          <w:b/>
          <w:color w:val="007021"/>
          <w:spacing w:val="20"/>
          <w:w w:val="125"/>
        </w:rPr>
        <w:t> </w:t>
      </w:r>
      <w:r>
        <w:rPr>
          <w:rFonts w:ascii="Calibri"/>
          <w:spacing w:val="-2"/>
          <w:w w:val="125"/>
        </w:rPr>
        <w:t>categorize_risk(abolishment_probability):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"""Convert</w:t>
      </w:r>
      <w:r>
        <w:rPr>
          <w:rFonts w:ascii="Cambria"/>
          <w:i/>
          <w:color w:val="60A0AF"/>
          <w:spacing w:val="5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probability</w:t>
      </w:r>
      <w:r>
        <w:rPr>
          <w:rFonts w:ascii="Cambria"/>
          <w:i/>
          <w:color w:val="60A0AF"/>
          <w:spacing w:val="6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to</w:t>
      </w:r>
      <w:r>
        <w:rPr>
          <w:rFonts w:ascii="Cambria"/>
          <w:i/>
          <w:color w:val="60A0AF"/>
          <w:spacing w:val="5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three-category</w:t>
      </w:r>
      <w:r>
        <w:rPr>
          <w:rFonts w:ascii="Cambria"/>
          <w:i/>
          <w:color w:val="60A0AF"/>
          <w:spacing w:val="6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risk</w:t>
      </w:r>
      <w:r>
        <w:rPr>
          <w:rFonts w:ascii="Cambria"/>
          <w:i/>
          <w:color w:val="60A0AF"/>
          <w:spacing w:val="59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assessment."""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b/>
          <w:color w:val="007021"/>
          <w:w w:val="125"/>
        </w:rPr>
        <w:t>if</w:t>
      </w:r>
      <w:r>
        <w:rPr>
          <w:rFonts w:ascii="Calibri"/>
          <w:b/>
          <w:color w:val="007021"/>
          <w:spacing w:val="30"/>
          <w:w w:val="125"/>
        </w:rPr>
        <w:t> </w:t>
      </w:r>
      <w:r>
        <w:rPr>
          <w:rFonts w:ascii="Calibri"/>
          <w:w w:val="125"/>
        </w:rPr>
        <w:t>abolishment_probability</w:t>
      </w:r>
      <w:r>
        <w:rPr>
          <w:rFonts w:ascii="Calibri"/>
          <w:spacing w:val="31"/>
          <w:w w:val="125"/>
        </w:rPr>
        <w:t> </w:t>
      </w:r>
      <w:r>
        <w:rPr>
          <w:rFonts w:ascii="Calibri"/>
          <w:color w:val="666666"/>
          <w:w w:val="125"/>
        </w:rPr>
        <w:t>&lt;</w:t>
      </w:r>
      <w:r>
        <w:rPr>
          <w:rFonts w:ascii="Calibri"/>
          <w:color w:val="666666"/>
          <w:spacing w:val="31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0.35</w:t>
      </w:r>
      <w:r>
        <w:rPr>
          <w:rFonts w:ascii="Calibri"/>
          <w:spacing w:val="-2"/>
          <w:w w:val="125"/>
        </w:rPr>
        <w:t>:</w:t>
      </w:r>
    </w:p>
    <w:p>
      <w:pPr>
        <w:pStyle w:val="BodyText"/>
        <w:spacing w:after="0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line="242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return</w:t>
      </w:r>
      <w:r>
        <w:rPr>
          <w:rFonts w:ascii="Calibri"/>
          <w:b/>
          <w:color w:val="007021"/>
          <w:spacing w:val="30"/>
          <w:w w:val="120"/>
          <w:sz w:val="20"/>
        </w:rPr>
        <w:t> </w:t>
      </w:r>
      <w:r>
        <w:rPr>
          <w:rFonts w:ascii="Calibri"/>
          <w:color w:val="3F70A0"/>
          <w:w w:val="120"/>
          <w:sz w:val="20"/>
        </w:rPr>
        <w:t>'Low</w:t>
      </w:r>
      <w:r>
        <w:rPr>
          <w:rFonts w:ascii="Calibri"/>
          <w:color w:val="3F70A0"/>
          <w:spacing w:val="30"/>
          <w:w w:val="120"/>
          <w:sz w:val="20"/>
        </w:rPr>
        <w:t> </w:t>
      </w:r>
      <w:r>
        <w:rPr>
          <w:rFonts w:ascii="Calibri"/>
          <w:color w:val="3F70A0"/>
          <w:spacing w:val="-2"/>
          <w:w w:val="120"/>
          <w:sz w:val="20"/>
        </w:rPr>
        <w:t>Risk'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b/>
          <w:color w:val="007021"/>
          <w:w w:val="125"/>
        </w:rPr>
        <w:t>elif</w:t>
      </w:r>
      <w:r>
        <w:rPr>
          <w:rFonts w:ascii="Calibri"/>
          <w:b/>
          <w:color w:val="007021"/>
          <w:spacing w:val="37"/>
          <w:w w:val="125"/>
        </w:rPr>
        <w:t> </w:t>
      </w:r>
      <w:r>
        <w:rPr>
          <w:rFonts w:ascii="Calibri"/>
          <w:w w:val="125"/>
        </w:rPr>
        <w:t>abolishment_probability</w:t>
      </w:r>
      <w:r>
        <w:rPr>
          <w:rFonts w:ascii="Calibri"/>
          <w:spacing w:val="38"/>
          <w:w w:val="125"/>
        </w:rPr>
        <w:t> </w:t>
      </w:r>
      <w:r>
        <w:rPr>
          <w:rFonts w:ascii="Calibri"/>
          <w:color w:val="666666"/>
          <w:w w:val="125"/>
        </w:rPr>
        <w:t>&lt;</w:t>
      </w:r>
      <w:r>
        <w:rPr>
          <w:rFonts w:ascii="Calibri"/>
          <w:color w:val="666666"/>
          <w:spacing w:val="37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0.65</w:t>
      </w:r>
      <w:r>
        <w:rPr>
          <w:rFonts w:ascii="Calibri"/>
          <w:spacing w:val="-2"/>
          <w:w w:val="125"/>
        </w:rPr>
        <w:t>: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30"/>
          <w:sz w:val="20"/>
        </w:rPr>
        <w:t>return</w:t>
      </w:r>
      <w:r>
        <w:rPr>
          <w:rFonts w:ascii="Calibri"/>
          <w:b/>
          <w:color w:val="007021"/>
          <w:spacing w:val="25"/>
          <w:w w:val="130"/>
          <w:sz w:val="20"/>
        </w:rPr>
        <w:t> </w:t>
      </w:r>
      <w:r>
        <w:rPr>
          <w:rFonts w:ascii="Calibri"/>
          <w:color w:val="3F70A0"/>
          <w:w w:val="130"/>
          <w:sz w:val="20"/>
        </w:rPr>
        <w:t>'At</w:t>
      </w:r>
      <w:r>
        <w:rPr>
          <w:rFonts w:ascii="Calibri"/>
          <w:color w:val="3F70A0"/>
          <w:spacing w:val="26"/>
          <w:w w:val="130"/>
          <w:sz w:val="20"/>
        </w:rPr>
        <w:t> </w:t>
      </w:r>
      <w:r>
        <w:rPr>
          <w:rFonts w:ascii="Calibri"/>
          <w:color w:val="3F70A0"/>
          <w:spacing w:val="-2"/>
          <w:w w:val="130"/>
          <w:sz w:val="20"/>
        </w:rPr>
        <w:t>Risk'</w:t>
      </w:r>
    </w:p>
    <w:p>
      <w:pPr>
        <w:pStyle w:val="Heading4"/>
        <w:spacing w:line="239" w:lineRule="exact"/>
        <w:ind w:left="1293"/>
        <w:rPr>
          <w:rFonts w:ascii="Calibri"/>
          <w:b w:val="0"/>
        </w:rPr>
      </w:pPr>
      <w:r>
        <w:rPr>
          <w:rFonts w:ascii="Calibri"/>
          <w:color w:val="007021"/>
          <w:spacing w:val="-2"/>
          <w:w w:val="140"/>
        </w:rPr>
        <w:t>else</w:t>
      </w:r>
      <w:r>
        <w:rPr>
          <w:rFonts w:ascii="Calibri"/>
          <w:b w:val="0"/>
          <w:spacing w:val="-2"/>
          <w:w w:val="140"/>
        </w:rPr>
        <w:t>:</w:t>
      </w:r>
    </w:p>
    <w:p>
      <w:pPr>
        <w:spacing w:line="242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33"/>
          <w:w w:val="125"/>
          <w:sz w:val="20"/>
        </w:rPr>
        <w:t> </w:t>
      </w:r>
      <w:r>
        <w:rPr>
          <w:rFonts w:ascii="Calibri"/>
          <w:color w:val="3F70A0"/>
          <w:w w:val="125"/>
          <w:sz w:val="20"/>
        </w:rPr>
        <w:t>'High</w:t>
      </w:r>
      <w:r>
        <w:rPr>
          <w:rFonts w:ascii="Calibri"/>
          <w:color w:val="3F70A0"/>
          <w:spacing w:val="34"/>
          <w:w w:val="125"/>
          <w:sz w:val="20"/>
        </w:rPr>
        <w:t> </w:t>
      </w:r>
      <w:r>
        <w:rPr>
          <w:rFonts w:ascii="Calibri"/>
          <w:color w:val="3F70A0"/>
          <w:spacing w:val="-2"/>
          <w:w w:val="125"/>
          <w:sz w:val="20"/>
        </w:rPr>
        <w:t>Risk'</w:t>
      </w:r>
    </w:p>
    <w:p>
      <w:pPr>
        <w:pStyle w:val="BodyText"/>
        <w:spacing w:before="37"/>
        <w:rPr>
          <w:rFonts w:ascii="Calibri"/>
        </w:rPr>
      </w:pPr>
    </w:p>
    <w:p>
      <w:pPr>
        <w:pStyle w:val="Heading4"/>
        <w:numPr>
          <w:ilvl w:val="1"/>
          <w:numId w:val="49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1.4 Frontend Disclaimer Display" w:id="116"/>
      <w:bookmarkEnd w:id="116"/>
      <w:r>
        <w:rPr>
          <w:b w:val="0"/>
        </w:rPr>
      </w:r>
      <w:r>
        <w:rPr>
          <w:spacing w:val="-6"/>
        </w:rPr>
        <w:t>Frontend</w:t>
      </w:r>
      <w:r>
        <w:rPr>
          <w:spacing w:val="10"/>
        </w:rPr>
        <w:t> </w:t>
      </w:r>
      <w:r>
        <w:rPr>
          <w:spacing w:val="-6"/>
        </w:rPr>
        <w:t>Disclaimer</w:t>
      </w:r>
      <w:r>
        <w:rPr>
          <w:spacing w:val="11"/>
        </w:rPr>
        <w:t> </w:t>
      </w:r>
      <w:r>
        <w:rPr>
          <w:spacing w:val="-6"/>
        </w:rPr>
        <w:t>Display</w:t>
      </w:r>
    </w:p>
    <w:p>
      <w:pPr>
        <w:spacing w:before="134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w w:val="105"/>
          <w:sz w:val="20"/>
        </w:rPr>
        <w:t>When</w:t>
      </w:r>
      <w:r>
        <w:rPr>
          <w:rFonts w:ascii="Georgia"/>
          <w:b/>
          <w:spacing w:val="19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disclaimer_type</w:t>
      </w:r>
      <w:r>
        <w:rPr>
          <w:rFonts w:ascii="Calibri"/>
          <w:b/>
          <w:spacing w:val="54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=</w:t>
      </w:r>
      <w:r>
        <w:rPr>
          <w:rFonts w:ascii="Calibri"/>
          <w:b/>
          <w:spacing w:val="55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"NO_HISTORICAL_DATA"</w:t>
      </w:r>
      <w:r>
        <w:rPr>
          <w:rFonts w:ascii="Georgia"/>
          <w:b/>
          <w:w w:val="105"/>
          <w:sz w:val="20"/>
        </w:rPr>
        <w:t>,</w:t>
      </w:r>
      <w:r>
        <w:rPr>
          <w:rFonts w:ascii="Georgia"/>
          <w:b/>
          <w:spacing w:val="20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show:</w:t>
      </w:r>
    </w:p>
    <w:p>
      <w:pPr>
        <w:pStyle w:val="BodyText"/>
        <w:spacing w:before="126"/>
        <w:rPr>
          <w:rFonts w:ascii="Georgia"/>
          <w:b/>
        </w:rPr>
      </w:pPr>
    </w:p>
    <w:p>
      <w:pPr>
        <w:pStyle w:val="BodyText"/>
        <w:ind w:left="1196"/>
        <w:rPr>
          <w:rFonts w:ascii="Calibri"/>
        </w:rPr>
      </w:pPr>
      <w:r>
        <w:rPr>
          <w:rFonts w:ascii="Calibri"/>
          <w:w w:val="105"/>
        </w:rPr>
        <w:t>INSUFFICIENT</w:t>
      </w:r>
      <w:r>
        <w:rPr>
          <w:rFonts w:ascii="Calibri"/>
          <w:spacing w:val="31"/>
          <w:w w:val="105"/>
        </w:rPr>
        <w:t>  </w:t>
      </w:r>
      <w:r>
        <w:rPr>
          <w:rFonts w:ascii="Calibri"/>
          <w:w w:val="105"/>
        </w:rPr>
        <w:t>HISTORICAL</w:t>
      </w:r>
      <w:r>
        <w:rPr>
          <w:rFonts w:ascii="Calibri"/>
          <w:spacing w:val="31"/>
          <w:w w:val="105"/>
        </w:rPr>
        <w:t>  </w:t>
      </w:r>
      <w:r>
        <w:rPr>
          <w:rFonts w:ascii="Calibri"/>
          <w:spacing w:val="-4"/>
          <w:w w:val="105"/>
        </w:rPr>
        <w:t>DATA</w:t>
      </w:r>
    </w:p>
    <w:p>
      <w:pPr>
        <w:pStyle w:val="BodyText"/>
        <w:spacing w:line="235" w:lineRule="auto" w:before="238"/>
        <w:ind w:left="1035" w:right="5218"/>
        <w:rPr>
          <w:rFonts w:ascii="Calibri"/>
        </w:rPr>
      </w:pPr>
      <w:r>
        <w:rPr>
          <w:rFonts w:ascii="Calibri"/>
          <w:w w:val="120"/>
        </w:rPr>
        <w:t>Risk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Category: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Risk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(Uncertain) Confidence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Level: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Low</w:t>
      </w:r>
    </w:p>
    <w:p>
      <w:pPr>
        <w:pStyle w:val="BodyText"/>
        <w:spacing w:line="242" w:lineRule="exact" w:before="235"/>
        <w:ind w:left="1035"/>
        <w:rPr>
          <w:rFonts w:ascii="Calibri"/>
        </w:rPr>
      </w:pPr>
      <w:r>
        <w:rPr>
          <w:rFonts w:ascii="Calibri"/>
          <w:w w:val="105"/>
        </w:rPr>
        <w:t>Why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w w:val="115"/>
        </w:rPr>
        <w:t>"At</w:t>
      </w:r>
      <w:r>
        <w:rPr>
          <w:rFonts w:ascii="Calibri"/>
          <w:spacing w:val="18"/>
          <w:w w:val="115"/>
        </w:rPr>
        <w:t> </w:t>
      </w:r>
      <w:r>
        <w:rPr>
          <w:rFonts w:ascii="Calibri"/>
          <w:spacing w:val="-2"/>
          <w:w w:val="115"/>
        </w:rPr>
        <w:t>Risk"?</w:t>
      </w:r>
    </w:p>
    <w:p>
      <w:pPr>
        <w:pStyle w:val="BodyText"/>
        <w:spacing w:line="235" w:lineRule="auto" w:before="1"/>
        <w:ind w:left="1035" w:right="3748"/>
        <w:rPr>
          <w:rFonts w:ascii="Calibri"/>
        </w:rPr>
      </w:pPr>
      <w:r>
        <w:rPr>
          <w:rFonts w:ascii="Calibri"/>
          <w:w w:val="115"/>
        </w:rPr>
        <w:t>Our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model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learned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from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78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historical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15"/>
        </w:rPr>
        <w:t>carbon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pricing </w:t>
      </w:r>
      <w:r>
        <w:rPr>
          <w:rFonts w:ascii="Calibri"/>
          <w:w w:val="120"/>
        </w:rPr>
        <w:t>policies</w:t>
      </w:r>
      <w:r>
        <w:rPr>
          <w:rFonts w:ascii="Calibri"/>
          <w:spacing w:val="30"/>
          <w:w w:val="120"/>
        </w:rPr>
        <w:t> </w:t>
      </w:r>
      <w:r>
        <w:rPr>
          <w:rFonts w:ascii="Calibri"/>
          <w:w w:val="115"/>
        </w:rPr>
        <w:t>implemented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between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1990-2025.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Pakistan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has not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implemented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carbon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pricing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during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this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15"/>
        </w:rPr>
        <w:t>period.</w:t>
      </w:r>
    </w:p>
    <w:p>
      <w:pPr>
        <w:pStyle w:val="BodyText"/>
        <w:spacing w:line="242" w:lineRule="exact" w:before="235"/>
        <w:ind w:left="1035"/>
        <w:rPr>
          <w:rFonts w:ascii="Calibri"/>
        </w:rPr>
      </w:pPr>
      <w:r>
        <w:rPr>
          <w:rFonts w:ascii="Calibri"/>
          <w:w w:val="120"/>
        </w:rPr>
        <w:t>Without</w:t>
      </w:r>
      <w:r>
        <w:rPr>
          <w:rFonts w:ascii="Calibri"/>
          <w:spacing w:val="44"/>
          <w:w w:val="120"/>
        </w:rPr>
        <w:t> </w:t>
      </w:r>
      <w:r>
        <w:rPr>
          <w:rFonts w:ascii="Calibri"/>
          <w:w w:val="120"/>
        </w:rPr>
        <w:t>historical</w:t>
      </w:r>
      <w:r>
        <w:rPr>
          <w:rFonts w:ascii="Calibri"/>
          <w:spacing w:val="44"/>
          <w:w w:val="120"/>
        </w:rPr>
        <w:t> </w:t>
      </w:r>
      <w:r>
        <w:rPr>
          <w:rFonts w:ascii="Calibri"/>
          <w:w w:val="120"/>
        </w:rPr>
        <w:t>data,</w:t>
      </w:r>
      <w:r>
        <w:rPr>
          <w:rFonts w:ascii="Calibri"/>
          <w:spacing w:val="44"/>
          <w:w w:val="120"/>
        </w:rPr>
        <w:t> </w:t>
      </w:r>
      <w:r>
        <w:rPr>
          <w:rFonts w:ascii="Calibri"/>
          <w:w w:val="115"/>
        </w:rPr>
        <w:t>we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cannot</w:t>
      </w:r>
      <w:r>
        <w:rPr>
          <w:rFonts w:ascii="Calibri"/>
          <w:spacing w:val="44"/>
          <w:w w:val="120"/>
        </w:rPr>
        <w:t> </w:t>
      </w:r>
      <w:r>
        <w:rPr>
          <w:rFonts w:ascii="Calibri"/>
          <w:spacing w:val="-2"/>
          <w:w w:val="120"/>
        </w:rPr>
        <w:t>assess:</w:t>
      </w:r>
    </w:p>
    <w:p>
      <w:pPr>
        <w:pStyle w:val="ListParagraph"/>
        <w:numPr>
          <w:ilvl w:val="0"/>
          <w:numId w:val="50"/>
        </w:numPr>
        <w:tabs>
          <w:tab w:pos="1244" w:val="left" w:leader="none"/>
        </w:tabs>
        <w:spacing w:line="239" w:lineRule="exact" w:before="0" w:after="0"/>
        <w:ind w:left="124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30"/>
          <w:sz w:val="20"/>
        </w:rPr>
        <w:t>Political</w:t>
      </w:r>
      <w:r>
        <w:rPr>
          <w:rFonts w:ascii="Calibri" w:hAnsi="Calibri"/>
          <w:spacing w:val="43"/>
          <w:w w:val="130"/>
          <w:sz w:val="20"/>
        </w:rPr>
        <w:t> </w:t>
      </w:r>
      <w:r>
        <w:rPr>
          <w:rFonts w:ascii="Calibri" w:hAnsi="Calibri"/>
          <w:w w:val="115"/>
          <w:sz w:val="20"/>
        </w:rPr>
        <w:t>commitment</w:t>
      </w:r>
      <w:r>
        <w:rPr>
          <w:rFonts w:ascii="Calibri" w:hAnsi="Calibri"/>
          <w:spacing w:val="50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to</w:t>
      </w:r>
      <w:r>
        <w:rPr>
          <w:rFonts w:ascii="Calibri" w:hAnsi="Calibri"/>
          <w:spacing w:val="51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climate</w:t>
      </w:r>
      <w:r>
        <w:rPr>
          <w:rFonts w:ascii="Calibri" w:hAnsi="Calibri"/>
          <w:spacing w:val="50"/>
          <w:w w:val="115"/>
          <w:sz w:val="20"/>
        </w:rPr>
        <w:t> </w:t>
      </w:r>
      <w:r>
        <w:rPr>
          <w:rFonts w:ascii="Calibri" w:hAnsi="Calibri"/>
          <w:spacing w:val="-2"/>
          <w:w w:val="115"/>
          <w:sz w:val="20"/>
        </w:rPr>
        <w:t>policy</w:t>
      </w:r>
    </w:p>
    <w:p>
      <w:pPr>
        <w:pStyle w:val="ListParagraph"/>
        <w:numPr>
          <w:ilvl w:val="0"/>
          <w:numId w:val="50"/>
        </w:numPr>
        <w:tabs>
          <w:tab w:pos="1244" w:val="left" w:leader="none"/>
        </w:tabs>
        <w:spacing w:line="239" w:lineRule="exact" w:before="0" w:after="0"/>
        <w:ind w:left="124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5"/>
          <w:sz w:val="20"/>
        </w:rPr>
        <w:t>Institutional</w:t>
      </w:r>
      <w:r>
        <w:rPr>
          <w:rFonts w:ascii="Calibri" w:hAnsi="Calibri"/>
          <w:spacing w:val="19"/>
          <w:w w:val="125"/>
          <w:sz w:val="20"/>
        </w:rPr>
        <w:t>  </w:t>
      </w:r>
      <w:r>
        <w:rPr>
          <w:rFonts w:ascii="Calibri" w:hAnsi="Calibri"/>
          <w:w w:val="125"/>
          <w:sz w:val="20"/>
        </w:rPr>
        <w:t>capacity</w:t>
      </w:r>
      <w:r>
        <w:rPr>
          <w:rFonts w:ascii="Calibri" w:hAnsi="Calibri"/>
          <w:spacing w:val="20"/>
          <w:w w:val="125"/>
          <w:sz w:val="20"/>
        </w:rPr>
        <w:t>  </w:t>
      </w:r>
      <w:r>
        <w:rPr>
          <w:rFonts w:ascii="Calibri" w:hAnsi="Calibri"/>
          <w:w w:val="125"/>
          <w:sz w:val="20"/>
        </w:rPr>
        <w:t>for</w:t>
      </w:r>
      <w:r>
        <w:rPr>
          <w:rFonts w:ascii="Calibri" w:hAnsi="Calibri"/>
          <w:spacing w:val="19"/>
          <w:w w:val="125"/>
          <w:sz w:val="20"/>
        </w:rPr>
        <w:t>  </w:t>
      </w:r>
      <w:r>
        <w:rPr>
          <w:rFonts w:ascii="Calibri" w:hAnsi="Calibri"/>
          <w:spacing w:val="-2"/>
          <w:w w:val="125"/>
          <w:sz w:val="20"/>
        </w:rPr>
        <w:t>enforcement</w:t>
      </w:r>
    </w:p>
    <w:p>
      <w:pPr>
        <w:pStyle w:val="ListParagraph"/>
        <w:numPr>
          <w:ilvl w:val="0"/>
          <w:numId w:val="50"/>
        </w:numPr>
        <w:tabs>
          <w:tab w:pos="1244" w:val="left" w:leader="none"/>
        </w:tabs>
        <w:spacing w:line="239" w:lineRule="exact" w:before="0" w:after="0"/>
        <w:ind w:left="124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0"/>
          <w:sz w:val="20"/>
        </w:rPr>
        <w:t>Public</w:t>
      </w:r>
      <w:r>
        <w:rPr>
          <w:rFonts w:ascii="Calibri" w:hAnsi="Calibri"/>
          <w:spacing w:val="38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and</w:t>
      </w:r>
      <w:r>
        <w:rPr>
          <w:rFonts w:ascii="Calibri" w:hAnsi="Calibri"/>
          <w:spacing w:val="38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industry</w:t>
      </w:r>
      <w:r>
        <w:rPr>
          <w:rFonts w:ascii="Calibri" w:hAnsi="Calibri"/>
          <w:spacing w:val="38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acceptance</w:t>
      </w:r>
      <w:r>
        <w:rPr>
          <w:rFonts w:ascii="Calibri" w:hAnsi="Calibri"/>
          <w:spacing w:val="38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patterns</w:t>
      </w:r>
    </w:p>
    <w:p>
      <w:pPr>
        <w:pStyle w:val="ListParagraph"/>
        <w:numPr>
          <w:ilvl w:val="0"/>
          <w:numId w:val="50"/>
        </w:numPr>
        <w:tabs>
          <w:tab w:pos="1244" w:val="left" w:leader="none"/>
        </w:tabs>
        <w:spacing w:line="242" w:lineRule="exact" w:before="0" w:after="0"/>
        <w:ind w:left="124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0"/>
          <w:sz w:val="20"/>
        </w:rPr>
        <w:t>Effectiveness</w:t>
      </w:r>
      <w:r>
        <w:rPr>
          <w:rFonts w:ascii="Calibri" w:hAnsi="Calibri"/>
          <w:spacing w:val="46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of</w:t>
      </w:r>
      <w:r>
        <w:rPr>
          <w:rFonts w:ascii="Calibri" w:hAnsi="Calibri"/>
          <w:spacing w:val="46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governance</w:t>
      </w:r>
      <w:r>
        <w:rPr>
          <w:rFonts w:ascii="Calibri" w:hAnsi="Calibri"/>
          <w:spacing w:val="46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structures</w:t>
      </w:r>
    </w:p>
    <w:p>
      <w:pPr>
        <w:pStyle w:val="BodyText"/>
        <w:spacing w:line="235" w:lineRule="auto" w:before="238"/>
        <w:ind w:left="1035" w:right="3748"/>
        <w:rPr>
          <w:rFonts w:ascii="Calibri"/>
        </w:rPr>
      </w:pPr>
      <w:r>
        <w:rPr>
          <w:rFonts w:ascii="Calibri"/>
          <w:w w:val="130"/>
        </w:rPr>
        <w:t>The</w:t>
      </w:r>
      <w:r>
        <w:rPr>
          <w:rFonts w:ascii="Calibri"/>
          <w:spacing w:val="31"/>
          <w:w w:val="130"/>
        </w:rPr>
        <w:t> </w:t>
      </w:r>
      <w:r>
        <w:rPr>
          <w:rFonts w:ascii="Calibri"/>
          <w:w w:val="130"/>
        </w:rPr>
        <w:t>"At</w:t>
      </w:r>
      <w:r>
        <w:rPr>
          <w:rFonts w:ascii="Calibri"/>
          <w:spacing w:val="31"/>
          <w:w w:val="130"/>
        </w:rPr>
        <w:t> </w:t>
      </w:r>
      <w:r>
        <w:rPr>
          <w:rFonts w:ascii="Calibri"/>
          <w:w w:val="130"/>
        </w:rPr>
        <w:t>Risk"</w:t>
      </w:r>
      <w:r>
        <w:rPr>
          <w:rFonts w:ascii="Calibri"/>
          <w:spacing w:val="31"/>
          <w:w w:val="130"/>
        </w:rPr>
        <w:t> </w:t>
      </w:r>
      <w:r>
        <w:rPr>
          <w:rFonts w:ascii="Calibri"/>
          <w:w w:val="130"/>
        </w:rPr>
        <w:t>classification</w:t>
      </w:r>
      <w:r>
        <w:rPr>
          <w:rFonts w:ascii="Calibri"/>
          <w:spacing w:val="31"/>
          <w:w w:val="130"/>
        </w:rPr>
        <w:t> </w:t>
      </w:r>
      <w:r>
        <w:rPr>
          <w:rFonts w:ascii="Calibri"/>
          <w:w w:val="130"/>
        </w:rPr>
        <w:t>reflects</w:t>
      </w:r>
      <w:r>
        <w:rPr>
          <w:rFonts w:ascii="Calibri"/>
          <w:spacing w:val="31"/>
          <w:w w:val="130"/>
        </w:rPr>
        <w:t> </w:t>
      </w:r>
      <w:r>
        <w:rPr>
          <w:rFonts w:ascii="Calibri"/>
          <w:w w:val="125"/>
        </w:rPr>
        <w:t>our</w:t>
      </w:r>
      <w:r>
        <w:rPr>
          <w:rFonts w:ascii="Calibri"/>
          <w:spacing w:val="31"/>
          <w:w w:val="130"/>
        </w:rPr>
        <w:t> </w:t>
      </w:r>
      <w:r>
        <w:rPr>
          <w:rFonts w:ascii="Calibri"/>
          <w:w w:val="130"/>
        </w:rPr>
        <w:t>uncertainty rather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25"/>
        </w:rPr>
        <w:t>than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a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specific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risk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calculation.</w:t>
      </w:r>
    </w:p>
    <w:p>
      <w:pPr>
        <w:pStyle w:val="BodyText"/>
        <w:spacing w:line="242" w:lineRule="exact" w:before="235"/>
        <w:ind w:left="1035"/>
        <w:rPr>
          <w:rFonts w:ascii="Calibri"/>
        </w:rPr>
      </w:pPr>
      <w:r>
        <w:rPr>
          <w:rFonts w:ascii="Calibri"/>
          <w:w w:val="105"/>
        </w:rPr>
        <w:t>Model</w:t>
      </w:r>
      <w:r>
        <w:rPr>
          <w:rFonts w:ascii="Calibri"/>
          <w:spacing w:val="18"/>
          <w:w w:val="120"/>
        </w:rPr>
        <w:t> </w:t>
      </w:r>
      <w:r>
        <w:rPr>
          <w:rFonts w:ascii="Calibri"/>
          <w:spacing w:val="-2"/>
          <w:w w:val="120"/>
        </w:rPr>
        <w:t>Details:</w:t>
      </w:r>
    </w:p>
    <w:p>
      <w:pPr>
        <w:pStyle w:val="ListParagraph"/>
        <w:numPr>
          <w:ilvl w:val="0"/>
          <w:numId w:val="50"/>
        </w:numPr>
        <w:tabs>
          <w:tab w:pos="1244" w:val="left" w:leader="none"/>
        </w:tabs>
        <w:spacing w:line="239" w:lineRule="exact" w:before="0" w:after="0"/>
        <w:ind w:left="124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Base</w:t>
      </w:r>
      <w:r>
        <w:rPr>
          <w:rFonts w:ascii="Calibri" w:hAnsi="Calibri"/>
          <w:spacing w:val="7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Regional</w:t>
      </w:r>
      <w:r>
        <w:rPr>
          <w:rFonts w:ascii="Calibri" w:hAnsi="Calibri"/>
          <w:spacing w:val="7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Pattern:</w:t>
      </w:r>
      <w:r>
        <w:rPr>
          <w:rFonts w:ascii="Calibri" w:hAnsi="Calibri"/>
          <w:spacing w:val="78"/>
          <w:w w:val="115"/>
          <w:sz w:val="20"/>
        </w:rPr>
        <w:t> </w:t>
      </w:r>
      <w:r>
        <w:rPr>
          <w:rFonts w:ascii="Calibri" w:hAnsi="Calibri"/>
          <w:spacing w:val="-4"/>
          <w:w w:val="115"/>
          <w:sz w:val="20"/>
        </w:rPr>
        <w:t>5.9%</w:t>
      </w:r>
    </w:p>
    <w:p>
      <w:pPr>
        <w:pStyle w:val="BodyText"/>
        <w:spacing w:line="239" w:lineRule="exact"/>
        <w:ind w:left="1244"/>
        <w:rPr>
          <w:rFonts w:ascii="Calibri"/>
        </w:rPr>
      </w:pPr>
      <w:r>
        <w:rPr>
          <w:rFonts w:ascii="Calibri"/>
          <w:w w:val="115"/>
        </w:rPr>
        <w:t>(based</w:t>
      </w:r>
      <w:r>
        <w:rPr>
          <w:rFonts w:ascii="Calibri"/>
          <w:spacing w:val="48"/>
          <w:w w:val="115"/>
        </w:rPr>
        <w:t> </w:t>
      </w:r>
      <w:r>
        <w:rPr>
          <w:rFonts w:ascii="Calibri"/>
          <w:w w:val="115"/>
        </w:rPr>
        <w:t>on</w:t>
      </w:r>
      <w:r>
        <w:rPr>
          <w:rFonts w:ascii="Calibri"/>
          <w:spacing w:val="48"/>
          <w:w w:val="115"/>
        </w:rPr>
        <w:t> </w:t>
      </w:r>
      <w:r>
        <w:rPr>
          <w:rFonts w:ascii="Calibri"/>
          <w:w w:val="115"/>
        </w:rPr>
        <w:t>Middle</w:t>
      </w:r>
      <w:r>
        <w:rPr>
          <w:rFonts w:ascii="Calibri"/>
          <w:spacing w:val="48"/>
          <w:w w:val="115"/>
        </w:rPr>
        <w:t> </w:t>
      </w:r>
      <w:r>
        <w:rPr>
          <w:rFonts w:ascii="Calibri"/>
          <w:w w:val="115"/>
        </w:rPr>
        <w:t>East</w:t>
      </w:r>
      <w:r>
        <w:rPr>
          <w:rFonts w:ascii="Calibri"/>
          <w:spacing w:val="48"/>
          <w:w w:val="115"/>
        </w:rPr>
        <w:t> </w:t>
      </w:r>
      <w:r>
        <w:rPr>
          <w:rFonts w:ascii="Calibri"/>
          <w:w w:val="105"/>
        </w:rPr>
        <w:t>&amp;</w:t>
      </w:r>
      <w:r>
        <w:rPr>
          <w:rFonts w:ascii="Calibri"/>
          <w:spacing w:val="48"/>
          <w:w w:val="115"/>
        </w:rPr>
        <w:t> </w:t>
      </w:r>
      <w:r>
        <w:rPr>
          <w:rFonts w:ascii="Calibri"/>
          <w:w w:val="115"/>
        </w:rPr>
        <w:t>North</w:t>
      </w:r>
      <w:r>
        <w:rPr>
          <w:rFonts w:ascii="Calibri"/>
          <w:spacing w:val="48"/>
          <w:w w:val="115"/>
        </w:rPr>
        <w:t> </w:t>
      </w:r>
      <w:r>
        <w:rPr>
          <w:rFonts w:ascii="Calibri"/>
          <w:w w:val="115"/>
        </w:rPr>
        <w:t>Africa</w:t>
      </w:r>
      <w:r>
        <w:rPr>
          <w:rFonts w:ascii="Calibri"/>
          <w:spacing w:val="48"/>
          <w:w w:val="115"/>
        </w:rPr>
        <w:t> </w:t>
      </w:r>
      <w:r>
        <w:rPr>
          <w:rFonts w:ascii="Calibri"/>
          <w:spacing w:val="-2"/>
          <w:w w:val="115"/>
        </w:rPr>
        <w:t>trends)</w:t>
      </w:r>
    </w:p>
    <w:p>
      <w:pPr>
        <w:pStyle w:val="ListParagraph"/>
        <w:numPr>
          <w:ilvl w:val="0"/>
          <w:numId w:val="50"/>
        </w:numPr>
        <w:tabs>
          <w:tab w:pos="1244" w:val="left" w:leader="none"/>
        </w:tabs>
        <w:spacing w:line="235" w:lineRule="auto" w:before="1" w:after="0"/>
        <w:ind w:left="1244" w:right="5322" w:hanging="210"/>
        <w:jc w:val="left"/>
        <w:rPr>
          <w:rFonts w:ascii="Calibri" w:hAnsi="Calibri"/>
          <w:sz w:val="20"/>
        </w:rPr>
      </w:pPr>
      <w:r>
        <w:rPr>
          <w:rFonts w:ascii="Calibri" w:hAnsi="Calibri"/>
          <w:w w:val="120"/>
          <w:sz w:val="20"/>
        </w:rPr>
        <w:t>Applied</w:t>
      </w:r>
      <w:r>
        <w:rPr>
          <w:rFonts w:ascii="Calibri" w:hAnsi="Calibri"/>
          <w:spacing w:val="40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Classification:</w:t>
      </w:r>
      <w:r>
        <w:rPr>
          <w:rFonts w:ascii="Calibri" w:hAnsi="Calibri"/>
          <w:spacing w:val="40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At</w:t>
      </w:r>
      <w:r>
        <w:rPr>
          <w:rFonts w:ascii="Calibri" w:hAnsi="Calibri"/>
          <w:spacing w:val="40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Risk</w:t>
      </w:r>
      <w:r>
        <w:rPr>
          <w:rFonts w:ascii="Calibri" w:hAnsi="Calibri"/>
          <w:spacing w:val="40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(50%)</w:t>
      </w:r>
      <w:r>
        <w:rPr>
          <w:rFonts w:ascii="Calibri" w:hAnsi="Calibri"/>
          <w:spacing w:val="40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(acknowledging</w:t>
      </w:r>
      <w:r>
        <w:rPr>
          <w:rFonts w:ascii="Calibri" w:hAnsi="Calibri"/>
          <w:spacing w:val="40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insufficient</w:t>
      </w:r>
      <w:r>
        <w:rPr>
          <w:rFonts w:ascii="Calibri" w:hAnsi="Calibri"/>
          <w:spacing w:val="40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evidence)</w:t>
      </w:r>
    </w:p>
    <w:p>
      <w:pPr>
        <w:pStyle w:val="BodyText"/>
        <w:spacing w:line="235" w:lineRule="auto" w:before="239"/>
        <w:ind w:left="1035" w:right="3748"/>
        <w:rPr>
          <w:rFonts w:ascii="Calibri"/>
        </w:rPr>
      </w:pPr>
      <w:r>
        <w:rPr>
          <w:rFonts w:ascii="Calibri"/>
          <w:w w:val="120"/>
        </w:rPr>
        <w:t>Recommendation: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Treat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this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as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a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preliminary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estimate. Actual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policy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success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depends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heavily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country- specific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factors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not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captured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in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our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training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data.</w:t>
      </w:r>
    </w:p>
    <w:p>
      <w:pPr>
        <w:pStyle w:val="BodyText"/>
        <w:spacing w:before="117"/>
        <w:rPr>
          <w:rFonts w:ascii="Calibri"/>
        </w:rPr>
      </w:pPr>
    </w:p>
    <w:p>
      <w:pPr>
        <w:pStyle w:val="Heading4"/>
      </w:pPr>
      <w:r>
        <w:rPr>
          <w:spacing w:val="-2"/>
        </w:rPr>
        <w:t>For</w:t>
      </w:r>
      <w:r>
        <w:rPr>
          <w:spacing w:val="3"/>
        </w:rPr>
        <w:t> </w:t>
      </w:r>
      <w:r>
        <w:rPr>
          <w:spacing w:val="-2"/>
        </w:rPr>
        <w:t>countries</w:t>
      </w:r>
      <w:r>
        <w:rPr>
          <w:spacing w:val="3"/>
        </w:rPr>
        <w:t> </w:t>
      </w:r>
      <w:r>
        <w:rPr>
          <w:spacing w:val="-2"/>
        </w:rPr>
        <w:t>WITH</w:t>
      </w:r>
      <w:r>
        <w:rPr>
          <w:spacing w:val="3"/>
        </w:rPr>
        <w:t> </w:t>
      </w:r>
      <w:r>
        <w:rPr>
          <w:spacing w:val="-2"/>
        </w:rPr>
        <w:t>historical</w:t>
      </w:r>
      <w:r>
        <w:rPr>
          <w:spacing w:val="2"/>
        </w:rPr>
        <w:t> </w:t>
      </w:r>
      <w:r>
        <w:rPr>
          <w:spacing w:val="-2"/>
        </w:rPr>
        <w:t>data</w:t>
      </w:r>
      <w:r>
        <w:rPr>
          <w:spacing w:val="3"/>
        </w:rPr>
        <w:t> </w:t>
      </w:r>
      <w:r>
        <w:rPr>
          <w:spacing w:val="-2"/>
        </w:rPr>
        <w:t>(no</w:t>
      </w:r>
      <w:r>
        <w:rPr>
          <w:spacing w:val="2"/>
        </w:rPr>
        <w:t> </w:t>
      </w:r>
      <w:r>
        <w:rPr>
          <w:spacing w:val="-2"/>
        </w:rPr>
        <w:t>disclaimer):</w:t>
      </w:r>
    </w:p>
    <w:p>
      <w:pPr>
        <w:pStyle w:val="BodyText"/>
        <w:spacing w:before="125"/>
        <w:ind w:left="1035"/>
        <w:rPr>
          <w:rFonts w:ascii="Calibri"/>
        </w:rPr>
      </w:pPr>
      <w:r>
        <w:rPr>
          <w:rFonts w:ascii="Calibri"/>
          <w:w w:val="120"/>
        </w:rPr>
        <w:t>Prediction</w:t>
      </w:r>
      <w:r>
        <w:rPr>
          <w:rFonts w:ascii="Calibri"/>
          <w:spacing w:val="71"/>
          <w:w w:val="120"/>
        </w:rPr>
        <w:t> </w:t>
      </w:r>
      <w:r>
        <w:rPr>
          <w:rFonts w:ascii="Calibri"/>
          <w:w w:val="120"/>
        </w:rPr>
        <w:t>based</w:t>
      </w:r>
      <w:r>
        <w:rPr>
          <w:rFonts w:ascii="Calibri"/>
          <w:spacing w:val="72"/>
          <w:w w:val="120"/>
        </w:rPr>
        <w:t> </w:t>
      </w:r>
      <w:r>
        <w:rPr>
          <w:rFonts w:ascii="Calibri"/>
          <w:w w:val="120"/>
        </w:rPr>
        <w:t>on</w:t>
      </w:r>
      <w:r>
        <w:rPr>
          <w:rFonts w:ascii="Calibri"/>
          <w:spacing w:val="72"/>
          <w:w w:val="120"/>
        </w:rPr>
        <w:t> </w:t>
      </w:r>
      <w:r>
        <w:rPr>
          <w:rFonts w:ascii="Calibri"/>
          <w:w w:val="120"/>
        </w:rPr>
        <w:t>historical</w:t>
      </w:r>
      <w:r>
        <w:rPr>
          <w:rFonts w:ascii="Calibri"/>
          <w:spacing w:val="72"/>
          <w:w w:val="120"/>
        </w:rPr>
        <w:t> </w:t>
      </w:r>
      <w:r>
        <w:rPr>
          <w:rFonts w:ascii="Calibri"/>
          <w:spacing w:val="-2"/>
          <w:w w:val="120"/>
        </w:rPr>
        <w:t>evidence</w:t>
      </w:r>
    </w:p>
    <w:p>
      <w:pPr>
        <w:pStyle w:val="BodyText"/>
        <w:spacing w:line="235" w:lineRule="auto" w:before="238"/>
        <w:ind w:left="875" w:right="3218"/>
        <w:rPr>
          <w:rFonts w:ascii="Calibri"/>
        </w:rPr>
      </w:pPr>
      <w:r>
        <w:rPr>
          <w:rFonts w:ascii="Calibri"/>
          <w:w w:val="115"/>
        </w:rPr>
        <w:t>This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country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has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implemented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carbon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40"/>
        </w:rPr>
        <w:t>pricing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40"/>
        </w:rPr>
        <w:t>policies </w:t>
      </w:r>
      <w:r>
        <w:rPr>
          <w:rFonts w:ascii="Calibri"/>
          <w:w w:val="115"/>
        </w:rPr>
        <w:t>captured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40"/>
        </w:rPr>
        <w:t>in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15"/>
        </w:rPr>
        <w:t>our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40"/>
        </w:rPr>
        <w:t>training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15"/>
        </w:rPr>
        <w:t>dataset.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Prediction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40"/>
        </w:rPr>
        <w:t>is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15"/>
        </w:rPr>
        <w:t>based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on:</w:t>
      </w:r>
    </w:p>
    <w:p>
      <w:pPr>
        <w:pStyle w:val="BodyText"/>
        <w:spacing w:after="0" w:line="235" w:lineRule="auto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ListParagraph"/>
        <w:numPr>
          <w:ilvl w:val="2"/>
          <w:numId w:val="49"/>
        </w:numPr>
        <w:tabs>
          <w:tab w:pos="1084" w:val="left" w:leader="none"/>
        </w:tabs>
        <w:spacing w:line="242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5"/>
          <w:sz w:val="20"/>
        </w:rPr>
        <w:t>Historical</w:t>
      </w:r>
      <w:r>
        <w:rPr>
          <w:rFonts w:ascii="Calibri" w:hAnsi="Calibri"/>
          <w:spacing w:val="40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policy</w:t>
      </w:r>
      <w:r>
        <w:rPr>
          <w:rFonts w:ascii="Calibri" w:hAnsi="Calibri"/>
          <w:spacing w:val="40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performance</w:t>
      </w:r>
      <w:r>
        <w:rPr>
          <w:rFonts w:ascii="Calibri" w:hAnsi="Calibri"/>
          <w:spacing w:val="41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in</w:t>
      </w:r>
      <w:r>
        <w:rPr>
          <w:rFonts w:ascii="Calibri" w:hAnsi="Calibri"/>
          <w:spacing w:val="40"/>
          <w:w w:val="125"/>
          <w:sz w:val="20"/>
        </w:rPr>
        <w:t> </w:t>
      </w:r>
      <w:r>
        <w:rPr>
          <w:rFonts w:ascii="Calibri" w:hAnsi="Calibri"/>
          <w:spacing w:val="-2"/>
          <w:w w:val="125"/>
          <w:sz w:val="20"/>
        </w:rPr>
        <w:t>[Country]</w:t>
      </w:r>
    </w:p>
    <w:p>
      <w:pPr>
        <w:pStyle w:val="ListParagraph"/>
        <w:numPr>
          <w:ilvl w:val="2"/>
          <w:numId w:val="49"/>
        </w:numPr>
        <w:tabs>
          <w:tab w:pos="1084" w:val="left" w:leader="none"/>
        </w:tabs>
        <w:spacing w:line="239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Regional</w:t>
      </w:r>
      <w:r>
        <w:rPr>
          <w:rFonts w:ascii="Calibri" w:hAnsi="Calibri"/>
          <w:spacing w:val="48"/>
          <w:w w:val="130"/>
          <w:sz w:val="20"/>
        </w:rPr>
        <w:t> </w:t>
      </w:r>
      <w:r>
        <w:rPr>
          <w:rFonts w:ascii="Calibri" w:hAnsi="Calibri"/>
          <w:w w:val="130"/>
          <w:sz w:val="20"/>
        </w:rPr>
        <w:t>political</w:t>
      </w:r>
      <w:r>
        <w:rPr>
          <w:rFonts w:ascii="Calibri" w:hAnsi="Calibri"/>
          <w:spacing w:val="48"/>
          <w:w w:val="130"/>
          <w:sz w:val="20"/>
        </w:rPr>
        <w:t> </w:t>
      </w:r>
      <w:r>
        <w:rPr>
          <w:rFonts w:ascii="Calibri" w:hAnsi="Calibri"/>
          <w:w w:val="115"/>
          <w:sz w:val="20"/>
        </w:rPr>
        <w:t>and</w:t>
      </w:r>
      <w:r>
        <w:rPr>
          <w:rFonts w:ascii="Calibri" w:hAnsi="Calibri"/>
          <w:spacing w:val="55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economic</w:t>
      </w:r>
      <w:r>
        <w:rPr>
          <w:rFonts w:ascii="Calibri" w:hAnsi="Calibri"/>
          <w:spacing w:val="56"/>
          <w:w w:val="115"/>
          <w:sz w:val="20"/>
        </w:rPr>
        <w:t> </w:t>
      </w:r>
      <w:r>
        <w:rPr>
          <w:rFonts w:ascii="Calibri" w:hAnsi="Calibri"/>
          <w:spacing w:val="-2"/>
          <w:w w:val="115"/>
          <w:sz w:val="20"/>
        </w:rPr>
        <w:t>patterns</w:t>
      </w:r>
    </w:p>
    <w:p>
      <w:pPr>
        <w:pStyle w:val="ListParagraph"/>
        <w:numPr>
          <w:ilvl w:val="2"/>
          <w:numId w:val="49"/>
        </w:numPr>
        <w:tabs>
          <w:tab w:pos="1084" w:val="left" w:leader="none"/>
        </w:tabs>
        <w:spacing w:line="242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5"/>
          <w:sz w:val="20"/>
        </w:rPr>
        <w:t>95.4%</w:t>
      </w:r>
      <w:r>
        <w:rPr>
          <w:rFonts w:ascii="Calibri" w:hAnsi="Calibri"/>
          <w:spacing w:val="16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validated</w:t>
      </w:r>
      <w:r>
        <w:rPr>
          <w:rFonts w:ascii="Calibri" w:hAnsi="Calibri"/>
          <w:spacing w:val="16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accuracy</w:t>
      </w:r>
      <w:r>
        <w:rPr>
          <w:rFonts w:ascii="Calibri" w:hAnsi="Calibri"/>
          <w:spacing w:val="16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on</w:t>
      </w:r>
      <w:r>
        <w:rPr>
          <w:rFonts w:ascii="Calibri" w:hAnsi="Calibri"/>
          <w:spacing w:val="17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similar</w:t>
      </w:r>
      <w:r>
        <w:rPr>
          <w:rFonts w:ascii="Calibri" w:hAnsi="Calibri"/>
          <w:spacing w:val="16"/>
          <w:w w:val="125"/>
          <w:sz w:val="20"/>
        </w:rPr>
        <w:t> </w:t>
      </w:r>
      <w:r>
        <w:rPr>
          <w:rFonts w:ascii="Calibri" w:hAnsi="Calibri"/>
          <w:spacing w:val="-2"/>
          <w:w w:val="125"/>
          <w:sz w:val="20"/>
        </w:rPr>
        <w:t>policies</w:t>
      </w:r>
    </w:p>
    <w:p>
      <w:pPr>
        <w:pStyle w:val="BodyText"/>
        <w:spacing w:before="37"/>
        <w:rPr>
          <w:rFonts w:ascii="Calibri"/>
        </w:rPr>
      </w:pPr>
    </w:p>
    <w:p>
      <w:pPr>
        <w:pStyle w:val="Heading4"/>
        <w:numPr>
          <w:ilvl w:val="1"/>
          <w:numId w:val="49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1.5 Example: Pakistan Prediction" w:id="117"/>
      <w:bookmarkEnd w:id="117"/>
      <w:r>
        <w:rPr>
          <w:b w:val="0"/>
        </w:rPr>
      </w:r>
      <w:r>
        <w:rPr>
          <w:spacing w:val="-2"/>
        </w:rPr>
        <w:t>Example:</w:t>
      </w:r>
      <w:r>
        <w:rPr>
          <w:spacing w:val="20"/>
        </w:rPr>
        <w:t> </w:t>
      </w:r>
      <w:r>
        <w:rPr>
          <w:spacing w:val="-2"/>
        </w:rPr>
        <w:t>Pakistan</w:t>
      </w:r>
      <w:r>
        <w:rPr>
          <w:spacing w:val="2"/>
        </w:rPr>
        <w:t> </w:t>
      </w:r>
      <w:r>
        <w:rPr>
          <w:spacing w:val="-2"/>
        </w:rPr>
        <w:t>Prediction</w:t>
      </w:r>
    </w:p>
    <w:p>
      <w:pPr>
        <w:pStyle w:val="BodyText"/>
        <w:spacing w:line="249" w:lineRule="auto" w:before="138"/>
        <w:ind w:left="867" w:right="2653" w:firstLine="7"/>
      </w:pPr>
      <w:r>
        <w:rPr>
          <w:rFonts w:ascii="Georgia"/>
          <w:b/>
          <w:w w:val="105"/>
        </w:rPr>
        <w:t>User Input:</w:t>
      </w:r>
      <w:r>
        <w:rPr>
          <w:rFonts w:ascii="Georgia"/>
          <w:b/>
          <w:spacing w:val="28"/>
          <w:w w:val="105"/>
        </w:rPr>
        <w:t> </w:t>
      </w:r>
      <w:r>
        <w:rPr>
          <w:w w:val="105"/>
        </w:rPr>
        <w:t>- Country:</w:t>
      </w:r>
      <w:r>
        <w:rPr>
          <w:spacing w:val="29"/>
          <w:w w:val="105"/>
        </w:rPr>
        <w:t> </w:t>
      </w:r>
      <w:r>
        <w:rPr>
          <w:w w:val="105"/>
        </w:rPr>
        <w:t>Pakistan - Type:</w:t>
      </w:r>
      <w:r>
        <w:rPr>
          <w:spacing w:val="30"/>
          <w:w w:val="105"/>
        </w:rPr>
        <w:t> </w:t>
      </w:r>
      <w:r>
        <w:rPr>
          <w:w w:val="105"/>
        </w:rPr>
        <w:t>ETS - Region:</w:t>
      </w:r>
      <w:r>
        <w:rPr>
          <w:spacing w:val="29"/>
          <w:w w:val="105"/>
        </w:rPr>
        <w:t> </w:t>
      </w:r>
      <w:r>
        <w:rPr>
          <w:w w:val="105"/>
        </w:rPr>
        <w:t>Middle East &amp; North Africa</w:t>
      </w:r>
      <w:r>
        <w:rPr>
          <w:spacing w:val="11"/>
          <w:w w:val="105"/>
        </w:rPr>
        <w:t> </w:t>
      </w:r>
      <w:r>
        <w:rPr>
          <w:w w:val="105"/>
        </w:rPr>
        <w:t>(mapped</w:t>
      </w:r>
      <w:r>
        <w:rPr>
          <w:spacing w:val="12"/>
          <w:w w:val="105"/>
        </w:rPr>
        <w:t> </w:t>
      </w:r>
      <w:r>
        <w:rPr>
          <w:w w:val="105"/>
        </w:rPr>
        <w:t>from</w:t>
      </w:r>
      <w:r>
        <w:rPr>
          <w:spacing w:val="11"/>
          <w:w w:val="105"/>
        </w:rPr>
        <w:t> </w:t>
      </w:r>
      <w:r>
        <w:rPr>
          <w:w w:val="105"/>
        </w:rPr>
        <w:t>South</w:t>
      </w:r>
      <w:r>
        <w:rPr>
          <w:spacing w:val="12"/>
          <w:w w:val="105"/>
        </w:rPr>
        <w:t> </w:t>
      </w:r>
      <w:r>
        <w:rPr>
          <w:w w:val="105"/>
        </w:rPr>
        <w:t>Asia)</w:t>
      </w:r>
      <w:r>
        <w:rPr>
          <w:spacing w:val="11"/>
          <w:w w:val="105"/>
        </w:rPr>
        <w:t> </w:t>
      </w:r>
      <w:r>
        <w:rPr>
          <w:w w:val="105"/>
        </w:rPr>
        <w:t>-</w:t>
      </w:r>
      <w:r>
        <w:rPr>
          <w:spacing w:val="12"/>
          <w:w w:val="105"/>
        </w:rPr>
        <w:t> </w:t>
      </w:r>
      <w:r>
        <w:rPr>
          <w:w w:val="105"/>
        </w:rPr>
        <w:t>Income:</w:t>
      </w:r>
      <w:r>
        <w:rPr>
          <w:spacing w:val="34"/>
          <w:w w:val="105"/>
        </w:rPr>
        <w:t> </w:t>
      </w:r>
      <w:r>
        <w:rPr>
          <w:w w:val="105"/>
        </w:rPr>
        <w:t>Upper</w:t>
      </w:r>
      <w:r>
        <w:rPr>
          <w:spacing w:val="12"/>
          <w:w w:val="105"/>
        </w:rPr>
        <w:t> </w:t>
      </w:r>
      <w:r>
        <w:rPr>
          <w:w w:val="105"/>
        </w:rPr>
        <w:t>middle</w:t>
      </w:r>
      <w:r>
        <w:rPr>
          <w:spacing w:val="11"/>
          <w:w w:val="105"/>
        </w:rPr>
        <w:t> </w:t>
      </w:r>
      <w:r>
        <w:rPr>
          <w:w w:val="105"/>
        </w:rPr>
        <w:t>income</w:t>
      </w:r>
      <w:r>
        <w:rPr>
          <w:spacing w:val="12"/>
          <w:w w:val="105"/>
        </w:rPr>
        <w:t> </w:t>
      </w:r>
      <w:r>
        <w:rPr>
          <w:w w:val="105"/>
        </w:rPr>
        <w:t>-</w:t>
      </w:r>
      <w:r>
        <w:rPr>
          <w:spacing w:val="11"/>
          <w:w w:val="105"/>
        </w:rPr>
        <w:t> </w:t>
      </w:r>
      <w:r>
        <w:rPr>
          <w:w w:val="105"/>
        </w:rPr>
        <w:t>Year: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line="229" w:lineRule="exact"/>
        <w:ind w:left="848"/>
      </w:pPr>
      <w:r>
        <w:rPr/>
        <w:t>-</w:t>
      </w:r>
      <w:r>
        <w:rPr>
          <w:spacing w:val="22"/>
        </w:rPr>
        <w:t> </w:t>
      </w:r>
      <w:r>
        <w:rPr/>
        <w:t>GDP:</w:t>
      </w:r>
      <w:r>
        <w:rPr>
          <w:spacing w:val="23"/>
        </w:rPr>
        <w:t> </w:t>
      </w:r>
      <w:r>
        <w:rPr/>
        <w:t>$1,500</w:t>
      </w:r>
      <w:r>
        <w:rPr>
          <w:spacing w:val="22"/>
        </w:rPr>
        <w:t> </w:t>
      </w:r>
      <w:r>
        <w:rPr/>
        <w:t>-</w:t>
      </w:r>
      <w:r>
        <w:rPr>
          <w:spacing w:val="23"/>
        </w:rPr>
        <w:t> </w:t>
      </w:r>
      <w:r>
        <w:rPr/>
        <w:t>Fossil</w:t>
      </w:r>
      <w:r>
        <w:rPr>
          <w:spacing w:val="23"/>
        </w:rPr>
        <w:t> </w:t>
      </w:r>
      <w:r>
        <w:rPr/>
        <w:t>Fuel</w:t>
      </w:r>
      <w:r>
        <w:rPr>
          <w:spacing w:val="22"/>
        </w:rPr>
        <w:t> </w:t>
      </w:r>
      <w:r>
        <w:rPr/>
        <w:t>%:</w:t>
      </w:r>
      <w:r>
        <w:rPr>
          <w:spacing w:val="47"/>
        </w:rPr>
        <w:t> </w:t>
      </w:r>
      <w:r>
        <w:rPr>
          <w:spacing w:val="-2"/>
        </w:rPr>
        <w:t>64.0%</w:t>
      </w:r>
    </w:p>
    <w:p>
      <w:pPr>
        <w:pStyle w:val="Heading4"/>
        <w:spacing w:before="132"/>
      </w:pPr>
      <w:r>
        <w:rPr>
          <w:spacing w:val="-5"/>
        </w:rPr>
        <w:t>Backend</w:t>
      </w:r>
      <w:r>
        <w:rPr>
          <w:spacing w:val="8"/>
        </w:rPr>
        <w:t> </w:t>
      </w:r>
      <w:r>
        <w:rPr>
          <w:spacing w:val="-2"/>
        </w:rPr>
        <w:t>Processing:</w:t>
      </w:r>
    </w:p>
    <w:p>
      <w:pPr>
        <w:pStyle w:val="BodyText"/>
        <w:spacing w:line="242" w:lineRule="exact" w:before="124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Step</w:t>
      </w:r>
      <w:r>
        <w:rPr>
          <w:rFonts w:ascii="Calibri" w:hAnsi="Calibri"/>
          <w:spacing w:val="37"/>
          <w:w w:val="115"/>
        </w:rPr>
        <w:t> </w:t>
      </w:r>
      <w:r>
        <w:rPr>
          <w:rFonts w:ascii="Calibri" w:hAnsi="Calibri"/>
          <w:w w:val="115"/>
        </w:rPr>
        <w:t>1:</w:t>
      </w:r>
      <w:r>
        <w:rPr>
          <w:rFonts w:ascii="Calibri" w:hAnsi="Calibri"/>
          <w:spacing w:val="37"/>
          <w:w w:val="115"/>
        </w:rPr>
        <w:t> </w:t>
      </w:r>
      <w:r>
        <w:rPr>
          <w:rFonts w:ascii="Calibri" w:hAnsi="Calibri"/>
          <w:w w:val="115"/>
        </w:rPr>
        <w:t>Model</w:t>
      </w:r>
      <w:r>
        <w:rPr>
          <w:rFonts w:ascii="Calibri" w:hAnsi="Calibri"/>
          <w:spacing w:val="38"/>
          <w:w w:val="115"/>
        </w:rPr>
        <w:t> </w:t>
      </w:r>
      <w:r>
        <w:rPr>
          <w:rFonts w:ascii="Calibri" w:hAnsi="Calibri"/>
          <w:w w:val="115"/>
        </w:rPr>
        <w:t>predicts</w:t>
      </w:r>
      <w:r>
        <w:rPr>
          <w:rFonts w:ascii="Calibri" w:hAnsi="Calibri"/>
          <w:spacing w:val="37"/>
          <w:w w:val="11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38"/>
          <w:w w:val="115"/>
        </w:rPr>
        <w:t> </w:t>
      </w:r>
      <w:r>
        <w:rPr>
          <w:rFonts w:ascii="Calibri" w:hAnsi="Calibri"/>
          <w:w w:val="115"/>
        </w:rPr>
        <w:t>5.9%</w:t>
      </w:r>
      <w:r>
        <w:rPr>
          <w:rFonts w:ascii="Calibri" w:hAnsi="Calibri"/>
          <w:spacing w:val="37"/>
          <w:w w:val="115"/>
        </w:rPr>
        <w:t> </w:t>
      </w:r>
      <w:r>
        <w:rPr>
          <w:rFonts w:ascii="Calibri" w:hAnsi="Calibri"/>
          <w:w w:val="115"/>
        </w:rPr>
        <w:t>abolishment</w:t>
      </w:r>
      <w:r>
        <w:rPr>
          <w:rFonts w:ascii="Calibri" w:hAnsi="Calibri"/>
          <w:spacing w:val="33"/>
          <w:w w:val="125"/>
        </w:rPr>
        <w:t> </w:t>
      </w:r>
      <w:r>
        <w:rPr>
          <w:rFonts w:ascii="Calibri" w:hAnsi="Calibri"/>
          <w:spacing w:val="-4"/>
          <w:w w:val="125"/>
        </w:rPr>
        <w:t>risk</w:t>
      </w:r>
    </w:p>
    <w:p>
      <w:pPr>
        <w:pStyle w:val="BodyText"/>
        <w:spacing w:line="235" w:lineRule="auto" w:before="1"/>
        <w:ind w:left="875" w:right="2867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Step</w:t>
      </w:r>
      <w:r>
        <w:rPr>
          <w:rFonts w:ascii="Calibri" w:hAnsi="Calibri"/>
          <w:spacing w:val="29"/>
          <w:w w:val="110"/>
        </w:rPr>
        <w:t> </w:t>
      </w:r>
      <w:r>
        <w:rPr>
          <w:rFonts w:ascii="Calibri" w:hAnsi="Calibri"/>
          <w:spacing w:val="-2"/>
          <w:w w:val="110"/>
        </w:rPr>
        <w:t>2:</w:t>
      </w:r>
      <w:r>
        <w:rPr>
          <w:rFonts w:ascii="Calibri" w:hAnsi="Calibri"/>
          <w:spacing w:val="29"/>
          <w:w w:val="110"/>
        </w:rPr>
        <w:t> </w:t>
      </w:r>
      <w:r>
        <w:rPr>
          <w:rFonts w:ascii="Calibri" w:hAnsi="Calibri"/>
          <w:spacing w:val="-2"/>
          <w:w w:val="110"/>
        </w:rPr>
        <w:t>Check</w:t>
      </w:r>
      <w:r>
        <w:rPr>
          <w:rFonts w:ascii="Calibri" w:hAnsi="Calibri"/>
          <w:spacing w:val="29"/>
          <w:w w:val="110"/>
        </w:rPr>
        <w:t> </w:t>
      </w:r>
      <w:r>
        <w:rPr>
          <w:rFonts w:ascii="Calibri" w:hAnsi="Calibri"/>
          <w:spacing w:val="-2"/>
          <w:w w:val="95"/>
        </w:rPr>
        <w:t>→</w:t>
      </w:r>
      <w:r>
        <w:rPr>
          <w:rFonts w:ascii="Calibri" w:hAnsi="Calibri"/>
          <w:spacing w:val="29"/>
          <w:w w:val="110"/>
        </w:rPr>
        <w:t> </w:t>
      </w:r>
      <w:r>
        <w:rPr>
          <w:rFonts w:ascii="Calibri" w:hAnsi="Calibri"/>
          <w:spacing w:val="-2"/>
          <w:w w:val="110"/>
        </w:rPr>
        <w:t>Pakistan</w:t>
      </w:r>
      <w:r>
        <w:rPr>
          <w:rFonts w:ascii="Calibri" w:hAnsi="Calibri"/>
          <w:spacing w:val="29"/>
          <w:w w:val="110"/>
        </w:rPr>
        <w:t> </w:t>
      </w:r>
      <w:r>
        <w:rPr>
          <w:rFonts w:ascii="Calibri" w:hAnsi="Calibri"/>
          <w:spacing w:val="-2"/>
          <w:w w:val="110"/>
        </w:rPr>
        <w:t>NOT</w:t>
      </w:r>
      <w:r>
        <w:rPr>
          <w:rFonts w:ascii="Calibri" w:hAnsi="Calibri"/>
          <w:spacing w:val="29"/>
          <w:w w:val="110"/>
        </w:rPr>
        <w:t> </w:t>
      </w:r>
      <w:r>
        <w:rPr>
          <w:rFonts w:ascii="Calibri" w:hAnsi="Calibri"/>
          <w:spacing w:val="-2"/>
          <w:w w:val="110"/>
        </w:rPr>
        <w:t>in</w:t>
      </w:r>
      <w:r>
        <w:rPr>
          <w:rFonts w:ascii="Calibri" w:hAnsi="Calibri"/>
          <w:spacing w:val="29"/>
          <w:w w:val="110"/>
        </w:rPr>
        <w:t> </w:t>
      </w:r>
      <w:r>
        <w:rPr>
          <w:rFonts w:ascii="Calibri" w:hAnsi="Calibri"/>
          <w:spacing w:val="-2"/>
          <w:w w:val="110"/>
        </w:rPr>
        <w:t>COUNTRIES_WITH_HISTORICAL_DATA </w:t>
      </w:r>
      <w:r>
        <w:rPr>
          <w:rFonts w:ascii="Calibri" w:hAnsi="Calibri"/>
          <w:w w:val="110"/>
        </w:rPr>
        <w:t>Step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3: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Apply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adjustment:</w:t>
      </w:r>
    </w:p>
    <w:p>
      <w:pPr>
        <w:pStyle w:val="ListParagraph"/>
        <w:numPr>
          <w:ilvl w:val="0"/>
          <w:numId w:val="51"/>
        </w:numPr>
        <w:tabs>
          <w:tab w:pos="1293" w:val="left" w:leader="none"/>
        </w:tabs>
        <w:spacing w:line="238" w:lineRule="exact" w:before="0" w:after="0"/>
        <w:ind w:left="1293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5"/>
          <w:sz w:val="20"/>
        </w:rPr>
        <w:t>Override</w:t>
      </w:r>
      <w:r>
        <w:rPr>
          <w:rFonts w:ascii="Calibri" w:hAnsi="Calibri"/>
          <w:spacing w:val="46"/>
          <w:w w:val="135"/>
          <w:sz w:val="20"/>
        </w:rPr>
        <w:t> </w:t>
      </w:r>
      <w:r>
        <w:rPr>
          <w:rFonts w:ascii="Calibri" w:hAnsi="Calibri"/>
          <w:w w:val="135"/>
          <w:sz w:val="20"/>
        </w:rPr>
        <w:t>risk:</w:t>
      </w:r>
      <w:r>
        <w:rPr>
          <w:rFonts w:ascii="Calibri" w:hAnsi="Calibri"/>
          <w:spacing w:val="47"/>
          <w:w w:val="135"/>
          <w:sz w:val="20"/>
        </w:rPr>
        <w:t> </w:t>
      </w:r>
      <w:r>
        <w:rPr>
          <w:rFonts w:ascii="Calibri" w:hAnsi="Calibri"/>
          <w:spacing w:val="-2"/>
          <w:w w:val="125"/>
          <w:sz w:val="20"/>
        </w:rPr>
        <w:t>50.0%</w:t>
      </w:r>
    </w:p>
    <w:p>
      <w:pPr>
        <w:pStyle w:val="ListParagraph"/>
        <w:numPr>
          <w:ilvl w:val="0"/>
          <w:numId w:val="51"/>
        </w:numPr>
        <w:tabs>
          <w:tab w:pos="1293" w:val="left" w:leader="none"/>
        </w:tabs>
        <w:spacing w:line="239" w:lineRule="exact" w:before="0" w:after="0"/>
        <w:ind w:left="1293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0"/>
          <w:sz w:val="20"/>
        </w:rPr>
        <w:t>Category:</w:t>
      </w:r>
      <w:r>
        <w:rPr>
          <w:rFonts w:ascii="Calibri" w:hAnsi="Calibri"/>
          <w:spacing w:val="48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"At</w:t>
      </w:r>
      <w:r>
        <w:rPr>
          <w:rFonts w:ascii="Calibri" w:hAnsi="Calibri"/>
          <w:spacing w:val="49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Risk"</w:t>
      </w:r>
    </w:p>
    <w:p>
      <w:pPr>
        <w:pStyle w:val="ListParagraph"/>
        <w:numPr>
          <w:ilvl w:val="0"/>
          <w:numId w:val="51"/>
        </w:numPr>
        <w:tabs>
          <w:tab w:pos="1293" w:val="left" w:leader="none"/>
        </w:tabs>
        <w:spacing w:line="239" w:lineRule="exact" w:before="0" w:after="0"/>
        <w:ind w:left="1293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spacing w:val="2"/>
          <w:w w:val="115"/>
          <w:sz w:val="20"/>
        </w:rPr>
        <w:t>Disclaimer:</w:t>
      </w:r>
      <w:r>
        <w:rPr>
          <w:rFonts w:ascii="Calibri" w:hAnsi="Calibri"/>
          <w:spacing w:val="43"/>
          <w:w w:val="115"/>
          <w:sz w:val="20"/>
        </w:rPr>
        <w:t>  </w:t>
      </w:r>
      <w:r>
        <w:rPr>
          <w:rFonts w:ascii="Calibri" w:hAnsi="Calibri"/>
          <w:spacing w:val="-2"/>
          <w:w w:val="110"/>
          <w:sz w:val="20"/>
        </w:rPr>
        <w:t>NO_HISTORICAL_DATA</w:t>
      </w:r>
    </w:p>
    <w:p>
      <w:pPr>
        <w:pStyle w:val="ListParagraph"/>
        <w:numPr>
          <w:ilvl w:val="0"/>
          <w:numId w:val="51"/>
        </w:numPr>
        <w:tabs>
          <w:tab w:pos="1293" w:val="left" w:leader="none"/>
        </w:tabs>
        <w:spacing w:line="242" w:lineRule="exact" w:before="0" w:after="0"/>
        <w:ind w:left="1293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Show</w:t>
      </w:r>
      <w:r>
        <w:rPr>
          <w:rFonts w:ascii="Calibri" w:hAnsi="Calibri"/>
          <w:spacing w:val="34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base:</w:t>
      </w:r>
      <w:r>
        <w:rPr>
          <w:rFonts w:ascii="Calibri" w:hAnsi="Calibri"/>
          <w:spacing w:val="35"/>
          <w:w w:val="120"/>
          <w:sz w:val="20"/>
        </w:rPr>
        <w:t> </w:t>
      </w:r>
      <w:r>
        <w:rPr>
          <w:rFonts w:ascii="Calibri" w:hAnsi="Calibri"/>
          <w:w w:val="115"/>
          <w:sz w:val="20"/>
        </w:rPr>
        <w:t>5.9%</w:t>
      </w:r>
      <w:r>
        <w:rPr>
          <w:rFonts w:ascii="Calibri" w:hAnsi="Calibri"/>
          <w:spacing w:val="35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(regional</w:t>
      </w:r>
      <w:r>
        <w:rPr>
          <w:rFonts w:ascii="Calibri" w:hAnsi="Calibri"/>
          <w:spacing w:val="34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pattern)</w:t>
      </w:r>
    </w:p>
    <w:p>
      <w:pPr>
        <w:pStyle w:val="Heading4"/>
        <w:spacing w:before="122"/>
      </w:pPr>
      <w:r>
        <w:rPr/>
        <w:t>API</w:t>
      </w:r>
      <w:r>
        <w:rPr>
          <w:spacing w:val="58"/>
        </w:rPr>
        <w:t> </w:t>
      </w:r>
      <w:r>
        <w:rPr>
          <w:spacing w:val="-2"/>
        </w:rPr>
        <w:t>Response:</w:t>
      </w:r>
    </w:p>
    <w:p>
      <w:pPr>
        <w:spacing w:line="227" w:lineRule="exact" w:before="12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10"/>
          <w:w w:val="165"/>
          <w:sz w:val="20"/>
        </w:rPr>
        <w:t>{</w:t>
      </w:r>
    </w:p>
    <w:p>
      <w:pPr>
        <w:pStyle w:val="BodyText"/>
        <w:spacing w:line="235" w:lineRule="auto" w:before="16"/>
        <w:ind w:left="1084" w:right="5155"/>
        <w:rPr>
          <w:rFonts w:ascii="Calibri"/>
        </w:rPr>
      </w:pPr>
      <w:r>
        <w:rPr>
          <w:rFonts w:ascii="Calibri"/>
          <w:color w:val="8E2100"/>
          <w:w w:val="125"/>
        </w:rPr>
        <w:t>"abolishment_risk_percent"</w:t>
      </w:r>
      <w:r>
        <w:rPr>
          <w:rFonts w:ascii="Calibri"/>
          <w:color w:val="05287C"/>
          <w:w w:val="125"/>
        </w:rPr>
        <w:t>:</w:t>
      </w:r>
      <w:r>
        <w:rPr>
          <w:rFonts w:ascii="Calibri"/>
          <w:color w:val="05287C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50.0</w:t>
      </w:r>
      <w:r>
        <w:rPr>
          <w:rFonts w:ascii="Calibri"/>
          <w:color w:val="05287C"/>
          <w:w w:val="125"/>
        </w:rPr>
        <w:t>, </w:t>
      </w:r>
      <w:r>
        <w:rPr>
          <w:rFonts w:ascii="Calibri"/>
          <w:color w:val="8E2100"/>
          <w:w w:val="125"/>
        </w:rPr>
        <w:t>"risk_category"</w:t>
      </w:r>
      <w:r>
        <w:rPr>
          <w:rFonts w:ascii="Calibri"/>
          <w:color w:val="05287C"/>
          <w:w w:val="125"/>
        </w:rPr>
        <w:t>:</w:t>
      </w:r>
      <w:r>
        <w:rPr>
          <w:rFonts w:ascii="Calibri"/>
          <w:color w:val="05287C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"At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Risk"</w:t>
      </w:r>
      <w:r>
        <w:rPr>
          <w:rFonts w:ascii="Calibri"/>
          <w:color w:val="05287C"/>
          <w:w w:val="125"/>
        </w:rPr>
        <w:t>, </w:t>
      </w:r>
      <w:r>
        <w:rPr>
          <w:rFonts w:ascii="Calibri"/>
          <w:color w:val="8E2100"/>
          <w:w w:val="125"/>
        </w:rPr>
        <w:t>"confidence_level"</w:t>
      </w:r>
      <w:r>
        <w:rPr>
          <w:rFonts w:ascii="Calibri"/>
          <w:color w:val="05287C"/>
          <w:w w:val="125"/>
        </w:rPr>
        <w:t>:</w:t>
      </w:r>
      <w:r>
        <w:rPr>
          <w:rFonts w:ascii="Calibri"/>
          <w:color w:val="05287C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"Low"</w:t>
      </w:r>
      <w:r>
        <w:rPr>
          <w:rFonts w:ascii="Calibri"/>
          <w:color w:val="05287C"/>
          <w:w w:val="125"/>
        </w:rPr>
        <w:t>, </w:t>
      </w:r>
      <w:r>
        <w:rPr>
          <w:rFonts w:ascii="Calibri"/>
          <w:color w:val="8E2100"/>
          <w:spacing w:val="-2"/>
          <w:w w:val="115"/>
        </w:rPr>
        <w:t>"disclaimer_type"</w:t>
      </w:r>
      <w:r>
        <w:rPr>
          <w:rFonts w:ascii="Calibri"/>
          <w:color w:val="05287C"/>
          <w:spacing w:val="-2"/>
          <w:w w:val="115"/>
        </w:rPr>
        <w:t>:</w:t>
      </w:r>
      <w:r>
        <w:rPr>
          <w:rFonts w:ascii="Calibri"/>
          <w:color w:val="05287C"/>
          <w:spacing w:val="40"/>
          <w:w w:val="115"/>
        </w:rPr>
        <w:t> </w:t>
      </w:r>
      <w:r>
        <w:rPr>
          <w:rFonts w:ascii="Calibri"/>
          <w:color w:val="3F70A0"/>
          <w:spacing w:val="-2"/>
          <w:w w:val="115"/>
        </w:rPr>
        <w:t>"NO_HISTORICAL_DATA"</w:t>
      </w:r>
      <w:r>
        <w:rPr>
          <w:rFonts w:ascii="Calibri"/>
          <w:color w:val="05287C"/>
          <w:spacing w:val="-2"/>
          <w:w w:val="115"/>
        </w:rPr>
        <w:t>, </w:t>
      </w:r>
      <w:r>
        <w:rPr>
          <w:rFonts w:ascii="Calibri"/>
          <w:color w:val="8E2100"/>
          <w:w w:val="125"/>
        </w:rPr>
        <w:t>"base_model_prediction"</w:t>
      </w:r>
      <w:r>
        <w:rPr>
          <w:rFonts w:ascii="Calibri"/>
          <w:color w:val="05287C"/>
          <w:w w:val="125"/>
        </w:rPr>
        <w:t>:</w:t>
      </w:r>
      <w:r>
        <w:rPr>
          <w:rFonts w:ascii="Calibri"/>
          <w:color w:val="05287C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5.9</w:t>
      </w:r>
      <w:r>
        <w:rPr>
          <w:rFonts w:ascii="Calibri"/>
          <w:color w:val="05287C"/>
          <w:w w:val="125"/>
        </w:rPr>
        <w:t>, </w:t>
      </w:r>
      <w:r>
        <w:rPr>
          <w:rFonts w:ascii="Calibri"/>
          <w:color w:val="8E2100"/>
          <w:w w:val="125"/>
        </w:rPr>
        <w:t>"adjustment_applied"</w:t>
      </w:r>
      <w:r>
        <w:rPr>
          <w:rFonts w:ascii="Calibri"/>
          <w:color w:val="05287C"/>
          <w:w w:val="125"/>
        </w:rPr>
        <w:t>:</w:t>
      </w:r>
      <w:r>
        <w:rPr>
          <w:rFonts w:ascii="Calibri"/>
          <w:color w:val="05287C"/>
          <w:spacing w:val="40"/>
          <w:w w:val="125"/>
        </w:rPr>
        <w:t> </w:t>
      </w:r>
      <w:r>
        <w:rPr>
          <w:rFonts w:ascii="Calibri"/>
          <w:b/>
          <w:color w:val="007021"/>
          <w:w w:val="125"/>
        </w:rPr>
        <w:t>true</w:t>
      </w:r>
      <w:r>
        <w:rPr>
          <w:rFonts w:ascii="Calibri"/>
          <w:color w:val="05287C"/>
          <w:w w:val="125"/>
        </w:rPr>
        <w:t>,</w:t>
      </w:r>
    </w:p>
    <w:p>
      <w:pPr>
        <w:pStyle w:val="BodyText"/>
        <w:spacing w:line="237" w:lineRule="exact"/>
        <w:ind w:left="1084"/>
        <w:rPr>
          <w:rFonts w:ascii="Calibri"/>
        </w:rPr>
      </w:pPr>
      <w:r>
        <w:rPr>
          <w:rFonts w:ascii="Calibri"/>
          <w:color w:val="8E2100"/>
          <w:w w:val="125"/>
        </w:rPr>
        <w:t>"reasoning"</w:t>
      </w:r>
      <w:r>
        <w:rPr>
          <w:rFonts w:ascii="Calibri"/>
          <w:color w:val="05287C"/>
          <w:w w:val="125"/>
        </w:rPr>
        <w:t>:</w:t>
      </w:r>
      <w:r>
        <w:rPr>
          <w:rFonts w:ascii="Calibri"/>
          <w:color w:val="05287C"/>
          <w:spacing w:val="37"/>
          <w:w w:val="125"/>
        </w:rPr>
        <w:t> </w:t>
      </w:r>
      <w:r>
        <w:rPr>
          <w:rFonts w:ascii="Calibri"/>
          <w:color w:val="3F70A0"/>
          <w:w w:val="125"/>
        </w:rPr>
        <w:t>"This</w:t>
      </w:r>
      <w:r>
        <w:rPr>
          <w:rFonts w:ascii="Calibri"/>
          <w:color w:val="3F70A0"/>
          <w:spacing w:val="37"/>
          <w:w w:val="125"/>
        </w:rPr>
        <w:t> </w:t>
      </w:r>
      <w:r>
        <w:rPr>
          <w:rFonts w:ascii="Calibri"/>
          <w:color w:val="3F70A0"/>
          <w:w w:val="125"/>
        </w:rPr>
        <w:t>country</w:t>
      </w:r>
      <w:r>
        <w:rPr>
          <w:rFonts w:ascii="Calibri"/>
          <w:color w:val="3F70A0"/>
          <w:spacing w:val="37"/>
          <w:w w:val="125"/>
        </w:rPr>
        <w:t> </w:t>
      </w:r>
      <w:r>
        <w:rPr>
          <w:rFonts w:ascii="Calibri"/>
          <w:color w:val="3F70A0"/>
          <w:w w:val="125"/>
        </w:rPr>
        <w:t>has</w:t>
      </w:r>
      <w:r>
        <w:rPr>
          <w:rFonts w:ascii="Calibri"/>
          <w:color w:val="3F70A0"/>
          <w:spacing w:val="37"/>
          <w:w w:val="125"/>
        </w:rPr>
        <w:t> </w:t>
      </w:r>
      <w:r>
        <w:rPr>
          <w:rFonts w:ascii="Calibri"/>
          <w:color w:val="3F70A0"/>
          <w:w w:val="125"/>
        </w:rPr>
        <w:t>no</w:t>
      </w:r>
      <w:r>
        <w:rPr>
          <w:rFonts w:ascii="Calibri"/>
          <w:color w:val="3F70A0"/>
          <w:spacing w:val="37"/>
          <w:w w:val="125"/>
        </w:rPr>
        <w:t> </w:t>
      </w:r>
      <w:r>
        <w:rPr>
          <w:rFonts w:ascii="Calibri"/>
          <w:color w:val="3F70A0"/>
          <w:w w:val="125"/>
        </w:rPr>
        <w:t>carbon</w:t>
      </w:r>
      <w:r>
        <w:rPr>
          <w:rFonts w:ascii="Calibri"/>
          <w:color w:val="3F70A0"/>
          <w:spacing w:val="37"/>
          <w:w w:val="125"/>
        </w:rPr>
        <w:t> </w:t>
      </w:r>
      <w:r>
        <w:rPr>
          <w:rFonts w:ascii="Calibri"/>
          <w:color w:val="3F70A0"/>
          <w:w w:val="125"/>
        </w:rPr>
        <w:t>pricing</w:t>
      </w:r>
      <w:r>
        <w:rPr>
          <w:rFonts w:ascii="Calibri"/>
          <w:color w:val="3F70A0"/>
          <w:spacing w:val="37"/>
          <w:w w:val="125"/>
        </w:rPr>
        <w:t> </w:t>
      </w:r>
      <w:r>
        <w:rPr>
          <w:rFonts w:ascii="Calibri"/>
          <w:color w:val="3F70A0"/>
          <w:w w:val="125"/>
        </w:rPr>
        <w:t>policies</w:t>
      </w:r>
      <w:r>
        <w:rPr>
          <w:rFonts w:ascii="Calibri"/>
          <w:color w:val="3F70A0"/>
          <w:spacing w:val="37"/>
          <w:w w:val="125"/>
        </w:rPr>
        <w:t> </w:t>
      </w:r>
      <w:r>
        <w:rPr>
          <w:rFonts w:ascii="Calibri"/>
          <w:color w:val="3F70A0"/>
          <w:w w:val="125"/>
        </w:rPr>
        <w:t>in</w:t>
      </w:r>
      <w:r>
        <w:rPr>
          <w:rFonts w:ascii="Calibri"/>
          <w:color w:val="3F70A0"/>
          <w:spacing w:val="37"/>
          <w:w w:val="125"/>
        </w:rPr>
        <w:t> </w:t>
      </w:r>
      <w:r>
        <w:rPr>
          <w:rFonts w:ascii="Calibri"/>
          <w:color w:val="3F70A0"/>
          <w:w w:val="125"/>
        </w:rPr>
        <w:t>our</w:t>
      </w:r>
      <w:r>
        <w:rPr>
          <w:rFonts w:ascii="Calibri"/>
          <w:color w:val="3F70A0"/>
          <w:spacing w:val="37"/>
          <w:w w:val="125"/>
        </w:rPr>
        <w:t> </w:t>
      </w:r>
      <w:r>
        <w:rPr>
          <w:rFonts w:ascii="Calibri"/>
          <w:color w:val="3F70A0"/>
          <w:w w:val="125"/>
        </w:rPr>
        <w:t>training</w:t>
      </w:r>
      <w:r>
        <w:rPr>
          <w:rFonts w:ascii="Calibri"/>
          <w:color w:val="3F70A0"/>
          <w:spacing w:val="37"/>
          <w:w w:val="125"/>
        </w:rPr>
        <w:t> </w:t>
      </w:r>
      <w:r>
        <w:rPr>
          <w:rFonts w:ascii="Calibri"/>
          <w:color w:val="3F70A0"/>
          <w:w w:val="125"/>
        </w:rPr>
        <w:t>dataset</w:t>
      </w:r>
      <w:r>
        <w:rPr>
          <w:rFonts w:ascii="Calibri"/>
          <w:color w:val="3F70A0"/>
          <w:spacing w:val="37"/>
          <w:w w:val="125"/>
        </w:rPr>
        <w:t> </w:t>
      </w:r>
      <w:r>
        <w:rPr>
          <w:rFonts w:ascii="Calibri"/>
          <w:color w:val="3F70A0"/>
          <w:w w:val="125"/>
        </w:rPr>
        <w:t>(78</w:t>
      </w:r>
      <w:r>
        <w:rPr>
          <w:rFonts w:ascii="Calibri"/>
          <w:color w:val="3F70A0"/>
          <w:spacing w:val="37"/>
          <w:w w:val="125"/>
        </w:rPr>
        <w:t> </w:t>
      </w:r>
      <w:r>
        <w:rPr>
          <w:rFonts w:ascii="Calibri"/>
          <w:color w:val="3F70A0"/>
          <w:spacing w:val="-5"/>
          <w:w w:val="125"/>
        </w:rPr>
        <w:t>pol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10"/>
          <w:w w:val="165"/>
          <w:sz w:val="20"/>
        </w:rPr>
        <w:t>}</w:t>
      </w:r>
    </w:p>
    <w:p>
      <w:pPr>
        <w:pStyle w:val="Heading4"/>
        <w:spacing w:before="122"/>
      </w:pPr>
      <w:r>
        <w:rPr>
          <w:spacing w:val="-7"/>
        </w:rPr>
        <w:t>Frontend</w:t>
      </w:r>
      <w:r>
        <w:rPr>
          <w:spacing w:val="12"/>
        </w:rPr>
        <w:t> </w:t>
      </w:r>
      <w:r>
        <w:rPr>
          <w:spacing w:val="-2"/>
        </w:rPr>
        <w:t>Display:</w:t>
      </w:r>
    </w:p>
    <w:p>
      <w:pPr>
        <w:pStyle w:val="BodyText"/>
        <w:spacing w:before="124"/>
        <w:ind w:left="875"/>
        <w:rPr>
          <w:rFonts w:ascii="Calibri"/>
        </w:rPr>
      </w:pPr>
      <w:r>
        <w:rPr>
          <w:rFonts w:ascii="Calibri"/>
          <w:w w:val="120"/>
        </w:rPr>
        <w:t>Pakistan</w:t>
      </w:r>
      <w:r>
        <w:rPr>
          <w:rFonts w:ascii="Calibri"/>
          <w:spacing w:val="41"/>
          <w:w w:val="140"/>
        </w:rPr>
        <w:t> </w:t>
      </w:r>
      <w:r>
        <w:rPr>
          <w:rFonts w:ascii="Calibri"/>
          <w:w w:val="140"/>
        </w:rPr>
        <w:t>-</w:t>
      </w:r>
      <w:r>
        <w:rPr>
          <w:rFonts w:ascii="Calibri"/>
          <w:spacing w:val="41"/>
          <w:w w:val="140"/>
        </w:rPr>
        <w:t> </w:t>
      </w:r>
      <w:r>
        <w:rPr>
          <w:rFonts w:ascii="Calibri"/>
          <w:w w:val="120"/>
        </w:rPr>
        <w:t>Carbon</w:t>
      </w:r>
      <w:r>
        <w:rPr>
          <w:rFonts w:ascii="Calibri"/>
          <w:spacing w:val="51"/>
          <w:w w:val="120"/>
        </w:rPr>
        <w:t> </w:t>
      </w:r>
      <w:r>
        <w:rPr>
          <w:rFonts w:ascii="Calibri"/>
          <w:w w:val="120"/>
        </w:rPr>
        <w:t>Pricing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w w:val="120"/>
        </w:rPr>
        <w:t>Success</w:t>
      </w:r>
      <w:r>
        <w:rPr>
          <w:rFonts w:ascii="Calibri"/>
          <w:spacing w:val="51"/>
          <w:w w:val="120"/>
        </w:rPr>
        <w:t> </w:t>
      </w:r>
      <w:r>
        <w:rPr>
          <w:rFonts w:ascii="Calibri"/>
          <w:spacing w:val="-2"/>
          <w:w w:val="120"/>
        </w:rPr>
        <w:t>Assessment</w:t>
      </w:r>
    </w:p>
    <w:p>
      <w:pPr>
        <w:pStyle w:val="BodyText"/>
        <w:spacing w:line="235" w:lineRule="auto" w:before="238"/>
        <w:ind w:left="875" w:right="5218"/>
        <w:rPr>
          <w:rFonts w:ascii="Calibri"/>
        </w:rPr>
      </w:pPr>
      <w:r>
        <w:rPr>
          <w:rFonts w:ascii="Calibri"/>
          <w:w w:val="120"/>
        </w:rPr>
        <w:t>Abolishment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Risk: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Risk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(50%) Confidence:</w:t>
      </w:r>
      <w:r>
        <w:rPr>
          <w:rFonts w:ascii="Calibri"/>
          <w:spacing w:val="13"/>
          <w:w w:val="120"/>
        </w:rPr>
        <w:t> </w:t>
      </w:r>
      <w:r>
        <w:rPr>
          <w:rFonts w:ascii="Calibri"/>
          <w:w w:val="110"/>
        </w:rPr>
        <w:t>Low</w:t>
      </w:r>
      <w:r>
        <w:rPr>
          <w:rFonts w:ascii="Calibri"/>
          <w:spacing w:val="4"/>
          <w:w w:val="140"/>
        </w:rPr>
        <w:t> </w:t>
      </w:r>
      <w:r>
        <w:rPr>
          <w:rFonts w:ascii="Calibri"/>
          <w:w w:val="140"/>
        </w:rPr>
        <w:t>-</w:t>
      </w:r>
      <w:r>
        <w:rPr>
          <w:rFonts w:ascii="Calibri"/>
          <w:spacing w:val="5"/>
          <w:w w:val="140"/>
        </w:rPr>
        <w:t> </w:t>
      </w:r>
      <w:r>
        <w:rPr>
          <w:rFonts w:ascii="Calibri"/>
          <w:w w:val="110"/>
        </w:rPr>
        <w:t>No</w:t>
      </w:r>
      <w:r>
        <w:rPr>
          <w:rFonts w:ascii="Calibri"/>
          <w:spacing w:val="4"/>
          <w:w w:val="140"/>
        </w:rPr>
        <w:t> </w:t>
      </w:r>
      <w:r>
        <w:rPr>
          <w:rFonts w:ascii="Calibri"/>
          <w:w w:val="140"/>
        </w:rPr>
        <w:t>Historical</w:t>
      </w:r>
      <w:r>
        <w:rPr>
          <w:rFonts w:ascii="Calibri"/>
          <w:spacing w:val="5"/>
          <w:w w:val="140"/>
        </w:rPr>
        <w:t> </w:t>
      </w:r>
      <w:r>
        <w:rPr>
          <w:rFonts w:ascii="Calibri"/>
          <w:w w:val="120"/>
        </w:rPr>
        <w:t>Data</w:t>
      </w:r>
    </w:p>
    <w:p>
      <w:pPr>
        <w:pStyle w:val="BodyText"/>
        <w:spacing w:line="235" w:lineRule="auto" w:before="239"/>
        <w:ind w:left="1189" w:right="2653" w:hanging="154"/>
        <w:rPr>
          <w:rFonts w:ascii="Calibri"/>
        </w:rPr>
      </w:pPr>
      <w:r>
        <w:rPr>
          <w:rFonts w:ascii="Calibri"/>
          <w:w w:val="125"/>
        </w:rPr>
        <w:t>This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country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has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no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carbon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pricing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history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in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our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dataset. Classification</w:t>
      </w:r>
      <w:r>
        <w:rPr>
          <w:rFonts w:ascii="Calibri"/>
          <w:spacing w:val="75"/>
          <w:w w:val="150"/>
        </w:rPr>
        <w:t> </w:t>
      </w:r>
      <w:r>
        <w:rPr>
          <w:rFonts w:ascii="Calibri"/>
          <w:w w:val="125"/>
        </w:rPr>
        <w:t>reflects</w:t>
      </w:r>
      <w:r>
        <w:rPr>
          <w:rFonts w:ascii="Calibri"/>
          <w:spacing w:val="76"/>
          <w:w w:val="150"/>
        </w:rPr>
        <w:t> </w:t>
      </w:r>
      <w:r>
        <w:rPr>
          <w:rFonts w:ascii="Calibri"/>
          <w:w w:val="125"/>
        </w:rPr>
        <w:t>uncertainty,</w:t>
      </w:r>
      <w:r>
        <w:rPr>
          <w:rFonts w:ascii="Calibri"/>
          <w:spacing w:val="77"/>
          <w:w w:val="150"/>
        </w:rPr>
        <w:t> </w:t>
      </w:r>
      <w:r>
        <w:rPr>
          <w:rFonts w:ascii="Calibri"/>
          <w:w w:val="125"/>
        </w:rPr>
        <w:t>not</w:t>
      </w:r>
      <w:r>
        <w:rPr>
          <w:rFonts w:ascii="Calibri"/>
          <w:spacing w:val="77"/>
          <w:w w:val="150"/>
        </w:rPr>
        <w:t> </w:t>
      </w:r>
      <w:r>
        <w:rPr>
          <w:rFonts w:ascii="Calibri"/>
          <w:w w:val="125"/>
        </w:rPr>
        <w:t>calculated</w:t>
      </w:r>
      <w:r>
        <w:rPr>
          <w:rFonts w:ascii="Calibri"/>
          <w:spacing w:val="76"/>
          <w:w w:val="150"/>
        </w:rPr>
        <w:t> </w:t>
      </w:r>
      <w:r>
        <w:rPr>
          <w:rFonts w:ascii="Calibri"/>
          <w:spacing w:val="-2"/>
          <w:w w:val="130"/>
        </w:rPr>
        <w:t>risk.</w:t>
      </w:r>
    </w:p>
    <w:p>
      <w:pPr>
        <w:pStyle w:val="BodyText"/>
        <w:spacing w:line="242" w:lineRule="exact" w:before="235"/>
        <w:ind w:left="1189"/>
        <w:rPr>
          <w:rFonts w:ascii="Calibri"/>
        </w:rPr>
      </w:pPr>
      <w:r>
        <w:rPr>
          <w:rFonts w:ascii="Calibri"/>
          <w:w w:val="115"/>
        </w:rPr>
        <w:t>Base</w:t>
      </w:r>
      <w:r>
        <w:rPr>
          <w:rFonts w:ascii="Calibri"/>
          <w:spacing w:val="76"/>
          <w:w w:val="115"/>
        </w:rPr>
        <w:t> </w:t>
      </w:r>
      <w:r>
        <w:rPr>
          <w:rFonts w:ascii="Calibri"/>
          <w:w w:val="115"/>
        </w:rPr>
        <w:t>Regional</w:t>
      </w:r>
      <w:r>
        <w:rPr>
          <w:rFonts w:ascii="Calibri"/>
          <w:spacing w:val="79"/>
          <w:w w:val="115"/>
        </w:rPr>
        <w:t> </w:t>
      </w:r>
      <w:r>
        <w:rPr>
          <w:rFonts w:ascii="Calibri"/>
          <w:w w:val="115"/>
        </w:rPr>
        <w:t>Pattern:</w:t>
      </w:r>
      <w:r>
        <w:rPr>
          <w:rFonts w:ascii="Calibri"/>
          <w:spacing w:val="78"/>
          <w:w w:val="115"/>
        </w:rPr>
        <w:t> </w:t>
      </w:r>
      <w:r>
        <w:rPr>
          <w:rFonts w:ascii="Calibri"/>
          <w:spacing w:val="-4"/>
          <w:w w:val="115"/>
        </w:rPr>
        <w:t>5.9%</w:t>
      </w:r>
    </w:p>
    <w:p>
      <w:pPr>
        <w:pStyle w:val="BodyText"/>
        <w:spacing w:line="242" w:lineRule="exact"/>
        <w:ind w:left="1189"/>
        <w:rPr>
          <w:rFonts w:ascii="Calibri"/>
        </w:rPr>
      </w:pPr>
      <w:r>
        <w:rPr>
          <w:rFonts w:ascii="Calibri"/>
          <w:w w:val="120"/>
        </w:rPr>
        <w:t>Applied</w:t>
      </w:r>
      <w:r>
        <w:rPr>
          <w:rFonts w:ascii="Calibri"/>
          <w:spacing w:val="23"/>
          <w:w w:val="120"/>
        </w:rPr>
        <w:t> </w:t>
      </w:r>
      <w:r>
        <w:rPr>
          <w:rFonts w:ascii="Calibri"/>
          <w:w w:val="120"/>
        </w:rPr>
        <w:t>Adjustment: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At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Risk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(acknowledging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data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spacing w:val="-2"/>
          <w:w w:val="120"/>
        </w:rPr>
        <w:t>limitations)</w:t>
      </w:r>
    </w:p>
    <w:p>
      <w:pPr>
        <w:pStyle w:val="BodyText"/>
        <w:spacing w:before="36"/>
        <w:rPr>
          <w:rFonts w:ascii="Calibri"/>
        </w:rPr>
      </w:pPr>
    </w:p>
    <w:p>
      <w:pPr>
        <w:pStyle w:val="Heading4"/>
        <w:numPr>
          <w:ilvl w:val="1"/>
          <w:numId w:val="49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1.6 Why This Approach is Superior" w:id="118"/>
      <w:bookmarkEnd w:id="118"/>
      <w:r>
        <w:rPr>
          <w:b w:val="0"/>
        </w:rPr>
      </w:r>
      <w:r>
        <w:rPr/>
        <w:t>Why</w:t>
      </w:r>
      <w:r>
        <w:rPr>
          <w:spacing w:val="7"/>
        </w:rPr>
        <w:t> </w:t>
      </w:r>
      <w:r>
        <w:rPr/>
        <w:t>This</w:t>
      </w:r>
      <w:r>
        <w:rPr>
          <w:spacing w:val="6"/>
        </w:rPr>
        <w:t> </w:t>
      </w:r>
      <w:r>
        <w:rPr/>
        <w:t>Approach</w:t>
      </w:r>
      <w:r>
        <w:rPr>
          <w:spacing w:val="7"/>
        </w:rPr>
        <w:t> </w:t>
      </w:r>
      <w:r>
        <w:rPr/>
        <w:t>is</w:t>
      </w:r>
      <w:r>
        <w:rPr>
          <w:spacing w:val="6"/>
        </w:rPr>
        <w:t> </w:t>
      </w:r>
      <w:r>
        <w:rPr>
          <w:spacing w:val="-2"/>
        </w:rPr>
        <w:t>Superior</w:t>
      </w:r>
    </w:p>
    <w:p>
      <w:pPr>
        <w:spacing w:line="249" w:lineRule="auto" w:before="137"/>
        <w:ind w:left="875" w:right="2043" w:firstLine="0"/>
        <w:jc w:val="left"/>
        <w:rPr>
          <w:sz w:val="20"/>
        </w:rPr>
      </w:pPr>
      <w:r>
        <w:rPr>
          <w:rFonts w:ascii="Georgia" w:hAnsi="Georgia"/>
          <w:b/>
          <w:sz w:val="20"/>
        </w:rPr>
        <w:t>Compared to Model Retraining (Decision 20):</w:t>
      </w:r>
      <w:r>
        <w:rPr>
          <w:rFonts w:ascii="Georgia" w:hAnsi="Georgia"/>
          <w:b/>
          <w:spacing w:val="24"/>
          <w:w w:val="110"/>
          <w:sz w:val="20"/>
        </w:rPr>
        <w:t> </w:t>
      </w:r>
      <w:r>
        <w:rPr>
          <w:w w:val="110"/>
          <w:sz w:val="20"/>
        </w:rPr>
        <w:t>|</w:t>
      </w:r>
      <w:r>
        <w:rPr>
          <w:spacing w:val="-10"/>
          <w:w w:val="110"/>
          <w:sz w:val="20"/>
        </w:rPr>
        <w:t> </w:t>
      </w:r>
      <w:r>
        <w:rPr>
          <w:sz w:val="20"/>
        </w:rPr>
        <w:t>Aspect</w:t>
      </w:r>
      <w:r>
        <w:rPr>
          <w:spacing w:val="-5"/>
          <w:sz w:val="20"/>
        </w:rPr>
        <w:t> </w:t>
      </w:r>
      <w:r>
        <w:rPr>
          <w:w w:val="110"/>
          <w:sz w:val="20"/>
        </w:rPr>
        <w:t>|</w:t>
      </w:r>
      <w:r>
        <w:rPr>
          <w:spacing w:val="-10"/>
          <w:w w:val="110"/>
          <w:sz w:val="20"/>
        </w:rPr>
        <w:t> </w:t>
      </w:r>
      <w:r>
        <w:rPr>
          <w:sz w:val="20"/>
        </w:rPr>
        <w:t>Has_Prior_Policy Feature</w:t>
      </w:r>
      <w:r>
        <w:rPr>
          <w:spacing w:val="80"/>
          <w:w w:val="150"/>
          <w:sz w:val="20"/>
        </w:rPr>
        <w:t> </w:t>
      </w:r>
      <w:r>
        <w:rPr>
          <w:w w:val="110"/>
          <w:sz w:val="20"/>
        </w:rPr>
        <w:t>|</w:t>
      </w:r>
      <w:r>
        <w:rPr>
          <w:spacing w:val="80"/>
          <w:w w:val="150"/>
          <w:sz w:val="20"/>
        </w:rPr>
        <w:t> </w:t>
      </w:r>
      <w:r>
        <w:rPr>
          <w:sz w:val="20"/>
        </w:rPr>
        <w:t>Backend</w:t>
      </w:r>
      <w:r>
        <w:rPr>
          <w:spacing w:val="80"/>
          <w:w w:val="150"/>
          <w:sz w:val="20"/>
        </w:rPr>
        <w:t> </w:t>
      </w:r>
      <w:r>
        <w:rPr>
          <w:sz w:val="20"/>
        </w:rPr>
        <w:t>Adjustment</w:t>
      </w:r>
      <w:r>
        <w:rPr>
          <w:spacing w:val="80"/>
          <w:w w:val="150"/>
          <w:sz w:val="20"/>
        </w:rPr>
        <w:t> </w:t>
      </w:r>
      <w:r>
        <w:rPr>
          <w:w w:val="110"/>
          <w:sz w:val="20"/>
        </w:rPr>
        <w:t>|</w:t>
      </w:r>
      <w:r>
        <w:rPr>
          <w:spacing w:val="80"/>
          <w:w w:val="150"/>
          <w:sz w:val="20"/>
        </w:rPr>
        <w:t> </w:t>
      </w:r>
      <w:r>
        <w:rPr>
          <w:sz w:val="20"/>
        </w:rPr>
        <w:t>|——–|————————-|——————-|</w:t>
      </w:r>
    </w:p>
    <w:p>
      <w:pPr>
        <w:spacing w:after="0" w:line="249" w:lineRule="auto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88"/>
        <w:jc w:val="both"/>
      </w:pPr>
      <w:r>
        <w:rPr>
          <w:w w:val="115"/>
        </w:rPr>
        <w:t>|</w:t>
      </w:r>
      <w:r>
        <w:rPr>
          <w:w w:val="115"/>
        </w:rPr>
        <w:t> Model</w:t>
      </w:r>
      <w:r>
        <w:rPr>
          <w:w w:val="115"/>
        </w:rPr>
        <w:t> Accuracy</w:t>
      </w:r>
      <w:r>
        <w:rPr>
          <w:w w:val="115"/>
        </w:rPr>
        <w:t> |</w:t>
      </w:r>
      <w:r>
        <w:rPr>
          <w:w w:val="115"/>
        </w:rPr>
        <w:t> 91.0%</w:t>
      </w:r>
      <w:r>
        <w:rPr>
          <w:w w:val="115"/>
        </w:rPr>
        <w:t> (degraded)</w:t>
      </w:r>
      <w:r>
        <w:rPr>
          <w:w w:val="115"/>
        </w:rPr>
        <w:t> |</w:t>
      </w:r>
      <w:r>
        <w:rPr>
          <w:w w:val="115"/>
        </w:rPr>
        <w:t> 95.4%</w:t>
      </w:r>
      <w:r>
        <w:rPr>
          <w:w w:val="115"/>
        </w:rPr>
        <w:t> (unchanged)</w:t>
      </w:r>
      <w:r>
        <w:rPr>
          <w:spacing w:val="40"/>
          <w:w w:val="115"/>
        </w:rPr>
        <w:t> </w:t>
      </w:r>
      <w:r>
        <w:rPr>
          <w:w w:val="115"/>
        </w:rPr>
        <w:t>|</w:t>
      </w:r>
      <w:r>
        <w:rPr>
          <w:w w:val="115"/>
        </w:rPr>
        <w:t> |</w:t>
      </w:r>
      <w:r>
        <w:rPr>
          <w:w w:val="115"/>
        </w:rPr>
        <w:t> Pakistan Prediction</w:t>
      </w:r>
      <w:r>
        <w:rPr>
          <w:w w:val="115"/>
        </w:rPr>
        <w:t> |</w:t>
      </w:r>
      <w:r>
        <w:rPr>
          <w:w w:val="115"/>
        </w:rPr>
        <w:t> 0.1%</w:t>
      </w:r>
      <w:r>
        <w:rPr>
          <w:w w:val="115"/>
        </w:rPr>
        <w:t> (worse!)</w:t>
      </w:r>
      <w:r>
        <w:rPr>
          <w:spacing w:val="40"/>
          <w:w w:val="115"/>
        </w:rPr>
        <w:t> </w:t>
      </w:r>
      <w:r>
        <w:rPr>
          <w:w w:val="115"/>
        </w:rPr>
        <w:t>|</w:t>
      </w:r>
      <w:r>
        <w:rPr>
          <w:w w:val="115"/>
        </w:rPr>
        <w:t> 50%</w:t>
      </w:r>
      <w:r>
        <w:rPr>
          <w:w w:val="115"/>
        </w:rPr>
        <w:t> “At</w:t>
      </w:r>
      <w:r>
        <w:rPr>
          <w:w w:val="115"/>
        </w:rPr>
        <w:t> Risk”</w:t>
      </w:r>
      <w:r>
        <w:rPr>
          <w:spacing w:val="40"/>
          <w:w w:val="115"/>
        </w:rPr>
        <w:t> </w:t>
      </w:r>
      <w:r>
        <w:rPr>
          <w:w w:val="115"/>
        </w:rPr>
        <w:t>|</w:t>
      </w:r>
      <w:r>
        <w:rPr>
          <w:w w:val="115"/>
        </w:rPr>
        <w:t> |</w:t>
      </w:r>
      <w:r>
        <w:rPr>
          <w:w w:val="115"/>
        </w:rPr>
        <w:t> Transparency</w:t>
      </w:r>
      <w:r>
        <w:rPr>
          <w:w w:val="115"/>
        </w:rPr>
        <w:t> |</w:t>
      </w:r>
      <w:r>
        <w:rPr>
          <w:w w:val="115"/>
        </w:rPr>
        <w:t> Hidden</w:t>
      </w:r>
      <w:r>
        <w:rPr>
          <w:w w:val="115"/>
        </w:rPr>
        <w:t> </w:t>
      </w:r>
      <w:r>
        <w:rPr>
          <w:w w:val="115"/>
        </w:rPr>
        <w:t>in </w:t>
      </w:r>
      <w:r>
        <w:rPr>
          <w:w w:val="110"/>
        </w:rPr>
        <w:t>model</w:t>
      </w:r>
      <w:r>
        <w:rPr>
          <w:spacing w:val="-6"/>
          <w:w w:val="110"/>
        </w:rPr>
        <w:t> </w:t>
      </w:r>
      <w:r>
        <w:rPr>
          <w:w w:val="110"/>
        </w:rPr>
        <w:t>|</w:t>
      </w:r>
      <w:r>
        <w:rPr>
          <w:spacing w:val="-5"/>
          <w:w w:val="110"/>
        </w:rPr>
        <w:t> </w:t>
      </w:r>
      <w:r>
        <w:rPr>
          <w:w w:val="110"/>
        </w:rPr>
        <w:t>Explicit</w:t>
      </w:r>
      <w:r>
        <w:rPr>
          <w:spacing w:val="-5"/>
          <w:w w:val="110"/>
        </w:rPr>
        <w:t> </w:t>
      </w:r>
      <w:r>
        <w:rPr>
          <w:w w:val="110"/>
        </w:rPr>
        <w:t>disclaimer</w:t>
      </w:r>
      <w:r>
        <w:rPr>
          <w:spacing w:val="72"/>
          <w:w w:val="150"/>
        </w:rPr>
        <w:t> </w:t>
      </w:r>
      <w:r>
        <w:rPr>
          <w:w w:val="110"/>
        </w:rPr>
        <w:t>|</w:t>
      </w:r>
      <w:r>
        <w:rPr>
          <w:spacing w:val="-5"/>
          <w:w w:val="110"/>
        </w:rPr>
        <w:t> </w:t>
      </w:r>
      <w:r>
        <w:rPr>
          <w:w w:val="110"/>
        </w:rPr>
        <w:t>|</w:t>
      </w:r>
      <w:r>
        <w:rPr>
          <w:spacing w:val="-5"/>
          <w:w w:val="110"/>
        </w:rPr>
        <w:t> </w:t>
      </w:r>
      <w:r>
        <w:rPr>
          <w:w w:val="110"/>
        </w:rPr>
        <w:t>Flexibility</w:t>
      </w:r>
      <w:r>
        <w:rPr>
          <w:spacing w:val="-5"/>
          <w:w w:val="110"/>
        </w:rPr>
        <w:t> </w:t>
      </w:r>
      <w:r>
        <w:rPr>
          <w:w w:val="110"/>
        </w:rPr>
        <w:t>|</w:t>
      </w:r>
      <w:r>
        <w:rPr>
          <w:spacing w:val="-5"/>
          <w:w w:val="110"/>
        </w:rPr>
        <w:t> </w:t>
      </w:r>
      <w:r>
        <w:rPr>
          <w:w w:val="110"/>
        </w:rPr>
        <w:t>Requires</w:t>
      </w:r>
      <w:r>
        <w:rPr>
          <w:spacing w:val="-6"/>
          <w:w w:val="110"/>
        </w:rPr>
        <w:t> </w:t>
      </w:r>
      <w:r>
        <w:rPr>
          <w:w w:val="110"/>
        </w:rPr>
        <w:t>retraining</w:t>
      </w:r>
      <w:r>
        <w:rPr>
          <w:spacing w:val="-5"/>
          <w:w w:val="110"/>
        </w:rPr>
        <w:t> </w:t>
      </w:r>
      <w:r>
        <w:rPr>
          <w:w w:val="110"/>
        </w:rPr>
        <w:t>|</w:t>
      </w:r>
      <w:r>
        <w:rPr>
          <w:spacing w:val="-5"/>
          <w:w w:val="110"/>
        </w:rPr>
        <w:t> </w:t>
      </w:r>
      <w:r>
        <w:rPr>
          <w:w w:val="110"/>
        </w:rPr>
        <w:t>Adjust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code</w:t>
      </w:r>
    </w:p>
    <w:p>
      <w:pPr>
        <w:pStyle w:val="BodyText"/>
        <w:spacing w:line="230" w:lineRule="exact"/>
        <w:ind w:left="997"/>
        <w:jc w:val="both"/>
      </w:pPr>
      <w:r>
        <w:rPr>
          <w:spacing w:val="-2"/>
          <w:w w:val="115"/>
        </w:rPr>
        <w:t>|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|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User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Trust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|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False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confidence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|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Honest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uncertainty</w:t>
      </w:r>
      <w:r>
        <w:rPr>
          <w:spacing w:val="66"/>
          <w:w w:val="150"/>
        </w:rPr>
        <w:t> </w:t>
      </w:r>
      <w:r>
        <w:rPr>
          <w:spacing w:val="-10"/>
          <w:w w:val="115"/>
        </w:rPr>
        <w:t>|</w:t>
      </w:r>
    </w:p>
    <w:p>
      <w:pPr>
        <w:spacing w:line="249" w:lineRule="auto" w:before="129"/>
        <w:ind w:left="875" w:right="2683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Advantages: </w:t>
      </w:r>
      <w:r>
        <w:rPr>
          <w:sz w:val="20"/>
        </w:rPr>
        <w:t>1. </w:t>
      </w:r>
      <w:r>
        <w:rPr>
          <w:rFonts w:ascii="Georgia" w:hAnsi="Georgia"/>
          <w:b/>
          <w:sz w:val="20"/>
        </w:rPr>
        <w:t>Preserves model quality: </w:t>
      </w:r>
      <w:r>
        <w:rPr>
          <w:sz w:val="20"/>
        </w:rPr>
        <w:t>95.4% accuracy intact 2. </w:t>
      </w:r>
      <w:r>
        <w:rPr>
          <w:rFonts w:ascii="Georgia" w:hAnsi="Georgia"/>
          <w:b/>
          <w:sz w:val="20"/>
        </w:rPr>
        <w:t>Hon- est and transparent:</w:t>
      </w:r>
      <w:r>
        <w:rPr>
          <w:rFonts w:ascii="Georgia" w:hAnsi="Georgia"/>
          <w:b/>
          <w:spacing w:val="36"/>
          <w:sz w:val="20"/>
        </w:rPr>
        <w:t> </w:t>
      </w:r>
      <w:r>
        <w:rPr>
          <w:sz w:val="20"/>
        </w:rPr>
        <w:t>Users see both base and adjusted predictions 3.</w:t>
      </w:r>
      <w:r>
        <w:rPr>
          <w:spacing w:val="40"/>
          <w:sz w:val="20"/>
        </w:rPr>
        <w:t> </w:t>
      </w:r>
      <w:r>
        <w:rPr>
          <w:rFonts w:ascii="Georgia" w:hAnsi="Georgia"/>
          <w:b/>
          <w:sz w:val="20"/>
        </w:rPr>
        <w:t>Seman- tically correct: </w:t>
      </w:r>
      <w:r>
        <w:rPr>
          <w:sz w:val="20"/>
        </w:rPr>
        <w:t>“At Risk” </w:t>
      </w:r>
      <w:r>
        <w:rPr>
          <w:w w:val="110"/>
          <w:sz w:val="20"/>
        </w:rPr>
        <w:t>= </w:t>
      </w:r>
      <w:r>
        <w:rPr>
          <w:sz w:val="20"/>
        </w:rPr>
        <w:t>“Uncertain” for missing data 4. </w:t>
      </w:r>
      <w:r>
        <w:rPr>
          <w:rFonts w:ascii="Georgia" w:hAnsi="Georgia"/>
          <w:b/>
          <w:sz w:val="20"/>
        </w:rPr>
        <w:t>Academically defensible: </w:t>
      </w:r>
      <w:r>
        <w:rPr>
          <w:sz w:val="20"/>
        </w:rPr>
        <w:t>Responsible AI - acknowledge limitations 5. </w:t>
      </w:r>
      <w:r>
        <w:rPr>
          <w:rFonts w:ascii="Georgia" w:hAnsi="Georgia"/>
          <w:b/>
          <w:sz w:val="20"/>
        </w:rPr>
        <w:t>Flexible: </w:t>
      </w:r>
      <w:r>
        <w:rPr>
          <w:sz w:val="20"/>
        </w:rPr>
        <w:t>Can adjust threshold without retraining 6. </w:t>
      </w:r>
      <w:r>
        <w:rPr>
          <w:rFonts w:ascii="Georgia" w:hAnsi="Georgia"/>
          <w:b/>
          <w:sz w:val="20"/>
        </w:rPr>
        <w:t>Clear reasoning: </w:t>
      </w:r>
      <w:r>
        <w:rPr>
          <w:sz w:val="20"/>
        </w:rPr>
        <w:t>Explicit disclaimer explains </w:t>
      </w:r>
      <w:r>
        <w:rPr>
          <w:spacing w:val="-2"/>
          <w:sz w:val="20"/>
        </w:rPr>
        <w:t>adjustment</w:t>
      </w:r>
    </w:p>
    <w:p>
      <w:pPr>
        <w:pStyle w:val="BodyText"/>
        <w:spacing w:before="49"/>
      </w:pPr>
    </w:p>
    <w:p>
      <w:pPr>
        <w:pStyle w:val="Heading4"/>
        <w:numPr>
          <w:ilvl w:val="1"/>
          <w:numId w:val="49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1.7 Which Countries Get Adjusted?" w:id="119"/>
      <w:bookmarkEnd w:id="119"/>
      <w:r>
        <w:rPr>
          <w:b w:val="0"/>
        </w:rPr>
      </w:r>
      <w:r>
        <w:rPr/>
        <w:t>Which</w:t>
      </w:r>
      <w:r>
        <w:rPr>
          <w:spacing w:val="4"/>
        </w:rPr>
        <w:t> </w:t>
      </w:r>
      <w:r>
        <w:rPr/>
        <w:t>Countries</w:t>
      </w:r>
      <w:r>
        <w:rPr>
          <w:spacing w:val="5"/>
        </w:rPr>
        <w:t> </w:t>
      </w:r>
      <w:r>
        <w:rPr/>
        <w:t>Get</w:t>
      </w:r>
      <w:r>
        <w:rPr>
          <w:spacing w:val="4"/>
        </w:rPr>
        <w:t> </w:t>
      </w:r>
      <w:r>
        <w:rPr>
          <w:spacing w:val="-2"/>
        </w:rPr>
        <w:t>Adjusted?</w:t>
      </w:r>
    </w:p>
    <w:p>
      <w:pPr>
        <w:pStyle w:val="BodyText"/>
        <w:spacing w:line="249" w:lineRule="auto" w:before="137"/>
        <w:ind w:left="875" w:right="2655"/>
        <w:jc w:val="both"/>
      </w:pPr>
      <w:r>
        <w:rPr>
          <w:rFonts w:ascii="Georgia"/>
          <w:b/>
          <w:w w:val="105"/>
        </w:rPr>
        <w:t>Countries</w:t>
      </w:r>
      <w:r>
        <w:rPr>
          <w:rFonts w:ascii="Georgia"/>
          <w:b/>
          <w:w w:val="105"/>
        </w:rPr>
        <w:t> WITH</w:t>
      </w:r>
      <w:r>
        <w:rPr>
          <w:rFonts w:ascii="Georgia"/>
          <w:b/>
          <w:w w:val="105"/>
        </w:rPr>
        <w:t> data </w:t>
      </w:r>
      <w:r>
        <w:rPr>
          <w:w w:val="105"/>
        </w:rPr>
        <w:t>(use model prediction):</w:t>
      </w:r>
      <w:r>
        <w:rPr>
          <w:w w:val="105"/>
        </w:rPr>
        <w:t> - All 78 jurisdictions in </w:t>
      </w:r>
      <w:r>
        <w:rPr>
          <w:w w:val="105"/>
        </w:rPr>
        <w:t>mas- ter_dataset.csv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member</w:t>
      </w:r>
      <w:r>
        <w:rPr>
          <w:spacing w:val="40"/>
          <w:w w:val="105"/>
        </w:rPr>
        <w:t> </w:t>
      </w:r>
      <w:r>
        <w:rPr>
          <w:w w:val="105"/>
        </w:rPr>
        <w:t>states,</w:t>
      </w:r>
      <w:r>
        <w:rPr>
          <w:spacing w:val="40"/>
          <w:w w:val="105"/>
        </w:rPr>
        <w:t> </w:t>
      </w:r>
      <w:r>
        <w:rPr>
          <w:w w:val="105"/>
        </w:rPr>
        <w:t>US</w:t>
      </w:r>
      <w:r>
        <w:rPr>
          <w:spacing w:val="40"/>
          <w:w w:val="105"/>
        </w:rPr>
        <w:t> </w:t>
      </w:r>
      <w:r>
        <w:rPr>
          <w:w w:val="105"/>
        </w:rPr>
        <w:t>states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policies,</w:t>
      </w:r>
      <w:r>
        <w:rPr>
          <w:spacing w:val="40"/>
          <w:w w:val="105"/>
        </w:rPr>
        <w:t> </w:t>
      </w:r>
      <w:r>
        <w:rPr>
          <w:w w:val="105"/>
        </w:rPr>
        <w:t>China,</w:t>
      </w:r>
      <w:r>
        <w:rPr>
          <w:spacing w:val="40"/>
          <w:w w:val="105"/>
        </w:rPr>
        <w:t> </w:t>
      </w:r>
      <w:r>
        <w:rPr>
          <w:w w:val="105"/>
        </w:rPr>
        <w:t>Canada, etc.</w:t>
      </w:r>
      <w:r>
        <w:rPr>
          <w:spacing w:val="40"/>
          <w:w w:val="105"/>
        </w:rPr>
        <w:t> </w:t>
      </w:r>
      <w:r>
        <w:rPr>
          <w:w w:val="105"/>
        </w:rPr>
        <w:t>- Model achieves 95.4% accuracy on these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w w:val="110"/>
        </w:rPr>
        <w:t>Countries</w:t>
      </w:r>
      <w:r>
        <w:rPr>
          <w:rFonts w:ascii="Georgia" w:hAnsi="Georgia"/>
          <w:b/>
          <w:w w:val="110"/>
        </w:rPr>
        <w:t> WITHOUT</w:t>
      </w:r>
      <w:r>
        <w:rPr>
          <w:rFonts w:ascii="Georgia" w:hAnsi="Georgia"/>
          <w:b/>
          <w:w w:val="110"/>
        </w:rPr>
        <w:t> data</w:t>
      </w:r>
      <w:r>
        <w:rPr>
          <w:rFonts w:ascii="Georgia" w:hAnsi="Georgia"/>
          <w:b/>
          <w:spacing w:val="-7"/>
          <w:w w:val="110"/>
        </w:rPr>
        <w:t> </w:t>
      </w:r>
      <w:r>
        <w:rPr>
          <w:w w:val="110"/>
        </w:rPr>
        <w:t>(set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“At</w:t>
      </w:r>
      <w:r>
        <w:rPr>
          <w:spacing w:val="-5"/>
          <w:w w:val="110"/>
        </w:rPr>
        <w:t> </w:t>
      </w:r>
      <w:r>
        <w:rPr>
          <w:w w:val="110"/>
        </w:rPr>
        <w:t>Risk”):</w:t>
      </w:r>
      <w:r>
        <w:rPr>
          <w:spacing w:val="17"/>
          <w:w w:val="110"/>
        </w:rPr>
        <w:t> </w:t>
      </w:r>
      <w:r>
        <w:rPr>
          <w:w w:val="110"/>
        </w:rPr>
        <w:t>-</w:t>
      </w:r>
      <w:r>
        <w:rPr>
          <w:spacing w:val="-5"/>
          <w:w w:val="110"/>
        </w:rPr>
        <w:t> </w:t>
      </w:r>
      <w:r>
        <w:rPr>
          <w:w w:val="110"/>
        </w:rPr>
        <w:t>Pakistan,</w:t>
      </w:r>
      <w:r>
        <w:rPr>
          <w:spacing w:val="-3"/>
          <w:w w:val="110"/>
        </w:rPr>
        <w:t> </w:t>
      </w:r>
      <w:r>
        <w:rPr>
          <w:w w:val="110"/>
        </w:rPr>
        <w:t>India,</w:t>
      </w:r>
      <w:r>
        <w:rPr>
          <w:spacing w:val="-3"/>
          <w:w w:val="110"/>
        </w:rPr>
        <w:t> </w:t>
      </w:r>
      <w:r>
        <w:rPr>
          <w:w w:val="110"/>
        </w:rPr>
        <w:t>Indone- sia,</w:t>
      </w:r>
      <w:r>
        <w:rPr>
          <w:w w:val="110"/>
        </w:rPr>
        <w:t> Brazil</w:t>
      </w:r>
      <w:r>
        <w:rPr>
          <w:w w:val="110"/>
        </w:rPr>
        <w:t> (no</w:t>
      </w:r>
      <w:r>
        <w:rPr>
          <w:w w:val="110"/>
        </w:rPr>
        <w:t> historical</w:t>
      </w:r>
      <w:r>
        <w:rPr>
          <w:w w:val="110"/>
        </w:rPr>
        <w:t> policies)</w:t>
      </w:r>
      <w:r>
        <w:rPr>
          <w:w w:val="110"/>
        </w:rPr>
        <w:t> -</w:t>
      </w:r>
      <w:r>
        <w:rPr>
          <w:w w:val="110"/>
        </w:rPr>
        <w:t> Any</w:t>
      </w:r>
      <w:r>
        <w:rPr>
          <w:w w:val="110"/>
        </w:rPr>
        <w:t> hypothetical</w:t>
      </w:r>
      <w:r>
        <w:rPr>
          <w:w w:val="110"/>
        </w:rPr>
        <w:t> new</w:t>
      </w:r>
      <w:r>
        <w:rPr>
          <w:w w:val="110"/>
        </w:rPr>
        <w:t> adopters</w:t>
      </w:r>
      <w:r>
        <w:rPr>
          <w:w w:val="110"/>
        </w:rPr>
        <w:t> -</w:t>
      </w:r>
      <w:r>
        <w:rPr>
          <w:w w:val="110"/>
        </w:rPr>
        <w:t> Smaller developing nations not in dataset</w:t>
      </w:r>
    </w:p>
    <w:p>
      <w:pPr>
        <w:pStyle w:val="BodyText"/>
        <w:spacing w:before="119"/>
        <w:ind w:left="875"/>
        <w:jc w:val="both"/>
      </w:pPr>
      <w:r>
        <w:rPr>
          <w:rFonts w:ascii="Georgia"/>
          <w:b/>
          <w:w w:val="105"/>
        </w:rPr>
        <w:t>Count:</w:t>
      </w:r>
      <w:r>
        <w:rPr>
          <w:rFonts w:ascii="Georgia"/>
          <w:b/>
          <w:spacing w:val="50"/>
          <w:w w:val="105"/>
        </w:rPr>
        <w:t> </w:t>
      </w:r>
      <w:r>
        <w:rPr>
          <w:w w:val="105"/>
        </w:rPr>
        <w:t>-</w:t>
      </w:r>
      <w:r>
        <w:rPr>
          <w:spacing w:val="24"/>
          <w:w w:val="105"/>
        </w:rPr>
        <w:t> </w:t>
      </w:r>
      <w:r>
        <w:rPr>
          <w:w w:val="105"/>
        </w:rPr>
        <w:t>Historical</w:t>
      </w:r>
      <w:r>
        <w:rPr>
          <w:spacing w:val="23"/>
          <w:w w:val="105"/>
        </w:rPr>
        <w:t> </w:t>
      </w:r>
      <w:r>
        <w:rPr>
          <w:w w:val="105"/>
        </w:rPr>
        <w:t>data:</w:t>
      </w:r>
      <w:r>
        <w:rPr>
          <w:spacing w:val="55"/>
          <w:w w:val="105"/>
        </w:rPr>
        <w:t> </w:t>
      </w:r>
      <w:r>
        <w:rPr>
          <w:w w:val="105"/>
        </w:rPr>
        <w:t>78</w:t>
      </w:r>
      <w:r>
        <w:rPr>
          <w:spacing w:val="23"/>
          <w:w w:val="105"/>
        </w:rPr>
        <w:t> </w:t>
      </w:r>
      <w:r>
        <w:rPr>
          <w:w w:val="105"/>
        </w:rPr>
        <w:t>jurisdictions</w:t>
      </w:r>
      <w:r>
        <w:rPr>
          <w:spacing w:val="53"/>
          <w:w w:val="105"/>
        </w:rPr>
        <w:t>  </w:t>
      </w:r>
      <w:r>
        <w:rPr>
          <w:w w:val="105"/>
        </w:rPr>
        <w:t>-</w:t>
      </w:r>
      <w:r>
        <w:rPr>
          <w:spacing w:val="24"/>
          <w:w w:val="105"/>
        </w:rPr>
        <w:t> </w:t>
      </w:r>
      <w:r>
        <w:rPr>
          <w:w w:val="105"/>
        </w:rPr>
        <w:t>No</w:t>
      </w:r>
      <w:r>
        <w:rPr>
          <w:spacing w:val="24"/>
          <w:w w:val="105"/>
        </w:rPr>
        <w:t> </w:t>
      </w:r>
      <w:r>
        <w:rPr>
          <w:w w:val="105"/>
        </w:rPr>
        <w:t>data:</w:t>
      </w:r>
      <w:r>
        <w:rPr>
          <w:spacing w:val="54"/>
          <w:w w:val="105"/>
        </w:rPr>
        <w:t> </w:t>
      </w:r>
      <w:r>
        <w:rPr>
          <w:w w:val="105"/>
        </w:rPr>
        <w:t>~190+</w:t>
      </w:r>
      <w:r>
        <w:rPr>
          <w:spacing w:val="24"/>
          <w:w w:val="105"/>
        </w:rPr>
        <w:t> </w:t>
      </w:r>
      <w:r>
        <w:rPr>
          <w:w w:val="105"/>
        </w:rPr>
        <w:t>other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countries</w:t>
      </w:r>
    </w:p>
    <w:p>
      <w:pPr>
        <w:pStyle w:val="BodyText"/>
        <w:spacing w:before="8"/>
        <w:ind w:left="875"/>
        <w:jc w:val="both"/>
      </w:pPr>
      <w:r>
        <w:rPr>
          <w:w w:val="110"/>
        </w:rPr>
        <w:t>→</w:t>
      </w:r>
      <w:r>
        <w:rPr>
          <w:spacing w:val="-1"/>
          <w:w w:val="110"/>
        </w:rPr>
        <w:t> </w:t>
      </w:r>
      <w:r>
        <w:rPr>
          <w:w w:val="110"/>
        </w:rPr>
        <w:t>“At</w:t>
      </w:r>
      <w:r>
        <w:rPr>
          <w:spacing w:val="-1"/>
          <w:w w:val="110"/>
        </w:rPr>
        <w:t> </w:t>
      </w:r>
      <w:r>
        <w:rPr>
          <w:w w:val="110"/>
        </w:rPr>
        <w:t>Risk”</w:t>
      </w:r>
      <w:r>
        <w:rPr>
          <w:spacing w:val="-1"/>
          <w:w w:val="110"/>
        </w:rPr>
        <w:t> </w:t>
      </w:r>
      <w:r>
        <w:rPr>
          <w:w w:val="110"/>
        </w:rPr>
        <w:t>adjustment </w:t>
      </w:r>
      <w:r>
        <w:rPr>
          <w:spacing w:val="-2"/>
          <w:w w:val="110"/>
        </w:rPr>
        <w:t>applied</w:t>
      </w:r>
    </w:p>
    <w:p>
      <w:pPr>
        <w:pStyle w:val="BodyText"/>
        <w:spacing w:before="62"/>
      </w:pPr>
    </w:p>
    <w:p>
      <w:pPr>
        <w:pStyle w:val="Heading4"/>
        <w:numPr>
          <w:ilvl w:val="1"/>
          <w:numId w:val="49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1.8 FYP Defense Talking Points" w:id="120"/>
      <w:bookmarkEnd w:id="120"/>
      <w:r>
        <w:rPr>
          <w:b w:val="0"/>
        </w:rPr>
      </w:r>
      <w:r>
        <w:rPr/>
        <w:t>FYP</w:t>
      </w:r>
      <w:r>
        <w:rPr>
          <w:spacing w:val="9"/>
        </w:rPr>
        <w:t> </w:t>
      </w:r>
      <w:r>
        <w:rPr/>
        <w:t>Defense</w:t>
      </w:r>
      <w:r>
        <w:rPr>
          <w:spacing w:val="10"/>
        </w:rPr>
        <w:t> </w:t>
      </w:r>
      <w:r>
        <w:rPr/>
        <w:t>Talking</w:t>
      </w:r>
      <w:r>
        <w:rPr>
          <w:spacing w:val="11"/>
        </w:rPr>
        <w:t> </w:t>
      </w:r>
      <w:r>
        <w:rPr>
          <w:spacing w:val="-2"/>
        </w:rPr>
        <w:t>Points</w:t>
      </w:r>
    </w:p>
    <w:p>
      <w:pPr>
        <w:pStyle w:val="BodyText"/>
        <w:spacing w:line="249" w:lineRule="auto" w:before="137"/>
        <w:ind w:left="875" w:right="2688"/>
        <w:jc w:val="both"/>
      </w:pPr>
      <w:r>
        <w:rPr>
          <w:rFonts w:ascii="Georgia" w:hAnsi="Georgia"/>
          <w:b/>
          <w:w w:val="105"/>
        </w:rPr>
        <w:t>Examiner: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“Why</w:t>
      </w:r>
      <w:r>
        <w:rPr>
          <w:w w:val="105"/>
        </w:rPr>
        <w:t> does</w:t>
      </w:r>
      <w:r>
        <w:rPr>
          <w:w w:val="105"/>
        </w:rPr>
        <w:t> Pakistan</w:t>
      </w:r>
      <w:r>
        <w:rPr>
          <w:w w:val="105"/>
        </w:rPr>
        <w:t> show</w:t>
      </w:r>
      <w:r>
        <w:rPr>
          <w:w w:val="105"/>
        </w:rPr>
        <w:t> ‘At</w:t>
      </w:r>
      <w:r>
        <w:rPr>
          <w:w w:val="105"/>
        </w:rPr>
        <w:t> Risk’</w:t>
      </w:r>
      <w:r>
        <w:rPr>
          <w:w w:val="105"/>
        </w:rPr>
        <w:t> when</w:t>
      </w:r>
      <w:r>
        <w:rPr>
          <w:w w:val="105"/>
        </w:rPr>
        <w:t> your</w:t>
      </w:r>
      <w:r>
        <w:rPr>
          <w:w w:val="105"/>
        </w:rPr>
        <w:t> model</w:t>
      </w:r>
      <w:r>
        <w:rPr>
          <w:w w:val="105"/>
        </w:rPr>
        <w:t> predicts </w:t>
      </w:r>
      <w:r>
        <w:rPr>
          <w:spacing w:val="-2"/>
          <w:w w:val="105"/>
        </w:rPr>
        <w:t>5.9%?”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w w:val="105"/>
        </w:rPr>
        <w:t>Response: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</w:t>
      </w:r>
      <w:r>
        <w:rPr>
          <w:w w:val="105"/>
        </w:rPr>
        <w:t>“Our</w:t>
      </w:r>
      <w:r>
        <w:rPr>
          <w:w w:val="105"/>
        </w:rPr>
        <w:t> Success</w:t>
      </w:r>
      <w:r>
        <w:rPr>
          <w:w w:val="105"/>
        </w:rPr>
        <w:t> Model</w:t>
      </w:r>
      <w:r>
        <w:rPr>
          <w:w w:val="105"/>
        </w:rPr>
        <w:t> achieves</w:t>
      </w:r>
      <w:r>
        <w:rPr>
          <w:w w:val="105"/>
        </w:rPr>
        <w:t> 95.4%</w:t>
      </w:r>
      <w:r>
        <w:rPr>
          <w:w w:val="105"/>
        </w:rPr>
        <w:t> accuracy</w:t>
      </w:r>
      <w:r>
        <w:rPr>
          <w:w w:val="105"/>
        </w:rPr>
        <w:t> when</w:t>
      </w:r>
      <w:r>
        <w:rPr>
          <w:w w:val="105"/>
        </w:rPr>
        <w:t> predicting policies from countries WITH historical carbon pricing data.</w:t>
      </w:r>
      <w:r>
        <w:rPr>
          <w:spacing w:val="40"/>
          <w:w w:val="105"/>
        </w:rPr>
        <w:t> </w:t>
      </w:r>
      <w:r>
        <w:rPr>
          <w:w w:val="105"/>
        </w:rPr>
        <w:t>Pakistan has zero carbon</w:t>
      </w:r>
      <w:r>
        <w:rPr>
          <w:w w:val="105"/>
        </w:rPr>
        <w:t> pricing</w:t>
      </w:r>
      <w:r>
        <w:rPr>
          <w:w w:val="105"/>
        </w:rPr>
        <w:t> policies</w:t>
      </w:r>
      <w:r>
        <w:rPr>
          <w:w w:val="105"/>
        </w:rPr>
        <w:t> in</w:t>
      </w:r>
      <w:r>
        <w:rPr>
          <w:w w:val="105"/>
        </w:rPr>
        <w:t> our</w:t>
      </w:r>
      <w:r>
        <w:rPr>
          <w:w w:val="105"/>
        </w:rPr>
        <w:t> 1990-2025</w:t>
      </w:r>
      <w:r>
        <w:rPr>
          <w:w w:val="105"/>
        </w:rPr>
        <w:t> training</w:t>
      </w:r>
      <w:r>
        <w:rPr>
          <w:w w:val="105"/>
        </w:rPr>
        <w:t> dataset,</w:t>
      </w:r>
      <w:r>
        <w:rPr>
          <w:w w:val="105"/>
        </w:rPr>
        <w:t> so</w:t>
      </w:r>
      <w:r>
        <w:rPr>
          <w:w w:val="105"/>
        </w:rPr>
        <w:t> the</w:t>
      </w:r>
      <w:r>
        <w:rPr>
          <w:w w:val="105"/>
        </w:rPr>
        <w:t> 5.9%</w:t>
      </w:r>
      <w:r>
        <w:rPr>
          <w:w w:val="105"/>
        </w:rPr>
        <w:t> </w:t>
      </w:r>
      <w:r>
        <w:rPr>
          <w:w w:val="105"/>
        </w:rPr>
        <w:t>predic-</w:t>
      </w:r>
      <w:r>
        <w:rPr>
          <w:spacing w:val="80"/>
          <w:w w:val="105"/>
        </w:rPr>
        <w:t> </w:t>
      </w:r>
      <w:r>
        <w:rPr>
          <w:w w:val="105"/>
        </w:rPr>
        <w:t>tion</w:t>
      </w:r>
      <w:r>
        <w:rPr>
          <w:spacing w:val="41"/>
          <w:w w:val="105"/>
        </w:rPr>
        <w:t> </w:t>
      </w:r>
      <w:r>
        <w:rPr>
          <w:w w:val="105"/>
        </w:rPr>
        <w:t>is</w:t>
      </w:r>
      <w:r>
        <w:rPr>
          <w:spacing w:val="42"/>
          <w:w w:val="105"/>
        </w:rPr>
        <w:t> </w:t>
      </w:r>
      <w:r>
        <w:rPr>
          <w:w w:val="105"/>
        </w:rPr>
        <w:t>based</w:t>
      </w:r>
      <w:r>
        <w:rPr>
          <w:spacing w:val="42"/>
          <w:w w:val="105"/>
        </w:rPr>
        <w:t> </w:t>
      </w:r>
      <w:r>
        <w:rPr>
          <w:w w:val="105"/>
        </w:rPr>
        <w:t>purely</w:t>
      </w:r>
      <w:r>
        <w:rPr>
          <w:spacing w:val="41"/>
          <w:w w:val="105"/>
        </w:rPr>
        <w:t> </w:t>
      </w:r>
      <w:r>
        <w:rPr>
          <w:w w:val="105"/>
        </w:rPr>
        <w:t>on</w:t>
      </w:r>
      <w:r>
        <w:rPr>
          <w:spacing w:val="42"/>
          <w:w w:val="105"/>
        </w:rPr>
        <w:t> </w:t>
      </w:r>
      <w:r>
        <w:rPr>
          <w:w w:val="105"/>
        </w:rPr>
        <w:t>regional</w:t>
      </w:r>
      <w:r>
        <w:rPr>
          <w:spacing w:val="42"/>
          <w:w w:val="105"/>
        </w:rPr>
        <w:t> </w:t>
      </w:r>
      <w:r>
        <w:rPr>
          <w:w w:val="105"/>
        </w:rPr>
        <w:t>patterns</w:t>
      </w:r>
      <w:r>
        <w:rPr>
          <w:spacing w:val="41"/>
          <w:w w:val="105"/>
        </w:rPr>
        <w:t> </w:t>
      </w:r>
      <w:r>
        <w:rPr>
          <w:w w:val="105"/>
        </w:rPr>
        <w:t>-</w:t>
      </w:r>
      <w:r>
        <w:rPr>
          <w:spacing w:val="42"/>
          <w:w w:val="105"/>
        </w:rPr>
        <w:t> </w:t>
      </w:r>
      <w:r>
        <w:rPr>
          <w:w w:val="105"/>
        </w:rPr>
        <w:t>not</w:t>
      </w:r>
      <w:r>
        <w:rPr>
          <w:spacing w:val="42"/>
          <w:w w:val="105"/>
        </w:rPr>
        <w:t> </w:t>
      </w:r>
      <w:r>
        <w:rPr>
          <w:w w:val="105"/>
        </w:rPr>
        <w:t>Pakistan-specific</w:t>
      </w:r>
      <w:r>
        <w:rPr>
          <w:spacing w:val="41"/>
          <w:w w:val="105"/>
        </w:rPr>
        <w:t> </w:t>
      </w:r>
      <w:r>
        <w:rPr>
          <w:w w:val="105"/>
        </w:rPr>
        <w:t>evidence.</w:t>
      </w:r>
      <w:r>
        <w:rPr>
          <w:spacing w:val="26"/>
          <w:w w:val="110"/>
        </w:rPr>
        <w:t>  </w:t>
      </w:r>
      <w:r>
        <w:rPr>
          <w:spacing w:val="-10"/>
          <w:w w:val="110"/>
        </w:rPr>
        <w:t>&gt;</w:t>
      </w:r>
    </w:p>
    <w:p>
      <w:pPr>
        <w:pStyle w:val="ListParagraph"/>
        <w:numPr>
          <w:ilvl w:val="0"/>
          <w:numId w:val="52"/>
        </w:numPr>
        <w:tabs>
          <w:tab w:pos="1086" w:val="left" w:leader="none"/>
        </w:tabs>
        <w:spacing w:line="249" w:lineRule="auto" w:before="0" w:after="0"/>
        <w:ind w:left="858" w:right="2657" w:firstLine="1"/>
        <w:jc w:val="both"/>
        <w:rPr>
          <w:sz w:val="20"/>
        </w:rPr>
      </w:pPr>
      <w:r>
        <w:rPr>
          <w:w w:val="110"/>
          <w:sz w:val="20"/>
        </w:rPr>
        <w:t>Rather than present this extrapolation with false confidence, we override to ‘At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Risk’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backend.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our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three-category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system,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‘At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Risk’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semantically represents</w:t>
      </w:r>
      <w:r>
        <w:rPr>
          <w:w w:val="110"/>
          <w:sz w:val="20"/>
        </w:rPr>
        <w:t> uncertainty,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which</w:t>
      </w:r>
      <w:r>
        <w:rPr>
          <w:w w:val="110"/>
          <w:sz w:val="20"/>
        </w:rPr>
        <w:t> is</w:t>
      </w:r>
      <w:r>
        <w:rPr>
          <w:w w:val="110"/>
          <w:sz w:val="20"/>
        </w:rPr>
        <w:t> the</w:t>
      </w:r>
      <w:r>
        <w:rPr>
          <w:w w:val="110"/>
          <w:sz w:val="20"/>
        </w:rPr>
        <w:t> honest</w:t>
      </w:r>
      <w:r>
        <w:rPr>
          <w:w w:val="110"/>
          <w:sz w:val="20"/>
        </w:rPr>
        <w:t> assessment</w:t>
      </w:r>
      <w:r>
        <w:rPr>
          <w:w w:val="110"/>
          <w:sz w:val="20"/>
        </w:rPr>
        <w:t> when</w:t>
      </w:r>
      <w:r>
        <w:rPr>
          <w:w w:val="110"/>
          <w:sz w:val="20"/>
        </w:rPr>
        <w:t> we</w:t>
      </w:r>
      <w:r>
        <w:rPr>
          <w:w w:val="110"/>
          <w:sz w:val="20"/>
        </w:rPr>
        <w:t> lack</w:t>
      </w:r>
      <w:r>
        <w:rPr>
          <w:w w:val="110"/>
          <w:sz w:val="20"/>
        </w:rPr>
        <w:t> data.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&gt;</w:t>
      </w:r>
    </w:p>
    <w:p>
      <w:pPr>
        <w:pStyle w:val="ListParagraph"/>
        <w:numPr>
          <w:ilvl w:val="0"/>
          <w:numId w:val="52"/>
        </w:numPr>
        <w:tabs>
          <w:tab w:pos="868" w:val="left" w:leader="none"/>
          <w:tab w:pos="1084" w:val="left" w:leader="none"/>
        </w:tabs>
        <w:spacing w:line="249" w:lineRule="auto" w:before="0" w:after="0"/>
        <w:ind w:left="868" w:right="2649" w:hanging="9"/>
        <w:jc w:val="both"/>
        <w:rPr>
          <w:sz w:val="20"/>
        </w:rPr>
      </w:pPr>
      <w:r>
        <w:rPr>
          <w:w w:val="110"/>
          <w:sz w:val="20"/>
        </w:rPr>
        <w:t>The frontend shows both the base regional pattern (5.9%) and our adjusted classification</w:t>
      </w:r>
      <w:r>
        <w:rPr>
          <w:w w:val="110"/>
          <w:sz w:val="20"/>
        </w:rPr>
        <w:t> (At</w:t>
      </w:r>
      <w:r>
        <w:rPr>
          <w:w w:val="110"/>
          <w:sz w:val="20"/>
        </w:rPr>
        <w:t> Risk),</w:t>
      </w:r>
      <w:r>
        <w:rPr>
          <w:w w:val="110"/>
          <w:sz w:val="20"/>
        </w:rPr>
        <w:t> with</w:t>
      </w:r>
      <w:r>
        <w:rPr>
          <w:w w:val="110"/>
          <w:sz w:val="20"/>
        </w:rPr>
        <w:t> a</w:t>
      </w:r>
      <w:r>
        <w:rPr>
          <w:w w:val="110"/>
          <w:sz w:val="20"/>
        </w:rPr>
        <w:t> clear</w:t>
      </w:r>
      <w:r>
        <w:rPr>
          <w:w w:val="110"/>
          <w:sz w:val="20"/>
        </w:rPr>
        <w:t> disclaimer</w:t>
      </w:r>
      <w:r>
        <w:rPr>
          <w:w w:val="110"/>
          <w:sz w:val="20"/>
        </w:rPr>
        <w:t> explaining</w:t>
      </w:r>
      <w:r>
        <w:rPr>
          <w:w w:val="110"/>
          <w:sz w:val="20"/>
        </w:rPr>
        <w:t> the</w:t>
      </w:r>
      <w:r>
        <w:rPr>
          <w:w w:val="110"/>
          <w:sz w:val="20"/>
        </w:rPr>
        <w:t> data</w:t>
      </w:r>
      <w:r>
        <w:rPr>
          <w:w w:val="110"/>
          <w:sz w:val="20"/>
        </w:rPr>
        <w:t> limitation. </w:t>
      </w:r>
      <w:r>
        <w:rPr>
          <w:sz w:val="20"/>
        </w:rPr>
        <w:t>This demonstrates responsible AI deployment - acknowledging when predictions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lack empirical support.”</w:t>
      </w:r>
    </w:p>
    <w:p>
      <w:pPr>
        <w:spacing w:before="118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Examiner:</w:t>
      </w:r>
      <w:r>
        <w:rPr>
          <w:rFonts w:ascii="Georgia" w:hAnsi="Georgia"/>
          <w:b/>
          <w:spacing w:val="20"/>
          <w:w w:val="105"/>
          <w:sz w:val="20"/>
        </w:rPr>
        <w:t> </w:t>
      </w:r>
      <w:r>
        <w:rPr>
          <w:w w:val="105"/>
          <w:sz w:val="20"/>
        </w:rPr>
        <w:t>“Isn’t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just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hardcoding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results?”</w:t>
      </w:r>
    </w:p>
    <w:p>
      <w:pPr>
        <w:pStyle w:val="BodyText"/>
        <w:spacing w:line="249" w:lineRule="auto" w:before="128"/>
        <w:ind w:left="875" w:right="2657"/>
        <w:jc w:val="both"/>
      </w:pPr>
      <w:r>
        <w:rPr>
          <w:rFonts w:ascii="Georgia" w:hAnsi="Georgia"/>
          <w:b/>
        </w:rPr>
        <w:t>Response:</w:t>
      </w:r>
      <w:r>
        <w:rPr>
          <w:rFonts w:ascii="Georgia" w:hAnsi="Georgia"/>
          <w:b/>
          <w:spacing w:val="40"/>
        </w:rPr>
        <w:t> </w:t>
      </w:r>
      <w:r>
        <w:rPr/>
        <w:t>&gt; “It’s post-processing based on data availability, which is standard </w:t>
      </w:r>
      <w:r>
        <w:rPr>
          <w:w w:val="110"/>
        </w:rPr>
        <w:t>practice in production ML systems.</w:t>
      </w:r>
      <w:r>
        <w:rPr>
          <w:spacing w:val="29"/>
          <w:w w:val="110"/>
        </w:rPr>
        <w:t> </w:t>
      </w:r>
      <w:r>
        <w:rPr>
          <w:w w:val="110"/>
        </w:rPr>
        <w:t>The model still runs normally - we’re not preventing</w:t>
      </w:r>
      <w:r>
        <w:rPr>
          <w:spacing w:val="-9"/>
          <w:w w:val="110"/>
        </w:rPr>
        <w:t> </w:t>
      </w: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from</w:t>
      </w:r>
      <w:r>
        <w:rPr>
          <w:spacing w:val="-9"/>
          <w:w w:val="110"/>
        </w:rPr>
        <w:t> </w:t>
      </w:r>
      <w:r>
        <w:rPr>
          <w:w w:val="110"/>
        </w:rPr>
        <w:t>predicting.</w:t>
      </w:r>
      <w:r>
        <w:rPr>
          <w:w w:val="110"/>
        </w:rPr>
        <w:t> We’re</w:t>
      </w:r>
      <w:r>
        <w:rPr>
          <w:spacing w:val="-9"/>
          <w:w w:val="110"/>
        </w:rPr>
        <w:t> </w:t>
      </w:r>
      <w:r>
        <w:rPr>
          <w:w w:val="110"/>
        </w:rPr>
        <w:t>adding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confidence</w:t>
      </w:r>
      <w:r>
        <w:rPr>
          <w:spacing w:val="-9"/>
          <w:w w:val="110"/>
        </w:rPr>
        <w:t> </w:t>
      </w:r>
      <w:r>
        <w:rPr>
          <w:w w:val="110"/>
        </w:rPr>
        <w:t>layer</w:t>
      </w:r>
      <w:r>
        <w:rPr>
          <w:spacing w:val="-9"/>
          <w:w w:val="110"/>
        </w:rPr>
        <w:t> </w:t>
      </w:r>
      <w:r>
        <w:rPr>
          <w:w w:val="110"/>
        </w:rPr>
        <w:t>that</w:t>
      </w:r>
      <w:r>
        <w:rPr>
          <w:spacing w:val="-9"/>
          <w:w w:val="110"/>
        </w:rPr>
        <w:t> </w:t>
      </w:r>
      <w:r>
        <w:rPr>
          <w:w w:val="110"/>
        </w:rPr>
        <w:t>says:</w:t>
      </w:r>
      <w:r>
        <w:rPr>
          <w:w w:val="110"/>
        </w:rPr>
        <w:t> ‘This </w:t>
      </w:r>
      <w:r>
        <w:rPr/>
        <w:t>prediction</w:t>
      </w:r>
      <w:r>
        <w:rPr>
          <w:spacing w:val="51"/>
        </w:rPr>
        <w:t> </w:t>
      </w:r>
      <w:r>
        <w:rPr/>
        <w:t>is</w:t>
      </w:r>
      <w:r>
        <w:rPr>
          <w:spacing w:val="53"/>
        </w:rPr>
        <w:t> </w:t>
      </w:r>
      <w:r>
        <w:rPr/>
        <w:t>based</w:t>
      </w:r>
      <w:r>
        <w:rPr>
          <w:spacing w:val="52"/>
        </w:rPr>
        <w:t> </w:t>
      </w:r>
      <w:r>
        <w:rPr/>
        <w:t>on</w:t>
      </w:r>
      <w:r>
        <w:rPr>
          <w:spacing w:val="53"/>
        </w:rPr>
        <w:t> </w:t>
      </w:r>
      <w:r>
        <w:rPr/>
        <w:t>regional</w:t>
      </w:r>
      <w:r>
        <w:rPr>
          <w:spacing w:val="52"/>
        </w:rPr>
        <w:t> </w:t>
      </w:r>
      <w:r>
        <w:rPr/>
        <w:t>extrapolation,</w:t>
      </w:r>
      <w:r>
        <w:rPr>
          <w:spacing w:val="54"/>
        </w:rPr>
        <w:t> </w:t>
      </w:r>
      <w:r>
        <w:rPr/>
        <w:t>not</w:t>
      </w:r>
      <w:r>
        <w:rPr>
          <w:spacing w:val="52"/>
        </w:rPr>
        <w:t> </w:t>
      </w:r>
      <w:r>
        <w:rPr/>
        <w:t>country-specific</w:t>
      </w:r>
      <w:r>
        <w:rPr>
          <w:spacing w:val="53"/>
        </w:rPr>
        <w:t> </w:t>
      </w:r>
      <w:r>
        <w:rPr/>
        <w:t>evidence.’</w:t>
      </w:r>
      <w:r>
        <w:rPr>
          <w:spacing w:val="73"/>
          <w:w w:val="150"/>
        </w:rPr>
        <w:t> </w:t>
      </w:r>
      <w:r>
        <w:rPr>
          <w:spacing w:val="-10"/>
        </w:rPr>
        <w:t>&gt;</w:t>
      </w:r>
    </w:p>
    <w:p>
      <w:pPr>
        <w:pStyle w:val="ListParagraph"/>
        <w:numPr>
          <w:ilvl w:val="0"/>
          <w:numId w:val="52"/>
        </w:numPr>
        <w:tabs>
          <w:tab w:pos="1066" w:val="left" w:leader="none"/>
        </w:tabs>
        <w:spacing w:line="229" w:lineRule="exact" w:before="0" w:after="0"/>
        <w:ind w:left="1066" w:right="0" w:hanging="207"/>
        <w:jc w:val="both"/>
        <w:rPr>
          <w:sz w:val="20"/>
        </w:rPr>
      </w:pPr>
      <w:r>
        <w:rPr>
          <w:sz w:val="20"/>
        </w:rPr>
        <w:t>Alternative</w:t>
      </w:r>
      <w:r>
        <w:rPr>
          <w:spacing w:val="28"/>
          <w:sz w:val="20"/>
        </w:rPr>
        <w:t> </w:t>
      </w:r>
      <w:r>
        <w:rPr>
          <w:sz w:val="20"/>
        </w:rPr>
        <w:t>would</w:t>
      </w:r>
      <w:r>
        <w:rPr>
          <w:spacing w:val="28"/>
          <w:sz w:val="20"/>
        </w:rPr>
        <w:t> </w:t>
      </w:r>
      <w:r>
        <w:rPr>
          <w:sz w:val="20"/>
        </w:rPr>
        <w:t>be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29"/>
          <w:sz w:val="20"/>
        </w:rPr>
        <w:t> </w:t>
      </w:r>
      <w:r>
        <w:rPr>
          <w:sz w:val="20"/>
        </w:rPr>
        <w:t>show</w:t>
      </w:r>
      <w:r>
        <w:rPr>
          <w:spacing w:val="27"/>
          <w:sz w:val="20"/>
        </w:rPr>
        <w:t> </w:t>
      </w:r>
      <w:r>
        <w:rPr>
          <w:sz w:val="20"/>
        </w:rPr>
        <w:t>5.9%</w:t>
      </w:r>
      <w:r>
        <w:rPr>
          <w:spacing w:val="29"/>
          <w:sz w:val="20"/>
        </w:rPr>
        <w:t> </w:t>
      </w:r>
      <w:r>
        <w:rPr>
          <w:sz w:val="20"/>
        </w:rPr>
        <w:t>without</w:t>
      </w:r>
      <w:r>
        <w:rPr>
          <w:spacing w:val="29"/>
          <w:sz w:val="20"/>
        </w:rPr>
        <w:t> </w:t>
      </w:r>
      <w:r>
        <w:rPr>
          <w:sz w:val="20"/>
        </w:rPr>
        <w:t>context,</w:t>
      </w:r>
      <w:r>
        <w:rPr>
          <w:spacing w:val="32"/>
          <w:sz w:val="20"/>
        </w:rPr>
        <w:t> </w:t>
      </w:r>
      <w:r>
        <w:rPr>
          <w:sz w:val="20"/>
        </w:rPr>
        <w:t>which</w:t>
      </w:r>
      <w:r>
        <w:rPr>
          <w:spacing w:val="28"/>
          <w:sz w:val="20"/>
        </w:rPr>
        <w:t> </w:t>
      </w:r>
      <w:r>
        <w:rPr>
          <w:sz w:val="20"/>
        </w:rPr>
        <w:t>misleads</w:t>
      </w:r>
      <w:r>
        <w:rPr>
          <w:spacing w:val="29"/>
          <w:sz w:val="20"/>
        </w:rPr>
        <w:t> </w:t>
      </w:r>
      <w:r>
        <w:rPr>
          <w:sz w:val="20"/>
        </w:rPr>
        <w:t>users</w:t>
      </w:r>
      <w:r>
        <w:rPr>
          <w:spacing w:val="29"/>
          <w:sz w:val="20"/>
        </w:rPr>
        <w:t> </w:t>
      </w:r>
      <w:r>
        <w:rPr>
          <w:spacing w:val="-4"/>
          <w:sz w:val="20"/>
        </w:rPr>
        <w:t>into</w:t>
      </w:r>
    </w:p>
    <w:p>
      <w:pPr>
        <w:pStyle w:val="ListParagraph"/>
        <w:spacing w:after="0" w:line="229" w:lineRule="exact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88"/>
        <w:jc w:val="both"/>
      </w:pPr>
      <w:r>
        <w:rPr>
          <w:w w:val="105"/>
        </w:rPr>
        <w:t>thinking we have Pakistan-specific data.</w:t>
      </w:r>
      <w:r>
        <w:rPr>
          <w:spacing w:val="40"/>
          <w:w w:val="105"/>
        </w:rPr>
        <w:t> </w:t>
      </w:r>
      <w:r>
        <w:rPr>
          <w:w w:val="105"/>
        </w:rPr>
        <w:t>Our approach is more transparent and scientifically honest.”</w:t>
      </w:r>
    </w:p>
    <w:p>
      <w:pPr>
        <w:spacing w:before="120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Examiner:</w:t>
      </w:r>
      <w:r>
        <w:rPr>
          <w:rFonts w:ascii="Georgia" w:hAnsi="Georgia"/>
          <w:b/>
          <w:spacing w:val="18"/>
          <w:w w:val="105"/>
          <w:sz w:val="20"/>
        </w:rPr>
        <w:t> </w:t>
      </w:r>
      <w:r>
        <w:rPr>
          <w:w w:val="105"/>
          <w:sz w:val="20"/>
        </w:rPr>
        <w:t>“Why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collect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more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instead?”</w:t>
      </w:r>
    </w:p>
    <w:p>
      <w:pPr>
        <w:pStyle w:val="BodyText"/>
        <w:spacing w:line="249" w:lineRule="auto" w:before="128"/>
        <w:ind w:left="875" w:right="2655"/>
        <w:jc w:val="both"/>
      </w:pPr>
      <w:r>
        <w:rPr>
          <w:rFonts w:ascii="Georgia" w:hAnsi="Georgia"/>
          <w:b/>
          <w:w w:val="105"/>
        </w:rPr>
        <w:t>Response: </w:t>
      </w:r>
      <w:r>
        <w:rPr>
          <w:w w:val="110"/>
        </w:rPr>
        <w:t>&gt; </w:t>
      </w:r>
      <w:r>
        <w:rPr>
          <w:w w:val="105"/>
        </w:rPr>
        <w:t>“We’d need Pakistan to implement and potentially abolish </w:t>
      </w:r>
      <w:r>
        <w:rPr>
          <w:w w:val="105"/>
        </w:rPr>
        <w:t>car- bon pricing policies between 1990-2025 to have that data.</w:t>
      </w:r>
      <w:r>
        <w:rPr>
          <w:spacing w:val="40"/>
          <w:w w:val="105"/>
        </w:rPr>
        <w:t> </w:t>
      </w:r>
      <w:r>
        <w:rPr>
          <w:w w:val="105"/>
        </w:rPr>
        <w:t>Since Pakistan hasn’t adopted carbon pricing, there’s no historical data to collect.</w:t>
      </w:r>
      <w:r>
        <w:rPr>
          <w:spacing w:val="40"/>
          <w:w w:val="105"/>
        </w:rPr>
        <w:t> </w:t>
      </w:r>
      <w:r>
        <w:rPr>
          <w:w w:val="105"/>
        </w:rPr>
        <w:t>Our disclaimer sys- tem is the responsible way to handle this unavoidable data limitation while still providing</w:t>
      </w:r>
      <w:r>
        <w:rPr>
          <w:spacing w:val="40"/>
          <w:w w:val="105"/>
        </w:rPr>
        <w:t> </w:t>
      </w:r>
      <w:r>
        <w:rPr>
          <w:w w:val="105"/>
        </w:rPr>
        <w:t>regional</w:t>
      </w:r>
      <w:r>
        <w:rPr>
          <w:spacing w:val="40"/>
          <w:w w:val="105"/>
        </w:rPr>
        <w:t> </w:t>
      </w:r>
      <w:r>
        <w:rPr>
          <w:w w:val="105"/>
        </w:rPr>
        <w:t>context</w:t>
      </w:r>
      <w:r>
        <w:rPr>
          <w:spacing w:val="40"/>
          <w:w w:val="105"/>
        </w:rPr>
        <w:t> </w:t>
      </w:r>
      <w:r>
        <w:rPr>
          <w:w w:val="105"/>
        </w:rPr>
        <w:t>(5.9%)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users</w:t>
      </w:r>
      <w:r>
        <w:rPr>
          <w:spacing w:val="40"/>
          <w:w w:val="105"/>
        </w:rPr>
        <w:t> </w:t>
      </w:r>
      <w:r>
        <w:rPr>
          <w:w w:val="105"/>
        </w:rPr>
        <w:t>who</w:t>
      </w:r>
      <w:r>
        <w:rPr>
          <w:spacing w:val="40"/>
          <w:w w:val="105"/>
        </w:rPr>
        <w:t> </w:t>
      </w:r>
      <w:r>
        <w:rPr>
          <w:w w:val="105"/>
        </w:rPr>
        <w:t>understand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caveat.”</w:t>
      </w:r>
    </w:p>
    <w:p>
      <w:pPr>
        <w:pStyle w:val="BodyText"/>
        <w:spacing w:before="42"/>
      </w:pPr>
    </w:p>
    <w:p>
      <w:pPr>
        <w:pStyle w:val="Heading4"/>
        <w:numPr>
          <w:ilvl w:val="1"/>
          <w:numId w:val="49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1.9 Implementation Checklist" w:id="121"/>
      <w:bookmarkEnd w:id="121"/>
      <w:r>
        <w:rPr>
          <w:b w:val="0"/>
        </w:rPr>
      </w:r>
      <w:r>
        <w:rPr>
          <w:spacing w:val="-7"/>
        </w:rPr>
        <w:t>Implementation</w:t>
      </w:r>
      <w:r>
        <w:rPr>
          <w:spacing w:val="17"/>
        </w:rPr>
        <w:t> </w:t>
      </w:r>
      <w:r>
        <w:rPr>
          <w:spacing w:val="-2"/>
        </w:rPr>
        <w:t>Checklist</w:t>
      </w:r>
    </w:p>
    <w:p>
      <w:pPr>
        <w:spacing w:line="242" w:lineRule="exact" w:before="134"/>
        <w:ind w:left="875" w:right="0" w:firstLine="0"/>
        <w:jc w:val="both"/>
        <w:rPr>
          <w:sz w:val="20"/>
        </w:rPr>
      </w:pPr>
      <w:r>
        <w:rPr>
          <w:rFonts w:ascii="Georgia"/>
          <w:b/>
          <w:sz w:val="20"/>
        </w:rPr>
        <w:t>Backend</w:t>
      </w:r>
      <w:r>
        <w:rPr>
          <w:rFonts w:ascii="Georgia"/>
          <w:b/>
          <w:spacing w:val="22"/>
          <w:sz w:val="20"/>
        </w:rPr>
        <w:t> </w:t>
      </w:r>
      <w:r>
        <w:rPr>
          <w:rFonts w:ascii="Georgia"/>
          <w:b/>
          <w:sz w:val="20"/>
        </w:rPr>
        <w:t>(FastAPI):</w:t>
      </w:r>
      <w:r>
        <w:rPr>
          <w:rFonts w:ascii="Georgia"/>
          <w:b/>
          <w:spacing w:val="12"/>
          <w:sz w:val="20"/>
        </w:rPr>
        <w:t> </w:t>
      </w:r>
      <w:r>
        <w:rPr>
          <w:sz w:val="20"/>
        </w:rPr>
        <w:t>-</w:t>
      </w:r>
      <w:r>
        <w:rPr>
          <w:spacing w:val="14"/>
          <w:sz w:val="20"/>
        </w:rPr>
        <w:t> </w:t>
      </w:r>
      <w:r>
        <w:rPr>
          <w:sz w:val="20"/>
        </w:rPr>
        <w:t>[</w:t>
      </w:r>
      <w:r>
        <w:rPr>
          <w:spacing w:val="13"/>
          <w:sz w:val="20"/>
        </w:rPr>
        <w:t> </w:t>
      </w:r>
      <w:r>
        <w:rPr>
          <w:sz w:val="20"/>
        </w:rPr>
        <w:t>]</w:t>
      </w:r>
      <w:r>
        <w:rPr>
          <w:spacing w:val="14"/>
          <w:sz w:val="20"/>
        </w:rPr>
        <w:t> </w:t>
      </w:r>
      <w:r>
        <w:rPr>
          <w:sz w:val="20"/>
        </w:rPr>
        <w:t>Create</w:t>
      </w:r>
      <w:r>
        <w:rPr>
          <w:spacing w:val="14"/>
          <w:sz w:val="20"/>
        </w:rPr>
        <w:t> </w:t>
      </w:r>
      <w:r>
        <w:rPr>
          <w:rFonts w:ascii="Calibri"/>
          <w:sz w:val="20"/>
        </w:rPr>
        <w:t>COUNTRIES_WITH_HISTORICAL_DATA</w:t>
      </w:r>
      <w:r>
        <w:rPr>
          <w:rFonts w:ascii="Calibri"/>
          <w:spacing w:val="18"/>
          <w:sz w:val="20"/>
        </w:rPr>
        <w:t> </w:t>
      </w:r>
      <w:r>
        <w:rPr>
          <w:sz w:val="20"/>
        </w:rPr>
        <w:t>list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(ex-</w:t>
      </w:r>
    </w:p>
    <w:p>
      <w:pPr>
        <w:pStyle w:val="BodyText"/>
        <w:spacing w:line="239" w:lineRule="exact"/>
        <w:ind w:left="875"/>
        <w:jc w:val="both"/>
        <w:rPr>
          <w:rFonts w:ascii="Calibri"/>
        </w:rPr>
      </w:pPr>
      <w:r>
        <w:rPr>
          <w:w w:val="105"/>
        </w:rPr>
        <w:t>tract</w:t>
      </w:r>
      <w:r>
        <w:rPr>
          <w:spacing w:val="53"/>
          <w:w w:val="105"/>
        </w:rPr>
        <w:t> </w:t>
      </w:r>
      <w:r>
        <w:rPr>
          <w:w w:val="105"/>
        </w:rPr>
        <w:t>from</w:t>
      </w:r>
      <w:r>
        <w:rPr>
          <w:spacing w:val="53"/>
          <w:w w:val="105"/>
        </w:rPr>
        <w:t> </w:t>
      </w:r>
      <w:r>
        <w:rPr>
          <w:w w:val="105"/>
        </w:rPr>
        <w:t>master_dataset.csv)</w:t>
      </w:r>
      <w:r>
        <w:rPr>
          <w:spacing w:val="53"/>
          <w:w w:val="105"/>
        </w:rPr>
        <w:t> </w:t>
      </w:r>
      <w:r>
        <w:rPr>
          <w:w w:val="105"/>
        </w:rPr>
        <w:t>-</w:t>
      </w:r>
      <w:r>
        <w:rPr>
          <w:spacing w:val="54"/>
          <w:w w:val="105"/>
        </w:rPr>
        <w:t> </w:t>
      </w:r>
      <w:r>
        <w:rPr>
          <w:w w:val="105"/>
        </w:rPr>
        <w:t>[</w:t>
      </w:r>
      <w:r>
        <w:rPr>
          <w:spacing w:val="53"/>
          <w:w w:val="105"/>
        </w:rPr>
        <w:t> </w:t>
      </w:r>
      <w:r>
        <w:rPr>
          <w:w w:val="105"/>
        </w:rPr>
        <w:t>]</w:t>
      </w:r>
      <w:r>
        <w:rPr>
          <w:spacing w:val="53"/>
          <w:w w:val="105"/>
        </w:rPr>
        <w:t> </w:t>
      </w:r>
      <w:r>
        <w:rPr>
          <w:w w:val="105"/>
        </w:rPr>
        <w:t>Implement</w:t>
      </w:r>
      <w:r>
        <w:rPr>
          <w:spacing w:val="54"/>
          <w:w w:val="105"/>
        </w:rPr>
        <w:t> </w:t>
      </w:r>
      <w:r>
        <w:rPr>
          <w:rFonts w:ascii="Calibri"/>
          <w:spacing w:val="-2"/>
          <w:w w:val="105"/>
        </w:rPr>
        <w:t>predict_success_with_adjustment()</w:t>
      </w:r>
    </w:p>
    <w:p>
      <w:pPr>
        <w:pStyle w:val="BodyText"/>
        <w:spacing w:line="237" w:lineRule="auto"/>
        <w:ind w:left="875" w:right="876"/>
      </w:pPr>
      <w:r>
        <w:rPr>
          <w:spacing w:val="-2"/>
          <w:w w:val="105"/>
        </w:rPr>
        <w:t>function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[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]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Add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disclaimer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types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enum:</w:t>
      </w:r>
      <w:r>
        <w:rPr>
          <w:spacing w:val="33"/>
          <w:w w:val="105"/>
        </w:rPr>
        <w:t> </w:t>
      </w:r>
      <w:r>
        <w:rPr>
          <w:rFonts w:ascii="Calibri"/>
          <w:spacing w:val="-2"/>
          <w:w w:val="105"/>
        </w:rPr>
        <w:t>NO_HISTORICAL_DATA</w:t>
      </w:r>
      <w:r>
        <w:rPr>
          <w:spacing w:val="-2"/>
          <w:w w:val="105"/>
        </w:rPr>
        <w:t>,</w:t>
      </w:r>
      <w:r>
        <w:rPr>
          <w:spacing w:val="-4"/>
          <w:w w:val="105"/>
        </w:rPr>
        <w:t> </w:t>
      </w:r>
      <w:r>
        <w:rPr>
          <w:rFonts w:ascii="Calibri"/>
          <w:spacing w:val="-2"/>
          <w:w w:val="105"/>
        </w:rPr>
        <w:t>OUTSIDE_TRAINING_DISTRIBUTION</w:t>
      </w:r>
      <w:r>
        <w:rPr>
          <w:spacing w:val="-2"/>
          <w:w w:val="105"/>
        </w:rPr>
        <w:t>, </w:t>
      </w:r>
      <w:r>
        <w:rPr>
          <w:w w:val="105"/>
        </w:rPr>
        <w:t>etc.</w:t>
      </w:r>
      <w:r>
        <w:rPr>
          <w:spacing w:val="75"/>
          <w:w w:val="105"/>
        </w:rPr>
        <w:t> </w:t>
      </w:r>
      <w:r>
        <w:rPr>
          <w:w w:val="105"/>
        </w:rPr>
        <w:t>-</w:t>
      </w:r>
      <w:r>
        <w:rPr>
          <w:spacing w:val="35"/>
          <w:w w:val="105"/>
        </w:rPr>
        <w:t> </w:t>
      </w:r>
      <w:r>
        <w:rPr>
          <w:w w:val="105"/>
        </w:rPr>
        <w:t>[</w:t>
      </w:r>
      <w:r>
        <w:rPr>
          <w:spacing w:val="35"/>
          <w:w w:val="105"/>
        </w:rPr>
        <w:t> </w:t>
      </w:r>
      <w:r>
        <w:rPr>
          <w:w w:val="105"/>
        </w:rPr>
        <w:t>]</w:t>
      </w:r>
      <w:r>
        <w:rPr>
          <w:spacing w:val="35"/>
          <w:w w:val="105"/>
        </w:rPr>
        <w:t> </w:t>
      </w:r>
      <w:r>
        <w:rPr>
          <w:w w:val="105"/>
        </w:rPr>
        <w:t>Return</w:t>
      </w:r>
      <w:r>
        <w:rPr>
          <w:spacing w:val="35"/>
          <w:w w:val="105"/>
        </w:rPr>
        <w:t> </w:t>
      </w:r>
      <w:r>
        <w:rPr>
          <w:w w:val="105"/>
        </w:rPr>
        <w:t>both</w:t>
      </w:r>
      <w:r>
        <w:rPr>
          <w:spacing w:val="35"/>
          <w:w w:val="105"/>
        </w:rPr>
        <w:t> </w:t>
      </w:r>
      <w:r>
        <w:rPr>
          <w:w w:val="105"/>
        </w:rPr>
        <w:t>base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adjusted</w:t>
      </w:r>
      <w:r>
        <w:rPr>
          <w:spacing w:val="35"/>
          <w:w w:val="105"/>
        </w:rPr>
        <w:t> </w:t>
      </w:r>
      <w:r>
        <w:rPr>
          <w:w w:val="105"/>
        </w:rPr>
        <w:t>predictions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API</w:t>
      </w:r>
      <w:r>
        <w:rPr>
          <w:spacing w:val="35"/>
          <w:w w:val="105"/>
        </w:rPr>
        <w:t> </w:t>
      </w:r>
      <w:r>
        <w:rPr>
          <w:w w:val="105"/>
        </w:rPr>
        <w:t>response</w:t>
      </w:r>
      <w:r>
        <w:rPr>
          <w:spacing w:val="35"/>
          <w:w w:val="105"/>
        </w:rPr>
        <w:t> </w:t>
      </w:r>
      <w:r>
        <w:rPr>
          <w:w w:val="105"/>
        </w:rPr>
        <w:t>-</w:t>
      </w:r>
      <w:r>
        <w:rPr>
          <w:spacing w:val="35"/>
          <w:w w:val="105"/>
        </w:rPr>
        <w:t> </w:t>
      </w:r>
      <w:r>
        <w:rPr>
          <w:w w:val="105"/>
        </w:rPr>
        <w:t>[</w:t>
      </w:r>
      <w:r>
        <w:rPr>
          <w:spacing w:val="35"/>
          <w:w w:val="105"/>
        </w:rPr>
        <w:t> </w:t>
      </w:r>
      <w:r>
        <w:rPr>
          <w:w w:val="105"/>
        </w:rPr>
        <w:t>]</w:t>
      </w:r>
      <w:r>
        <w:rPr>
          <w:spacing w:val="35"/>
          <w:w w:val="105"/>
        </w:rPr>
        <w:t> </w:t>
      </w:r>
      <w:r>
        <w:rPr>
          <w:w w:val="105"/>
        </w:rPr>
        <w:t>Add</w:t>
      </w:r>
    </w:p>
    <w:p>
      <w:pPr>
        <w:pStyle w:val="BodyText"/>
        <w:spacing w:before="10"/>
        <w:ind w:left="875"/>
      </w:pPr>
      <w:r>
        <w:rPr>
          <w:spacing w:val="-2"/>
          <w:w w:val="105"/>
        </w:rPr>
        <w:t>confidence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level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field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(High/Medium/Low)</w:t>
      </w:r>
    </w:p>
    <w:p>
      <w:pPr>
        <w:spacing w:line="242" w:lineRule="exact" w:before="124"/>
        <w:ind w:left="875" w:right="0" w:firstLine="0"/>
        <w:jc w:val="both"/>
        <w:rPr>
          <w:rFonts w:ascii="Calibri"/>
          <w:sz w:val="20"/>
        </w:rPr>
      </w:pPr>
      <w:r>
        <w:rPr>
          <w:rFonts w:ascii="Georgia"/>
          <w:b/>
          <w:sz w:val="20"/>
        </w:rPr>
        <w:t>Frontend</w:t>
      </w:r>
      <w:r>
        <w:rPr>
          <w:rFonts w:ascii="Georgia"/>
          <w:b/>
          <w:spacing w:val="51"/>
          <w:sz w:val="20"/>
        </w:rPr>
        <w:t> </w:t>
      </w:r>
      <w:r>
        <w:rPr>
          <w:rFonts w:ascii="Georgia"/>
          <w:b/>
          <w:sz w:val="20"/>
        </w:rPr>
        <w:t>(React):</w:t>
      </w:r>
      <w:r>
        <w:rPr>
          <w:rFonts w:ascii="Georgia"/>
          <w:b/>
          <w:spacing w:val="59"/>
          <w:w w:val="150"/>
          <w:sz w:val="20"/>
        </w:rPr>
        <w:t> </w:t>
      </w:r>
      <w:r>
        <w:rPr>
          <w:sz w:val="20"/>
        </w:rPr>
        <w:t>-</w:t>
      </w:r>
      <w:r>
        <w:rPr>
          <w:spacing w:val="42"/>
          <w:sz w:val="20"/>
        </w:rPr>
        <w:t> </w:t>
      </w:r>
      <w:r>
        <w:rPr>
          <w:sz w:val="20"/>
        </w:rPr>
        <w:t>[</w:t>
      </w:r>
      <w:r>
        <w:rPr>
          <w:spacing w:val="42"/>
          <w:sz w:val="20"/>
        </w:rPr>
        <w:t> </w:t>
      </w:r>
      <w:r>
        <w:rPr>
          <w:sz w:val="20"/>
        </w:rPr>
        <w:t>]</w:t>
      </w:r>
      <w:r>
        <w:rPr>
          <w:spacing w:val="42"/>
          <w:sz w:val="20"/>
        </w:rPr>
        <w:t> </w:t>
      </w:r>
      <w:r>
        <w:rPr>
          <w:sz w:val="20"/>
        </w:rPr>
        <w:t>Display</w:t>
      </w:r>
      <w:r>
        <w:rPr>
          <w:spacing w:val="43"/>
          <w:sz w:val="20"/>
        </w:rPr>
        <w:t> </w:t>
      </w:r>
      <w:r>
        <w:rPr>
          <w:sz w:val="20"/>
        </w:rPr>
        <w:t>disclaimer</w:t>
      </w:r>
      <w:r>
        <w:rPr>
          <w:spacing w:val="42"/>
          <w:sz w:val="20"/>
        </w:rPr>
        <w:t> </w:t>
      </w:r>
      <w:r>
        <w:rPr>
          <w:sz w:val="20"/>
        </w:rPr>
        <w:t>box</w:t>
      </w:r>
      <w:r>
        <w:rPr>
          <w:spacing w:val="42"/>
          <w:sz w:val="20"/>
        </w:rPr>
        <w:t> </w:t>
      </w:r>
      <w:r>
        <w:rPr>
          <w:sz w:val="20"/>
        </w:rPr>
        <w:t>when</w:t>
      </w:r>
      <w:r>
        <w:rPr>
          <w:spacing w:val="43"/>
          <w:sz w:val="20"/>
        </w:rPr>
        <w:t> </w:t>
      </w:r>
      <w:r>
        <w:rPr>
          <w:rFonts w:ascii="Calibri"/>
          <w:spacing w:val="-2"/>
          <w:sz w:val="20"/>
        </w:rPr>
        <w:t>adjustment_applied</w:t>
      </w:r>
    </w:p>
    <w:p>
      <w:pPr>
        <w:pStyle w:val="BodyText"/>
        <w:spacing w:line="244" w:lineRule="auto"/>
        <w:ind w:left="875" w:right="2688"/>
        <w:jc w:val="both"/>
      </w:pPr>
      <w:r>
        <w:rPr>
          <w:rFonts w:ascii="Calibri" w:hAnsi="Calibri"/>
          <w:w w:val="115"/>
        </w:rPr>
        <w:t>=</w:t>
      </w:r>
      <w:r>
        <w:rPr>
          <w:rFonts w:ascii="Calibri" w:hAnsi="Calibri"/>
          <w:w w:val="115"/>
        </w:rPr>
        <w:t> true</w:t>
      </w:r>
      <w:r>
        <w:rPr>
          <w:rFonts w:ascii="Calibri" w:hAnsi="Calibri"/>
          <w:w w:val="115"/>
        </w:rPr>
        <w:t> </w:t>
      </w:r>
      <w:r>
        <w:rPr>
          <w:w w:val="115"/>
        </w:rPr>
        <w:t>-</w:t>
      </w:r>
      <w:r>
        <w:rPr>
          <w:spacing w:val="-2"/>
          <w:w w:val="115"/>
        </w:rPr>
        <w:t> </w:t>
      </w:r>
      <w:r>
        <w:rPr>
          <w:w w:val="105"/>
        </w:rPr>
        <w:t>[</w:t>
      </w:r>
      <w:r>
        <w:rPr>
          <w:w w:val="105"/>
        </w:rPr>
        <w:t> ]</w:t>
      </w:r>
      <w:r>
        <w:rPr>
          <w:w w:val="105"/>
        </w:rPr>
        <w:t> </w:t>
      </w:r>
      <w:r>
        <w:rPr>
          <w:w w:val="115"/>
        </w:rPr>
        <w:t>Show</w:t>
      </w:r>
      <w:r>
        <w:rPr>
          <w:spacing w:val="-2"/>
          <w:w w:val="115"/>
        </w:rPr>
        <w:t> </w:t>
      </w:r>
      <w:r>
        <w:rPr>
          <w:w w:val="115"/>
        </w:rPr>
        <w:t>both</w:t>
      </w:r>
      <w:r>
        <w:rPr>
          <w:spacing w:val="-2"/>
          <w:w w:val="115"/>
        </w:rPr>
        <w:t> </w:t>
      </w:r>
      <w:r>
        <w:rPr>
          <w:w w:val="115"/>
        </w:rPr>
        <w:t>base</w:t>
      </w:r>
      <w:r>
        <w:rPr>
          <w:spacing w:val="-2"/>
          <w:w w:val="115"/>
        </w:rPr>
        <w:t> </w:t>
      </w:r>
      <w:r>
        <w:rPr>
          <w:w w:val="115"/>
        </w:rPr>
        <w:t>regional</w:t>
      </w:r>
      <w:r>
        <w:rPr>
          <w:spacing w:val="-2"/>
          <w:w w:val="115"/>
        </w:rPr>
        <w:t> </w:t>
      </w:r>
      <w:r>
        <w:rPr>
          <w:w w:val="115"/>
        </w:rPr>
        <w:t>pattern</w:t>
      </w:r>
      <w:r>
        <w:rPr>
          <w:spacing w:val="-2"/>
          <w:w w:val="115"/>
        </w:rPr>
        <w:t> </w:t>
      </w: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adjusted</w:t>
      </w:r>
      <w:r>
        <w:rPr>
          <w:spacing w:val="-2"/>
          <w:w w:val="115"/>
        </w:rPr>
        <w:t> </w:t>
      </w:r>
      <w:r>
        <w:rPr>
          <w:w w:val="115"/>
        </w:rPr>
        <w:t>classification</w:t>
      </w:r>
      <w:r>
        <w:rPr>
          <w:spacing w:val="-2"/>
          <w:w w:val="115"/>
        </w:rPr>
        <w:t> </w:t>
      </w:r>
      <w:r>
        <w:rPr>
          <w:w w:val="115"/>
        </w:rPr>
        <w:t>-</w:t>
      </w:r>
      <w:r>
        <w:rPr>
          <w:spacing w:val="-2"/>
          <w:w w:val="115"/>
        </w:rPr>
        <w:t> </w:t>
      </w:r>
      <w:r>
        <w:rPr>
          <w:w w:val="105"/>
        </w:rPr>
        <w:t>[</w:t>
      </w:r>
      <w:r>
        <w:rPr>
          <w:w w:val="105"/>
        </w:rPr>
        <w:t> </w:t>
      </w:r>
      <w:r>
        <w:rPr>
          <w:w w:val="105"/>
        </w:rPr>
        <w:t>] </w:t>
      </w:r>
      <w:r>
        <w:rPr/>
        <w:t>Color-code confidence levels (High = green, Low = yellow) - [ ] Add info tooltip </w:t>
      </w:r>
      <w:r>
        <w:rPr>
          <w:w w:val="110"/>
        </w:rPr>
        <w:t>explaining</w:t>
      </w:r>
      <w:r>
        <w:rPr>
          <w:spacing w:val="-6"/>
          <w:w w:val="110"/>
        </w:rPr>
        <w:t> </w:t>
      </w:r>
      <w:r>
        <w:rPr>
          <w:w w:val="110"/>
        </w:rPr>
        <w:t>three-category</w:t>
      </w:r>
      <w:r>
        <w:rPr>
          <w:spacing w:val="-6"/>
          <w:w w:val="110"/>
        </w:rPr>
        <w:t> </w:t>
      </w:r>
      <w:r>
        <w:rPr>
          <w:w w:val="110"/>
        </w:rPr>
        <w:t>system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05"/>
        </w:rPr>
        <w:t>[</w:t>
      </w:r>
      <w:r>
        <w:rPr>
          <w:spacing w:val="-4"/>
          <w:w w:val="105"/>
        </w:rPr>
        <w:t> </w:t>
      </w:r>
      <w:r>
        <w:rPr>
          <w:w w:val="105"/>
        </w:rPr>
        <w:t>]</w:t>
      </w:r>
      <w:r>
        <w:rPr>
          <w:spacing w:val="-4"/>
          <w:w w:val="105"/>
        </w:rPr>
        <w:t> </w:t>
      </w:r>
      <w:r>
        <w:rPr>
          <w:w w:val="110"/>
        </w:rPr>
        <w:t>“Learn</w:t>
      </w:r>
      <w:r>
        <w:rPr>
          <w:spacing w:val="-6"/>
          <w:w w:val="110"/>
        </w:rPr>
        <w:t> </w:t>
      </w:r>
      <w:r>
        <w:rPr>
          <w:w w:val="110"/>
        </w:rPr>
        <w:t>More”</w:t>
      </w:r>
      <w:r>
        <w:rPr>
          <w:spacing w:val="-6"/>
          <w:w w:val="110"/>
        </w:rPr>
        <w:t> </w:t>
      </w:r>
      <w:r>
        <w:rPr>
          <w:w w:val="110"/>
        </w:rPr>
        <w:t>link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methodology</w:t>
      </w:r>
      <w:r>
        <w:rPr>
          <w:spacing w:val="-6"/>
          <w:w w:val="110"/>
        </w:rPr>
        <w:t> </w:t>
      </w:r>
      <w:r>
        <w:rPr>
          <w:w w:val="110"/>
        </w:rPr>
        <w:t>page</w:t>
      </w:r>
    </w:p>
    <w:p>
      <w:pPr>
        <w:pStyle w:val="BodyText"/>
        <w:spacing w:before="120"/>
        <w:ind w:left="875"/>
      </w:pPr>
      <w:r>
        <w:rPr>
          <w:rFonts w:ascii="Georgia"/>
          <w:b/>
        </w:rPr>
        <w:t>Documentation:</w:t>
      </w:r>
      <w:r>
        <w:rPr>
          <w:rFonts w:ascii="Georgia"/>
          <w:b/>
          <w:spacing w:val="75"/>
        </w:rPr>
        <w:t> </w:t>
      </w:r>
      <w:r>
        <w:rPr/>
        <w:t>-</w:t>
      </w:r>
      <w:r>
        <w:rPr>
          <w:spacing w:val="23"/>
        </w:rPr>
        <w:t> </w:t>
      </w:r>
      <w:r>
        <w:rPr/>
        <w:t>[x]</w:t>
      </w:r>
      <w:r>
        <w:rPr>
          <w:spacing w:val="23"/>
        </w:rPr>
        <w:t> </w:t>
      </w:r>
      <w:r>
        <w:rPr/>
        <w:t>Document</w:t>
      </w:r>
      <w:r>
        <w:rPr>
          <w:spacing w:val="23"/>
        </w:rPr>
        <w:t> </w:t>
      </w:r>
      <w:r>
        <w:rPr/>
        <w:t>as</w:t>
      </w:r>
      <w:r>
        <w:rPr>
          <w:spacing w:val="24"/>
        </w:rPr>
        <w:t> </w:t>
      </w:r>
      <w:r>
        <w:rPr/>
        <w:t>Decision</w:t>
      </w:r>
      <w:r>
        <w:rPr>
          <w:spacing w:val="23"/>
        </w:rPr>
        <w:t> </w:t>
      </w:r>
      <w:r>
        <w:rPr/>
        <w:t>21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>
          <w:spacing w:val="-2"/>
        </w:rPr>
        <w:t>PROJECT_MASTER_DOCUMENTATION.md</w:t>
      </w:r>
    </w:p>
    <w:p>
      <w:pPr>
        <w:pStyle w:val="BodyText"/>
        <w:spacing w:line="249" w:lineRule="auto" w:before="9"/>
        <w:ind w:left="868" w:right="2653" w:hanging="20"/>
      </w:pPr>
      <w:r>
        <w:rPr>
          <w:w w:val="105"/>
        </w:rPr>
        <w:t>-</w:t>
      </w:r>
      <w:r>
        <w:rPr>
          <w:spacing w:val="37"/>
          <w:w w:val="105"/>
        </w:rPr>
        <w:t> </w:t>
      </w:r>
      <w:r>
        <w:rPr>
          <w:w w:val="105"/>
        </w:rPr>
        <w:t>[</w:t>
      </w:r>
      <w:r>
        <w:rPr>
          <w:spacing w:val="37"/>
          <w:w w:val="105"/>
        </w:rPr>
        <w:t> </w:t>
      </w:r>
      <w:r>
        <w:rPr>
          <w:w w:val="105"/>
        </w:rPr>
        <w:t>]</w:t>
      </w:r>
      <w:r>
        <w:rPr>
          <w:spacing w:val="37"/>
          <w:w w:val="105"/>
        </w:rPr>
        <w:t> </w:t>
      </w:r>
      <w:r>
        <w:rPr>
          <w:w w:val="105"/>
        </w:rPr>
        <w:t>Add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model</w:t>
      </w:r>
      <w:r>
        <w:rPr>
          <w:spacing w:val="37"/>
          <w:w w:val="105"/>
        </w:rPr>
        <w:t> </w:t>
      </w:r>
      <w:r>
        <w:rPr>
          <w:w w:val="105"/>
        </w:rPr>
        <w:t>card</w:t>
      </w:r>
      <w:r>
        <w:rPr>
          <w:spacing w:val="37"/>
          <w:w w:val="105"/>
        </w:rPr>
        <w:t> </w:t>
      </w:r>
      <w:r>
        <w:rPr>
          <w:w w:val="105"/>
        </w:rPr>
        <w:t>(limitations</w:t>
      </w:r>
      <w:r>
        <w:rPr>
          <w:spacing w:val="37"/>
          <w:w w:val="105"/>
        </w:rPr>
        <w:t> </w:t>
      </w:r>
      <w:r>
        <w:rPr>
          <w:w w:val="105"/>
        </w:rPr>
        <w:t>section)</w:t>
      </w:r>
      <w:r>
        <w:rPr>
          <w:spacing w:val="37"/>
          <w:w w:val="105"/>
        </w:rPr>
        <w:t> </w:t>
      </w:r>
      <w:r>
        <w:rPr>
          <w:w w:val="105"/>
        </w:rPr>
        <w:t>-</w:t>
      </w:r>
      <w:r>
        <w:rPr>
          <w:spacing w:val="37"/>
          <w:w w:val="105"/>
        </w:rPr>
        <w:t> </w:t>
      </w:r>
      <w:r>
        <w:rPr>
          <w:w w:val="105"/>
        </w:rPr>
        <w:t>[</w:t>
      </w:r>
      <w:r>
        <w:rPr>
          <w:spacing w:val="37"/>
          <w:w w:val="105"/>
        </w:rPr>
        <w:t> </w:t>
      </w:r>
      <w:r>
        <w:rPr>
          <w:w w:val="105"/>
        </w:rPr>
        <w:t>]</w:t>
      </w:r>
      <w:r>
        <w:rPr>
          <w:spacing w:val="37"/>
          <w:w w:val="105"/>
        </w:rPr>
        <w:t> </w:t>
      </w:r>
      <w:r>
        <w:rPr>
          <w:w w:val="105"/>
        </w:rPr>
        <w:t>Create</w:t>
      </w:r>
      <w:r>
        <w:rPr>
          <w:spacing w:val="37"/>
          <w:w w:val="105"/>
        </w:rPr>
        <w:t> </w:t>
      </w:r>
      <w:r>
        <w:rPr>
          <w:w w:val="105"/>
        </w:rPr>
        <w:t>API</w:t>
      </w:r>
      <w:r>
        <w:rPr>
          <w:spacing w:val="37"/>
          <w:w w:val="105"/>
        </w:rPr>
        <w:t> </w:t>
      </w:r>
      <w:r>
        <w:rPr>
          <w:w w:val="105"/>
        </w:rPr>
        <w:t>documentation with disclaimer examples - [ ] Add to FYP presentation slides</w:t>
      </w:r>
    </w:p>
    <w:p>
      <w:pPr>
        <w:pStyle w:val="BodyText"/>
        <w:spacing w:before="119"/>
        <w:ind w:left="875"/>
        <w:jc w:val="both"/>
      </w:pPr>
      <w:r>
        <w:rPr>
          <w:rFonts w:ascii="Georgia" w:hAnsi="Georgia"/>
          <w:b/>
          <w:w w:val="105"/>
        </w:rPr>
        <w:t>Testing:</w:t>
      </w:r>
      <w:r>
        <w:rPr>
          <w:rFonts w:ascii="Georgia" w:hAnsi="Georgia"/>
          <w:b/>
          <w:spacing w:val="77"/>
          <w:w w:val="105"/>
        </w:rPr>
        <w:t> </w:t>
      </w:r>
      <w:r>
        <w:rPr>
          <w:w w:val="105"/>
        </w:rPr>
        <w:t>-</w:t>
      </w:r>
      <w:r>
        <w:rPr>
          <w:spacing w:val="35"/>
          <w:w w:val="105"/>
        </w:rPr>
        <w:t> </w:t>
      </w:r>
      <w:r>
        <w:rPr>
          <w:w w:val="105"/>
        </w:rPr>
        <w:t>[</w:t>
      </w:r>
      <w:r>
        <w:rPr>
          <w:spacing w:val="35"/>
          <w:w w:val="105"/>
        </w:rPr>
        <w:t> </w:t>
      </w:r>
      <w:r>
        <w:rPr>
          <w:w w:val="105"/>
        </w:rPr>
        <w:t>]</w:t>
      </w:r>
      <w:r>
        <w:rPr>
          <w:spacing w:val="35"/>
          <w:w w:val="105"/>
        </w:rPr>
        <w:t> </w:t>
      </w:r>
      <w:r>
        <w:rPr>
          <w:w w:val="105"/>
        </w:rPr>
        <w:t>Test</w:t>
      </w:r>
      <w:r>
        <w:rPr>
          <w:spacing w:val="35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Pakistan</w:t>
      </w:r>
      <w:r>
        <w:rPr>
          <w:spacing w:val="35"/>
          <w:w w:val="105"/>
        </w:rPr>
        <w:t> </w:t>
      </w:r>
      <w:r>
        <w:rPr>
          <w:w w:val="105"/>
        </w:rPr>
        <w:t>(should</w:t>
      </w:r>
      <w:r>
        <w:rPr>
          <w:spacing w:val="35"/>
          <w:w w:val="105"/>
        </w:rPr>
        <w:t> </w:t>
      </w:r>
      <w:r>
        <w:rPr>
          <w:w w:val="105"/>
        </w:rPr>
        <w:t>show</w:t>
      </w:r>
      <w:r>
        <w:rPr>
          <w:spacing w:val="34"/>
          <w:w w:val="105"/>
        </w:rPr>
        <w:t> </w:t>
      </w:r>
      <w:r>
        <w:rPr>
          <w:w w:val="105"/>
        </w:rPr>
        <w:t>“At</w:t>
      </w:r>
      <w:r>
        <w:rPr>
          <w:spacing w:val="35"/>
          <w:w w:val="105"/>
        </w:rPr>
        <w:t> </w:t>
      </w:r>
      <w:r>
        <w:rPr>
          <w:w w:val="105"/>
        </w:rPr>
        <w:t>Risk”</w:t>
      </w:r>
      <w:r>
        <w:rPr>
          <w:spacing w:val="33"/>
          <w:w w:val="110"/>
        </w:rPr>
        <w:t> </w:t>
      </w:r>
      <w:r>
        <w:rPr>
          <w:w w:val="110"/>
        </w:rPr>
        <w:t>+</w:t>
      </w:r>
      <w:r>
        <w:rPr>
          <w:spacing w:val="32"/>
          <w:w w:val="110"/>
        </w:rPr>
        <w:t> </w:t>
      </w:r>
      <w:r>
        <w:rPr>
          <w:w w:val="105"/>
        </w:rPr>
        <w:t>disclaimer)</w:t>
      </w:r>
      <w:r>
        <w:rPr>
          <w:spacing w:val="35"/>
          <w:w w:val="105"/>
        </w:rPr>
        <w:t> </w:t>
      </w:r>
      <w:r>
        <w:rPr>
          <w:w w:val="105"/>
        </w:rPr>
        <w:t>-</w:t>
      </w:r>
      <w:r>
        <w:rPr>
          <w:spacing w:val="35"/>
          <w:w w:val="105"/>
        </w:rPr>
        <w:t> </w:t>
      </w:r>
      <w:r>
        <w:rPr>
          <w:spacing w:val="-10"/>
          <w:w w:val="105"/>
        </w:rPr>
        <w:t>[</w:t>
      </w:r>
    </w:p>
    <w:p>
      <w:pPr>
        <w:pStyle w:val="BodyText"/>
        <w:spacing w:line="249" w:lineRule="auto" w:before="9"/>
        <w:ind w:left="868" w:right="2682" w:firstLine="7"/>
        <w:jc w:val="both"/>
      </w:pPr>
      <w:r>
        <w:rPr>
          <w:w w:val="105"/>
        </w:rPr>
        <w:t>]</w:t>
      </w:r>
      <w:r>
        <w:rPr>
          <w:w w:val="105"/>
        </w:rPr>
        <w:t> Test</w:t>
      </w:r>
      <w:r>
        <w:rPr>
          <w:w w:val="105"/>
        </w:rPr>
        <w:t> with</w:t>
      </w:r>
      <w:r>
        <w:rPr>
          <w:w w:val="105"/>
        </w:rPr>
        <w:t> Germany</w:t>
      </w:r>
      <w:r>
        <w:rPr>
          <w:w w:val="105"/>
        </w:rPr>
        <w:t> (should</w:t>
      </w:r>
      <w:r>
        <w:rPr>
          <w:w w:val="105"/>
        </w:rPr>
        <w:t> show</w:t>
      </w:r>
      <w:r>
        <w:rPr>
          <w:w w:val="105"/>
        </w:rPr>
        <w:t> model</w:t>
      </w:r>
      <w:r>
        <w:rPr>
          <w:w w:val="105"/>
        </w:rPr>
        <w:t> prediction,</w:t>
      </w:r>
      <w:r>
        <w:rPr>
          <w:w w:val="105"/>
        </w:rPr>
        <w:t> no</w:t>
      </w:r>
      <w:r>
        <w:rPr>
          <w:w w:val="105"/>
        </w:rPr>
        <w:t> disclaimer)</w:t>
      </w:r>
      <w:r>
        <w:rPr>
          <w:w w:val="105"/>
        </w:rPr>
        <w:t> -</w:t>
      </w:r>
      <w:r>
        <w:rPr>
          <w:w w:val="105"/>
        </w:rPr>
        <w:t> [</w:t>
      </w:r>
      <w:r>
        <w:rPr>
          <w:w w:val="105"/>
        </w:rPr>
        <w:t> ]</w:t>
      </w:r>
      <w:r>
        <w:rPr>
          <w:w w:val="105"/>
        </w:rPr>
        <w:t> Test</w:t>
      </w:r>
      <w:r>
        <w:rPr>
          <w:spacing w:val="40"/>
          <w:w w:val="105"/>
        </w:rPr>
        <w:t> </w:t>
      </w:r>
      <w:r>
        <w:rPr>
          <w:w w:val="105"/>
        </w:rPr>
        <w:t>with India, Brazil (should trigger disclaimer) - [ ] Verify disclaimer text displays correctly on frontend</w:t>
      </w:r>
    </w:p>
    <w:p>
      <w:pPr>
        <w:pStyle w:val="BodyText"/>
        <w:spacing w:before="42"/>
      </w:pPr>
    </w:p>
    <w:p>
      <w:pPr>
        <w:pStyle w:val="Heading4"/>
        <w:numPr>
          <w:ilvl w:val="1"/>
          <w:numId w:val="49"/>
        </w:numPr>
        <w:tabs>
          <w:tab w:pos="1472" w:val="left" w:leader="none"/>
        </w:tabs>
        <w:spacing w:line="240" w:lineRule="auto" w:before="1" w:after="0"/>
        <w:ind w:left="1472" w:right="0" w:hanging="597"/>
        <w:jc w:val="left"/>
      </w:pPr>
      <w:bookmarkStart w:name="21.10 Alternative Approaches Considered " w:id="122"/>
      <w:bookmarkEnd w:id="122"/>
      <w:r>
        <w:rPr>
          <w:b w:val="0"/>
        </w:rPr>
      </w:r>
      <w:r>
        <w:rPr>
          <w:spacing w:val="-4"/>
        </w:rPr>
        <w:t>Alternative</w:t>
      </w:r>
      <w:r>
        <w:rPr>
          <w:spacing w:val="14"/>
        </w:rPr>
        <w:t> </w:t>
      </w:r>
      <w:r>
        <w:rPr>
          <w:spacing w:val="-4"/>
        </w:rPr>
        <w:t>Approaches</w:t>
      </w:r>
      <w:r>
        <w:rPr>
          <w:spacing w:val="15"/>
        </w:rPr>
        <w:t> </w:t>
      </w:r>
      <w:r>
        <w:rPr>
          <w:spacing w:val="-4"/>
        </w:rPr>
        <w:t>Considered</w:t>
      </w:r>
      <w:r>
        <w:rPr>
          <w:spacing w:val="14"/>
        </w:rPr>
        <w:t> </w:t>
      </w:r>
      <w:r>
        <w:rPr>
          <w:spacing w:val="-4"/>
        </w:rPr>
        <w:t>(and</w:t>
      </w:r>
      <w:r>
        <w:rPr>
          <w:spacing w:val="14"/>
        </w:rPr>
        <w:t> </w:t>
      </w:r>
      <w:r>
        <w:rPr>
          <w:spacing w:val="-4"/>
        </w:rPr>
        <w:t>Rejected)</w:t>
      </w:r>
    </w:p>
    <w:p>
      <w:pPr>
        <w:spacing w:line="249" w:lineRule="auto" w:before="137"/>
        <w:ind w:left="875" w:right="2680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Option</w:t>
      </w:r>
      <w:r>
        <w:rPr>
          <w:rFonts w:ascii="Georgia" w:hAnsi="Georgia"/>
          <w:b/>
          <w:spacing w:val="-1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A: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Add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+20%</w:t>
      </w:r>
      <w:r>
        <w:rPr>
          <w:rFonts w:ascii="Georgia" w:hAnsi="Georgia"/>
          <w:b/>
          <w:spacing w:val="-1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to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base</w:t>
      </w:r>
      <w:r>
        <w:rPr>
          <w:rFonts w:ascii="Georgia" w:hAnsi="Georgia"/>
          <w:b/>
          <w:spacing w:val="-1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prediction</w:t>
      </w:r>
      <w:r>
        <w:rPr>
          <w:rFonts w:ascii="Georgia" w:hAnsi="Georgia"/>
          <w:b/>
          <w:spacing w:val="-1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Problem: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5.9%</w:t>
      </w:r>
      <w:r>
        <w:rPr>
          <w:spacing w:val="-13"/>
          <w:w w:val="105"/>
          <w:sz w:val="20"/>
        </w:rPr>
        <w:t> </w:t>
      </w:r>
      <w:r>
        <w:rPr>
          <w:w w:val="110"/>
          <w:sz w:val="20"/>
        </w:rPr>
        <w:t>+</w:t>
      </w:r>
      <w:r>
        <w:rPr>
          <w:spacing w:val="-13"/>
          <w:w w:val="110"/>
          <w:sz w:val="20"/>
        </w:rPr>
        <w:t> </w:t>
      </w:r>
      <w:r>
        <w:rPr>
          <w:w w:val="105"/>
          <w:sz w:val="20"/>
        </w:rPr>
        <w:t>20%</w:t>
      </w:r>
      <w:r>
        <w:rPr>
          <w:spacing w:val="-14"/>
          <w:w w:val="105"/>
          <w:sz w:val="20"/>
        </w:rPr>
        <w:t> </w:t>
      </w:r>
      <w:r>
        <w:rPr>
          <w:w w:val="110"/>
          <w:sz w:val="20"/>
        </w:rPr>
        <w:t>=</w:t>
      </w:r>
      <w:r>
        <w:rPr>
          <w:spacing w:val="-13"/>
          <w:w w:val="110"/>
          <w:sz w:val="20"/>
        </w:rPr>
        <w:t> </w:t>
      </w:r>
      <w:r>
        <w:rPr>
          <w:w w:val="105"/>
          <w:sz w:val="20"/>
        </w:rPr>
        <w:t>25.9% still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“Low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Risk”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Still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presenting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false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confidence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Arbitrary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percentage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choice</w:t>
      </w:r>
    </w:p>
    <w:p>
      <w:pPr>
        <w:spacing w:line="249" w:lineRule="auto" w:before="119"/>
        <w:ind w:left="875" w:right="2688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Option</w:t>
      </w:r>
      <w:r>
        <w:rPr>
          <w:rFonts w:ascii="Georgia" w:hAnsi="Georgia"/>
          <w:b/>
          <w:w w:val="105"/>
          <w:sz w:val="20"/>
        </w:rPr>
        <w:t> B: Set to “High Risk” (&gt;65%)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Problem: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Too</w:t>
      </w:r>
      <w:r>
        <w:rPr>
          <w:w w:val="105"/>
          <w:sz w:val="20"/>
        </w:rPr>
        <w:t> pessimistic,</w:t>
      </w:r>
      <w:r>
        <w:rPr>
          <w:w w:val="105"/>
          <w:sz w:val="20"/>
        </w:rPr>
        <w:t> </w:t>
      </w:r>
      <w:r>
        <w:rPr>
          <w:w w:val="105"/>
          <w:sz w:val="20"/>
        </w:rPr>
        <w:t>no evidence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will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fail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Biases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predictions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toward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abolishment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without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data</w:t>
      </w:r>
    </w:p>
    <w:p>
      <w:pPr>
        <w:spacing w:line="249" w:lineRule="auto" w:before="119"/>
        <w:ind w:left="875" w:right="2688" w:firstLine="0"/>
        <w:jc w:val="both"/>
        <w:rPr>
          <w:sz w:val="20"/>
        </w:rPr>
      </w:pPr>
      <w:r>
        <w:rPr>
          <w:rFonts w:ascii="Georgia"/>
          <w:b/>
          <w:sz w:val="20"/>
        </w:rPr>
        <w:t>Option C: Show base prediction with warning</w:t>
      </w:r>
      <w:r>
        <w:rPr>
          <w:rFonts w:ascii="Georgia"/>
          <w:b/>
          <w:spacing w:val="-1"/>
          <w:sz w:val="20"/>
        </w:rPr>
        <w:t> </w:t>
      </w:r>
      <w:r>
        <w:rPr>
          <w:sz w:val="20"/>
        </w:rPr>
        <w:t>- Problem: Users likely to </w:t>
      </w:r>
      <w:r>
        <w:rPr>
          <w:w w:val="105"/>
          <w:sz w:val="20"/>
        </w:rPr>
        <w:t>ignore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warning,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trust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5.9%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Cognitive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bias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toward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numerical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precision</w:t>
      </w:r>
    </w:p>
    <w:p>
      <w:pPr>
        <w:spacing w:line="249" w:lineRule="auto" w:before="118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Selected: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Option</w:t>
      </w:r>
      <w:r>
        <w:rPr>
          <w:rFonts w:ascii="Georgia" w:hAnsi="Georgia"/>
          <w:b/>
          <w:w w:val="105"/>
          <w:sz w:val="20"/>
        </w:rPr>
        <w:t> D</w:t>
      </w:r>
      <w:r>
        <w:rPr>
          <w:rFonts w:ascii="Georgia" w:hAnsi="Georgia"/>
          <w:b/>
          <w:w w:val="105"/>
          <w:sz w:val="20"/>
        </w:rPr>
        <w:t> (Set</w:t>
      </w:r>
      <w:r>
        <w:rPr>
          <w:rFonts w:ascii="Georgia" w:hAnsi="Georgia"/>
          <w:b/>
          <w:w w:val="105"/>
          <w:sz w:val="20"/>
        </w:rPr>
        <w:t> to</w:t>
      </w:r>
      <w:r>
        <w:rPr>
          <w:rFonts w:ascii="Georgia" w:hAnsi="Georgia"/>
          <w:b/>
          <w:w w:val="105"/>
          <w:sz w:val="20"/>
        </w:rPr>
        <w:t> “At</w:t>
      </w:r>
      <w:r>
        <w:rPr>
          <w:rFonts w:ascii="Georgia" w:hAnsi="Georgia"/>
          <w:b/>
          <w:w w:val="105"/>
          <w:sz w:val="20"/>
        </w:rPr>
        <w:t> Risk”</w:t>
      </w:r>
      <w:r>
        <w:rPr>
          <w:rFonts w:ascii="Georgia" w:hAnsi="Georgia"/>
          <w:b/>
          <w:w w:val="105"/>
          <w:sz w:val="20"/>
        </w:rPr>
        <w:t> =</w:t>
      </w:r>
      <w:r>
        <w:rPr>
          <w:rFonts w:ascii="Georgia" w:hAnsi="Georgia"/>
          <w:b/>
          <w:w w:val="105"/>
          <w:sz w:val="20"/>
        </w:rPr>
        <w:t> Uncertain)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Semantically correct: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“At</w:t>
      </w:r>
      <w:r>
        <w:rPr>
          <w:w w:val="105"/>
          <w:sz w:val="20"/>
        </w:rPr>
        <w:t> Risk”</w:t>
      </w:r>
      <w:r>
        <w:rPr>
          <w:w w:val="105"/>
          <w:sz w:val="20"/>
        </w:rPr>
        <w:t> means</w:t>
      </w:r>
      <w:r>
        <w:rPr>
          <w:w w:val="105"/>
          <w:sz w:val="20"/>
        </w:rPr>
        <w:t> “uncertain”</w:t>
      </w:r>
      <w:r>
        <w:rPr>
          <w:w w:val="105"/>
          <w:sz w:val="20"/>
        </w:rPr>
        <w:t> -</w:t>
      </w:r>
      <w:r>
        <w:rPr>
          <w:w w:val="105"/>
          <w:sz w:val="20"/>
        </w:rPr>
        <w:t> Not</w:t>
      </w:r>
      <w:r>
        <w:rPr>
          <w:w w:val="105"/>
          <w:sz w:val="20"/>
        </w:rPr>
        <w:t> overly</w:t>
      </w:r>
      <w:r>
        <w:rPr>
          <w:w w:val="105"/>
          <w:sz w:val="20"/>
        </w:rPr>
        <w:t> pessimistic</w:t>
      </w:r>
      <w:r>
        <w:rPr>
          <w:w w:val="105"/>
          <w:sz w:val="20"/>
        </w:rPr>
        <w:t> or</w:t>
      </w:r>
      <w:r>
        <w:rPr>
          <w:w w:val="105"/>
          <w:sz w:val="20"/>
        </w:rPr>
        <w:t> optimistic</w:t>
      </w:r>
      <w:r>
        <w:rPr>
          <w:w w:val="105"/>
          <w:sz w:val="20"/>
        </w:rPr>
        <w:t> - Forces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acknowledge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limitation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Most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honest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representation</w:t>
      </w:r>
    </w:p>
    <w:p>
      <w:pPr>
        <w:pStyle w:val="BodyText"/>
        <w:spacing w:before="42"/>
      </w:pPr>
    </w:p>
    <w:p>
      <w:pPr>
        <w:pStyle w:val="Heading4"/>
        <w:numPr>
          <w:ilvl w:val="1"/>
          <w:numId w:val="49"/>
        </w:numPr>
        <w:tabs>
          <w:tab w:pos="1472" w:val="left" w:leader="none"/>
        </w:tabs>
        <w:spacing w:line="388" w:lineRule="auto" w:before="1" w:after="0"/>
        <w:ind w:left="875" w:right="5952" w:firstLine="0"/>
        <w:jc w:val="left"/>
      </w:pPr>
      <w:bookmarkStart w:name="21.11 Updated System Architecture" w:id="123"/>
      <w:bookmarkEnd w:id="123"/>
      <w:r>
        <w:rPr>
          <w:b w:val="0"/>
        </w:rPr>
      </w:r>
      <w:r>
        <w:rPr>
          <w:spacing w:val="-2"/>
        </w:rPr>
        <w:t>Updated</w:t>
      </w:r>
      <w:r>
        <w:rPr>
          <w:spacing w:val="-2"/>
        </w:rPr>
        <w:t> System</w:t>
      </w:r>
      <w:r>
        <w:rPr>
          <w:spacing w:val="-2"/>
        </w:rPr>
        <w:t> </w:t>
      </w:r>
      <w:r>
        <w:rPr>
          <w:spacing w:val="-2"/>
        </w:rPr>
        <w:t>Architecture </w:t>
      </w:r>
      <w:r>
        <w:rPr/>
        <w:t>Prediction Flow:</w:t>
      </w:r>
    </w:p>
    <w:p>
      <w:pPr>
        <w:pStyle w:val="Heading4"/>
        <w:spacing w:after="0" w:line="388" w:lineRule="auto"/>
        <w:jc w:val="left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"/>
        <w:rPr>
          <w:rFonts w:ascii="Georgia"/>
          <w:b/>
        </w:rPr>
      </w:pP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w w:val="125"/>
        </w:rPr>
        <w:t>User</w:t>
      </w:r>
      <w:r>
        <w:rPr>
          <w:rFonts w:ascii="Calibri"/>
          <w:spacing w:val="24"/>
          <w:w w:val="125"/>
        </w:rPr>
        <w:t> </w:t>
      </w:r>
      <w:r>
        <w:rPr>
          <w:rFonts w:ascii="Calibri"/>
          <w:w w:val="125"/>
        </w:rPr>
        <w:t>Input</w:t>
      </w:r>
      <w:r>
        <w:rPr>
          <w:rFonts w:ascii="Calibri"/>
          <w:spacing w:val="24"/>
          <w:w w:val="125"/>
        </w:rPr>
        <w:t> </w:t>
      </w:r>
      <w:r>
        <w:rPr>
          <w:rFonts w:ascii="Calibri"/>
          <w:w w:val="125"/>
        </w:rPr>
        <w:t>(Country,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w w:val="125"/>
        </w:rPr>
        <w:t>Type,</w:t>
      </w:r>
      <w:r>
        <w:rPr>
          <w:rFonts w:ascii="Calibri"/>
          <w:spacing w:val="24"/>
          <w:w w:val="125"/>
        </w:rPr>
        <w:t> </w:t>
      </w:r>
      <w:r>
        <w:rPr>
          <w:rFonts w:ascii="Calibri"/>
          <w:w w:val="125"/>
        </w:rPr>
        <w:t>Year,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spacing w:val="-2"/>
          <w:w w:val="125"/>
        </w:rPr>
        <w:t>etc.)</w:t>
      </w:r>
    </w:p>
    <w:p>
      <w:pPr>
        <w:pStyle w:val="BodyText"/>
        <w:spacing w:line="235" w:lineRule="auto" w:before="1"/>
        <w:ind w:left="875" w:right="8315" w:firstLine="418"/>
        <w:rPr>
          <w:rFonts w:ascii="Calibri" w:hAnsi="Calibri"/>
        </w:rPr>
      </w:pPr>
      <w:r>
        <w:rPr>
          <w:rFonts w:ascii="Calibri" w:hAnsi="Calibri"/>
          <w:spacing w:val="-10"/>
          <w:w w:val="95"/>
        </w:rPr>
        <w:t>↓</w:t>
      </w:r>
      <w:r>
        <w:rPr>
          <w:rFonts w:ascii="Calibri" w:hAnsi="Calibri"/>
          <w:w w:val="95"/>
        </w:rPr>
        <w:t> </w:t>
      </w:r>
      <w:r>
        <w:rPr>
          <w:rFonts w:ascii="Calibri" w:hAnsi="Calibri"/>
        </w:rPr>
        <w:t>Backend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API</w:t>
      </w:r>
    </w:p>
    <w:p>
      <w:pPr>
        <w:spacing w:line="237" w:lineRule="exact" w:before="0"/>
        <w:ind w:left="1293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pacing w:val="-10"/>
          <w:w w:val="65"/>
          <w:sz w:val="20"/>
        </w:rPr>
        <w:t>↓</w:t>
      </w:r>
    </w:p>
    <w:p>
      <w:pPr>
        <w:pStyle w:val="ListParagraph"/>
        <w:numPr>
          <w:ilvl w:val="0"/>
          <w:numId w:val="53"/>
        </w:numPr>
        <w:tabs>
          <w:tab w:pos="1188" w:val="left" w:leader="none"/>
        </w:tabs>
        <w:spacing w:line="239" w:lineRule="exact" w:before="0" w:after="0"/>
        <w:ind w:left="1188" w:right="0" w:hanging="313"/>
        <w:jc w:val="left"/>
        <w:rPr>
          <w:rFonts w:ascii="Calibri" w:hAnsi="Calibri"/>
          <w:sz w:val="20"/>
        </w:rPr>
      </w:pPr>
      <w:r>
        <w:rPr>
          <w:rFonts w:ascii="Calibri" w:hAnsi="Calibri"/>
          <w:w w:val="95"/>
          <w:sz w:val="20"/>
        </w:rPr>
        <w:t>Map</w:t>
      </w:r>
      <w:r>
        <w:rPr>
          <w:rFonts w:ascii="Calibri" w:hAnsi="Calibri"/>
          <w:spacing w:val="51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country</w:t>
      </w:r>
      <w:r>
        <w:rPr>
          <w:rFonts w:ascii="Calibri" w:hAnsi="Calibri"/>
          <w:spacing w:val="52"/>
          <w:w w:val="110"/>
          <w:sz w:val="20"/>
        </w:rPr>
        <w:t> </w:t>
      </w:r>
      <w:r>
        <w:rPr>
          <w:rFonts w:ascii="Calibri" w:hAnsi="Calibri"/>
          <w:w w:val="95"/>
          <w:sz w:val="20"/>
        </w:rPr>
        <w:t>→</w:t>
      </w:r>
      <w:r>
        <w:rPr>
          <w:rFonts w:ascii="Calibri" w:hAnsi="Calibri"/>
          <w:spacing w:val="56"/>
          <w:sz w:val="20"/>
        </w:rPr>
        <w:t> </w:t>
      </w:r>
      <w:r>
        <w:rPr>
          <w:rFonts w:ascii="Calibri" w:hAnsi="Calibri"/>
          <w:w w:val="95"/>
          <w:sz w:val="20"/>
        </w:rPr>
        <w:t>ML</w:t>
      </w:r>
      <w:r>
        <w:rPr>
          <w:rFonts w:ascii="Calibri" w:hAnsi="Calibri"/>
          <w:spacing w:val="52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region</w:t>
      </w:r>
      <w:r>
        <w:rPr>
          <w:rFonts w:ascii="Calibri" w:hAnsi="Calibri"/>
          <w:spacing w:val="27"/>
          <w:w w:val="165"/>
          <w:sz w:val="20"/>
        </w:rPr>
        <w:t> </w:t>
      </w:r>
      <w:r>
        <w:rPr>
          <w:rFonts w:ascii="Calibri" w:hAnsi="Calibri"/>
          <w:w w:val="165"/>
          <w:sz w:val="20"/>
        </w:rPr>
        <w:t>(if</w:t>
      </w:r>
      <w:r>
        <w:rPr>
          <w:rFonts w:ascii="Calibri" w:hAnsi="Calibri"/>
          <w:spacing w:val="27"/>
          <w:w w:val="165"/>
          <w:sz w:val="20"/>
        </w:rPr>
        <w:t> </w:t>
      </w:r>
      <w:r>
        <w:rPr>
          <w:rFonts w:ascii="Calibri" w:hAnsi="Calibri"/>
          <w:spacing w:val="-2"/>
          <w:w w:val="110"/>
          <w:sz w:val="20"/>
        </w:rPr>
        <w:t>needed)</w:t>
      </w:r>
    </w:p>
    <w:p>
      <w:pPr>
        <w:pStyle w:val="ListParagraph"/>
        <w:numPr>
          <w:ilvl w:val="0"/>
          <w:numId w:val="53"/>
        </w:numPr>
        <w:tabs>
          <w:tab w:pos="1188" w:val="left" w:leader="none"/>
        </w:tabs>
        <w:spacing w:line="239" w:lineRule="exact" w:before="0" w:after="0"/>
        <w:ind w:left="1188" w:right="0" w:hanging="313"/>
        <w:jc w:val="left"/>
        <w:rPr>
          <w:rFonts w:ascii="Calibri" w:hAnsi="Calibri"/>
          <w:sz w:val="20"/>
        </w:rPr>
      </w:pPr>
      <w:r>
        <w:rPr>
          <w:rFonts w:ascii="Calibri" w:hAnsi="Calibri"/>
          <w:w w:val="110"/>
          <w:sz w:val="20"/>
        </w:rPr>
        <w:t>Encode</w:t>
      </w:r>
      <w:r>
        <w:rPr>
          <w:rFonts w:ascii="Calibri" w:hAnsi="Calibri"/>
          <w:spacing w:val="31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features</w:t>
      </w:r>
      <w:r>
        <w:rPr>
          <w:rFonts w:ascii="Calibri" w:hAnsi="Calibri"/>
          <w:spacing w:val="31"/>
          <w:w w:val="110"/>
          <w:sz w:val="20"/>
        </w:rPr>
        <w:t> </w:t>
      </w:r>
      <w:r>
        <w:rPr>
          <w:rFonts w:ascii="Calibri" w:hAnsi="Calibri"/>
          <w:w w:val="95"/>
          <w:sz w:val="20"/>
        </w:rPr>
        <w:t>→</w:t>
      </w:r>
      <w:r>
        <w:rPr>
          <w:rFonts w:ascii="Calibri" w:hAnsi="Calibri"/>
          <w:spacing w:val="32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Run</w:t>
      </w:r>
      <w:r>
        <w:rPr>
          <w:rFonts w:ascii="Calibri" w:hAnsi="Calibri"/>
          <w:spacing w:val="31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Model</w:t>
      </w:r>
      <w:r>
        <w:rPr>
          <w:rFonts w:ascii="Calibri" w:hAnsi="Calibri"/>
          <w:spacing w:val="32"/>
          <w:w w:val="110"/>
          <w:sz w:val="20"/>
        </w:rPr>
        <w:t> </w:t>
      </w:r>
      <w:r>
        <w:rPr>
          <w:rFonts w:ascii="Calibri" w:hAnsi="Calibri"/>
          <w:w w:val="95"/>
          <w:sz w:val="20"/>
        </w:rPr>
        <w:t>→</w:t>
      </w:r>
      <w:r>
        <w:rPr>
          <w:rFonts w:ascii="Calibri" w:hAnsi="Calibri"/>
          <w:spacing w:val="31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Get</w:t>
      </w:r>
      <w:r>
        <w:rPr>
          <w:rFonts w:ascii="Calibri" w:hAnsi="Calibri"/>
          <w:spacing w:val="31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base</w:t>
      </w:r>
      <w:r>
        <w:rPr>
          <w:rFonts w:ascii="Calibri" w:hAnsi="Calibri"/>
          <w:spacing w:val="32"/>
          <w:w w:val="110"/>
          <w:sz w:val="20"/>
        </w:rPr>
        <w:t> </w:t>
      </w:r>
      <w:r>
        <w:rPr>
          <w:rFonts w:ascii="Calibri" w:hAnsi="Calibri"/>
          <w:spacing w:val="-2"/>
          <w:w w:val="110"/>
          <w:sz w:val="20"/>
        </w:rPr>
        <w:t>prediction</w:t>
      </w:r>
    </w:p>
    <w:p>
      <w:pPr>
        <w:pStyle w:val="ListParagraph"/>
        <w:numPr>
          <w:ilvl w:val="0"/>
          <w:numId w:val="53"/>
        </w:numPr>
        <w:tabs>
          <w:tab w:pos="1187" w:val="left" w:leader="none"/>
          <w:tab w:pos="1509" w:val="left" w:leader="none"/>
        </w:tabs>
        <w:spacing w:line="235" w:lineRule="auto" w:before="1" w:after="0"/>
        <w:ind w:left="1509" w:right="4011" w:hanging="635"/>
        <w:jc w:val="left"/>
        <w:rPr>
          <w:rFonts w:ascii="Calibri" w:hAnsi="Calibri"/>
          <w:sz w:val="20"/>
        </w:rPr>
      </w:pPr>
      <w:r>
        <w:rPr>
          <w:rFonts w:ascii="Calibri" w:hAnsi="Calibri"/>
          <w:w w:val="110"/>
          <w:sz w:val="20"/>
        </w:rPr>
        <w:t>Check:</w:t>
      </w:r>
      <w:r>
        <w:rPr>
          <w:rFonts w:ascii="Calibri" w:hAnsi="Calibri"/>
          <w:spacing w:val="18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Country</w:t>
      </w:r>
      <w:r>
        <w:rPr>
          <w:rFonts w:ascii="Calibri" w:hAnsi="Calibri"/>
          <w:spacing w:val="15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in</w:t>
      </w:r>
      <w:r>
        <w:rPr>
          <w:rFonts w:ascii="Calibri" w:hAnsi="Calibri"/>
          <w:spacing w:val="16"/>
          <w:w w:val="115"/>
          <w:sz w:val="20"/>
        </w:rPr>
        <w:t> </w:t>
      </w:r>
      <w:r>
        <w:rPr>
          <w:rFonts w:ascii="Calibri" w:hAnsi="Calibri"/>
          <w:w w:val="110"/>
          <w:sz w:val="20"/>
        </w:rPr>
        <w:t>COUNTRIES_WITH_HISTORICAL_DATA? YES</w:t>
      </w:r>
      <w:r>
        <w:rPr>
          <w:rFonts w:ascii="Calibri" w:hAnsi="Calibri"/>
          <w:spacing w:val="72"/>
          <w:w w:val="110"/>
          <w:sz w:val="20"/>
        </w:rPr>
        <w:t> </w:t>
      </w:r>
      <w:r>
        <w:rPr>
          <w:rFonts w:ascii="Calibri" w:hAnsi="Calibri"/>
          <w:w w:val="95"/>
          <w:sz w:val="20"/>
        </w:rPr>
        <w:t>→</w:t>
      </w:r>
      <w:r>
        <w:rPr>
          <w:rFonts w:ascii="Calibri" w:hAnsi="Calibri"/>
          <w:spacing w:val="72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Return</w:t>
      </w:r>
      <w:r>
        <w:rPr>
          <w:rFonts w:ascii="Calibri" w:hAnsi="Calibri"/>
          <w:spacing w:val="72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model</w:t>
      </w:r>
      <w:r>
        <w:rPr>
          <w:rFonts w:ascii="Calibri" w:hAnsi="Calibri"/>
          <w:spacing w:val="40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prediction</w:t>
      </w:r>
      <w:r>
        <w:rPr>
          <w:rFonts w:ascii="Calibri" w:hAnsi="Calibri"/>
          <w:spacing w:val="40"/>
          <w:w w:val="115"/>
          <w:sz w:val="20"/>
        </w:rPr>
        <w:t> </w:t>
      </w:r>
      <w:r>
        <w:rPr>
          <w:rFonts w:ascii="Calibri" w:hAnsi="Calibri"/>
          <w:w w:val="110"/>
          <w:sz w:val="20"/>
        </w:rPr>
        <w:t>(High</w:t>
      </w:r>
      <w:r>
        <w:rPr>
          <w:rFonts w:ascii="Calibri" w:hAnsi="Calibri"/>
          <w:spacing w:val="72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confidence)</w:t>
      </w:r>
    </w:p>
    <w:p>
      <w:pPr>
        <w:pStyle w:val="BodyText"/>
        <w:tabs>
          <w:tab w:pos="1928" w:val="left" w:leader="none"/>
        </w:tabs>
        <w:spacing w:line="223" w:lineRule="exact"/>
        <w:ind w:left="1509"/>
        <w:rPr>
          <w:rFonts w:ascii="Calibri" w:hAnsi="Calibri"/>
        </w:rPr>
      </w:pPr>
      <w:r>
        <w:rPr>
          <w:rFonts w:ascii="Calibri" w:hAnsi="Calibri"/>
          <w:spacing w:val="-5"/>
          <w:w w:val="95"/>
        </w:rPr>
        <w:t>NO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57"/>
          <w:w w:val="115"/>
        </w:rPr>
        <w:t> </w:t>
      </w:r>
      <w:r>
        <w:rPr>
          <w:rFonts w:ascii="Calibri" w:hAnsi="Calibri"/>
          <w:w w:val="115"/>
        </w:rPr>
        <w:t>Override</w:t>
      </w:r>
      <w:r>
        <w:rPr>
          <w:rFonts w:ascii="Calibri" w:hAnsi="Calibri"/>
          <w:spacing w:val="58"/>
          <w:w w:val="115"/>
        </w:rPr>
        <w:t> </w:t>
      </w:r>
      <w:r>
        <w:rPr>
          <w:rFonts w:ascii="Calibri" w:hAnsi="Calibri"/>
          <w:w w:val="115"/>
        </w:rPr>
        <w:t>to</w:t>
      </w:r>
      <w:r>
        <w:rPr>
          <w:rFonts w:ascii="Calibri" w:hAnsi="Calibri"/>
          <w:spacing w:val="58"/>
          <w:w w:val="115"/>
        </w:rPr>
        <w:t> </w:t>
      </w:r>
      <w:r>
        <w:rPr>
          <w:rFonts w:ascii="Calibri" w:hAnsi="Calibri"/>
          <w:w w:val="115"/>
        </w:rPr>
        <w:t>"At</w:t>
      </w:r>
      <w:r>
        <w:rPr>
          <w:rFonts w:ascii="Calibri" w:hAnsi="Calibri"/>
          <w:spacing w:val="58"/>
          <w:w w:val="115"/>
        </w:rPr>
        <w:t> </w:t>
      </w:r>
      <w:r>
        <w:rPr>
          <w:rFonts w:ascii="Calibri" w:hAnsi="Calibri"/>
          <w:w w:val="115"/>
        </w:rPr>
        <w:t>Risk"</w:t>
      </w:r>
      <w:r>
        <w:rPr>
          <w:rFonts w:ascii="Calibri" w:hAnsi="Calibri"/>
          <w:spacing w:val="58"/>
          <w:w w:val="115"/>
        </w:rPr>
        <w:t> </w:t>
      </w:r>
      <w:r>
        <w:rPr>
          <w:rFonts w:ascii="Calibri" w:hAnsi="Calibri"/>
          <w:w w:val="115"/>
        </w:rPr>
        <w:t>+</w:t>
      </w:r>
      <w:r>
        <w:rPr>
          <w:rFonts w:ascii="Calibri" w:hAnsi="Calibri"/>
          <w:spacing w:val="58"/>
          <w:w w:val="115"/>
        </w:rPr>
        <w:t> </w:t>
      </w:r>
      <w:r>
        <w:rPr>
          <w:rFonts w:ascii="Calibri" w:hAnsi="Calibri"/>
          <w:w w:val="115"/>
        </w:rPr>
        <w:t>Disclaimer</w:t>
      </w:r>
      <w:r>
        <w:rPr>
          <w:rFonts w:ascii="Calibri" w:hAnsi="Calibri"/>
          <w:spacing w:val="58"/>
          <w:w w:val="115"/>
        </w:rPr>
        <w:t> </w:t>
      </w:r>
      <w:r>
        <w:rPr>
          <w:rFonts w:ascii="Calibri" w:hAnsi="Calibri"/>
          <w:w w:val="115"/>
        </w:rPr>
        <w:t>(Low</w:t>
      </w:r>
      <w:r>
        <w:rPr>
          <w:rFonts w:ascii="Calibri" w:hAnsi="Calibri"/>
          <w:spacing w:val="58"/>
          <w:w w:val="115"/>
        </w:rPr>
        <w:t> </w:t>
      </w:r>
      <w:r>
        <w:rPr>
          <w:rFonts w:ascii="Calibri" w:hAnsi="Calibri"/>
          <w:spacing w:val="-2"/>
          <w:w w:val="115"/>
        </w:rPr>
        <w:t>confidence)</w:t>
      </w:r>
    </w:p>
    <w:p>
      <w:pPr>
        <w:pStyle w:val="BodyText"/>
        <w:spacing w:line="235" w:lineRule="auto" w:before="16"/>
        <w:ind w:left="875" w:right="8315" w:firstLine="418"/>
        <w:rPr>
          <w:rFonts w:ascii="Calibri" w:hAnsi="Calibri"/>
        </w:rPr>
      </w:pPr>
      <w:r>
        <w:rPr>
          <w:rFonts w:ascii="Calibri" w:hAnsi="Calibri"/>
          <w:spacing w:val="-10"/>
          <w:w w:val="95"/>
        </w:rPr>
        <w:t>↓</w:t>
      </w:r>
      <w:r>
        <w:rPr>
          <w:rFonts w:ascii="Calibri" w:hAnsi="Calibri"/>
          <w:spacing w:val="-2"/>
          <w:w w:val="95"/>
        </w:rPr>
        <w:t> </w:t>
      </w:r>
      <w:r>
        <w:rPr>
          <w:rFonts w:ascii="Calibri" w:hAnsi="Calibri"/>
          <w:spacing w:val="-2"/>
        </w:rPr>
        <w:t>Frontend</w:t>
      </w:r>
    </w:p>
    <w:p>
      <w:pPr>
        <w:pStyle w:val="BodyText"/>
        <w:spacing w:line="235" w:lineRule="auto"/>
        <w:ind w:left="875" w:right="8315" w:firstLine="418"/>
        <w:rPr>
          <w:rFonts w:ascii="Calibri" w:hAnsi="Calibri"/>
        </w:rPr>
      </w:pPr>
      <w:r>
        <w:rPr>
          <w:rFonts w:ascii="Calibri" w:hAnsi="Calibri"/>
          <w:spacing w:val="-10"/>
          <w:w w:val="95"/>
        </w:rPr>
        <w:t>↓</w:t>
      </w:r>
      <w:r>
        <w:rPr>
          <w:rFonts w:ascii="Calibri" w:hAnsi="Calibri"/>
          <w:spacing w:val="-2"/>
          <w:w w:val="95"/>
        </w:rPr>
        <w:t> </w:t>
      </w:r>
      <w:r>
        <w:rPr>
          <w:rFonts w:ascii="Calibri" w:hAnsi="Calibri"/>
          <w:spacing w:val="-2"/>
          <w:w w:val="115"/>
        </w:rPr>
        <w:t>Display:</w:t>
      </w:r>
    </w:p>
    <w:p>
      <w:pPr>
        <w:pStyle w:val="ListParagraph"/>
        <w:numPr>
          <w:ilvl w:val="0"/>
          <w:numId w:val="54"/>
        </w:numPr>
        <w:tabs>
          <w:tab w:pos="1084" w:val="left" w:leader="none"/>
        </w:tabs>
        <w:spacing w:line="238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0"/>
          <w:sz w:val="20"/>
        </w:rPr>
        <w:t>Risk</w:t>
      </w:r>
      <w:r>
        <w:rPr>
          <w:rFonts w:ascii="Calibri" w:hAnsi="Calibri"/>
          <w:spacing w:val="79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percentage</w:t>
      </w:r>
    </w:p>
    <w:p>
      <w:pPr>
        <w:pStyle w:val="ListParagraph"/>
        <w:numPr>
          <w:ilvl w:val="0"/>
          <w:numId w:val="54"/>
        </w:numPr>
        <w:tabs>
          <w:tab w:pos="1084" w:val="left" w:leader="none"/>
        </w:tabs>
        <w:spacing w:line="239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0"/>
          <w:sz w:val="20"/>
        </w:rPr>
        <w:t>Risk</w:t>
      </w:r>
      <w:r>
        <w:rPr>
          <w:rFonts w:ascii="Calibri" w:hAnsi="Calibri"/>
          <w:spacing w:val="37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category</w:t>
      </w:r>
      <w:r>
        <w:rPr>
          <w:rFonts w:ascii="Calibri" w:hAnsi="Calibri"/>
          <w:spacing w:val="38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(Low/At</w:t>
      </w:r>
      <w:r>
        <w:rPr>
          <w:rFonts w:ascii="Calibri" w:hAnsi="Calibri"/>
          <w:spacing w:val="37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Risk/High)</w:t>
      </w:r>
    </w:p>
    <w:p>
      <w:pPr>
        <w:pStyle w:val="ListParagraph"/>
        <w:numPr>
          <w:ilvl w:val="0"/>
          <w:numId w:val="54"/>
        </w:numPr>
        <w:tabs>
          <w:tab w:pos="1084" w:val="left" w:leader="none"/>
        </w:tabs>
        <w:spacing w:line="239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Confidence</w:t>
      </w:r>
      <w:r>
        <w:rPr>
          <w:rFonts w:ascii="Calibri" w:hAnsi="Calibri"/>
          <w:spacing w:val="29"/>
          <w:w w:val="125"/>
          <w:sz w:val="20"/>
        </w:rPr>
        <w:t> </w:t>
      </w:r>
      <w:r>
        <w:rPr>
          <w:rFonts w:ascii="Calibri" w:hAnsi="Calibri"/>
          <w:spacing w:val="-2"/>
          <w:w w:val="125"/>
          <w:sz w:val="20"/>
        </w:rPr>
        <w:t>level</w:t>
      </w:r>
    </w:p>
    <w:p>
      <w:pPr>
        <w:pStyle w:val="ListParagraph"/>
        <w:numPr>
          <w:ilvl w:val="0"/>
          <w:numId w:val="54"/>
        </w:numPr>
        <w:tabs>
          <w:tab w:pos="1084" w:val="left" w:leader="none"/>
        </w:tabs>
        <w:spacing w:line="239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40"/>
          <w:sz w:val="20"/>
        </w:rPr>
        <w:t>Disclaimer</w:t>
      </w:r>
      <w:r>
        <w:rPr>
          <w:rFonts w:ascii="Calibri" w:hAnsi="Calibri"/>
          <w:spacing w:val="8"/>
          <w:w w:val="140"/>
          <w:sz w:val="20"/>
        </w:rPr>
        <w:t> </w:t>
      </w:r>
      <w:r>
        <w:rPr>
          <w:rFonts w:ascii="Calibri" w:hAnsi="Calibri"/>
          <w:w w:val="140"/>
          <w:sz w:val="20"/>
        </w:rPr>
        <w:t>(if</w:t>
      </w:r>
      <w:r>
        <w:rPr>
          <w:rFonts w:ascii="Calibri" w:hAnsi="Calibri"/>
          <w:spacing w:val="8"/>
          <w:w w:val="140"/>
          <w:sz w:val="20"/>
        </w:rPr>
        <w:t> </w:t>
      </w:r>
      <w:r>
        <w:rPr>
          <w:rFonts w:ascii="Calibri" w:hAnsi="Calibri"/>
          <w:spacing w:val="-2"/>
          <w:w w:val="140"/>
          <w:sz w:val="20"/>
        </w:rPr>
        <w:t>applicable)</w:t>
      </w:r>
    </w:p>
    <w:p>
      <w:pPr>
        <w:pStyle w:val="ListParagraph"/>
        <w:numPr>
          <w:ilvl w:val="0"/>
          <w:numId w:val="54"/>
        </w:numPr>
        <w:tabs>
          <w:tab w:pos="1084" w:val="left" w:leader="none"/>
        </w:tabs>
        <w:spacing w:line="242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spacing w:val="-2"/>
          <w:w w:val="115"/>
          <w:sz w:val="20"/>
        </w:rPr>
        <w:t>Reasoning/explanation</w:t>
      </w:r>
    </w:p>
    <w:p>
      <w:pPr>
        <w:pStyle w:val="BodyText"/>
        <w:spacing w:line="249" w:lineRule="auto" w:before="118"/>
        <w:ind w:left="875" w:right="2682"/>
        <w:jc w:val="both"/>
      </w:pPr>
      <w:r>
        <w:rPr>
          <w:rFonts w:ascii="Georgia"/>
          <w:b/>
          <w:w w:val="105"/>
        </w:rPr>
        <w:t>Confidence</w:t>
      </w:r>
      <w:r>
        <w:rPr>
          <w:rFonts w:ascii="Georgia"/>
          <w:b/>
          <w:w w:val="105"/>
        </w:rPr>
        <w:t> Levels: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</w:t>
      </w:r>
      <w:r>
        <w:rPr>
          <w:rFonts w:ascii="Georgia"/>
          <w:b/>
          <w:w w:val="105"/>
        </w:rPr>
        <w:t>High:</w:t>
      </w:r>
      <w:r>
        <w:rPr>
          <w:rFonts w:ascii="Georgia"/>
          <w:b/>
          <w:w w:val="105"/>
        </w:rPr>
        <w:t> </w:t>
      </w:r>
      <w:r>
        <w:rPr>
          <w:w w:val="105"/>
        </w:rPr>
        <w:t>Country</w:t>
      </w:r>
      <w:r>
        <w:rPr>
          <w:w w:val="105"/>
        </w:rPr>
        <w:t> has</w:t>
      </w:r>
      <w:r>
        <w:rPr>
          <w:w w:val="105"/>
        </w:rPr>
        <w:t> historical</w:t>
      </w:r>
      <w:r>
        <w:rPr>
          <w:w w:val="105"/>
        </w:rPr>
        <w:t> data,</w:t>
      </w:r>
      <w:r>
        <w:rPr>
          <w:w w:val="105"/>
        </w:rPr>
        <w:t> model</w:t>
      </w:r>
      <w:r>
        <w:rPr>
          <w:w w:val="105"/>
        </w:rPr>
        <w:t> trained</w:t>
      </w:r>
      <w:r>
        <w:rPr>
          <w:w w:val="105"/>
        </w:rPr>
        <w:t> on similar policies - </w:t>
      </w:r>
      <w:r>
        <w:rPr>
          <w:rFonts w:ascii="Georgia"/>
          <w:b/>
          <w:w w:val="105"/>
        </w:rPr>
        <w:t>Medium:</w:t>
      </w:r>
      <w:r>
        <w:rPr>
          <w:rFonts w:ascii="Georgia"/>
          <w:b/>
          <w:w w:val="105"/>
        </w:rPr>
        <w:t> </w:t>
      </w:r>
      <w:r>
        <w:rPr>
          <w:w w:val="105"/>
        </w:rPr>
        <w:t>Country has data but edge case (e.g.,</w:t>
      </w:r>
      <w:r>
        <w:rPr>
          <w:w w:val="105"/>
        </w:rPr>
        <w:t> very recent policy) - </w:t>
      </w:r>
      <w:r>
        <w:rPr>
          <w:rFonts w:ascii="Georgia"/>
          <w:b/>
          <w:w w:val="105"/>
        </w:rPr>
        <w:t>Low: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No historical data, extrapolation applied</w:t>
      </w:r>
    </w:p>
    <w:p>
      <w:pPr>
        <w:pStyle w:val="BodyText"/>
        <w:spacing w:before="50"/>
      </w:pPr>
    </w:p>
    <w:p>
      <w:pPr>
        <w:pStyle w:val="Heading4"/>
        <w:numPr>
          <w:ilvl w:val="1"/>
          <w:numId w:val="49"/>
        </w:numPr>
        <w:tabs>
          <w:tab w:pos="1472" w:val="left" w:leader="none"/>
        </w:tabs>
        <w:spacing w:line="240" w:lineRule="auto" w:before="1" w:after="0"/>
        <w:ind w:left="1472" w:right="0" w:hanging="597"/>
        <w:jc w:val="left"/>
      </w:pPr>
      <w:bookmarkStart w:name="21.12 Final Summary" w:id="124"/>
      <w:bookmarkEnd w:id="124"/>
      <w:r>
        <w:rPr>
          <w:b w:val="0"/>
        </w:rPr>
      </w:r>
      <w:r>
        <w:rPr/>
        <w:t>Final</w:t>
      </w:r>
      <w:r>
        <w:rPr>
          <w:spacing w:val="2"/>
        </w:rPr>
        <w:t> </w:t>
      </w:r>
      <w:r>
        <w:rPr>
          <w:spacing w:val="-2"/>
        </w:rPr>
        <w:t>Summary</w:t>
      </w:r>
    </w:p>
    <w:p>
      <w:pPr>
        <w:pStyle w:val="BodyText"/>
        <w:spacing w:line="249" w:lineRule="auto" w:before="137"/>
        <w:ind w:left="867" w:right="2688" w:firstLine="7"/>
        <w:jc w:val="both"/>
      </w:pPr>
      <w:r>
        <w:rPr>
          <w:rFonts w:ascii="Georgia" w:hAnsi="Georgia"/>
          <w:b/>
          <w:w w:val="105"/>
        </w:rPr>
        <w:t>Problem: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Model</w:t>
      </w:r>
      <w:r>
        <w:rPr>
          <w:w w:val="105"/>
        </w:rPr>
        <w:t> predicts</w:t>
      </w:r>
      <w:r>
        <w:rPr>
          <w:w w:val="105"/>
        </w:rPr>
        <w:t> Pakistan</w:t>
      </w:r>
      <w:r>
        <w:rPr>
          <w:w w:val="105"/>
        </w:rPr>
        <w:t> 5.9%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regional</w:t>
      </w:r>
      <w:r>
        <w:rPr>
          <w:w w:val="105"/>
        </w:rPr>
        <w:t> patterns,</w:t>
      </w:r>
      <w:r>
        <w:rPr>
          <w:w w:val="105"/>
        </w:rPr>
        <w:t> no country-specific</w:t>
      </w:r>
      <w:r>
        <w:rPr>
          <w:w w:val="105"/>
        </w:rPr>
        <w:t> data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Solution: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Backend</w:t>
      </w:r>
      <w:r>
        <w:rPr>
          <w:w w:val="105"/>
        </w:rPr>
        <w:t> overrides</w:t>
      </w:r>
      <w:r>
        <w:rPr>
          <w:w w:val="105"/>
        </w:rPr>
        <w:t> to</w:t>
      </w:r>
      <w:r>
        <w:rPr>
          <w:w w:val="105"/>
        </w:rPr>
        <w:t> “At</w:t>
      </w:r>
      <w:r>
        <w:rPr>
          <w:w w:val="105"/>
        </w:rPr>
        <w:t> Risk”</w:t>
      </w:r>
      <w:r>
        <w:rPr>
          <w:w w:val="105"/>
        </w:rPr>
        <w:t> (50%)</w:t>
      </w:r>
      <w:r>
        <w:rPr>
          <w:w w:val="105"/>
        </w:rPr>
        <w:t> for</w:t>
      </w:r>
      <w:r>
        <w:rPr>
          <w:w w:val="105"/>
        </w:rPr>
        <w:t> all countries</w:t>
      </w:r>
      <w:r>
        <w:rPr>
          <w:w w:val="105"/>
        </w:rPr>
        <w:t> without</w:t>
      </w:r>
      <w:r>
        <w:rPr>
          <w:w w:val="105"/>
        </w:rPr>
        <w:t> historical</w:t>
      </w:r>
      <w:r>
        <w:rPr>
          <w:w w:val="105"/>
        </w:rPr>
        <w:t> policies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Rationale: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“At</w:t>
      </w:r>
      <w:r>
        <w:rPr>
          <w:w w:val="105"/>
        </w:rPr>
        <w:t> Risk”</w:t>
      </w:r>
      <w:r>
        <w:rPr>
          <w:w w:val="105"/>
        </w:rPr>
        <w:t> </w:t>
      </w:r>
      <w:r>
        <w:rPr>
          <w:w w:val="110"/>
        </w:rPr>
        <w:t>=</w:t>
      </w:r>
      <w:r>
        <w:rPr>
          <w:w w:val="110"/>
        </w:rPr>
        <w:t> </w:t>
      </w:r>
      <w:r>
        <w:rPr>
          <w:w w:val="105"/>
        </w:rPr>
        <w:t>“Uncertain”</w:t>
      </w:r>
      <w:r>
        <w:rPr>
          <w:w w:val="105"/>
        </w:rPr>
        <w:t> </w:t>
      </w:r>
      <w:r>
        <w:rPr>
          <w:w w:val="110"/>
        </w:rPr>
        <w:t>= </w:t>
      </w:r>
      <w:r>
        <w:rPr>
          <w:w w:val="105"/>
        </w:rPr>
        <w:t>Honest</w:t>
      </w:r>
      <w:r>
        <w:rPr>
          <w:spacing w:val="-6"/>
          <w:w w:val="105"/>
        </w:rPr>
        <w:t> </w:t>
      </w:r>
      <w:r>
        <w:rPr>
          <w:w w:val="105"/>
        </w:rPr>
        <w:t>assessment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data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missing</w:t>
      </w:r>
      <w:r>
        <w:rPr>
          <w:spacing w:val="-6"/>
          <w:w w:val="105"/>
        </w:rPr>
        <w:t> </w:t>
      </w:r>
      <w:r>
        <w:rPr>
          <w:rFonts w:ascii="Georgia" w:hAnsi="Georgia"/>
          <w:b/>
          <w:w w:val="105"/>
        </w:rPr>
        <w:t>Implementation: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Post-processing</w:t>
      </w:r>
      <w:r>
        <w:rPr>
          <w:spacing w:val="-6"/>
          <w:w w:val="105"/>
        </w:rPr>
        <w:t> </w:t>
      </w:r>
      <w:r>
        <w:rPr>
          <w:w w:val="105"/>
        </w:rPr>
        <w:t>in API, preserve 95.4% model accuracy </w:t>
      </w:r>
      <w:r>
        <w:rPr>
          <w:rFonts w:ascii="Georgia" w:hAnsi="Georgia"/>
          <w:b/>
          <w:w w:val="105"/>
        </w:rPr>
        <w:t>User</w:t>
      </w:r>
      <w:r>
        <w:rPr>
          <w:rFonts w:ascii="Georgia" w:hAnsi="Georgia"/>
          <w:b/>
          <w:w w:val="105"/>
        </w:rPr>
        <w:t> Experience: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Transparent - </w:t>
      </w:r>
      <w:r>
        <w:rPr>
          <w:w w:val="105"/>
        </w:rPr>
        <w:t>shows both</w:t>
      </w:r>
      <w:r>
        <w:rPr>
          <w:spacing w:val="40"/>
          <w:w w:val="105"/>
        </w:rPr>
        <w:t> </w:t>
      </w:r>
      <w:r>
        <w:rPr>
          <w:w w:val="105"/>
        </w:rPr>
        <w:t>base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adjusted</w:t>
      </w:r>
      <w:r>
        <w:rPr>
          <w:spacing w:val="40"/>
          <w:w w:val="105"/>
        </w:rPr>
        <w:t> </w:t>
      </w:r>
      <w:r>
        <w:rPr>
          <w:w w:val="105"/>
        </w:rPr>
        <w:t>predictions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clear</w:t>
      </w:r>
      <w:r>
        <w:rPr>
          <w:spacing w:val="40"/>
          <w:w w:val="105"/>
        </w:rPr>
        <w:t> </w:t>
      </w:r>
      <w:r>
        <w:rPr>
          <w:w w:val="105"/>
        </w:rPr>
        <w:t>disclaimer</w:t>
      </w:r>
    </w:p>
    <w:p>
      <w:pPr>
        <w:pStyle w:val="Heading4"/>
        <w:spacing w:before="119"/>
        <w:jc w:val="both"/>
      </w:pPr>
      <w:r>
        <w:rPr>
          <w:spacing w:val="-2"/>
        </w:rPr>
        <w:t>This</w:t>
      </w:r>
      <w:r>
        <w:rPr>
          <w:spacing w:val="-2"/>
        </w:rPr>
        <w:t> completes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Success</w:t>
      </w:r>
      <w:r>
        <w:rPr>
          <w:spacing w:val="-1"/>
        </w:rPr>
        <w:t> </w:t>
      </w:r>
      <w:r>
        <w:rPr>
          <w:spacing w:val="-2"/>
        </w:rPr>
        <w:t>Model</w:t>
      </w:r>
      <w:r>
        <w:rPr>
          <w:spacing w:val="-1"/>
        </w:rPr>
        <w:t> </w:t>
      </w:r>
      <w:r>
        <w:rPr>
          <w:spacing w:val="-2"/>
        </w:rPr>
        <w:t>deployment</w:t>
      </w:r>
      <w:r>
        <w:rPr/>
        <w:t> </w:t>
      </w:r>
      <w:r>
        <w:rPr>
          <w:spacing w:val="-2"/>
        </w:rPr>
        <w:t>strategy.</w:t>
      </w:r>
    </w:p>
    <w:p>
      <w:pPr>
        <w:pStyle w:val="BodyText"/>
        <w:spacing w:before="59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2790139</wp:posOffset>
                </wp:positionH>
                <wp:positionV relativeFrom="paragraph">
                  <wp:posOffset>197213</wp:posOffset>
                </wp:positionV>
                <wp:extent cx="2183130" cy="127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28653pt;width:171.9pt;height:.1pt;mso-position-horizontal-relative:page;mso-position-vertical-relative:paragraph;z-index:-15684096;mso-wrap-distance-left:0;mso-wrap-distance-right:0" id="docshape85" coordorigin="4394,311" coordsize="3438,0" path="m4394,311l7831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2"/>
        <w:ind w:left="875" w:right="0" w:firstLine="0"/>
        <w:jc w:val="left"/>
        <w:rPr>
          <w:sz w:val="20"/>
        </w:rPr>
      </w:pPr>
      <w:r>
        <w:rPr>
          <w:rFonts w:ascii="Georgia" w:hAnsi="Georgia"/>
          <w:b/>
          <w:sz w:val="20"/>
        </w:rPr>
        <w:t>Time</w:t>
      </w:r>
      <w:r>
        <w:rPr>
          <w:rFonts w:ascii="Georgia" w:hAnsi="Georgia"/>
          <w:b/>
          <w:spacing w:val="26"/>
          <w:sz w:val="20"/>
        </w:rPr>
        <w:t> </w:t>
      </w:r>
      <w:r>
        <w:rPr>
          <w:rFonts w:ascii="Georgia" w:hAnsi="Georgia"/>
          <w:b/>
          <w:sz w:val="20"/>
        </w:rPr>
        <w:t>Remaining:</w:t>
      </w:r>
      <w:r>
        <w:rPr>
          <w:rFonts w:ascii="Georgia" w:hAnsi="Georgia"/>
          <w:b/>
          <w:spacing w:val="38"/>
          <w:sz w:val="20"/>
        </w:rPr>
        <w:t> </w:t>
      </w:r>
      <w:r>
        <w:rPr>
          <w:sz w:val="20"/>
        </w:rPr>
        <w:t>4</w:t>
      </w:r>
      <w:r>
        <w:rPr>
          <w:spacing w:val="18"/>
          <w:sz w:val="20"/>
        </w:rPr>
        <w:t> </w:t>
      </w:r>
      <w:r>
        <w:rPr>
          <w:sz w:val="20"/>
        </w:rPr>
        <w:t>days</w:t>
      </w:r>
      <w:r>
        <w:rPr>
          <w:spacing w:val="18"/>
          <w:sz w:val="20"/>
        </w:rPr>
        <w:t> </w:t>
      </w:r>
      <w:r>
        <w:rPr>
          <w:sz w:val="20"/>
        </w:rPr>
        <w:t>(December</w:t>
      </w:r>
      <w:r>
        <w:rPr>
          <w:spacing w:val="17"/>
          <w:sz w:val="20"/>
        </w:rPr>
        <w:t> </w:t>
      </w:r>
      <w:r>
        <w:rPr>
          <w:sz w:val="20"/>
        </w:rPr>
        <w:t>27</w:t>
      </w:r>
      <w:r>
        <w:rPr>
          <w:spacing w:val="18"/>
          <w:sz w:val="20"/>
        </w:rPr>
        <w:t> </w:t>
      </w:r>
      <w:r>
        <w:rPr>
          <w:sz w:val="20"/>
        </w:rPr>
        <w:t>→</w:t>
      </w:r>
      <w:r>
        <w:rPr>
          <w:spacing w:val="18"/>
          <w:sz w:val="20"/>
        </w:rPr>
        <w:t> </w:t>
      </w:r>
      <w:r>
        <w:rPr>
          <w:sz w:val="20"/>
        </w:rPr>
        <w:t>December</w:t>
      </w:r>
      <w:r>
        <w:rPr>
          <w:spacing w:val="18"/>
          <w:sz w:val="20"/>
        </w:rPr>
        <w:t> </w:t>
      </w:r>
      <w:r>
        <w:rPr>
          <w:sz w:val="20"/>
        </w:rPr>
        <w:t>31,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2025)</w:t>
      </w:r>
    </w:p>
    <w:p>
      <w:pPr>
        <w:pStyle w:val="BodyText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2790139</wp:posOffset>
                </wp:positionH>
                <wp:positionV relativeFrom="paragraph">
                  <wp:posOffset>196705</wp:posOffset>
                </wp:positionV>
                <wp:extent cx="218313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88629pt;width:171.9pt;height:.1pt;mso-position-horizontal-relative:page;mso-position-vertical-relative:paragraph;z-index:-15683584;mso-wrap-distance-left:0;mso-wrap-distance-right:0" id="docshape86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2"/>
        <w:spacing w:line="244" w:lineRule="auto"/>
        <w:ind w:right="2688"/>
      </w:pPr>
      <w:bookmarkStart w:name="Decision 22: CO2 Environmental Impact Ca" w:id="125"/>
      <w:bookmarkEnd w:id="125"/>
      <w:r>
        <w:rPr>
          <w:b w:val="0"/>
        </w:rPr>
      </w:r>
      <w:r>
        <w:rPr>
          <w:spacing w:val="-6"/>
        </w:rPr>
        <w:t>Decision</w:t>
      </w:r>
      <w:r>
        <w:rPr>
          <w:spacing w:val="-10"/>
        </w:rPr>
        <w:t> </w:t>
      </w:r>
      <w:r>
        <w:rPr>
          <w:spacing w:val="-6"/>
        </w:rPr>
        <w:t>22:</w:t>
      </w:r>
      <w:r>
        <w:rPr>
          <w:spacing w:val="-9"/>
        </w:rPr>
        <w:t> </w:t>
      </w:r>
      <w:r>
        <w:rPr>
          <w:spacing w:val="-6"/>
        </w:rPr>
        <w:t>CO2</w:t>
      </w:r>
      <w:r>
        <w:rPr>
          <w:spacing w:val="-9"/>
        </w:rPr>
        <w:t> </w:t>
      </w:r>
      <w:r>
        <w:rPr>
          <w:spacing w:val="-6"/>
        </w:rPr>
        <w:t>Environmental</w:t>
      </w:r>
      <w:r>
        <w:rPr>
          <w:spacing w:val="-9"/>
        </w:rPr>
        <w:t> </w:t>
      </w:r>
      <w:r>
        <w:rPr>
          <w:spacing w:val="-6"/>
        </w:rPr>
        <w:t>Impact</w:t>
      </w:r>
      <w:r>
        <w:rPr>
          <w:spacing w:val="-10"/>
        </w:rPr>
        <w:t> </w:t>
      </w:r>
      <w:r>
        <w:rPr>
          <w:spacing w:val="-6"/>
        </w:rPr>
        <w:t>Calculations</w:t>
      </w:r>
      <w:r>
        <w:rPr>
          <w:spacing w:val="-9"/>
        </w:rPr>
        <w:t> </w:t>
      </w:r>
      <w:r>
        <w:rPr>
          <w:spacing w:val="-6"/>
        </w:rPr>
        <w:t>(RE- </w:t>
      </w:r>
      <w:r>
        <w:rPr/>
        <w:t>QUIRED FOR FRONTEND)</w:t>
      </w:r>
    </w:p>
    <w:p>
      <w:pPr>
        <w:spacing w:line="249" w:lineRule="auto" w:before="124"/>
        <w:ind w:left="875" w:right="266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Date: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December</w:t>
      </w:r>
      <w:r>
        <w:rPr>
          <w:w w:val="105"/>
          <w:sz w:val="20"/>
        </w:rPr>
        <w:t> 27,</w:t>
      </w:r>
      <w:r>
        <w:rPr>
          <w:w w:val="105"/>
          <w:sz w:val="20"/>
        </w:rPr>
        <w:t> 2025</w:t>
      </w:r>
      <w:r>
        <w:rPr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Priority: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CRITICAL</w:t>
      </w:r>
      <w:r>
        <w:rPr>
          <w:w w:val="105"/>
          <w:sz w:val="20"/>
        </w:rPr>
        <w:t> -</w:t>
      </w:r>
      <w:r>
        <w:rPr>
          <w:w w:val="105"/>
          <w:sz w:val="20"/>
        </w:rPr>
        <w:t> Must</w:t>
      </w:r>
      <w:r>
        <w:rPr>
          <w:w w:val="105"/>
          <w:sz w:val="20"/>
        </w:rPr>
        <w:t> implement</w:t>
      </w:r>
      <w:r>
        <w:rPr>
          <w:w w:val="105"/>
          <w:sz w:val="20"/>
        </w:rPr>
        <w:t> for</w:t>
      </w:r>
      <w:r>
        <w:rPr>
          <w:w w:val="105"/>
          <w:sz w:val="20"/>
        </w:rPr>
        <w:t> demo </w:t>
      </w:r>
      <w:r>
        <w:rPr>
          <w:rFonts w:ascii="Georgia"/>
          <w:b/>
          <w:w w:val="105"/>
          <w:sz w:val="20"/>
        </w:rPr>
        <w:t>Context:</w:t>
      </w:r>
      <w:r>
        <w:rPr>
          <w:rFonts w:ascii="Georgia"/>
          <w:b/>
          <w:spacing w:val="21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asked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if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predict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CO2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emission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reductions.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After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analysis, determined</w:t>
      </w:r>
      <w:r>
        <w:rPr>
          <w:w w:val="105"/>
          <w:sz w:val="20"/>
        </w:rPr>
        <w:t> that</w:t>
      </w:r>
      <w:r>
        <w:rPr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CALCULATION</w:t>
      </w:r>
      <w:r>
        <w:rPr>
          <w:rFonts w:ascii="Georgia"/>
          <w:b/>
          <w:w w:val="105"/>
          <w:sz w:val="20"/>
        </w:rPr>
        <w:t> (not</w:t>
      </w:r>
      <w:r>
        <w:rPr>
          <w:rFonts w:ascii="Georgia"/>
          <w:b/>
          <w:w w:val="105"/>
          <w:sz w:val="20"/>
        </w:rPr>
        <w:t> ML</w:t>
      </w:r>
      <w:r>
        <w:rPr>
          <w:rFonts w:ascii="Georgia"/>
          <w:b/>
          <w:w w:val="105"/>
          <w:sz w:val="20"/>
        </w:rPr>
        <w:t> prediction)</w:t>
      </w:r>
      <w:r>
        <w:rPr>
          <w:rFonts w:ascii="Georgia"/>
          <w:b/>
          <w:w w:val="105"/>
          <w:sz w:val="20"/>
        </w:rPr>
        <w:t> is</w:t>
      </w:r>
      <w:r>
        <w:rPr>
          <w:rFonts w:ascii="Georgia"/>
          <w:b/>
          <w:w w:val="105"/>
          <w:sz w:val="20"/>
        </w:rPr>
        <w:t> the</w:t>
      </w:r>
      <w:r>
        <w:rPr>
          <w:rFonts w:ascii="Georgia"/>
          <w:b/>
          <w:w w:val="105"/>
          <w:sz w:val="20"/>
        </w:rPr>
        <w:t> correct approach </w:t>
      </w:r>
      <w:r>
        <w:rPr>
          <w:w w:val="105"/>
          <w:sz w:val="20"/>
        </w:rPr>
        <w:t>and was part of original project design (Decision 4, lines 615-633).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numPr>
          <w:ilvl w:val="1"/>
          <w:numId w:val="55"/>
        </w:numPr>
        <w:tabs>
          <w:tab w:pos="1357" w:val="left" w:leader="none"/>
        </w:tabs>
        <w:spacing w:line="388" w:lineRule="auto" w:before="1" w:after="0"/>
        <w:ind w:left="875" w:right="3338" w:firstLine="0"/>
        <w:jc w:val="left"/>
      </w:pPr>
      <w:bookmarkStart w:name="22.1 Question: Should We Predict CO2 Red" w:id="126"/>
      <w:bookmarkEnd w:id="126"/>
      <w:r>
        <w:rPr>
          <w:b w:val="0"/>
        </w:rPr>
      </w:r>
      <w:r>
        <w:rPr/>
        <w:t>Question:</w:t>
      </w:r>
      <w:r>
        <w:rPr>
          <w:spacing w:val="18"/>
        </w:rPr>
        <w:t> </w:t>
      </w:r>
      <w:r>
        <w:rPr/>
        <w:t>Should We Predict CO2 Reductions with </w:t>
      </w:r>
      <w:r>
        <w:rPr/>
        <w:t>ML? Answer:</w:t>
      </w:r>
      <w:r>
        <w:rPr>
          <w:spacing w:val="40"/>
        </w:rPr>
        <w:t> </w:t>
      </w:r>
      <w:r>
        <w:rPr/>
        <w:t>NO - Use Calculation Approach Instead</w:t>
      </w:r>
    </w:p>
    <w:p>
      <w:pPr>
        <w:pStyle w:val="ListParagraph"/>
        <w:numPr>
          <w:ilvl w:val="1"/>
          <w:numId w:val="55"/>
        </w:numPr>
        <w:tabs>
          <w:tab w:pos="1357" w:val="left" w:leader="none"/>
        </w:tabs>
        <w:spacing w:line="240" w:lineRule="auto" w:before="150" w:after="0"/>
        <w:ind w:left="1357" w:right="0" w:hanging="482"/>
        <w:jc w:val="left"/>
        <w:rPr>
          <w:rFonts w:ascii="Georgia"/>
          <w:b/>
          <w:sz w:val="20"/>
        </w:rPr>
      </w:pPr>
      <w:bookmarkStart w:name="22.2 Why NOT ML Prediction for CO2 Reduc" w:id="127"/>
      <w:bookmarkEnd w:id="127"/>
      <w:r>
        <w:rPr/>
      </w:r>
      <w:r>
        <w:rPr>
          <w:rFonts w:ascii="Georgia"/>
          <w:b/>
          <w:sz w:val="20"/>
        </w:rPr>
        <w:t>Why</w:t>
      </w:r>
      <w:r>
        <w:rPr>
          <w:rFonts w:ascii="Georgia"/>
          <w:b/>
          <w:spacing w:val="24"/>
          <w:sz w:val="20"/>
        </w:rPr>
        <w:t> </w:t>
      </w:r>
      <w:r>
        <w:rPr>
          <w:rFonts w:ascii="Georgia"/>
          <w:b/>
          <w:sz w:val="20"/>
        </w:rPr>
        <w:t>NOT</w:t>
      </w:r>
      <w:r>
        <w:rPr>
          <w:rFonts w:ascii="Georgia"/>
          <w:b/>
          <w:spacing w:val="23"/>
          <w:sz w:val="20"/>
        </w:rPr>
        <w:t> </w:t>
      </w:r>
      <w:r>
        <w:rPr>
          <w:rFonts w:ascii="Georgia"/>
          <w:b/>
          <w:sz w:val="20"/>
        </w:rPr>
        <w:t>ML</w:t>
      </w:r>
      <w:r>
        <w:rPr>
          <w:rFonts w:ascii="Georgia"/>
          <w:b/>
          <w:spacing w:val="24"/>
          <w:sz w:val="20"/>
        </w:rPr>
        <w:t> </w:t>
      </w:r>
      <w:r>
        <w:rPr>
          <w:rFonts w:ascii="Georgia"/>
          <w:b/>
          <w:sz w:val="20"/>
        </w:rPr>
        <w:t>Prediction</w:t>
      </w:r>
      <w:r>
        <w:rPr>
          <w:rFonts w:ascii="Georgia"/>
          <w:b/>
          <w:spacing w:val="23"/>
          <w:sz w:val="20"/>
        </w:rPr>
        <w:t> </w:t>
      </w:r>
      <w:r>
        <w:rPr>
          <w:rFonts w:ascii="Georgia"/>
          <w:b/>
          <w:sz w:val="20"/>
        </w:rPr>
        <w:t>for</w:t>
      </w:r>
      <w:r>
        <w:rPr>
          <w:rFonts w:ascii="Georgia"/>
          <w:b/>
          <w:spacing w:val="23"/>
          <w:sz w:val="20"/>
        </w:rPr>
        <w:t> </w:t>
      </w:r>
      <w:r>
        <w:rPr>
          <w:rFonts w:ascii="Georgia"/>
          <w:b/>
          <w:sz w:val="20"/>
        </w:rPr>
        <w:t>CO2</w:t>
      </w:r>
      <w:r>
        <w:rPr>
          <w:rFonts w:ascii="Georgia"/>
          <w:b/>
          <w:spacing w:val="24"/>
          <w:sz w:val="20"/>
        </w:rPr>
        <w:t> </w:t>
      </w:r>
      <w:r>
        <w:rPr>
          <w:rFonts w:ascii="Georgia"/>
          <w:b/>
          <w:spacing w:val="-2"/>
          <w:sz w:val="20"/>
        </w:rPr>
        <w:t>Reductions?</w:t>
      </w:r>
    </w:p>
    <w:p>
      <w:pPr>
        <w:pStyle w:val="BodyText"/>
        <w:spacing w:line="249" w:lineRule="auto" w:before="137"/>
        <w:ind w:left="875" w:right="2683"/>
        <w:jc w:val="both"/>
      </w:pPr>
      <w:r>
        <w:rPr>
          <w:rFonts w:ascii="Georgia" w:hAnsi="Georgia"/>
          <w:b/>
        </w:rPr>
        <w:t>Reason</w:t>
      </w:r>
      <w:r>
        <w:rPr>
          <w:rFonts w:ascii="Georgia" w:hAnsi="Georgia"/>
          <w:b/>
          <w:spacing w:val="-13"/>
        </w:rPr>
        <w:t> </w:t>
      </w:r>
      <w:r>
        <w:rPr>
          <w:rFonts w:ascii="Georgia" w:hAnsi="Georgia"/>
          <w:b/>
        </w:rPr>
        <w:t>1:</w:t>
      </w:r>
      <w:r>
        <w:rPr>
          <w:rFonts w:ascii="Georgia" w:hAnsi="Georgia"/>
          <w:b/>
          <w:spacing w:val="-13"/>
        </w:rPr>
        <w:t> </w:t>
      </w:r>
      <w:r>
        <w:rPr>
          <w:rFonts w:ascii="Georgia" w:hAnsi="Georgia"/>
          <w:b/>
        </w:rPr>
        <w:t>Insuﬀicient</w:t>
      </w:r>
      <w:r>
        <w:rPr>
          <w:rFonts w:ascii="Georgia" w:hAnsi="Georgia"/>
          <w:b/>
          <w:spacing w:val="-13"/>
        </w:rPr>
        <w:t> </w:t>
      </w:r>
      <w:r>
        <w:rPr>
          <w:rFonts w:ascii="Georgia" w:hAnsi="Georgia"/>
          <w:b/>
        </w:rPr>
        <w:t>Data</w:t>
      </w:r>
      <w:r>
        <w:rPr>
          <w:rFonts w:ascii="Georgia" w:hAnsi="Georgia"/>
          <w:b/>
          <w:spacing w:val="-12"/>
        </w:rPr>
        <w:t> </w:t>
      </w:r>
      <w:r>
        <w:rPr>
          <w:rFonts w:ascii="Georgia" w:hAnsi="Georgia"/>
          <w:b/>
        </w:rPr>
        <w:t>for</w:t>
      </w:r>
      <w:r>
        <w:rPr>
          <w:rFonts w:ascii="Georgia" w:hAnsi="Georgia"/>
          <w:b/>
          <w:spacing w:val="-13"/>
        </w:rPr>
        <w:t> </w:t>
      </w:r>
      <w:r>
        <w:rPr>
          <w:rFonts w:ascii="Georgia" w:hAnsi="Georgia"/>
          <w:b/>
        </w:rPr>
        <w:t>Causal</w:t>
      </w:r>
      <w:r>
        <w:rPr>
          <w:rFonts w:ascii="Georgia" w:hAnsi="Georgia"/>
          <w:b/>
          <w:spacing w:val="-13"/>
        </w:rPr>
        <w:t> </w:t>
      </w:r>
      <w:r>
        <w:rPr>
          <w:rFonts w:ascii="Georgia" w:hAnsi="Georgia"/>
          <w:b/>
        </w:rPr>
        <w:t>Modeling</w:t>
      </w:r>
      <w:r>
        <w:rPr>
          <w:rFonts w:ascii="Georgia" w:hAnsi="Georgia"/>
          <w:b/>
          <w:spacing w:val="-12"/>
        </w:rPr>
        <w:t> </w:t>
      </w:r>
      <w:r>
        <w:rPr/>
        <w:t>-</w:t>
      </w:r>
      <w:r>
        <w:rPr>
          <w:spacing w:val="-13"/>
        </w:rPr>
        <w:t> </w:t>
      </w:r>
      <w:r>
        <w:rPr/>
        <w:t>78</w:t>
      </w:r>
      <w:r>
        <w:rPr>
          <w:spacing w:val="-12"/>
        </w:rPr>
        <w:t> </w:t>
      </w:r>
      <w:r>
        <w:rPr/>
        <w:t>policies</w:t>
      </w:r>
      <w:r>
        <w:rPr>
          <w:spacing w:val="-13"/>
        </w:rPr>
        <w:t> </w:t>
      </w:r>
      <w:r>
        <w:rPr/>
        <w:t>too</w:t>
      </w:r>
      <w:r>
        <w:rPr>
          <w:spacing w:val="-12"/>
        </w:rPr>
        <w:t> </w:t>
      </w:r>
      <w:r>
        <w:rPr/>
        <w:t>small</w:t>
      </w:r>
      <w:r>
        <w:rPr>
          <w:spacing w:val="-13"/>
        </w:rPr>
        <w:t> </w:t>
      </w:r>
      <w:r>
        <w:rPr/>
        <w:t>for </w:t>
      </w:r>
      <w:r>
        <w:rPr>
          <w:w w:val="105"/>
        </w:rPr>
        <w:t>causal inference - Need time-series (before/after) for each policy - Need control groups (similar countries without policies) - This is PhD-level econometrics, not FYP scope</w:t>
      </w:r>
    </w:p>
    <w:p>
      <w:pPr>
        <w:pStyle w:val="BodyText"/>
        <w:spacing w:line="249" w:lineRule="auto" w:before="119"/>
        <w:ind w:left="875" w:right="2680"/>
        <w:jc w:val="both"/>
      </w:pPr>
      <w:r>
        <w:rPr>
          <w:rFonts w:ascii="Georgia" w:hAnsi="Georgia"/>
          <w:b/>
          <w:w w:val="105"/>
        </w:rPr>
        <w:t>Reason</w:t>
      </w:r>
      <w:r>
        <w:rPr>
          <w:rFonts w:ascii="Georgia" w:hAnsi="Georgia"/>
          <w:b/>
          <w:w w:val="105"/>
        </w:rPr>
        <w:t> 2:</w:t>
      </w:r>
      <w:r>
        <w:rPr>
          <w:rFonts w:ascii="Georgia" w:hAnsi="Georgia"/>
          <w:b/>
          <w:spacing w:val="36"/>
          <w:w w:val="105"/>
        </w:rPr>
        <w:t> </w:t>
      </w:r>
      <w:r>
        <w:rPr>
          <w:rFonts w:ascii="Georgia" w:hAnsi="Georgia"/>
          <w:b/>
          <w:w w:val="105"/>
        </w:rPr>
        <w:t>Unwinnable</w:t>
      </w:r>
      <w:r>
        <w:rPr>
          <w:rFonts w:ascii="Georgia" w:hAnsi="Georgia"/>
          <w:b/>
          <w:w w:val="105"/>
        </w:rPr>
        <w:t> Defense</w:t>
      </w:r>
      <w:r>
        <w:rPr>
          <w:rFonts w:ascii="Georgia" w:hAnsi="Georgia"/>
          <w:b/>
          <w:w w:val="105"/>
        </w:rPr>
        <w:t> Questions</w:t>
      </w:r>
      <w:r>
        <w:rPr>
          <w:rFonts w:ascii="Georgia" w:hAnsi="Georgia"/>
          <w:b/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“How</w:t>
      </w:r>
      <w:r>
        <w:rPr>
          <w:spacing w:val="-2"/>
          <w:w w:val="105"/>
        </w:rPr>
        <w:t> </w:t>
      </w:r>
      <w:r>
        <w:rPr>
          <w:w w:val="105"/>
        </w:rPr>
        <w:t>did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control</w:t>
      </w:r>
      <w:r>
        <w:rPr>
          <w:spacing w:val="-2"/>
          <w:w w:val="105"/>
        </w:rPr>
        <w:t> </w:t>
      </w:r>
      <w:r>
        <w:rPr>
          <w:w w:val="105"/>
        </w:rPr>
        <w:t>for confounders?”</w:t>
      </w:r>
      <w:r>
        <w:rPr>
          <w:spacing w:val="40"/>
          <w:w w:val="105"/>
        </w:rPr>
        <w:t> </w:t>
      </w:r>
      <w:r>
        <w:rPr>
          <w:w w:val="105"/>
        </w:rPr>
        <w:t>(economic</w:t>
      </w:r>
      <w:r>
        <w:rPr>
          <w:w w:val="105"/>
        </w:rPr>
        <w:t> growth,</w:t>
      </w:r>
      <w:r>
        <w:rPr>
          <w:w w:val="105"/>
        </w:rPr>
        <w:t> technology</w:t>
      </w:r>
      <w:r>
        <w:rPr>
          <w:w w:val="105"/>
        </w:rPr>
        <w:t> changes,</w:t>
      </w:r>
      <w:r>
        <w:rPr>
          <w:w w:val="105"/>
        </w:rPr>
        <w:t> other</w:t>
      </w:r>
      <w:r>
        <w:rPr>
          <w:w w:val="105"/>
        </w:rPr>
        <w:t> policies)</w:t>
      </w:r>
      <w:r>
        <w:rPr>
          <w:w w:val="105"/>
        </w:rPr>
        <w:t> -</w:t>
      </w:r>
      <w:r>
        <w:rPr>
          <w:w w:val="105"/>
        </w:rPr>
        <w:t> </w:t>
      </w:r>
      <w:r>
        <w:rPr>
          <w:w w:val="105"/>
        </w:rPr>
        <w:t>“Why not use difference-in-differences?”</w:t>
      </w:r>
      <w:r>
        <w:rPr>
          <w:spacing w:val="40"/>
          <w:w w:val="105"/>
        </w:rPr>
        <w:t> </w:t>
      </w:r>
      <w:r>
        <w:rPr>
          <w:w w:val="105"/>
        </w:rPr>
        <w:t>(requires panel data we don’t have) - “How do you establish causality?”</w:t>
      </w:r>
      <w:r>
        <w:rPr>
          <w:spacing w:val="40"/>
          <w:w w:val="105"/>
        </w:rPr>
        <w:t> </w:t>
      </w:r>
      <w:r>
        <w:rPr>
          <w:w w:val="105"/>
        </w:rPr>
        <w:t>(correlation</w:t>
      </w:r>
      <w:r>
        <w:rPr>
          <w:spacing w:val="80"/>
          <w:w w:val="105"/>
        </w:rPr>
        <w:t> </w:t>
      </w:r>
      <w:r>
        <w:rPr>
          <w:w w:val="105"/>
        </w:rPr>
        <w:t>causation) - “What about selection bias?”</w:t>
      </w:r>
      <w:r>
        <w:rPr>
          <w:spacing w:val="40"/>
          <w:w w:val="105"/>
        </w:rPr>
        <w:t> </w:t>
      </w:r>
      <w:r>
        <w:rPr>
          <w:w w:val="105"/>
        </w:rPr>
        <w:t>(climate-conscious countries adopt policies)</w:t>
      </w:r>
    </w:p>
    <w:p>
      <w:pPr>
        <w:spacing w:before="118"/>
        <w:ind w:left="875" w:right="0" w:firstLine="0"/>
        <w:jc w:val="both"/>
        <w:rPr>
          <w:sz w:val="20"/>
        </w:rPr>
      </w:pPr>
      <w:r>
        <w:rPr>
          <w:rFonts w:ascii="Georgia"/>
          <w:b/>
          <w:sz w:val="20"/>
        </w:rPr>
        <w:t>Reason</w:t>
      </w:r>
      <w:r>
        <w:rPr>
          <w:rFonts w:ascii="Georgia"/>
          <w:b/>
          <w:spacing w:val="46"/>
          <w:sz w:val="20"/>
        </w:rPr>
        <w:t> </w:t>
      </w:r>
      <w:r>
        <w:rPr>
          <w:rFonts w:ascii="Georgia"/>
          <w:b/>
          <w:sz w:val="20"/>
        </w:rPr>
        <w:t>3:</w:t>
      </w:r>
      <w:r>
        <w:rPr>
          <w:rFonts w:ascii="Georgia"/>
          <w:b/>
          <w:spacing w:val="67"/>
          <w:w w:val="150"/>
          <w:sz w:val="20"/>
        </w:rPr>
        <w:t> </w:t>
      </w:r>
      <w:r>
        <w:rPr>
          <w:rFonts w:ascii="Georgia"/>
          <w:b/>
          <w:sz w:val="20"/>
        </w:rPr>
        <w:t>Time</w:t>
      </w:r>
      <w:r>
        <w:rPr>
          <w:rFonts w:ascii="Georgia"/>
          <w:b/>
          <w:spacing w:val="46"/>
          <w:sz w:val="20"/>
        </w:rPr>
        <w:t> </w:t>
      </w:r>
      <w:r>
        <w:rPr>
          <w:rFonts w:ascii="Georgia"/>
          <w:b/>
          <w:sz w:val="20"/>
        </w:rPr>
        <w:t>and</w:t>
      </w:r>
      <w:r>
        <w:rPr>
          <w:rFonts w:ascii="Georgia"/>
          <w:b/>
          <w:spacing w:val="46"/>
          <w:sz w:val="20"/>
        </w:rPr>
        <w:t> </w:t>
      </w:r>
      <w:r>
        <w:rPr>
          <w:rFonts w:ascii="Georgia"/>
          <w:b/>
          <w:sz w:val="20"/>
        </w:rPr>
        <w:t>Risk</w:t>
      </w:r>
      <w:r>
        <w:rPr>
          <w:rFonts w:ascii="Georgia"/>
          <w:b/>
          <w:spacing w:val="33"/>
          <w:sz w:val="20"/>
        </w:rPr>
        <w:t> </w:t>
      </w:r>
      <w:r>
        <w:rPr>
          <w:sz w:val="20"/>
        </w:rPr>
        <w:t>-</w:t>
      </w:r>
      <w:r>
        <w:rPr>
          <w:spacing w:val="35"/>
          <w:sz w:val="20"/>
        </w:rPr>
        <w:t> </w:t>
      </w:r>
      <w:r>
        <w:rPr>
          <w:sz w:val="20"/>
        </w:rPr>
        <w:t>2-3</w:t>
      </w:r>
      <w:r>
        <w:rPr>
          <w:spacing w:val="34"/>
          <w:sz w:val="20"/>
        </w:rPr>
        <w:t> </w:t>
      </w:r>
      <w:r>
        <w:rPr>
          <w:sz w:val="20"/>
        </w:rPr>
        <w:t>weeks</w:t>
      </w:r>
      <w:r>
        <w:rPr>
          <w:spacing w:val="34"/>
          <w:sz w:val="20"/>
        </w:rPr>
        <w:t> </w:t>
      </w:r>
      <w:r>
        <w:rPr>
          <w:sz w:val="20"/>
        </w:rPr>
        <w:t>to</w:t>
      </w:r>
      <w:r>
        <w:rPr>
          <w:spacing w:val="35"/>
          <w:sz w:val="20"/>
        </w:rPr>
        <w:t> </w:t>
      </w:r>
      <w:r>
        <w:rPr>
          <w:sz w:val="20"/>
        </w:rPr>
        <w:t>do</w:t>
      </w:r>
      <w:r>
        <w:rPr>
          <w:spacing w:val="34"/>
          <w:sz w:val="20"/>
        </w:rPr>
        <w:t> </w:t>
      </w:r>
      <w:r>
        <w:rPr>
          <w:sz w:val="20"/>
        </w:rPr>
        <w:t>properly</w:t>
      </w:r>
      <w:r>
        <w:rPr>
          <w:spacing w:val="34"/>
          <w:sz w:val="20"/>
        </w:rPr>
        <w:t> </w:t>
      </w:r>
      <w:r>
        <w:rPr>
          <w:sz w:val="20"/>
        </w:rPr>
        <w:t>(deadline:</w:t>
      </w:r>
      <w:r>
        <w:rPr>
          <w:spacing w:val="75"/>
          <w:sz w:val="20"/>
        </w:rPr>
        <w:t> </w:t>
      </w:r>
      <w:r>
        <w:rPr>
          <w:sz w:val="20"/>
        </w:rPr>
        <w:t>4</w:t>
      </w:r>
      <w:r>
        <w:rPr>
          <w:spacing w:val="34"/>
          <w:sz w:val="20"/>
        </w:rPr>
        <w:t> </w:t>
      </w:r>
      <w:r>
        <w:rPr>
          <w:spacing w:val="-2"/>
          <w:sz w:val="20"/>
        </w:rPr>
        <w:t>days!)</w:t>
      </w:r>
    </w:p>
    <w:p>
      <w:pPr>
        <w:pStyle w:val="BodyText"/>
        <w:spacing w:line="249" w:lineRule="auto" w:before="9"/>
        <w:ind w:left="875" w:right="2683" w:hanging="27"/>
        <w:jc w:val="both"/>
      </w:pPr>
      <w:r>
        <w:rPr>
          <w:w w:val="105"/>
        </w:rPr>
        <w:t>-</w:t>
      </w:r>
      <w:r>
        <w:rPr>
          <w:w w:val="105"/>
        </w:rPr>
        <w:t> High</w:t>
      </w:r>
      <w:r>
        <w:rPr>
          <w:w w:val="105"/>
        </w:rPr>
        <w:t> probability</w:t>
      </w:r>
      <w:r>
        <w:rPr>
          <w:w w:val="105"/>
        </w:rPr>
        <w:t> of</w:t>
      </w:r>
      <w:r>
        <w:rPr>
          <w:w w:val="105"/>
        </w:rPr>
        <w:t> producing</w:t>
      </w:r>
      <w:r>
        <w:rPr>
          <w:w w:val="105"/>
        </w:rPr>
        <w:t> unreliable</w:t>
      </w:r>
      <w:r>
        <w:rPr>
          <w:w w:val="105"/>
        </w:rPr>
        <w:t> predictions</w:t>
      </w:r>
      <w:r>
        <w:rPr>
          <w:w w:val="105"/>
        </w:rPr>
        <w:t> -</w:t>
      </w:r>
      <w:r>
        <w:rPr>
          <w:w w:val="105"/>
        </w:rPr>
        <w:t> Would</w:t>
      </w:r>
      <w:r>
        <w:rPr>
          <w:w w:val="105"/>
        </w:rPr>
        <w:t> distract</w:t>
      </w:r>
      <w:r>
        <w:rPr>
          <w:w w:val="105"/>
        </w:rPr>
        <w:t> from</w:t>
      </w:r>
      <w:r>
        <w:rPr>
          <w:w w:val="105"/>
        </w:rPr>
        <w:t> 2 production-ready models</w:t>
      </w:r>
    </w:p>
    <w:p>
      <w:pPr>
        <w:pStyle w:val="Heading4"/>
        <w:spacing w:before="122"/>
        <w:jc w:val="both"/>
      </w:pPr>
      <w:r>
        <w:rPr>
          <w:spacing w:val="-4"/>
        </w:rPr>
        <w:t>Reason</w:t>
      </w:r>
      <w:r>
        <w:rPr>
          <w:spacing w:val="4"/>
        </w:rPr>
        <w:t> </w:t>
      </w:r>
      <w:r>
        <w:rPr>
          <w:spacing w:val="-4"/>
        </w:rPr>
        <w:t>4:</w:t>
      </w:r>
      <w:r>
        <w:rPr>
          <w:spacing w:val="24"/>
        </w:rPr>
        <w:t> </w:t>
      </w:r>
      <w:r>
        <w:rPr>
          <w:spacing w:val="-4"/>
        </w:rPr>
        <w:t>Domain</w:t>
      </w:r>
      <w:r>
        <w:rPr>
          <w:spacing w:val="5"/>
        </w:rPr>
        <w:t> </w:t>
      </w:r>
      <w:r>
        <w:rPr>
          <w:spacing w:val="-4"/>
        </w:rPr>
        <w:t>Complexity</w:t>
      </w:r>
    </w:p>
    <w:p>
      <w:pPr>
        <w:pStyle w:val="BodyText"/>
        <w:spacing w:line="242" w:lineRule="exact" w:before="125"/>
        <w:ind w:left="875"/>
        <w:rPr>
          <w:rFonts w:ascii="Calibri"/>
        </w:rPr>
      </w:pPr>
      <w:r>
        <w:rPr>
          <w:rFonts w:ascii="Calibri"/>
          <w:w w:val="115"/>
        </w:rPr>
        <w:t>CO2_Emissions</w:t>
      </w:r>
      <w:r>
        <w:rPr>
          <w:rFonts w:ascii="Calibri"/>
          <w:spacing w:val="16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16"/>
          <w:w w:val="115"/>
        </w:rPr>
        <w:t> </w:t>
      </w:r>
      <w:r>
        <w:rPr>
          <w:rFonts w:ascii="Calibri"/>
          <w:spacing w:val="-5"/>
          <w:w w:val="115"/>
        </w:rPr>
        <w:t>f(</w:t>
      </w:r>
    </w:p>
    <w:p>
      <w:pPr>
        <w:pStyle w:val="BodyText"/>
        <w:tabs>
          <w:tab w:pos="3594" w:val="left" w:leader="none"/>
          <w:tab w:pos="3699" w:val="left" w:leader="none"/>
        </w:tabs>
        <w:spacing w:line="235" w:lineRule="auto" w:before="1"/>
        <w:ind w:left="1293" w:right="4646"/>
        <w:rPr>
          <w:rFonts w:ascii="Calibri" w:hAnsi="Calibri"/>
        </w:rPr>
      </w:pPr>
      <w:r>
        <w:rPr>
          <w:rFonts w:ascii="Calibri" w:hAnsi="Calibri"/>
          <w:spacing w:val="-2"/>
          <w:w w:val="115"/>
        </w:rPr>
        <w:t>carbon_pricing,</w:t>
      </w:r>
      <w:r>
        <w:rPr>
          <w:rFonts w:ascii="Calibri" w:hAnsi="Calibri"/>
        </w:rPr>
        <w:tab/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Our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policy </w:t>
      </w:r>
      <w:r>
        <w:rPr>
          <w:rFonts w:ascii="Calibri" w:hAnsi="Calibri"/>
          <w:spacing w:val="-2"/>
          <w:w w:val="115"/>
        </w:rPr>
        <w:t>economic_growth,</w:t>
      </w:r>
      <w:r>
        <w:rPr>
          <w:rFonts w:ascii="Calibri" w:hAnsi="Calibri"/>
        </w:rPr>
        <w:tab/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15"/>
          <w:w w:val="115"/>
        </w:rPr>
        <w:t> </w:t>
      </w:r>
      <w:r>
        <w:rPr>
          <w:rFonts w:ascii="Calibri" w:hAnsi="Calibri"/>
          <w:w w:val="115"/>
        </w:rPr>
        <w:t>Confounding</w:t>
      </w:r>
      <w:r>
        <w:rPr>
          <w:rFonts w:ascii="Calibri" w:hAnsi="Calibri"/>
          <w:spacing w:val="15"/>
          <w:w w:val="115"/>
        </w:rPr>
        <w:t> </w:t>
      </w:r>
      <w:r>
        <w:rPr>
          <w:rFonts w:ascii="Calibri" w:hAnsi="Calibri"/>
          <w:w w:val="115"/>
        </w:rPr>
        <w:t>factor </w:t>
      </w:r>
      <w:r>
        <w:rPr>
          <w:rFonts w:ascii="Calibri" w:hAnsi="Calibri"/>
          <w:spacing w:val="-2"/>
          <w:w w:val="115"/>
        </w:rPr>
        <w:t>technology_adoption,</w:t>
      </w:r>
      <w:r>
        <w:rPr>
          <w:rFonts w:ascii="Calibri" w:hAnsi="Calibri"/>
        </w:rPr>
        <w:tab/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15"/>
          <w:w w:val="115"/>
        </w:rPr>
        <w:t> </w:t>
      </w:r>
      <w:r>
        <w:rPr>
          <w:rFonts w:ascii="Calibri" w:hAnsi="Calibri"/>
          <w:w w:val="115"/>
        </w:rPr>
        <w:t>Confounding</w:t>
      </w:r>
      <w:r>
        <w:rPr>
          <w:rFonts w:ascii="Calibri" w:hAnsi="Calibri"/>
          <w:spacing w:val="16"/>
          <w:w w:val="115"/>
        </w:rPr>
        <w:t> </w:t>
      </w:r>
      <w:r>
        <w:rPr>
          <w:rFonts w:ascii="Calibri" w:hAnsi="Calibri"/>
          <w:w w:val="115"/>
        </w:rPr>
        <w:t>factor </w:t>
      </w:r>
      <w:r>
        <w:rPr>
          <w:rFonts w:ascii="Calibri" w:hAnsi="Calibri"/>
          <w:spacing w:val="-2"/>
          <w:w w:val="115"/>
        </w:rPr>
        <w:t>fuel_prices,</w:t>
      </w:r>
      <w:r>
        <w:rPr>
          <w:rFonts w:ascii="Calibri" w:hAnsi="Calibri"/>
        </w:rPr>
        <w:tab/>
      </w:r>
      <w:r>
        <w:rPr>
          <w:rFonts w:ascii="Calibri" w:hAnsi="Calibri"/>
          <w:spacing w:val="-45"/>
        </w:rPr>
        <w:t> </w:t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Confounding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factor </w:t>
      </w:r>
      <w:r>
        <w:rPr>
          <w:rFonts w:ascii="Calibri" w:hAnsi="Calibri"/>
          <w:spacing w:val="-2"/>
          <w:w w:val="115"/>
        </w:rPr>
        <w:t>other_policies,</w:t>
      </w:r>
      <w:r>
        <w:rPr>
          <w:rFonts w:ascii="Calibri" w:hAnsi="Calibri"/>
        </w:rPr>
        <w:tab/>
      </w:r>
      <w:r>
        <w:rPr>
          <w:rFonts w:ascii="Calibri" w:hAnsi="Calibri"/>
          <w:spacing w:val="-45"/>
        </w:rPr>
        <w:t> </w:t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Confounding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factor </w:t>
      </w:r>
      <w:r>
        <w:rPr>
          <w:rFonts w:ascii="Calibri" w:hAnsi="Calibri"/>
          <w:spacing w:val="-2"/>
          <w:w w:val="115"/>
        </w:rPr>
        <w:t>industrial_changes,</w:t>
      </w:r>
      <w:r>
        <w:rPr>
          <w:rFonts w:ascii="Calibri" w:hAnsi="Calibri"/>
        </w:rPr>
        <w:tab/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Confounding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factor</w:t>
      </w:r>
    </w:p>
    <w:p>
      <w:pPr>
        <w:spacing w:line="222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205"/>
          <w:sz w:val="20"/>
        </w:rPr>
        <w:t>...</w:t>
      </w:r>
    </w:p>
    <w:p>
      <w:pPr>
        <w:spacing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pStyle w:val="ListParagraph"/>
        <w:numPr>
          <w:ilvl w:val="0"/>
          <w:numId w:val="56"/>
        </w:numPr>
        <w:tabs>
          <w:tab w:pos="1372" w:val="left" w:leader="none"/>
        </w:tabs>
        <w:spacing w:line="240" w:lineRule="auto" w:before="118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Cannot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isolate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pricing’s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effect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confounders</w:t>
      </w:r>
    </w:p>
    <w:p>
      <w:pPr>
        <w:pStyle w:val="ListParagraph"/>
        <w:numPr>
          <w:ilvl w:val="0"/>
          <w:numId w:val="56"/>
        </w:numPr>
        <w:tabs>
          <w:tab w:pos="1362" w:val="left" w:leader="none"/>
        </w:tabs>
        <w:spacing w:line="240" w:lineRule="auto" w:before="9" w:after="0"/>
        <w:ind w:left="1362" w:right="0" w:hanging="244"/>
        <w:jc w:val="left"/>
        <w:rPr>
          <w:sz w:val="20"/>
        </w:rPr>
      </w:pPr>
      <w:r>
        <w:rPr>
          <w:w w:val="105"/>
          <w:sz w:val="20"/>
        </w:rPr>
        <w:t>Would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need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controlled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experiments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advanced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econometric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techniques</w:t>
      </w:r>
    </w:p>
    <w:p>
      <w:pPr>
        <w:pStyle w:val="BodyText"/>
        <w:spacing w:before="62"/>
      </w:pPr>
    </w:p>
    <w:p>
      <w:pPr>
        <w:pStyle w:val="Heading4"/>
        <w:numPr>
          <w:ilvl w:val="1"/>
          <w:numId w:val="55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2.3 Why CALCULATION Approach is Superio" w:id="128"/>
      <w:bookmarkEnd w:id="128"/>
      <w:r>
        <w:rPr>
          <w:b w:val="0"/>
        </w:rPr>
      </w:r>
      <w:r>
        <w:rPr/>
        <w:t>Why</w:t>
      </w:r>
      <w:r>
        <w:rPr>
          <w:spacing w:val="37"/>
        </w:rPr>
        <w:t> </w:t>
      </w:r>
      <w:r>
        <w:rPr/>
        <w:t>CALCULATION</w:t>
      </w:r>
      <w:r>
        <w:rPr>
          <w:spacing w:val="38"/>
        </w:rPr>
        <w:t> </w:t>
      </w:r>
      <w:r>
        <w:rPr/>
        <w:t>Approach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>
          <w:spacing w:val="-2"/>
        </w:rPr>
        <w:t>Superior</w:t>
      </w:r>
    </w:p>
    <w:p>
      <w:pPr>
        <w:pStyle w:val="BodyText"/>
        <w:spacing w:line="249" w:lineRule="auto" w:before="137"/>
        <w:ind w:left="870" w:right="2654" w:firstLine="5"/>
        <w:jc w:val="both"/>
      </w:pPr>
      <w:r>
        <w:rPr>
          <w:rFonts w:ascii="Georgia" w:hAnsi="Georgia"/>
          <w:b/>
          <w:w w:val="105"/>
        </w:rPr>
        <w:t>Academically</w:t>
      </w:r>
      <w:r>
        <w:rPr>
          <w:rFonts w:ascii="Georgia" w:hAnsi="Georgia"/>
          <w:b/>
          <w:w w:val="105"/>
        </w:rPr>
        <w:t> Honest: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Uses</w:t>
      </w:r>
      <w:r>
        <w:rPr>
          <w:w w:val="105"/>
        </w:rPr>
        <w:t> literature-based</w:t>
      </w:r>
      <w:r>
        <w:rPr>
          <w:w w:val="105"/>
        </w:rPr>
        <w:t> reduction</w:t>
      </w:r>
      <w:r>
        <w:rPr>
          <w:w w:val="105"/>
        </w:rPr>
        <w:t> rates</w:t>
      </w:r>
      <w:r>
        <w:rPr>
          <w:w w:val="105"/>
        </w:rPr>
        <w:t> (5%</w:t>
      </w:r>
      <w:r>
        <w:rPr>
          <w:w w:val="105"/>
        </w:rPr>
        <w:t> </w:t>
      </w:r>
      <w:r>
        <w:rPr>
          <w:w w:val="105"/>
        </w:rPr>
        <w:t>conser- vative</w:t>
      </w:r>
      <w:r>
        <w:rPr>
          <w:w w:val="105"/>
        </w:rPr>
        <w:t> estimate)</w:t>
      </w:r>
      <w:r>
        <w:rPr>
          <w:w w:val="105"/>
        </w:rPr>
        <w:t> -</w:t>
      </w:r>
      <w:r>
        <w:rPr>
          <w:w w:val="105"/>
        </w:rPr>
        <w:t> Clear</w:t>
      </w:r>
      <w:r>
        <w:rPr>
          <w:w w:val="105"/>
        </w:rPr>
        <w:t> disclaimer:</w:t>
      </w:r>
      <w:r>
        <w:rPr>
          <w:spacing w:val="40"/>
          <w:w w:val="105"/>
        </w:rPr>
        <w:t> </w:t>
      </w:r>
      <w:r>
        <w:rPr>
          <w:w w:val="105"/>
        </w:rPr>
        <w:t>“Based</w:t>
      </w:r>
      <w:r>
        <w:rPr>
          <w:w w:val="105"/>
        </w:rPr>
        <w:t> on</w:t>
      </w:r>
      <w:r>
        <w:rPr>
          <w:w w:val="105"/>
        </w:rPr>
        <w:t> research</w:t>
      </w:r>
      <w:r>
        <w:rPr>
          <w:w w:val="105"/>
        </w:rPr>
        <w:t> averages,</w:t>
      </w:r>
      <w:r>
        <w:rPr>
          <w:w w:val="105"/>
        </w:rPr>
        <w:t> not</w:t>
      </w:r>
      <w:r>
        <w:rPr>
          <w:w w:val="105"/>
        </w:rPr>
        <w:t> country- specific prediction” - Shows maturity - knowing when NOT to use ML</w:t>
      </w:r>
    </w:p>
    <w:p>
      <w:pPr>
        <w:pStyle w:val="BodyText"/>
        <w:spacing w:line="249" w:lineRule="auto" w:before="119"/>
        <w:ind w:left="875" w:right="2684"/>
        <w:jc w:val="both"/>
      </w:pPr>
      <w:r>
        <w:rPr>
          <w:rFonts w:ascii="Georgia" w:hAnsi="Georgia"/>
          <w:b/>
          <w:w w:val="110"/>
        </w:rPr>
        <w:t>Easy</w:t>
      </w:r>
      <w:r>
        <w:rPr>
          <w:rFonts w:ascii="Georgia" w:hAnsi="Georgia"/>
          <w:b/>
          <w:spacing w:val="-14"/>
          <w:w w:val="110"/>
        </w:rPr>
        <w:t> </w:t>
      </w:r>
      <w:r>
        <w:rPr>
          <w:rFonts w:ascii="Georgia" w:hAnsi="Georgia"/>
          <w:b/>
          <w:w w:val="110"/>
        </w:rPr>
        <w:t>to</w:t>
      </w:r>
      <w:r>
        <w:rPr>
          <w:rFonts w:ascii="Georgia" w:hAnsi="Georgia"/>
          <w:b/>
          <w:spacing w:val="-14"/>
          <w:w w:val="110"/>
        </w:rPr>
        <w:t> </w:t>
      </w:r>
      <w:r>
        <w:rPr>
          <w:rFonts w:ascii="Georgia" w:hAnsi="Georgia"/>
          <w:b/>
          <w:w w:val="110"/>
        </w:rPr>
        <w:t>Defend:</w:t>
      </w:r>
      <w:r>
        <w:rPr>
          <w:rFonts w:ascii="Georgia" w:hAnsi="Georgia"/>
          <w:b/>
          <w:spacing w:val="-14"/>
          <w:w w:val="110"/>
        </w:rPr>
        <w:t> </w:t>
      </w:r>
      <w:r>
        <w:rPr>
          <w:w w:val="110"/>
        </w:rPr>
        <w:t>&gt;</w:t>
      </w:r>
      <w:r>
        <w:rPr>
          <w:spacing w:val="-14"/>
          <w:w w:val="110"/>
        </w:rPr>
        <w:t> </w:t>
      </w:r>
      <w:r>
        <w:rPr>
          <w:w w:val="110"/>
        </w:rPr>
        <w:t>“We</w:t>
      </w:r>
      <w:r>
        <w:rPr>
          <w:spacing w:val="-14"/>
          <w:w w:val="110"/>
        </w:rPr>
        <w:t> </w:t>
      </w:r>
      <w:r>
        <w:rPr>
          <w:w w:val="110"/>
        </w:rPr>
        <w:t>calculate</w:t>
      </w:r>
      <w:r>
        <w:rPr>
          <w:spacing w:val="-14"/>
          <w:w w:val="110"/>
        </w:rPr>
        <w:t> </w:t>
      </w:r>
      <w:r>
        <w:rPr>
          <w:w w:val="110"/>
        </w:rPr>
        <w:t>environmental</w:t>
      </w:r>
      <w:r>
        <w:rPr>
          <w:spacing w:val="-13"/>
          <w:w w:val="110"/>
        </w:rPr>
        <w:t> </w:t>
      </w:r>
      <w:r>
        <w:rPr>
          <w:w w:val="110"/>
        </w:rPr>
        <w:t>impact</w:t>
      </w:r>
      <w:r>
        <w:rPr>
          <w:spacing w:val="-14"/>
          <w:w w:val="110"/>
        </w:rPr>
        <w:t> </w:t>
      </w:r>
      <w:r>
        <w:rPr>
          <w:w w:val="110"/>
        </w:rPr>
        <w:t>using</w:t>
      </w:r>
      <w:r>
        <w:rPr>
          <w:spacing w:val="-14"/>
          <w:w w:val="110"/>
        </w:rPr>
        <w:t> </w:t>
      </w:r>
      <w:r>
        <w:rPr>
          <w:w w:val="110"/>
        </w:rPr>
        <w:t>our</w:t>
      </w:r>
      <w:r>
        <w:rPr>
          <w:spacing w:val="-14"/>
          <w:w w:val="110"/>
        </w:rPr>
        <w:t> </w:t>
      </w:r>
      <w:r>
        <w:rPr>
          <w:w w:val="110"/>
        </w:rPr>
        <w:t>Coverage Model</w:t>
      </w:r>
      <w:r>
        <w:rPr>
          <w:w w:val="110"/>
        </w:rPr>
        <w:t> predictions</w:t>
      </w:r>
      <w:r>
        <w:rPr>
          <w:w w:val="110"/>
        </w:rPr>
        <w:t> and</w:t>
      </w:r>
      <w:r>
        <w:rPr>
          <w:w w:val="110"/>
        </w:rPr>
        <w:t> apply</w:t>
      </w:r>
      <w:r>
        <w:rPr>
          <w:w w:val="110"/>
        </w:rPr>
        <w:t> literature-based</w:t>
      </w:r>
      <w:r>
        <w:rPr>
          <w:w w:val="110"/>
        </w:rPr>
        <w:t> reduction</w:t>
      </w:r>
      <w:r>
        <w:rPr>
          <w:w w:val="110"/>
        </w:rPr>
        <w:t> rates.</w:t>
      </w:r>
      <w:r>
        <w:rPr>
          <w:spacing w:val="34"/>
          <w:w w:val="110"/>
        </w:rPr>
        <w:t> </w:t>
      </w:r>
      <w:r>
        <w:rPr>
          <w:w w:val="110"/>
        </w:rPr>
        <w:t>We</w:t>
      </w:r>
      <w:r>
        <w:rPr>
          <w:w w:val="110"/>
        </w:rPr>
        <w:t> don’t</w:t>
      </w:r>
      <w:r>
        <w:rPr>
          <w:w w:val="110"/>
        </w:rPr>
        <w:t> claim to</w:t>
      </w:r>
      <w:r>
        <w:rPr>
          <w:w w:val="110"/>
        </w:rPr>
        <w:t> predict</w:t>
      </w:r>
      <w:r>
        <w:rPr>
          <w:w w:val="110"/>
        </w:rPr>
        <w:t> CO2</w:t>
      </w:r>
      <w:r>
        <w:rPr>
          <w:w w:val="110"/>
        </w:rPr>
        <w:t> reductions</w:t>
      </w:r>
      <w:r>
        <w:rPr>
          <w:w w:val="110"/>
        </w:rPr>
        <w:t> because</w:t>
      </w:r>
      <w:r>
        <w:rPr>
          <w:w w:val="110"/>
        </w:rPr>
        <w:t> that</w:t>
      </w:r>
      <w:r>
        <w:rPr>
          <w:w w:val="110"/>
        </w:rPr>
        <w:t> requires</w:t>
      </w:r>
      <w:r>
        <w:rPr>
          <w:w w:val="110"/>
        </w:rPr>
        <w:t> causal</w:t>
      </w:r>
      <w:r>
        <w:rPr>
          <w:w w:val="110"/>
        </w:rPr>
        <w:t> inference</w:t>
      </w:r>
      <w:r>
        <w:rPr>
          <w:w w:val="110"/>
        </w:rPr>
        <w:t> beyond</w:t>
      </w:r>
      <w:r>
        <w:rPr>
          <w:w w:val="110"/>
        </w:rPr>
        <w:t> our dataset.</w:t>
      </w:r>
      <w:r>
        <w:rPr>
          <w:spacing w:val="40"/>
          <w:w w:val="110"/>
        </w:rPr>
        <w:t> </w:t>
      </w:r>
      <w:r>
        <w:rPr>
          <w:w w:val="110"/>
        </w:rPr>
        <w:t>This transparency demonstrates responsible AI deployment.”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  <w:w w:val="105"/>
        </w:rPr>
        <w:t>Still Impressive:</w:t>
      </w:r>
      <w:r>
        <w:rPr>
          <w:rFonts w:ascii="Georgia"/>
          <w:b/>
          <w:spacing w:val="15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Converts</w:t>
      </w:r>
      <w:r>
        <w:rPr>
          <w:spacing w:val="-7"/>
          <w:w w:val="105"/>
        </w:rPr>
        <w:t> </w:t>
      </w:r>
      <w:r>
        <w:rPr>
          <w:w w:val="105"/>
        </w:rPr>
        <w:t>abstract</w:t>
      </w:r>
      <w:r>
        <w:rPr>
          <w:spacing w:val="-6"/>
          <w:w w:val="105"/>
        </w:rPr>
        <w:t> </w:t>
      </w:r>
      <w:r>
        <w:rPr>
          <w:w w:val="105"/>
        </w:rPr>
        <w:t>predictions</w:t>
      </w:r>
      <w:r>
        <w:rPr>
          <w:spacing w:val="-6"/>
          <w:w w:val="105"/>
        </w:rPr>
        <w:t> </w:t>
      </w:r>
      <w:r>
        <w:rPr>
          <w:w w:val="105"/>
        </w:rPr>
        <w:t>(32%</w:t>
      </w:r>
      <w:r>
        <w:rPr>
          <w:spacing w:val="-6"/>
          <w:w w:val="105"/>
        </w:rPr>
        <w:t> </w:t>
      </w:r>
      <w:r>
        <w:rPr>
          <w:w w:val="105"/>
        </w:rPr>
        <w:t>coverage)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tangible impact</w:t>
      </w:r>
      <w:r>
        <w:rPr>
          <w:w w:val="105"/>
        </w:rPr>
        <w:t> (57.5M</w:t>
      </w:r>
      <w:r>
        <w:rPr>
          <w:w w:val="105"/>
        </w:rPr>
        <w:t> tonnes)</w:t>
      </w:r>
      <w:r>
        <w:rPr>
          <w:w w:val="105"/>
        </w:rPr>
        <w:t> -</w:t>
      </w:r>
      <w:r>
        <w:rPr>
          <w:w w:val="105"/>
        </w:rPr>
        <w:t> Shows systems</w:t>
      </w:r>
      <w:r>
        <w:rPr>
          <w:w w:val="105"/>
        </w:rPr>
        <w:t> thinking</w:t>
      </w:r>
      <w:r>
        <w:rPr>
          <w:w w:val="105"/>
        </w:rPr>
        <w:t> (ML</w:t>
      </w:r>
      <w:r>
        <w:rPr>
          <w:w w:val="105"/>
        </w:rPr>
        <w:t> </w:t>
      </w:r>
      <w:r>
        <w:rPr>
          <w:w w:val="110"/>
        </w:rPr>
        <w:t>+</w:t>
      </w:r>
      <w:r>
        <w:rPr>
          <w:w w:val="110"/>
        </w:rPr>
        <w:t> </w:t>
      </w:r>
      <w:r>
        <w:rPr>
          <w:w w:val="105"/>
        </w:rPr>
        <w:t>domain</w:t>
      </w:r>
      <w:r>
        <w:rPr>
          <w:w w:val="105"/>
        </w:rPr>
        <w:t> knowledge)</w:t>
      </w:r>
      <w:r>
        <w:rPr>
          <w:w w:val="105"/>
        </w:rPr>
        <w:t> </w:t>
      </w:r>
      <w:r>
        <w:rPr>
          <w:w w:val="105"/>
        </w:rPr>
        <w:t>- Frontend looks professional with environmental metrics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3"/>
      </w:pPr>
      <w:r>
        <w:rPr>
          <w:rFonts w:ascii="Georgia"/>
          <w:b/>
        </w:rPr>
        <w:t>Already in Original Design:</w:t>
      </w:r>
      <w:r>
        <w:rPr>
          <w:rFonts w:ascii="Georgia"/>
          <w:b/>
          <w:spacing w:val="34"/>
        </w:rPr>
        <w:t> </w:t>
      </w:r>
      <w:r>
        <w:rPr/>
        <w:t>- Documented in Decision 4 (lines 98-100, 615- </w:t>
      </w:r>
      <w:r>
        <w:rPr>
          <w:w w:val="105"/>
        </w:rPr>
        <w:t>633)</w:t>
      </w:r>
      <w:r>
        <w:rPr>
          <w:spacing w:val="37"/>
          <w:w w:val="105"/>
        </w:rPr>
        <w:t> </w:t>
      </w:r>
      <w:r>
        <w:rPr>
          <w:w w:val="105"/>
        </w:rPr>
        <w:t>-</w:t>
      </w:r>
      <w:r>
        <w:rPr>
          <w:spacing w:val="37"/>
          <w:w w:val="105"/>
        </w:rPr>
        <w:t> </w:t>
      </w:r>
      <w:r>
        <w:rPr>
          <w:w w:val="105"/>
        </w:rPr>
        <w:t>CO2</w:t>
      </w:r>
      <w:r>
        <w:rPr>
          <w:spacing w:val="37"/>
          <w:w w:val="105"/>
        </w:rPr>
        <w:t> </w:t>
      </w:r>
      <w:r>
        <w:rPr>
          <w:w w:val="105"/>
        </w:rPr>
        <w:t>dataset</w:t>
      </w:r>
      <w:r>
        <w:rPr>
          <w:spacing w:val="37"/>
          <w:w w:val="105"/>
        </w:rPr>
        <w:t> </w:t>
      </w:r>
      <w:r>
        <w:rPr>
          <w:w w:val="105"/>
        </w:rPr>
        <w:t>acquired</w:t>
      </w:r>
      <w:r>
        <w:rPr>
          <w:spacing w:val="37"/>
          <w:w w:val="105"/>
        </w:rPr>
        <w:t> </w:t>
      </w:r>
      <w:r>
        <w:rPr>
          <w:w w:val="105"/>
        </w:rPr>
        <w:t>for</w:t>
      </w:r>
      <w:r>
        <w:rPr>
          <w:spacing w:val="37"/>
          <w:w w:val="105"/>
        </w:rPr>
        <w:t> </w:t>
      </w:r>
      <w:r>
        <w:rPr>
          <w:w w:val="105"/>
        </w:rPr>
        <w:t>this</w:t>
      </w:r>
      <w:r>
        <w:rPr>
          <w:spacing w:val="37"/>
          <w:w w:val="105"/>
        </w:rPr>
        <w:t> </w:t>
      </w:r>
      <w:r>
        <w:rPr>
          <w:w w:val="105"/>
        </w:rPr>
        <w:t>purpose</w:t>
      </w:r>
      <w:r>
        <w:rPr>
          <w:spacing w:val="36"/>
          <w:w w:val="105"/>
        </w:rPr>
        <w:t> </w:t>
      </w:r>
      <w:r>
        <w:rPr>
          <w:w w:val="105"/>
        </w:rPr>
        <w:t>-</w:t>
      </w:r>
      <w:r>
        <w:rPr>
          <w:spacing w:val="37"/>
          <w:w w:val="105"/>
        </w:rPr>
        <w:t> </w:t>
      </w:r>
      <w:r>
        <w:rPr>
          <w:w w:val="105"/>
        </w:rPr>
        <w:t>Part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initial</w:t>
      </w:r>
      <w:r>
        <w:rPr>
          <w:spacing w:val="37"/>
          <w:w w:val="105"/>
        </w:rPr>
        <w:t> </w:t>
      </w:r>
      <w:r>
        <w:rPr>
          <w:w w:val="105"/>
        </w:rPr>
        <w:t>project</w:t>
      </w:r>
      <w:r>
        <w:rPr>
          <w:spacing w:val="37"/>
          <w:w w:val="105"/>
        </w:rPr>
        <w:t> </w:t>
      </w:r>
      <w:r>
        <w:rPr>
          <w:w w:val="105"/>
        </w:rPr>
        <w:t>vision</w:t>
      </w:r>
    </w:p>
    <w:p>
      <w:pPr>
        <w:pStyle w:val="BodyText"/>
        <w:spacing w:before="52"/>
      </w:pPr>
    </w:p>
    <w:p>
      <w:pPr>
        <w:pStyle w:val="Heading4"/>
        <w:numPr>
          <w:ilvl w:val="1"/>
          <w:numId w:val="55"/>
        </w:numPr>
        <w:tabs>
          <w:tab w:pos="1357" w:val="left" w:leader="none"/>
        </w:tabs>
        <w:spacing w:line="388" w:lineRule="auto" w:before="0" w:after="0"/>
        <w:ind w:left="875" w:right="6150" w:firstLine="0"/>
        <w:jc w:val="left"/>
      </w:pPr>
      <w:bookmarkStart w:name="22.4 Implementation Specification" w:id="129"/>
      <w:bookmarkEnd w:id="129"/>
      <w:r>
        <w:rPr>
          <w:b w:val="0"/>
        </w:rPr>
      </w:r>
      <w:r>
        <w:rPr>
          <w:spacing w:val="-6"/>
        </w:rPr>
        <w:t>Implementation</w:t>
      </w:r>
      <w:r>
        <w:rPr>
          <w:spacing w:val="-2"/>
        </w:rPr>
        <w:t> </w:t>
      </w:r>
      <w:r>
        <w:rPr>
          <w:spacing w:val="-6"/>
        </w:rPr>
        <w:t>Specification </w:t>
      </w:r>
      <w:r>
        <w:rPr/>
        <w:t>Backend Function:</w:t>
      </w:r>
    </w:p>
    <w:p>
      <w:pPr>
        <w:pStyle w:val="BodyText"/>
        <w:spacing w:line="225" w:lineRule="exact"/>
        <w:ind w:left="875"/>
        <w:rPr>
          <w:rFonts w:ascii="Calibri"/>
        </w:rPr>
      </w:pPr>
      <w:r>
        <w:rPr>
          <w:rFonts w:ascii="Calibri"/>
          <w:b/>
          <w:color w:val="007021"/>
          <w:w w:val="115"/>
        </w:rPr>
        <w:t>def</w:t>
      </w:r>
      <w:r>
        <w:rPr>
          <w:rFonts w:ascii="Calibri"/>
          <w:b/>
          <w:color w:val="007021"/>
          <w:spacing w:val="26"/>
          <w:w w:val="115"/>
        </w:rPr>
        <w:t>  </w:t>
      </w:r>
      <w:r>
        <w:rPr>
          <w:rFonts w:ascii="Calibri"/>
          <w:w w:val="115"/>
        </w:rPr>
        <w:t>calculate_co2_environmental_impact(predicted_coverage_pct,</w:t>
      </w:r>
      <w:r>
        <w:rPr>
          <w:rFonts w:ascii="Calibri"/>
          <w:spacing w:val="26"/>
          <w:w w:val="115"/>
        </w:rPr>
        <w:t>  </w:t>
      </w:r>
      <w:r>
        <w:rPr>
          <w:rFonts w:ascii="Calibri"/>
          <w:w w:val="115"/>
        </w:rPr>
        <w:t>country,</w:t>
      </w:r>
      <w:r>
        <w:rPr>
          <w:rFonts w:ascii="Calibri"/>
          <w:spacing w:val="26"/>
          <w:w w:val="115"/>
        </w:rPr>
        <w:t>  </w:t>
      </w:r>
      <w:r>
        <w:rPr>
          <w:rFonts w:ascii="Calibri"/>
          <w:spacing w:val="-2"/>
          <w:w w:val="115"/>
        </w:rPr>
        <w:t>year):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spacing w:before="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Calculate</w:t>
      </w:r>
      <w:r>
        <w:rPr>
          <w:rFonts w:ascii="Cambria"/>
          <w:i/>
          <w:color w:val="60A0AF"/>
          <w:spacing w:val="2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environmental</w:t>
      </w:r>
      <w:r>
        <w:rPr>
          <w:rFonts w:ascii="Cambria"/>
          <w:i/>
          <w:color w:val="60A0AF"/>
          <w:spacing w:val="2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impact</w:t>
      </w:r>
      <w:r>
        <w:rPr>
          <w:rFonts w:ascii="Cambria"/>
          <w:i/>
          <w:color w:val="60A0AF"/>
          <w:spacing w:val="2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metrics</w:t>
      </w:r>
      <w:r>
        <w:rPr>
          <w:rFonts w:ascii="Cambria"/>
          <w:i/>
          <w:color w:val="60A0AF"/>
          <w:spacing w:val="2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from</w:t>
      </w:r>
      <w:r>
        <w:rPr>
          <w:rFonts w:ascii="Cambria"/>
          <w:i/>
          <w:color w:val="60A0AF"/>
          <w:spacing w:val="2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Coverage</w:t>
      </w:r>
      <w:r>
        <w:rPr>
          <w:rFonts w:ascii="Cambria"/>
          <w:i/>
          <w:color w:val="60A0AF"/>
          <w:spacing w:val="2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Model</w:t>
      </w:r>
      <w:r>
        <w:rPr>
          <w:rFonts w:ascii="Cambria"/>
          <w:i/>
          <w:color w:val="60A0AF"/>
          <w:spacing w:val="24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prediction.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Args:</w:t>
      </w:r>
    </w:p>
    <w:p>
      <w:pPr>
        <w:spacing w:line="244" w:lineRule="auto" w:before="5"/>
        <w:ind w:left="1712" w:right="2043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predicted_coverage_pct:</w:t>
      </w:r>
      <w:r>
        <w:rPr>
          <w:rFonts w:ascii="Cambria"/>
          <w:i/>
          <w:color w:val="60A0AF"/>
          <w:spacing w:val="25"/>
          <w:w w:val="130"/>
          <w:sz w:val="20"/>
        </w:rPr>
        <w:t> </w:t>
      </w:r>
      <w:r>
        <w:rPr>
          <w:rFonts w:ascii="Cambria"/>
          <w:i/>
          <w:color w:val="60A0AF"/>
          <w:spacing w:val="-2"/>
          <w:w w:val="130"/>
          <w:sz w:val="20"/>
        </w:rPr>
        <w:t>float,</w:t>
      </w:r>
      <w:r>
        <w:rPr>
          <w:rFonts w:ascii="Cambria"/>
          <w:i/>
          <w:color w:val="60A0AF"/>
          <w:spacing w:val="25"/>
          <w:w w:val="13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Coverage</w:t>
      </w:r>
      <w:r>
        <w:rPr>
          <w:rFonts w:ascii="Cambria"/>
          <w:i/>
          <w:color w:val="60A0AF"/>
          <w:spacing w:val="30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Model</w:t>
      </w:r>
      <w:r>
        <w:rPr>
          <w:rFonts w:ascii="Cambria"/>
          <w:i/>
          <w:color w:val="60A0AF"/>
          <w:spacing w:val="30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output</w:t>
      </w:r>
      <w:r>
        <w:rPr>
          <w:rFonts w:ascii="Cambria"/>
          <w:i/>
          <w:color w:val="60A0AF"/>
          <w:spacing w:val="30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(0-</w:t>
      </w:r>
      <w:r>
        <w:rPr>
          <w:rFonts w:ascii="Cambria"/>
          <w:i/>
          <w:color w:val="60A0AF"/>
          <w:spacing w:val="-2"/>
          <w:w w:val="120"/>
          <w:sz w:val="20"/>
        </w:rPr>
        <w:t>100) </w:t>
      </w:r>
      <w:r>
        <w:rPr>
          <w:rFonts w:ascii="Cambria"/>
          <w:i/>
          <w:color w:val="60A0AF"/>
          <w:w w:val="120"/>
          <w:sz w:val="20"/>
        </w:rPr>
        <w:t>country:</w:t>
      </w:r>
      <w:r>
        <w:rPr>
          <w:rFonts w:ascii="Cambria"/>
          <w:i/>
          <w:color w:val="60A0AF"/>
          <w:spacing w:val="40"/>
          <w:w w:val="130"/>
          <w:sz w:val="20"/>
        </w:rPr>
        <w:t> </w:t>
      </w:r>
      <w:r>
        <w:rPr>
          <w:rFonts w:ascii="Cambria"/>
          <w:i/>
          <w:color w:val="60A0AF"/>
          <w:w w:val="130"/>
          <w:sz w:val="20"/>
        </w:rPr>
        <w:t>str,</w:t>
      </w:r>
      <w:r>
        <w:rPr>
          <w:rFonts w:ascii="Cambria"/>
          <w:i/>
          <w:color w:val="60A0AF"/>
          <w:spacing w:val="40"/>
          <w:w w:val="13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country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name</w:t>
      </w:r>
    </w:p>
    <w:p>
      <w:pPr>
        <w:spacing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30"/>
          <w:sz w:val="20"/>
        </w:rPr>
        <w:t>year:</w:t>
      </w:r>
      <w:r>
        <w:rPr>
          <w:rFonts w:ascii="Cambria"/>
          <w:i/>
          <w:color w:val="60A0AF"/>
          <w:spacing w:val="48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int,</w:t>
      </w:r>
      <w:r>
        <w:rPr>
          <w:rFonts w:ascii="Cambria"/>
          <w:i/>
          <w:color w:val="60A0AF"/>
          <w:spacing w:val="48"/>
          <w:w w:val="135"/>
          <w:sz w:val="20"/>
        </w:rPr>
        <w:t> </w:t>
      </w:r>
      <w:r>
        <w:rPr>
          <w:rFonts w:ascii="Cambria"/>
          <w:i/>
          <w:color w:val="60A0AF"/>
          <w:w w:val="130"/>
          <w:sz w:val="20"/>
        </w:rPr>
        <w:t>policy</w:t>
      </w:r>
      <w:r>
        <w:rPr>
          <w:rFonts w:ascii="Cambria"/>
          <w:i/>
          <w:color w:val="60A0AF"/>
          <w:spacing w:val="51"/>
          <w:w w:val="130"/>
          <w:sz w:val="20"/>
        </w:rPr>
        <w:t> </w:t>
      </w:r>
      <w:r>
        <w:rPr>
          <w:rFonts w:ascii="Cambria"/>
          <w:i/>
          <w:color w:val="60A0AF"/>
          <w:spacing w:val="-4"/>
          <w:w w:val="130"/>
          <w:sz w:val="20"/>
        </w:rPr>
        <w:t>year</w:t>
      </w:r>
    </w:p>
    <w:p>
      <w:pPr>
        <w:pStyle w:val="BodyText"/>
        <w:spacing w:before="8"/>
        <w:rPr>
          <w:rFonts w:ascii="Cambria"/>
          <w:i/>
        </w:rPr>
      </w:pPr>
    </w:p>
    <w:p>
      <w:pPr>
        <w:spacing w:before="1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Returns:</w:t>
      </w:r>
    </w:p>
    <w:p>
      <w:pPr>
        <w:spacing w:line="227" w:lineRule="exact" w:before="4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dict</w:t>
      </w:r>
      <w:r>
        <w:rPr>
          <w:rFonts w:ascii="Cambria"/>
          <w:i/>
          <w:color w:val="60A0AF"/>
          <w:spacing w:val="5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with</w:t>
      </w:r>
      <w:r>
        <w:rPr>
          <w:rFonts w:ascii="Cambria"/>
          <w:i/>
          <w:color w:val="60A0AF"/>
          <w:spacing w:val="5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CO2</w:t>
      </w:r>
      <w:r>
        <w:rPr>
          <w:rFonts w:ascii="Cambria"/>
          <w:i/>
          <w:color w:val="60A0AF"/>
          <w:spacing w:val="5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impact</w:t>
      </w:r>
      <w:r>
        <w:rPr>
          <w:rFonts w:ascii="Cambria"/>
          <w:i/>
          <w:color w:val="60A0AF"/>
          <w:spacing w:val="55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metrics</w:t>
      </w:r>
    </w:p>
    <w:p>
      <w:pPr>
        <w:spacing w:before="13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spacing w:before="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Step</w:t>
      </w:r>
      <w:r>
        <w:rPr>
          <w:rFonts w:ascii="Cambria"/>
          <w:i/>
          <w:color w:val="60A0AF"/>
          <w:spacing w:val="7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1: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Get</w:t>
      </w:r>
      <w:r>
        <w:rPr>
          <w:rFonts w:ascii="Cambria"/>
          <w:i/>
          <w:color w:val="60A0AF"/>
          <w:spacing w:val="7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country's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total</w:t>
      </w:r>
      <w:r>
        <w:rPr>
          <w:rFonts w:ascii="Cambria"/>
          <w:i/>
          <w:color w:val="60A0AF"/>
          <w:spacing w:val="7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annual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CO2</w:t>
      </w:r>
      <w:r>
        <w:rPr>
          <w:rFonts w:ascii="Cambria"/>
          <w:i/>
          <w:color w:val="60A0AF"/>
          <w:spacing w:val="7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emissions</w:t>
      </w:r>
      <w:r>
        <w:rPr>
          <w:rFonts w:ascii="Cambria"/>
          <w:i/>
          <w:color w:val="60A0AF"/>
          <w:spacing w:val="7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from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external</w:t>
      </w:r>
      <w:r>
        <w:rPr>
          <w:rFonts w:ascii="Cambria"/>
          <w:i/>
          <w:color w:val="60A0AF"/>
          <w:spacing w:val="78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dataset</w:t>
      </w:r>
    </w:p>
    <w:p>
      <w:pPr>
        <w:pStyle w:val="BodyText"/>
        <w:spacing w:before="5"/>
        <w:ind w:left="1293"/>
        <w:rPr>
          <w:rFonts w:ascii="Calibri"/>
        </w:rPr>
      </w:pPr>
      <w:r>
        <w:rPr>
          <w:rFonts w:ascii="Calibri"/>
          <w:w w:val="120"/>
        </w:rPr>
        <w:t>total_co2_mt</w:t>
      </w:r>
      <w:r>
        <w:rPr>
          <w:rFonts w:ascii="Calibri"/>
          <w:spacing w:val="22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23"/>
          <w:w w:val="120"/>
        </w:rPr>
        <w:t> </w:t>
      </w:r>
      <w:r>
        <w:rPr>
          <w:rFonts w:ascii="Calibri"/>
          <w:w w:val="120"/>
        </w:rPr>
        <w:t>get_country_total_co2(country,</w:t>
      </w:r>
      <w:r>
        <w:rPr>
          <w:rFonts w:ascii="Calibri"/>
          <w:spacing w:val="23"/>
          <w:w w:val="120"/>
        </w:rPr>
        <w:t> </w:t>
      </w:r>
      <w:r>
        <w:rPr>
          <w:rFonts w:ascii="Calibri"/>
          <w:spacing w:val="-4"/>
          <w:w w:val="120"/>
        </w:rPr>
        <w:t>year)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5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Step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2: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Calculate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covered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emissions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w w:val="115"/>
        </w:rPr>
        <w:t>co2_covered_mt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1"/>
          <w:w w:val="115"/>
        </w:rPr>
        <w:t> </w:t>
      </w:r>
      <w:r>
        <w:rPr>
          <w:rFonts w:ascii="Calibri"/>
          <w:w w:val="115"/>
        </w:rPr>
        <w:t>(predicted_coverage_pct</w:t>
      </w:r>
      <w:r>
        <w:rPr>
          <w:rFonts w:ascii="Calibri"/>
          <w:spacing w:val="41"/>
          <w:w w:val="115"/>
        </w:rPr>
        <w:t> </w:t>
      </w:r>
      <w:r>
        <w:rPr>
          <w:rFonts w:ascii="Calibri"/>
          <w:color w:val="666666"/>
          <w:w w:val="115"/>
        </w:rPr>
        <w:t>/</w:t>
      </w:r>
      <w:r>
        <w:rPr>
          <w:rFonts w:ascii="Calibri"/>
          <w:color w:val="666666"/>
          <w:spacing w:val="41"/>
          <w:w w:val="115"/>
        </w:rPr>
        <w:t> </w:t>
      </w:r>
      <w:r>
        <w:rPr>
          <w:rFonts w:ascii="Calibri"/>
          <w:color w:val="3FA070"/>
          <w:w w:val="115"/>
        </w:rPr>
        <w:t>100</w:t>
      </w:r>
      <w:r>
        <w:rPr>
          <w:rFonts w:ascii="Calibri"/>
          <w:w w:val="115"/>
        </w:rPr>
        <w:t>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*</w:t>
      </w:r>
      <w:r>
        <w:rPr>
          <w:rFonts w:ascii="Calibri"/>
          <w:color w:val="666666"/>
          <w:spacing w:val="41"/>
          <w:w w:val="115"/>
        </w:rPr>
        <w:t> </w:t>
      </w:r>
      <w:r>
        <w:rPr>
          <w:rFonts w:ascii="Calibri"/>
          <w:spacing w:val="-2"/>
          <w:w w:val="115"/>
        </w:rPr>
        <w:t>total_co2_mt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Step</w:t>
      </w:r>
      <w:r>
        <w:rPr>
          <w:rFonts w:ascii="Cambria"/>
          <w:i/>
          <w:color w:val="60A0AF"/>
          <w:spacing w:val="4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3:</w:t>
      </w:r>
      <w:r>
        <w:rPr>
          <w:rFonts w:ascii="Cambria"/>
          <w:i/>
          <w:color w:val="60A0AF"/>
          <w:spacing w:val="4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Calculate</w:t>
      </w:r>
      <w:r>
        <w:rPr>
          <w:rFonts w:ascii="Cambria"/>
          <w:i/>
          <w:color w:val="60A0AF"/>
          <w:spacing w:val="4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uncovered</w:t>
      </w:r>
      <w:r>
        <w:rPr>
          <w:rFonts w:ascii="Cambria"/>
          <w:i/>
          <w:color w:val="60A0AF"/>
          <w:spacing w:val="48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emissions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w w:val="115"/>
        </w:rPr>
        <w:t>co2_uncovered_mt</w:t>
      </w:r>
      <w:r>
        <w:rPr>
          <w:rFonts w:ascii="Calibri"/>
          <w:spacing w:val="15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16"/>
          <w:w w:val="115"/>
        </w:rPr>
        <w:t> </w:t>
      </w:r>
      <w:r>
        <w:rPr>
          <w:rFonts w:ascii="Calibri"/>
          <w:w w:val="115"/>
        </w:rPr>
        <w:t>total_co2_mt</w:t>
      </w:r>
      <w:r>
        <w:rPr>
          <w:rFonts w:ascii="Calibri"/>
          <w:spacing w:val="16"/>
          <w:w w:val="115"/>
        </w:rPr>
        <w:t> </w:t>
      </w:r>
      <w:r>
        <w:rPr>
          <w:rFonts w:ascii="Calibri"/>
          <w:color w:val="666666"/>
          <w:w w:val="115"/>
        </w:rPr>
        <w:t>-</w:t>
      </w:r>
      <w:r>
        <w:rPr>
          <w:rFonts w:ascii="Calibri"/>
          <w:color w:val="666666"/>
          <w:spacing w:val="16"/>
          <w:w w:val="115"/>
        </w:rPr>
        <w:t> </w:t>
      </w:r>
      <w:r>
        <w:rPr>
          <w:rFonts w:ascii="Calibri"/>
          <w:spacing w:val="-2"/>
          <w:w w:val="115"/>
        </w:rPr>
        <w:t>co2_covered_mt</w:t>
      </w:r>
    </w:p>
    <w:p>
      <w:pPr>
        <w:tabs>
          <w:tab w:pos="3699" w:val="left" w:leader="none"/>
        </w:tabs>
        <w:spacing w:line="240" w:lineRule="auto" w:before="234"/>
        <w:ind w:left="1293" w:right="775" w:firstLine="0"/>
        <w:jc w:val="left"/>
        <w:rPr>
          <w:rFonts w:ascii="Calibri"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Step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4: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Apply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literature-based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reduction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rate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(OPTIONAL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but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recommended)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REDUCTION_RATE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color w:val="666666"/>
          <w:w w:val="110"/>
          <w:sz w:val="20"/>
        </w:rPr>
        <w:t>=</w:t>
      </w:r>
      <w:r>
        <w:rPr>
          <w:rFonts w:ascii="Calibri"/>
          <w:color w:val="666666"/>
          <w:spacing w:val="40"/>
          <w:w w:val="110"/>
          <w:sz w:val="20"/>
        </w:rPr>
        <w:t> </w:t>
      </w:r>
      <w:r>
        <w:rPr>
          <w:rFonts w:ascii="Calibri"/>
          <w:color w:val="3FA070"/>
          <w:w w:val="110"/>
          <w:sz w:val="20"/>
        </w:rPr>
        <w:t>0.05</w:t>
      </w:r>
      <w:r>
        <w:rPr>
          <w:rFonts w:ascii="Calibri"/>
          <w:color w:val="3FA070"/>
          <w:sz w:val="20"/>
        </w:rPr>
        <w:tab/>
      </w: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8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5%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conservative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estimate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from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carbon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pricing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literature </w:t>
      </w:r>
      <w:r>
        <w:rPr>
          <w:rFonts w:ascii="Calibri"/>
          <w:w w:val="110"/>
          <w:sz w:val="20"/>
        </w:rPr>
        <w:t>co2_potentially_reduced_mt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color w:val="666666"/>
          <w:w w:val="110"/>
          <w:sz w:val="20"/>
        </w:rPr>
        <w:t>=</w:t>
      </w:r>
      <w:r>
        <w:rPr>
          <w:rFonts w:ascii="Calibri"/>
          <w:color w:val="666666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co2_covered_mt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color w:val="666666"/>
          <w:w w:val="110"/>
          <w:sz w:val="20"/>
        </w:rPr>
        <w:t>*</w:t>
      </w:r>
      <w:r>
        <w:rPr>
          <w:rFonts w:ascii="Calibri"/>
          <w:color w:val="666666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REDUCTION_RATE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6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Step</w:t>
      </w:r>
      <w:r>
        <w:rPr>
          <w:rFonts w:ascii="Cambria"/>
          <w:i/>
          <w:color w:val="60A0AF"/>
          <w:spacing w:val="6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5:</w:t>
      </w:r>
      <w:r>
        <w:rPr>
          <w:rFonts w:ascii="Cambria"/>
          <w:i/>
          <w:color w:val="60A0AF"/>
          <w:spacing w:val="6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Calculate</w:t>
      </w:r>
      <w:r>
        <w:rPr>
          <w:rFonts w:ascii="Cambria"/>
          <w:i/>
          <w:color w:val="60A0AF"/>
          <w:spacing w:val="6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per-capita</w:t>
      </w:r>
      <w:r>
        <w:rPr>
          <w:rFonts w:ascii="Cambria"/>
          <w:i/>
          <w:color w:val="60A0AF"/>
          <w:spacing w:val="67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metrics</w:t>
      </w:r>
    </w:p>
    <w:p>
      <w:pPr>
        <w:pStyle w:val="BodyText"/>
        <w:spacing w:line="242" w:lineRule="exact" w:before="4"/>
        <w:ind w:left="1293"/>
        <w:rPr>
          <w:rFonts w:ascii="Calibri"/>
        </w:rPr>
      </w:pPr>
      <w:r>
        <w:rPr>
          <w:rFonts w:ascii="Calibri"/>
          <w:w w:val="120"/>
        </w:rPr>
        <w:t>population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30"/>
          <w:w w:val="120"/>
        </w:rPr>
        <w:t> </w:t>
      </w:r>
      <w:r>
        <w:rPr>
          <w:rFonts w:ascii="Calibri"/>
          <w:w w:val="120"/>
        </w:rPr>
        <w:t>get_country_population(country,</w:t>
      </w:r>
      <w:r>
        <w:rPr>
          <w:rFonts w:ascii="Calibri"/>
          <w:spacing w:val="30"/>
          <w:w w:val="120"/>
        </w:rPr>
        <w:t> </w:t>
      </w:r>
      <w:r>
        <w:rPr>
          <w:rFonts w:ascii="Calibri"/>
          <w:spacing w:val="-4"/>
          <w:w w:val="120"/>
        </w:rPr>
        <w:t>year)</w:t>
      </w:r>
    </w:p>
    <w:p>
      <w:pPr>
        <w:tabs>
          <w:tab w:pos="8407" w:val="left" w:leader="none"/>
        </w:tabs>
        <w:spacing w:line="24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libri"/>
          <w:w w:val="115"/>
          <w:sz w:val="20"/>
        </w:rPr>
        <w:t>co2_covered_per_capita</w:t>
      </w:r>
      <w:r>
        <w:rPr>
          <w:rFonts w:ascii="Calibri"/>
          <w:spacing w:val="21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=</w:t>
      </w:r>
      <w:r>
        <w:rPr>
          <w:rFonts w:ascii="Calibri"/>
          <w:color w:val="666666"/>
          <w:spacing w:val="21"/>
          <w:w w:val="115"/>
          <w:sz w:val="20"/>
        </w:rPr>
        <w:t> </w:t>
      </w:r>
      <w:r>
        <w:rPr>
          <w:rFonts w:ascii="Calibri"/>
          <w:w w:val="115"/>
          <w:sz w:val="20"/>
        </w:rPr>
        <w:t>(co2_covered_mt</w:t>
      </w:r>
      <w:r>
        <w:rPr>
          <w:rFonts w:ascii="Calibri"/>
          <w:spacing w:val="22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*</w:t>
      </w:r>
      <w:r>
        <w:rPr>
          <w:rFonts w:ascii="Calibri"/>
          <w:color w:val="666666"/>
          <w:spacing w:val="21"/>
          <w:w w:val="115"/>
          <w:sz w:val="20"/>
        </w:rPr>
        <w:t> </w:t>
      </w:r>
      <w:r>
        <w:rPr>
          <w:rFonts w:ascii="Calibri"/>
          <w:color w:val="3FA070"/>
          <w:w w:val="115"/>
          <w:sz w:val="20"/>
        </w:rPr>
        <w:t>1_000_000</w:t>
      </w:r>
      <w:r>
        <w:rPr>
          <w:rFonts w:ascii="Calibri"/>
          <w:w w:val="115"/>
          <w:sz w:val="20"/>
        </w:rPr>
        <w:t>)</w:t>
      </w:r>
      <w:r>
        <w:rPr>
          <w:rFonts w:ascii="Calibri"/>
          <w:spacing w:val="21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/</w:t>
      </w:r>
      <w:r>
        <w:rPr>
          <w:rFonts w:ascii="Calibri"/>
          <w:color w:val="666666"/>
          <w:spacing w:val="22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population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3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tonnes</w:t>
      </w:r>
      <w:r>
        <w:rPr>
          <w:rFonts w:ascii="Cambria"/>
          <w:i/>
          <w:color w:val="60A0AF"/>
          <w:spacing w:val="3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per</w:t>
      </w:r>
      <w:r>
        <w:rPr>
          <w:rFonts w:ascii="Cambria"/>
          <w:i/>
          <w:color w:val="60A0AF"/>
          <w:spacing w:val="34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person</w:t>
      </w:r>
    </w:p>
    <w:p>
      <w:pPr>
        <w:pStyle w:val="BodyText"/>
        <w:rPr>
          <w:rFonts w:ascii="Cambria"/>
          <w:i/>
        </w:rPr>
      </w:pPr>
    </w:p>
    <w:p>
      <w:pPr>
        <w:spacing w:line="242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9"/>
          <w:w w:val="140"/>
          <w:sz w:val="20"/>
        </w:rPr>
        <w:t> </w:t>
      </w:r>
      <w:r>
        <w:rPr>
          <w:rFonts w:ascii="Calibri"/>
          <w:spacing w:val="-10"/>
          <w:w w:val="140"/>
          <w:sz w:val="20"/>
        </w:rPr>
        <w:t>{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20"/>
        </w:rPr>
        <w:t>'total_country_co2_mt'</w:t>
      </w:r>
      <w:r>
        <w:rPr>
          <w:rFonts w:ascii="Calibri"/>
          <w:w w:val="120"/>
        </w:rPr>
        <w:t>:</w:t>
      </w:r>
      <w:r>
        <w:rPr>
          <w:rFonts w:ascii="Calibri"/>
          <w:spacing w:val="41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(total_co2_mt,</w:t>
      </w:r>
      <w:r>
        <w:rPr>
          <w:rFonts w:ascii="Calibri"/>
          <w:spacing w:val="42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15"/>
        </w:rPr>
        <w:t>'co2_covered_mt'</w:t>
      </w:r>
      <w:r>
        <w:rPr>
          <w:rFonts w:ascii="Calibri"/>
          <w:w w:val="115"/>
        </w:rPr>
        <w:t>:</w:t>
      </w:r>
      <w:r>
        <w:rPr>
          <w:rFonts w:ascii="Calibri"/>
          <w:spacing w:val="22"/>
          <w:w w:val="115"/>
        </w:rPr>
        <w:t> </w:t>
      </w:r>
      <w:r>
        <w:rPr>
          <w:rFonts w:ascii="Calibri"/>
          <w:color w:val="007F00"/>
          <w:w w:val="115"/>
        </w:rPr>
        <w:t>round</w:t>
      </w:r>
      <w:r>
        <w:rPr>
          <w:rFonts w:ascii="Calibri"/>
          <w:w w:val="115"/>
        </w:rPr>
        <w:t>(co2_covered_mt,</w:t>
      </w:r>
      <w:r>
        <w:rPr>
          <w:rFonts w:ascii="Calibri"/>
          <w:spacing w:val="22"/>
          <w:w w:val="115"/>
        </w:rPr>
        <w:t> </w:t>
      </w:r>
      <w:r>
        <w:rPr>
          <w:rFonts w:ascii="Calibri"/>
          <w:color w:val="3FA070"/>
          <w:spacing w:val="-5"/>
          <w:w w:val="115"/>
        </w:rPr>
        <w:t>1</w:t>
      </w:r>
      <w:r>
        <w:rPr>
          <w:rFonts w:ascii="Calibri"/>
          <w:spacing w:val="-5"/>
          <w:w w:val="115"/>
        </w:rPr>
        <w:t>),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15"/>
        </w:rPr>
        <w:t>'co2_covered_percent'</w:t>
      </w:r>
      <w:r>
        <w:rPr>
          <w:rFonts w:ascii="Calibri"/>
          <w:w w:val="115"/>
        </w:rPr>
        <w:t>:</w:t>
      </w:r>
      <w:r>
        <w:rPr>
          <w:rFonts w:ascii="Calibri"/>
          <w:spacing w:val="35"/>
          <w:w w:val="115"/>
        </w:rPr>
        <w:t>  </w:t>
      </w:r>
      <w:r>
        <w:rPr>
          <w:rFonts w:ascii="Calibri"/>
          <w:color w:val="007F00"/>
          <w:w w:val="115"/>
        </w:rPr>
        <w:t>round</w:t>
      </w:r>
      <w:r>
        <w:rPr>
          <w:rFonts w:ascii="Calibri"/>
          <w:w w:val="115"/>
        </w:rPr>
        <w:t>(predicted_coverage_pct,</w:t>
      </w:r>
      <w:r>
        <w:rPr>
          <w:rFonts w:ascii="Calibri"/>
          <w:spacing w:val="35"/>
          <w:w w:val="115"/>
        </w:rPr>
        <w:t>  </w:t>
      </w:r>
      <w:r>
        <w:rPr>
          <w:rFonts w:ascii="Calibri"/>
          <w:color w:val="3FA070"/>
          <w:spacing w:val="-5"/>
          <w:w w:val="115"/>
        </w:rPr>
        <w:t>1</w:t>
      </w:r>
      <w:r>
        <w:rPr>
          <w:rFonts w:ascii="Calibri"/>
          <w:spacing w:val="-5"/>
          <w:w w:val="115"/>
        </w:rPr>
        <w:t>),</w:t>
      </w:r>
    </w:p>
    <w:p>
      <w:pPr>
        <w:pStyle w:val="BodyText"/>
        <w:spacing w:line="235" w:lineRule="auto" w:before="1"/>
        <w:ind w:left="1712" w:right="1717"/>
        <w:rPr>
          <w:rFonts w:ascii="Calibri"/>
        </w:rPr>
      </w:pPr>
      <w:r>
        <w:rPr>
          <w:rFonts w:ascii="Calibri"/>
          <w:color w:val="3F70A0"/>
          <w:w w:val="120"/>
        </w:rPr>
        <w:t>'co2_uncovered_mt'</w:t>
      </w:r>
      <w:r>
        <w:rPr>
          <w:rFonts w:ascii="Calibri"/>
          <w:w w:val="120"/>
        </w:rPr>
        <w:t>:</w:t>
      </w:r>
      <w:r>
        <w:rPr>
          <w:rFonts w:ascii="Calibri"/>
          <w:spacing w:val="13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(co2_uncovered_mt,</w:t>
      </w:r>
      <w:r>
        <w:rPr>
          <w:rFonts w:ascii="Calibri"/>
          <w:spacing w:val="13"/>
          <w:w w:val="120"/>
        </w:rPr>
        <w:t> </w:t>
      </w:r>
      <w:r>
        <w:rPr>
          <w:rFonts w:ascii="Calibri"/>
          <w:color w:val="3FA070"/>
          <w:w w:val="120"/>
        </w:rPr>
        <w:t>1</w:t>
      </w:r>
      <w:r>
        <w:rPr>
          <w:rFonts w:ascii="Calibri"/>
          <w:w w:val="120"/>
        </w:rPr>
        <w:t>), </w:t>
      </w:r>
      <w:r>
        <w:rPr>
          <w:rFonts w:ascii="Calibri"/>
          <w:color w:val="3F70A0"/>
          <w:w w:val="125"/>
        </w:rPr>
        <w:t>'co2_uncovered_percent'</w:t>
      </w:r>
      <w:r>
        <w:rPr>
          <w:rFonts w:ascii="Calibri"/>
          <w:w w:val="125"/>
        </w:rPr>
        <w:t>:</w:t>
      </w:r>
      <w:r>
        <w:rPr>
          <w:rFonts w:ascii="Calibri"/>
          <w:spacing w:val="11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</w:t>
      </w:r>
      <w:r>
        <w:rPr>
          <w:rFonts w:ascii="Calibri"/>
          <w:color w:val="3FA070"/>
          <w:w w:val="125"/>
        </w:rPr>
        <w:t>100</w:t>
      </w:r>
      <w:r>
        <w:rPr>
          <w:rFonts w:ascii="Calibri"/>
          <w:color w:val="3FA070"/>
          <w:spacing w:val="11"/>
          <w:w w:val="125"/>
        </w:rPr>
        <w:t> </w:t>
      </w:r>
      <w:r>
        <w:rPr>
          <w:rFonts w:ascii="Calibri"/>
          <w:color w:val="666666"/>
          <w:w w:val="125"/>
        </w:rPr>
        <w:t>-</w:t>
      </w:r>
      <w:r>
        <w:rPr>
          <w:rFonts w:ascii="Calibri"/>
          <w:color w:val="666666"/>
          <w:spacing w:val="11"/>
          <w:w w:val="125"/>
        </w:rPr>
        <w:t> </w:t>
      </w:r>
      <w:r>
        <w:rPr>
          <w:rFonts w:ascii="Calibri"/>
          <w:w w:val="125"/>
        </w:rPr>
        <w:t>predicted_coverage_pct,</w:t>
      </w:r>
      <w:r>
        <w:rPr>
          <w:rFonts w:ascii="Calibri"/>
          <w:spacing w:val="11"/>
          <w:w w:val="125"/>
        </w:rPr>
        <w:t> </w:t>
      </w:r>
      <w:r>
        <w:rPr>
          <w:rFonts w:ascii="Calibri"/>
          <w:color w:val="3FA070"/>
          <w:w w:val="125"/>
        </w:rPr>
        <w:t>1</w:t>
      </w:r>
      <w:r>
        <w:rPr>
          <w:rFonts w:ascii="Calibri"/>
          <w:w w:val="125"/>
        </w:rPr>
        <w:t>), </w:t>
      </w:r>
      <w:r>
        <w:rPr>
          <w:rFonts w:ascii="Calibri"/>
          <w:color w:val="3F70A0"/>
          <w:w w:val="120"/>
        </w:rPr>
        <w:t>'co2_potentially_reduced_mt'</w:t>
      </w:r>
      <w:r>
        <w:rPr>
          <w:rFonts w:ascii="Calibri"/>
          <w:w w:val="120"/>
        </w:rPr>
        <w:t>:</w:t>
      </w:r>
      <w:r>
        <w:rPr>
          <w:rFonts w:ascii="Calibri"/>
          <w:spacing w:val="27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(co2_potentially_reduced_mt,</w:t>
      </w:r>
      <w:r>
        <w:rPr>
          <w:rFonts w:ascii="Calibri"/>
          <w:spacing w:val="27"/>
          <w:w w:val="120"/>
        </w:rPr>
        <w:t> </w:t>
      </w:r>
      <w:r>
        <w:rPr>
          <w:rFonts w:ascii="Calibri"/>
          <w:color w:val="3FA070"/>
          <w:w w:val="120"/>
        </w:rPr>
        <w:t>2</w:t>
      </w:r>
      <w:r>
        <w:rPr>
          <w:rFonts w:ascii="Calibri"/>
          <w:w w:val="120"/>
        </w:rPr>
        <w:t>),</w:t>
      </w:r>
    </w:p>
    <w:p>
      <w:pPr>
        <w:pStyle w:val="BodyText"/>
        <w:spacing w:line="235" w:lineRule="auto"/>
        <w:ind w:left="1712"/>
        <w:rPr>
          <w:rFonts w:ascii="Calibri"/>
        </w:rPr>
      </w:pPr>
      <w:r>
        <w:rPr>
          <w:rFonts w:ascii="Calibri"/>
          <w:color w:val="3F70A0"/>
          <w:spacing w:val="-2"/>
          <w:w w:val="120"/>
        </w:rPr>
        <w:t>'co2_covered_per_capita_tonnes'</w:t>
      </w:r>
      <w:r>
        <w:rPr>
          <w:rFonts w:ascii="Calibri"/>
          <w:spacing w:val="-2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007F00"/>
          <w:spacing w:val="-2"/>
          <w:w w:val="120"/>
        </w:rPr>
        <w:t>round</w:t>
      </w:r>
      <w:r>
        <w:rPr>
          <w:rFonts w:ascii="Calibri"/>
          <w:spacing w:val="-2"/>
          <w:w w:val="120"/>
        </w:rPr>
        <w:t>(co2_covered_per_capita,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3</w:t>
      </w:r>
      <w:r>
        <w:rPr>
          <w:rFonts w:ascii="Calibri"/>
          <w:spacing w:val="-2"/>
          <w:w w:val="125"/>
        </w:rPr>
        <w:t>), </w:t>
      </w:r>
      <w:r>
        <w:rPr>
          <w:rFonts w:ascii="Calibri"/>
          <w:color w:val="3F70A0"/>
          <w:w w:val="115"/>
        </w:rPr>
        <w:t>'reduction_rate_assumption'</w:t>
      </w:r>
      <w:r>
        <w:rPr>
          <w:rFonts w:ascii="Calibri"/>
          <w:w w:val="115"/>
        </w:rPr>
        <w:t>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REDUCTION_RATE,</w:t>
      </w:r>
    </w:p>
    <w:p>
      <w:pPr>
        <w:pStyle w:val="BodyText"/>
        <w:spacing w:line="240" w:lineRule="exact"/>
        <w:ind w:left="1712"/>
        <w:rPr>
          <w:rFonts w:ascii="Calibri"/>
        </w:rPr>
      </w:pPr>
      <w:r>
        <w:rPr>
          <w:rFonts w:ascii="Calibri"/>
          <w:color w:val="3F70A0"/>
          <w:w w:val="130"/>
        </w:rPr>
        <w:t>'disclaimer'</w:t>
      </w:r>
      <w:r>
        <w:rPr>
          <w:rFonts w:ascii="Calibri"/>
          <w:w w:val="130"/>
        </w:rPr>
        <w:t>:</w:t>
      </w:r>
      <w:r>
        <w:rPr>
          <w:rFonts w:ascii="Calibri"/>
          <w:spacing w:val="60"/>
          <w:w w:val="130"/>
        </w:rPr>
        <w:t> </w:t>
      </w:r>
      <w:r>
        <w:rPr>
          <w:rFonts w:ascii="Calibri"/>
          <w:color w:val="3F70A0"/>
          <w:w w:val="115"/>
        </w:rPr>
        <w:t>'Potential</w:t>
      </w:r>
      <w:r>
        <w:rPr>
          <w:rFonts w:ascii="Calibri"/>
          <w:color w:val="3F70A0"/>
          <w:spacing w:val="65"/>
          <w:w w:val="115"/>
        </w:rPr>
        <w:t> </w:t>
      </w:r>
      <w:r>
        <w:rPr>
          <w:rFonts w:ascii="Calibri"/>
          <w:color w:val="3F70A0"/>
          <w:w w:val="115"/>
        </w:rPr>
        <w:t>reduction</w:t>
      </w:r>
      <w:r>
        <w:rPr>
          <w:rFonts w:ascii="Calibri"/>
          <w:color w:val="3F70A0"/>
          <w:spacing w:val="67"/>
          <w:w w:val="115"/>
        </w:rPr>
        <w:t> </w:t>
      </w:r>
      <w:r>
        <w:rPr>
          <w:rFonts w:ascii="Calibri"/>
          <w:color w:val="3F70A0"/>
          <w:w w:val="115"/>
        </w:rPr>
        <w:t>based</w:t>
      </w:r>
      <w:r>
        <w:rPr>
          <w:rFonts w:ascii="Calibri"/>
          <w:color w:val="3F70A0"/>
          <w:spacing w:val="67"/>
          <w:w w:val="115"/>
        </w:rPr>
        <w:t> </w:t>
      </w:r>
      <w:r>
        <w:rPr>
          <w:rFonts w:ascii="Calibri"/>
          <w:color w:val="3F70A0"/>
          <w:w w:val="115"/>
        </w:rPr>
        <w:t>on</w:t>
      </w:r>
      <w:r>
        <w:rPr>
          <w:rFonts w:ascii="Calibri"/>
          <w:color w:val="3F70A0"/>
          <w:spacing w:val="67"/>
          <w:w w:val="115"/>
        </w:rPr>
        <w:t> </w:t>
      </w:r>
      <w:r>
        <w:rPr>
          <w:rFonts w:ascii="Calibri"/>
          <w:color w:val="3F70A0"/>
          <w:w w:val="115"/>
        </w:rPr>
        <w:t>5%</w:t>
      </w:r>
      <w:r>
        <w:rPr>
          <w:rFonts w:ascii="Calibri"/>
          <w:color w:val="3F70A0"/>
          <w:spacing w:val="67"/>
          <w:w w:val="115"/>
        </w:rPr>
        <w:t> </w:t>
      </w:r>
      <w:r>
        <w:rPr>
          <w:rFonts w:ascii="Calibri"/>
          <w:color w:val="3F70A0"/>
          <w:w w:val="115"/>
        </w:rPr>
        <w:t>average</w:t>
      </w:r>
      <w:r>
        <w:rPr>
          <w:rFonts w:ascii="Calibri"/>
          <w:color w:val="3F70A0"/>
          <w:spacing w:val="67"/>
          <w:w w:val="115"/>
        </w:rPr>
        <w:t> </w:t>
      </w:r>
      <w:r>
        <w:rPr>
          <w:rFonts w:ascii="Calibri"/>
          <w:color w:val="3F70A0"/>
          <w:w w:val="115"/>
        </w:rPr>
        <w:t>from</w:t>
      </w:r>
      <w:r>
        <w:rPr>
          <w:rFonts w:ascii="Calibri"/>
          <w:color w:val="3F70A0"/>
          <w:spacing w:val="67"/>
          <w:w w:val="115"/>
        </w:rPr>
        <w:t> </w:t>
      </w:r>
      <w:r>
        <w:rPr>
          <w:rFonts w:ascii="Calibri"/>
          <w:color w:val="3F70A0"/>
          <w:w w:val="115"/>
        </w:rPr>
        <w:t>carbon</w:t>
      </w:r>
      <w:r>
        <w:rPr>
          <w:rFonts w:ascii="Calibri"/>
          <w:color w:val="3F70A0"/>
          <w:spacing w:val="67"/>
          <w:w w:val="115"/>
        </w:rPr>
        <w:t> </w:t>
      </w:r>
      <w:r>
        <w:rPr>
          <w:rFonts w:ascii="Calibri"/>
          <w:color w:val="3F70A0"/>
          <w:w w:val="115"/>
        </w:rPr>
        <w:t>pricing</w:t>
      </w:r>
      <w:r>
        <w:rPr>
          <w:rFonts w:ascii="Calibri"/>
          <w:color w:val="3F70A0"/>
          <w:spacing w:val="60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literatu</w:t>
      </w:r>
    </w:p>
    <w:p>
      <w:pPr>
        <w:pStyle w:val="BodyText"/>
        <w:spacing w:after="0" w:line="240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Helper</w:t>
      </w:r>
      <w:r>
        <w:rPr>
          <w:rFonts w:ascii="Cambria"/>
          <w:i/>
          <w:color w:val="60A0AF"/>
          <w:spacing w:val="6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function</w:t>
      </w:r>
      <w:r>
        <w:rPr>
          <w:rFonts w:ascii="Cambria"/>
          <w:i/>
          <w:color w:val="60A0AF"/>
          <w:spacing w:val="61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to</w:t>
      </w:r>
      <w:r>
        <w:rPr>
          <w:rFonts w:ascii="Cambria"/>
          <w:i/>
          <w:color w:val="60A0AF"/>
          <w:spacing w:val="6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load</w:t>
      </w:r>
      <w:r>
        <w:rPr>
          <w:rFonts w:ascii="Cambria"/>
          <w:i/>
          <w:color w:val="60A0AF"/>
          <w:spacing w:val="61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CO2</w:t>
      </w:r>
      <w:r>
        <w:rPr>
          <w:rFonts w:ascii="Cambria"/>
          <w:i/>
          <w:color w:val="60A0AF"/>
          <w:spacing w:val="60"/>
          <w:w w:val="110"/>
          <w:sz w:val="20"/>
        </w:rPr>
        <w:t> </w:t>
      </w:r>
      <w:r>
        <w:rPr>
          <w:rFonts w:ascii="Cambria"/>
          <w:i/>
          <w:color w:val="60A0AF"/>
          <w:spacing w:val="-4"/>
          <w:w w:val="110"/>
          <w:sz w:val="20"/>
        </w:rPr>
        <w:t>data</w:t>
      </w:r>
    </w:p>
    <w:p>
      <w:pPr>
        <w:pStyle w:val="BodyText"/>
        <w:spacing w:line="242" w:lineRule="exact" w:before="4"/>
        <w:ind w:left="875"/>
        <w:rPr>
          <w:rFonts w:ascii="Calibri"/>
        </w:rPr>
      </w:pPr>
      <w:r>
        <w:rPr>
          <w:rFonts w:ascii="Calibri"/>
          <w:b/>
          <w:color w:val="007021"/>
          <w:w w:val="120"/>
        </w:rPr>
        <w:t>def</w:t>
      </w:r>
      <w:r>
        <w:rPr>
          <w:rFonts w:ascii="Calibri"/>
          <w:b/>
          <w:color w:val="007021"/>
          <w:spacing w:val="43"/>
          <w:w w:val="120"/>
        </w:rPr>
        <w:t> </w:t>
      </w:r>
      <w:r>
        <w:rPr>
          <w:rFonts w:ascii="Calibri"/>
          <w:w w:val="120"/>
        </w:rPr>
        <w:t>get_country_total_co2(country,</w:t>
      </w:r>
      <w:r>
        <w:rPr>
          <w:rFonts w:ascii="Calibri"/>
          <w:spacing w:val="42"/>
          <w:w w:val="120"/>
        </w:rPr>
        <w:t> </w:t>
      </w:r>
      <w:r>
        <w:rPr>
          <w:rFonts w:ascii="Calibri"/>
          <w:spacing w:val="-2"/>
          <w:w w:val="120"/>
        </w:rPr>
        <w:t>year):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"""Load</w:t>
      </w:r>
      <w:r>
        <w:rPr>
          <w:rFonts w:ascii="Cambria"/>
          <w:i/>
          <w:color w:val="60A0AF"/>
          <w:spacing w:val="7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from</w:t>
      </w:r>
      <w:r>
        <w:rPr>
          <w:rFonts w:ascii="Cambria"/>
          <w:i/>
          <w:color w:val="60A0AF"/>
          <w:spacing w:val="7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annual-co2-emissions-per-</w:t>
      </w:r>
      <w:r>
        <w:rPr>
          <w:rFonts w:ascii="Cambria"/>
          <w:i/>
          <w:color w:val="60A0AF"/>
          <w:spacing w:val="-2"/>
          <w:w w:val="115"/>
          <w:sz w:val="20"/>
        </w:rPr>
        <w:t>country.csv"""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w w:val="115"/>
        </w:rPr>
        <w:t>co2_df</w:t>
      </w:r>
      <w:r>
        <w:rPr>
          <w:rFonts w:ascii="Calibri"/>
          <w:spacing w:val="56"/>
          <w:w w:val="115"/>
        </w:rPr>
        <w:t> 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57"/>
          <w:w w:val="115"/>
        </w:rPr>
        <w:t>  </w:t>
      </w:r>
      <w:r>
        <w:rPr>
          <w:rFonts w:ascii="Calibri"/>
          <w:w w:val="115"/>
        </w:rPr>
        <w:t>pd.read_csv(</w:t>
      </w:r>
      <w:r>
        <w:rPr>
          <w:rFonts w:ascii="Calibri"/>
          <w:color w:val="3F70A0"/>
          <w:w w:val="115"/>
        </w:rPr>
        <w:t>'dataset/annual_co2_per_country/annual-co2-emissions-per-</w:t>
      </w:r>
      <w:r>
        <w:rPr>
          <w:rFonts w:ascii="Calibri"/>
          <w:color w:val="3F70A0"/>
          <w:spacing w:val="-2"/>
          <w:w w:val="115"/>
        </w:rPr>
        <w:t>country.c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Filter</w:t>
      </w:r>
      <w:r>
        <w:rPr>
          <w:rFonts w:ascii="Cambria"/>
          <w:i/>
          <w:color w:val="60A0AF"/>
          <w:spacing w:val="4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for</w:t>
      </w:r>
      <w:r>
        <w:rPr>
          <w:rFonts w:ascii="Cambria"/>
          <w:i/>
          <w:color w:val="60A0AF"/>
          <w:spacing w:val="4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country</w:t>
      </w:r>
      <w:r>
        <w:rPr>
          <w:rFonts w:ascii="Cambria"/>
          <w:i/>
          <w:color w:val="60A0AF"/>
          <w:spacing w:val="46"/>
          <w:w w:val="12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and</w:t>
      </w:r>
      <w:r>
        <w:rPr>
          <w:rFonts w:ascii="Cambria"/>
          <w:i/>
          <w:color w:val="60A0AF"/>
          <w:spacing w:val="45"/>
          <w:w w:val="120"/>
          <w:sz w:val="20"/>
        </w:rPr>
        <w:t> </w:t>
      </w:r>
      <w:r>
        <w:rPr>
          <w:rFonts w:ascii="Cambria"/>
          <w:i/>
          <w:color w:val="60A0AF"/>
          <w:spacing w:val="-4"/>
          <w:w w:val="120"/>
          <w:sz w:val="20"/>
        </w:rPr>
        <w:t>year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w w:val="120"/>
        </w:rPr>
        <w:t>data</w:t>
      </w:r>
      <w:r>
        <w:rPr>
          <w:rFonts w:ascii="Calibri"/>
          <w:spacing w:val="75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76"/>
          <w:w w:val="120"/>
        </w:rPr>
        <w:t> </w:t>
      </w:r>
      <w:r>
        <w:rPr>
          <w:rFonts w:ascii="Calibri"/>
          <w:w w:val="120"/>
        </w:rPr>
        <w:t>co2_df[(co2_df[</w:t>
      </w:r>
      <w:r>
        <w:rPr>
          <w:rFonts w:ascii="Calibri"/>
          <w:color w:val="3F70A0"/>
          <w:w w:val="120"/>
        </w:rPr>
        <w:t>'Entity'</w:t>
      </w:r>
      <w:r>
        <w:rPr>
          <w:rFonts w:ascii="Calibri"/>
          <w:w w:val="120"/>
        </w:rPr>
        <w:t>]</w:t>
      </w:r>
      <w:r>
        <w:rPr>
          <w:rFonts w:ascii="Calibri"/>
          <w:spacing w:val="75"/>
          <w:w w:val="120"/>
        </w:rPr>
        <w:t> </w:t>
      </w:r>
      <w:r>
        <w:rPr>
          <w:rFonts w:ascii="Calibri"/>
          <w:color w:val="666666"/>
          <w:w w:val="120"/>
        </w:rPr>
        <w:t>==</w:t>
      </w:r>
      <w:r>
        <w:rPr>
          <w:rFonts w:ascii="Calibri"/>
          <w:color w:val="666666"/>
          <w:spacing w:val="76"/>
          <w:w w:val="120"/>
        </w:rPr>
        <w:t> </w:t>
      </w:r>
      <w:r>
        <w:rPr>
          <w:rFonts w:ascii="Calibri"/>
          <w:w w:val="120"/>
        </w:rPr>
        <w:t>country)</w:t>
      </w:r>
      <w:r>
        <w:rPr>
          <w:rFonts w:ascii="Calibri"/>
          <w:spacing w:val="75"/>
          <w:w w:val="120"/>
        </w:rPr>
        <w:t> </w:t>
      </w:r>
      <w:r>
        <w:rPr>
          <w:rFonts w:ascii="Calibri"/>
          <w:color w:val="666666"/>
          <w:w w:val="105"/>
        </w:rPr>
        <w:t>&amp;</w:t>
      </w:r>
      <w:r>
        <w:rPr>
          <w:rFonts w:ascii="Calibri"/>
          <w:color w:val="666666"/>
          <w:spacing w:val="76"/>
          <w:w w:val="120"/>
        </w:rPr>
        <w:t> </w:t>
      </w:r>
      <w:r>
        <w:rPr>
          <w:rFonts w:ascii="Calibri"/>
          <w:w w:val="120"/>
        </w:rPr>
        <w:t>(co2_df[</w:t>
      </w:r>
      <w:r>
        <w:rPr>
          <w:rFonts w:ascii="Calibri"/>
          <w:color w:val="3F70A0"/>
          <w:w w:val="120"/>
        </w:rPr>
        <w:t>'Year'</w:t>
      </w:r>
      <w:r>
        <w:rPr>
          <w:rFonts w:ascii="Calibri"/>
          <w:w w:val="120"/>
        </w:rPr>
        <w:t>]</w:t>
      </w:r>
      <w:r>
        <w:rPr>
          <w:rFonts w:ascii="Calibri"/>
          <w:spacing w:val="75"/>
          <w:w w:val="120"/>
        </w:rPr>
        <w:t> </w:t>
      </w:r>
      <w:r>
        <w:rPr>
          <w:rFonts w:ascii="Calibri"/>
          <w:color w:val="666666"/>
          <w:w w:val="120"/>
        </w:rPr>
        <w:t>==</w:t>
      </w:r>
      <w:r>
        <w:rPr>
          <w:rFonts w:ascii="Calibri"/>
          <w:color w:val="666666"/>
          <w:spacing w:val="76"/>
          <w:w w:val="120"/>
        </w:rPr>
        <w:t> </w:t>
      </w:r>
      <w:r>
        <w:rPr>
          <w:rFonts w:ascii="Calibri"/>
          <w:spacing w:val="-2"/>
          <w:w w:val="120"/>
        </w:rPr>
        <w:t>year)]</w:t>
      </w:r>
    </w:p>
    <w:p>
      <w:pPr>
        <w:spacing w:line="242" w:lineRule="exact"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68"/>
          <w:w w:val="155"/>
          <w:sz w:val="20"/>
        </w:rPr>
        <w:t> </w:t>
      </w:r>
      <w:r>
        <w:rPr>
          <w:rFonts w:ascii="Calibri"/>
          <w:spacing w:val="-2"/>
          <w:w w:val="135"/>
          <w:sz w:val="20"/>
        </w:rPr>
        <w:t>data.empty:</w:t>
      </w:r>
    </w:p>
    <w:p>
      <w:pPr>
        <w:spacing w:line="232" w:lineRule="exact"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72"/>
          <w:w w:val="15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Fallback:</w:t>
      </w:r>
      <w:r>
        <w:rPr>
          <w:rFonts w:ascii="Cambria"/>
          <w:i/>
          <w:color w:val="60A0AF"/>
          <w:spacing w:val="73"/>
          <w:w w:val="15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use</w:t>
      </w:r>
      <w:r>
        <w:rPr>
          <w:rFonts w:ascii="Cambria"/>
          <w:i/>
          <w:color w:val="60A0AF"/>
          <w:spacing w:val="73"/>
          <w:w w:val="15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latest</w:t>
      </w:r>
      <w:r>
        <w:rPr>
          <w:rFonts w:ascii="Cambria"/>
          <w:i/>
          <w:color w:val="60A0AF"/>
          <w:spacing w:val="73"/>
          <w:w w:val="15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available</w:t>
      </w:r>
      <w:r>
        <w:rPr>
          <w:rFonts w:ascii="Cambria"/>
          <w:i/>
          <w:color w:val="60A0AF"/>
          <w:spacing w:val="72"/>
          <w:w w:val="150"/>
          <w:sz w:val="20"/>
        </w:rPr>
        <w:t> </w:t>
      </w:r>
      <w:r>
        <w:rPr>
          <w:rFonts w:ascii="Cambria"/>
          <w:i/>
          <w:color w:val="60A0AF"/>
          <w:spacing w:val="-4"/>
          <w:w w:val="115"/>
          <w:sz w:val="20"/>
        </w:rPr>
        <w:t>year</w:t>
      </w:r>
    </w:p>
    <w:p>
      <w:pPr>
        <w:pStyle w:val="BodyText"/>
        <w:spacing w:before="4"/>
        <w:ind w:left="1712"/>
        <w:rPr>
          <w:rFonts w:ascii="Calibri"/>
        </w:rPr>
      </w:pPr>
      <w:r>
        <w:rPr>
          <w:rFonts w:ascii="Calibri"/>
          <w:w w:val="120"/>
        </w:rPr>
        <w:t>data</w:t>
      </w:r>
      <w:r>
        <w:rPr>
          <w:rFonts w:ascii="Calibri"/>
          <w:spacing w:val="31"/>
          <w:w w:val="120"/>
        </w:rPr>
        <w:t> 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32"/>
          <w:w w:val="120"/>
        </w:rPr>
        <w:t>  </w:t>
      </w:r>
      <w:r>
        <w:rPr>
          <w:rFonts w:ascii="Calibri"/>
          <w:w w:val="120"/>
        </w:rPr>
        <w:t>co2_df[co2_df[</w:t>
      </w:r>
      <w:r>
        <w:rPr>
          <w:rFonts w:ascii="Calibri"/>
          <w:color w:val="3F70A0"/>
          <w:w w:val="120"/>
        </w:rPr>
        <w:t>'Entity'</w:t>
      </w:r>
      <w:r>
        <w:rPr>
          <w:rFonts w:ascii="Calibri"/>
          <w:w w:val="120"/>
        </w:rPr>
        <w:t>]</w:t>
      </w:r>
      <w:r>
        <w:rPr>
          <w:rFonts w:ascii="Calibri"/>
          <w:spacing w:val="32"/>
          <w:w w:val="120"/>
        </w:rPr>
        <w:t>  </w:t>
      </w:r>
      <w:r>
        <w:rPr>
          <w:rFonts w:ascii="Calibri"/>
          <w:color w:val="666666"/>
          <w:w w:val="120"/>
        </w:rPr>
        <w:t>==</w:t>
      </w:r>
      <w:r>
        <w:rPr>
          <w:rFonts w:ascii="Calibri"/>
          <w:color w:val="666666"/>
          <w:spacing w:val="32"/>
          <w:w w:val="120"/>
        </w:rPr>
        <w:t>  </w:t>
      </w:r>
      <w:r>
        <w:rPr>
          <w:rFonts w:ascii="Calibri"/>
          <w:w w:val="120"/>
        </w:rPr>
        <w:t>country].sort_values(</w:t>
      </w:r>
      <w:r>
        <w:rPr>
          <w:rFonts w:ascii="Calibri"/>
          <w:color w:val="3F70A0"/>
          <w:w w:val="120"/>
        </w:rPr>
        <w:t>'Year'</w:t>
      </w:r>
      <w:r>
        <w:rPr>
          <w:rFonts w:ascii="Calibri"/>
          <w:w w:val="120"/>
        </w:rPr>
        <w:t>,</w:t>
      </w:r>
      <w:r>
        <w:rPr>
          <w:rFonts w:ascii="Calibri"/>
          <w:spacing w:val="32"/>
          <w:w w:val="120"/>
        </w:rPr>
        <w:t>  </w:t>
      </w:r>
      <w:r>
        <w:rPr>
          <w:rFonts w:ascii="Calibri"/>
          <w:spacing w:val="-2"/>
          <w:w w:val="120"/>
        </w:rPr>
        <w:t>ascending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19167C"/>
          <w:spacing w:val="-2"/>
          <w:w w:val="120"/>
        </w:rPr>
        <w:t>False</w:t>
      </w:r>
      <w:r>
        <w:rPr>
          <w:rFonts w:ascii="Calibri"/>
          <w:spacing w:val="-2"/>
          <w:w w:val="120"/>
        </w:rPr>
        <w:t>).hea</w:t>
      </w:r>
    </w:p>
    <w:p>
      <w:pPr>
        <w:pStyle w:val="BodyText"/>
        <w:spacing w:line="235" w:lineRule="auto" w:before="238"/>
        <w:ind w:left="1293" w:right="2653"/>
        <w:rPr>
          <w:rFonts w:ascii="Calibri"/>
        </w:rPr>
      </w:pPr>
      <w:r>
        <w:rPr>
          <w:rFonts w:ascii="Calibri"/>
          <w:w w:val="115"/>
        </w:rPr>
        <w:t>co2_tonnes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data[</w:t>
      </w:r>
      <w:r>
        <w:rPr>
          <w:rFonts w:ascii="Calibri"/>
          <w:color w:val="3F70A0"/>
          <w:w w:val="115"/>
        </w:rPr>
        <w:t>'Annual</w:t>
      </w:r>
      <w:r>
        <w:rPr>
          <w:rFonts w:ascii="Calibri"/>
          <w:color w:val="3F70A0"/>
          <w:spacing w:val="40"/>
          <w:w w:val="115"/>
        </w:rPr>
        <w:t> </w:t>
      </w:r>
      <w:r>
        <w:rPr>
          <w:rFonts w:ascii="Calibri"/>
          <w:color w:val="3F70A0"/>
          <w:w w:val="115"/>
        </w:rPr>
        <w:t>CO2</w:t>
      </w:r>
      <w:r>
        <w:rPr>
          <w:rFonts w:ascii="Calibri"/>
          <w:color w:val="3F70A0"/>
          <w:spacing w:val="40"/>
          <w:w w:val="115"/>
        </w:rPr>
        <w:t> </w:t>
      </w:r>
      <w:r>
        <w:rPr>
          <w:rFonts w:ascii="Calibri"/>
          <w:color w:val="3F70A0"/>
          <w:w w:val="115"/>
        </w:rPr>
        <w:t>emissions'</w:t>
      </w:r>
      <w:r>
        <w:rPr>
          <w:rFonts w:ascii="Calibri"/>
          <w:w w:val="115"/>
        </w:rPr>
        <w:t>].values[</w:t>
      </w:r>
      <w:r>
        <w:rPr>
          <w:rFonts w:ascii="Calibri"/>
          <w:color w:val="3FA070"/>
          <w:w w:val="115"/>
        </w:rPr>
        <w:t>0</w:t>
      </w:r>
      <w:r>
        <w:rPr>
          <w:rFonts w:ascii="Calibri"/>
          <w:w w:val="115"/>
        </w:rPr>
        <w:t>] co2_million_tonnes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co2_tonnes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/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3FA070"/>
          <w:w w:val="115"/>
        </w:rPr>
        <w:t>1_000_000</w:t>
      </w:r>
    </w:p>
    <w:p>
      <w:pPr>
        <w:spacing w:before="235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return</w:t>
      </w:r>
      <w:r>
        <w:rPr>
          <w:rFonts w:ascii="Calibri"/>
          <w:b/>
          <w:color w:val="007021"/>
          <w:spacing w:val="44"/>
          <w:w w:val="120"/>
          <w:sz w:val="20"/>
        </w:rPr>
        <w:t> </w:t>
      </w:r>
      <w:r>
        <w:rPr>
          <w:rFonts w:ascii="Calibri"/>
          <w:spacing w:val="-2"/>
          <w:w w:val="120"/>
          <w:sz w:val="20"/>
        </w:rPr>
        <w:t>co2_million_tonnes</w:t>
      </w:r>
    </w:p>
    <w:p>
      <w:pPr>
        <w:pStyle w:val="Heading4"/>
        <w:spacing w:before="122"/>
      </w:pPr>
      <w:r>
        <w:rPr/>
        <w:t>API</w:t>
      </w:r>
      <w:r>
        <w:rPr>
          <w:spacing w:val="12"/>
        </w:rPr>
        <w:t> </w:t>
      </w:r>
      <w:r>
        <w:rPr/>
        <w:t>Response</w:t>
      </w:r>
      <w:r>
        <w:rPr>
          <w:spacing w:val="12"/>
        </w:rPr>
        <w:t> </w:t>
      </w:r>
      <w:r>
        <w:rPr>
          <w:spacing w:val="-2"/>
        </w:rPr>
        <w:t>Structure:</w:t>
      </w:r>
    </w:p>
    <w:p>
      <w:pPr>
        <w:spacing w:line="227" w:lineRule="exact" w:before="12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10"/>
          <w:w w:val="165"/>
          <w:sz w:val="20"/>
        </w:rPr>
        <w:t>{</w:t>
      </w:r>
    </w:p>
    <w:p>
      <w:pPr>
        <w:pStyle w:val="BodyText"/>
        <w:spacing w:line="235" w:lineRule="auto" w:before="16"/>
        <w:ind w:left="1084" w:right="6319"/>
        <w:rPr>
          <w:rFonts w:ascii="Calibri"/>
        </w:rPr>
      </w:pPr>
      <w:r>
        <w:rPr>
          <w:rFonts w:ascii="Calibri"/>
          <w:color w:val="8E2100"/>
          <w:w w:val="125"/>
        </w:rPr>
        <w:t>"prediction_id"</w:t>
      </w:r>
      <w:r>
        <w:rPr>
          <w:rFonts w:ascii="Calibri"/>
          <w:color w:val="05287C"/>
          <w:w w:val="125"/>
        </w:rPr>
        <w:t>:</w:t>
      </w:r>
      <w:r>
        <w:rPr>
          <w:rFonts w:ascii="Calibri"/>
          <w:color w:val="05287C"/>
          <w:spacing w:val="11"/>
          <w:w w:val="125"/>
        </w:rPr>
        <w:t> </w:t>
      </w:r>
      <w:r>
        <w:rPr>
          <w:rFonts w:ascii="Calibri"/>
          <w:color w:val="3F70A0"/>
          <w:w w:val="125"/>
        </w:rPr>
        <w:t>"abc123"</w:t>
      </w:r>
      <w:r>
        <w:rPr>
          <w:rFonts w:ascii="Calibri"/>
          <w:color w:val="05287C"/>
          <w:w w:val="125"/>
        </w:rPr>
        <w:t>, </w:t>
      </w:r>
      <w:r>
        <w:rPr>
          <w:rFonts w:ascii="Calibri"/>
          <w:color w:val="8E2100"/>
          <w:w w:val="130"/>
        </w:rPr>
        <w:t>"country"</w:t>
      </w:r>
      <w:r>
        <w:rPr>
          <w:rFonts w:ascii="Calibri"/>
          <w:color w:val="05287C"/>
          <w:w w:val="130"/>
        </w:rPr>
        <w:t>:</w:t>
      </w:r>
      <w:r>
        <w:rPr>
          <w:rFonts w:ascii="Calibri"/>
          <w:color w:val="05287C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"Pakistan"</w:t>
      </w:r>
      <w:r>
        <w:rPr>
          <w:rFonts w:ascii="Calibri"/>
          <w:color w:val="05287C"/>
          <w:w w:val="130"/>
        </w:rPr>
        <w:t>, </w:t>
      </w:r>
      <w:r>
        <w:rPr>
          <w:rFonts w:ascii="Calibri"/>
          <w:color w:val="8E2100"/>
          <w:w w:val="130"/>
        </w:rPr>
        <w:t>"year"</w:t>
      </w:r>
      <w:r>
        <w:rPr>
          <w:rFonts w:ascii="Calibri"/>
          <w:color w:val="05287C"/>
          <w:w w:val="130"/>
        </w:rPr>
        <w:t>:</w:t>
      </w:r>
      <w:r>
        <w:rPr>
          <w:rFonts w:ascii="Calibri"/>
          <w:color w:val="05287C"/>
          <w:spacing w:val="40"/>
          <w:w w:val="130"/>
        </w:rPr>
        <w:t> </w:t>
      </w:r>
      <w:r>
        <w:rPr>
          <w:rFonts w:ascii="Calibri"/>
          <w:color w:val="3FA070"/>
          <w:w w:val="130"/>
        </w:rPr>
        <w:t>2025</w:t>
      </w:r>
      <w:r>
        <w:rPr>
          <w:rFonts w:ascii="Calibri"/>
          <w:color w:val="05287C"/>
          <w:w w:val="130"/>
        </w:rPr>
        <w:t>,</w:t>
      </w:r>
    </w:p>
    <w:p>
      <w:pPr>
        <w:pStyle w:val="BodyText"/>
        <w:spacing w:line="235" w:lineRule="auto" w:before="238"/>
        <w:ind w:left="1293" w:right="6051" w:hanging="210"/>
        <w:rPr>
          <w:rFonts w:ascii="Calibri"/>
        </w:rPr>
      </w:pPr>
      <w:r>
        <w:rPr>
          <w:rFonts w:ascii="Calibri"/>
          <w:color w:val="8E2100"/>
          <w:w w:val="130"/>
        </w:rPr>
        <w:t>"ml_predictions"</w:t>
      </w:r>
      <w:r>
        <w:rPr>
          <w:rFonts w:ascii="Calibri"/>
          <w:color w:val="05287C"/>
          <w:w w:val="130"/>
        </w:rPr>
        <w:t>:</w:t>
      </w:r>
      <w:r>
        <w:rPr>
          <w:rFonts w:ascii="Calibri"/>
          <w:color w:val="05287C"/>
          <w:spacing w:val="40"/>
          <w:w w:val="135"/>
        </w:rPr>
        <w:t> </w:t>
      </w:r>
      <w:r>
        <w:rPr>
          <w:rFonts w:ascii="Calibri"/>
          <w:color w:val="05287C"/>
          <w:w w:val="135"/>
        </w:rPr>
        <w:t>{ </w:t>
      </w:r>
      <w:r>
        <w:rPr>
          <w:rFonts w:ascii="Calibri"/>
          <w:color w:val="8E2100"/>
          <w:w w:val="120"/>
        </w:rPr>
        <w:t>"coverage_percent"</w:t>
      </w:r>
      <w:r>
        <w:rPr>
          <w:rFonts w:ascii="Calibri"/>
          <w:color w:val="05287C"/>
          <w:w w:val="120"/>
        </w:rPr>
        <w:t>:</w:t>
      </w:r>
      <w:r>
        <w:rPr>
          <w:rFonts w:ascii="Calibri"/>
          <w:color w:val="05287C"/>
          <w:spacing w:val="18"/>
          <w:w w:val="120"/>
        </w:rPr>
        <w:t> </w:t>
      </w:r>
      <w:r>
        <w:rPr>
          <w:rFonts w:ascii="Calibri"/>
          <w:color w:val="3FA070"/>
          <w:w w:val="120"/>
        </w:rPr>
        <w:t>32.0</w:t>
      </w:r>
      <w:r>
        <w:rPr>
          <w:rFonts w:ascii="Calibri"/>
          <w:color w:val="05287C"/>
          <w:w w:val="120"/>
        </w:rPr>
        <w:t>,</w:t>
      </w:r>
    </w:p>
    <w:p>
      <w:pPr>
        <w:pStyle w:val="BodyText"/>
        <w:spacing w:line="235" w:lineRule="auto"/>
        <w:ind w:left="1293" w:right="4478"/>
        <w:rPr>
          <w:rFonts w:ascii="Calibri"/>
        </w:rPr>
      </w:pPr>
      <w:r>
        <w:rPr>
          <w:rFonts w:ascii="Calibri"/>
          <w:color w:val="8E2100"/>
          <w:spacing w:val="-2"/>
          <w:w w:val="130"/>
        </w:rPr>
        <w:t>"revenue_million_usd"</w:t>
      </w:r>
      <w:r>
        <w:rPr>
          <w:rFonts w:ascii="Calibri"/>
          <w:color w:val="05287C"/>
          <w:spacing w:val="-2"/>
          <w:w w:val="130"/>
        </w:rPr>
        <w:t>:</w:t>
      </w:r>
      <w:r>
        <w:rPr>
          <w:rFonts w:ascii="Calibri"/>
          <w:color w:val="05287C"/>
          <w:spacing w:val="31"/>
          <w:w w:val="130"/>
        </w:rPr>
        <w:t> </w:t>
      </w:r>
      <w:r>
        <w:rPr>
          <w:rFonts w:ascii="Calibri"/>
          <w:color w:val="3FA070"/>
          <w:spacing w:val="-2"/>
          <w:w w:val="130"/>
        </w:rPr>
        <w:t>575.0</w:t>
      </w:r>
      <w:r>
        <w:rPr>
          <w:rFonts w:ascii="Calibri"/>
          <w:color w:val="05287C"/>
          <w:spacing w:val="-2"/>
          <w:w w:val="130"/>
        </w:rPr>
        <w:t>, </w:t>
      </w:r>
      <w:r>
        <w:rPr>
          <w:rFonts w:ascii="Calibri"/>
          <w:color w:val="8E2100"/>
          <w:w w:val="130"/>
        </w:rPr>
        <w:t>"success_risk"</w:t>
      </w:r>
      <w:r>
        <w:rPr>
          <w:rFonts w:ascii="Calibri"/>
          <w:color w:val="05287C"/>
          <w:w w:val="130"/>
        </w:rPr>
        <w:t>:</w:t>
      </w:r>
      <w:r>
        <w:rPr>
          <w:rFonts w:ascii="Calibri"/>
          <w:color w:val="05287C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"At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Risk"</w:t>
      </w:r>
      <w:r>
        <w:rPr>
          <w:rFonts w:ascii="Calibri"/>
          <w:color w:val="05287C"/>
          <w:w w:val="130"/>
        </w:rPr>
        <w:t>, </w:t>
      </w:r>
      <w:r>
        <w:rPr>
          <w:rFonts w:ascii="Calibri"/>
          <w:color w:val="8E2100"/>
          <w:w w:val="120"/>
        </w:rPr>
        <w:t>"success_abolishment_probability"</w:t>
      </w:r>
      <w:r>
        <w:rPr>
          <w:rFonts w:ascii="Calibri"/>
          <w:color w:val="05287C"/>
          <w:w w:val="120"/>
        </w:rPr>
        <w:t>:</w:t>
      </w:r>
      <w:r>
        <w:rPr>
          <w:rFonts w:ascii="Calibri"/>
          <w:color w:val="05287C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50.0</w:t>
      </w:r>
    </w:p>
    <w:p>
      <w:pPr>
        <w:spacing w:line="240" w:lineRule="exact" w:before="0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5"/>
          <w:w w:val="185"/>
          <w:sz w:val="20"/>
        </w:rPr>
        <w:t>},</w:t>
      </w:r>
    </w:p>
    <w:p>
      <w:pPr>
        <w:pStyle w:val="BodyText"/>
        <w:spacing w:line="235" w:lineRule="auto" w:before="238"/>
        <w:ind w:left="1293" w:right="4196" w:hanging="210"/>
        <w:rPr>
          <w:rFonts w:ascii="Calibri"/>
        </w:rPr>
      </w:pPr>
      <w:r>
        <w:rPr>
          <w:rFonts w:ascii="Calibri"/>
          <w:color w:val="8E2100"/>
          <w:w w:val="125"/>
        </w:rPr>
        <w:t>"environmental_impact"</w:t>
      </w:r>
      <w:r>
        <w:rPr>
          <w:rFonts w:ascii="Calibri"/>
          <w:color w:val="05287C"/>
          <w:w w:val="125"/>
        </w:rPr>
        <w:t>:</w:t>
      </w:r>
      <w:r>
        <w:rPr>
          <w:rFonts w:ascii="Calibri"/>
          <w:color w:val="05287C"/>
          <w:spacing w:val="40"/>
          <w:w w:val="125"/>
        </w:rPr>
        <w:t> </w:t>
      </w:r>
      <w:r>
        <w:rPr>
          <w:rFonts w:ascii="Calibri"/>
          <w:color w:val="05287C"/>
          <w:w w:val="125"/>
        </w:rPr>
        <w:t>{ </w:t>
      </w:r>
      <w:r>
        <w:rPr>
          <w:rFonts w:ascii="Calibri"/>
          <w:color w:val="8E2100"/>
          <w:w w:val="120"/>
        </w:rPr>
        <w:t>"total_country_co2_mt"</w:t>
      </w:r>
      <w:r>
        <w:rPr>
          <w:rFonts w:ascii="Calibri"/>
          <w:color w:val="05287C"/>
          <w:w w:val="120"/>
        </w:rPr>
        <w:t>:</w:t>
      </w:r>
      <w:r>
        <w:rPr>
          <w:rFonts w:ascii="Calibri"/>
          <w:color w:val="05287C"/>
          <w:spacing w:val="13"/>
          <w:w w:val="120"/>
        </w:rPr>
        <w:t> </w:t>
      </w:r>
      <w:r>
        <w:rPr>
          <w:rFonts w:ascii="Calibri"/>
          <w:color w:val="3FA070"/>
          <w:w w:val="120"/>
        </w:rPr>
        <w:t>179.8</w:t>
      </w:r>
      <w:r>
        <w:rPr>
          <w:rFonts w:ascii="Calibri"/>
          <w:color w:val="05287C"/>
          <w:w w:val="120"/>
        </w:rPr>
        <w:t>,</w:t>
      </w:r>
    </w:p>
    <w:p>
      <w:pPr>
        <w:pStyle w:val="BodyText"/>
        <w:spacing w:line="238" w:lineRule="exact"/>
        <w:ind w:left="1293"/>
        <w:rPr>
          <w:rFonts w:ascii="Calibri"/>
        </w:rPr>
      </w:pPr>
      <w:r>
        <w:rPr>
          <w:rFonts w:ascii="Calibri"/>
          <w:color w:val="8E2100"/>
          <w:w w:val="110"/>
        </w:rPr>
        <w:t>"co2_covered_mt"</w:t>
      </w:r>
      <w:r>
        <w:rPr>
          <w:rFonts w:ascii="Calibri"/>
          <w:color w:val="05287C"/>
          <w:w w:val="110"/>
        </w:rPr>
        <w:t>:</w:t>
      </w:r>
      <w:r>
        <w:rPr>
          <w:rFonts w:ascii="Calibri"/>
          <w:color w:val="05287C"/>
          <w:spacing w:val="77"/>
          <w:w w:val="125"/>
        </w:rPr>
        <w:t> </w:t>
      </w:r>
      <w:r>
        <w:rPr>
          <w:rFonts w:ascii="Calibri"/>
          <w:color w:val="3FA070"/>
          <w:spacing w:val="-4"/>
          <w:w w:val="125"/>
        </w:rPr>
        <w:t>57.5</w:t>
      </w:r>
      <w:r>
        <w:rPr>
          <w:rFonts w:ascii="Calibri"/>
          <w:color w:val="05287C"/>
          <w:spacing w:val="-4"/>
          <w:w w:val="125"/>
        </w:rPr>
        <w:t>,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8E2100"/>
          <w:w w:val="115"/>
        </w:rPr>
        <w:t>"co2_covered_percent"</w:t>
      </w:r>
      <w:r>
        <w:rPr>
          <w:rFonts w:ascii="Calibri"/>
          <w:color w:val="05287C"/>
          <w:w w:val="115"/>
        </w:rPr>
        <w:t>:</w:t>
      </w:r>
      <w:r>
        <w:rPr>
          <w:rFonts w:ascii="Calibri"/>
          <w:color w:val="05287C"/>
          <w:spacing w:val="51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32.0</w:t>
      </w:r>
      <w:r>
        <w:rPr>
          <w:rFonts w:ascii="Calibri"/>
          <w:color w:val="05287C"/>
          <w:spacing w:val="-2"/>
          <w:w w:val="125"/>
        </w:rPr>
        <w:t>,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8E2100"/>
          <w:w w:val="110"/>
        </w:rPr>
        <w:t>"co2_uncovered_mt"</w:t>
      </w:r>
      <w:r>
        <w:rPr>
          <w:rFonts w:ascii="Calibri"/>
          <w:color w:val="05287C"/>
          <w:w w:val="110"/>
        </w:rPr>
        <w:t>:</w:t>
      </w:r>
      <w:r>
        <w:rPr>
          <w:rFonts w:ascii="Calibri"/>
          <w:color w:val="05287C"/>
          <w:spacing w:val="62"/>
          <w:w w:val="115"/>
        </w:rPr>
        <w:t> </w:t>
      </w:r>
      <w:r>
        <w:rPr>
          <w:rFonts w:ascii="Calibri"/>
          <w:color w:val="3FA070"/>
          <w:spacing w:val="-2"/>
          <w:w w:val="115"/>
        </w:rPr>
        <w:t>122.3</w:t>
      </w:r>
      <w:r>
        <w:rPr>
          <w:rFonts w:ascii="Calibri"/>
          <w:color w:val="05287C"/>
          <w:spacing w:val="-2"/>
          <w:w w:val="115"/>
        </w:rPr>
        <w:t>,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8E2100"/>
          <w:w w:val="115"/>
        </w:rPr>
        <w:t>"co2_uncovered_percent"</w:t>
      </w:r>
      <w:r>
        <w:rPr>
          <w:rFonts w:ascii="Calibri"/>
          <w:color w:val="05287C"/>
          <w:w w:val="115"/>
        </w:rPr>
        <w:t>:</w:t>
      </w:r>
      <w:r>
        <w:rPr>
          <w:rFonts w:ascii="Calibri"/>
          <w:color w:val="05287C"/>
          <w:spacing w:val="26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68.0</w:t>
      </w:r>
      <w:r>
        <w:rPr>
          <w:rFonts w:ascii="Calibri"/>
          <w:color w:val="05287C"/>
          <w:spacing w:val="-2"/>
          <w:w w:val="125"/>
        </w:rPr>
        <w:t>,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8E2100"/>
          <w:w w:val="115"/>
        </w:rPr>
        <w:t>"co2_potentially_reduced_mt"</w:t>
      </w:r>
      <w:r>
        <w:rPr>
          <w:rFonts w:ascii="Calibri"/>
          <w:color w:val="05287C"/>
          <w:w w:val="115"/>
        </w:rPr>
        <w:t>:</w:t>
      </w:r>
      <w:r>
        <w:rPr>
          <w:rFonts w:ascii="Calibri"/>
          <w:color w:val="05287C"/>
          <w:spacing w:val="27"/>
          <w:w w:val="130"/>
        </w:rPr>
        <w:t>  </w:t>
      </w:r>
      <w:r>
        <w:rPr>
          <w:rFonts w:ascii="Calibri"/>
          <w:color w:val="3FA070"/>
          <w:spacing w:val="-4"/>
          <w:w w:val="130"/>
        </w:rPr>
        <w:t>2.9</w:t>
      </w:r>
      <w:r>
        <w:rPr>
          <w:rFonts w:ascii="Calibri"/>
          <w:color w:val="05287C"/>
          <w:spacing w:val="-4"/>
          <w:w w:val="130"/>
        </w:rPr>
        <w:t>,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8E2100"/>
          <w:w w:val="115"/>
        </w:rPr>
        <w:t>"co2_covered_per_capita_tonnes"</w:t>
      </w:r>
      <w:r>
        <w:rPr>
          <w:rFonts w:ascii="Calibri"/>
          <w:color w:val="05287C"/>
          <w:w w:val="115"/>
        </w:rPr>
        <w:t>:</w:t>
      </w:r>
      <w:r>
        <w:rPr>
          <w:rFonts w:ascii="Calibri"/>
          <w:color w:val="05287C"/>
          <w:spacing w:val="62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0</w:t>
      </w:r>
      <w:r>
        <w:rPr>
          <w:rFonts w:ascii="Calibri"/>
          <w:b/>
          <w:color w:val="FF0000"/>
          <w:spacing w:val="-2"/>
          <w:w w:val="125"/>
        </w:rPr>
        <w:t>.</w:t>
      </w:r>
      <w:r>
        <w:rPr>
          <w:rFonts w:ascii="Calibri"/>
          <w:color w:val="3FA070"/>
          <w:spacing w:val="-2"/>
          <w:w w:val="125"/>
        </w:rPr>
        <w:t>232</w:t>
      </w:r>
      <w:r>
        <w:rPr>
          <w:rFonts w:ascii="Calibri"/>
          <w:color w:val="05287C"/>
          <w:spacing w:val="-2"/>
          <w:w w:val="125"/>
        </w:rPr>
        <w:t>,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8E2100"/>
          <w:w w:val="115"/>
        </w:rPr>
        <w:t>"reduction_rate_assumption"</w:t>
      </w:r>
      <w:r>
        <w:rPr>
          <w:rFonts w:ascii="Calibri"/>
          <w:color w:val="05287C"/>
          <w:w w:val="115"/>
        </w:rPr>
        <w:t>:</w:t>
      </w:r>
      <w:r>
        <w:rPr>
          <w:rFonts w:ascii="Calibri"/>
          <w:color w:val="05287C"/>
          <w:spacing w:val="29"/>
          <w:w w:val="125"/>
        </w:rPr>
        <w:t>  </w:t>
      </w:r>
      <w:r>
        <w:rPr>
          <w:rFonts w:ascii="Calibri"/>
          <w:color w:val="3FA070"/>
          <w:spacing w:val="-2"/>
          <w:w w:val="125"/>
        </w:rPr>
        <w:t>0</w:t>
      </w:r>
      <w:r>
        <w:rPr>
          <w:rFonts w:ascii="Calibri"/>
          <w:b/>
          <w:color w:val="FF0000"/>
          <w:spacing w:val="-2"/>
          <w:w w:val="125"/>
        </w:rPr>
        <w:t>.05</w:t>
      </w:r>
      <w:r>
        <w:rPr>
          <w:rFonts w:ascii="Calibri"/>
          <w:color w:val="05287C"/>
          <w:spacing w:val="-2"/>
          <w:w w:val="125"/>
        </w:rPr>
        <w:t>,</w:t>
      </w:r>
    </w:p>
    <w:p>
      <w:pPr>
        <w:pStyle w:val="BodyText"/>
        <w:spacing w:line="225" w:lineRule="exact"/>
        <w:ind w:left="1293"/>
        <w:rPr>
          <w:rFonts w:ascii="Calibri"/>
        </w:rPr>
      </w:pPr>
      <w:r>
        <w:rPr>
          <w:rFonts w:ascii="Calibri"/>
          <w:color w:val="8E2100"/>
          <w:w w:val="120"/>
        </w:rPr>
        <w:t>"disclaimer"</w:t>
      </w:r>
      <w:r>
        <w:rPr>
          <w:rFonts w:ascii="Calibri"/>
          <w:color w:val="05287C"/>
          <w:w w:val="120"/>
        </w:rPr>
        <w:t>:</w:t>
      </w:r>
      <w:r>
        <w:rPr>
          <w:rFonts w:ascii="Calibri"/>
          <w:color w:val="05287C"/>
          <w:spacing w:val="46"/>
          <w:w w:val="120"/>
        </w:rPr>
        <w:t> </w:t>
      </w:r>
      <w:r>
        <w:rPr>
          <w:rFonts w:ascii="Calibri"/>
          <w:color w:val="3F70A0"/>
          <w:w w:val="120"/>
        </w:rPr>
        <w:t>"Potential</w:t>
      </w:r>
      <w:r>
        <w:rPr>
          <w:rFonts w:ascii="Calibri"/>
          <w:color w:val="3F70A0"/>
          <w:spacing w:val="47"/>
          <w:w w:val="120"/>
        </w:rPr>
        <w:t> </w:t>
      </w:r>
      <w:r>
        <w:rPr>
          <w:rFonts w:ascii="Calibri"/>
          <w:color w:val="3F70A0"/>
          <w:w w:val="120"/>
        </w:rPr>
        <w:t>reduction</w:t>
      </w:r>
      <w:r>
        <w:rPr>
          <w:rFonts w:ascii="Calibri"/>
          <w:color w:val="3F70A0"/>
          <w:spacing w:val="47"/>
          <w:w w:val="120"/>
        </w:rPr>
        <w:t> </w:t>
      </w:r>
      <w:r>
        <w:rPr>
          <w:rFonts w:ascii="Calibri"/>
          <w:color w:val="3F70A0"/>
          <w:w w:val="120"/>
        </w:rPr>
        <w:t>based</w:t>
      </w:r>
      <w:r>
        <w:rPr>
          <w:rFonts w:ascii="Calibri"/>
          <w:color w:val="3F70A0"/>
          <w:spacing w:val="47"/>
          <w:w w:val="120"/>
        </w:rPr>
        <w:t> </w:t>
      </w:r>
      <w:r>
        <w:rPr>
          <w:rFonts w:ascii="Calibri"/>
          <w:color w:val="3F70A0"/>
          <w:w w:val="120"/>
        </w:rPr>
        <w:t>on</w:t>
      </w:r>
      <w:r>
        <w:rPr>
          <w:rFonts w:ascii="Calibri"/>
          <w:color w:val="3F70A0"/>
          <w:spacing w:val="47"/>
          <w:w w:val="120"/>
        </w:rPr>
        <w:t> </w:t>
      </w:r>
      <w:r>
        <w:rPr>
          <w:rFonts w:ascii="Calibri"/>
          <w:color w:val="3F70A0"/>
          <w:w w:val="115"/>
        </w:rPr>
        <w:t>5%</w:t>
      </w:r>
      <w:r>
        <w:rPr>
          <w:rFonts w:ascii="Calibri"/>
          <w:color w:val="3F70A0"/>
          <w:spacing w:val="47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average..."</w:t>
      </w:r>
    </w:p>
    <w:p>
      <w:pPr>
        <w:spacing w:before="12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5"/>
          <w:w w:val="185"/>
          <w:sz w:val="20"/>
        </w:rPr>
        <w:t>},</w:t>
      </w:r>
    </w:p>
    <w:p>
      <w:pPr>
        <w:pStyle w:val="BodyText"/>
        <w:spacing w:line="235" w:lineRule="auto" w:before="237"/>
        <w:ind w:left="1293" w:right="5218" w:hanging="210"/>
        <w:rPr>
          <w:rFonts w:ascii="Calibri"/>
        </w:rPr>
      </w:pPr>
      <w:r>
        <w:rPr>
          <w:rFonts w:ascii="Calibri"/>
          <w:color w:val="8E2100"/>
          <w:spacing w:val="-2"/>
          <w:w w:val="130"/>
        </w:rPr>
        <w:t>"economic_context"</w:t>
      </w:r>
      <w:r>
        <w:rPr>
          <w:rFonts w:ascii="Calibri"/>
          <w:color w:val="05287C"/>
          <w:spacing w:val="-2"/>
          <w:w w:val="130"/>
        </w:rPr>
        <w:t>:</w:t>
      </w:r>
      <w:r>
        <w:rPr>
          <w:rFonts w:ascii="Calibri"/>
          <w:color w:val="05287C"/>
          <w:spacing w:val="15"/>
          <w:w w:val="135"/>
        </w:rPr>
        <w:t> </w:t>
      </w:r>
      <w:r>
        <w:rPr>
          <w:rFonts w:ascii="Calibri"/>
          <w:color w:val="05287C"/>
          <w:spacing w:val="-2"/>
          <w:w w:val="135"/>
        </w:rPr>
        <w:t>{ </w:t>
      </w:r>
      <w:r>
        <w:rPr>
          <w:rFonts w:ascii="Calibri"/>
          <w:color w:val="8E2100"/>
          <w:spacing w:val="-2"/>
          <w:w w:val="120"/>
        </w:rPr>
        <w:t>"revenue_per_capita_usd"</w:t>
      </w:r>
      <w:r>
        <w:rPr>
          <w:rFonts w:ascii="Calibri"/>
          <w:color w:val="05287C"/>
          <w:spacing w:val="-2"/>
          <w:w w:val="120"/>
        </w:rPr>
        <w:t>:</w:t>
      </w:r>
      <w:r>
        <w:rPr>
          <w:rFonts w:ascii="Calibri"/>
          <w:color w:val="05287C"/>
          <w:spacing w:val="40"/>
          <w:w w:val="120"/>
        </w:rPr>
        <w:t> </w:t>
      </w:r>
      <w:r>
        <w:rPr>
          <w:rFonts w:ascii="Calibri"/>
          <w:color w:val="3FA070"/>
          <w:spacing w:val="-2"/>
          <w:w w:val="120"/>
        </w:rPr>
        <w:t>2.32</w:t>
      </w:r>
      <w:r>
        <w:rPr>
          <w:rFonts w:ascii="Calibri"/>
          <w:color w:val="05287C"/>
          <w:spacing w:val="-2"/>
          <w:w w:val="120"/>
        </w:rPr>
        <w:t>,</w:t>
      </w:r>
    </w:p>
    <w:p>
      <w:pPr>
        <w:pStyle w:val="BodyText"/>
        <w:spacing w:after="0" w:line="235" w:lineRule="auto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8E2100"/>
          <w:w w:val="115"/>
        </w:rPr>
        <w:t>"revenue_as_pct_gdp"</w:t>
      </w:r>
      <w:r>
        <w:rPr>
          <w:rFonts w:ascii="Calibri"/>
          <w:color w:val="05287C"/>
          <w:w w:val="115"/>
        </w:rPr>
        <w:t>:</w:t>
      </w:r>
      <w:r>
        <w:rPr>
          <w:rFonts w:ascii="Calibri"/>
          <w:color w:val="05287C"/>
          <w:spacing w:val="36"/>
          <w:w w:val="120"/>
        </w:rPr>
        <w:t> </w:t>
      </w:r>
      <w:r>
        <w:rPr>
          <w:rFonts w:ascii="Calibri"/>
          <w:color w:val="3FA070"/>
          <w:spacing w:val="-4"/>
          <w:w w:val="120"/>
        </w:rPr>
        <w:t>0</w:t>
      </w:r>
      <w:r>
        <w:rPr>
          <w:rFonts w:ascii="Calibri"/>
          <w:b/>
          <w:color w:val="FF0000"/>
          <w:spacing w:val="-4"/>
          <w:w w:val="120"/>
        </w:rPr>
        <w:t>.</w:t>
      </w:r>
      <w:r>
        <w:rPr>
          <w:rFonts w:ascii="Calibri"/>
          <w:color w:val="3FA070"/>
          <w:spacing w:val="-4"/>
          <w:w w:val="120"/>
        </w:rPr>
        <w:t>17</w:t>
      </w:r>
    </w:p>
    <w:p>
      <w:pPr>
        <w:spacing w:line="239" w:lineRule="exact" w:before="0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10"/>
          <w:w w:val="165"/>
          <w:sz w:val="20"/>
        </w:rPr>
        <w:t>}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10"/>
          <w:w w:val="165"/>
          <w:sz w:val="20"/>
        </w:rPr>
        <w:t>}</w:t>
      </w:r>
    </w:p>
    <w:p>
      <w:pPr>
        <w:pStyle w:val="BodyText"/>
        <w:spacing w:before="37"/>
        <w:rPr>
          <w:rFonts w:ascii="Calibri"/>
        </w:rPr>
      </w:pPr>
    </w:p>
    <w:p>
      <w:pPr>
        <w:pStyle w:val="Heading4"/>
        <w:numPr>
          <w:ilvl w:val="1"/>
          <w:numId w:val="55"/>
        </w:numPr>
        <w:tabs>
          <w:tab w:pos="1357" w:val="left" w:leader="none"/>
        </w:tabs>
        <w:spacing w:line="388" w:lineRule="auto" w:before="0" w:after="0"/>
        <w:ind w:left="875" w:right="3682" w:firstLine="0"/>
        <w:jc w:val="left"/>
      </w:pPr>
      <w:bookmarkStart w:name="22.5 Frontend Visualizations (REQUIRED)" w:id="130"/>
      <w:bookmarkEnd w:id="130"/>
      <w:r>
        <w:rPr>
          <w:b w:val="0"/>
        </w:rPr>
      </w:r>
      <w:r>
        <w:rPr/>
        <w:t>Frontend Visualizations (REQUIRED) VISUALIZATION 1:</w:t>
      </w:r>
      <w:r>
        <w:rPr>
          <w:spacing w:val="34"/>
        </w:rPr>
        <w:t> </w:t>
      </w:r>
      <w:r>
        <w:rPr/>
        <w:t>Environmental Impact Metric </w:t>
      </w:r>
      <w:r>
        <w:rPr/>
        <w:t>Cards</w:t>
      </w:r>
    </w:p>
    <w:p>
      <w:pPr>
        <w:pStyle w:val="BodyText"/>
        <w:spacing w:line="225" w:lineRule="exact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&lt;EnvironmentalMetricsGrid&gt;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w w:val="120"/>
        </w:rPr>
        <w:t>&lt;MetricCard</w:t>
      </w:r>
      <w:r>
        <w:rPr>
          <w:rFonts w:ascii="Calibri"/>
          <w:color w:val="05287C"/>
          <w:spacing w:val="29"/>
          <w:w w:val="120"/>
        </w:rPr>
        <w:t> </w:t>
      </w:r>
      <w:r>
        <w:rPr>
          <w:rFonts w:ascii="Calibri"/>
          <w:color w:val="007021"/>
          <w:w w:val="120"/>
        </w:rPr>
        <w:t>color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"blue"</w:t>
      </w:r>
      <w:r>
        <w:rPr>
          <w:rFonts w:ascii="Calibri"/>
          <w:color w:val="3F70A0"/>
          <w:spacing w:val="29"/>
          <w:w w:val="120"/>
        </w:rPr>
        <w:t> </w:t>
      </w:r>
      <w:r>
        <w:rPr>
          <w:rFonts w:ascii="Calibri"/>
          <w:color w:val="007021"/>
          <w:w w:val="120"/>
        </w:rPr>
        <w:t>icon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</w:t>
      </w:r>
      <w:r>
        <w:rPr>
          <w:rFonts w:ascii="Calibri"/>
          <w:color w:val="3F70A0"/>
          <w:spacing w:val="-10"/>
          <w:w w:val="120"/>
        </w:rPr>
        <w:t> </w:t>
      </w:r>
      <w:r>
        <w:rPr>
          <w:rFonts w:ascii="Calibri"/>
          <w:color w:val="3F70A0"/>
          <w:spacing w:val="-5"/>
          <w:w w:val="120"/>
        </w:rPr>
        <w:t>"</w:t>
      </w:r>
      <w:r>
        <w:rPr>
          <w:rFonts w:ascii="Calibri"/>
          <w:color w:val="05287C"/>
          <w:spacing w:val="-5"/>
          <w:w w:val="120"/>
        </w:rPr>
        <w:t>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&lt;Label&gt;</w:t>
      </w:r>
      <w:r>
        <w:rPr>
          <w:rFonts w:ascii="Calibri"/>
          <w:w w:val="115"/>
        </w:rPr>
        <w:t>Total</w:t>
      </w:r>
      <w:r>
        <w:rPr>
          <w:rFonts w:ascii="Calibri"/>
          <w:spacing w:val="69"/>
          <w:w w:val="115"/>
        </w:rPr>
        <w:t> </w:t>
      </w:r>
      <w:r>
        <w:rPr>
          <w:rFonts w:ascii="Calibri"/>
          <w:w w:val="115"/>
        </w:rPr>
        <w:t>Country</w:t>
      </w:r>
      <w:r>
        <w:rPr>
          <w:rFonts w:ascii="Calibri"/>
          <w:spacing w:val="70"/>
          <w:w w:val="115"/>
        </w:rPr>
        <w:t> </w:t>
      </w:r>
      <w:r>
        <w:rPr>
          <w:rFonts w:ascii="Calibri"/>
          <w:spacing w:val="-2"/>
          <w:w w:val="115"/>
        </w:rPr>
        <w:t>Emissions</w:t>
      </w:r>
      <w:r>
        <w:rPr>
          <w:rFonts w:ascii="Calibri"/>
          <w:color w:val="05287C"/>
          <w:spacing w:val="-2"/>
          <w:w w:val="115"/>
        </w:rPr>
        <w:t>&lt;/Label&gt;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&lt;Value&gt;</w:t>
      </w:r>
      <w:r>
        <w:rPr>
          <w:rFonts w:ascii="Calibri"/>
          <w:w w:val="115"/>
        </w:rPr>
        <w:t>179.8</w:t>
      </w:r>
      <w:r>
        <w:rPr>
          <w:rFonts w:ascii="Calibri"/>
          <w:spacing w:val="66"/>
          <w:w w:val="115"/>
        </w:rPr>
        <w:t> </w:t>
      </w:r>
      <w:r>
        <w:rPr>
          <w:rFonts w:ascii="Calibri"/>
          <w:w w:val="115"/>
        </w:rPr>
        <w:t>million</w:t>
      </w:r>
      <w:r>
        <w:rPr>
          <w:rFonts w:ascii="Calibri"/>
          <w:spacing w:val="68"/>
          <w:w w:val="115"/>
        </w:rPr>
        <w:t> </w:t>
      </w:r>
      <w:r>
        <w:rPr>
          <w:rFonts w:ascii="Calibri"/>
          <w:w w:val="115"/>
        </w:rPr>
        <w:t>tonnes</w:t>
      </w:r>
      <w:r>
        <w:rPr>
          <w:rFonts w:ascii="Calibri"/>
          <w:spacing w:val="68"/>
          <w:w w:val="115"/>
        </w:rPr>
        <w:t> </w:t>
      </w:r>
      <w:r>
        <w:rPr>
          <w:rFonts w:ascii="Calibri"/>
          <w:spacing w:val="-2"/>
          <w:w w:val="115"/>
        </w:rPr>
        <w:t>CO2/year</w:t>
      </w:r>
      <w:r>
        <w:rPr>
          <w:rFonts w:ascii="Calibri"/>
          <w:color w:val="05287C"/>
          <w:spacing w:val="-2"/>
          <w:w w:val="115"/>
        </w:rPr>
        <w:t>&lt;/Value&gt;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&lt;SubText&gt;</w:t>
      </w:r>
      <w:r>
        <w:rPr>
          <w:rFonts w:ascii="Calibri"/>
          <w:w w:val="115"/>
        </w:rPr>
        <w:t>Pakistan</w:t>
      </w:r>
      <w:r>
        <w:rPr>
          <w:rFonts w:ascii="Calibri"/>
          <w:spacing w:val="65"/>
          <w:w w:val="150"/>
        </w:rPr>
        <w:t> </w:t>
      </w:r>
      <w:r>
        <w:rPr>
          <w:rFonts w:ascii="Calibri"/>
          <w:w w:val="115"/>
        </w:rPr>
        <w:t>baseline</w:t>
      </w:r>
      <w:r>
        <w:rPr>
          <w:rFonts w:ascii="Calibri"/>
          <w:spacing w:val="66"/>
          <w:w w:val="150"/>
        </w:rPr>
        <w:t> </w:t>
      </w:r>
      <w:r>
        <w:rPr>
          <w:rFonts w:ascii="Calibri"/>
          <w:spacing w:val="-2"/>
          <w:w w:val="115"/>
        </w:rPr>
        <w:t>(2024)</w:t>
      </w:r>
      <w:r>
        <w:rPr>
          <w:rFonts w:ascii="Calibri"/>
          <w:color w:val="05287C"/>
          <w:spacing w:val="-2"/>
          <w:w w:val="115"/>
        </w:rPr>
        <w:t>&lt;/SubText&gt;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&lt;/MetricCard&gt;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w w:val="120"/>
        </w:rPr>
        <w:t>&lt;MetricCard</w:t>
      </w:r>
      <w:r>
        <w:rPr>
          <w:rFonts w:ascii="Calibri"/>
          <w:color w:val="05287C"/>
          <w:spacing w:val="50"/>
          <w:w w:val="120"/>
        </w:rPr>
        <w:t> </w:t>
      </w:r>
      <w:r>
        <w:rPr>
          <w:rFonts w:ascii="Calibri"/>
          <w:color w:val="007021"/>
          <w:w w:val="120"/>
        </w:rPr>
        <w:t>color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"green"</w:t>
      </w:r>
      <w:r>
        <w:rPr>
          <w:rFonts w:ascii="Calibri"/>
          <w:color w:val="3F70A0"/>
          <w:spacing w:val="51"/>
          <w:w w:val="120"/>
        </w:rPr>
        <w:t> </w:t>
      </w:r>
      <w:r>
        <w:rPr>
          <w:rFonts w:ascii="Calibri"/>
          <w:color w:val="007021"/>
          <w:w w:val="120"/>
        </w:rPr>
        <w:t>highlight</w:t>
      </w:r>
      <w:r>
        <w:rPr>
          <w:rFonts w:ascii="Calibri"/>
          <w:color w:val="007021"/>
          <w:spacing w:val="51"/>
          <w:w w:val="120"/>
        </w:rPr>
        <w:t> </w:t>
      </w:r>
      <w:r>
        <w:rPr>
          <w:rFonts w:ascii="Calibri"/>
          <w:color w:val="007021"/>
          <w:w w:val="120"/>
        </w:rPr>
        <w:t>icon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</w:t>
      </w:r>
      <w:r>
        <w:rPr>
          <w:rFonts w:ascii="Calibri"/>
          <w:color w:val="3F70A0"/>
          <w:spacing w:val="1"/>
          <w:w w:val="120"/>
        </w:rPr>
        <w:t> </w:t>
      </w:r>
      <w:r>
        <w:rPr>
          <w:rFonts w:ascii="Calibri"/>
          <w:color w:val="3F70A0"/>
          <w:spacing w:val="-5"/>
          <w:w w:val="120"/>
        </w:rPr>
        <w:t>"</w:t>
      </w:r>
      <w:r>
        <w:rPr>
          <w:rFonts w:ascii="Calibri"/>
          <w:color w:val="05287C"/>
          <w:spacing w:val="-5"/>
          <w:w w:val="120"/>
        </w:rPr>
        <w:t>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&lt;Label&gt;</w:t>
      </w:r>
      <w:r>
        <w:rPr>
          <w:rFonts w:ascii="Calibri"/>
          <w:w w:val="115"/>
        </w:rPr>
        <w:t>Covered</w:t>
      </w:r>
      <w:r>
        <w:rPr>
          <w:rFonts w:ascii="Calibri"/>
          <w:spacing w:val="22"/>
          <w:w w:val="115"/>
        </w:rPr>
        <w:t> </w:t>
      </w:r>
      <w:r>
        <w:rPr>
          <w:rFonts w:ascii="Calibri"/>
          <w:w w:val="115"/>
        </w:rPr>
        <w:t>by</w:t>
      </w:r>
      <w:r>
        <w:rPr>
          <w:rFonts w:ascii="Calibri"/>
          <w:spacing w:val="22"/>
          <w:w w:val="115"/>
        </w:rPr>
        <w:t> </w:t>
      </w:r>
      <w:r>
        <w:rPr>
          <w:rFonts w:ascii="Calibri"/>
          <w:spacing w:val="-2"/>
          <w:w w:val="115"/>
        </w:rPr>
        <w:t>Policy</w:t>
      </w:r>
      <w:r>
        <w:rPr>
          <w:rFonts w:ascii="Calibri"/>
          <w:color w:val="05287C"/>
          <w:spacing w:val="-2"/>
          <w:w w:val="115"/>
        </w:rPr>
        <w:t>&lt;/Label&gt;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20"/>
        </w:rPr>
        <w:t>&lt;Value&gt;</w:t>
      </w:r>
      <w:r>
        <w:rPr>
          <w:rFonts w:ascii="Calibri"/>
          <w:w w:val="120"/>
        </w:rPr>
        <w:t>57.5</w:t>
      </w:r>
      <w:r>
        <w:rPr>
          <w:rFonts w:ascii="Calibri"/>
          <w:spacing w:val="49"/>
          <w:w w:val="120"/>
        </w:rPr>
        <w:t> </w:t>
      </w:r>
      <w:r>
        <w:rPr>
          <w:rFonts w:ascii="Calibri"/>
          <w:w w:val="120"/>
        </w:rPr>
        <w:t>million</w:t>
      </w:r>
      <w:r>
        <w:rPr>
          <w:rFonts w:ascii="Calibri"/>
          <w:spacing w:val="49"/>
          <w:w w:val="120"/>
        </w:rPr>
        <w:t> </w:t>
      </w:r>
      <w:r>
        <w:rPr>
          <w:rFonts w:ascii="Calibri"/>
          <w:spacing w:val="-2"/>
          <w:w w:val="120"/>
        </w:rPr>
        <w:t>tonnes</w:t>
      </w:r>
      <w:r>
        <w:rPr>
          <w:rFonts w:ascii="Calibri"/>
          <w:color w:val="05287C"/>
          <w:spacing w:val="-2"/>
          <w:w w:val="120"/>
        </w:rPr>
        <w:t>&lt;/Value&gt;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&lt;SubText&gt;</w:t>
      </w:r>
      <w:r>
        <w:rPr>
          <w:rFonts w:ascii="Calibri"/>
          <w:w w:val="115"/>
        </w:rPr>
        <w:t>32%</w:t>
      </w:r>
      <w:r>
        <w:rPr>
          <w:rFonts w:ascii="Calibri"/>
          <w:spacing w:val="42"/>
          <w:w w:val="115"/>
        </w:rPr>
        <w:t> </w:t>
      </w:r>
      <w:r>
        <w:rPr>
          <w:rFonts w:ascii="Calibri"/>
          <w:w w:val="115"/>
        </w:rPr>
        <w:t>of</w:t>
      </w:r>
      <w:r>
        <w:rPr>
          <w:rFonts w:ascii="Calibri"/>
          <w:spacing w:val="43"/>
          <w:w w:val="115"/>
        </w:rPr>
        <w:t> </w:t>
      </w:r>
      <w:r>
        <w:rPr>
          <w:rFonts w:ascii="Calibri"/>
          <w:w w:val="115"/>
        </w:rPr>
        <w:t>total</w:t>
      </w:r>
      <w:r>
        <w:rPr>
          <w:rFonts w:ascii="Calibri"/>
          <w:spacing w:val="43"/>
          <w:w w:val="115"/>
        </w:rPr>
        <w:t> </w:t>
      </w:r>
      <w:r>
        <w:rPr>
          <w:rFonts w:ascii="Calibri"/>
          <w:spacing w:val="-2"/>
          <w:w w:val="115"/>
        </w:rPr>
        <w:t>emissions</w:t>
      </w:r>
      <w:r>
        <w:rPr>
          <w:rFonts w:ascii="Calibri"/>
          <w:color w:val="05287C"/>
          <w:spacing w:val="-2"/>
          <w:w w:val="115"/>
        </w:rPr>
        <w:t>&lt;/SubText&gt;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&lt;PerCapita&gt;</w:t>
      </w:r>
      <w:r>
        <w:rPr>
          <w:rFonts w:ascii="Calibri"/>
          <w:w w:val="115"/>
        </w:rPr>
        <w:t>0.23</w:t>
      </w:r>
      <w:r>
        <w:rPr>
          <w:rFonts w:ascii="Calibri"/>
          <w:spacing w:val="52"/>
          <w:w w:val="115"/>
        </w:rPr>
        <w:t> </w:t>
      </w:r>
      <w:r>
        <w:rPr>
          <w:rFonts w:ascii="Calibri"/>
          <w:w w:val="115"/>
        </w:rPr>
        <w:t>tonnes</w:t>
      </w:r>
      <w:r>
        <w:rPr>
          <w:rFonts w:ascii="Calibri"/>
          <w:spacing w:val="53"/>
          <w:w w:val="115"/>
        </w:rPr>
        <w:t> </w:t>
      </w:r>
      <w:r>
        <w:rPr>
          <w:rFonts w:ascii="Calibri"/>
          <w:w w:val="115"/>
        </w:rPr>
        <w:t>per</w:t>
      </w:r>
      <w:r>
        <w:rPr>
          <w:rFonts w:ascii="Calibri"/>
          <w:spacing w:val="52"/>
          <w:w w:val="115"/>
        </w:rPr>
        <w:t> </w:t>
      </w:r>
      <w:r>
        <w:rPr>
          <w:rFonts w:ascii="Calibri"/>
          <w:spacing w:val="-2"/>
          <w:w w:val="115"/>
        </w:rPr>
        <w:t>person</w:t>
      </w:r>
      <w:r>
        <w:rPr>
          <w:rFonts w:ascii="Calibri"/>
          <w:color w:val="05287C"/>
          <w:spacing w:val="-2"/>
          <w:w w:val="115"/>
        </w:rPr>
        <w:t>&lt;/PerCapita&gt;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&lt;/MetricCard&gt;</w:t>
      </w:r>
    </w:p>
    <w:p>
      <w:pPr>
        <w:pStyle w:val="BodyText"/>
        <w:spacing w:line="242" w:lineRule="exact" w:before="234"/>
        <w:ind w:right="5636"/>
        <w:jc w:val="right"/>
        <w:rPr>
          <w:rFonts w:ascii="Calibri"/>
        </w:rPr>
      </w:pPr>
      <w:r>
        <w:rPr>
          <w:rFonts w:ascii="Calibri"/>
          <w:color w:val="05287C"/>
          <w:w w:val="115"/>
        </w:rPr>
        <w:t>&lt;MetricCard</w:t>
      </w:r>
      <w:r>
        <w:rPr>
          <w:rFonts w:ascii="Calibri"/>
          <w:color w:val="05287C"/>
          <w:spacing w:val="67"/>
          <w:w w:val="115"/>
        </w:rPr>
        <w:t> </w:t>
      </w:r>
      <w:r>
        <w:rPr>
          <w:rFonts w:ascii="Calibri"/>
          <w:color w:val="007021"/>
          <w:w w:val="115"/>
        </w:rPr>
        <w:t>color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3F70A0"/>
          <w:w w:val="115"/>
        </w:rPr>
        <w:t>"orange"</w:t>
      </w:r>
      <w:r>
        <w:rPr>
          <w:rFonts w:ascii="Calibri"/>
          <w:color w:val="3F70A0"/>
          <w:spacing w:val="67"/>
          <w:w w:val="115"/>
        </w:rPr>
        <w:t> </w:t>
      </w:r>
      <w:r>
        <w:rPr>
          <w:rFonts w:ascii="Calibri"/>
          <w:color w:val="007021"/>
          <w:w w:val="115"/>
        </w:rPr>
        <w:t>icon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3F70A0"/>
          <w:w w:val="115"/>
        </w:rPr>
        <w:t>"</w:t>
      </w:r>
      <w:r>
        <w:rPr>
          <w:rFonts w:ascii="Calibri"/>
          <w:color w:val="3F70A0"/>
          <w:spacing w:val="11"/>
          <w:w w:val="115"/>
        </w:rPr>
        <w:t> </w:t>
      </w:r>
      <w:r>
        <w:rPr>
          <w:rFonts w:ascii="Calibri"/>
          <w:color w:val="3F70A0"/>
          <w:spacing w:val="-5"/>
          <w:w w:val="115"/>
        </w:rPr>
        <w:t>"</w:t>
      </w:r>
      <w:r>
        <w:rPr>
          <w:rFonts w:ascii="Calibri"/>
          <w:color w:val="05287C"/>
          <w:spacing w:val="-5"/>
          <w:w w:val="115"/>
        </w:rPr>
        <w:t>&gt;</w:t>
      </w:r>
    </w:p>
    <w:p>
      <w:pPr>
        <w:pStyle w:val="BodyText"/>
        <w:spacing w:line="239" w:lineRule="exact"/>
        <w:ind w:right="5587"/>
        <w:jc w:val="right"/>
        <w:rPr>
          <w:rFonts w:ascii="Calibri"/>
        </w:rPr>
      </w:pPr>
      <w:r>
        <w:rPr>
          <w:rFonts w:ascii="Calibri"/>
          <w:color w:val="05287C"/>
          <w:w w:val="110"/>
        </w:rPr>
        <w:t>&lt;Label&gt;</w:t>
      </w:r>
      <w:r>
        <w:rPr>
          <w:rFonts w:ascii="Calibri"/>
          <w:w w:val="110"/>
        </w:rPr>
        <w:t>Uncovered</w:t>
      </w:r>
      <w:r>
        <w:rPr>
          <w:rFonts w:ascii="Calibri"/>
          <w:spacing w:val="53"/>
          <w:w w:val="115"/>
        </w:rPr>
        <w:t> </w:t>
      </w:r>
      <w:r>
        <w:rPr>
          <w:rFonts w:ascii="Calibri"/>
          <w:spacing w:val="-2"/>
          <w:w w:val="115"/>
        </w:rPr>
        <w:t>Emissions</w:t>
      </w:r>
      <w:r>
        <w:rPr>
          <w:rFonts w:ascii="Calibri"/>
          <w:color w:val="05287C"/>
          <w:spacing w:val="-2"/>
          <w:w w:val="115"/>
        </w:rPr>
        <w:t>&lt;/Label&gt;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20"/>
        </w:rPr>
        <w:t>&lt;Value&gt;</w:t>
      </w:r>
      <w:r>
        <w:rPr>
          <w:rFonts w:ascii="Calibri"/>
          <w:w w:val="120"/>
        </w:rPr>
        <w:t>122.3</w:t>
      </w:r>
      <w:r>
        <w:rPr>
          <w:rFonts w:ascii="Calibri"/>
          <w:spacing w:val="38"/>
          <w:w w:val="120"/>
        </w:rPr>
        <w:t> </w:t>
      </w:r>
      <w:r>
        <w:rPr>
          <w:rFonts w:ascii="Calibri"/>
          <w:w w:val="120"/>
        </w:rPr>
        <w:t>million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spacing w:val="-2"/>
          <w:w w:val="120"/>
        </w:rPr>
        <w:t>tonnes</w:t>
      </w:r>
      <w:r>
        <w:rPr>
          <w:rFonts w:ascii="Calibri"/>
          <w:color w:val="05287C"/>
          <w:spacing w:val="-2"/>
          <w:w w:val="120"/>
        </w:rPr>
        <w:t>&lt;/Value&gt;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&lt;SubText&gt;</w:t>
      </w:r>
      <w:r>
        <w:rPr>
          <w:rFonts w:ascii="Calibri"/>
          <w:w w:val="115"/>
        </w:rPr>
        <w:t>68%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w w:val="115"/>
        </w:rPr>
        <w:t>remain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w w:val="115"/>
        </w:rPr>
        <w:t>outside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w w:val="115"/>
        </w:rPr>
        <w:t>policy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spacing w:val="-2"/>
          <w:w w:val="115"/>
        </w:rPr>
        <w:t>scope</w:t>
      </w:r>
      <w:r>
        <w:rPr>
          <w:rFonts w:ascii="Calibri"/>
          <w:color w:val="05287C"/>
          <w:spacing w:val="-2"/>
          <w:w w:val="115"/>
        </w:rPr>
        <w:t>&lt;/SubText&gt;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&lt;/MetricCard&gt;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w w:val="120"/>
        </w:rPr>
        <w:t>&lt;MetricCard</w:t>
      </w:r>
      <w:r>
        <w:rPr>
          <w:rFonts w:ascii="Calibri"/>
          <w:color w:val="05287C"/>
          <w:spacing w:val="64"/>
          <w:w w:val="120"/>
        </w:rPr>
        <w:t> </w:t>
      </w:r>
      <w:r>
        <w:rPr>
          <w:rFonts w:ascii="Calibri"/>
          <w:color w:val="007021"/>
          <w:w w:val="120"/>
        </w:rPr>
        <w:t>color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"green-light"</w:t>
      </w:r>
      <w:r>
        <w:rPr>
          <w:rFonts w:ascii="Calibri"/>
          <w:color w:val="3F70A0"/>
          <w:spacing w:val="65"/>
          <w:w w:val="120"/>
        </w:rPr>
        <w:t> </w:t>
      </w:r>
      <w:r>
        <w:rPr>
          <w:rFonts w:ascii="Calibri"/>
          <w:color w:val="007021"/>
          <w:w w:val="120"/>
        </w:rPr>
        <w:t>icon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</w:t>
      </w:r>
      <w:r>
        <w:rPr>
          <w:rFonts w:ascii="Calibri"/>
          <w:color w:val="3F70A0"/>
          <w:spacing w:val="8"/>
          <w:w w:val="120"/>
        </w:rPr>
        <w:t> </w:t>
      </w:r>
      <w:r>
        <w:rPr>
          <w:rFonts w:ascii="Calibri"/>
          <w:color w:val="3F70A0"/>
          <w:spacing w:val="-5"/>
          <w:w w:val="120"/>
        </w:rPr>
        <w:t>"</w:t>
      </w:r>
      <w:r>
        <w:rPr>
          <w:rFonts w:ascii="Calibri"/>
          <w:color w:val="05287C"/>
          <w:spacing w:val="-5"/>
          <w:w w:val="120"/>
        </w:rPr>
        <w:t>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&lt;Label&gt;</w:t>
      </w:r>
      <w:r>
        <w:rPr>
          <w:rFonts w:ascii="Calibri"/>
          <w:w w:val="115"/>
        </w:rPr>
        <w:t>Potential</w:t>
      </w:r>
      <w:r>
        <w:rPr>
          <w:rFonts w:ascii="Calibri"/>
          <w:spacing w:val="68"/>
          <w:w w:val="150"/>
        </w:rPr>
        <w:t> </w:t>
      </w:r>
      <w:r>
        <w:rPr>
          <w:rFonts w:ascii="Calibri"/>
          <w:w w:val="115"/>
        </w:rPr>
        <w:t>Annual</w:t>
      </w:r>
      <w:r>
        <w:rPr>
          <w:rFonts w:ascii="Calibri"/>
          <w:spacing w:val="71"/>
          <w:w w:val="150"/>
        </w:rPr>
        <w:t> </w:t>
      </w:r>
      <w:r>
        <w:rPr>
          <w:rFonts w:ascii="Calibri"/>
          <w:spacing w:val="-2"/>
          <w:w w:val="115"/>
        </w:rPr>
        <w:t>Reduction</w:t>
      </w:r>
      <w:r>
        <w:rPr>
          <w:rFonts w:ascii="Calibri"/>
          <w:color w:val="05287C"/>
          <w:spacing w:val="-2"/>
          <w:w w:val="115"/>
        </w:rPr>
        <w:t>&lt;/Label&gt;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20"/>
        </w:rPr>
        <w:t>&lt;Value&gt;</w:t>
      </w:r>
      <w:r>
        <w:rPr>
          <w:rFonts w:ascii="Calibri"/>
          <w:w w:val="120"/>
        </w:rPr>
        <w:t>2.9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w w:val="120"/>
        </w:rPr>
        <w:t>million</w:t>
      </w:r>
      <w:r>
        <w:rPr>
          <w:rFonts w:ascii="Calibri"/>
          <w:spacing w:val="57"/>
          <w:w w:val="120"/>
        </w:rPr>
        <w:t> </w:t>
      </w:r>
      <w:r>
        <w:rPr>
          <w:rFonts w:ascii="Calibri"/>
          <w:spacing w:val="-2"/>
          <w:w w:val="120"/>
        </w:rPr>
        <w:t>tonnes</w:t>
      </w:r>
      <w:r>
        <w:rPr>
          <w:rFonts w:ascii="Calibri"/>
          <w:color w:val="05287C"/>
          <w:spacing w:val="-2"/>
          <w:w w:val="120"/>
        </w:rPr>
        <w:t>&lt;/Value&gt;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&lt;SubText&gt;</w:t>
      </w:r>
      <w:r>
        <w:rPr>
          <w:rFonts w:ascii="Calibri"/>
          <w:w w:val="115"/>
        </w:rPr>
        <w:t>Based</w:t>
      </w:r>
      <w:r>
        <w:rPr>
          <w:rFonts w:ascii="Calibri"/>
          <w:spacing w:val="50"/>
          <w:w w:val="115"/>
        </w:rPr>
        <w:t> </w:t>
      </w:r>
      <w:r>
        <w:rPr>
          <w:rFonts w:ascii="Calibri"/>
          <w:w w:val="110"/>
        </w:rPr>
        <w:t>on</w:t>
      </w:r>
      <w:r>
        <w:rPr>
          <w:rFonts w:ascii="Calibri"/>
          <w:spacing w:val="54"/>
          <w:w w:val="110"/>
        </w:rPr>
        <w:t> </w:t>
      </w:r>
      <w:r>
        <w:rPr>
          <w:rFonts w:ascii="Calibri"/>
          <w:w w:val="110"/>
        </w:rPr>
        <w:t>5%</w:t>
      </w:r>
      <w:r>
        <w:rPr>
          <w:rFonts w:ascii="Calibri"/>
          <w:spacing w:val="51"/>
          <w:w w:val="115"/>
        </w:rPr>
        <w:t> </w:t>
      </w:r>
      <w:r>
        <w:rPr>
          <w:rFonts w:ascii="Calibri"/>
          <w:w w:val="115"/>
        </w:rPr>
        <w:t>literature</w:t>
      </w:r>
      <w:r>
        <w:rPr>
          <w:rFonts w:ascii="Calibri"/>
          <w:spacing w:val="50"/>
          <w:w w:val="115"/>
        </w:rPr>
        <w:t> </w:t>
      </w:r>
      <w:r>
        <w:rPr>
          <w:rFonts w:ascii="Calibri"/>
          <w:spacing w:val="-2"/>
          <w:w w:val="115"/>
        </w:rPr>
        <w:t>average</w:t>
      </w:r>
      <w:r>
        <w:rPr>
          <w:rFonts w:ascii="Calibri"/>
          <w:color w:val="05287C"/>
          <w:spacing w:val="-2"/>
          <w:w w:val="115"/>
        </w:rPr>
        <w:t>&lt;/SubText&gt;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&lt;Disclaimer&gt;</w:t>
      </w:r>
      <w:r>
        <w:rPr>
          <w:rFonts w:ascii="Calibri"/>
          <w:color w:val="05287C"/>
          <w:spacing w:val="52"/>
          <w:w w:val="115"/>
        </w:rPr>
        <w:t>  </w:t>
      </w:r>
      <w:r>
        <w:rPr>
          <w:rFonts w:ascii="Calibri"/>
          <w:w w:val="115"/>
        </w:rPr>
        <w:t>Actual</w:t>
      </w:r>
      <w:r>
        <w:rPr>
          <w:rFonts w:ascii="Calibri"/>
          <w:spacing w:val="69"/>
          <w:w w:val="150"/>
        </w:rPr>
        <w:t> </w:t>
      </w:r>
      <w:r>
        <w:rPr>
          <w:rFonts w:ascii="Calibri"/>
          <w:w w:val="115"/>
        </w:rPr>
        <w:t>results</w:t>
      </w:r>
      <w:r>
        <w:rPr>
          <w:rFonts w:ascii="Calibri"/>
          <w:spacing w:val="69"/>
          <w:w w:val="150"/>
        </w:rPr>
        <w:t> </w:t>
      </w:r>
      <w:r>
        <w:rPr>
          <w:rFonts w:ascii="Calibri"/>
          <w:w w:val="115"/>
        </w:rPr>
        <w:t>vary</w:t>
      </w:r>
      <w:r>
        <w:rPr>
          <w:rFonts w:ascii="Calibri"/>
          <w:spacing w:val="69"/>
          <w:w w:val="150"/>
        </w:rPr>
        <w:t> </w:t>
      </w:r>
      <w:r>
        <w:rPr>
          <w:rFonts w:ascii="Calibri"/>
          <w:w w:val="115"/>
        </w:rPr>
        <w:t>by</w:t>
      </w:r>
      <w:r>
        <w:rPr>
          <w:rFonts w:ascii="Calibri"/>
          <w:spacing w:val="69"/>
          <w:w w:val="150"/>
        </w:rPr>
        <w:t> </w:t>
      </w:r>
      <w:r>
        <w:rPr>
          <w:rFonts w:ascii="Calibri"/>
          <w:spacing w:val="-2"/>
          <w:w w:val="115"/>
        </w:rPr>
        <w:t>implementation</w:t>
      </w:r>
      <w:r>
        <w:rPr>
          <w:rFonts w:ascii="Calibri"/>
          <w:color w:val="05287C"/>
          <w:spacing w:val="-2"/>
          <w:w w:val="115"/>
        </w:rPr>
        <w:t>&lt;/Disclaimer&gt;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&lt;/MetricCard&gt;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&lt;/EnvironmentalMetricsGrid&gt;</w:t>
      </w:r>
    </w:p>
    <w:p>
      <w:pPr>
        <w:spacing w:before="119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VISUALIZATION</w:t>
      </w:r>
      <w:r>
        <w:rPr>
          <w:rFonts w:ascii="Georgia"/>
          <w:b/>
          <w:spacing w:val="27"/>
          <w:sz w:val="20"/>
        </w:rPr>
        <w:t> </w:t>
      </w:r>
      <w:r>
        <w:rPr>
          <w:rFonts w:ascii="Georgia"/>
          <w:b/>
          <w:sz w:val="20"/>
        </w:rPr>
        <w:t>2:</w:t>
      </w:r>
      <w:r>
        <w:rPr>
          <w:rFonts w:ascii="Georgia"/>
          <w:b/>
          <w:spacing w:val="55"/>
          <w:sz w:val="20"/>
        </w:rPr>
        <w:t> </w:t>
      </w:r>
      <w:r>
        <w:rPr>
          <w:rFonts w:ascii="Georgia"/>
          <w:b/>
          <w:sz w:val="20"/>
        </w:rPr>
        <w:t>CO2</w:t>
      </w:r>
      <w:r>
        <w:rPr>
          <w:rFonts w:ascii="Georgia"/>
          <w:b/>
          <w:spacing w:val="27"/>
          <w:sz w:val="20"/>
        </w:rPr>
        <w:t> </w:t>
      </w:r>
      <w:r>
        <w:rPr>
          <w:rFonts w:ascii="Georgia"/>
          <w:b/>
          <w:sz w:val="20"/>
        </w:rPr>
        <w:t>Coverage</w:t>
      </w:r>
      <w:r>
        <w:rPr>
          <w:rFonts w:ascii="Georgia"/>
          <w:b/>
          <w:spacing w:val="28"/>
          <w:sz w:val="20"/>
        </w:rPr>
        <w:t> </w:t>
      </w:r>
      <w:r>
        <w:rPr>
          <w:rFonts w:ascii="Georgia"/>
          <w:b/>
          <w:sz w:val="20"/>
        </w:rPr>
        <w:t>Donut</w:t>
      </w:r>
      <w:r>
        <w:rPr>
          <w:rFonts w:ascii="Georgia"/>
          <w:b/>
          <w:spacing w:val="28"/>
          <w:sz w:val="20"/>
        </w:rPr>
        <w:t> </w:t>
      </w:r>
      <w:r>
        <w:rPr>
          <w:rFonts w:ascii="Georgia"/>
          <w:b/>
          <w:sz w:val="20"/>
        </w:rPr>
        <w:t>Chart</w:t>
      </w:r>
      <w:r>
        <w:rPr>
          <w:rFonts w:ascii="Georgia"/>
          <w:b/>
          <w:spacing w:val="18"/>
          <w:sz w:val="20"/>
        </w:rPr>
        <w:t> </w:t>
      </w:r>
      <w:r>
        <w:rPr>
          <w:spacing w:val="-2"/>
          <w:sz w:val="20"/>
        </w:rPr>
        <w:t>(Plotly.js)</w:t>
      </w:r>
    </w:p>
    <w:p>
      <w:pPr>
        <w:pStyle w:val="BodyText"/>
        <w:spacing w:line="235" w:lineRule="auto" w:before="128"/>
        <w:ind w:left="1084" w:right="7437" w:hanging="210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&lt;PlotlyChart </w:t>
      </w:r>
      <w:r>
        <w:rPr>
          <w:rFonts w:ascii="Calibri"/>
          <w:color w:val="007021"/>
          <w:spacing w:val="-2"/>
          <w:w w:val="130"/>
        </w:rPr>
        <w:t>config</w:t>
      </w:r>
      <w:r>
        <w:rPr>
          <w:rFonts w:ascii="Calibri"/>
          <w:color w:val="666666"/>
          <w:spacing w:val="-2"/>
          <w:w w:val="130"/>
        </w:rPr>
        <w:t>=</w:t>
      </w:r>
      <w:r>
        <w:rPr>
          <w:rFonts w:ascii="Calibri"/>
          <w:color w:val="19167C"/>
          <w:spacing w:val="-2"/>
          <w:w w:val="130"/>
        </w:rPr>
        <w:t>{</w:t>
      </w:r>
      <w:r>
        <w:rPr>
          <w:rFonts w:ascii="Calibri"/>
          <w:spacing w:val="-2"/>
          <w:w w:val="130"/>
        </w:rPr>
        <w:t>{</w:t>
      </w:r>
    </w:p>
    <w:p>
      <w:pPr>
        <w:pStyle w:val="BodyText"/>
        <w:spacing w:line="237" w:lineRule="exact"/>
        <w:ind w:left="1293"/>
        <w:rPr>
          <w:rFonts w:ascii="Calibri"/>
        </w:rPr>
      </w:pPr>
      <w:r>
        <w:rPr>
          <w:rFonts w:ascii="Calibri"/>
          <w:color w:val="8E2100"/>
          <w:w w:val="130"/>
        </w:rPr>
        <w:t>data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16"/>
          <w:w w:val="150"/>
        </w:rPr>
        <w:t> </w:t>
      </w:r>
      <w:r>
        <w:rPr>
          <w:rFonts w:ascii="Calibri"/>
          <w:spacing w:val="-5"/>
          <w:w w:val="150"/>
        </w:rPr>
        <w:t>[{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8E2100"/>
          <w:w w:val="135"/>
        </w:rPr>
        <w:t>values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22"/>
          <w:w w:val="135"/>
        </w:rPr>
        <w:t> </w:t>
      </w:r>
      <w:r>
        <w:rPr>
          <w:rFonts w:ascii="Calibri"/>
          <w:w w:val="135"/>
        </w:rPr>
        <w:t>[</w:t>
      </w:r>
      <w:r>
        <w:rPr>
          <w:rFonts w:ascii="Calibri"/>
          <w:color w:val="3FA070"/>
          <w:w w:val="135"/>
        </w:rPr>
        <w:t>57.5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22"/>
          <w:w w:val="135"/>
        </w:rPr>
        <w:t> </w:t>
      </w:r>
      <w:r>
        <w:rPr>
          <w:rFonts w:ascii="Calibri"/>
          <w:color w:val="3FA070"/>
          <w:spacing w:val="-2"/>
          <w:w w:val="135"/>
        </w:rPr>
        <w:t>122.3</w:t>
      </w:r>
      <w:r>
        <w:rPr>
          <w:rFonts w:ascii="Calibri"/>
          <w:spacing w:val="-2"/>
          <w:w w:val="135"/>
        </w:rPr>
        <w:t>]</w:t>
      </w:r>
      <w:r>
        <w:rPr>
          <w:rFonts w:ascii="Calibri"/>
          <w:color w:val="666666"/>
          <w:spacing w:val="-2"/>
          <w:w w:val="135"/>
        </w:rPr>
        <w:t>,</w:t>
      </w:r>
    </w:p>
    <w:p>
      <w:pPr>
        <w:pStyle w:val="BodyText"/>
        <w:spacing w:line="235" w:lineRule="auto" w:before="1"/>
        <w:ind w:left="1503" w:right="5218"/>
        <w:rPr>
          <w:rFonts w:ascii="Calibri"/>
        </w:rPr>
      </w:pPr>
      <w:r>
        <w:rPr>
          <w:rFonts w:ascii="Calibri"/>
          <w:color w:val="8E2100"/>
          <w:w w:val="130"/>
        </w:rPr>
        <w:t>labels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32"/>
          <w:w w:val="130"/>
        </w:rPr>
        <w:t> </w:t>
      </w:r>
      <w:r>
        <w:rPr>
          <w:rFonts w:ascii="Calibri"/>
          <w:w w:val="130"/>
        </w:rPr>
        <w:t>[</w:t>
      </w:r>
      <w:r>
        <w:rPr>
          <w:rFonts w:ascii="Calibri"/>
          <w:color w:val="3F70A0"/>
          <w:w w:val="130"/>
        </w:rPr>
        <w:t>'Covered'</w:t>
      </w:r>
      <w:r>
        <w:rPr>
          <w:rFonts w:ascii="Calibri"/>
          <w:color w:val="666666"/>
          <w:w w:val="130"/>
        </w:rPr>
        <w:t>,</w:t>
      </w:r>
      <w:r>
        <w:rPr>
          <w:rFonts w:ascii="Calibri"/>
          <w:color w:val="666666"/>
          <w:spacing w:val="32"/>
          <w:w w:val="130"/>
        </w:rPr>
        <w:t> </w:t>
      </w:r>
      <w:r>
        <w:rPr>
          <w:rFonts w:ascii="Calibri"/>
          <w:color w:val="3F70A0"/>
          <w:w w:val="130"/>
        </w:rPr>
        <w:t>'Uncovered'</w:t>
      </w:r>
      <w:r>
        <w:rPr>
          <w:rFonts w:ascii="Calibri"/>
          <w:w w:val="130"/>
        </w:rPr>
        <w:t>]</w:t>
      </w:r>
      <w:r>
        <w:rPr>
          <w:rFonts w:ascii="Calibri"/>
          <w:color w:val="666666"/>
          <w:w w:val="130"/>
        </w:rPr>
        <w:t>, </w:t>
      </w:r>
      <w:r>
        <w:rPr>
          <w:rFonts w:ascii="Calibri"/>
          <w:color w:val="8E2100"/>
          <w:w w:val="140"/>
        </w:rPr>
        <w:t>type</w:t>
      </w:r>
      <w:r>
        <w:rPr>
          <w:rFonts w:ascii="Calibri"/>
          <w:color w:val="666666"/>
          <w:w w:val="140"/>
        </w:rPr>
        <w:t>:</w:t>
      </w:r>
      <w:r>
        <w:rPr>
          <w:rFonts w:ascii="Calibri"/>
          <w:color w:val="666666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'pie'</w:t>
      </w:r>
      <w:r>
        <w:rPr>
          <w:rFonts w:ascii="Calibri"/>
          <w:color w:val="666666"/>
          <w:w w:val="140"/>
        </w:rPr>
        <w:t>,</w:t>
      </w:r>
    </w:p>
    <w:p>
      <w:pPr>
        <w:pStyle w:val="BodyText"/>
        <w:spacing w:line="235" w:lineRule="auto"/>
        <w:ind w:left="1503" w:right="7437"/>
        <w:rPr>
          <w:rFonts w:ascii="Calibri"/>
        </w:rPr>
      </w:pPr>
      <w:r>
        <w:rPr>
          <w:rFonts w:ascii="Calibri"/>
          <w:color w:val="8E2100"/>
          <w:w w:val="130"/>
        </w:rPr>
        <w:t>hole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8"/>
          <w:w w:val="130"/>
        </w:rPr>
        <w:t> </w:t>
      </w:r>
      <w:r>
        <w:rPr>
          <w:rFonts w:ascii="Calibri"/>
          <w:color w:val="3FA070"/>
          <w:w w:val="130"/>
        </w:rPr>
        <w:t>0.65</w:t>
      </w:r>
      <w:r>
        <w:rPr>
          <w:rFonts w:ascii="Calibri"/>
          <w:color w:val="666666"/>
          <w:w w:val="130"/>
        </w:rPr>
        <w:t>, </w:t>
      </w:r>
      <w:r>
        <w:rPr>
          <w:rFonts w:ascii="Calibri"/>
          <w:color w:val="8E2100"/>
          <w:w w:val="130"/>
        </w:rPr>
        <w:t>marker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40"/>
          <w:w w:val="135"/>
        </w:rPr>
        <w:t> </w:t>
      </w:r>
      <w:r>
        <w:rPr>
          <w:rFonts w:ascii="Calibri"/>
          <w:w w:val="135"/>
        </w:rPr>
        <w:t>{</w:t>
      </w:r>
    </w:p>
    <w:p>
      <w:pPr>
        <w:tabs>
          <w:tab w:pos="5059" w:val="left" w:leader="none"/>
        </w:tabs>
        <w:spacing w:line="240" w:lineRule="exact"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libri"/>
          <w:color w:val="8E2100"/>
          <w:spacing w:val="2"/>
          <w:w w:val="115"/>
          <w:sz w:val="20"/>
        </w:rPr>
        <w:t>colors</w:t>
      </w:r>
      <w:r>
        <w:rPr>
          <w:rFonts w:ascii="Calibri"/>
          <w:color w:val="666666"/>
          <w:spacing w:val="2"/>
          <w:w w:val="115"/>
          <w:sz w:val="20"/>
        </w:rPr>
        <w:t>:</w:t>
      </w:r>
      <w:r>
        <w:rPr>
          <w:rFonts w:ascii="Calibri"/>
          <w:color w:val="666666"/>
          <w:spacing w:val="49"/>
          <w:w w:val="115"/>
          <w:sz w:val="20"/>
        </w:rPr>
        <w:t>  </w:t>
      </w:r>
      <w:r>
        <w:rPr>
          <w:rFonts w:ascii="Calibri"/>
          <w:spacing w:val="2"/>
          <w:w w:val="115"/>
          <w:sz w:val="20"/>
        </w:rPr>
        <w:t>[</w:t>
      </w:r>
      <w:r>
        <w:rPr>
          <w:rFonts w:ascii="Calibri"/>
          <w:color w:val="3F70A0"/>
          <w:spacing w:val="2"/>
          <w:w w:val="115"/>
          <w:sz w:val="20"/>
        </w:rPr>
        <w:t>'#22c55e'</w:t>
      </w:r>
      <w:r>
        <w:rPr>
          <w:rFonts w:ascii="Calibri"/>
          <w:color w:val="666666"/>
          <w:spacing w:val="2"/>
          <w:w w:val="115"/>
          <w:sz w:val="20"/>
        </w:rPr>
        <w:t>,</w:t>
      </w:r>
      <w:r>
        <w:rPr>
          <w:rFonts w:ascii="Calibri"/>
          <w:color w:val="666666"/>
          <w:spacing w:val="50"/>
          <w:w w:val="115"/>
          <w:sz w:val="20"/>
        </w:rPr>
        <w:t>  </w:t>
      </w:r>
      <w:r>
        <w:rPr>
          <w:rFonts w:ascii="Calibri"/>
          <w:color w:val="3F70A0"/>
          <w:spacing w:val="-2"/>
          <w:w w:val="115"/>
          <w:sz w:val="20"/>
        </w:rPr>
        <w:t>'#e5e7eb'</w:t>
      </w:r>
      <w:r>
        <w:rPr>
          <w:rFonts w:ascii="Calibri"/>
          <w:spacing w:val="-2"/>
          <w:w w:val="115"/>
          <w:sz w:val="20"/>
        </w:rPr>
        <w:t>]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5"/>
          <w:sz w:val="20"/>
        </w:rPr>
        <w:t>//</w:t>
      </w:r>
      <w:r>
        <w:rPr>
          <w:rFonts w:ascii="Cambria"/>
          <w:i/>
          <w:color w:val="60A0AF"/>
          <w:spacing w:val="2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Green</w:t>
      </w:r>
      <w:r>
        <w:rPr>
          <w:rFonts w:ascii="Cambria"/>
          <w:i/>
          <w:color w:val="60A0AF"/>
          <w:spacing w:val="2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and</w:t>
      </w:r>
      <w:r>
        <w:rPr>
          <w:rFonts w:ascii="Cambria"/>
          <w:i/>
          <w:color w:val="60A0AF"/>
          <w:spacing w:val="21"/>
          <w:w w:val="115"/>
          <w:sz w:val="20"/>
        </w:rPr>
        <w:t> </w:t>
      </w:r>
      <w:r>
        <w:rPr>
          <w:rFonts w:ascii="Cambria"/>
          <w:i/>
          <w:color w:val="60A0AF"/>
          <w:spacing w:val="-4"/>
          <w:w w:val="115"/>
          <w:sz w:val="20"/>
        </w:rPr>
        <w:t>gray</w:t>
      </w:r>
    </w:p>
    <w:p>
      <w:pPr>
        <w:spacing w:after="0" w:line="240" w:lineRule="exact"/>
        <w:jc w:val="left"/>
        <w:rPr>
          <w:rFonts w:ascii="Cambria"/>
          <w:i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mbria"/>
          <w:i/>
        </w:rPr>
      </w:pPr>
    </w:p>
    <w:p>
      <w:pPr>
        <w:pStyle w:val="BodyText"/>
        <w:spacing w:before="215"/>
        <w:rPr>
          <w:rFonts w:ascii="Cambria"/>
          <w:i/>
        </w:rPr>
      </w:pPr>
    </w:p>
    <w:p>
      <w:pPr>
        <w:spacing w:line="242" w:lineRule="exact" w:before="1"/>
        <w:ind w:left="150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90"/>
          <w:sz w:val="20"/>
        </w:rPr>
        <w:t>}</w:t>
      </w:r>
      <w:r>
        <w:rPr>
          <w:rFonts w:ascii="Calibri"/>
          <w:color w:val="666666"/>
          <w:spacing w:val="-5"/>
          <w:w w:val="190"/>
          <w:sz w:val="20"/>
        </w:rPr>
        <w:t>,</w:t>
      </w:r>
    </w:p>
    <w:p>
      <w:pPr>
        <w:pStyle w:val="BodyText"/>
        <w:spacing w:line="235" w:lineRule="auto" w:before="1"/>
        <w:ind w:left="1503" w:right="6424"/>
        <w:jc w:val="both"/>
        <w:rPr>
          <w:rFonts w:ascii="Calibri"/>
        </w:rPr>
      </w:pPr>
      <w:r>
        <w:rPr>
          <w:rFonts w:ascii="Calibri"/>
          <w:color w:val="8E2100"/>
          <w:w w:val="135"/>
        </w:rPr>
        <w:t>textposition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w w:val="135"/>
        </w:rPr>
        <w:t> </w:t>
      </w:r>
      <w:r>
        <w:rPr>
          <w:rFonts w:ascii="Calibri"/>
          <w:color w:val="3F70A0"/>
          <w:w w:val="135"/>
        </w:rPr>
        <w:t>'outside'</w:t>
      </w:r>
      <w:r>
        <w:rPr>
          <w:rFonts w:ascii="Calibri"/>
          <w:color w:val="666666"/>
          <w:w w:val="135"/>
        </w:rPr>
        <w:t>, </w:t>
      </w:r>
      <w:r>
        <w:rPr>
          <w:rFonts w:ascii="Calibri"/>
          <w:color w:val="8E2100"/>
          <w:w w:val="135"/>
        </w:rPr>
        <w:t>textinfo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w w:val="135"/>
        </w:rPr>
        <w:t> </w:t>
      </w:r>
      <w:r>
        <w:rPr>
          <w:rFonts w:ascii="Calibri"/>
          <w:color w:val="3F70A0"/>
          <w:w w:val="135"/>
        </w:rPr>
        <w:t>'label+value'</w:t>
      </w:r>
      <w:r>
        <w:rPr>
          <w:rFonts w:ascii="Calibri"/>
          <w:color w:val="666666"/>
          <w:w w:val="135"/>
        </w:rPr>
        <w:t>, </w:t>
      </w:r>
      <w:r>
        <w:rPr>
          <w:rFonts w:ascii="Calibri"/>
          <w:color w:val="8E2100"/>
          <w:spacing w:val="-2"/>
          <w:w w:val="130"/>
        </w:rPr>
        <w:t>hovertemplate</w:t>
      </w:r>
      <w:r>
        <w:rPr>
          <w:rFonts w:ascii="Calibri"/>
          <w:color w:val="666666"/>
          <w:spacing w:val="-2"/>
          <w:w w:val="130"/>
        </w:rPr>
        <w:t>:</w:t>
      </w:r>
    </w:p>
    <w:p>
      <w:pPr>
        <w:pStyle w:val="BodyText"/>
        <w:spacing w:line="235" w:lineRule="auto"/>
        <w:ind w:left="1712" w:right="5218"/>
        <w:rPr>
          <w:rFonts w:ascii="Calibri"/>
        </w:rPr>
      </w:pPr>
      <w:r>
        <w:rPr>
          <w:rFonts w:ascii="Calibri"/>
          <w:color w:val="3F70A0"/>
          <w:w w:val="120"/>
        </w:rPr>
        <w:t>'&lt;b&gt;%{label}&lt;/b&gt;&lt;br&gt;'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+</w:t>
      </w:r>
      <w:r>
        <w:rPr>
          <w:rFonts w:ascii="Calibri"/>
          <w:color w:val="666666"/>
          <w:spacing w:val="80"/>
          <w:w w:val="120"/>
        </w:rPr>
        <w:t> </w:t>
      </w:r>
      <w:r>
        <w:rPr>
          <w:rFonts w:ascii="Calibri"/>
          <w:color w:val="3F70A0"/>
          <w:w w:val="120"/>
        </w:rPr>
        <w:t>'%{value:.1f}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million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tonnes&lt;br&gt;'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+ </w:t>
      </w:r>
      <w:r>
        <w:rPr>
          <w:rFonts w:ascii="Calibri"/>
          <w:color w:val="3F70A0"/>
          <w:w w:val="120"/>
        </w:rPr>
        <w:t>'%{percent}&lt;br&gt;'</w:t>
      </w:r>
      <w:r>
        <w:rPr>
          <w:rFonts w:ascii="Calibri"/>
          <w:color w:val="3F70A0"/>
          <w:spacing w:val="29"/>
          <w:w w:val="120"/>
        </w:rPr>
        <w:t>  </w:t>
      </w:r>
      <w:r>
        <w:rPr>
          <w:rFonts w:ascii="Calibri"/>
          <w:color w:val="666666"/>
          <w:w w:val="120"/>
        </w:rPr>
        <w:t>+</w:t>
      </w:r>
      <w:r>
        <w:rPr>
          <w:rFonts w:ascii="Calibri"/>
          <w:color w:val="666666"/>
          <w:spacing w:val="80"/>
          <w:w w:val="150"/>
        </w:rPr>
        <w:t> </w:t>
      </w:r>
      <w:r>
        <w:rPr>
          <w:rFonts w:ascii="Calibri"/>
          <w:color w:val="3F70A0"/>
          <w:spacing w:val="-2"/>
          <w:w w:val="120"/>
        </w:rPr>
        <w:t>'&lt;extra&gt;&lt;/extra&gt;'</w:t>
      </w:r>
    </w:p>
    <w:p>
      <w:pPr>
        <w:spacing w:line="239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0"/>
          <w:sz w:val="20"/>
        </w:rPr>
        <w:t>}]</w:t>
      </w:r>
      <w:r>
        <w:rPr>
          <w:rFonts w:ascii="Calibri"/>
          <w:color w:val="666666"/>
          <w:spacing w:val="-5"/>
          <w:w w:val="180"/>
          <w:sz w:val="20"/>
        </w:rPr>
        <w:t>,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8E2100"/>
          <w:w w:val="135"/>
        </w:rPr>
        <w:t>layout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9"/>
          <w:w w:val="145"/>
        </w:rPr>
        <w:t> </w:t>
      </w:r>
      <w:r>
        <w:rPr>
          <w:rFonts w:ascii="Calibri"/>
          <w:spacing w:val="-10"/>
          <w:w w:val="145"/>
        </w:rPr>
        <w:t>{</w:t>
      </w:r>
    </w:p>
    <w:p>
      <w:pPr>
        <w:pStyle w:val="BodyText"/>
        <w:spacing w:line="235" w:lineRule="auto" w:before="1"/>
        <w:ind w:left="1503" w:right="5218"/>
        <w:rPr>
          <w:rFonts w:ascii="Calibri"/>
        </w:rPr>
      </w:pPr>
      <w:r>
        <w:rPr>
          <w:rFonts w:ascii="Calibri"/>
          <w:color w:val="8E2100"/>
          <w:spacing w:val="-2"/>
          <w:w w:val="135"/>
        </w:rPr>
        <w:t>title</w:t>
      </w:r>
      <w:r>
        <w:rPr>
          <w:rFonts w:ascii="Calibri"/>
          <w:color w:val="666666"/>
          <w:spacing w:val="-2"/>
          <w:w w:val="135"/>
        </w:rPr>
        <w:t>:</w:t>
      </w:r>
      <w:r>
        <w:rPr>
          <w:rFonts w:ascii="Calibri"/>
          <w:color w:val="666666"/>
          <w:spacing w:val="7"/>
          <w:w w:val="135"/>
        </w:rPr>
        <w:t> </w:t>
      </w:r>
      <w:r>
        <w:rPr>
          <w:rFonts w:ascii="Calibri"/>
          <w:color w:val="3F70A0"/>
          <w:spacing w:val="-2"/>
          <w:w w:val="130"/>
        </w:rPr>
        <w:t>'CO2</w:t>
      </w:r>
      <w:r>
        <w:rPr>
          <w:rFonts w:ascii="Calibri"/>
          <w:color w:val="3F70A0"/>
          <w:spacing w:val="10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Emission</w:t>
      </w:r>
      <w:r>
        <w:rPr>
          <w:rFonts w:ascii="Calibri"/>
          <w:color w:val="3F70A0"/>
          <w:spacing w:val="10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Coverage'</w:t>
      </w:r>
      <w:r>
        <w:rPr>
          <w:rFonts w:ascii="Calibri"/>
          <w:color w:val="666666"/>
          <w:spacing w:val="-2"/>
          <w:w w:val="130"/>
        </w:rPr>
        <w:t>, </w:t>
      </w:r>
      <w:r>
        <w:rPr>
          <w:rFonts w:ascii="Calibri"/>
          <w:color w:val="8E2100"/>
          <w:w w:val="130"/>
        </w:rPr>
        <w:t>annotations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40"/>
          <w:w w:val="145"/>
        </w:rPr>
        <w:t> </w:t>
      </w:r>
      <w:r>
        <w:rPr>
          <w:rFonts w:ascii="Calibri"/>
          <w:w w:val="145"/>
        </w:rPr>
        <w:t>[{</w:t>
      </w:r>
    </w:p>
    <w:p>
      <w:pPr>
        <w:pStyle w:val="BodyText"/>
        <w:spacing w:line="235" w:lineRule="auto"/>
        <w:ind w:left="1712" w:right="5484"/>
        <w:rPr>
          <w:rFonts w:ascii="Calibri"/>
        </w:rPr>
      </w:pPr>
      <w:r>
        <w:rPr>
          <w:rFonts w:ascii="Calibri"/>
          <w:color w:val="8E2100"/>
          <w:w w:val="115"/>
        </w:rPr>
        <w:t>text</w:t>
      </w:r>
      <w:r>
        <w:rPr>
          <w:rFonts w:ascii="Calibri"/>
          <w:color w:val="666666"/>
          <w:w w:val="115"/>
        </w:rPr>
        <w:t>: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3F70A0"/>
          <w:w w:val="115"/>
        </w:rPr>
        <w:t>'&lt;b&gt;32%&lt;/b&gt;&lt;br&gt;Covered'</w:t>
      </w:r>
      <w:r>
        <w:rPr>
          <w:rFonts w:ascii="Calibri"/>
          <w:color w:val="666666"/>
          <w:w w:val="115"/>
        </w:rPr>
        <w:t>, </w:t>
      </w:r>
      <w:r>
        <w:rPr>
          <w:rFonts w:ascii="Calibri"/>
          <w:color w:val="8E2100"/>
          <w:w w:val="135"/>
        </w:rPr>
        <w:t>x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40"/>
          <w:w w:val="135"/>
        </w:rPr>
        <w:t> </w:t>
      </w:r>
      <w:r>
        <w:rPr>
          <w:rFonts w:ascii="Calibri"/>
          <w:color w:val="3FA070"/>
          <w:w w:val="130"/>
        </w:rPr>
        <w:t>0.5</w:t>
      </w:r>
      <w:r>
        <w:rPr>
          <w:rFonts w:ascii="Calibri"/>
          <w:color w:val="666666"/>
          <w:w w:val="130"/>
        </w:rPr>
        <w:t>,</w:t>
      </w:r>
    </w:p>
    <w:p>
      <w:pPr>
        <w:pStyle w:val="BodyText"/>
        <w:spacing w:line="237" w:lineRule="exact"/>
        <w:ind w:left="1712"/>
        <w:rPr>
          <w:rFonts w:ascii="Calibri"/>
        </w:rPr>
      </w:pPr>
      <w:r>
        <w:rPr>
          <w:rFonts w:ascii="Calibri"/>
          <w:color w:val="8E2100"/>
          <w:w w:val="150"/>
        </w:rPr>
        <w:t>y</w:t>
      </w:r>
      <w:r>
        <w:rPr>
          <w:rFonts w:ascii="Calibri"/>
          <w:color w:val="666666"/>
          <w:w w:val="150"/>
        </w:rPr>
        <w:t>:</w:t>
      </w:r>
      <w:r>
        <w:rPr>
          <w:rFonts w:ascii="Calibri"/>
          <w:color w:val="666666"/>
          <w:spacing w:val="28"/>
          <w:w w:val="150"/>
        </w:rPr>
        <w:t> </w:t>
      </w:r>
      <w:r>
        <w:rPr>
          <w:rFonts w:ascii="Calibri"/>
          <w:color w:val="3FA070"/>
          <w:spacing w:val="-4"/>
          <w:w w:val="150"/>
        </w:rPr>
        <w:t>0.5</w:t>
      </w:r>
      <w:r>
        <w:rPr>
          <w:rFonts w:ascii="Calibri"/>
          <w:color w:val="666666"/>
          <w:spacing w:val="-4"/>
          <w:w w:val="150"/>
        </w:rPr>
        <w:t>,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color w:val="8E2100"/>
          <w:w w:val="110"/>
          <w:sz w:val="20"/>
        </w:rPr>
        <w:t>showarrow</w:t>
      </w:r>
      <w:r>
        <w:rPr>
          <w:rFonts w:ascii="Calibri"/>
          <w:color w:val="666666"/>
          <w:w w:val="110"/>
          <w:sz w:val="20"/>
        </w:rPr>
        <w:t>:</w:t>
      </w:r>
      <w:r>
        <w:rPr>
          <w:rFonts w:ascii="Calibri"/>
          <w:color w:val="666666"/>
          <w:spacing w:val="17"/>
          <w:w w:val="130"/>
          <w:sz w:val="20"/>
        </w:rPr>
        <w:t> </w:t>
      </w:r>
      <w:r>
        <w:rPr>
          <w:rFonts w:ascii="Calibri"/>
          <w:b/>
          <w:color w:val="007021"/>
          <w:spacing w:val="-2"/>
          <w:w w:val="130"/>
          <w:sz w:val="20"/>
        </w:rPr>
        <w:t>false</w:t>
      </w:r>
      <w:r>
        <w:rPr>
          <w:rFonts w:ascii="Calibri"/>
          <w:color w:val="666666"/>
          <w:spacing w:val="-2"/>
          <w:w w:val="130"/>
          <w:sz w:val="20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8E2100"/>
          <w:w w:val="140"/>
        </w:rPr>
        <w:t>font</w:t>
      </w:r>
      <w:r>
        <w:rPr>
          <w:rFonts w:ascii="Calibri"/>
          <w:color w:val="666666"/>
          <w:w w:val="140"/>
        </w:rPr>
        <w:t>:</w:t>
      </w:r>
      <w:r>
        <w:rPr>
          <w:rFonts w:ascii="Calibri"/>
          <w:color w:val="666666"/>
          <w:spacing w:val="7"/>
          <w:w w:val="140"/>
        </w:rPr>
        <w:t> </w:t>
      </w:r>
      <w:r>
        <w:rPr>
          <w:rFonts w:ascii="Calibri"/>
          <w:w w:val="140"/>
        </w:rPr>
        <w:t>{</w:t>
      </w:r>
      <w:r>
        <w:rPr>
          <w:rFonts w:ascii="Calibri"/>
          <w:spacing w:val="7"/>
          <w:w w:val="140"/>
        </w:rPr>
        <w:t> </w:t>
      </w:r>
      <w:r>
        <w:rPr>
          <w:rFonts w:ascii="Calibri"/>
          <w:color w:val="8E2100"/>
          <w:w w:val="140"/>
        </w:rPr>
        <w:t>size</w:t>
      </w:r>
      <w:r>
        <w:rPr>
          <w:rFonts w:ascii="Calibri"/>
          <w:color w:val="666666"/>
          <w:w w:val="140"/>
        </w:rPr>
        <w:t>:</w:t>
      </w:r>
      <w:r>
        <w:rPr>
          <w:rFonts w:ascii="Calibri"/>
          <w:color w:val="666666"/>
          <w:spacing w:val="8"/>
          <w:w w:val="140"/>
        </w:rPr>
        <w:t> </w:t>
      </w:r>
      <w:r>
        <w:rPr>
          <w:rFonts w:ascii="Calibri"/>
          <w:color w:val="3FA070"/>
          <w:w w:val="140"/>
        </w:rPr>
        <w:t>28</w:t>
      </w:r>
      <w:r>
        <w:rPr>
          <w:rFonts w:ascii="Calibri"/>
          <w:color w:val="666666"/>
          <w:w w:val="140"/>
        </w:rPr>
        <w:t>,</w:t>
      </w:r>
      <w:r>
        <w:rPr>
          <w:rFonts w:ascii="Calibri"/>
          <w:color w:val="666666"/>
          <w:spacing w:val="7"/>
          <w:w w:val="140"/>
        </w:rPr>
        <w:t> </w:t>
      </w:r>
      <w:r>
        <w:rPr>
          <w:rFonts w:ascii="Calibri"/>
          <w:color w:val="8E2100"/>
          <w:w w:val="140"/>
        </w:rPr>
        <w:t>color</w:t>
      </w:r>
      <w:r>
        <w:rPr>
          <w:rFonts w:ascii="Calibri"/>
          <w:color w:val="666666"/>
          <w:w w:val="140"/>
        </w:rPr>
        <w:t>:</w:t>
      </w:r>
      <w:r>
        <w:rPr>
          <w:rFonts w:ascii="Calibri"/>
          <w:color w:val="666666"/>
          <w:spacing w:val="8"/>
          <w:w w:val="140"/>
        </w:rPr>
        <w:t> </w:t>
      </w:r>
      <w:r>
        <w:rPr>
          <w:rFonts w:ascii="Calibri"/>
          <w:color w:val="3F70A0"/>
          <w:w w:val="140"/>
        </w:rPr>
        <w:t>'#22c55e'</w:t>
      </w:r>
      <w:r>
        <w:rPr>
          <w:rFonts w:ascii="Calibri"/>
          <w:color w:val="3F70A0"/>
          <w:spacing w:val="7"/>
          <w:w w:val="140"/>
        </w:rPr>
        <w:t> </w:t>
      </w:r>
      <w:r>
        <w:rPr>
          <w:rFonts w:ascii="Calibri"/>
          <w:spacing w:val="-10"/>
          <w:w w:val="140"/>
        </w:rPr>
        <w:t>}</w:t>
      </w:r>
    </w:p>
    <w:p>
      <w:pPr>
        <w:spacing w:line="239" w:lineRule="exact" w:before="0"/>
        <w:ind w:left="150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0"/>
          <w:sz w:val="20"/>
        </w:rPr>
        <w:t>}]</w:t>
      </w:r>
      <w:r>
        <w:rPr>
          <w:rFonts w:ascii="Calibri"/>
          <w:color w:val="666666"/>
          <w:spacing w:val="-5"/>
          <w:w w:val="180"/>
          <w:sz w:val="20"/>
        </w:rPr>
        <w:t>,</w:t>
      </w:r>
    </w:p>
    <w:p>
      <w:pPr>
        <w:pStyle w:val="BodyText"/>
        <w:spacing w:line="235" w:lineRule="auto"/>
        <w:ind w:left="1503" w:right="6842"/>
        <w:rPr>
          <w:rFonts w:ascii="Calibri"/>
        </w:rPr>
      </w:pPr>
      <w:r>
        <w:rPr>
          <w:rFonts w:ascii="Calibri"/>
          <w:color w:val="8E2100"/>
          <w:spacing w:val="-2"/>
          <w:w w:val="120"/>
        </w:rPr>
        <w:t>showlegend</w:t>
      </w:r>
      <w:r>
        <w:rPr>
          <w:rFonts w:ascii="Calibri"/>
          <w:color w:val="666666"/>
          <w:spacing w:val="-2"/>
          <w:w w:val="120"/>
        </w:rPr>
        <w:t>:</w:t>
      </w:r>
      <w:r>
        <w:rPr>
          <w:rFonts w:ascii="Calibri"/>
          <w:color w:val="666666"/>
          <w:spacing w:val="13"/>
          <w:w w:val="120"/>
        </w:rPr>
        <w:t> </w:t>
      </w:r>
      <w:r>
        <w:rPr>
          <w:rFonts w:ascii="Calibri"/>
          <w:b/>
          <w:color w:val="007021"/>
          <w:spacing w:val="-2"/>
          <w:w w:val="120"/>
        </w:rPr>
        <w:t>true</w:t>
      </w:r>
      <w:r>
        <w:rPr>
          <w:rFonts w:ascii="Calibri"/>
          <w:color w:val="666666"/>
          <w:spacing w:val="-2"/>
          <w:w w:val="120"/>
        </w:rPr>
        <w:t>, </w:t>
      </w:r>
      <w:r>
        <w:rPr>
          <w:rFonts w:ascii="Calibri"/>
          <w:color w:val="8E2100"/>
          <w:w w:val="120"/>
        </w:rPr>
        <w:t>height</w:t>
      </w:r>
      <w:r>
        <w:rPr>
          <w:rFonts w:ascii="Calibri"/>
          <w:color w:val="666666"/>
          <w:w w:val="120"/>
        </w:rPr>
        <w:t>: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400</w:t>
      </w:r>
    </w:p>
    <w:p>
      <w:pPr>
        <w:spacing w:line="239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line="239" w:lineRule="exact" w:before="0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65"/>
          <w:sz w:val="20"/>
        </w:rPr>
        <w:t>}</w:t>
      </w:r>
      <w:r>
        <w:rPr>
          <w:rFonts w:ascii="Calibri"/>
          <w:color w:val="19167C"/>
          <w:spacing w:val="-5"/>
          <w:w w:val="165"/>
          <w:sz w:val="20"/>
        </w:rPr>
        <w:t>}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5"/>
          <w:w w:val="120"/>
          <w:sz w:val="20"/>
        </w:rPr>
        <w:t>/&gt;</w:t>
      </w:r>
    </w:p>
    <w:p>
      <w:pPr>
        <w:pStyle w:val="Heading4"/>
        <w:spacing w:before="121"/>
      </w:pPr>
      <w:r>
        <w:rPr/>
        <w:t>Visual</w:t>
      </w:r>
      <w:r>
        <w:rPr>
          <w:spacing w:val="-2"/>
        </w:rPr>
        <w:t> Output:</w:t>
      </w:r>
    </w:p>
    <w:p>
      <w:pPr>
        <w:pStyle w:val="BodyText"/>
        <w:spacing w:before="125"/>
        <w:ind w:left="1607"/>
        <w:rPr>
          <w:rFonts w:ascii="Calibri"/>
        </w:rPr>
      </w:pPr>
      <w:r>
        <w:rPr>
          <w:rFonts w:ascii="Calibri"/>
          <w:w w:val="110"/>
        </w:rPr>
        <w:t>CO2</w:t>
      </w:r>
      <w:r>
        <w:rPr>
          <w:rFonts w:ascii="Calibri"/>
          <w:spacing w:val="45"/>
          <w:w w:val="110"/>
        </w:rPr>
        <w:t> </w:t>
      </w:r>
      <w:r>
        <w:rPr>
          <w:rFonts w:ascii="Calibri"/>
          <w:w w:val="110"/>
        </w:rPr>
        <w:t>Emission</w:t>
      </w:r>
      <w:r>
        <w:rPr>
          <w:rFonts w:ascii="Calibri"/>
          <w:spacing w:val="45"/>
          <w:w w:val="110"/>
        </w:rPr>
        <w:t> </w:t>
      </w:r>
      <w:r>
        <w:rPr>
          <w:rFonts w:ascii="Calibri"/>
          <w:spacing w:val="-2"/>
          <w:w w:val="110"/>
        </w:rPr>
        <w:t>Coverage</w:t>
      </w:r>
    </w:p>
    <w:p>
      <w:pPr>
        <w:pStyle w:val="BodyText"/>
        <w:spacing w:before="228"/>
        <w:rPr>
          <w:rFonts w:ascii="Calibri"/>
        </w:rPr>
      </w:pPr>
    </w:p>
    <w:p>
      <w:pPr>
        <w:pStyle w:val="BodyText"/>
        <w:spacing w:line="242" w:lineRule="exact" w:before="1"/>
        <w:ind w:left="2081"/>
        <w:rPr>
          <w:rFonts w:ascii="Calibri"/>
        </w:rPr>
      </w:pPr>
      <w:r>
        <w:rPr>
          <w:rFonts w:ascii="Calibri"/>
          <w:spacing w:val="-2"/>
          <w:w w:val="105"/>
        </w:rPr>
        <w:t>Uncovered</w:t>
      </w:r>
    </w:p>
    <w:p>
      <w:pPr>
        <w:pStyle w:val="BodyText"/>
        <w:tabs>
          <w:tab w:pos="3706" w:val="left" w:leader="none"/>
        </w:tabs>
        <w:spacing w:line="239" w:lineRule="exact"/>
        <w:ind w:left="2186"/>
        <w:rPr>
          <w:rFonts w:ascii="Calibri" w:hAnsi="Calibri"/>
        </w:rPr>
      </w:pPr>
      <w:r>
        <w:rPr>
          <w:rFonts w:ascii="Calibri" w:hAnsi="Calibri"/>
          <w:spacing w:val="-5"/>
        </w:rPr>
        <w:t>68%</w:t>
      </w:r>
      <w:r>
        <w:rPr>
          <w:rFonts w:ascii="Calibri" w:hAnsi="Calibri"/>
        </w:rPr>
        <w:tab/>
      </w:r>
      <w:r>
        <w:rPr>
          <w:rFonts w:ascii="Calibri" w:hAnsi="Calibri"/>
          <w:w w:val="75"/>
        </w:rPr>
        <w:t>←</w:t>
      </w:r>
      <w:r>
        <w:rPr>
          <w:rFonts w:ascii="Calibri" w:hAnsi="Calibri"/>
          <w:spacing w:val="26"/>
        </w:rPr>
        <w:t> </w:t>
      </w:r>
      <w:r>
        <w:rPr>
          <w:rFonts w:ascii="Calibri" w:hAnsi="Calibri"/>
          <w:spacing w:val="-4"/>
        </w:rPr>
        <w:t>Gray</w:t>
      </w:r>
    </w:p>
    <w:p>
      <w:pPr>
        <w:pStyle w:val="BodyText"/>
        <w:spacing w:line="239" w:lineRule="exact"/>
        <w:ind w:left="2081"/>
        <w:rPr>
          <w:rFonts w:ascii="Calibri"/>
        </w:rPr>
      </w:pPr>
      <w:r>
        <w:rPr>
          <w:rFonts w:ascii="Calibri"/>
          <w:spacing w:val="-2"/>
          <w:w w:val="105"/>
        </w:rPr>
        <w:t>122.3M</w:t>
      </w:r>
    </w:p>
    <w:p>
      <w:pPr>
        <w:pStyle w:val="BodyText"/>
        <w:spacing w:line="242" w:lineRule="exact"/>
        <w:ind w:left="2081"/>
        <w:rPr>
          <w:rFonts w:ascii="Calibri"/>
        </w:rPr>
      </w:pPr>
      <w:r>
        <w:rPr>
          <w:rFonts w:ascii="Calibri"/>
          <w:w w:val="120"/>
        </w:rPr>
        <w:t>122.3</w:t>
      </w:r>
      <w:r>
        <w:rPr>
          <w:rFonts w:ascii="Calibri"/>
          <w:spacing w:val="20"/>
          <w:w w:val="125"/>
        </w:rPr>
        <w:t> </w:t>
      </w:r>
      <w:r>
        <w:rPr>
          <w:rFonts w:ascii="Calibri"/>
          <w:spacing w:val="-2"/>
          <w:w w:val="125"/>
        </w:rPr>
        <w:t>million</w:t>
      </w:r>
    </w:p>
    <w:p>
      <w:pPr>
        <w:pStyle w:val="BodyText"/>
        <w:tabs>
          <w:tab w:pos="3706" w:val="left" w:leader="none"/>
        </w:tabs>
        <w:spacing w:line="235" w:lineRule="auto" w:before="238"/>
        <w:ind w:left="2186" w:right="5999" w:firstLine="209"/>
        <w:rPr>
          <w:rFonts w:ascii="Calibri" w:hAnsi="Calibri"/>
        </w:rPr>
      </w:pPr>
      <w:r>
        <w:rPr>
          <w:rFonts w:ascii="Calibri" w:hAnsi="Calibri"/>
          <w:spacing w:val="-4"/>
        </w:rPr>
        <w:t>32%</w:t>
      </w:r>
      <w:r>
        <w:rPr>
          <w:rFonts w:ascii="Calibri" w:hAnsi="Calibri"/>
        </w:rPr>
        <w:tab/>
      </w:r>
      <w:r>
        <w:rPr>
          <w:rFonts w:ascii="Calibri" w:hAnsi="Calibri"/>
          <w:spacing w:val="-4"/>
          <w:w w:val="95"/>
        </w:rPr>
        <w:t>←</w:t>
      </w:r>
      <w:r>
        <w:rPr>
          <w:rFonts w:ascii="Calibri" w:hAnsi="Calibri"/>
          <w:spacing w:val="22"/>
        </w:rPr>
        <w:t> </w:t>
      </w:r>
      <w:r>
        <w:rPr>
          <w:rFonts w:ascii="Calibri" w:hAnsi="Calibri"/>
          <w:spacing w:val="-4"/>
        </w:rPr>
        <w:t>Green </w:t>
      </w:r>
      <w:r>
        <w:rPr>
          <w:rFonts w:ascii="Calibri" w:hAnsi="Calibri"/>
          <w:spacing w:val="-2"/>
        </w:rPr>
        <w:t>Covered</w:t>
      </w:r>
    </w:p>
    <w:p>
      <w:pPr>
        <w:pStyle w:val="BodyText"/>
        <w:spacing w:line="238" w:lineRule="exact"/>
        <w:ind w:left="2186"/>
        <w:rPr>
          <w:rFonts w:ascii="Calibri"/>
        </w:rPr>
      </w:pPr>
      <w:r>
        <w:rPr>
          <w:rFonts w:ascii="Calibri"/>
          <w:spacing w:val="-2"/>
          <w:w w:val="105"/>
        </w:rPr>
        <w:t>57.5M</w:t>
      </w:r>
    </w:p>
    <w:p>
      <w:pPr>
        <w:pStyle w:val="BodyText"/>
        <w:spacing w:line="242" w:lineRule="exact"/>
        <w:ind w:left="2081"/>
        <w:rPr>
          <w:rFonts w:ascii="Calibri"/>
        </w:rPr>
      </w:pPr>
      <w:r>
        <w:rPr>
          <w:rFonts w:ascii="Calibri"/>
          <w:w w:val="125"/>
        </w:rPr>
        <w:t>57.5</w:t>
      </w:r>
      <w:r>
        <w:rPr>
          <w:rFonts w:ascii="Calibri"/>
          <w:spacing w:val="20"/>
          <w:w w:val="130"/>
        </w:rPr>
        <w:t> </w:t>
      </w:r>
      <w:r>
        <w:rPr>
          <w:rFonts w:ascii="Calibri"/>
          <w:spacing w:val="-2"/>
          <w:w w:val="130"/>
        </w:rPr>
        <w:t>million</w:t>
      </w:r>
    </w:p>
    <w:p>
      <w:pPr>
        <w:pStyle w:val="BodyText"/>
        <w:spacing w:before="228"/>
        <w:rPr>
          <w:rFonts w:ascii="Calibri"/>
        </w:rPr>
      </w:pPr>
    </w:p>
    <w:p>
      <w:pPr>
        <w:pStyle w:val="BodyText"/>
        <w:spacing w:before="1"/>
        <w:ind w:left="1293"/>
        <w:rPr>
          <w:rFonts w:ascii="Calibri"/>
        </w:rPr>
      </w:pPr>
      <w:r>
        <w:rPr>
          <w:rFonts w:ascii="Calibri"/>
          <w:w w:val="120"/>
        </w:rPr>
        <w:t>Large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"32%"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in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spacing w:val="-2"/>
          <w:w w:val="120"/>
        </w:rPr>
        <w:t>center</w:t>
      </w:r>
    </w:p>
    <w:p>
      <w:pPr>
        <w:pStyle w:val="Heading4"/>
        <w:spacing w:before="121"/>
      </w:pPr>
      <w:r>
        <w:rPr/>
        <w:t>VISUALIZATION</w:t>
      </w:r>
      <w:r>
        <w:rPr>
          <w:spacing w:val="12"/>
        </w:rPr>
        <w:t> </w:t>
      </w:r>
      <w:r>
        <w:rPr/>
        <w:t>3:</w:t>
      </w:r>
      <w:r>
        <w:rPr>
          <w:spacing w:val="34"/>
        </w:rPr>
        <w:t> </w:t>
      </w:r>
      <w:r>
        <w:rPr/>
        <w:t>Environmental</w:t>
      </w:r>
      <w:r>
        <w:rPr>
          <w:spacing w:val="13"/>
        </w:rPr>
        <w:t> </w:t>
      </w:r>
      <w:r>
        <w:rPr/>
        <w:t>Impact</w:t>
      </w:r>
      <w:r>
        <w:rPr>
          <w:spacing w:val="11"/>
        </w:rPr>
        <w:t> </w:t>
      </w:r>
      <w:r>
        <w:rPr/>
        <w:t>Bar</w:t>
      </w:r>
      <w:r>
        <w:rPr>
          <w:spacing w:val="12"/>
        </w:rPr>
        <w:t> </w:t>
      </w:r>
      <w:r>
        <w:rPr>
          <w:spacing w:val="-2"/>
        </w:rPr>
        <w:t>Chart</w:t>
      </w:r>
    </w:p>
    <w:p>
      <w:pPr>
        <w:pStyle w:val="BodyText"/>
        <w:spacing w:line="235" w:lineRule="auto" w:before="128"/>
        <w:ind w:left="1084" w:right="8615" w:hanging="210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&lt;BarChart </w:t>
      </w:r>
      <w:r>
        <w:rPr>
          <w:rFonts w:ascii="Calibri"/>
          <w:color w:val="007021"/>
          <w:spacing w:val="-2"/>
          <w:w w:val="125"/>
        </w:rPr>
        <w:t>data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color w:val="19167C"/>
          <w:spacing w:val="-2"/>
          <w:w w:val="125"/>
        </w:rPr>
        <w:t>{</w:t>
      </w:r>
      <w:r>
        <w:rPr>
          <w:rFonts w:ascii="Calibri"/>
          <w:spacing w:val="-2"/>
          <w:w w:val="125"/>
        </w:rPr>
        <w:t>[</w:t>
      </w:r>
    </w:p>
    <w:p>
      <w:pPr>
        <w:pStyle w:val="BodyText"/>
        <w:spacing w:line="240" w:lineRule="exact"/>
        <w:ind w:left="1293"/>
        <w:rPr>
          <w:rFonts w:ascii="Calibri"/>
        </w:rPr>
      </w:pPr>
      <w:r>
        <w:rPr>
          <w:rFonts w:ascii="Calibri"/>
          <w:w w:val="135"/>
        </w:rPr>
        <w:t>{</w:t>
      </w:r>
      <w:r>
        <w:rPr>
          <w:rFonts w:ascii="Calibri"/>
          <w:spacing w:val="19"/>
          <w:w w:val="135"/>
        </w:rPr>
        <w:t> </w:t>
      </w:r>
      <w:r>
        <w:rPr>
          <w:rFonts w:ascii="Calibri"/>
          <w:color w:val="8E2100"/>
          <w:w w:val="135"/>
        </w:rPr>
        <w:t>label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9"/>
          <w:w w:val="135"/>
        </w:rPr>
        <w:t> </w:t>
      </w:r>
      <w:r>
        <w:rPr>
          <w:rFonts w:ascii="Calibri"/>
          <w:color w:val="3F70A0"/>
          <w:w w:val="135"/>
        </w:rPr>
        <w:t>'Total</w:t>
      </w:r>
      <w:r>
        <w:rPr>
          <w:rFonts w:ascii="Calibri"/>
          <w:color w:val="3F70A0"/>
          <w:spacing w:val="19"/>
          <w:w w:val="135"/>
        </w:rPr>
        <w:t> </w:t>
      </w:r>
      <w:r>
        <w:rPr>
          <w:rFonts w:ascii="Calibri"/>
          <w:color w:val="3F70A0"/>
          <w:w w:val="135"/>
        </w:rPr>
        <w:t>Emissions'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20"/>
          <w:w w:val="135"/>
        </w:rPr>
        <w:t> </w:t>
      </w:r>
      <w:r>
        <w:rPr>
          <w:rFonts w:ascii="Calibri"/>
          <w:color w:val="8E2100"/>
          <w:w w:val="135"/>
        </w:rPr>
        <w:t>value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9"/>
          <w:w w:val="135"/>
        </w:rPr>
        <w:t> </w:t>
      </w:r>
      <w:r>
        <w:rPr>
          <w:rFonts w:ascii="Calibri"/>
          <w:color w:val="3FA070"/>
          <w:w w:val="135"/>
        </w:rPr>
        <w:t>179.8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9"/>
          <w:w w:val="135"/>
        </w:rPr>
        <w:t> </w:t>
      </w:r>
      <w:r>
        <w:rPr>
          <w:rFonts w:ascii="Calibri"/>
          <w:color w:val="8E2100"/>
          <w:w w:val="135"/>
        </w:rPr>
        <w:t>color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20"/>
          <w:w w:val="135"/>
        </w:rPr>
        <w:t> </w:t>
      </w:r>
      <w:r>
        <w:rPr>
          <w:rFonts w:ascii="Calibri"/>
          <w:color w:val="3F70A0"/>
          <w:w w:val="135"/>
        </w:rPr>
        <w:t>'#3b82f6'</w:t>
      </w:r>
      <w:r>
        <w:rPr>
          <w:rFonts w:ascii="Calibri"/>
          <w:color w:val="3F70A0"/>
          <w:spacing w:val="19"/>
          <w:w w:val="135"/>
        </w:rPr>
        <w:t> </w:t>
      </w:r>
      <w:r>
        <w:rPr>
          <w:rFonts w:ascii="Calibri"/>
          <w:spacing w:val="-5"/>
          <w:w w:val="135"/>
        </w:rPr>
        <w:t>}</w:t>
      </w:r>
      <w:r>
        <w:rPr>
          <w:rFonts w:ascii="Calibri"/>
          <w:color w:val="666666"/>
          <w:spacing w:val="-5"/>
          <w:w w:val="135"/>
        </w:rPr>
        <w:t>,</w:t>
      </w:r>
    </w:p>
    <w:p>
      <w:pPr>
        <w:pStyle w:val="BodyText"/>
        <w:spacing w:after="0" w:line="240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w w:val="140"/>
        </w:rPr>
        <w:t>{</w:t>
      </w:r>
      <w:r>
        <w:rPr>
          <w:rFonts w:ascii="Calibri"/>
          <w:spacing w:val="28"/>
          <w:w w:val="140"/>
        </w:rPr>
        <w:t> </w:t>
      </w:r>
      <w:r>
        <w:rPr>
          <w:rFonts w:ascii="Calibri"/>
          <w:color w:val="8E2100"/>
          <w:w w:val="130"/>
        </w:rPr>
        <w:t>label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32"/>
          <w:w w:val="130"/>
        </w:rPr>
        <w:t> </w:t>
      </w:r>
      <w:r>
        <w:rPr>
          <w:rFonts w:ascii="Calibri"/>
          <w:color w:val="3F70A0"/>
          <w:w w:val="130"/>
        </w:rPr>
        <w:t>'Covered</w:t>
      </w:r>
      <w:r>
        <w:rPr>
          <w:rFonts w:ascii="Calibri"/>
          <w:color w:val="3F70A0"/>
          <w:spacing w:val="33"/>
          <w:w w:val="130"/>
        </w:rPr>
        <w:t> </w:t>
      </w:r>
      <w:r>
        <w:rPr>
          <w:rFonts w:ascii="Calibri"/>
          <w:color w:val="3F70A0"/>
          <w:w w:val="130"/>
        </w:rPr>
        <w:t>by</w:t>
      </w:r>
      <w:r>
        <w:rPr>
          <w:rFonts w:ascii="Calibri"/>
          <w:color w:val="3F70A0"/>
          <w:spacing w:val="28"/>
          <w:w w:val="140"/>
        </w:rPr>
        <w:t> </w:t>
      </w:r>
      <w:r>
        <w:rPr>
          <w:rFonts w:ascii="Calibri"/>
          <w:color w:val="3F70A0"/>
          <w:w w:val="140"/>
        </w:rPr>
        <w:t>Policy'</w:t>
      </w:r>
      <w:r>
        <w:rPr>
          <w:rFonts w:ascii="Calibri"/>
          <w:color w:val="666666"/>
          <w:w w:val="140"/>
        </w:rPr>
        <w:t>,</w:t>
      </w:r>
      <w:r>
        <w:rPr>
          <w:rFonts w:ascii="Calibri"/>
          <w:color w:val="666666"/>
          <w:spacing w:val="28"/>
          <w:w w:val="140"/>
        </w:rPr>
        <w:t> </w:t>
      </w:r>
      <w:r>
        <w:rPr>
          <w:rFonts w:ascii="Calibri"/>
          <w:color w:val="8E2100"/>
          <w:w w:val="130"/>
        </w:rPr>
        <w:t>value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33"/>
          <w:w w:val="130"/>
        </w:rPr>
        <w:t> </w:t>
      </w:r>
      <w:r>
        <w:rPr>
          <w:rFonts w:ascii="Calibri"/>
          <w:color w:val="3FA070"/>
          <w:w w:val="130"/>
        </w:rPr>
        <w:t>57.5</w:t>
      </w:r>
      <w:r>
        <w:rPr>
          <w:rFonts w:ascii="Calibri"/>
          <w:color w:val="666666"/>
          <w:w w:val="130"/>
        </w:rPr>
        <w:t>,</w:t>
      </w:r>
      <w:r>
        <w:rPr>
          <w:rFonts w:ascii="Calibri"/>
          <w:color w:val="666666"/>
          <w:spacing w:val="32"/>
          <w:w w:val="130"/>
        </w:rPr>
        <w:t> </w:t>
      </w:r>
      <w:r>
        <w:rPr>
          <w:rFonts w:ascii="Calibri"/>
          <w:color w:val="8E2100"/>
          <w:w w:val="130"/>
        </w:rPr>
        <w:t>color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33"/>
          <w:w w:val="130"/>
        </w:rPr>
        <w:t> </w:t>
      </w:r>
      <w:r>
        <w:rPr>
          <w:rFonts w:ascii="Calibri"/>
          <w:color w:val="3F70A0"/>
          <w:w w:val="130"/>
        </w:rPr>
        <w:t>'#22c55e'</w:t>
      </w:r>
      <w:r>
        <w:rPr>
          <w:rFonts w:ascii="Calibri"/>
          <w:color w:val="3F70A0"/>
          <w:spacing w:val="19"/>
          <w:w w:val="160"/>
        </w:rPr>
        <w:t> </w:t>
      </w:r>
      <w:r>
        <w:rPr>
          <w:rFonts w:ascii="Calibri"/>
          <w:spacing w:val="-5"/>
          <w:w w:val="160"/>
        </w:rPr>
        <w:t>}</w:t>
      </w:r>
      <w:r>
        <w:rPr>
          <w:rFonts w:ascii="Calibri"/>
          <w:color w:val="666666"/>
          <w:spacing w:val="-5"/>
          <w:w w:val="160"/>
        </w:rPr>
        <w:t>,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w w:val="140"/>
        </w:rPr>
        <w:t>{</w:t>
      </w:r>
      <w:r>
        <w:rPr>
          <w:rFonts w:ascii="Calibri"/>
          <w:spacing w:val="11"/>
          <w:w w:val="140"/>
        </w:rPr>
        <w:t> </w:t>
      </w:r>
      <w:r>
        <w:rPr>
          <w:rFonts w:ascii="Calibri"/>
          <w:color w:val="8E2100"/>
          <w:w w:val="135"/>
        </w:rPr>
        <w:t>label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3"/>
          <w:w w:val="135"/>
        </w:rPr>
        <w:t> </w:t>
      </w:r>
      <w:r>
        <w:rPr>
          <w:rFonts w:ascii="Calibri"/>
          <w:color w:val="3F70A0"/>
          <w:w w:val="135"/>
        </w:rPr>
        <w:t>'Potential</w:t>
      </w:r>
      <w:r>
        <w:rPr>
          <w:rFonts w:ascii="Calibri"/>
          <w:color w:val="3F70A0"/>
          <w:spacing w:val="14"/>
          <w:w w:val="135"/>
        </w:rPr>
        <w:t> </w:t>
      </w:r>
      <w:r>
        <w:rPr>
          <w:rFonts w:ascii="Calibri"/>
          <w:color w:val="3F70A0"/>
          <w:w w:val="135"/>
        </w:rPr>
        <w:t>Reduction'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4"/>
          <w:w w:val="135"/>
        </w:rPr>
        <w:t> </w:t>
      </w:r>
      <w:r>
        <w:rPr>
          <w:rFonts w:ascii="Calibri"/>
          <w:color w:val="8E2100"/>
          <w:w w:val="135"/>
        </w:rPr>
        <w:t>value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3"/>
          <w:w w:val="135"/>
        </w:rPr>
        <w:t> </w:t>
      </w:r>
      <w:r>
        <w:rPr>
          <w:rFonts w:ascii="Calibri"/>
          <w:color w:val="3FA070"/>
          <w:w w:val="135"/>
        </w:rPr>
        <w:t>2.9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4"/>
          <w:w w:val="135"/>
        </w:rPr>
        <w:t> </w:t>
      </w:r>
      <w:r>
        <w:rPr>
          <w:rFonts w:ascii="Calibri"/>
          <w:color w:val="8E2100"/>
          <w:w w:val="135"/>
        </w:rPr>
        <w:t>color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3"/>
          <w:w w:val="135"/>
        </w:rPr>
        <w:t> </w:t>
      </w:r>
      <w:r>
        <w:rPr>
          <w:rFonts w:ascii="Calibri"/>
          <w:color w:val="3F70A0"/>
          <w:w w:val="135"/>
        </w:rPr>
        <w:t>'#10b981'</w:t>
      </w:r>
      <w:r>
        <w:rPr>
          <w:rFonts w:ascii="Calibri"/>
          <w:color w:val="3F70A0"/>
          <w:spacing w:val="12"/>
          <w:w w:val="140"/>
        </w:rPr>
        <w:t> </w:t>
      </w:r>
      <w:r>
        <w:rPr>
          <w:rFonts w:ascii="Calibri"/>
          <w:spacing w:val="-10"/>
          <w:w w:val="140"/>
        </w:rPr>
        <w:t>}</w:t>
      </w:r>
    </w:p>
    <w:p>
      <w:pPr>
        <w:spacing w:line="239" w:lineRule="exact" w:before="0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]</w:t>
      </w:r>
      <w:r>
        <w:rPr>
          <w:rFonts w:ascii="Calibri"/>
          <w:color w:val="19167C"/>
          <w:spacing w:val="-5"/>
          <w:w w:val="170"/>
          <w:sz w:val="20"/>
        </w:rPr>
        <w:t>}</w:t>
      </w:r>
    </w:p>
    <w:p>
      <w:pPr>
        <w:pStyle w:val="BodyText"/>
        <w:spacing w:line="235" w:lineRule="auto" w:before="2"/>
        <w:ind w:left="1084" w:right="5218"/>
        <w:rPr>
          <w:rFonts w:ascii="Calibri"/>
        </w:rPr>
      </w:pPr>
      <w:r>
        <w:rPr>
          <w:rFonts w:ascii="Calibri"/>
          <w:color w:val="007021"/>
          <w:w w:val="110"/>
        </w:rPr>
        <w:t>yAxisLabel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3F70A0"/>
          <w:w w:val="110"/>
        </w:rPr>
        <w:t>"Million</w:t>
      </w:r>
      <w:r>
        <w:rPr>
          <w:rFonts w:ascii="Calibri"/>
          <w:color w:val="3F70A0"/>
          <w:spacing w:val="40"/>
          <w:w w:val="110"/>
        </w:rPr>
        <w:t> </w:t>
      </w:r>
      <w:r>
        <w:rPr>
          <w:rFonts w:ascii="Calibri"/>
          <w:color w:val="3F70A0"/>
          <w:w w:val="110"/>
        </w:rPr>
        <w:t>Tonnes</w:t>
      </w:r>
      <w:r>
        <w:rPr>
          <w:rFonts w:ascii="Calibri"/>
          <w:color w:val="3F70A0"/>
          <w:spacing w:val="40"/>
          <w:w w:val="110"/>
        </w:rPr>
        <w:t> </w:t>
      </w:r>
      <w:r>
        <w:rPr>
          <w:rFonts w:ascii="Calibri"/>
          <w:color w:val="3F70A0"/>
          <w:w w:val="110"/>
        </w:rPr>
        <w:t>CO2" </w:t>
      </w:r>
      <w:r>
        <w:rPr>
          <w:rFonts w:ascii="Calibri"/>
          <w:color w:val="007021"/>
          <w:w w:val="110"/>
        </w:rPr>
        <w:t>title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3F70A0"/>
          <w:w w:val="110"/>
        </w:rPr>
        <w:t>"Environmental</w:t>
      </w:r>
      <w:r>
        <w:rPr>
          <w:rFonts w:ascii="Calibri"/>
          <w:color w:val="3F70A0"/>
          <w:spacing w:val="40"/>
          <w:w w:val="110"/>
        </w:rPr>
        <w:t> </w:t>
      </w:r>
      <w:r>
        <w:rPr>
          <w:rFonts w:ascii="Calibri"/>
          <w:color w:val="3F70A0"/>
          <w:w w:val="110"/>
        </w:rPr>
        <w:t>Impact</w:t>
      </w:r>
      <w:r>
        <w:rPr>
          <w:rFonts w:ascii="Calibri"/>
          <w:color w:val="3F70A0"/>
          <w:spacing w:val="40"/>
          <w:w w:val="110"/>
        </w:rPr>
        <w:t> </w:t>
      </w:r>
      <w:r>
        <w:rPr>
          <w:rFonts w:ascii="Calibri"/>
          <w:color w:val="3F70A0"/>
          <w:w w:val="110"/>
        </w:rPr>
        <w:t>Breakdown"</w:t>
      </w:r>
    </w:p>
    <w:p>
      <w:pPr>
        <w:spacing w:line="240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5"/>
          <w:w w:val="120"/>
          <w:sz w:val="20"/>
        </w:rPr>
        <w:t>/&gt;</w:t>
      </w:r>
    </w:p>
    <w:p>
      <w:pPr>
        <w:pStyle w:val="Heading4"/>
        <w:spacing w:before="121"/>
      </w:pPr>
      <w:r>
        <w:rPr/>
        <w:t>VISUALIZATION</w:t>
      </w:r>
      <w:r>
        <w:rPr>
          <w:spacing w:val="12"/>
        </w:rPr>
        <w:t> </w:t>
      </w:r>
      <w:r>
        <w:rPr/>
        <w:t>4:</w:t>
      </w:r>
      <w:r>
        <w:rPr>
          <w:spacing w:val="35"/>
        </w:rPr>
        <w:t> </w:t>
      </w:r>
      <w:r>
        <w:rPr/>
        <w:t>Interactive</w:t>
      </w:r>
      <w:r>
        <w:rPr>
          <w:spacing w:val="12"/>
        </w:rPr>
        <w:t> </w:t>
      </w:r>
      <w:r>
        <w:rPr/>
        <w:t>Carbon</w:t>
      </w:r>
      <w:r>
        <w:rPr>
          <w:spacing w:val="12"/>
        </w:rPr>
        <w:t> </w:t>
      </w:r>
      <w:r>
        <w:rPr/>
        <w:t>Price</w:t>
      </w:r>
      <w:r>
        <w:rPr>
          <w:spacing w:val="12"/>
        </w:rPr>
        <w:t> </w:t>
      </w:r>
      <w:r>
        <w:rPr/>
        <w:t>Slider</w:t>
      </w:r>
      <w:r>
        <w:rPr>
          <w:spacing w:val="12"/>
        </w:rPr>
        <w:t> </w:t>
      </w:r>
      <w:r>
        <w:rPr>
          <w:spacing w:val="-2"/>
        </w:rPr>
        <w:t>Simulation</w:t>
      </w:r>
    </w:p>
    <w:p>
      <w:pPr>
        <w:pStyle w:val="BodyText"/>
        <w:spacing w:line="242" w:lineRule="exact" w:before="125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&lt;InteractiveSimulation&gt;</w:t>
      </w:r>
    </w:p>
    <w:p>
      <w:pPr>
        <w:pStyle w:val="BodyText"/>
        <w:spacing w:line="235" w:lineRule="auto" w:before="1"/>
        <w:ind w:left="1293" w:right="7437" w:hanging="210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&lt;CarbonPriceSlider </w:t>
      </w:r>
      <w:r>
        <w:rPr>
          <w:rFonts w:ascii="Calibri"/>
          <w:color w:val="007021"/>
          <w:spacing w:val="-2"/>
          <w:w w:val="120"/>
        </w:rPr>
        <w:t>min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19167C"/>
          <w:spacing w:val="-2"/>
          <w:w w:val="120"/>
        </w:rPr>
        <w:t>{</w:t>
      </w:r>
      <w:r>
        <w:rPr>
          <w:rFonts w:ascii="Calibri"/>
          <w:color w:val="3FA070"/>
          <w:spacing w:val="-2"/>
          <w:w w:val="120"/>
        </w:rPr>
        <w:t>0</w:t>
      </w:r>
      <w:r>
        <w:rPr>
          <w:rFonts w:ascii="Calibri"/>
          <w:color w:val="19167C"/>
          <w:spacing w:val="-2"/>
          <w:w w:val="120"/>
        </w:rPr>
        <w:t>} </w:t>
      </w:r>
      <w:r>
        <w:rPr>
          <w:rFonts w:ascii="Calibri"/>
          <w:color w:val="007021"/>
          <w:spacing w:val="-2"/>
          <w:w w:val="120"/>
        </w:rPr>
        <w:t>max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19167C"/>
          <w:spacing w:val="-2"/>
          <w:w w:val="120"/>
        </w:rPr>
        <w:t>{</w:t>
      </w:r>
      <w:r>
        <w:rPr>
          <w:rFonts w:ascii="Calibri"/>
          <w:color w:val="3FA070"/>
          <w:spacing w:val="-2"/>
          <w:w w:val="120"/>
        </w:rPr>
        <w:t>100</w:t>
      </w:r>
      <w:r>
        <w:rPr>
          <w:rFonts w:ascii="Calibri"/>
          <w:color w:val="19167C"/>
          <w:spacing w:val="-2"/>
          <w:w w:val="120"/>
        </w:rPr>
        <w:t>} </w:t>
      </w:r>
      <w:r>
        <w:rPr>
          <w:rFonts w:ascii="Calibri"/>
          <w:color w:val="007021"/>
          <w:spacing w:val="-2"/>
          <w:w w:val="120"/>
        </w:rPr>
        <w:t>step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19167C"/>
          <w:spacing w:val="-2"/>
          <w:w w:val="120"/>
        </w:rPr>
        <w:t>{</w:t>
      </w:r>
      <w:r>
        <w:rPr>
          <w:rFonts w:ascii="Calibri"/>
          <w:color w:val="3FA070"/>
          <w:spacing w:val="-2"/>
          <w:w w:val="120"/>
        </w:rPr>
        <w:t>5</w:t>
      </w:r>
      <w:r>
        <w:rPr>
          <w:rFonts w:ascii="Calibri"/>
          <w:color w:val="19167C"/>
          <w:spacing w:val="-2"/>
          <w:w w:val="120"/>
        </w:rPr>
        <w:t>}</w:t>
      </w:r>
    </w:p>
    <w:p>
      <w:pPr>
        <w:pStyle w:val="BodyText"/>
        <w:spacing w:line="235" w:lineRule="auto"/>
        <w:ind w:left="1293" w:right="6842"/>
        <w:rPr>
          <w:rFonts w:ascii="Calibri"/>
        </w:rPr>
      </w:pPr>
      <w:r>
        <w:rPr>
          <w:rFonts w:ascii="Calibri"/>
          <w:color w:val="007021"/>
          <w:spacing w:val="-2"/>
          <w:w w:val="130"/>
        </w:rPr>
        <w:t>value</w:t>
      </w:r>
      <w:r>
        <w:rPr>
          <w:rFonts w:ascii="Calibri"/>
          <w:color w:val="666666"/>
          <w:spacing w:val="-2"/>
          <w:w w:val="130"/>
        </w:rPr>
        <w:t>=</w:t>
      </w:r>
      <w:r>
        <w:rPr>
          <w:rFonts w:ascii="Calibri"/>
          <w:color w:val="19167C"/>
          <w:spacing w:val="-2"/>
          <w:w w:val="130"/>
        </w:rPr>
        <w:t>{</w:t>
      </w:r>
      <w:r>
        <w:rPr>
          <w:rFonts w:ascii="Calibri"/>
          <w:spacing w:val="-2"/>
          <w:w w:val="130"/>
        </w:rPr>
        <w:t>carbonPrice</w:t>
      </w:r>
      <w:r>
        <w:rPr>
          <w:rFonts w:ascii="Calibri"/>
          <w:color w:val="19167C"/>
          <w:spacing w:val="-2"/>
          <w:w w:val="130"/>
        </w:rPr>
        <w:t>} </w:t>
      </w:r>
      <w:r>
        <w:rPr>
          <w:rFonts w:ascii="Calibri"/>
          <w:color w:val="007021"/>
          <w:w w:val="120"/>
        </w:rPr>
        <w:t>onChange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19167C"/>
          <w:w w:val="120"/>
        </w:rPr>
        <w:t>{</w:t>
      </w:r>
      <w:r>
        <w:rPr>
          <w:rFonts w:ascii="Calibri"/>
          <w:w w:val="120"/>
        </w:rPr>
        <w:t>(price)</w:t>
      </w:r>
      <w:r>
        <w:rPr>
          <w:rFonts w:ascii="Calibri"/>
          <w:spacing w:val="17"/>
          <w:w w:val="120"/>
        </w:rPr>
        <w:t> </w:t>
      </w:r>
      <w:r>
        <w:rPr>
          <w:rFonts w:ascii="Calibri"/>
          <w:b/>
          <w:color w:val="007021"/>
          <w:w w:val="120"/>
        </w:rPr>
        <w:t>=&gt;</w:t>
      </w:r>
      <w:r>
        <w:rPr>
          <w:rFonts w:ascii="Calibri"/>
          <w:b/>
          <w:color w:val="007021"/>
          <w:spacing w:val="17"/>
          <w:w w:val="120"/>
        </w:rPr>
        <w:t> </w:t>
      </w:r>
      <w:r>
        <w:rPr>
          <w:rFonts w:ascii="Calibri"/>
          <w:w w:val="120"/>
        </w:rPr>
        <w:t>{</w:t>
      </w:r>
    </w:p>
    <w:p>
      <w:pPr>
        <w:spacing w:line="231" w:lineRule="exact" w:before="0"/>
        <w:ind w:left="150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//</w:t>
      </w:r>
      <w:r>
        <w:rPr>
          <w:rFonts w:ascii="Cambria"/>
          <w:i/>
          <w:color w:val="60A0AF"/>
          <w:spacing w:val="2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Trigger</w:t>
      </w:r>
      <w:r>
        <w:rPr>
          <w:rFonts w:ascii="Cambria"/>
          <w:i/>
          <w:color w:val="60A0AF"/>
          <w:spacing w:val="2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API</w:t>
      </w:r>
      <w:r>
        <w:rPr>
          <w:rFonts w:ascii="Cambria"/>
          <w:i/>
          <w:color w:val="60A0AF"/>
          <w:spacing w:val="2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call</w:t>
      </w:r>
      <w:r>
        <w:rPr>
          <w:rFonts w:ascii="Cambria"/>
          <w:i/>
          <w:color w:val="60A0AF"/>
          <w:spacing w:val="2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with</w:t>
      </w:r>
      <w:r>
        <w:rPr>
          <w:rFonts w:ascii="Cambria"/>
          <w:i/>
          <w:color w:val="60A0AF"/>
          <w:spacing w:val="28"/>
          <w:w w:val="12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new</w:t>
      </w:r>
      <w:r>
        <w:rPr>
          <w:rFonts w:ascii="Cambria"/>
          <w:i/>
          <w:color w:val="60A0AF"/>
          <w:spacing w:val="27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price</w:t>
      </w:r>
    </w:p>
    <w:p>
      <w:pPr>
        <w:pStyle w:val="BodyText"/>
        <w:spacing w:before="3"/>
        <w:ind w:left="1503"/>
        <w:rPr>
          <w:rFonts w:ascii="Calibri"/>
        </w:rPr>
      </w:pPr>
      <w:r>
        <w:rPr>
          <w:rFonts w:ascii="Calibri"/>
          <w:b/>
          <w:color w:val="007021"/>
          <w:w w:val="120"/>
        </w:rPr>
        <w:t>const</w:t>
      </w:r>
      <w:r>
        <w:rPr>
          <w:rFonts w:ascii="Calibri"/>
          <w:b/>
          <w:color w:val="007021"/>
          <w:spacing w:val="26"/>
          <w:w w:val="120"/>
        </w:rPr>
        <w:t> </w:t>
      </w:r>
      <w:r>
        <w:rPr>
          <w:rFonts w:ascii="Calibri"/>
          <w:w w:val="120"/>
        </w:rPr>
        <w:t>newPrediction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26"/>
          <w:w w:val="120"/>
        </w:rPr>
        <w:t> </w:t>
      </w:r>
      <w:r>
        <w:rPr>
          <w:rFonts w:ascii="Calibri"/>
          <w:color w:val="05287C"/>
          <w:spacing w:val="-2"/>
          <w:w w:val="120"/>
        </w:rPr>
        <w:t>predictWithPrice</w:t>
      </w:r>
      <w:r>
        <w:rPr>
          <w:rFonts w:ascii="Calibri"/>
          <w:spacing w:val="-2"/>
          <w:w w:val="120"/>
        </w:rPr>
        <w:t>(price)</w:t>
      </w:r>
      <w:r>
        <w:rPr>
          <w:rFonts w:ascii="Calibri"/>
          <w:color w:val="666666"/>
          <w:spacing w:val="-2"/>
          <w:w w:val="120"/>
        </w:rPr>
        <w:t>;</w:t>
      </w:r>
    </w:p>
    <w:p>
      <w:pPr>
        <w:spacing w:before="235"/>
        <w:ind w:left="150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//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Recalculate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CO2</w:t>
      </w:r>
      <w:r>
        <w:rPr>
          <w:rFonts w:ascii="Cambria"/>
          <w:i/>
          <w:color w:val="60A0AF"/>
          <w:spacing w:val="63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metrics</w:t>
      </w:r>
    </w:p>
    <w:p>
      <w:pPr>
        <w:pStyle w:val="BodyText"/>
        <w:spacing w:line="242" w:lineRule="exact" w:before="4"/>
        <w:ind w:left="1503"/>
        <w:rPr>
          <w:rFonts w:ascii="Calibri"/>
        </w:rPr>
      </w:pPr>
      <w:r>
        <w:rPr>
          <w:rFonts w:ascii="Calibri"/>
          <w:b/>
          <w:color w:val="007021"/>
          <w:w w:val="110"/>
        </w:rPr>
        <w:t>const</w:t>
      </w:r>
      <w:r>
        <w:rPr>
          <w:rFonts w:ascii="Calibri"/>
          <w:b/>
          <w:color w:val="007021"/>
          <w:spacing w:val="66"/>
          <w:w w:val="110"/>
        </w:rPr>
        <w:t> </w:t>
      </w:r>
      <w:r>
        <w:rPr>
          <w:rFonts w:ascii="Calibri"/>
          <w:w w:val="110"/>
        </w:rPr>
        <w:t>newCoverage</w:t>
      </w:r>
      <w:r>
        <w:rPr>
          <w:rFonts w:ascii="Calibri"/>
          <w:spacing w:val="66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66"/>
          <w:w w:val="110"/>
        </w:rPr>
        <w:t> </w:t>
      </w:r>
      <w:r>
        <w:rPr>
          <w:rFonts w:ascii="Calibri"/>
          <w:spacing w:val="-2"/>
          <w:w w:val="110"/>
        </w:rPr>
        <w:t>newPrediction</w:t>
      </w:r>
      <w:r>
        <w:rPr>
          <w:rFonts w:ascii="Calibri"/>
          <w:color w:val="666666"/>
          <w:spacing w:val="-2"/>
          <w:w w:val="110"/>
        </w:rPr>
        <w:t>.</w:t>
      </w:r>
      <w:r>
        <w:rPr>
          <w:rFonts w:ascii="Calibri"/>
          <w:color w:val="7C8E28"/>
          <w:spacing w:val="-2"/>
          <w:w w:val="110"/>
        </w:rPr>
        <w:t>coverage_percent</w:t>
      </w:r>
      <w:r>
        <w:rPr>
          <w:rFonts w:ascii="Calibri"/>
          <w:color w:val="666666"/>
          <w:spacing w:val="-2"/>
          <w:w w:val="110"/>
        </w:rPr>
        <w:t>;</w:t>
      </w:r>
    </w:p>
    <w:p>
      <w:pPr>
        <w:pStyle w:val="BodyText"/>
        <w:spacing w:line="242" w:lineRule="exact"/>
        <w:ind w:left="1503"/>
        <w:rPr>
          <w:rFonts w:ascii="Calibri"/>
        </w:rPr>
      </w:pPr>
      <w:r>
        <w:rPr>
          <w:rFonts w:ascii="Calibri"/>
          <w:b/>
          <w:color w:val="007021"/>
          <w:w w:val="110"/>
        </w:rPr>
        <w:t>const</w:t>
      </w:r>
      <w:r>
        <w:rPr>
          <w:rFonts w:ascii="Calibri"/>
          <w:b/>
          <w:color w:val="007021"/>
          <w:spacing w:val="35"/>
          <w:w w:val="110"/>
        </w:rPr>
        <w:t> </w:t>
      </w:r>
      <w:r>
        <w:rPr>
          <w:rFonts w:ascii="Calibri"/>
          <w:w w:val="110"/>
        </w:rPr>
        <w:t>newCO2Covered</w:t>
      </w:r>
      <w:r>
        <w:rPr>
          <w:rFonts w:ascii="Calibri"/>
          <w:spacing w:val="36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35"/>
          <w:w w:val="110"/>
        </w:rPr>
        <w:t> </w:t>
      </w:r>
      <w:r>
        <w:rPr>
          <w:rFonts w:ascii="Calibri"/>
          <w:w w:val="110"/>
        </w:rPr>
        <w:t>(newCoverage</w:t>
      </w:r>
      <w:r>
        <w:rPr>
          <w:rFonts w:ascii="Calibri"/>
          <w:spacing w:val="36"/>
          <w:w w:val="110"/>
        </w:rPr>
        <w:t> </w:t>
      </w:r>
      <w:r>
        <w:rPr>
          <w:rFonts w:ascii="Calibri"/>
          <w:color w:val="666666"/>
          <w:w w:val="110"/>
        </w:rPr>
        <w:t>/</w:t>
      </w:r>
      <w:r>
        <w:rPr>
          <w:rFonts w:ascii="Calibri"/>
          <w:color w:val="666666"/>
          <w:spacing w:val="35"/>
          <w:w w:val="110"/>
        </w:rPr>
        <w:t> </w:t>
      </w:r>
      <w:r>
        <w:rPr>
          <w:rFonts w:ascii="Calibri"/>
          <w:color w:val="3FA070"/>
          <w:w w:val="110"/>
        </w:rPr>
        <w:t>100</w:t>
      </w:r>
      <w:r>
        <w:rPr>
          <w:rFonts w:ascii="Calibri"/>
          <w:w w:val="110"/>
        </w:rPr>
        <w:t>)</w:t>
      </w:r>
      <w:r>
        <w:rPr>
          <w:rFonts w:ascii="Calibri"/>
          <w:spacing w:val="36"/>
          <w:w w:val="110"/>
        </w:rPr>
        <w:t> </w:t>
      </w:r>
      <w:r>
        <w:rPr>
          <w:rFonts w:ascii="Calibri"/>
          <w:color w:val="666666"/>
          <w:w w:val="110"/>
        </w:rPr>
        <w:t>*</w:t>
      </w:r>
      <w:r>
        <w:rPr>
          <w:rFonts w:ascii="Calibri"/>
          <w:color w:val="666666"/>
          <w:spacing w:val="35"/>
          <w:w w:val="110"/>
        </w:rPr>
        <w:t> </w:t>
      </w:r>
      <w:r>
        <w:rPr>
          <w:rFonts w:ascii="Calibri"/>
          <w:color w:val="3FA070"/>
          <w:spacing w:val="-2"/>
          <w:w w:val="110"/>
        </w:rPr>
        <w:t>179.8</w:t>
      </w:r>
      <w:r>
        <w:rPr>
          <w:rFonts w:ascii="Calibri"/>
          <w:color w:val="666666"/>
          <w:spacing w:val="-2"/>
          <w:w w:val="110"/>
        </w:rPr>
        <w:t>;</w:t>
      </w:r>
    </w:p>
    <w:p>
      <w:pPr>
        <w:spacing w:before="235"/>
        <w:ind w:left="150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//</w:t>
      </w:r>
      <w:r>
        <w:rPr>
          <w:rFonts w:ascii="Cambria"/>
          <w:i/>
          <w:color w:val="60A0AF"/>
          <w:spacing w:val="3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Update</w:t>
      </w:r>
      <w:r>
        <w:rPr>
          <w:rFonts w:ascii="Cambria"/>
          <w:i/>
          <w:color w:val="60A0AF"/>
          <w:spacing w:val="3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graph</w:t>
      </w:r>
      <w:r>
        <w:rPr>
          <w:rFonts w:ascii="Cambria"/>
          <w:i/>
          <w:color w:val="60A0AF"/>
          <w:spacing w:val="3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with</w:t>
      </w:r>
      <w:r>
        <w:rPr>
          <w:rFonts w:ascii="Cambria"/>
          <w:i/>
          <w:color w:val="60A0AF"/>
          <w:spacing w:val="3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smooth</w:t>
      </w:r>
      <w:r>
        <w:rPr>
          <w:rFonts w:ascii="Cambria"/>
          <w:i/>
          <w:color w:val="60A0AF"/>
          <w:spacing w:val="34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animation</w:t>
      </w:r>
    </w:p>
    <w:p>
      <w:pPr>
        <w:pStyle w:val="BodyText"/>
        <w:spacing w:line="235" w:lineRule="auto" w:before="8"/>
        <w:ind w:left="1712" w:right="6342" w:hanging="210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updateChartData</w:t>
      </w:r>
      <w:r>
        <w:rPr>
          <w:rFonts w:ascii="Calibri"/>
          <w:spacing w:val="-2"/>
          <w:w w:val="115"/>
        </w:rPr>
        <w:t>({ </w:t>
      </w:r>
      <w:r>
        <w:rPr>
          <w:rFonts w:ascii="Calibri"/>
          <w:color w:val="8E2100"/>
          <w:spacing w:val="-2"/>
          <w:w w:val="115"/>
        </w:rPr>
        <w:t>coverage</w:t>
      </w:r>
      <w:r>
        <w:rPr>
          <w:rFonts w:ascii="Calibri"/>
          <w:color w:val="666666"/>
          <w:spacing w:val="-2"/>
          <w:w w:val="115"/>
        </w:rPr>
        <w:t>:</w:t>
      </w:r>
      <w:r>
        <w:rPr>
          <w:rFonts w:ascii="Calibri"/>
          <w:color w:val="666666"/>
          <w:spacing w:val="15"/>
          <w:w w:val="115"/>
        </w:rPr>
        <w:t> </w:t>
      </w:r>
      <w:r>
        <w:rPr>
          <w:rFonts w:ascii="Calibri"/>
          <w:spacing w:val="-2"/>
          <w:w w:val="115"/>
        </w:rPr>
        <w:t>newCoverage</w:t>
      </w:r>
      <w:r>
        <w:rPr>
          <w:rFonts w:ascii="Calibri"/>
          <w:color w:val="666666"/>
          <w:spacing w:val="-2"/>
          <w:w w:val="115"/>
        </w:rPr>
        <w:t>,</w:t>
      </w:r>
    </w:p>
    <w:p>
      <w:pPr>
        <w:pStyle w:val="BodyText"/>
        <w:spacing w:line="235" w:lineRule="auto"/>
        <w:ind w:left="1712" w:right="4478"/>
        <w:rPr>
          <w:rFonts w:ascii="Calibri"/>
        </w:rPr>
      </w:pPr>
      <w:r>
        <w:rPr>
          <w:rFonts w:ascii="Calibri"/>
          <w:color w:val="8E2100"/>
          <w:w w:val="115"/>
        </w:rPr>
        <w:t>co2_covered</w:t>
      </w:r>
      <w:r>
        <w:rPr>
          <w:rFonts w:ascii="Calibri"/>
          <w:color w:val="666666"/>
          <w:w w:val="115"/>
        </w:rPr>
        <w:t>: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newCO2Covered</w:t>
      </w:r>
      <w:r>
        <w:rPr>
          <w:rFonts w:ascii="Calibri"/>
          <w:color w:val="666666"/>
          <w:w w:val="115"/>
        </w:rPr>
        <w:t>, </w:t>
      </w:r>
      <w:r>
        <w:rPr>
          <w:rFonts w:ascii="Calibri"/>
          <w:color w:val="8E2100"/>
          <w:w w:val="110"/>
        </w:rPr>
        <w:t>co2_reduction</w:t>
      </w:r>
      <w:r>
        <w:rPr>
          <w:rFonts w:ascii="Calibri"/>
          <w:color w:val="666666"/>
          <w:w w:val="110"/>
        </w:rPr>
        <w:t>:</w:t>
      </w:r>
      <w:r>
        <w:rPr>
          <w:rFonts w:ascii="Calibri"/>
          <w:color w:val="666666"/>
          <w:spacing w:val="39"/>
          <w:w w:val="110"/>
        </w:rPr>
        <w:t> </w:t>
      </w:r>
      <w:r>
        <w:rPr>
          <w:rFonts w:ascii="Calibri"/>
          <w:w w:val="110"/>
        </w:rPr>
        <w:t>newCO2Covered</w:t>
      </w:r>
      <w:r>
        <w:rPr>
          <w:rFonts w:ascii="Calibri"/>
          <w:spacing w:val="39"/>
          <w:w w:val="110"/>
        </w:rPr>
        <w:t> </w:t>
      </w:r>
      <w:r>
        <w:rPr>
          <w:rFonts w:ascii="Calibri"/>
          <w:color w:val="666666"/>
          <w:w w:val="110"/>
        </w:rPr>
        <w:t>*</w:t>
      </w:r>
      <w:r>
        <w:rPr>
          <w:rFonts w:ascii="Calibri"/>
          <w:color w:val="666666"/>
          <w:spacing w:val="39"/>
          <w:w w:val="110"/>
        </w:rPr>
        <w:t> </w:t>
      </w:r>
      <w:r>
        <w:rPr>
          <w:rFonts w:ascii="Calibri"/>
          <w:color w:val="3FA070"/>
          <w:w w:val="110"/>
        </w:rPr>
        <w:t>0.05</w:t>
      </w:r>
    </w:p>
    <w:p>
      <w:pPr>
        <w:spacing w:line="223" w:lineRule="exact" w:before="0"/>
        <w:ind w:left="150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0"/>
          <w:sz w:val="20"/>
        </w:rPr>
        <w:t>})</w:t>
      </w:r>
      <w:r>
        <w:rPr>
          <w:rFonts w:ascii="Calibri"/>
          <w:color w:val="666666"/>
          <w:spacing w:val="-5"/>
          <w:w w:val="180"/>
          <w:sz w:val="20"/>
        </w:rPr>
        <w:t>;</w:t>
      </w:r>
    </w:p>
    <w:p>
      <w:pPr>
        <w:spacing w:line="242" w:lineRule="exact" w:before="11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65"/>
          <w:sz w:val="20"/>
        </w:rPr>
        <w:t>}</w:t>
      </w:r>
      <w:r>
        <w:rPr>
          <w:rFonts w:ascii="Calibri"/>
          <w:color w:val="19167C"/>
          <w:spacing w:val="-5"/>
          <w:w w:val="165"/>
          <w:sz w:val="20"/>
        </w:rPr>
        <w:t>}</w:t>
      </w:r>
    </w:p>
    <w:p>
      <w:pPr>
        <w:spacing w:line="242" w:lineRule="exact" w:before="0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5"/>
          <w:w w:val="120"/>
          <w:sz w:val="20"/>
        </w:rPr>
        <w:t>/&gt;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&lt;LiveUpdateChart&gt;</w:t>
      </w:r>
    </w:p>
    <w:p>
      <w:pPr>
        <w:spacing w:line="239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color w:val="19167C"/>
          <w:w w:val="135"/>
          <w:sz w:val="20"/>
        </w:rPr>
        <w:t>{</w:t>
      </w:r>
      <w:r>
        <w:rPr>
          <w:rFonts w:ascii="Cambria"/>
          <w:i/>
          <w:color w:val="60A0AF"/>
          <w:w w:val="135"/>
          <w:sz w:val="20"/>
        </w:rPr>
        <w:t>/*</w:t>
      </w:r>
      <w:r>
        <w:rPr>
          <w:rFonts w:ascii="Cambria"/>
          <w:i/>
          <w:color w:val="60A0AF"/>
          <w:spacing w:val="11"/>
          <w:w w:val="135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Chart</w:t>
      </w:r>
      <w:r>
        <w:rPr>
          <w:rFonts w:ascii="Cambria"/>
          <w:i/>
          <w:color w:val="60A0AF"/>
          <w:spacing w:val="24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updates</w:t>
      </w:r>
      <w:r>
        <w:rPr>
          <w:rFonts w:ascii="Cambria"/>
          <w:i/>
          <w:color w:val="60A0AF"/>
          <w:spacing w:val="18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in</w:t>
      </w:r>
      <w:r>
        <w:rPr>
          <w:rFonts w:ascii="Cambria"/>
          <w:i/>
          <w:color w:val="60A0AF"/>
          <w:spacing w:val="17"/>
          <w:w w:val="135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real-time</w:t>
      </w:r>
      <w:r>
        <w:rPr>
          <w:rFonts w:ascii="Cambria"/>
          <w:i/>
          <w:color w:val="60A0AF"/>
          <w:spacing w:val="24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as</w:t>
      </w:r>
      <w:r>
        <w:rPr>
          <w:rFonts w:ascii="Cambria"/>
          <w:i/>
          <w:color w:val="60A0AF"/>
          <w:spacing w:val="18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slider</w:t>
      </w:r>
      <w:r>
        <w:rPr>
          <w:rFonts w:ascii="Cambria"/>
          <w:i/>
          <w:color w:val="60A0AF"/>
          <w:spacing w:val="17"/>
          <w:w w:val="135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moves</w:t>
      </w:r>
      <w:r>
        <w:rPr>
          <w:rFonts w:ascii="Cambria"/>
          <w:i/>
          <w:color w:val="60A0AF"/>
          <w:spacing w:val="24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*/</w:t>
      </w:r>
      <w:r>
        <w:rPr>
          <w:rFonts w:ascii="Cambria"/>
          <w:i/>
          <w:color w:val="60A0AF"/>
          <w:spacing w:val="-32"/>
          <w:w w:val="120"/>
          <w:sz w:val="20"/>
        </w:rPr>
        <w:t> </w:t>
      </w:r>
      <w:r>
        <w:rPr>
          <w:rFonts w:ascii="Calibri"/>
          <w:color w:val="19167C"/>
          <w:spacing w:val="-10"/>
          <w:w w:val="135"/>
          <w:sz w:val="20"/>
        </w:rPr>
        <w:t>}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&lt;AnimatedLine</w:t>
      </w:r>
      <w:r>
        <w:rPr>
          <w:rFonts w:ascii="Calibri"/>
          <w:color w:val="05287C"/>
          <w:spacing w:val="48"/>
          <w:w w:val="115"/>
        </w:rPr>
        <w:t> </w:t>
      </w:r>
      <w:r>
        <w:rPr>
          <w:rFonts w:ascii="Calibri"/>
          <w:color w:val="007021"/>
          <w:w w:val="115"/>
        </w:rPr>
        <w:t>data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19167C"/>
          <w:w w:val="115"/>
        </w:rPr>
        <w:t>{</w:t>
      </w:r>
      <w:r>
        <w:rPr>
          <w:rFonts w:ascii="Calibri"/>
          <w:w w:val="115"/>
        </w:rPr>
        <w:t>co2CoverageHistory</w:t>
      </w:r>
      <w:r>
        <w:rPr>
          <w:rFonts w:ascii="Calibri"/>
          <w:color w:val="19167C"/>
          <w:w w:val="115"/>
        </w:rPr>
        <w:t>}</w:t>
      </w:r>
      <w:r>
        <w:rPr>
          <w:rFonts w:ascii="Calibri"/>
          <w:color w:val="19167C"/>
          <w:spacing w:val="49"/>
          <w:w w:val="115"/>
        </w:rPr>
        <w:t> </w:t>
      </w:r>
      <w:r>
        <w:rPr>
          <w:rFonts w:ascii="Calibri"/>
          <w:color w:val="05287C"/>
          <w:spacing w:val="-5"/>
          <w:w w:val="115"/>
        </w:rPr>
        <w:t>/&gt;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&lt;/LiveUpdateChart&gt;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</w:rPr>
        <w:t>&lt;ImpactSummary&gt;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w w:val="115"/>
        </w:rPr>
        <w:t>At</w:t>
      </w:r>
      <w:r>
        <w:rPr>
          <w:rFonts w:ascii="Calibri"/>
          <w:spacing w:val="48"/>
          <w:w w:val="115"/>
        </w:rPr>
        <w:t> </w:t>
      </w:r>
      <w:r>
        <w:rPr>
          <w:rFonts w:ascii="Calibri"/>
          <w:w w:val="115"/>
        </w:rPr>
        <w:t>$</w:t>
      </w:r>
      <w:r>
        <w:rPr>
          <w:rFonts w:ascii="Calibri"/>
          <w:color w:val="19167C"/>
          <w:w w:val="115"/>
        </w:rPr>
        <w:t>{</w:t>
      </w:r>
      <w:r>
        <w:rPr>
          <w:rFonts w:ascii="Calibri"/>
          <w:w w:val="115"/>
        </w:rPr>
        <w:t>carbonPrice</w:t>
      </w:r>
      <w:r>
        <w:rPr>
          <w:rFonts w:ascii="Calibri"/>
          <w:color w:val="19167C"/>
          <w:w w:val="115"/>
        </w:rPr>
        <w:t>}</w:t>
      </w:r>
      <w:r>
        <w:rPr>
          <w:rFonts w:ascii="Calibri"/>
          <w:w w:val="115"/>
        </w:rPr>
        <w:t>/tonne:</w:t>
      </w:r>
      <w:r>
        <w:rPr>
          <w:rFonts w:ascii="Calibri"/>
          <w:spacing w:val="50"/>
          <w:w w:val="115"/>
        </w:rPr>
        <w:t> </w:t>
      </w:r>
      <w:r>
        <w:rPr>
          <w:rFonts w:ascii="Calibri"/>
          <w:color w:val="19167C"/>
          <w:w w:val="115"/>
        </w:rPr>
        <w:t>{</w:t>
      </w:r>
      <w:r>
        <w:rPr>
          <w:rFonts w:ascii="Calibri"/>
          <w:w w:val="115"/>
        </w:rPr>
        <w:t>co2Covered</w:t>
      </w:r>
      <w:r>
        <w:rPr>
          <w:rFonts w:ascii="Calibri"/>
          <w:color w:val="19167C"/>
          <w:w w:val="115"/>
        </w:rPr>
        <w:t>}</w:t>
      </w:r>
      <w:r>
        <w:rPr>
          <w:rFonts w:ascii="Calibri"/>
          <w:w w:val="115"/>
        </w:rPr>
        <w:t>M</w:t>
      </w:r>
      <w:r>
        <w:rPr>
          <w:rFonts w:ascii="Calibri"/>
          <w:spacing w:val="50"/>
          <w:w w:val="115"/>
        </w:rPr>
        <w:t> </w:t>
      </w:r>
      <w:r>
        <w:rPr>
          <w:rFonts w:ascii="Calibri"/>
          <w:w w:val="115"/>
        </w:rPr>
        <w:t>tonnes</w:t>
      </w:r>
      <w:r>
        <w:rPr>
          <w:rFonts w:ascii="Calibri"/>
          <w:spacing w:val="50"/>
          <w:w w:val="115"/>
        </w:rPr>
        <w:t> </w:t>
      </w:r>
      <w:r>
        <w:rPr>
          <w:rFonts w:ascii="Calibri"/>
          <w:spacing w:val="-2"/>
          <w:w w:val="115"/>
        </w:rPr>
        <w:t>covered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&lt;/ImpactSummary&gt;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&lt;/InteractiveSimulation&gt;</w:t>
      </w:r>
    </w:p>
    <w:p>
      <w:pPr>
        <w:pStyle w:val="Heading4"/>
        <w:spacing w:before="122"/>
      </w:pPr>
      <w:r>
        <w:rPr/>
        <w:t>VISUALIZATION</w:t>
      </w:r>
      <w:r>
        <w:rPr>
          <w:spacing w:val="26"/>
        </w:rPr>
        <w:t> </w:t>
      </w:r>
      <w:r>
        <w:rPr/>
        <w:t>5:</w:t>
      </w:r>
      <w:r>
        <w:rPr>
          <w:spacing w:val="52"/>
        </w:rPr>
        <w:t> </w:t>
      </w:r>
      <w:r>
        <w:rPr/>
        <w:t>Multi-Year</w:t>
      </w:r>
      <w:r>
        <w:rPr>
          <w:spacing w:val="27"/>
        </w:rPr>
        <w:t> </w:t>
      </w:r>
      <w:r>
        <w:rPr/>
        <w:t>Projection</w:t>
      </w:r>
      <w:r>
        <w:rPr>
          <w:spacing w:val="25"/>
        </w:rPr>
        <w:t> </w:t>
      </w:r>
      <w:r>
        <w:rPr>
          <w:spacing w:val="-4"/>
        </w:rPr>
        <w:t>Table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&lt;ProjectionTable&gt;</w:t>
      </w:r>
    </w:p>
    <w:p>
      <w:pPr>
        <w:spacing w:line="239" w:lineRule="exact" w:before="0"/>
        <w:ind w:left="1084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05"/>
          <w:sz w:val="20"/>
        </w:rPr>
        <w:t>&lt;thead&gt;</w:t>
      </w:r>
    </w:p>
    <w:p>
      <w:pPr>
        <w:spacing w:line="239" w:lineRule="exact" w:before="0"/>
        <w:ind w:left="129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4"/>
          <w:w w:val="125"/>
          <w:sz w:val="20"/>
        </w:rPr>
        <w:t>&lt;tr&gt;</w:t>
      </w:r>
    </w:p>
    <w:p>
      <w:pPr>
        <w:spacing w:line="242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5"/>
          <w:sz w:val="20"/>
        </w:rPr>
        <w:t>&lt;th&gt;</w:t>
      </w:r>
      <w:r>
        <w:rPr>
          <w:rFonts w:ascii="Calibri"/>
          <w:spacing w:val="-2"/>
          <w:w w:val="115"/>
          <w:sz w:val="20"/>
        </w:rPr>
        <w:t>Year</w:t>
      </w:r>
      <w:r>
        <w:rPr>
          <w:rFonts w:ascii="Calibri"/>
          <w:b/>
          <w:color w:val="007021"/>
          <w:spacing w:val="-2"/>
          <w:w w:val="115"/>
          <w:sz w:val="20"/>
        </w:rPr>
        <w:t>&lt;/th&gt;</w:t>
      </w:r>
    </w:p>
    <w:p>
      <w:pPr>
        <w:spacing w:after="0" w:line="242" w:lineRule="exact"/>
        <w:jc w:val="left"/>
        <w:rPr>
          <w:rFonts w:ascii="Calibri"/>
          <w:b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96"/>
        <w:rPr>
          <w:rFonts w:ascii="Calibri"/>
          <w:b/>
        </w:rPr>
      </w:pPr>
    </w:p>
    <w:p>
      <w:pPr>
        <w:spacing w:line="242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10"/>
          <w:sz w:val="20"/>
        </w:rPr>
        <w:t>&lt;th&gt;</w:t>
      </w:r>
      <w:r>
        <w:rPr>
          <w:rFonts w:ascii="Calibri"/>
          <w:w w:val="110"/>
          <w:sz w:val="20"/>
        </w:rPr>
        <w:t>Carbon</w:t>
      </w:r>
      <w:r>
        <w:rPr>
          <w:rFonts w:ascii="Calibri"/>
          <w:spacing w:val="32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Price</w:t>
      </w:r>
      <w:r>
        <w:rPr>
          <w:rFonts w:ascii="Calibri"/>
          <w:b/>
          <w:color w:val="007021"/>
          <w:spacing w:val="-2"/>
          <w:w w:val="115"/>
          <w:sz w:val="20"/>
        </w:rPr>
        <w:t>&lt;/th&gt;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10"/>
          <w:sz w:val="20"/>
        </w:rPr>
        <w:t>&lt;th&gt;</w:t>
      </w:r>
      <w:r>
        <w:rPr>
          <w:rFonts w:ascii="Calibri"/>
          <w:w w:val="110"/>
          <w:sz w:val="20"/>
        </w:rPr>
        <w:t>Coverage</w:t>
      </w:r>
      <w:r>
        <w:rPr>
          <w:rFonts w:ascii="Calibri"/>
          <w:spacing w:val="50"/>
          <w:w w:val="110"/>
          <w:sz w:val="20"/>
        </w:rPr>
        <w:t> </w:t>
      </w:r>
      <w:r>
        <w:rPr>
          <w:rFonts w:ascii="Calibri"/>
          <w:spacing w:val="-2"/>
          <w:w w:val="110"/>
          <w:sz w:val="20"/>
        </w:rPr>
        <w:t>%</w:t>
      </w:r>
      <w:r>
        <w:rPr>
          <w:rFonts w:ascii="Calibri"/>
          <w:b/>
          <w:color w:val="007021"/>
          <w:spacing w:val="-2"/>
          <w:w w:val="110"/>
          <w:sz w:val="20"/>
        </w:rPr>
        <w:t>&lt;/th&gt;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05"/>
          <w:sz w:val="20"/>
        </w:rPr>
        <w:t>&lt;th&gt;</w:t>
      </w:r>
      <w:r>
        <w:rPr>
          <w:rFonts w:ascii="Calibri"/>
          <w:w w:val="105"/>
          <w:sz w:val="20"/>
        </w:rPr>
        <w:t>CO2</w:t>
      </w:r>
      <w:r>
        <w:rPr>
          <w:rFonts w:ascii="Calibri"/>
          <w:spacing w:val="56"/>
          <w:w w:val="105"/>
          <w:sz w:val="20"/>
        </w:rPr>
        <w:t> </w:t>
      </w:r>
      <w:r>
        <w:rPr>
          <w:rFonts w:ascii="Calibri"/>
          <w:w w:val="105"/>
          <w:sz w:val="20"/>
        </w:rPr>
        <w:t>Covered</w:t>
      </w:r>
      <w:r>
        <w:rPr>
          <w:rFonts w:ascii="Calibri"/>
          <w:spacing w:val="56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(Mt)</w:t>
      </w:r>
      <w:r>
        <w:rPr>
          <w:rFonts w:ascii="Calibri"/>
          <w:b/>
          <w:color w:val="007021"/>
          <w:spacing w:val="-2"/>
          <w:w w:val="105"/>
          <w:sz w:val="20"/>
        </w:rPr>
        <w:t>&lt;/th&gt;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15"/>
          <w:sz w:val="20"/>
        </w:rPr>
        <w:t>&lt;th&gt;</w:t>
      </w:r>
      <w:r>
        <w:rPr>
          <w:rFonts w:ascii="Calibri"/>
          <w:w w:val="115"/>
          <w:sz w:val="20"/>
        </w:rPr>
        <w:t>Potential</w:t>
      </w:r>
      <w:r>
        <w:rPr>
          <w:rFonts w:ascii="Calibri"/>
          <w:spacing w:val="68"/>
          <w:w w:val="150"/>
          <w:sz w:val="20"/>
        </w:rPr>
        <w:t> </w:t>
      </w:r>
      <w:r>
        <w:rPr>
          <w:rFonts w:ascii="Calibri"/>
          <w:w w:val="115"/>
          <w:sz w:val="20"/>
        </w:rPr>
        <w:t>Reduction</w:t>
      </w:r>
      <w:r>
        <w:rPr>
          <w:rFonts w:ascii="Calibri"/>
          <w:spacing w:val="68"/>
          <w:w w:val="150"/>
          <w:sz w:val="20"/>
        </w:rPr>
        <w:t> </w:t>
      </w:r>
      <w:r>
        <w:rPr>
          <w:rFonts w:ascii="Calibri"/>
          <w:spacing w:val="-2"/>
          <w:w w:val="115"/>
          <w:sz w:val="20"/>
        </w:rPr>
        <w:t>(Mt)</w:t>
      </w:r>
      <w:r>
        <w:rPr>
          <w:rFonts w:ascii="Calibri"/>
          <w:b/>
          <w:color w:val="007021"/>
          <w:spacing w:val="-2"/>
          <w:w w:val="115"/>
          <w:sz w:val="20"/>
        </w:rPr>
        <w:t>&lt;/th&gt;</w:t>
      </w:r>
    </w:p>
    <w:p>
      <w:pPr>
        <w:spacing w:line="239" w:lineRule="exact" w:before="0"/>
        <w:ind w:left="129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20"/>
          <w:sz w:val="20"/>
        </w:rPr>
        <w:t>&lt;/tr&gt;</w:t>
      </w:r>
    </w:p>
    <w:p>
      <w:pPr>
        <w:spacing w:line="239" w:lineRule="exact" w:before="0"/>
        <w:ind w:left="1084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0"/>
          <w:sz w:val="20"/>
        </w:rPr>
        <w:t>&lt;/thead&gt;</w:t>
      </w:r>
    </w:p>
    <w:p>
      <w:pPr>
        <w:spacing w:line="239" w:lineRule="exact" w:before="0"/>
        <w:ind w:left="1084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05"/>
          <w:sz w:val="20"/>
        </w:rPr>
        <w:t>&lt;tbody&gt;</w:t>
      </w:r>
    </w:p>
    <w:p>
      <w:pPr>
        <w:spacing w:line="239" w:lineRule="exact" w:before="0"/>
        <w:ind w:left="129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4"/>
          <w:w w:val="125"/>
          <w:sz w:val="20"/>
        </w:rPr>
        <w:t>&lt;tr&gt;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0"/>
          <w:sz w:val="20"/>
        </w:rPr>
        <w:t>&lt;td&gt;</w:t>
      </w:r>
      <w:r>
        <w:rPr>
          <w:rFonts w:ascii="Calibri"/>
          <w:spacing w:val="-2"/>
          <w:w w:val="110"/>
          <w:sz w:val="20"/>
        </w:rPr>
        <w:t>2025</w:t>
      </w:r>
      <w:r>
        <w:rPr>
          <w:rFonts w:ascii="Calibri"/>
          <w:b/>
          <w:color w:val="007021"/>
          <w:spacing w:val="-2"/>
          <w:w w:val="110"/>
          <w:sz w:val="20"/>
        </w:rPr>
        <w:t>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0"/>
          <w:sz w:val="20"/>
        </w:rPr>
        <w:t>&lt;td&gt;</w:t>
      </w:r>
      <w:r>
        <w:rPr>
          <w:rFonts w:ascii="Calibri"/>
          <w:spacing w:val="-2"/>
          <w:w w:val="110"/>
          <w:sz w:val="20"/>
        </w:rPr>
        <w:t>$25</w:t>
      </w:r>
      <w:r>
        <w:rPr>
          <w:rFonts w:ascii="Calibri"/>
          <w:b/>
          <w:color w:val="007021"/>
          <w:spacing w:val="-2"/>
          <w:w w:val="110"/>
          <w:sz w:val="20"/>
        </w:rPr>
        <w:t>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05"/>
          <w:sz w:val="20"/>
        </w:rPr>
        <w:t>&lt;td&gt;</w:t>
      </w:r>
      <w:r>
        <w:rPr>
          <w:rFonts w:ascii="Calibri"/>
          <w:spacing w:val="-2"/>
          <w:w w:val="105"/>
          <w:sz w:val="20"/>
        </w:rPr>
        <w:t>32%</w:t>
      </w:r>
      <w:r>
        <w:rPr>
          <w:rFonts w:ascii="Calibri"/>
          <w:b/>
          <w:color w:val="007021"/>
          <w:spacing w:val="-2"/>
          <w:w w:val="105"/>
          <w:sz w:val="20"/>
        </w:rPr>
        <w:t>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5"/>
          <w:sz w:val="20"/>
        </w:rPr>
        <w:t>&lt;td&gt;</w:t>
      </w:r>
      <w:r>
        <w:rPr>
          <w:rFonts w:ascii="Calibri"/>
          <w:spacing w:val="-2"/>
          <w:w w:val="115"/>
          <w:sz w:val="20"/>
        </w:rPr>
        <w:t>57.5</w:t>
      </w:r>
      <w:r>
        <w:rPr>
          <w:rFonts w:ascii="Calibri"/>
          <w:b/>
          <w:color w:val="007021"/>
          <w:spacing w:val="-2"/>
          <w:w w:val="115"/>
          <w:sz w:val="20"/>
        </w:rPr>
        <w:t>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5"/>
          <w:sz w:val="20"/>
        </w:rPr>
        <w:t>&lt;td&gt;</w:t>
      </w:r>
      <w:r>
        <w:rPr>
          <w:rFonts w:ascii="Calibri"/>
          <w:spacing w:val="-2"/>
          <w:w w:val="115"/>
          <w:sz w:val="20"/>
        </w:rPr>
        <w:t>2.9</w:t>
      </w:r>
      <w:r>
        <w:rPr>
          <w:rFonts w:ascii="Calibri"/>
          <w:b/>
          <w:color w:val="007021"/>
          <w:spacing w:val="-2"/>
          <w:w w:val="115"/>
          <w:sz w:val="20"/>
        </w:rPr>
        <w:t>&lt;/td&gt;</w:t>
      </w:r>
    </w:p>
    <w:p>
      <w:pPr>
        <w:spacing w:line="239" w:lineRule="exact" w:before="0"/>
        <w:ind w:left="129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20"/>
          <w:sz w:val="20"/>
        </w:rPr>
        <w:t>&lt;/tr&gt;</w:t>
      </w:r>
    </w:p>
    <w:p>
      <w:pPr>
        <w:spacing w:line="239" w:lineRule="exact" w:before="0"/>
        <w:ind w:left="129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4"/>
          <w:w w:val="125"/>
          <w:sz w:val="20"/>
        </w:rPr>
        <w:t>&lt;tr&gt;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0"/>
          <w:sz w:val="20"/>
        </w:rPr>
        <w:t>&lt;td&gt;</w:t>
      </w:r>
      <w:r>
        <w:rPr>
          <w:rFonts w:ascii="Calibri"/>
          <w:spacing w:val="-2"/>
          <w:w w:val="110"/>
          <w:sz w:val="20"/>
        </w:rPr>
        <w:t>2026</w:t>
      </w:r>
      <w:r>
        <w:rPr>
          <w:rFonts w:ascii="Calibri"/>
          <w:b/>
          <w:color w:val="007021"/>
          <w:spacing w:val="-2"/>
          <w:w w:val="110"/>
          <w:sz w:val="20"/>
        </w:rPr>
        <w:t>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0"/>
          <w:sz w:val="20"/>
        </w:rPr>
        <w:t>&lt;td&gt;</w:t>
      </w:r>
      <w:r>
        <w:rPr>
          <w:rFonts w:ascii="Calibri"/>
          <w:spacing w:val="-2"/>
          <w:w w:val="110"/>
          <w:sz w:val="20"/>
        </w:rPr>
        <w:t>$30</w:t>
      </w:r>
      <w:r>
        <w:rPr>
          <w:rFonts w:ascii="Calibri"/>
          <w:b/>
          <w:color w:val="007021"/>
          <w:spacing w:val="-2"/>
          <w:w w:val="110"/>
          <w:sz w:val="20"/>
        </w:rPr>
        <w:t>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05"/>
          <w:sz w:val="20"/>
        </w:rPr>
        <w:t>&lt;td&gt;</w:t>
      </w:r>
      <w:r>
        <w:rPr>
          <w:rFonts w:ascii="Calibri"/>
          <w:spacing w:val="-2"/>
          <w:w w:val="105"/>
          <w:sz w:val="20"/>
        </w:rPr>
        <w:t>35%</w:t>
      </w:r>
      <w:r>
        <w:rPr>
          <w:rFonts w:ascii="Calibri"/>
          <w:b/>
          <w:color w:val="007021"/>
          <w:spacing w:val="-2"/>
          <w:w w:val="105"/>
          <w:sz w:val="20"/>
        </w:rPr>
        <w:t>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5"/>
          <w:sz w:val="20"/>
        </w:rPr>
        <w:t>&lt;td&gt;</w:t>
      </w:r>
      <w:r>
        <w:rPr>
          <w:rFonts w:ascii="Calibri"/>
          <w:spacing w:val="-2"/>
          <w:w w:val="115"/>
          <w:sz w:val="20"/>
        </w:rPr>
        <w:t>62.9</w:t>
      </w:r>
      <w:r>
        <w:rPr>
          <w:rFonts w:ascii="Calibri"/>
          <w:b/>
          <w:color w:val="007021"/>
          <w:spacing w:val="-2"/>
          <w:w w:val="115"/>
          <w:sz w:val="20"/>
        </w:rPr>
        <w:t>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5"/>
          <w:sz w:val="20"/>
        </w:rPr>
        <w:t>&lt;td&gt;</w:t>
      </w:r>
      <w:r>
        <w:rPr>
          <w:rFonts w:ascii="Calibri"/>
          <w:spacing w:val="-2"/>
          <w:w w:val="115"/>
          <w:sz w:val="20"/>
        </w:rPr>
        <w:t>3.1</w:t>
      </w:r>
      <w:r>
        <w:rPr>
          <w:rFonts w:ascii="Calibri"/>
          <w:b/>
          <w:color w:val="007021"/>
          <w:spacing w:val="-2"/>
          <w:w w:val="115"/>
          <w:sz w:val="20"/>
        </w:rPr>
        <w:t>&lt;/td&gt;</w:t>
      </w:r>
    </w:p>
    <w:p>
      <w:pPr>
        <w:spacing w:line="239" w:lineRule="exact" w:before="0"/>
        <w:ind w:left="129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20"/>
          <w:sz w:val="20"/>
        </w:rPr>
        <w:t>&lt;/tr&gt;</w:t>
      </w:r>
    </w:p>
    <w:p>
      <w:pPr>
        <w:spacing w:line="239" w:lineRule="exact" w:before="0"/>
        <w:ind w:left="129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4"/>
          <w:w w:val="125"/>
          <w:sz w:val="20"/>
        </w:rPr>
        <w:t>&lt;tr&gt;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0"/>
          <w:sz w:val="20"/>
        </w:rPr>
        <w:t>&lt;td&gt;</w:t>
      </w:r>
      <w:r>
        <w:rPr>
          <w:rFonts w:ascii="Calibri"/>
          <w:spacing w:val="-2"/>
          <w:w w:val="110"/>
          <w:sz w:val="20"/>
        </w:rPr>
        <w:t>2027</w:t>
      </w:r>
      <w:r>
        <w:rPr>
          <w:rFonts w:ascii="Calibri"/>
          <w:b/>
          <w:color w:val="007021"/>
          <w:spacing w:val="-2"/>
          <w:w w:val="110"/>
          <w:sz w:val="20"/>
        </w:rPr>
        <w:t>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0"/>
          <w:sz w:val="20"/>
        </w:rPr>
        <w:t>&lt;td&gt;</w:t>
      </w:r>
      <w:r>
        <w:rPr>
          <w:rFonts w:ascii="Calibri"/>
          <w:spacing w:val="-2"/>
          <w:w w:val="110"/>
          <w:sz w:val="20"/>
        </w:rPr>
        <w:t>$35</w:t>
      </w:r>
      <w:r>
        <w:rPr>
          <w:rFonts w:ascii="Calibri"/>
          <w:b/>
          <w:color w:val="007021"/>
          <w:spacing w:val="-2"/>
          <w:w w:val="110"/>
          <w:sz w:val="20"/>
        </w:rPr>
        <w:t>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05"/>
          <w:sz w:val="20"/>
        </w:rPr>
        <w:t>&lt;td&gt;</w:t>
      </w:r>
      <w:r>
        <w:rPr>
          <w:rFonts w:ascii="Calibri"/>
          <w:spacing w:val="-2"/>
          <w:w w:val="105"/>
          <w:sz w:val="20"/>
        </w:rPr>
        <w:t>38%</w:t>
      </w:r>
      <w:r>
        <w:rPr>
          <w:rFonts w:ascii="Calibri"/>
          <w:b/>
          <w:color w:val="007021"/>
          <w:spacing w:val="-2"/>
          <w:w w:val="105"/>
          <w:sz w:val="20"/>
        </w:rPr>
        <w:t>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5"/>
          <w:sz w:val="20"/>
        </w:rPr>
        <w:t>&lt;td&gt;</w:t>
      </w:r>
      <w:r>
        <w:rPr>
          <w:rFonts w:ascii="Calibri"/>
          <w:spacing w:val="-2"/>
          <w:w w:val="115"/>
          <w:sz w:val="20"/>
        </w:rPr>
        <w:t>68.2</w:t>
      </w:r>
      <w:r>
        <w:rPr>
          <w:rFonts w:ascii="Calibri"/>
          <w:b/>
          <w:color w:val="007021"/>
          <w:spacing w:val="-2"/>
          <w:w w:val="115"/>
          <w:sz w:val="20"/>
        </w:rPr>
        <w:t>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5"/>
          <w:sz w:val="20"/>
        </w:rPr>
        <w:t>&lt;td&gt;</w:t>
      </w:r>
      <w:r>
        <w:rPr>
          <w:rFonts w:ascii="Calibri"/>
          <w:spacing w:val="-2"/>
          <w:w w:val="115"/>
          <w:sz w:val="20"/>
        </w:rPr>
        <w:t>3.4</w:t>
      </w:r>
      <w:r>
        <w:rPr>
          <w:rFonts w:ascii="Calibri"/>
          <w:b/>
          <w:color w:val="007021"/>
          <w:spacing w:val="-2"/>
          <w:w w:val="115"/>
          <w:sz w:val="20"/>
        </w:rPr>
        <w:t>&lt;/td&gt;</w:t>
      </w:r>
    </w:p>
    <w:p>
      <w:pPr>
        <w:spacing w:line="239" w:lineRule="exact" w:before="0"/>
        <w:ind w:left="129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20"/>
          <w:sz w:val="20"/>
        </w:rPr>
        <w:t>&lt;/tr&gt;</w:t>
      </w:r>
    </w:p>
    <w:p>
      <w:pPr>
        <w:spacing w:line="239" w:lineRule="exact" w:before="0"/>
        <w:ind w:left="129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30"/>
          <w:sz w:val="20"/>
        </w:rPr>
        <w:t>&lt;tr</w:t>
      </w:r>
      <w:r>
        <w:rPr>
          <w:rFonts w:ascii="Calibri"/>
          <w:b/>
          <w:color w:val="007021"/>
          <w:spacing w:val="45"/>
          <w:w w:val="130"/>
          <w:sz w:val="20"/>
        </w:rPr>
        <w:t> </w:t>
      </w:r>
      <w:r>
        <w:rPr>
          <w:rFonts w:ascii="Calibri"/>
          <w:color w:val="007021"/>
          <w:spacing w:val="-2"/>
          <w:w w:val="130"/>
          <w:sz w:val="20"/>
        </w:rPr>
        <w:t>highlight</w:t>
      </w:r>
      <w:r>
        <w:rPr>
          <w:rFonts w:ascii="Calibri"/>
          <w:b/>
          <w:color w:val="007021"/>
          <w:spacing w:val="-2"/>
          <w:w w:val="130"/>
          <w:sz w:val="20"/>
        </w:rPr>
        <w:t>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15"/>
          <w:sz w:val="20"/>
        </w:rPr>
        <w:t>&lt;td</w:t>
      </w:r>
      <w:r>
        <w:rPr>
          <w:rFonts w:ascii="Calibri"/>
          <w:b/>
          <w:color w:val="007021"/>
          <w:spacing w:val="64"/>
          <w:w w:val="115"/>
          <w:sz w:val="20"/>
        </w:rPr>
        <w:t> </w:t>
      </w:r>
      <w:r>
        <w:rPr>
          <w:rFonts w:ascii="Calibri"/>
          <w:color w:val="007021"/>
          <w:w w:val="115"/>
          <w:sz w:val="20"/>
        </w:rPr>
        <w:t>colspan</w:t>
      </w:r>
      <w:r>
        <w:rPr>
          <w:rFonts w:ascii="Calibri"/>
          <w:color w:val="666666"/>
          <w:w w:val="115"/>
          <w:sz w:val="20"/>
        </w:rPr>
        <w:t>=</w:t>
      </w:r>
      <w:r>
        <w:rPr>
          <w:rFonts w:ascii="Calibri"/>
          <w:color w:val="3F70A0"/>
          <w:w w:val="115"/>
          <w:sz w:val="20"/>
        </w:rPr>
        <w:t>"3"</w:t>
      </w:r>
      <w:r>
        <w:rPr>
          <w:rFonts w:ascii="Calibri"/>
          <w:b/>
          <w:color w:val="007021"/>
          <w:w w:val="115"/>
          <w:sz w:val="20"/>
        </w:rPr>
        <w:t>&gt;&lt;b&gt;</w:t>
      </w:r>
      <w:r>
        <w:rPr>
          <w:rFonts w:ascii="Calibri"/>
          <w:w w:val="115"/>
          <w:sz w:val="20"/>
        </w:rPr>
        <w:t>Total</w:t>
      </w:r>
      <w:r>
        <w:rPr>
          <w:rFonts w:ascii="Calibri"/>
          <w:spacing w:val="65"/>
          <w:w w:val="115"/>
          <w:sz w:val="20"/>
        </w:rPr>
        <w:t> </w:t>
      </w:r>
      <w:r>
        <w:rPr>
          <w:rFonts w:ascii="Calibri"/>
          <w:w w:val="115"/>
          <w:sz w:val="20"/>
        </w:rPr>
        <w:t>(3</w:t>
      </w:r>
      <w:r>
        <w:rPr>
          <w:rFonts w:ascii="Calibri"/>
          <w:spacing w:val="64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years)</w:t>
      </w:r>
      <w:r>
        <w:rPr>
          <w:rFonts w:ascii="Calibri"/>
          <w:b/>
          <w:color w:val="007021"/>
          <w:spacing w:val="-2"/>
          <w:w w:val="115"/>
          <w:sz w:val="20"/>
        </w:rPr>
        <w:t>&lt;/b&gt;&lt;/td&gt;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0"/>
          <w:sz w:val="20"/>
        </w:rPr>
        <w:t>&lt;td&gt;&lt;b&gt;</w:t>
      </w:r>
      <w:r>
        <w:rPr>
          <w:rFonts w:ascii="Calibri"/>
          <w:spacing w:val="-2"/>
          <w:w w:val="110"/>
          <w:sz w:val="20"/>
        </w:rPr>
        <w:t>188.6</w:t>
      </w:r>
      <w:r>
        <w:rPr>
          <w:rFonts w:ascii="Calibri"/>
          <w:b/>
          <w:color w:val="007021"/>
          <w:spacing w:val="-2"/>
          <w:w w:val="110"/>
          <w:sz w:val="20"/>
        </w:rPr>
        <w:t>&lt;/b&gt;&lt;/td&gt;</w:t>
      </w:r>
    </w:p>
    <w:p>
      <w:pPr>
        <w:pStyle w:val="Heading4"/>
        <w:spacing w:line="239" w:lineRule="exact"/>
        <w:ind w:left="1503"/>
        <w:rPr>
          <w:rFonts w:ascii="Calibri"/>
        </w:rPr>
      </w:pPr>
      <w:r>
        <w:rPr>
          <w:rFonts w:ascii="Calibri"/>
          <w:color w:val="007021"/>
          <w:spacing w:val="-2"/>
          <w:w w:val="110"/>
        </w:rPr>
        <w:t>&lt;td&gt;&lt;b&gt;</w:t>
      </w:r>
      <w:r>
        <w:rPr>
          <w:rFonts w:ascii="Calibri"/>
          <w:b w:val="0"/>
          <w:spacing w:val="-2"/>
          <w:w w:val="110"/>
        </w:rPr>
        <w:t>9.4</w:t>
      </w:r>
      <w:r>
        <w:rPr>
          <w:rFonts w:ascii="Calibri"/>
          <w:color w:val="007021"/>
          <w:spacing w:val="-2"/>
          <w:w w:val="110"/>
        </w:rPr>
        <w:t>&lt;/b&gt;&lt;/td&gt;</w:t>
      </w:r>
    </w:p>
    <w:p>
      <w:pPr>
        <w:spacing w:line="239" w:lineRule="exact" w:before="0"/>
        <w:ind w:left="129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20"/>
          <w:sz w:val="20"/>
        </w:rPr>
        <w:t>&lt;/tr&gt;</w:t>
      </w:r>
    </w:p>
    <w:p>
      <w:pPr>
        <w:spacing w:line="239" w:lineRule="exact" w:before="0"/>
        <w:ind w:left="1084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0"/>
          <w:sz w:val="20"/>
        </w:rPr>
        <w:t>&lt;/tbody&gt;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&lt;/ProjectionTable&gt;</w:t>
      </w:r>
    </w:p>
    <w:p>
      <w:pPr>
        <w:pStyle w:val="Heading4"/>
        <w:spacing w:before="122"/>
      </w:pPr>
      <w:r>
        <w:rPr/>
        <w:t>VISUALIZATION</w:t>
      </w:r>
      <w:r>
        <w:rPr>
          <w:spacing w:val="17"/>
        </w:rPr>
        <w:t> </w:t>
      </w:r>
      <w:r>
        <w:rPr/>
        <w:t>6:</w:t>
      </w:r>
      <w:r>
        <w:rPr>
          <w:spacing w:val="40"/>
        </w:rPr>
        <w:t> </w:t>
      </w:r>
      <w:r>
        <w:rPr/>
        <w:t>Country</w:t>
      </w:r>
      <w:r>
        <w:rPr>
          <w:spacing w:val="17"/>
        </w:rPr>
        <w:t> </w:t>
      </w:r>
      <w:r>
        <w:rPr/>
        <w:t>Comparison</w:t>
      </w:r>
      <w:r>
        <w:rPr>
          <w:spacing w:val="16"/>
        </w:rPr>
        <w:t> </w:t>
      </w:r>
      <w:r>
        <w:rPr>
          <w:spacing w:val="-4"/>
        </w:rPr>
        <w:t>Chart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&lt;ComparisonChart</w:t>
      </w:r>
    </w:p>
    <w:p>
      <w:pPr>
        <w:pStyle w:val="BodyText"/>
        <w:spacing w:line="235" w:lineRule="auto" w:before="2"/>
        <w:ind w:left="1084" w:right="3748"/>
        <w:rPr>
          <w:rFonts w:ascii="Calibri"/>
        </w:rPr>
      </w:pPr>
      <w:r>
        <w:rPr>
          <w:rFonts w:ascii="Calibri"/>
          <w:color w:val="007021"/>
          <w:w w:val="120"/>
        </w:rPr>
        <w:t>title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"CO2</w:t>
      </w:r>
      <w:r>
        <w:rPr>
          <w:rFonts w:ascii="Calibri"/>
          <w:color w:val="3F70A0"/>
          <w:spacing w:val="38"/>
          <w:w w:val="120"/>
        </w:rPr>
        <w:t> </w:t>
      </w:r>
      <w:r>
        <w:rPr>
          <w:rFonts w:ascii="Calibri"/>
          <w:color w:val="3F70A0"/>
          <w:w w:val="120"/>
        </w:rPr>
        <w:t>Coverage:</w:t>
      </w:r>
      <w:r>
        <w:rPr>
          <w:rFonts w:ascii="Calibri"/>
          <w:color w:val="3F70A0"/>
          <w:spacing w:val="38"/>
          <w:w w:val="120"/>
        </w:rPr>
        <w:t> </w:t>
      </w:r>
      <w:r>
        <w:rPr>
          <w:rFonts w:ascii="Calibri"/>
          <w:color w:val="3F70A0"/>
          <w:w w:val="120"/>
        </w:rPr>
        <w:t>Pakistan</w:t>
      </w:r>
      <w:r>
        <w:rPr>
          <w:rFonts w:ascii="Calibri"/>
          <w:color w:val="3F70A0"/>
          <w:spacing w:val="38"/>
          <w:w w:val="120"/>
        </w:rPr>
        <w:t> </w:t>
      </w:r>
      <w:r>
        <w:rPr>
          <w:rFonts w:ascii="Calibri"/>
          <w:color w:val="3F70A0"/>
          <w:w w:val="120"/>
        </w:rPr>
        <w:t>vs</w:t>
      </w:r>
      <w:r>
        <w:rPr>
          <w:rFonts w:ascii="Calibri"/>
          <w:color w:val="3F70A0"/>
          <w:spacing w:val="38"/>
          <w:w w:val="120"/>
        </w:rPr>
        <w:t> </w:t>
      </w:r>
      <w:r>
        <w:rPr>
          <w:rFonts w:ascii="Calibri"/>
          <w:color w:val="3F70A0"/>
          <w:w w:val="120"/>
        </w:rPr>
        <w:t>Similar</w:t>
      </w:r>
      <w:r>
        <w:rPr>
          <w:rFonts w:ascii="Calibri"/>
          <w:color w:val="3F70A0"/>
          <w:spacing w:val="38"/>
          <w:w w:val="120"/>
        </w:rPr>
        <w:t> </w:t>
      </w:r>
      <w:r>
        <w:rPr>
          <w:rFonts w:ascii="Calibri"/>
          <w:color w:val="3F70A0"/>
          <w:w w:val="120"/>
        </w:rPr>
        <w:t>Economies" </w:t>
      </w:r>
      <w:r>
        <w:rPr>
          <w:rFonts w:ascii="Calibri"/>
          <w:color w:val="007021"/>
          <w:spacing w:val="-2"/>
          <w:w w:val="125"/>
        </w:rPr>
        <w:t>countries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color w:val="19167C"/>
          <w:spacing w:val="-2"/>
          <w:w w:val="125"/>
        </w:rPr>
        <w:t>{</w:t>
      </w:r>
      <w:r>
        <w:rPr>
          <w:rFonts w:ascii="Calibri"/>
          <w:spacing w:val="-2"/>
          <w:w w:val="125"/>
        </w:rPr>
        <w:t>[</w:t>
      </w:r>
    </w:p>
    <w:p>
      <w:pPr>
        <w:pStyle w:val="BodyText"/>
        <w:spacing w:line="238" w:lineRule="exact"/>
        <w:ind w:left="1293"/>
        <w:rPr>
          <w:rFonts w:ascii="Calibri"/>
        </w:rPr>
      </w:pPr>
      <w:r>
        <w:rPr>
          <w:rFonts w:ascii="Calibri"/>
          <w:w w:val="125"/>
        </w:rPr>
        <w:t>{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color w:val="8E2100"/>
          <w:w w:val="125"/>
        </w:rPr>
        <w:t>name</w:t>
      </w:r>
      <w:r>
        <w:rPr>
          <w:rFonts w:ascii="Calibri"/>
          <w:color w:val="666666"/>
          <w:w w:val="125"/>
        </w:rPr>
        <w:t>:</w:t>
      </w:r>
      <w:r>
        <w:rPr>
          <w:rFonts w:ascii="Calibri"/>
          <w:color w:val="666666"/>
          <w:spacing w:val="18"/>
          <w:w w:val="125"/>
        </w:rPr>
        <w:t> </w:t>
      </w:r>
      <w:r>
        <w:rPr>
          <w:rFonts w:ascii="Calibri"/>
          <w:color w:val="3F70A0"/>
          <w:w w:val="125"/>
        </w:rPr>
        <w:t>'Pakistan'</w:t>
      </w:r>
      <w:r>
        <w:rPr>
          <w:rFonts w:ascii="Calibri"/>
          <w:color w:val="666666"/>
          <w:w w:val="125"/>
        </w:rPr>
        <w:t>,</w:t>
      </w:r>
      <w:r>
        <w:rPr>
          <w:rFonts w:ascii="Calibri"/>
          <w:color w:val="666666"/>
          <w:spacing w:val="18"/>
          <w:w w:val="125"/>
        </w:rPr>
        <w:t> </w:t>
      </w:r>
      <w:r>
        <w:rPr>
          <w:rFonts w:ascii="Calibri"/>
          <w:color w:val="8E2100"/>
          <w:w w:val="125"/>
        </w:rPr>
        <w:t>co2_covered</w:t>
      </w:r>
      <w:r>
        <w:rPr>
          <w:rFonts w:ascii="Calibri"/>
          <w:color w:val="666666"/>
          <w:w w:val="125"/>
        </w:rPr>
        <w:t>:</w:t>
      </w:r>
      <w:r>
        <w:rPr>
          <w:rFonts w:ascii="Calibri"/>
          <w:color w:val="666666"/>
          <w:spacing w:val="18"/>
          <w:w w:val="125"/>
        </w:rPr>
        <w:t> </w:t>
      </w:r>
      <w:r>
        <w:rPr>
          <w:rFonts w:ascii="Calibri"/>
          <w:color w:val="3FA070"/>
          <w:w w:val="125"/>
        </w:rPr>
        <w:t>57.5</w:t>
      </w:r>
      <w:r>
        <w:rPr>
          <w:rFonts w:ascii="Calibri"/>
          <w:color w:val="666666"/>
          <w:w w:val="125"/>
        </w:rPr>
        <w:t>,</w:t>
      </w:r>
      <w:r>
        <w:rPr>
          <w:rFonts w:ascii="Calibri"/>
          <w:color w:val="666666"/>
          <w:spacing w:val="18"/>
          <w:w w:val="125"/>
        </w:rPr>
        <w:t> </w:t>
      </w:r>
      <w:r>
        <w:rPr>
          <w:rFonts w:ascii="Calibri"/>
          <w:color w:val="8E2100"/>
          <w:w w:val="125"/>
        </w:rPr>
        <w:t>coverage_pct</w:t>
      </w:r>
      <w:r>
        <w:rPr>
          <w:rFonts w:ascii="Calibri"/>
          <w:color w:val="666666"/>
          <w:w w:val="125"/>
        </w:rPr>
        <w:t>:</w:t>
      </w:r>
      <w:r>
        <w:rPr>
          <w:rFonts w:ascii="Calibri"/>
          <w:color w:val="666666"/>
          <w:spacing w:val="18"/>
          <w:w w:val="125"/>
        </w:rPr>
        <w:t> </w:t>
      </w:r>
      <w:r>
        <w:rPr>
          <w:rFonts w:ascii="Calibri"/>
          <w:color w:val="3FA070"/>
          <w:w w:val="125"/>
        </w:rPr>
        <w:t>32</w:t>
      </w:r>
      <w:r>
        <w:rPr>
          <w:rFonts w:ascii="Calibri"/>
          <w:color w:val="3FA070"/>
          <w:spacing w:val="18"/>
          <w:w w:val="125"/>
        </w:rPr>
        <w:t> </w:t>
      </w:r>
      <w:r>
        <w:rPr>
          <w:rFonts w:ascii="Calibri"/>
          <w:spacing w:val="-5"/>
          <w:w w:val="125"/>
        </w:rPr>
        <w:t>}</w:t>
      </w:r>
      <w:r>
        <w:rPr>
          <w:rFonts w:ascii="Calibri"/>
          <w:color w:val="666666"/>
          <w:spacing w:val="-5"/>
          <w:w w:val="125"/>
        </w:rPr>
        <w:t>,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w w:val="120"/>
        </w:rPr>
        <w:t>{</w:t>
      </w:r>
      <w:r>
        <w:rPr>
          <w:rFonts w:ascii="Calibri"/>
          <w:spacing w:val="43"/>
          <w:w w:val="120"/>
        </w:rPr>
        <w:t> </w:t>
      </w:r>
      <w:r>
        <w:rPr>
          <w:rFonts w:ascii="Calibri"/>
          <w:color w:val="8E2100"/>
          <w:w w:val="120"/>
        </w:rPr>
        <w:t>name</w:t>
      </w:r>
      <w:r>
        <w:rPr>
          <w:rFonts w:ascii="Calibri"/>
          <w:color w:val="666666"/>
          <w:w w:val="120"/>
        </w:rPr>
        <w:t>:</w:t>
      </w:r>
      <w:r>
        <w:rPr>
          <w:rFonts w:ascii="Calibri"/>
          <w:color w:val="666666"/>
          <w:spacing w:val="44"/>
          <w:w w:val="120"/>
        </w:rPr>
        <w:t> </w:t>
      </w:r>
      <w:r>
        <w:rPr>
          <w:rFonts w:ascii="Calibri"/>
          <w:color w:val="3F70A0"/>
          <w:w w:val="120"/>
        </w:rPr>
        <w:t>'Indonesia'</w:t>
      </w:r>
      <w:r>
        <w:rPr>
          <w:rFonts w:ascii="Calibri"/>
          <w:color w:val="666666"/>
          <w:w w:val="120"/>
        </w:rPr>
        <w:t>,</w:t>
      </w:r>
      <w:r>
        <w:rPr>
          <w:rFonts w:ascii="Calibri"/>
          <w:color w:val="666666"/>
          <w:spacing w:val="43"/>
          <w:w w:val="120"/>
        </w:rPr>
        <w:t> </w:t>
      </w:r>
      <w:r>
        <w:rPr>
          <w:rFonts w:ascii="Calibri"/>
          <w:color w:val="8E2100"/>
          <w:w w:val="120"/>
        </w:rPr>
        <w:t>co2_covered</w:t>
      </w:r>
      <w:r>
        <w:rPr>
          <w:rFonts w:ascii="Calibri"/>
          <w:color w:val="666666"/>
          <w:w w:val="120"/>
        </w:rPr>
        <w:t>:</w:t>
      </w:r>
      <w:r>
        <w:rPr>
          <w:rFonts w:ascii="Calibri"/>
          <w:color w:val="666666"/>
          <w:spacing w:val="44"/>
          <w:w w:val="120"/>
        </w:rPr>
        <w:t> </w:t>
      </w:r>
      <w:r>
        <w:rPr>
          <w:rFonts w:ascii="Calibri"/>
          <w:color w:val="3FA070"/>
          <w:w w:val="120"/>
        </w:rPr>
        <w:t>120.3</w:t>
      </w:r>
      <w:r>
        <w:rPr>
          <w:rFonts w:ascii="Calibri"/>
          <w:color w:val="666666"/>
          <w:w w:val="120"/>
        </w:rPr>
        <w:t>,</w:t>
      </w:r>
      <w:r>
        <w:rPr>
          <w:rFonts w:ascii="Calibri"/>
          <w:color w:val="666666"/>
          <w:spacing w:val="44"/>
          <w:w w:val="120"/>
        </w:rPr>
        <w:t> </w:t>
      </w:r>
      <w:r>
        <w:rPr>
          <w:rFonts w:ascii="Calibri"/>
          <w:color w:val="8E2100"/>
          <w:w w:val="120"/>
        </w:rPr>
        <w:t>coverage_pct</w:t>
      </w:r>
      <w:r>
        <w:rPr>
          <w:rFonts w:ascii="Calibri"/>
          <w:color w:val="666666"/>
          <w:w w:val="120"/>
        </w:rPr>
        <w:t>:</w:t>
      </w:r>
      <w:r>
        <w:rPr>
          <w:rFonts w:ascii="Calibri"/>
          <w:color w:val="666666"/>
          <w:spacing w:val="43"/>
          <w:w w:val="120"/>
        </w:rPr>
        <w:t> </w:t>
      </w:r>
      <w:r>
        <w:rPr>
          <w:rFonts w:ascii="Calibri"/>
          <w:color w:val="3FA070"/>
          <w:w w:val="120"/>
        </w:rPr>
        <w:t>28</w:t>
      </w:r>
      <w:r>
        <w:rPr>
          <w:rFonts w:ascii="Calibri"/>
          <w:color w:val="3FA070"/>
          <w:spacing w:val="44"/>
          <w:w w:val="120"/>
        </w:rPr>
        <w:t> </w:t>
      </w:r>
      <w:r>
        <w:rPr>
          <w:rFonts w:ascii="Calibri"/>
          <w:spacing w:val="-5"/>
          <w:w w:val="120"/>
        </w:rPr>
        <w:t>}</w:t>
      </w:r>
      <w:r>
        <w:rPr>
          <w:rFonts w:ascii="Calibri"/>
          <w:color w:val="666666"/>
          <w:spacing w:val="-5"/>
          <w:w w:val="120"/>
        </w:rPr>
        <w:t>,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w w:val="125"/>
        </w:rPr>
        <w:t>{</w:t>
      </w:r>
      <w:r>
        <w:rPr>
          <w:rFonts w:ascii="Calibri"/>
          <w:spacing w:val="11"/>
          <w:w w:val="125"/>
        </w:rPr>
        <w:t> </w:t>
      </w:r>
      <w:r>
        <w:rPr>
          <w:rFonts w:ascii="Calibri"/>
          <w:color w:val="8E2100"/>
          <w:w w:val="125"/>
        </w:rPr>
        <w:t>name</w:t>
      </w:r>
      <w:r>
        <w:rPr>
          <w:rFonts w:ascii="Calibri"/>
          <w:color w:val="666666"/>
          <w:w w:val="125"/>
        </w:rPr>
        <w:t>:</w:t>
      </w:r>
      <w:r>
        <w:rPr>
          <w:rFonts w:ascii="Calibri"/>
          <w:color w:val="666666"/>
          <w:spacing w:val="11"/>
          <w:w w:val="125"/>
        </w:rPr>
        <w:t> </w:t>
      </w:r>
      <w:r>
        <w:rPr>
          <w:rFonts w:ascii="Calibri"/>
          <w:color w:val="3F70A0"/>
          <w:w w:val="125"/>
        </w:rPr>
        <w:t>'Turkey'</w:t>
      </w:r>
      <w:r>
        <w:rPr>
          <w:rFonts w:ascii="Calibri"/>
          <w:color w:val="666666"/>
          <w:w w:val="125"/>
        </w:rPr>
        <w:t>,</w:t>
      </w:r>
      <w:r>
        <w:rPr>
          <w:rFonts w:ascii="Calibri"/>
          <w:color w:val="666666"/>
          <w:spacing w:val="12"/>
          <w:w w:val="125"/>
        </w:rPr>
        <w:t> </w:t>
      </w:r>
      <w:r>
        <w:rPr>
          <w:rFonts w:ascii="Calibri"/>
          <w:color w:val="8E2100"/>
          <w:w w:val="125"/>
        </w:rPr>
        <w:t>co2_covered</w:t>
      </w:r>
      <w:r>
        <w:rPr>
          <w:rFonts w:ascii="Calibri"/>
          <w:color w:val="666666"/>
          <w:w w:val="125"/>
        </w:rPr>
        <w:t>:</w:t>
      </w:r>
      <w:r>
        <w:rPr>
          <w:rFonts w:ascii="Calibri"/>
          <w:color w:val="666666"/>
          <w:spacing w:val="11"/>
          <w:w w:val="125"/>
        </w:rPr>
        <w:t> </w:t>
      </w:r>
      <w:r>
        <w:rPr>
          <w:rFonts w:ascii="Calibri"/>
          <w:color w:val="3FA070"/>
          <w:w w:val="125"/>
        </w:rPr>
        <w:t>95.8</w:t>
      </w:r>
      <w:r>
        <w:rPr>
          <w:rFonts w:ascii="Calibri"/>
          <w:color w:val="666666"/>
          <w:w w:val="125"/>
        </w:rPr>
        <w:t>,</w:t>
      </w:r>
      <w:r>
        <w:rPr>
          <w:rFonts w:ascii="Calibri"/>
          <w:color w:val="666666"/>
          <w:spacing w:val="12"/>
          <w:w w:val="125"/>
        </w:rPr>
        <w:t> </w:t>
      </w:r>
      <w:r>
        <w:rPr>
          <w:rFonts w:ascii="Calibri"/>
          <w:color w:val="8E2100"/>
          <w:w w:val="125"/>
        </w:rPr>
        <w:t>coverage_pct</w:t>
      </w:r>
      <w:r>
        <w:rPr>
          <w:rFonts w:ascii="Calibri"/>
          <w:color w:val="666666"/>
          <w:w w:val="125"/>
        </w:rPr>
        <w:t>:</w:t>
      </w:r>
      <w:r>
        <w:rPr>
          <w:rFonts w:ascii="Calibri"/>
          <w:color w:val="666666"/>
          <w:spacing w:val="11"/>
          <w:w w:val="125"/>
        </w:rPr>
        <w:t> </w:t>
      </w:r>
      <w:r>
        <w:rPr>
          <w:rFonts w:ascii="Calibri"/>
          <w:color w:val="3FA070"/>
          <w:w w:val="125"/>
        </w:rPr>
        <w:t>35</w:t>
      </w:r>
      <w:r>
        <w:rPr>
          <w:rFonts w:ascii="Calibri"/>
          <w:color w:val="3FA070"/>
          <w:spacing w:val="12"/>
          <w:w w:val="125"/>
        </w:rPr>
        <w:t> </w:t>
      </w:r>
      <w:r>
        <w:rPr>
          <w:rFonts w:ascii="Calibri"/>
          <w:spacing w:val="-5"/>
          <w:w w:val="125"/>
        </w:rPr>
        <w:t>}</w:t>
      </w:r>
      <w:r>
        <w:rPr>
          <w:rFonts w:ascii="Calibri"/>
          <w:color w:val="666666"/>
          <w:spacing w:val="-5"/>
          <w:w w:val="125"/>
        </w:rPr>
        <w:t>,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w w:val="120"/>
        </w:rPr>
        <w:t>{</w:t>
      </w:r>
      <w:r>
        <w:rPr>
          <w:rFonts w:ascii="Calibri"/>
          <w:spacing w:val="33"/>
          <w:w w:val="120"/>
        </w:rPr>
        <w:t> </w:t>
      </w:r>
      <w:r>
        <w:rPr>
          <w:rFonts w:ascii="Calibri"/>
          <w:color w:val="8E2100"/>
          <w:w w:val="120"/>
        </w:rPr>
        <w:t>name</w:t>
      </w:r>
      <w:r>
        <w:rPr>
          <w:rFonts w:ascii="Calibri"/>
          <w:color w:val="666666"/>
          <w:w w:val="120"/>
        </w:rPr>
        <w:t>:</w:t>
      </w:r>
      <w:r>
        <w:rPr>
          <w:rFonts w:ascii="Calibri"/>
          <w:color w:val="666666"/>
          <w:spacing w:val="33"/>
          <w:w w:val="120"/>
        </w:rPr>
        <w:t> </w:t>
      </w:r>
      <w:r>
        <w:rPr>
          <w:rFonts w:ascii="Calibri"/>
          <w:color w:val="3F70A0"/>
          <w:w w:val="120"/>
        </w:rPr>
        <w:t>'Mexico'</w:t>
      </w:r>
      <w:r>
        <w:rPr>
          <w:rFonts w:ascii="Calibri"/>
          <w:color w:val="666666"/>
          <w:w w:val="120"/>
        </w:rPr>
        <w:t>,</w:t>
      </w:r>
      <w:r>
        <w:rPr>
          <w:rFonts w:ascii="Calibri"/>
          <w:color w:val="666666"/>
          <w:spacing w:val="33"/>
          <w:w w:val="120"/>
        </w:rPr>
        <w:t> </w:t>
      </w:r>
      <w:r>
        <w:rPr>
          <w:rFonts w:ascii="Calibri"/>
          <w:color w:val="8E2100"/>
          <w:w w:val="120"/>
        </w:rPr>
        <w:t>co2_covered</w:t>
      </w:r>
      <w:r>
        <w:rPr>
          <w:rFonts w:ascii="Calibri"/>
          <w:color w:val="666666"/>
          <w:w w:val="120"/>
        </w:rPr>
        <w:t>:</w:t>
      </w:r>
      <w:r>
        <w:rPr>
          <w:rFonts w:ascii="Calibri"/>
          <w:color w:val="666666"/>
          <w:spacing w:val="33"/>
          <w:w w:val="120"/>
        </w:rPr>
        <w:t> </w:t>
      </w:r>
      <w:r>
        <w:rPr>
          <w:rFonts w:ascii="Calibri"/>
          <w:color w:val="3FA070"/>
          <w:w w:val="120"/>
        </w:rPr>
        <w:t>145.2</w:t>
      </w:r>
      <w:r>
        <w:rPr>
          <w:rFonts w:ascii="Calibri"/>
          <w:color w:val="666666"/>
          <w:w w:val="120"/>
        </w:rPr>
        <w:t>,</w:t>
      </w:r>
      <w:r>
        <w:rPr>
          <w:rFonts w:ascii="Calibri"/>
          <w:color w:val="666666"/>
          <w:spacing w:val="33"/>
          <w:w w:val="120"/>
        </w:rPr>
        <w:t> </w:t>
      </w:r>
      <w:r>
        <w:rPr>
          <w:rFonts w:ascii="Calibri"/>
          <w:color w:val="8E2100"/>
          <w:w w:val="120"/>
        </w:rPr>
        <w:t>coverage_pct</w:t>
      </w:r>
      <w:r>
        <w:rPr>
          <w:rFonts w:ascii="Calibri"/>
          <w:color w:val="666666"/>
          <w:w w:val="120"/>
        </w:rPr>
        <w:t>:</w:t>
      </w:r>
      <w:r>
        <w:rPr>
          <w:rFonts w:ascii="Calibri"/>
          <w:color w:val="666666"/>
          <w:spacing w:val="33"/>
          <w:w w:val="120"/>
        </w:rPr>
        <w:t> </w:t>
      </w:r>
      <w:r>
        <w:rPr>
          <w:rFonts w:ascii="Calibri"/>
          <w:color w:val="3FA070"/>
          <w:w w:val="120"/>
        </w:rPr>
        <w:t>40</w:t>
      </w:r>
      <w:r>
        <w:rPr>
          <w:rFonts w:ascii="Calibri"/>
          <w:color w:val="3FA070"/>
          <w:spacing w:val="33"/>
          <w:w w:val="120"/>
        </w:rPr>
        <w:t> </w:t>
      </w:r>
      <w:r>
        <w:rPr>
          <w:rFonts w:ascii="Calibri"/>
          <w:spacing w:val="-10"/>
          <w:w w:val="120"/>
        </w:rPr>
        <w:t>}</w:t>
      </w:r>
    </w:p>
    <w:p>
      <w:pPr>
        <w:spacing w:line="239" w:lineRule="exact" w:before="0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]</w:t>
      </w:r>
      <w:r>
        <w:rPr>
          <w:rFonts w:ascii="Calibri"/>
          <w:color w:val="19167C"/>
          <w:spacing w:val="-5"/>
          <w:w w:val="170"/>
          <w:sz w:val="20"/>
        </w:rPr>
        <w:t>}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07021"/>
          <w:spacing w:val="-2"/>
          <w:w w:val="115"/>
        </w:rPr>
        <w:t>chartType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color w:val="3F70A0"/>
          <w:spacing w:val="-2"/>
          <w:w w:val="115"/>
        </w:rPr>
        <w:t>"bar"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07021"/>
          <w:w w:val="135"/>
        </w:rPr>
        <w:t>colors</w:t>
      </w:r>
      <w:r>
        <w:rPr>
          <w:rFonts w:ascii="Calibri"/>
          <w:color w:val="666666"/>
          <w:w w:val="135"/>
        </w:rPr>
        <w:t>=</w:t>
      </w:r>
      <w:r>
        <w:rPr>
          <w:rFonts w:ascii="Calibri"/>
          <w:color w:val="19167C"/>
          <w:w w:val="135"/>
        </w:rPr>
        <w:t>{</w:t>
      </w:r>
      <w:r>
        <w:rPr>
          <w:rFonts w:ascii="Calibri"/>
          <w:w w:val="135"/>
        </w:rPr>
        <w:t>[</w:t>
      </w:r>
      <w:r>
        <w:rPr>
          <w:rFonts w:ascii="Calibri"/>
          <w:color w:val="3F70A0"/>
          <w:w w:val="135"/>
        </w:rPr>
        <w:t>'#3b82f6'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2"/>
          <w:w w:val="135"/>
        </w:rPr>
        <w:t> </w:t>
      </w:r>
      <w:r>
        <w:rPr>
          <w:rFonts w:ascii="Calibri"/>
          <w:color w:val="3F70A0"/>
          <w:w w:val="135"/>
        </w:rPr>
        <w:t>'#9ca3af'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3"/>
          <w:w w:val="135"/>
        </w:rPr>
        <w:t> </w:t>
      </w:r>
      <w:r>
        <w:rPr>
          <w:rFonts w:ascii="Calibri"/>
          <w:color w:val="3F70A0"/>
          <w:w w:val="135"/>
        </w:rPr>
        <w:t>'#9ca3af'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3"/>
          <w:w w:val="135"/>
        </w:rPr>
        <w:t> </w:t>
      </w:r>
      <w:r>
        <w:rPr>
          <w:rFonts w:ascii="Calibri"/>
          <w:color w:val="3F70A0"/>
          <w:spacing w:val="-2"/>
          <w:w w:val="135"/>
        </w:rPr>
        <w:t>'#9ca3af'</w:t>
      </w:r>
      <w:r>
        <w:rPr>
          <w:rFonts w:ascii="Calibri"/>
          <w:spacing w:val="-2"/>
          <w:w w:val="135"/>
        </w:rPr>
        <w:t>]</w:t>
      </w:r>
      <w:r>
        <w:rPr>
          <w:rFonts w:ascii="Calibri"/>
          <w:color w:val="19167C"/>
          <w:spacing w:val="-2"/>
          <w:w w:val="135"/>
        </w:rPr>
        <w:t>}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5"/>
          <w:w w:val="120"/>
          <w:sz w:val="20"/>
        </w:rPr>
        <w:t>/&gt;</w:t>
      </w:r>
    </w:p>
    <w:p>
      <w:pPr>
        <w:pStyle w:val="BodyText"/>
        <w:spacing w:before="37"/>
        <w:rPr>
          <w:rFonts w:ascii="Calibri"/>
        </w:rPr>
      </w:pPr>
    </w:p>
    <w:p>
      <w:pPr>
        <w:pStyle w:val="Heading4"/>
        <w:numPr>
          <w:ilvl w:val="1"/>
          <w:numId w:val="55"/>
        </w:numPr>
        <w:tabs>
          <w:tab w:pos="1357" w:val="left" w:leader="none"/>
        </w:tabs>
        <w:spacing w:line="388" w:lineRule="auto" w:before="0" w:after="0"/>
        <w:ind w:left="875" w:right="4752" w:firstLine="0"/>
        <w:jc w:val="left"/>
      </w:pPr>
      <w:bookmarkStart w:name="22.6 Example User Flow with CO2 Calculat" w:id="131"/>
      <w:bookmarkEnd w:id="131"/>
      <w:r>
        <w:rPr>
          <w:b w:val="0"/>
        </w:rPr>
      </w:r>
      <w:r>
        <w:rPr/>
        <w:t>Example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Flow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CO2</w:t>
      </w:r>
      <w:r>
        <w:rPr>
          <w:spacing w:val="-2"/>
        </w:rPr>
        <w:t> </w:t>
      </w:r>
      <w:r>
        <w:rPr/>
        <w:t>Calculations Step 1:</w:t>
      </w:r>
      <w:r>
        <w:rPr>
          <w:spacing w:val="40"/>
        </w:rPr>
        <w:t> </w:t>
      </w:r>
      <w:r>
        <w:rPr/>
        <w:t>User Input</w:t>
      </w:r>
    </w:p>
    <w:p>
      <w:pPr>
        <w:pStyle w:val="BodyText"/>
        <w:spacing w:line="225" w:lineRule="exact"/>
        <w:ind w:left="875"/>
        <w:rPr>
          <w:rFonts w:ascii="Calibri"/>
        </w:rPr>
      </w:pPr>
      <w:r>
        <w:rPr>
          <w:rFonts w:ascii="Calibri"/>
          <w:w w:val="120"/>
        </w:rPr>
        <w:t>Country:</w:t>
      </w:r>
      <w:r>
        <w:rPr>
          <w:rFonts w:ascii="Calibri"/>
          <w:spacing w:val="42"/>
          <w:w w:val="120"/>
        </w:rPr>
        <w:t> </w:t>
      </w:r>
      <w:r>
        <w:rPr>
          <w:rFonts w:ascii="Calibri"/>
          <w:spacing w:val="-2"/>
          <w:w w:val="120"/>
        </w:rPr>
        <w:t>Pakistan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w w:val="120"/>
        </w:rPr>
        <w:t>Policy</w:t>
      </w:r>
      <w:r>
        <w:rPr>
          <w:rFonts w:ascii="Calibri"/>
          <w:spacing w:val="69"/>
          <w:w w:val="120"/>
        </w:rPr>
        <w:t> </w:t>
      </w:r>
      <w:r>
        <w:rPr>
          <w:rFonts w:ascii="Calibri"/>
          <w:w w:val="120"/>
        </w:rPr>
        <w:t>Type:</w:t>
      </w:r>
      <w:r>
        <w:rPr>
          <w:rFonts w:ascii="Calibri"/>
          <w:spacing w:val="69"/>
          <w:w w:val="120"/>
        </w:rPr>
        <w:t> </w:t>
      </w:r>
      <w:r>
        <w:rPr>
          <w:rFonts w:ascii="Calibri"/>
          <w:spacing w:val="-5"/>
          <w:w w:val="120"/>
        </w:rPr>
        <w:t>ETS</w:t>
      </w:r>
    </w:p>
    <w:p>
      <w:pPr>
        <w:pStyle w:val="BodyText"/>
        <w:spacing w:line="235" w:lineRule="auto" w:before="2"/>
        <w:ind w:left="875" w:right="6842"/>
        <w:rPr>
          <w:rFonts w:ascii="Calibri"/>
        </w:rPr>
      </w:pPr>
      <w:r>
        <w:rPr>
          <w:rFonts w:ascii="Calibri"/>
          <w:w w:val="115"/>
        </w:rPr>
        <w:t>Carbon</w:t>
      </w:r>
      <w:r>
        <w:rPr>
          <w:rFonts w:ascii="Calibri"/>
          <w:spacing w:val="35"/>
          <w:w w:val="115"/>
        </w:rPr>
        <w:t> </w:t>
      </w:r>
      <w:r>
        <w:rPr>
          <w:rFonts w:ascii="Calibri"/>
          <w:w w:val="115"/>
        </w:rPr>
        <w:t>Price:</w:t>
      </w:r>
      <w:r>
        <w:rPr>
          <w:rFonts w:ascii="Calibri"/>
          <w:spacing w:val="35"/>
          <w:w w:val="115"/>
        </w:rPr>
        <w:t> </w:t>
      </w:r>
      <w:r>
        <w:rPr>
          <w:rFonts w:ascii="Calibri"/>
          <w:w w:val="115"/>
        </w:rPr>
        <w:t>$25/tonne Year: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2025</w:t>
      </w:r>
    </w:p>
    <w:p>
      <w:pPr>
        <w:pStyle w:val="Heading4"/>
        <w:spacing w:before="122"/>
      </w:pPr>
      <w:r>
        <w:rPr/>
        <w:t>Step</w:t>
      </w:r>
      <w:r>
        <w:rPr>
          <w:spacing w:val="-1"/>
        </w:rPr>
        <w:t> </w:t>
      </w:r>
      <w:r>
        <w:rPr/>
        <w:t>2:</w:t>
      </w:r>
      <w:r>
        <w:rPr>
          <w:spacing w:val="18"/>
        </w:rPr>
        <w:t> </w:t>
      </w:r>
      <w:r>
        <w:rPr/>
        <w:t>Backend </w:t>
      </w:r>
      <w:r>
        <w:rPr>
          <w:spacing w:val="-2"/>
        </w:rPr>
        <w:t>Processing</w:t>
      </w:r>
    </w:p>
    <w:p>
      <w:pPr>
        <w:spacing w:before="12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sz w:val="20"/>
        </w:rPr>
        <w:t>#</w:t>
      </w:r>
      <w:r>
        <w:rPr>
          <w:rFonts w:ascii="Cambria"/>
          <w:i/>
          <w:color w:val="60A0AF"/>
          <w:spacing w:val="44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ML</w:t>
      </w:r>
      <w:r>
        <w:rPr>
          <w:rFonts w:ascii="Cambria"/>
          <w:i/>
          <w:color w:val="60A0AF"/>
          <w:spacing w:val="44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Predictions</w:t>
      </w:r>
    </w:p>
    <w:p>
      <w:pPr>
        <w:pStyle w:val="BodyText"/>
        <w:tabs>
          <w:tab w:pos="5687" w:val="left" w:leader="none"/>
        </w:tabs>
        <w:spacing w:line="235" w:lineRule="auto" w:before="8"/>
        <w:ind w:left="875" w:right="3390"/>
        <w:rPr>
          <w:rFonts w:ascii="Cambria" w:hAnsi="Cambria"/>
          <w:i/>
        </w:rPr>
      </w:pPr>
      <w:r>
        <w:rPr>
          <w:rFonts w:ascii="Calibri" w:hAnsi="Calibri"/>
          <w:w w:val="110"/>
        </w:rPr>
        <w:t>coverage_pct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color w:val="666666"/>
          <w:w w:val="110"/>
        </w:rPr>
        <w:t>=</w:t>
      </w:r>
      <w:r>
        <w:rPr>
          <w:rFonts w:ascii="Calibri" w:hAnsi="Calibri"/>
          <w:color w:val="666666"/>
          <w:spacing w:val="40"/>
          <w:w w:val="110"/>
        </w:rPr>
        <w:t> </w:t>
      </w:r>
      <w:r>
        <w:rPr>
          <w:rFonts w:ascii="Calibri" w:hAnsi="Calibri"/>
          <w:w w:val="110"/>
        </w:rPr>
        <w:t>coverage_model.predict(</w:t>
      </w:r>
      <w:r>
        <w:rPr>
          <w:rFonts w:ascii="Calibri" w:hAnsi="Calibri"/>
          <w:color w:val="007F00"/>
          <w:w w:val="110"/>
        </w:rPr>
        <w:t>input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</w:rPr>
        <w:tab/>
      </w:r>
      <w:r>
        <w:rPr>
          <w:rFonts w:ascii="Cambria" w:hAnsi="Cambria"/>
          <w:i/>
          <w:color w:val="60A0AF"/>
        </w:rPr>
        <w:t>#</w:t>
      </w:r>
      <w:r>
        <w:rPr>
          <w:rFonts w:ascii="Cambria" w:hAnsi="Cambria"/>
          <w:i/>
          <w:color w:val="60A0AF"/>
          <w:spacing w:val="40"/>
        </w:rPr>
        <w:t> </w:t>
      </w:r>
      <w:r>
        <w:rPr>
          <w:rFonts w:ascii="Cambria" w:hAnsi="Cambria"/>
          <w:i/>
          <w:color w:val="60A0AF"/>
        </w:rPr>
        <w:t>→</w:t>
      </w:r>
      <w:r>
        <w:rPr>
          <w:rFonts w:ascii="Cambria" w:hAnsi="Cambria"/>
          <w:i/>
          <w:color w:val="60A0AF"/>
          <w:spacing w:val="40"/>
        </w:rPr>
        <w:t> </w:t>
      </w:r>
      <w:r>
        <w:rPr>
          <w:rFonts w:ascii="Cambria" w:hAnsi="Cambria"/>
          <w:i/>
          <w:color w:val="60A0AF"/>
        </w:rPr>
        <w:t>32% </w:t>
      </w:r>
      <w:r>
        <w:rPr>
          <w:rFonts w:ascii="Calibri" w:hAnsi="Calibri"/>
          <w:w w:val="110"/>
        </w:rPr>
        <w:t>revenue_usd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color w:val="666666"/>
          <w:w w:val="110"/>
        </w:rPr>
        <w:t>=</w:t>
      </w:r>
      <w:r>
        <w:rPr>
          <w:rFonts w:ascii="Calibri" w:hAnsi="Calibri"/>
          <w:color w:val="666666"/>
          <w:spacing w:val="40"/>
          <w:w w:val="110"/>
        </w:rPr>
        <w:t> </w:t>
      </w:r>
      <w:r>
        <w:rPr>
          <w:rFonts w:ascii="Calibri" w:hAnsi="Calibri"/>
          <w:w w:val="110"/>
        </w:rPr>
        <w:t>revenue_model.predict(</w:t>
      </w:r>
      <w:r>
        <w:rPr>
          <w:rFonts w:ascii="Calibri" w:hAnsi="Calibri"/>
          <w:color w:val="007F00"/>
          <w:w w:val="110"/>
        </w:rPr>
        <w:t>input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</w:rPr>
        <w:tab/>
      </w:r>
      <w:r>
        <w:rPr>
          <w:rFonts w:ascii="Cambria" w:hAnsi="Cambria"/>
          <w:i/>
          <w:color w:val="60A0AF"/>
        </w:rPr>
        <w:t>#</w:t>
      </w:r>
      <w:r>
        <w:rPr>
          <w:rFonts w:ascii="Cambria" w:hAnsi="Cambria"/>
          <w:i/>
          <w:color w:val="60A0AF"/>
          <w:spacing w:val="40"/>
        </w:rPr>
        <w:t> </w:t>
      </w:r>
      <w:r>
        <w:rPr>
          <w:rFonts w:ascii="Cambria" w:hAnsi="Cambria"/>
          <w:i/>
          <w:color w:val="60A0AF"/>
        </w:rPr>
        <w:t>→</w:t>
      </w:r>
      <w:r>
        <w:rPr>
          <w:rFonts w:ascii="Cambria" w:hAnsi="Cambria"/>
          <w:i/>
          <w:color w:val="60A0AF"/>
          <w:spacing w:val="40"/>
        </w:rPr>
        <w:t> </w:t>
      </w:r>
      <w:r>
        <w:rPr>
          <w:rFonts w:ascii="Cambria" w:hAnsi="Cambria"/>
          <w:i/>
          <w:color w:val="60A0AF"/>
        </w:rPr>
        <w:t>$575M </w:t>
      </w:r>
      <w:r>
        <w:rPr>
          <w:rFonts w:ascii="Calibri" w:hAnsi="Calibri"/>
          <w:w w:val="110"/>
        </w:rPr>
        <w:t>success_risk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color w:val="666666"/>
          <w:w w:val="110"/>
        </w:rPr>
        <w:t>=</w:t>
      </w:r>
      <w:r>
        <w:rPr>
          <w:rFonts w:ascii="Calibri" w:hAnsi="Calibri"/>
          <w:color w:val="666666"/>
          <w:spacing w:val="40"/>
          <w:w w:val="110"/>
        </w:rPr>
        <w:t> </w:t>
      </w:r>
      <w:r>
        <w:rPr>
          <w:rFonts w:ascii="Calibri" w:hAnsi="Calibri"/>
          <w:w w:val="110"/>
        </w:rPr>
        <w:t>success_model.predict(</w:t>
      </w:r>
      <w:r>
        <w:rPr>
          <w:rFonts w:ascii="Calibri" w:hAnsi="Calibri"/>
          <w:color w:val="007F00"/>
          <w:w w:val="110"/>
        </w:rPr>
        <w:t>input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</w:rPr>
        <w:tab/>
      </w:r>
      <w:r>
        <w:rPr>
          <w:rFonts w:ascii="Cambria" w:hAnsi="Cambria"/>
          <w:i/>
          <w:color w:val="60A0AF"/>
        </w:rPr>
        <w:t>#</w:t>
      </w:r>
      <w:r>
        <w:rPr>
          <w:rFonts w:ascii="Cambria" w:hAnsi="Cambria"/>
          <w:i/>
          <w:color w:val="60A0AF"/>
          <w:spacing w:val="40"/>
        </w:rPr>
        <w:t> </w:t>
      </w:r>
      <w:r>
        <w:rPr>
          <w:rFonts w:ascii="Cambria" w:hAnsi="Cambria"/>
          <w:i/>
          <w:color w:val="60A0AF"/>
        </w:rPr>
        <w:t>→</w:t>
      </w:r>
      <w:r>
        <w:rPr>
          <w:rFonts w:ascii="Cambria" w:hAnsi="Cambria"/>
          <w:i/>
          <w:color w:val="60A0AF"/>
          <w:spacing w:val="40"/>
          <w:w w:val="110"/>
        </w:rPr>
        <w:t> </w:t>
      </w:r>
      <w:r>
        <w:rPr>
          <w:rFonts w:ascii="Cambria" w:hAnsi="Cambria"/>
          <w:i/>
          <w:color w:val="60A0AF"/>
          <w:w w:val="110"/>
        </w:rPr>
        <w:t>"At</w:t>
      </w:r>
      <w:r>
        <w:rPr>
          <w:rFonts w:ascii="Cambria" w:hAnsi="Cambria"/>
          <w:i/>
          <w:color w:val="60A0AF"/>
          <w:spacing w:val="40"/>
          <w:w w:val="110"/>
        </w:rPr>
        <w:t> </w:t>
      </w:r>
      <w:r>
        <w:rPr>
          <w:rFonts w:ascii="Cambria" w:hAnsi="Cambria"/>
          <w:i/>
          <w:color w:val="60A0AF"/>
          <w:w w:val="110"/>
        </w:rPr>
        <w:t>Risk"</w:t>
      </w:r>
    </w:p>
    <w:p>
      <w:pPr>
        <w:pStyle w:val="BodyText"/>
        <w:rPr>
          <w:rFonts w:ascii="Cambria"/>
          <w:i/>
        </w:rPr>
      </w:pPr>
    </w:p>
    <w:p>
      <w:pPr>
        <w:spacing w:before="1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33"/>
          <w:w w:val="105"/>
          <w:sz w:val="20"/>
        </w:rPr>
        <w:t> </w:t>
      </w:r>
      <w:r>
        <w:rPr>
          <w:rFonts w:ascii="Cambria"/>
          <w:i/>
          <w:color w:val="60A0AF"/>
          <w:sz w:val="20"/>
        </w:rPr>
        <w:t>CO2</w:t>
      </w:r>
      <w:r>
        <w:rPr>
          <w:rFonts w:ascii="Cambria"/>
          <w:i/>
          <w:color w:val="60A0AF"/>
          <w:spacing w:val="34"/>
          <w:w w:val="105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Calculations</w:t>
      </w:r>
    </w:p>
    <w:p>
      <w:pPr>
        <w:pStyle w:val="BodyText"/>
        <w:spacing w:line="235" w:lineRule="auto" w:before="8"/>
        <w:ind w:left="1293" w:right="4561" w:hanging="419"/>
        <w:rPr>
          <w:rFonts w:ascii="Calibri"/>
        </w:rPr>
      </w:pPr>
      <w:r>
        <w:rPr>
          <w:rFonts w:ascii="Calibri"/>
          <w:w w:val="115"/>
        </w:rPr>
        <w:t>co2_impact</w:t>
      </w:r>
      <w:r>
        <w:rPr>
          <w:rFonts w:ascii="Calibri"/>
          <w:spacing w:val="39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39"/>
          <w:w w:val="115"/>
        </w:rPr>
        <w:t> </w:t>
      </w:r>
      <w:r>
        <w:rPr>
          <w:rFonts w:ascii="Calibri"/>
          <w:w w:val="115"/>
        </w:rPr>
        <w:t>calculate_co2_environmental_impact( </w:t>
      </w:r>
      <w:r>
        <w:rPr>
          <w:rFonts w:ascii="Calibri"/>
          <w:spacing w:val="-2"/>
          <w:w w:val="115"/>
        </w:rPr>
        <w:t>predicted_coverage_pct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color w:val="3FA070"/>
          <w:spacing w:val="-2"/>
          <w:w w:val="115"/>
        </w:rPr>
        <w:t>32.0</w:t>
      </w:r>
      <w:r>
        <w:rPr>
          <w:rFonts w:ascii="Calibri"/>
          <w:spacing w:val="-2"/>
          <w:w w:val="115"/>
        </w:rPr>
        <w:t>,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spacing w:val="-2"/>
          <w:w w:val="115"/>
        </w:rPr>
        <w:t>country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color w:val="3F70A0"/>
          <w:spacing w:val="-2"/>
          <w:w w:val="115"/>
        </w:rPr>
        <w:t>'Pakistan'</w:t>
      </w:r>
      <w:r>
        <w:rPr>
          <w:rFonts w:ascii="Calibri"/>
          <w:spacing w:val="-2"/>
          <w:w w:val="115"/>
        </w:rPr>
        <w:t>,</w:t>
      </w:r>
    </w:p>
    <w:p>
      <w:pPr>
        <w:pStyle w:val="BodyText"/>
        <w:spacing w:line="223" w:lineRule="exact"/>
        <w:ind w:left="1293"/>
        <w:rPr>
          <w:rFonts w:ascii="Calibri"/>
        </w:rPr>
      </w:pPr>
      <w:r>
        <w:rPr>
          <w:rFonts w:ascii="Calibri"/>
          <w:spacing w:val="-2"/>
          <w:w w:val="110"/>
        </w:rPr>
        <w:t>year</w:t>
      </w:r>
      <w:r>
        <w:rPr>
          <w:rFonts w:ascii="Calibri"/>
          <w:color w:val="666666"/>
          <w:spacing w:val="-2"/>
          <w:w w:val="110"/>
        </w:rPr>
        <w:t>=</w:t>
      </w:r>
      <w:r>
        <w:rPr>
          <w:rFonts w:ascii="Calibri"/>
          <w:color w:val="3FA070"/>
          <w:spacing w:val="-2"/>
          <w:w w:val="110"/>
        </w:rPr>
        <w:t>2025</w:t>
      </w:r>
    </w:p>
    <w:p>
      <w:pPr>
        <w:spacing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pStyle w:val="Heading4"/>
        <w:spacing w:before="121"/>
      </w:pPr>
      <w:r>
        <w:rPr>
          <w:spacing w:val="-2"/>
        </w:rPr>
        <w:t>Step</w:t>
      </w:r>
      <w:r>
        <w:rPr>
          <w:spacing w:val="2"/>
        </w:rPr>
        <w:t> </w:t>
      </w:r>
      <w:r>
        <w:rPr>
          <w:spacing w:val="-2"/>
        </w:rPr>
        <w:t>3:</w:t>
      </w:r>
      <w:r>
        <w:rPr>
          <w:spacing w:val="22"/>
        </w:rPr>
        <w:t> </w:t>
      </w:r>
      <w:r>
        <w:rPr>
          <w:spacing w:val="-2"/>
        </w:rPr>
        <w:t>Frontend</w:t>
      </w:r>
      <w:r>
        <w:rPr>
          <w:spacing w:val="4"/>
        </w:rPr>
        <w:t> </w:t>
      </w:r>
      <w:r>
        <w:rPr>
          <w:spacing w:val="-2"/>
        </w:rPr>
        <w:t>Display</w:t>
      </w:r>
    </w:p>
    <w:p>
      <w:pPr>
        <w:pStyle w:val="BodyText"/>
        <w:spacing w:before="140"/>
        <w:rPr>
          <w:rFonts w:ascii="Georgia"/>
          <w:b/>
        </w:rPr>
      </w:pPr>
    </w:p>
    <w:p>
      <w:pPr>
        <w:pStyle w:val="BodyText"/>
        <w:spacing w:line="235" w:lineRule="auto"/>
        <w:ind w:left="1035" w:right="4750"/>
        <w:rPr>
          <w:rFonts w:ascii="Calibri" w:hAnsi="Calibri"/>
        </w:rPr>
      </w:pPr>
      <w:r>
        <w:rPr>
          <w:rFonts w:ascii="Calibri" w:hAnsi="Calibri"/>
          <w:w w:val="120"/>
        </w:rPr>
        <w:t>Pakistan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20"/>
        </w:rPr>
        <w:t>Carbon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Pricing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Policy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Simulation ETS</w:t>
      </w:r>
      <w:r>
        <w:rPr>
          <w:rFonts w:ascii="Calibri" w:hAnsi="Calibri"/>
          <w:spacing w:val="34"/>
          <w:w w:val="120"/>
        </w:rPr>
        <w:t> </w:t>
      </w:r>
      <w:r>
        <w:rPr>
          <w:rFonts w:ascii="Calibri" w:hAnsi="Calibri"/>
          <w:w w:val="120"/>
        </w:rPr>
        <w:t>•</w:t>
      </w:r>
      <w:r>
        <w:rPr>
          <w:rFonts w:ascii="Calibri" w:hAnsi="Calibri"/>
          <w:spacing w:val="34"/>
          <w:w w:val="120"/>
        </w:rPr>
        <w:t> </w:t>
      </w:r>
      <w:r>
        <w:rPr>
          <w:rFonts w:ascii="Calibri" w:hAnsi="Calibri"/>
          <w:w w:val="120"/>
        </w:rPr>
        <w:t>$25/tonne</w:t>
      </w:r>
      <w:r>
        <w:rPr>
          <w:rFonts w:ascii="Calibri" w:hAnsi="Calibri"/>
          <w:spacing w:val="34"/>
          <w:w w:val="120"/>
        </w:rPr>
        <w:t> </w:t>
      </w:r>
      <w:r>
        <w:rPr>
          <w:rFonts w:ascii="Calibri" w:hAnsi="Calibri"/>
          <w:w w:val="120"/>
        </w:rPr>
        <w:t>•</w:t>
      </w:r>
      <w:r>
        <w:rPr>
          <w:rFonts w:ascii="Calibri" w:hAnsi="Calibri"/>
          <w:spacing w:val="34"/>
          <w:w w:val="120"/>
        </w:rPr>
        <w:t> </w:t>
      </w:r>
      <w:r>
        <w:rPr>
          <w:rFonts w:ascii="Calibri" w:hAnsi="Calibri"/>
          <w:w w:val="120"/>
        </w:rPr>
        <w:t>2025</w:t>
      </w:r>
    </w:p>
    <w:p>
      <w:pPr>
        <w:pStyle w:val="BodyText"/>
        <w:spacing w:before="235"/>
        <w:ind w:left="1035"/>
        <w:rPr>
          <w:rFonts w:ascii="Calibri"/>
        </w:rPr>
      </w:pPr>
      <w:r>
        <w:rPr>
          <w:rFonts w:ascii="Calibri"/>
        </w:rPr>
        <w:t>PREDICTED</w:t>
      </w:r>
      <w:r>
        <w:rPr>
          <w:rFonts w:ascii="Calibri"/>
          <w:spacing w:val="63"/>
          <w:w w:val="150"/>
        </w:rPr>
        <w:t> </w:t>
      </w:r>
      <w:r>
        <w:rPr>
          <w:rFonts w:ascii="Calibri"/>
          <w:spacing w:val="-2"/>
        </w:rPr>
        <w:t>OUTCOMES</w:t>
      </w:r>
    </w:p>
    <w:p>
      <w:pPr>
        <w:pStyle w:val="BodyText"/>
        <w:spacing w:line="235" w:lineRule="auto" w:before="238"/>
        <w:ind w:left="1196" w:right="5889"/>
        <w:rPr>
          <w:rFonts w:ascii="Calibri"/>
        </w:rPr>
      </w:pPr>
      <w:r>
        <w:rPr>
          <w:rFonts w:ascii="Calibri"/>
          <w:w w:val="110"/>
        </w:rPr>
        <w:t>Emission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Coverage: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32% Government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Revenue: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$575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million</w:t>
      </w:r>
    </w:p>
    <w:p>
      <w:pPr>
        <w:pStyle w:val="BodyText"/>
        <w:spacing w:line="470" w:lineRule="auto"/>
        <w:ind w:left="1035" w:right="4196" w:firstLine="160"/>
        <w:rPr>
          <w:rFonts w:ascii="Calibri"/>
        </w:rPr>
      </w:pPr>
      <w:r>
        <w:rPr>
          <w:rFonts w:ascii="Calibri"/>
          <w:w w:val="110"/>
        </w:rPr>
        <w:t>Success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Risk: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0"/>
        </w:rPr>
        <w:t>At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Risk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0"/>
        </w:rPr>
        <w:t>(50%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abolishment)</w:t>
      </w:r>
      <w:r>
        <w:rPr>
          <w:rFonts w:ascii="Calibri"/>
          <w:spacing w:val="80"/>
          <w:w w:val="110"/>
        </w:rPr>
        <w:t> </w:t>
      </w:r>
      <w:r>
        <w:rPr>
          <w:rFonts w:ascii="Calibri"/>
        </w:rPr>
        <w:t>ENVIRONMENTAL</w:t>
      </w:r>
      <w:r>
        <w:rPr>
          <w:rFonts w:ascii="Calibri"/>
          <w:spacing w:val="40"/>
        </w:rPr>
        <w:t> </w:t>
      </w:r>
      <w:r>
        <w:rPr>
          <w:rFonts w:ascii="Calibri"/>
        </w:rPr>
        <w:t>IMPACT</w:t>
      </w:r>
    </w:p>
    <w:p>
      <w:pPr>
        <w:pStyle w:val="BodyText"/>
        <w:spacing w:line="235" w:lineRule="auto"/>
        <w:ind w:left="1196" w:right="4478"/>
        <w:rPr>
          <w:rFonts w:ascii="Calibri"/>
        </w:rPr>
      </w:pPr>
      <w:r>
        <w:rPr>
          <w:rFonts w:ascii="Calibri"/>
          <w:w w:val="115"/>
        </w:rPr>
        <w:t>Total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Country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Emissions: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179.8M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tonnes/year Covered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by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Policy: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57.5M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tonnes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(32%) Uncovered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Emissions: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122.3M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tonnes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(68%)</w:t>
      </w:r>
    </w:p>
    <w:p>
      <w:pPr>
        <w:pStyle w:val="BodyText"/>
        <w:spacing w:line="235" w:lineRule="auto"/>
        <w:ind w:left="1349" w:right="5218" w:hanging="154"/>
        <w:rPr>
          <w:rFonts w:ascii="Calibri"/>
        </w:rPr>
      </w:pPr>
      <w:r>
        <w:rPr>
          <w:rFonts w:ascii="Calibri"/>
          <w:w w:val="120"/>
        </w:rPr>
        <w:t>Potential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Reduction: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10"/>
        </w:rPr>
        <w:t>2.9M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tonnes/year (Based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10"/>
        </w:rPr>
        <w:t>on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5%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literature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average)</w:t>
      </w:r>
    </w:p>
    <w:p>
      <w:pPr>
        <w:pStyle w:val="BodyText"/>
        <w:spacing w:line="470" w:lineRule="auto"/>
        <w:ind w:left="1035" w:right="4478" w:firstLine="160"/>
        <w:rPr>
          <w:rFonts w:ascii="Calibri"/>
        </w:rPr>
      </w:pPr>
      <w:r>
        <w:rPr>
          <w:rFonts w:ascii="Calibri"/>
          <w:w w:val="115"/>
        </w:rPr>
        <w:t>Per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Capita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Covered: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0.23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tonnes/person [Interactive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Donut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Chart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showing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32%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coverage]</w:t>
      </w:r>
    </w:p>
    <w:p>
      <w:pPr>
        <w:pStyle w:val="BodyText"/>
        <w:spacing w:after="0" w:line="470" w:lineRule="auto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ind w:left="1035"/>
        <w:rPr>
          <w:rFonts w:ascii="Calibri"/>
        </w:rPr>
      </w:pPr>
      <w:r>
        <w:rPr>
          <w:rFonts w:ascii="Calibri"/>
          <w:w w:val="115"/>
        </w:rPr>
        <w:t>[Bar</w:t>
      </w:r>
      <w:r>
        <w:rPr>
          <w:rFonts w:ascii="Calibri"/>
          <w:spacing w:val="50"/>
          <w:w w:val="115"/>
        </w:rPr>
        <w:t> </w:t>
      </w:r>
      <w:r>
        <w:rPr>
          <w:rFonts w:ascii="Calibri"/>
          <w:w w:val="115"/>
        </w:rPr>
        <w:t>chart</w:t>
      </w:r>
      <w:r>
        <w:rPr>
          <w:rFonts w:ascii="Calibri"/>
          <w:spacing w:val="51"/>
          <w:w w:val="115"/>
        </w:rPr>
        <w:t> </w:t>
      </w:r>
      <w:r>
        <w:rPr>
          <w:rFonts w:ascii="Calibri"/>
          <w:w w:val="115"/>
        </w:rPr>
        <w:t>comparing</w:t>
      </w:r>
      <w:r>
        <w:rPr>
          <w:rFonts w:ascii="Calibri"/>
          <w:spacing w:val="51"/>
          <w:w w:val="115"/>
        </w:rPr>
        <w:t> </w:t>
      </w:r>
      <w:r>
        <w:rPr>
          <w:rFonts w:ascii="Calibri"/>
          <w:w w:val="115"/>
        </w:rPr>
        <w:t>covered</w:t>
      </w:r>
      <w:r>
        <w:rPr>
          <w:rFonts w:ascii="Calibri"/>
          <w:spacing w:val="50"/>
          <w:w w:val="115"/>
        </w:rPr>
        <w:t> </w:t>
      </w:r>
      <w:r>
        <w:rPr>
          <w:rFonts w:ascii="Calibri"/>
          <w:w w:val="115"/>
        </w:rPr>
        <w:t>vs</w:t>
      </w:r>
      <w:r>
        <w:rPr>
          <w:rFonts w:ascii="Calibri"/>
          <w:spacing w:val="51"/>
          <w:w w:val="115"/>
        </w:rPr>
        <w:t> </w:t>
      </w:r>
      <w:r>
        <w:rPr>
          <w:rFonts w:ascii="Calibri"/>
          <w:spacing w:val="-2"/>
          <w:w w:val="115"/>
        </w:rPr>
        <w:t>uncovered]</w:t>
      </w:r>
    </w:p>
    <w:p>
      <w:pPr>
        <w:pStyle w:val="BodyText"/>
        <w:spacing w:before="233"/>
        <w:rPr>
          <w:rFonts w:ascii="Calibri"/>
        </w:rPr>
      </w:pPr>
    </w:p>
    <w:p>
      <w:pPr>
        <w:pStyle w:val="BodyText"/>
        <w:spacing w:line="235" w:lineRule="auto"/>
        <w:ind w:left="1189" w:right="3390" w:hanging="154"/>
        <w:rPr>
          <w:rFonts w:ascii="Calibri"/>
        </w:rPr>
      </w:pPr>
      <w:r>
        <w:rPr>
          <w:rFonts w:ascii="Calibri"/>
          <w:w w:val="120"/>
        </w:rPr>
        <w:t>Note: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Potential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15"/>
        </w:rPr>
        <w:t>CO2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reduction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estimate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15"/>
        </w:rPr>
        <w:t>based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15"/>
        </w:rPr>
        <w:t>5% </w:t>
      </w:r>
      <w:r>
        <w:rPr>
          <w:rFonts w:ascii="Calibri"/>
          <w:w w:val="120"/>
        </w:rPr>
        <w:t>average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15"/>
        </w:rPr>
        <w:t>from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carbon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pricing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literature.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Actual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results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15"/>
        </w:rPr>
        <w:t>depend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w w:val="120"/>
        </w:rPr>
        <w:t>on</w:t>
      </w:r>
      <w:r>
        <w:rPr>
          <w:rFonts w:ascii="Calibri"/>
          <w:spacing w:val="30"/>
          <w:w w:val="120"/>
        </w:rPr>
        <w:t> </w:t>
      </w:r>
      <w:r>
        <w:rPr>
          <w:rFonts w:ascii="Calibri"/>
          <w:w w:val="120"/>
        </w:rPr>
        <w:t>policy</w:t>
      </w:r>
      <w:r>
        <w:rPr>
          <w:rFonts w:ascii="Calibri"/>
          <w:spacing w:val="30"/>
          <w:w w:val="120"/>
        </w:rPr>
        <w:t> </w:t>
      </w:r>
      <w:r>
        <w:rPr>
          <w:rFonts w:ascii="Calibri"/>
          <w:w w:val="120"/>
        </w:rPr>
        <w:t>design,</w:t>
      </w:r>
      <w:r>
        <w:rPr>
          <w:rFonts w:ascii="Calibri"/>
          <w:spacing w:val="30"/>
          <w:w w:val="120"/>
        </w:rPr>
        <w:t> </w:t>
      </w:r>
      <w:r>
        <w:rPr>
          <w:rFonts w:ascii="Calibri"/>
          <w:w w:val="120"/>
        </w:rPr>
        <w:t>enforcement,</w:t>
      </w:r>
      <w:r>
        <w:rPr>
          <w:rFonts w:ascii="Calibri"/>
          <w:spacing w:val="30"/>
          <w:w w:val="120"/>
        </w:rPr>
        <w:t> </w:t>
      </w:r>
      <w:r>
        <w:rPr>
          <w:rFonts w:ascii="Calibri"/>
          <w:w w:val="120"/>
        </w:rPr>
        <w:t>and</w:t>
      </w:r>
      <w:r>
        <w:rPr>
          <w:rFonts w:ascii="Calibri"/>
          <w:spacing w:val="30"/>
          <w:w w:val="120"/>
        </w:rPr>
        <w:t> </w:t>
      </w:r>
      <w:r>
        <w:rPr>
          <w:rFonts w:ascii="Calibri"/>
          <w:w w:val="120"/>
        </w:rPr>
        <w:t>compliance.</w:t>
      </w:r>
    </w:p>
    <w:p>
      <w:pPr>
        <w:pStyle w:val="BodyText"/>
        <w:spacing w:before="38"/>
        <w:rPr>
          <w:rFonts w:ascii="Calibri"/>
        </w:rPr>
      </w:pPr>
    </w:p>
    <w:p>
      <w:pPr>
        <w:pStyle w:val="Heading4"/>
        <w:numPr>
          <w:ilvl w:val="1"/>
          <w:numId w:val="55"/>
        </w:numPr>
        <w:tabs>
          <w:tab w:pos="1357" w:val="left" w:leader="none"/>
        </w:tabs>
        <w:spacing w:line="388" w:lineRule="auto" w:before="0" w:after="0"/>
        <w:ind w:left="875" w:right="5551" w:firstLine="0"/>
        <w:jc w:val="left"/>
      </w:pPr>
      <w:bookmarkStart w:name="22.7 Interactive Simulation Features" w:id="132"/>
      <w:bookmarkEnd w:id="132"/>
      <w:r>
        <w:rPr>
          <w:b w:val="0"/>
        </w:rPr>
      </w:r>
      <w:r>
        <w:rPr/>
        <w:t>Interactive Simulation Features Feature</w:t>
      </w:r>
      <w:r>
        <w:rPr>
          <w:spacing w:val="-2"/>
        </w:rPr>
        <w:t> </w:t>
      </w:r>
      <w:r>
        <w:rPr/>
        <w:t>1:</w:t>
      </w:r>
      <w:r>
        <w:rPr>
          <w:spacing w:val="15"/>
        </w:rPr>
        <w:t> </w:t>
      </w:r>
      <w:r>
        <w:rPr/>
        <w:t>Real-Time</w:t>
      </w:r>
      <w:r>
        <w:rPr>
          <w:spacing w:val="-2"/>
        </w:rPr>
        <w:t> </w:t>
      </w:r>
      <w:r>
        <w:rPr/>
        <w:t>Price</w:t>
      </w:r>
      <w:r>
        <w:rPr>
          <w:spacing w:val="-2"/>
        </w:rPr>
        <w:t> </w:t>
      </w:r>
      <w:r>
        <w:rPr/>
        <w:t>Adjustment</w:t>
      </w:r>
    </w:p>
    <w:p>
      <w:pPr>
        <w:spacing w:line="218" w:lineRule="exact" w:before="0"/>
        <w:ind w:left="875" w:right="0" w:firstLine="0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w w:val="110"/>
          <w:sz w:val="20"/>
        </w:rPr>
        <w:t>//</w:t>
      </w:r>
      <w:r>
        <w:rPr>
          <w:rFonts w:ascii="Cambria" w:hAnsi="Cambria"/>
          <w:i/>
          <w:color w:val="60A0AF"/>
          <w:spacing w:val="57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User</w:t>
      </w:r>
      <w:r>
        <w:rPr>
          <w:rFonts w:ascii="Cambria" w:hAnsi="Cambria"/>
          <w:i/>
          <w:color w:val="60A0AF"/>
          <w:spacing w:val="58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drags</w:t>
      </w:r>
      <w:r>
        <w:rPr>
          <w:rFonts w:ascii="Cambria" w:hAnsi="Cambria"/>
          <w:i/>
          <w:color w:val="60A0AF"/>
          <w:spacing w:val="58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carbon</w:t>
      </w:r>
      <w:r>
        <w:rPr>
          <w:rFonts w:ascii="Cambria" w:hAnsi="Cambria"/>
          <w:i/>
          <w:color w:val="60A0AF"/>
          <w:spacing w:val="58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price</w:t>
      </w:r>
      <w:r>
        <w:rPr>
          <w:rFonts w:ascii="Cambria" w:hAnsi="Cambria"/>
          <w:i/>
          <w:color w:val="60A0AF"/>
          <w:spacing w:val="49"/>
          <w:w w:val="130"/>
          <w:sz w:val="20"/>
        </w:rPr>
        <w:t> </w:t>
      </w:r>
      <w:r>
        <w:rPr>
          <w:rFonts w:ascii="Cambria" w:hAnsi="Cambria"/>
          <w:i/>
          <w:color w:val="60A0AF"/>
          <w:w w:val="130"/>
          <w:sz w:val="20"/>
        </w:rPr>
        <w:t>slider:</w:t>
      </w:r>
      <w:r>
        <w:rPr>
          <w:rFonts w:ascii="Cambria" w:hAnsi="Cambria"/>
          <w:i/>
          <w:color w:val="60A0AF"/>
          <w:spacing w:val="49"/>
          <w:w w:val="13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$10</w:t>
      </w:r>
      <w:r>
        <w:rPr>
          <w:rFonts w:ascii="Cambria" w:hAnsi="Cambria"/>
          <w:i/>
          <w:color w:val="60A0AF"/>
          <w:spacing w:val="58"/>
          <w:w w:val="110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→</w:t>
      </w:r>
      <w:r>
        <w:rPr>
          <w:rFonts w:ascii="Cambria" w:hAnsi="Cambria"/>
          <w:i/>
          <w:color w:val="60A0AF"/>
          <w:spacing w:val="58"/>
          <w:w w:val="110"/>
          <w:sz w:val="20"/>
        </w:rPr>
        <w:t> </w:t>
      </w:r>
      <w:r>
        <w:rPr>
          <w:rFonts w:ascii="Cambria" w:hAnsi="Cambria"/>
          <w:i/>
          <w:color w:val="60A0AF"/>
          <w:spacing w:val="-5"/>
          <w:w w:val="110"/>
          <w:sz w:val="20"/>
        </w:rPr>
        <w:t>$50</w:t>
      </w:r>
    </w:p>
    <w:p>
      <w:pPr>
        <w:pStyle w:val="BodyText"/>
        <w:spacing w:line="242" w:lineRule="exact" w:before="4"/>
        <w:ind w:left="875"/>
        <w:rPr>
          <w:rFonts w:ascii="Calibri"/>
        </w:rPr>
      </w:pPr>
      <w:r>
        <w:rPr>
          <w:rFonts w:ascii="Calibri"/>
          <w:color w:val="05287C"/>
          <w:w w:val="115"/>
        </w:rPr>
        <w:t>onSliderChange</w:t>
      </w:r>
      <w:r>
        <w:rPr>
          <w:rFonts w:ascii="Calibri"/>
          <w:w w:val="115"/>
        </w:rPr>
        <w:t>(newPrice)</w:t>
      </w:r>
      <w:r>
        <w:rPr>
          <w:rFonts w:ascii="Calibri"/>
          <w:spacing w:val="62"/>
          <w:w w:val="140"/>
        </w:rPr>
        <w:t> </w:t>
      </w:r>
      <w:r>
        <w:rPr>
          <w:rFonts w:ascii="Calibri"/>
          <w:spacing w:val="-10"/>
          <w:w w:val="140"/>
        </w:rPr>
        <w:t>{</w:t>
      </w:r>
    </w:p>
    <w:p>
      <w:pPr>
        <w:spacing w:line="232" w:lineRule="exact" w:before="0"/>
        <w:ind w:left="1084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//</w:t>
      </w:r>
      <w:r>
        <w:rPr>
          <w:rFonts w:ascii="Cambria"/>
          <w:i/>
          <w:color w:val="60A0AF"/>
          <w:spacing w:val="3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API</w:t>
      </w:r>
      <w:r>
        <w:rPr>
          <w:rFonts w:ascii="Cambria"/>
          <w:i/>
          <w:color w:val="60A0AF"/>
          <w:spacing w:val="3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call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to</w:t>
      </w:r>
      <w:r>
        <w:rPr>
          <w:rFonts w:ascii="Cambria"/>
          <w:i/>
          <w:color w:val="60A0AF"/>
          <w:spacing w:val="3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get</w:t>
      </w:r>
      <w:r>
        <w:rPr>
          <w:rFonts w:ascii="Cambria"/>
          <w:i/>
          <w:color w:val="60A0AF"/>
          <w:spacing w:val="3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new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predictions</w:t>
      </w:r>
    </w:p>
    <w:p>
      <w:pPr>
        <w:spacing w:before="4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const</w:t>
      </w:r>
      <w:r>
        <w:rPr>
          <w:rFonts w:ascii="Calibri"/>
          <w:b/>
          <w:color w:val="007021"/>
          <w:spacing w:val="46"/>
          <w:w w:val="120"/>
          <w:sz w:val="20"/>
        </w:rPr>
        <w:t> </w:t>
      </w:r>
      <w:r>
        <w:rPr>
          <w:rFonts w:ascii="Calibri"/>
          <w:w w:val="120"/>
          <w:sz w:val="20"/>
        </w:rPr>
        <w:t>predictions</w:t>
      </w:r>
      <w:r>
        <w:rPr>
          <w:rFonts w:ascii="Calibri"/>
          <w:spacing w:val="46"/>
          <w:w w:val="120"/>
          <w:sz w:val="20"/>
        </w:rPr>
        <w:t> </w:t>
      </w:r>
      <w:r>
        <w:rPr>
          <w:rFonts w:ascii="Calibri"/>
          <w:color w:val="666666"/>
          <w:w w:val="120"/>
          <w:sz w:val="20"/>
        </w:rPr>
        <w:t>=</w:t>
      </w:r>
      <w:r>
        <w:rPr>
          <w:rFonts w:ascii="Calibri"/>
          <w:color w:val="666666"/>
          <w:spacing w:val="46"/>
          <w:w w:val="120"/>
          <w:sz w:val="20"/>
        </w:rPr>
        <w:t> </w:t>
      </w:r>
      <w:r>
        <w:rPr>
          <w:rFonts w:ascii="Calibri"/>
          <w:b/>
          <w:color w:val="007021"/>
          <w:w w:val="120"/>
          <w:sz w:val="20"/>
        </w:rPr>
        <w:t>await</w:t>
      </w:r>
      <w:r>
        <w:rPr>
          <w:rFonts w:ascii="Calibri"/>
          <w:b/>
          <w:color w:val="007021"/>
          <w:spacing w:val="46"/>
          <w:w w:val="120"/>
          <w:sz w:val="20"/>
        </w:rPr>
        <w:t> </w:t>
      </w:r>
      <w:r>
        <w:rPr>
          <w:rFonts w:ascii="Calibri"/>
          <w:color w:val="05287C"/>
          <w:spacing w:val="-2"/>
          <w:w w:val="120"/>
          <w:sz w:val="20"/>
        </w:rPr>
        <w:t>predictWithPrice</w:t>
      </w:r>
      <w:r>
        <w:rPr>
          <w:rFonts w:ascii="Calibri"/>
          <w:spacing w:val="-2"/>
          <w:w w:val="120"/>
          <w:sz w:val="20"/>
        </w:rPr>
        <w:t>(newPrice)</w:t>
      </w:r>
      <w:r>
        <w:rPr>
          <w:rFonts w:ascii="Calibri"/>
          <w:color w:val="666666"/>
          <w:spacing w:val="-2"/>
          <w:w w:val="120"/>
          <w:sz w:val="20"/>
        </w:rPr>
        <w:t>;</w:t>
      </w:r>
    </w:p>
    <w:p>
      <w:pPr>
        <w:spacing w:before="235"/>
        <w:ind w:left="1084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//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Recalculate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CO2</w:t>
      </w:r>
      <w:r>
        <w:rPr>
          <w:rFonts w:ascii="Cambria"/>
          <w:i/>
          <w:color w:val="60A0AF"/>
          <w:spacing w:val="63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metrics</w:t>
      </w:r>
    </w:p>
    <w:p>
      <w:pPr>
        <w:pStyle w:val="BodyText"/>
        <w:spacing w:line="235" w:lineRule="auto" w:before="8"/>
        <w:ind w:left="1293" w:right="5484" w:hanging="210"/>
        <w:rPr>
          <w:rFonts w:ascii="Calibri"/>
        </w:rPr>
      </w:pPr>
      <w:r>
        <w:rPr>
          <w:rFonts w:ascii="Calibri"/>
          <w:b/>
          <w:color w:val="007021"/>
          <w:w w:val="115"/>
        </w:rPr>
        <w:t>const</w:t>
      </w:r>
      <w:r>
        <w:rPr>
          <w:rFonts w:ascii="Calibri"/>
          <w:b/>
          <w:color w:val="007021"/>
          <w:spacing w:val="40"/>
          <w:w w:val="115"/>
        </w:rPr>
        <w:t> </w:t>
      </w:r>
      <w:r>
        <w:rPr>
          <w:rFonts w:ascii="Calibri"/>
          <w:w w:val="115"/>
        </w:rPr>
        <w:t>co2Impact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05287C"/>
          <w:w w:val="115"/>
        </w:rPr>
        <w:t>calculateCO2Impact</w:t>
      </w:r>
      <w:r>
        <w:rPr>
          <w:rFonts w:ascii="Calibri"/>
          <w:w w:val="115"/>
        </w:rPr>
        <w:t>( </w:t>
      </w:r>
      <w:r>
        <w:rPr>
          <w:rFonts w:ascii="Calibri"/>
          <w:spacing w:val="-2"/>
          <w:w w:val="120"/>
        </w:rPr>
        <w:t>predictions</w:t>
      </w:r>
      <w:r>
        <w:rPr>
          <w:rFonts w:ascii="Calibri"/>
          <w:color w:val="666666"/>
          <w:spacing w:val="-2"/>
          <w:w w:val="120"/>
        </w:rPr>
        <w:t>.</w:t>
      </w:r>
      <w:r>
        <w:rPr>
          <w:rFonts w:ascii="Calibri"/>
          <w:color w:val="7C8E28"/>
          <w:spacing w:val="-2"/>
          <w:w w:val="120"/>
        </w:rPr>
        <w:t>coverage_percent</w:t>
      </w:r>
      <w:r>
        <w:rPr>
          <w:rFonts w:ascii="Calibri"/>
          <w:color w:val="666666"/>
          <w:spacing w:val="-2"/>
          <w:w w:val="120"/>
        </w:rPr>
        <w:t>, </w:t>
      </w:r>
      <w:r>
        <w:rPr>
          <w:rFonts w:ascii="Calibri"/>
          <w:color w:val="3F70A0"/>
          <w:spacing w:val="-2"/>
          <w:w w:val="120"/>
        </w:rPr>
        <w:t>'Pakistan'</w:t>
      </w:r>
      <w:r>
        <w:rPr>
          <w:rFonts w:ascii="Calibri"/>
          <w:color w:val="666666"/>
          <w:spacing w:val="-2"/>
          <w:w w:val="120"/>
        </w:rPr>
        <w:t>,</w:t>
      </w:r>
    </w:p>
    <w:p>
      <w:pPr>
        <w:pStyle w:val="BodyText"/>
        <w:spacing w:line="237" w:lineRule="exact"/>
        <w:ind w:left="1293"/>
        <w:rPr>
          <w:rFonts w:ascii="Calibri"/>
        </w:rPr>
      </w:pPr>
      <w:r>
        <w:rPr>
          <w:rFonts w:ascii="Calibri"/>
          <w:color w:val="3FA070"/>
          <w:spacing w:val="-4"/>
          <w:w w:val="105"/>
        </w:rPr>
        <w:t>2025</w:t>
      </w:r>
    </w:p>
    <w:p>
      <w:pPr>
        <w:spacing w:line="242" w:lineRule="exact" w:before="0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)</w:t>
      </w:r>
      <w:r>
        <w:rPr>
          <w:rFonts w:ascii="Calibri"/>
          <w:color w:val="666666"/>
          <w:spacing w:val="-5"/>
          <w:w w:val="185"/>
          <w:sz w:val="20"/>
        </w:rPr>
        <w:t>;</w:t>
      </w:r>
    </w:p>
    <w:p>
      <w:pPr>
        <w:spacing w:before="234"/>
        <w:ind w:left="1084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//</w:t>
      </w:r>
      <w:r>
        <w:rPr>
          <w:rFonts w:ascii="Cambria"/>
          <w:i/>
          <w:color w:val="60A0AF"/>
          <w:spacing w:val="5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Update</w:t>
      </w:r>
      <w:r>
        <w:rPr>
          <w:rFonts w:ascii="Cambria"/>
          <w:i/>
          <w:color w:val="60A0AF"/>
          <w:spacing w:val="5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all</w:t>
      </w:r>
      <w:r>
        <w:rPr>
          <w:rFonts w:ascii="Cambria"/>
          <w:i/>
          <w:color w:val="60A0AF"/>
          <w:spacing w:val="56"/>
          <w:w w:val="12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visualizations</w:t>
      </w:r>
      <w:r>
        <w:rPr>
          <w:rFonts w:ascii="Cambria"/>
          <w:i/>
          <w:color w:val="60A0AF"/>
          <w:spacing w:val="5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with</w:t>
      </w:r>
      <w:r>
        <w:rPr>
          <w:rFonts w:ascii="Cambria"/>
          <w:i/>
          <w:color w:val="60A0AF"/>
          <w:spacing w:val="5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smooth</w:t>
      </w:r>
      <w:r>
        <w:rPr>
          <w:rFonts w:ascii="Cambria"/>
          <w:i/>
          <w:color w:val="60A0AF"/>
          <w:spacing w:val="59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animations</w:t>
      </w:r>
    </w:p>
    <w:p>
      <w:pPr>
        <w:pStyle w:val="BodyText"/>
        <w:spacing w:line="227" w:lineRule="exact" w:before="5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animateChartUpdate</w:t>
      </w:r>
      <w:r>
        <w:rPr>
          <w:rFonts w:ascii="Calibri"/>
          <w:spacing w:val="-2"/>
          <w:w w:val="115"/>
        </w:rPr>
        <w:t>(co2Impact)</w:t>
      </w:r>
      <w:r>
        <w:rPr>
          <w:rFonts w:ascii="Calibri"/>
          <w:color w:val="666666"/>
          <w:spacing w:val="-2"/>
          <w:w w:val="115"/>
        </w:rPr>
        <w:t>;</w:t>
      </w:r>
    </w:p>
    <w:p>
      <w:pPr>
        <w:spacing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//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Result: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All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metrics</w:t>
      </w:r>
      <w:r>
        <w:rPr>
          <w:rFonts w:ascii="Cambria"/>
          <w:i/>
          <w:color w:val="60A0AF"/>
          <w:spacing w:val="52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update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in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real-time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as</w:t>
      </w:r>
      <w:r>
        <w:rPr>
          <w:rFonts w:ascii="Cambria"/>
          <w:i/>
          <w:color w:val="60A0AF"/>
          <w:spacing w:val="52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user</w:t>
      </w:r>
      <w:r>
        <w:rPr>
          <w:rFonts w:ascii="Cambria"/>
          <w:i/>
          <w:color w:val="60A0AF"/>
          <w:spacing w:val="51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explores</w:t>
      </w:r>
    </w:p>
    <w:p>
      <w:pPr>
        <w:pStyle w:val="Heading4"/>
        <w:spacing w:before="131"/>
      </w:pPr>
      <w:r>
        <w:rPr/>
        <w:t>Feature</w:t>
      </w:r>
      <w:r>
        <w:rPr>
          <w:spacing w:val="7"/>
        </w:rPr>
        <w:t> </w:t>
      </w:r>
      <w:r>
        <w:rPr/>
        <w:t>2:</w:t>
      </w:r>
      <w:r>
        <w:rPr>
          <w:spacing w:val="28"/>
        </w:rPr>
        <w:t> </w:t>
      </w:r>
      <w:r>
        <w:rPr/>
        <w:t>Policy</w:t>
      </w:r>
      <w:r>
        <w:rPr>
          <w:spacing w:val="8"/>
        </w:rPr>
        <w:t> </w:t>
      </w:r>
      <w:r>
        <w:rPr/>
        <w:t>Type</w:t>
      </w:r>
      <w:r>
        <w:rPr>
          <w:spacing w:val="7"/>
        </w:rPr>
        <w:t> </w:t>
      </w:r>
      <w:r>
        <w:rPr>
          <w:spacing w:val="-2"/>
        </w:rPr>
        <w:t>Comparison</w:t>
      </w:r>
    </w:p>
    <w:p>
      <w:pPr>
        <w:spacing w:before="12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//</w:t>
      </w:r>
      <w:r>
        <w:rPr>
          <w:rFonts w:ascii="Cambria"/>
          <w:i/>
          <w:color w:val="60A0AF"/>
          <w:spacing w:val="4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User</w:t>
      </w:r>
      <w:r>
        <w:rPr>
          <w:rFonts w:ascii="Cambria"/>
          <w:i/>
          <w:color w:val="60A0AF"/>
          <w:spacing w:val="4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clicks</w:t>
      </w:r>
      <w:r>
        <w:rPr>
          <w:rFonts w:ascii="Cambria"/>
          <w:i/>
          <w:color w:val="60A0AF"/>
          <w:spacing w:val="48"/>
          <w:w w:val="115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"Compare</w:t>
      </w:r>
      <w:r>
        <w:rPr>
          <w:rFonts w:ascii="Cambria"/>
          <w:i/>
          <w:color w:val="60A0AF"/>
          <w:spacing w:val="5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ETS</w:t>
      </w:r>
      <w:r>
        <w:rPr>
          <w:rFonts w:ascii="Cambria"/>
          <w:i/>
          <w:color w:val="60A0AF"/>
          <w:spacing w:val="5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vs</w:t>
      </w:r>
      <w:r>
        <w:rPr>
          <w:rFonts w:ascii="Cambria"/>
          <w:i/>
          <w:color w:val="60A0AF"/>
          <w:spacing w:val="5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Carbon</w:t>
      </w:r>
      <w:r>
        <w:rPr>
          <w:rFonts w:ascii="Cambria"/>
          <w:i/>
          <w:color w:val="60A0AF"/>
          <w:spacing w:val="50"/>
          <w:w w:val="110"/>
          <w:sz w:val="20"/>
        </w:rPr>
        <w:t> </w:t>
      </w:r>
      <w:r>
        <w:rPr>
          <w:rFonts w:ascii="Cambria"/>
          <w:i/>
          <w:color w:val="60A0AF"/>
          <w:spacing w:val="-4"/>
          <w:w w:val="110"/>
          <w:sz w:val="20"/>
        </w:rPr>
        <w:t>Tax"</w:t>
      </w:r>
    </w:p>
    <w:p>
      <w:pPr>
        <w:pStyle w:val="BodyText"/>
        <w:spacing w:line="235" w:lineRule="auto" w:before="8"/>
        <w:ind w:left="1084" w:right="4196" w:hanging="210"/>
        <w:rPr>
          <w:rFonts w:ascii="Calibri"/>
        </w:rPr>
      </w:pPr>
      <w:r>
        <w:rPr>
          <w:rFonts w:ascii="Calibri"/>
          <w:color w:val="05287C"/>
          <w:w w:val="125"/>
        </w:rPr>
        <w:t>showComparison</w:t>
      </w:r>
      <w:r>
        <w:rPr>
          <w:rFonts w:ascii="Calibri"/>
          <w:w w:val="125"/>
        </w:rPr>
        <w:t>([</w:t>
      </w:r>
      <w:r>
        <w:rPr>
          <w:rFonts w:ascii="Calibri"/>
          <w:color w:val="3F70A0"/>
          <w:w w:val="125"/>
        </w:rPr>
        <w:t>'ETS'</w:t>
      </w:r>
      <w:r>
        <w:rPr>
          <w:rFonts w:ascii="Calibri"/>
          <w:color w:val="666666"/>
          <w:w w:val="125"/>
        </w:rPr>
        <w:t>,</w:t>
      </w:r>
      <w:r>
        <w:rPr>
          <w:rFonts w:ascii="Calibri"/>
          <w:color w:val="666666"/>
          <w:spacing w:val="11"/>
          <w:w w:val="125"/>
        </w:rPr>
        <w:t> </w:t>
      </w:r>
      <w:r>
        <w:rPr>
          <w:rFonts w:ascii="Calibri"/>
          <w:color w:val="3F70A0"/>
          <w:w w:val="125"/>
        </w:rPr>
        <w:t>'Carbon</w:t>
      </w:r>
      <w:r>
        <w:rPr>
          <w:rFonts w:ascii="Calibri"/>
          <w:color w:val="3F70A0"/>
          <w:spacing w:val="11"/>
          <w:w w:val="125"/>
        </w:rPr>
        <w:t> </w:t>
      </w:r>
      <w:r>
        <w:rPr>
          <w:rFonts w:ascii="Calibri"/>
          <w:color w:val="3F70A0"/>
          <w:w w:val="125"/>
        </w:rPr>
        <w:t>Tax'</w:t>
      </w:r>
      <w:r>
        <w:rPr>
          <w:rFonts w:ascii="Calibri"/>
          <w:w w:val="125"/>
        </w:rPr>
        <w:t>]</w:t>
      </w:r>
      <w:r>
        <w:rPr>
          <w:rFonts w:ascii="Calibri"/>
          <w:color w:val="666666"/>
          <w:w w:val="125"/>
        </w:rPr>
        <w:t>,</w:t>
      </w:r>
      <w:r>
        <w:rPr>
          <w:rFonts w:ascii="Calibri"/>
          <w:color w:val="666666"/>
          <w:spacing w:val="11"/>
          <w:w w:val="125"/>
        </w:rPr>
        <w:t> </w:t>
      </w:r>
      <w:r>
        <w:rPr>
          <w:rFonts w:ascii="Calibri"/>
          <w:w w:val="125"/>
        </w:rPr>
        <w:t>{ </w:t>
      </w:r>
      <w:r>
        <w:rPr>
          <w:rFonts w:ascii="Calibri"/>
          <w:color w:val="8E2100"/>
          <w:w w:val="130"/>
        </w:rPr>
        <w:t>carbonPrice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color w:val="3FA070"/>
          <w:w w:val="130"/>
        </w:rPr>
        <w:t>25</w:t>
      </w:r>
      <w:r>
        <w:rPr>
          <w:rFonts w:ascii="Calibri"/>
          <w:color w:val="666666"/>
          <w:w w:val="130"/>
        </w:rPr>
        <w:t>,</w:t>
      </w:r>
    </w:p>
    <w:p>
      <w:pPr>
        <w:pStyle w:val="BodyText"/>
        <w:spacing w:line="235" w:lineRule="auto"/>
        <w:ind w:left="1084" w:right="6842"/>
        <w:rPr>
          <w:rFonts w:ascii="Calibri"/>
        </w:rPr>
      </w:pPr>
      <w:r>
        <w:rPr>
          <w:rFonts w:ascii="Calibri"/>
          <w:color w:val="8E2100"/>
          <w:w w:val="130"/>
        </w:rPr>
        <w:t>country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'Pakistan'</w:t>
      </w:r>
      <w:r>
        <w:rPr>
          <w:rFonts w:ascii="Calibri"/>
          <w:color w:val="666666"/>
          <w:w w:val="130"/>
        </w:rPr>
        <w:t>, </w:t>
      </w:r>
      <w:r>
        <w:rPr>
          <w:rFonts w:ascii="Calibri"/>
          <w:color w:val="8E2100"/>
          <w:w w:val="130"/>
        </w:rPr>
        <w:t>year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color w:val="3FA070"/>
          <w:w w:val="125"/>
        </w:rPr>
        <w:t>2025</w:t>
      </w:r>
    </w:p>
    <w:p>
      <w:pPr>
        <w:spacing w:line="240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0"/>
          <w:sz w:val="20"/>
        </w:rPr>
        <w:t>})</w:t>
      </w:r>
      <w:r>
        <w:rPr>
          <w:rFonts w:ascii="Calibri"/>
          <w:color w:val="666666"/>
          <w:spacing w:val="-5"/>
          <w:w w:val="180"/>
          <w:sz w:val="20"/>
        </w:rPr>
        <w:t>;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//</w:t>
      </w:r>
      <w:r>
        <w:rPr>
          <w:rFonts w:ascii="Cambria"/>
          <w:i/>
          <w:color w:val="60A0AF"/>
          <w:spacing w:val="1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Frontend</w:t>
      </w:r>
      <w:r>
        <w:rPr>
          <w:rFonts w:ascii="Cambria"/>
          <w:i/>
          <w:color w:val="60A0AF"/>
          <w:spacing w:val="1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shows</w:t>
      </w:r>
      <w:r>
        <w:rPr>
          <w:rFonts w:ascii="Cambria"/>
          <w:i/>
          <w:color w:val="60A0AF"/>
          <w:spacing w:val="1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side-by-</w:t>
      </w:r>
      <w:r>
        <w:rPr>
          <w:rFonts w:ascii="Cambria"/>
          <w:i/>
          <w:color w:val="60A0AF"/>
          <w:spacing w:val="-2"/>
          <w:w w:val="120"/>
          <w:sz w:val="20"/>
        </w:rPr>
        <w:t>side:</w:t>
      </w:r>
    </w:p>
    <w:p>
      <w:pPr>
        <w:spacing w:before="4"/>
        <w:ind w:left="875" w:right="0" w:firstLine="0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sz w:val="20"/>
        </w:rPr>
        <w:t>//</w:t>
      </w:r>
      <w:r>
        <w:rPr>
          <w:rFonts w:ascii="Cambria" w:hAnsi="Cambria"/>
          <w:i/>
          <w:color w:val="60A0AF"/>
          <w:spacing w:val="62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ETS:</w:t>
      </w:r>
      <w:r>
        <w:rPr>
          <w:rFonts w:ascii="Cambria" w:hAnsi="Cambria"/>
          <w:i/>
          <w:color w:val="60A0AF"/>
          <w:spacing w:val="63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32%</w:t>
      </w:r>
      <w:r>
        <w:rPr>
          <w:rFonts w:ascii="Cambria" w:hAnsi="Cambria"/>
          <w:i/>
          <w:color w:val="60A0AF"/>
          <w:spacing w:val="62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coverage</w:t>
      </w:r>
      <w:r>
        <w:rPr>
          <w:rFonts w:ascii="Cambria" w:hAnsi="Cambria"/>
          <w:i/>
          <w:color w:val="60A0AF"/>
          <w:spacing w:val="63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→</w:t>
      </w:r>
      <w:r>
        <w:rPr>
          <w:rFonts w:ascii="Cambria" w:hAnsi="Cambria"/>
          <w:i/>
          <w:color w:val="60A0AF"/>
          <w:spacing w:val="62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57.5M</w:t>
      </w:r>
      <w:r>
        <w:rPr>
          <w:rFonts w:ascii="Cambria" w:hAnsi="Cambria"/>
          <w:i/>
          <w:color w:val="60A0AF"/>
          <w:spacing w:val="63"/>
          <w:sz w:val="20"/>
        </w:rPr>
        <w:t> </w:t>
      </w:r>
      <w:r>
        <w:rPr>
          <w:rFonts w:ascii="Cambria" w:hAnsi="Cambria"/>
          <w:i/>
          <w:color w:val="60A0AF"/>
          <w:spacing w:val="-2"/>
          <w:sz w:val="20"/>
        </w:rPr>
        <w:t>tonnes</w:t>
      </w:r>
    </w:p>
    <w:p>
      <w:pPr>
        <w:spacing w:before="5"/>
        <w:ind w:left="875" w:right="0" w:firstLine="0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sz w:val="20"/>
        </w:rPr>
        <w:t>//</w:t>
      </w:r>
      <w:r>
        <w:rPr>
          <w:rFonts w:ascii="Cambria" w:hAnsi="Cambria"/>
          <w:i/>
          <w:color w:val="60A0AF"/>
          <w:spacing w:val="66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Carbon</w:t>
      </w:r>
      <w:r>
        <w:rPr>
          <w:rFonts w:ascii="Cambria" w:hAnsi="Cambria"/>
          <w:i/>
          <w:color w:val="60A0AF"/>
          <w:spacing w:val="67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Tax:</w:t>
      </w:r>
      <w:r>
        <w:rPr>
          <w:rFonts w:ascii="Cambria" w:hAnsi="Cambria"/>
          <w:i/>
          <w:color w:val="60A0AF"/>
          <w:spacing w:val="66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28%</w:t>
      </w:r>
      <w:r>
        <w:rPr>
          <w:rFonts w:ascii="Cambria" w:hAnsi="Cambria"/>
          <w:i/>
          <w:color w:val="60A0AF"/>
          <w:spacing w:val="67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coverage</w:t>
      </w:r>
      <w:r>
        <w:rPr>
          <w:rFonts w:ascii="Cambria" w:hAnsi="Cambria"/>
          <w:i/>
          <w:color w:val="60A0AF"/>
          <w:spacing w:val="67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→</w:t>
      </w:r>
      <w:r>
        <w:rPr>
          <w:rFonts w:ascii="Cambria" w:hAnsi="Cambria"/>
          <w:i/>
          <w:color w:val="60A0AF"/>
          <w:spacing w:val="66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50.3M</w:t>
      </w:r>
      <w:r>
        <w:rPr>
          <w:rFonts w:ascii="Cambria" w:hAnsi="Cambria"/>
          <w:i/>
          <w:color w:val="60A0AF"/>
          <w:spacing w:val="67"/>
          <w:sz w:val="20"/>
        </w:rPr>
        <w:t> </w:t>
      </w:r>
      <w:r>
        <w:rPr>
          <w:rFonts w:ascii="Cambria" w:hAnsi="Cambria"/>
          <w:i/>
          <w:color w:val="60A0AF"/>
          <w:spacing w:val="-2"/>
          <w:sz w:val="20"/>
        </w:rPr>
        <w:t>tonnes</w:t>
      </w:r>
    </w:p>
    <w:p>
      <w:pPr>
        <w:spacing w:before="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//</w:t>
      </w:r>
      <w:r>
        <w:rPr>
          <w:rFonts w:ascii="Cambria"/>
          <w:i/>
          <w:color w:val="60A0AF"/>
          <w:spacing w:val="64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Difference:</w:t>
      </w:r>
      <w:r>
        <w:rPr>
          <w:rFonts w:ascii="Cambria"/>
          <w:i/>
          <w:color w:val="60A0AF"/>
          <w:spacing w:val="64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+7.2M</w:t>
      </w:r>
      <w:r>
        <w:rPr>
          <w:rFonts w:ascii="Cambria"/>
          <w:i/>
          <w:color w:val="60A0AF"/>
          <w:spacing w:val="64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tonnes</w:t>
      </w:r>
      <w:r>
        <w:rPr>
          <w:rFonts w:ascii="Cambria"/>
          <w:i/>
          <w:color w:val="60A0AF"/>
          <w:spacing w:val="64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with</w:t>
      </w:r>
      <w:r>
        <w:rPr>
          <w:rFonts w:ascii="Cambria"/>
          <w:i/>
          <w:color w:val="60A0AF"/>
          <w:spacing w:val="64"/>
          <w:w w:val="150"/>
          <w:sz w:val="20"/>
        </w:rPr>
        <w:t> </w:t>
      </w:r>
      <w:r>
        <w:rPr>
          <w:rFonts w:ascii="Cambria"/>
          <w:i/>
          <w:color w:val="60A0AF"/>
          <w:spacing w:val="-5"/>
          <w:w w:val="110"/>
          <w:sz w:val="20"/>
        </w:rPr>
        <w:t>ETS</w:t>
      </w:r>
    </w:p>
    <w:p>
      <w:pPr>
        <w:pStyle w:val="Heading4"/>
        <w:spacing w:before="130"/>
      </w:pPr>
      <w:r>
        <w:rPr>
          <w:spacing w:val="-2"/>
        </w:rPr>
        <w:t>Feature</w:t>
      </w:r>
      <w:r>
        <w:rPr>
          <w:spacing w:val="8"/>
        </w:rPr>
        <w:t> </w:t>
      </w:r>
      <w:r>
        <w:rPr>
          <w:spacing w:val="-2"/>
        </w:rPr>
        <w:t>3:</w:t>
      </w:r>
      <w:r>
        <w:rPr>
          <w:spacing w:val="28"/>
        </w:rPr>
        <w:t> </w:t>
      </w:r>
      <w:r>
        <w:rPr>
          <w:spacing w:val="-2"/>
        </w:rPr>
        <w:t>Multi-Year</w:t>
      </w:r>
      <w:r>
        <w:rPr>
          <w:spacing w:val="8"/>
        </w:rPr>
        <w:t> </w:t>
      </w:r>
      <w:r>
        <w:rPr>
          <w:spacing w:val="-2"/>
        </w:rPr>
        <w:t>Projection</w:t>
      </w:r>
    </w:p>
    <w:p>
      <w:pPr>
        <w:spacing w:before="12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//</w:t>
      </w:r>
      <w:r>
        <w:rPr>
          <w:rFonts w:ascii="Cambria"/>
          <w:i/>
          <w:color w:val="60A0AF"/>
          <w:spacing w:val="6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User</w:t>
      </w:r>
      <w:r>
        <w:rPr>
          <w:rFonts w:ascii="Cambria"/>
          <w:i/>
          <w:color w:val="60A0AF"/>
          <w:spacing w:val="6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selects</w:t>
      </w:r>
      <w:r>
        <w:rPr>
          <w:rFonts w:ascii="Cambria"/>
          <w:i/>
          <w:color w:val="60A0AF"/>
          <w:spacing w:val="6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"Simulate</w:t>
      </w:r>
      <w:r>
        <w:rPr>
          <w:rFonts w:ascii="Cambria"/>
          <w:i/>
          <w:color w:val="60A0AF"/>
          <w:spacing w:val="6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5</w:t>
      </w:r>
      <w:r>
        <w:rPr>
          <w:rFonts w:ascii="Cambria"/>
          <w:i/>
          <w:color w:val="60A0AF"/>
          <w:spacing w:val="66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years"</w:t>
      </w:r>
    </w:p>
    <w:p>
      <w:pPr>
        <w:pStyle w:val="BodyText"/>
        <w:spacing w:line="235" w:lineRule="auto" w:before="8"/>
        <w:ind w:left="1084" w:right="7677" w:hanging="210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projectMultiYear</w:t>
      </w:r>
      <w:r>
        <w:rPr>
          <w:rFonts w:ascii="Calibri"/>
          <w:spacing w:val="-2"/>
          <w:w w:val="125"/>
        </w:rPr>
        <w:t>({ </w:t>
      </w:r>
      <w:r>
        <w:rPr>
          <w:rFonts w:ascii="Calibri"/>
          <w:color w:val="8E2100"/>
          <w:w w:val="125"/>
        </w:rPr>
        <w:t>startYear</w:t>
      </w:r>
      <w:r>
        <w:rPr>
          <w:rFonts w:ascii="Calibri"/>
          <w:color w:val="666666"/>
          <w:w w:val="125"/>
        </w:rPr>
        <w:t>:</w:t>
      </w:r>
      <w:r>
        <w:rPr>
          <w:rFonts w:ascii="Calibri"/>
          <w:color w:val="666666"/>
          <w:spacing w:val="21"/>
          <w:w w:val="125"/>
        </w:rPr>
        <w:t>  </w:t>
      </w:r>
      <w:r>
        <w:rPr>
          <w:rFonts w:ascii="Calibri"/>
          <w:color w:val="3FA070"/>
          <w:spacing w:val="-7"/>
          <w:w w:val="120"/>
        </w:rPr>
        <w:t>2025</w:t>
      </w:r>
      <w:r>
        <w:rPr>
          <w:rFonts w:ascii="Calibri"/>
          <w:color w:val="666666"/>
          <w:spacing w:val="-7"/>
          <w:w w:val="120"/>
        </w:rPr>
        <w:t>,</w:t>
      </w:r>
    </w:p>
    <w:p>
      <w:pPr>
        <w:pStyle w:val="BodyText"/>
        <w:spacing w:after="0" w:line="235" w:lineRule="auto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8E2100"/>
          <w:w w:val="135"/>
        </w:rPr>
        <w:t>years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5"/>
          <w:w w:val="145"/>
        </w:rPr>
        <w:t> </w:t>
      </w:r>
      <w:r>
        <w:rPr>
          <w:rFonts w:ascii="Calibri"/>
          <w:color w:val="3FA070"/>
          <w:spacing w:val="-5"/>
          <w:w w:val="145"/>
        </w:rPr>
        <w:t>5</w:t>
      </w:r>
      <w:r>
        <w:rPr>
          <w:rFonts w:ascii="Calibri"/>
          <w:color w:val="666666"/>
          <w:spacing w:val="-5"/>
          <w:w w:val="145"/>
        </w:rPr>
        <w:t>,</w:t>
      </w:r>
    </w:p>
    <w:p>
      <w:pPr>
        <w:tabs>
          <w:tab w:pos="3595" w:val="left" w:leader="none"/>
        </w:tabs>
        <w:spacing w:line="239" w:lineRule="exact" w:before="0"/>
        <w:ind w:left="1084" w:right="0" w:firstLine="0"/>
        <w:jc w:val="left"/>
        <w:rPr>
          <w:rFonts w:ascii="Cambria"/>
          <w:i/>
          <w:sz w:val="20"/>
        </w:rPr>
      </w:pPr>
      <w:r>
        <w:rPr>
          <w:rFonts w:ascii="Calibri"/>
          <w:color w:val="8E2100"/>
          <w:spacing w:val="2"/>
          <w:w w:val="115"/>
          <w:sz w:val="20"/>
        </w:rPr>
        <w:t>annualPriceIncrease</w:t>
      </w:r>
      <w:r>
        <w:rPr>
          <w:rFonts w:ascii="Calibri"/>
          <w:color w:val="666666"/>
          <w:spacing w:val="2"/>
          <w:w w:val="115"/>
          <w:sz w:val="20"/>
        </w:rPr>
        <w:t>:</w:t>
      </w:r>
      <w:r>
        <w:rPr>
          <w:rFonts w:ascii="Calibri"/>
          <w:color w:val="666666"/>
          <w:spacing w:val="50"/>
          <w:w w:val="115"/>
          <w:sz w:val="20"/>
        </w:rPr>
        <w:t>  </w:t>
      </w:r>
      <w:r>
        <w:rPr>
          <w:rFonts w:ascii="Calibri"/>
          <w:color w:val="3FA070"/>
          <w:spacing w:val="-10"/>
          <w:w w:val="115"/>
          <w:sz w:val="20"/>
        </w:rPr>
        <w:t>5</w:t>
      </w:r>
      <w:r>
        <w:rPr>
          <w:rFonts w:ascii="Calibri"/>
          <w:color w:val="3FA070"/>
          <w:sz w:val="20"/>
        </w:rPr>
        <w:tab/>
      </w:r>
      <w:r>
        <w:rPr>
          <w:rFonts w:ascii="Cambria"/>
          <w:i/>
          <w:color w:val="60A0AF"/>
          <w:w w:val="115"/>
          <w:sz w:val="20"/>
        </w:rPr>
        <w:t>//</w:t>
      </w:r>
      <w:r>
        <w:rPr>
          <w:rFonts w:ascii="Cambria"/>
          <w:i/>
          <w:color w:val="60A0AF"/>
          <w:spacing w:val="3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$5/year</w:t>
      </w:r>
      <w:r>
        <w:rPr>
          <w:rFonts w:ascii="Cambria"/>
          <w:i/>
          <w:color w:val="60A0AF"/>
          <w:spacing w:val="31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increase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0"/>
          <w:sz w:val="20"/>
        </w:rPr>
        <w:t>})</w:t>
      </w:r>
      <w:r>
        <w:rPr>
          <w:rFonts w:ascii="Calibri"/>
          <w:color w:val="666666"/>
          <w:spacing w:val="-5"/>
          <w:w w:val="180"/>
          <w:sz w:val="20"/>
        </w:rPr>
        <w:t>;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//</w:t>
      </w:r>
      <w:r>
        <w:rPr>
          <w:rFonts w:ascii="Cambria"/>
          <w:i/>
          <w:color w:val="60A0AF"/>
          <w:spacing w:val="4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Shows</w:t>
      </w:r>
      <w:r>
        <w:rPr>
          <w:rFonts w:ascii="Cambria"/>
          <w:i/>
          <w:color w:val="60A0AF"/>
          <w:spacing w:val="4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cumulative</w:t>
      </w:r>
      <w:r>
        <w:rPr>
          <w:rFonts w:ascii="Cambria"/>
          <w:i/>
          <w:color w:val="60A0AF"/>
          <w:spacing w:val="47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impact:</w:t>
      </w:r>
    </w:p>
    <w:p>
      <w:pPr>
        <w:spacing w:before="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//</w:t>
      </w:r>
      <w:r>
        <w:rPr>
          <w:rFonts w:ascii="Cambria"/>
          <w:i/>
          <w:color w:val="60A0AF"/>
          <w:spacing w:val="5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Total</w:t>
      </w:r>
      <w:r>
        <w:rPr>
          <w:rFonts w:ascii="Cambria"/>
          <w:i/>
          <w:color w:val="60A0AF"/>
          <w:spacing w:val="5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CO2</w:t>
      </w:r>
      <w:r>
        <w:rPr>
          <w:rFonts w:ascii="Cambria"/>
          <w:i/>
          <w:color w:val="60A0AF"/>
          <w:spacing w:val="5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Covered</w:t>
      </w:r>
      <w:r>
        <w:rPr>
          <w:rFonts w:ascii="Cambria"/>
          <w:i/>
          <w:color w:val="60A0AF"/>
          <w:spacing w:val="5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(5</w:t>
      </w:r>
      <w:r>
        <w:rPr>
          <w:rFonts w:ascii="Cambria"/>
          <w:i/>
          <w:color w:val="60A0AF"/>
          <w:spacing w:val="5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years):</w:t>
      </w:r>
      <w:r>
        <w:rPr>
          <w:rFonts w:ascii="Cambria"/>
          <w:i/>
          <w:color w:val="60A0AF"/>
          <w:spacing w:val="5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341.2M</w:t>
      </w:r>
      <w:r>
        <w:rPr>
          <w:rFonts w:ascii="Cambria"/>
          <w:i/>
          <w:color w:val="60A0AF"/>
          <w:spacing w:val="58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tonnes</w:t>
      </w:r>
    </w:p>
    <w:p>
      <w:pPr>
        <w:spacing w:before="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//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Total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Potential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Reduction: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17.1M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tonnes</w:t>
      </w:r>
    </w:p>
    <w:p>
      <w:pPr>
        <w:pStyle w:val="BodyText"/>
        <w:spacing w:before="56"/>
        <w:rPr>
          <w:rFonts w:ascii="Cambria"/>
          <w:i/>
        </w:rPr>
      </w:pPr>
    </w:p>
    <w:p>
      <w:pPr>
        <w:pStyle w:val="Heading4"/>
        <w:numPr>
          <w:ilvl w:val="1"/>
          <w:numId w:val="55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2.8 FYP Defense Talking Points" w:id="133"/>
      <w:bookmarkEnd w:id="133"/>
      <w:r>
        <w:rPr>
          <w:b w:val="0"/>
        </w:rPr>
      </w:r>
      <w:r>
        <w:rPr/>
        <w:t>FYP</w:t>
      </w:r>
      <w:r>
        <w:rPr>
          <w:spacing w:val="9"/>
        </w:rPr>
        <w:t> </w:t>
      </w:r>
      <w:r>
        <w:rPr/>
        <w:t>Defense</w:t>
      </w:r>
      <w:r>
        <w:rPr>
          <w:spacing w:val="10"/>
        </w:rPr>
        <w:t> </w:t>
      </w:r>
      <w:r>
        <w:rPr/>
        <w:t>Talking</w:t>
      </w:r>
      <w:r>
        <w:rPr>
          <w:spacing w:val="11"/>
        </w:rPr>
        <w:t> </w:t>
      </w:r>
      <w:r>
        <w:rPr>
          <w:spacing w:val="-2"/>
        </w:rPr>
        <w:t>Points</w:t>
      </w:r>
    </w:p>
    <w:p>
      <w:pPr>
        <w:pStyle w:val="BodyText"/>
        <w:spacing w:before="137"/>
        <w:ind w:left="875"/>
        <w:jc w:val="both"/>
      </w:pPr>
      <w:r>
        <w:rPr>
          <w:rFonts w:ascii="Georgia" w:hAnsi="Georgia"/>
          <w:b/>
          <w:w w:val="105"/>
        </w:rPr>
        <w:t>Question</w:t>
      </w:r>
      <w:r>
        <w:rPr>
          <w:rFonts w:ascii="Georgia" w:hAnsi="Georgia"/>
          <w:b/>
          <w:spacing w:val="12"/>
          <w:w w:val="105"/>
        </w:rPr>
        <w:t> </w:t>
      </w:r>
      <w:r>
        <w:rPr>
          <w:rFonts w:ascii="Georgia" w:hAnsi="Georgia"/>
          <w:b/>
          <w:w w:val="105"/>
        </w:rPr>
        <w:t>1:</w:t>
      </w:r>
      <w:r>
        <w:rPr>
          <w:rFonts w:ascii="Georgia" w:hAnsi="Georgia"/>
          <w:b/>
          <w:spacing w:val="24"/>
          <w:w w:val="105"/>
        </w:rPr>
        <w:t> </w:t>
      </w:r>
      <w:r>
        <w:rPr>
          <w:w w:val="105"/>
        </w:rPr>
        <w:t>“Can</w:t>
      </w:r>
      <w:r>
        <w:rPr>
          <w:spacing w:val="6"/>
          <w:w w:val="105"/>
        </w:rPr>
        <w:t> </w:t>
      </w:r>
      <w:r>
        <w:rPr>
          <w:w w:val="105"/>
        </w:rPr>
        <w:t>your</w:t>
      </w:r>
      <w:r>
        <w:rPr>
          <w:spacing w:val="5"/>
          <w:w w:val="105"/>
        </w:rPr>
        <w:t> </w:t>
      </w:r>
      <w:r>
        <w:rPr>
          <w:w w:val="105"/>
        </w:rPr>
        <w:t>system</w:t>
      </w:r>
      <w:r>
        <w:rPr>
          <w:spacing w:val="6"/>
          <w:w w:val="105"/>
        </w:rPr>
        <w:t> </w:t>
      </w:r>
      <w:r>
        <w:rPr>
          <w:w w:val="105"/>
        </w:rPr>
        <w:t>predict</w:t>
      </w:r>
      <w:r>
        <w:rPr>
          <w:spacing w:val="6"/>
          <w:w w:val="105"/>
        </w:rPr>
        <w:t> </w:t>
      </w:r>
      <w:r>
        <w:rPr>
          <w:w w:val="105"/>
        </w:rPr>
        <w:t>CO2</w:t>
      </w:r>
      <w:r>
        <w:rPr>
          <w:spacing w:val="6"/>
          <w:w w:val="105"/>
        </w:rPr>
        <w:t> </w:t>
      </w:r>
      <w:r>
        <w:rPr>
          <w:w w:val="105"/>
        </w:rPr>
        <w:t>emission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reductions?”</w:t>
      </w:r>
    </w:p>
    <w:p>
      <w:pPr>
        <w:pStyle w:val="BodyText"/>
        <w:spacing w:line="249" w:lineRule="auto" w:before="128"/>
        <w:ind w:left="858" w:right="2655" w:firstLine="16"/>
        <w:jc w:val="both"/>
      </w:pPr>
      <w:r>
        <w:rPr>
          <w:rFonts w:ascii="Georgia" w:hAnsi="Georgia"/>
          <w:b/>
          <w:w w:val="110"/>
        </w:rPr>
        <w:t>Answer:</w:t>
      </w:r>
      <w:r>
        <w:rPr>
          <w:rFonts w:ascii="Georgia" w:hAnsi="Georgia"/>
          <w:b/>
          <w:spacing w:val="40"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“Our</w:t>
      </w:r>
      <w:r>
        <w:rPr>
          <w:w w:val="110"/>
        </w:rPr>
        <w:t> system</w:t>
      </w:r>
      <w:r>
        <w:rPr>
          <w:w w:val="110"/>
        </w:rPr>
        <w:t> doesn’t</w:t>
      </w:r>
      <w:r>
        <w:rPr>
          <w:w w:val="110"/>
        </w:rPr>
        <w:t> predict</w:t>
      </w:r>
      <w:r>
        <w:rPr>
          <w:w w:val="110"/>
        </w:rPr>
        <w:t> CO2</w:t>
      </w:r>
      <w:r>
        <w:rPr>
          <w:w w:val="110"/>
        </w:rPr>
        <w:t> reductions</w:t>
      </w:r>
      <w:r>
        <w:rPr>
          <w:w w:val="110"/>
        </w:rPr>
        <w:t> with</w:t>
      </w:r>
      <w:r>
        <w:rPr>
          <w:w w:val="110"/>
        </w:rPr>
        <w:t> ML</w:t>
      </w:r>
      <w:r>
        <w:rPr>
          <w:w w:val="110"/>
        </w:rPr>
        <w:t> because that</w:t>
      </w:r>
      <w:r>
        <w:rPr>
          <w:spacing w:val="-11"/>
          <w:w w:val="110"/>
        </w:rPr>
        <w:t> </w:t>
      </w:r>
      <w:r>
        <w:rPr>
          <w:w w:val="110"/>
        </w:rPr>
        <w:t>would</w:t>
      </w:r>
      <w:r>
        <w:rPr>
          <w:spacing w:val="-11"/>
          <w:w w:val="110"/>
        </w:rPr>
        <w:t> </w:t>
      </w:r>
      <w:r>
        <w:rPr>
          <w:w w:val="110"/>
        </w:rPr>
        <w:t>require</w:t>
      </w:r>
      <w:r>
        <w:rPr>
          <w:spacing w:val="-11"/>
          <w:w w:val="110"/>
        </w:rPr>
        <w:t> </w:t>
      </w:r>
      <w:r>
        <w:rPr>
          <w:w w:val="110"/>
        </w:rPr>
        <w:t>causal</w:t>
      </w:r>
      <w:r>
        <w:rPr>
          <w:spacing w:val="-11"/>
          <w:w w:val="110"/>
        </w:rPr>
        <w:t> </w:t>
      </w:r>
      <w:r>
        <w:rPr>
          <w:w w:val="110"/>
        </w:rPr>
        <w:t>inference</w:t>
      </w:r>
      <w:r>
        <w:rPr>
          <w:spacing w:val="-11"/>
          <w:w w:val="110"/>
        </w:rPr>
        <w:t> </w:t>
      </w:r>
      <w:r>
        <w:rPr>
          <w:w w:val="110"/>
        </w:rPr>
        <w:t>-</w:t>
      </w:r>
      <w:r>
        <w:rPr>
          <w:spacing w:val="-11"/>
          <w:w w:val="110"/>
        </w:rPr>
        <w:t> </w:t>
      </w:r>
      <w:r>
        <w:rPr>
          <w:w w:val="110"/>
        </w:rPr>
        <w:t>isolating</w:t>
      </w:r>
      <w:r>
        <w:rPr>
          <w:spacing w:val="-11"/>
          <w:w w:val="110"/>
        </w:rPr>
        <w:t> </w:t>
      </w:r>
      <w:r>
        <w:rPr>
          <w:w w:val="110"/>
        </w:rPr>
        <w:t>carbon</w:t>
      </w:r>
      <w:r>
        <w:rPr>
          <w:spacing w:val="-11"/>
          <w:w w:val="110"/>
        </w:rPr>
        <w:t> </w:t>
      </w:r>
      <w:r>
        <w:rPr>
          <w:w w:val="110"/>
        </w:rPr>
        <w:t>pricing’s</w:t>
      </w:r>
      <w:r>
        <w:rPr>
          <w:spacing w:val="-11"/>
          <w:w w:val="110"/>
        </w:rPr>
        <w:t> </w:t>
      </w:r>
      <w:r>
        <w:rPr>
          <w:w w:val="110"/>
        </w:rPr>
        <w:t>effect</w:t>
      </w:r>
      <w:r>
        <w:rPr>
          <w:spacing w:val="-11"/>
          <w:w w:val="110"/>
        </w:rPr>
        <w:t> </w:t>
      </w:r>
      <w:r>
        <w:rPr>
          <w:w w:val="110"/>
        </w:rPr>
        <w:t>from</w:t>
      </w:r>
      <w:r>
        <w:rPr>
          <w:spacing w:val="-11"/>
          <w:w w:val="110"/>
        </w:rPr>
        <w:t> </w:t>
      </w:r>
      <w:r>
        <w:rPr>
          <w:w w:val="110"/>
        </w:rPr>
        <w:t>con- founders</w:t>
      </w:r>
      <w:r>
        <w:rPr>
          <w:w w:val="110"/>
        </w:rPr>
        <w:t> like</w:t>
      </w:r>
      <w:r>
        <w:rPr>
          <w:w w:val="110"/>
        </w:rPr>
        <w:t> economic</w:t>
      </w:r>
      <w:r>
        <w:rPr>
          <w:w w:val="110"/>
        </w:rPr>
        <w:t> growth,</w:t>
      </w:r>
      <w:r>
        <w:rPr>
          <w:w w:val="110"/>
        </w:rPr>
        <w:t> technology</w:t>
      </w:r>
      <w:r>
        <w:rPr>
          <w:w w:val="110"/>
        </w:rPr>
        <w:t> changes,</w:t>
      </w:r>
      <w:r>
        <w:rPr>
          <w:w w:val="110"/>
        </w:rPr>
        <w:t> and</w:t>
      </w:r>
      <w:r>
        <w:rPr>
          <w:w w:val="110"/>
        </w:rPr>
        <w:t> other</w:t>
      </w:r>
      <w:r>
        <w:rPr>
          <w:w w:val="110"/>
        </w:rPr>
        <w:t> policies.</w:t>
      </w:r>
      <w:r>
        <w:rPr>
          <w:spacing w:val="40"/>
          <w:w w:val="110"/>
        </w:rPr>
        <w:t> </w:t>
      </w:r>
      <w:r>
        <w:rPr>
          <w:w w:val="110"/>
        </w:rPr>
        <w:t>With only</w:t>
      </w:r>
      <w:r>
        <w:rPr>
          <w:w w:val="110"/>
        </w:rPr>
        <w:t> 78</w:t>
      </w:r>
      <w:r>
        <w:rPr>
          <w:w w:val="110"/>
        </w:rPr>
        <w:t> policies,</w:t>
      </w:r>
      <w:r>
        <w:rPr>
          <w:w w:val="110"/>
        </w:rPr>
        <w:t> we</w:t>
      </w:r>
      <w:r>
        <w:rPr>
          <w:w w:val="110"/>
        </w:rPr>
        <w:t> lack</w:t>
      </w:r>
      <w:r>
        <w:rPr>
          <w:w w:val="110"/>
        </w:rPr>
        <w:t> the</w:t>
      </w:r>
      <w:r>
        <w:rPr>
          <w:w w:val="110"/>
        </w:rPr>
        <w:t> panel</w:t>
      </w:r>
      <w:r>
        <w:rPr>
          <w:w w:val="110"/>
        </w:rPr>
        <w:t> data</w:t>
      </w:r>
      <w:r>
        <w:rPr>
          <w:w w:val="110"/>
        </w:rPr>
        <w:t> and</w:t>
      </w:r>
      <w:r>
        <w:rPr>
          <w:w w:val="110"/>
        </w:rPr>
        <w:t> control</w:t>
      </w:r>
      <w:r>
        <w:rPr>
          <w:w w:val="110"/>
        </w:rPr>
        <w:t> groups</w:t>
      </w:r>
      <w:r>
        <w:rPr>
          <w:w w:val="110"/>
        </w:rPr>
        <w:t> needed</w:t>
      </w:r>
      <w:r>
        <w:rPr>
          <w:w w:val="110"/>
        </w:rPr>
        <w:t> for</w:t>
      </w:r>
      <w:r>
        <w:rPr>
          <w:w w:val="110"/>
        </w:rPr>
        <w:t> rigor- ous</w:t>
      </w:r>
      <w:r>
        <w:rPr>
          <w:w w:val="110"/>
        </w:rPr>
        <w:t> causal</w:t>
      </w:r>
      <w:r>
        <w:rPr>
          <w:w w:val="110"/>
        </w:rPr>
        <w:t> modeling.</w:t>
      </w:r>
      <w:r>
        <w:rPr>
          <w:spacing w:val="40"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&gt;</w:t>
      </w:r>
      <w:r>
        <w:rPr>
          <w:w w:val="110"/>
        </w:rPr>
        <w:t> Instead,</w:t>
      </w:r>
      <w:r>
        <w:rPr>
          <w:w w:val="110"/>
        </w:rPr>
        <w:t> we</w:t>
      </w:r>
      <w:r>
        <w:rPr>
          <w:w w:val="110"/>
        </w:rPr>
        <w:t> calculate</w:t>
      </w:r>
      <w:r>
        <w:rPr>
          <w:w w:val="110"/>
        </w:rPr>
        <w:t> environmental</w:t>
      </w:r>
      <w:r>
        <w:rPr>
          <w:w w:val="110"/>
        </w:rPr>
        <w:t> impact</w:t>
      </w:r>
      <w:r>
        <w:rPr>
          <w:w w:val="110"/>
        </w:rPr>
        <w:t> using our</w:t>
      </w:r>
      <w:r>
        <w:rPr>
          <w:w w:val="110"/>
        </w:rPr>
        <w:t> Coverage</w:t>
      </w:r>
      <w:r>
        <w:rPr>
          <w:w w:val="110"/>
        </w:rPr>
        <w:t> Model</w:t>
      </w:r>
      <w:r>
        <w:rPr>
          <w:w w:val="110"/>
        </w:rPr>
        <w:t> predictions</w:t>
      </w:r>
      <w:r>
        <w:rPr>
          <w:w w:val="110"/>
        </w:rPr>
        <w:t> and</w:t>
      </w:r>
      <w:r>
        <w:rPr>
          <w:w w:val="110"/>
        </w:rPr>
        <w:t> apply</w:t>
      </w:r>
      <w:r>
        <w:rPr>
          <w:w w:val="110"/>
        </w:rPr>
        <w:t> a</w:t>
      </w:r>
      <w:r>
        <w:rPr>
          <w:w w:val="110"/>
        </w:rPr>
        <w:t> conservative</w:t>
      </w:r>
      <w:r>
        <w:rPr>
          <w:w w:val="110"/>
        </w:rPr>
        <w:t> 5%</w:t>
      </w:r>
      <w:r>
        <w:rPr>
          <w:w w:val="110"/>
        </w:rPr>
        <w:t> reduction</w:t>
      </w:r>
      <w:r>
        <w:rPr>
          <w:w w:val="110"/>
        </w:rPr>
        <w:t> rate from</w:t>
      </w:r>
      <w:r>
        <w:rPr>
          <w:spacing w:val="-3"/>
          <w:w w:val="110"/>
        </w:rPr>
        <w:t> </w:t>
      </w:r>
      <w:r>
        <w:rPr>
          <w:w w:val="110"/>
        </w:rPr>
        <w:t>carbon</w:t>
      </w:r>
      <w:r>
        <w:rPr>
          <w:spacing w:val="-3"/>
          <w:w w:val="110"/>
        </w:rPr>
        <w:t> </w:t>
      </w:r>
      <w:r>
        <w:rPr>
          <w:w w:val="110"/>
        </w:rPr>
        <w:t>pricing</w:t>
      </w:r>
      <w:r>
        <w:rPr>
          <w:spacing w:val="-3"/>
          <w:w w:val="110"/>
        </w:rPr>
        <w:t> </w:t>
      </w:r>
      <w:r>
        <w:rPr>
          <w:w w:val="110"/>
        </w:rPr>
        <w:t>literature.</w:t>
      </w:r>
      <w:r>
        <w:rPr>
          <w:spacing w:val="18"/>
          <w:w w:val="110"/>
        </w:rPr>
        <w:t> </w:t>
      </w:r>
      <w:r>
        <w:rPr>
          <w:w w:val="110"/>
        </w:rPr>
        <w:t>This</w:t>
      </w:r>
      <w:r>
        <w:rPr>
          <w:spacing w:val="-3"/>
          <w:w w:val="110"/>
        </w:rPr>
        <w:t> </w:t>
      </w:r>
      <w:r>
        <w:rPr>
          <w:w w:val="110"/>
        </w:rPr>
        <w:t>gives</w:t>
      </w:r>
      <w:r>
        <w:rPr>
          <w:spacing w:val="-3"/>
          <w:w w:val="110"/>
        </w:rPr>
        <w:t> </w:t>
      </w:r>
      <w:r>
        <w:rPr>
          <w:w w:val="110"/>
        </w:rPr>
        <w:t>users</w:t>
      </w:r>
      <w:r>
        <w:rPr>
          <w:spacing w:val="-3"/>
          <w:w w:val="110"/>
        </w:rPr>
        <w:t> </w:t>
      </w:r>
      <w:r>
        <w:rPr>
          <w:w w:val="110"/>
        </w:rPr>
        <w:t>tangible</w:t>
      </w:r>
      <w:r>
        <w:rPr>
          <w:spacing w:val="-3"/>
          <w:w w:val="110"/>
        </w:rPr>
        <w:t> </w:t>
      </w:r>
      <w:r>
        <w:rPr>
          <w:w w:val="110"/>
        </w:rPr>
        <w:t>metrics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example, </w:t>
      </w:r>
      <w:r>
        <w:rPr/>
        <w:t>‘32% coverage equals 57.5 million tonnes CO2 covered’ - while being transparent </w:t>
      </w:r>
      <w:r>
        <w:rPr>
          <w:w w:val="110"/>
        </w:rPr>
        <w:t>about</w:t>
      </w:r>
      <w:r>
        <w:rPr>
          <w:w w:val="110"/>
        </w:rPr>
        <w:t> our</w:t>
      </w:r>
      <w:r>
        <w:rPr>
          <w:w w:val="110"/>
        </w:rPr>
        <w:t> assumptions.</w:t>
      </w:r>
      <w:r>
        <w:rPr>
          <w:spacing w:val="40"/>
          <w:w w:val="110"/>
        </w:rPr>
        <w:t> </w:t>
      </w:r>
      <w:r>
        <w:rPr>
          <w:w w:val="110"/>
        </w:rPr>
        <w:t>We</w:t>
      </w:r>
      <w:r>
        <w:rPr>
          <w:w w:val="110"/>
        </w:rPr>
        <w:t> show</w:t>
      </w:r>
      <w:r>
        <w:rPr>
          <w:w w:val="110"/>
        </w:rPr>
        <w:t> this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calculation,</w:t>
      </w:r>
      <w:r>
        <w:rPr>
          <w:w w:val="110"/>
        </w:rPr>
        <w:t> not</w:t>
      </w:r>
      <w:r>
        <w:rPr>
          <w:w w:val="110"/>
        </w:rPr>
        <w:t> a</w:t>
      </w:r>
      <w:r>
        <w:rPr>
          <w:w w:val="110"/>
        </w:rPr>
        <w:t> prediction,</w:t>
      </w:r>
      <w:r>
        <w:rPr>
          <w:w w:val="110"/>
        </w:rPr>
        <w:t> with clear disclaimers.”</w:t>
      </w:r>
    </w:p>
    <w:p>
      <w:pPr>
        <w:pStyle w:val="BodyText"/>
        <w:spacing w:before="119"/>
        <w:ind w:left="875"/>
        <w:jc w:val="both"/>
      </w:pPr>
      <w:r>
        <w:rPr>
          <w:rFonts w:ascii="Georgia" w:hAnsi="Georgia"/>
          <w:b/>
          <w:w w:val="105"/>
        </w:rPr>
        <w:t>Question</w:t>
      </w:r>
      <w:r>
        <w:rPr>
          <w:rFonts w:ascii="Georgia" w:hAnsi="Georgia"/>
          <w:b/>
          <w:spacing w:val="8"/>
          <w:w w:val="105"/>
        </w:rPr>
        <w:t> </w:t>
      </w:r>
      <w:r>
        <w:rPr>
          <w:rFonts w:ascii="Georgia" w:hAnsi="Georgia"/>
          <w:b/>
          <w:w w:val="105"/>
        </w:rPr>
        <w:t>2:</w:t>
      </w:r>
      <w:r>
        <w:rPr>
          <w:rFonts w:ascii="Georgia" w:hAnsi="Georgia"/>
          <w:b/>
          <w:spacing w:val="19"/>
          <w:w w:val="105"/>
        </w:rPr>
        <w:t> </w:t>
      </w:r>
      <w:r>
        <w:rPr>
          <w:w w:val="105"/>
        </w:rPr>
        <w:t>“Why</w:t>
      </w:r>
      <w:r>
        <w:rPr>
          <w:spacing w:val="3"/>
          <w:w w:val="105"/>
        </w:rPr>
        <w:t> </w:t>
      </w:r>
      <w:r>
        <w:rPr>
          <w:w w:val="105"/>
        </w:rPr>
        <w:t>not</w:t>
      </w:r>
      <w:r>
        <w:rPr>
          <w:spacing w:val="2"/>
          <w:w w:val="105"/>
        </w:rPr>
        <w:t> </w:t>
      </w:r>
      <w:r>
        <w:rPr>
          <w:w w:val="105"/>
        </w:rPr>
        <w:t>use</w:t>
      </w:r>
      <w:r>
        <w:rPr>
          <w:spacing w:val="3"/>
          <w:w w:val="105"/>
        </w:rPr>
        <w:t> </w:t>
      </w:r>
      <w:r>
        <w:rPr>
          <w:w w:val="105"/>
        </w:rPr>
        <w:t>machine</w:t>
      </w:r>
      <w:r>
        <w:rPr>
          <w:spacing w:val="2"/>
          <w:w w:val="105"/>
        </w:rPr>
        <w:t> </w:t>
      </w:r>
      <w:r>
        <w:rPr>
          <w:w w:val="105"/>
        </w:rPr>
        <w:t>learning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CO2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predictions?”</w:t>
      </w:r>
    </w:p>
    <w:p>
      <w:pPr>
        <w:pStyle w:val="BodyText"/>
        <w:spacing w:line="249" w:lineRule="auto" w:before="128"/>
        <w:ind w:left="875" w:right="2655"/>
        <w:jc w:val="both"/>
      </w:pPr>
      <w:r>
        <w:rPr>
          <w:rFonts w:ascii="Georgia" w:hAnsi="Georgia"/>
          <w:b/>
          <w:w w:val="105"/>
        </w:rPr>
        <w:t>Answer:</w:t>
      </w:r>
      <w:r>
        <w:rPr>
          <w:rFonts w:ascii="Georgia" w:hAnsi="Georgia"/>
          <w:b/>
          <w:spacing w:val="40"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</w:t>
      </w:r>
      <w:r>
        <w:rPr>
          <w:w w:val="105"/>
        </w:rPr>
        <w:t>“We</w:t>
      </w:r>
      <w:r>
        <w:rPr>
          <w:w w:val="105"/>
        </w:rPr>
        <w:t> evaluated</w:t>
      </w:r>
      <w:r>
        <w:rPr>
          <w:w w:val="105"/>
        </w:rPr>
        <w:t> building</w:t>
      </w:r>
      <w:r>
        <w:rPr>
          <w:w w:val="105"/>
        </w:rPr>
        <w:t> an</w:t>
      </w:r>
      <w:r>
        <w:rPr>
          <w:w w:val="105"/>
        </w:rPr>
        <w:t> ML</w:t>
      </w:r>
      <w:r>
        <w:rPr>
          <w:w w:val="105"/>
        </w:rPr>
        <w:t> model</w:t>
      </w:r>
      <w:r>
        <w:rPr>
          <w:w w:val="105"/>
        </w:rPr>
        <w:t> for</w:t>
      </w:r>
      <w:r>
        <w:rPr>
          <w:w w:val="105"/>
        </w:rPr>
        <w:t> CO2</w:t>
      </w:r>
      <w:r>
        <w:rPr>
          <w:w w:val="105"/>
        </w:rPr>
        <w:t> reductions</w:t>
      </w:r>
      <w:r>
        <w:rPr>
          <w:w w:val="105"/>
        </w:rPr>
        <w:t> but rejected</w:t>
      </w:r>
      <w:r>
        <w:rPr>
          <w:w w:val="105"/>
        </w:rPr>
        <w:t> it</w:t>
      </w:r>
      <w:r>
        <w:rPr>
          <w:w w:val="105"/>
        </w:rPr>
        <w:t> for</w:t>
      </w:r>
      <w:r>
        <w:rPr>
          <w:w w:val="105"/>
        </w:rPr>
        <w:t> three</w:t>
      </w:r>
      <w:r>
        <w:rPr>
          <w:w w:val="105"/>
        </w:rPr>
        <w:t> reasons:</w:t>
      </w:r>
      <w:r>
        <w:rPr>
          <w:w w:val="105"/>
        </w:rPr>
        <w:t> </w:t>
      </w:r>
      <w:r>
        <w:rPr>
          <w:w w:val="110"/>
        </w:rPr>
        <w:t>&gt;</w:t>
      </w:r>
      <w:r>
        <w:rPr>
          <w:w w:val="110"/>
        </w:rPr>
        <w:t> &gt;</w:t>
      </w:r>
      <w:r>
        <w:rPr>
          <w:w w:val="110"/>
        </w:rPr>
        <w:t> </w:t>
      </w: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rFonts w:ascii="Georgia" w:hAnsi="Georgia"/>
          <w:b/>
          <w:w w:val="105"/>
        </w:rPr>
        <w:t>Data</w:t>
      </w:r>
      <w:r>
        <w:rPr>
          <w:rFonts w:ascii="Georgia" w:hAnsi="Georgia"/>
          <w:b/>
          <w:w w:val="105"/>
        </w:rPr>
        <w:t> insuﬀiciency: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Would</w:t>
      </w:r>
      <w:r>
        <w:rPr>
          <w:w w:val="105"/>
        </w:rPr>
        <w:t> need</w:t>
      </w:r>
      <w:r>
        <w:rPr>
          <w:w w:val="105"/>
        </w:rPr>
        <w:t> be- fore/after</w:t>
      </w:r>
      <w:r>
        <w:rPr>
          <w:spacing w:val="-4"/>
          <w:w w:val="105"/>
        </w:rPr>
        <w:t> </w:t>
      </w:r>
      <w:r>
        <w:rPr>
          <w:w w:val="105"/>
        </w:rPr>
        <w:t>time</w:t>
      </w:r>
      <w:r>
        <w:rPr>
          <w:spacing w:val="-4"/>
          <w:w w:val="105"/>
        </w:rPr>
        <w:t> </w:t>
      </w:r>
      <w:r>
        <w:rPr>
          <w:w w:val="105"/>
        </w:rPr>
        <w:t>series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4"/>
          <w:w w:val="105"/>
        </w:rPr>
        <w:t> </w:t>
      </w:r>
      <w:r>
        <w:rPr>
          <w:w w:val="105"/>
        </w:rPr>
        <w:t>policy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control</w:t>
      </w:r>
      <w:r>
        <w:rPr>
          <w:spacing w:val="-4"/>
          <w:w w:val="105"/>
        </w:rPr>
        <w:t> </w:t>
      </w:r>
      <w:r>
        <w:rPr>
          <w:w w:val="105"/>
        </w:rPr>
        <w:t>groups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cross-sectional data</w:t>
      </w:r>
      <w:r>
        <w:rPr>
          <w:w w:val="105"/>
        </w:rPr>
        <w:t> </w:t>
      </w:r>
      <w:r>
        <w:rPr>
          <w:w w:val="110"/>
        </w:rPr>
        <w:t>&gt;</w:t>
      </w:r>
      <w:r>
        <w:rPr>
          <w:w w:val="110"/>
        </w:rPr>
        <w:t> </w:t>
      </w:r>
      <w:r>
        <w:rPr>
          <w:w w:val="105"/>
        </w:rPr>
        <w:t>2.</w:t>
      </w:r>
      <w:r>
        <w:rPr>
          <w:spacing w:val="40"/>
          <w:w w:val="105"/>
        </w:rPr>
        <w:t> </w:t>
      </w:r>
      <w:r>
        <w:rPr>
          <w:rFonts w:ascii="Georgia" w:hAnsi="Georgia"/>
          <w:b/>
          <w:w w:val="105"/>
        </w:rPr>
        <w:t>Confounding</w:t>
      </w:r>
      <w:r>
        <w:rPr>
          <w:rFonts w:ascii="Georgia" w:hAnsi="Georgia"/>
          <w:b/>
          <w:w w:val="105"/>
        </w:rPr>
        <w:t> variables: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CO2</w:t>
      </w:r>
      <w:r>
        <w:rPr>
          <w:w w:val="105"/>
        </w:rPr>
        <w:t> emissions</w:t>
      </w:r>
      <w:r>
        <w:rPr>
          <w:w w:val="105"/>
        </w:rPr>
        <w:t> depend</w:t>
      </w:r>
      <w:r>
        <w:rPr>
          <w:w w:val="105"/>
        </w:rPr>
        <w:t> on</w:t>
      </w:r>
      <w:r>
        <w:rPr>
          <w:w w:val="105"/>
        </w:rPr>
        <w:t> economic growth,</w:t>
      </w:r>
      <w:r>
        <w:rPr>
          <w:spacing w:val="12"/>
          <w:w w:val="105"/>
        </w:rPr>
        <w:t> </w:t>
      </w:r>
      <w:r>
        <w:rPr>
          <w:w w:val="105"/>
        </w:rPr>
        <w:t>fuel</w:t>
      </w:r>
      <w:r>
        <w:rPr>
          <w:spacing w:val="11"/>
          <w:w w:val="105"/>
        </w:rPr>
        <w:t> </w:t>
      </w:r>
      <w:r>
        <w:rPr>
          <w:w w:val="105"/>
        </w:rPr>
        <w:t>prices,</w:t>
      </w:r>
      <w:r>
        <w:rPr>
          <w:spacing w:val="12"/>
          <w:w w:val="105"/>
        </w:rPr>
        <w:t> </w:t>
      </w:r>
      <w:r>
        <w:rPr>
          <w:w w:val="105"/>
        </w:rPr>
        <w:t>technology</w:t>
      </w:r>
      <w:r>
        <w:rPr>
          <w:spacing w:val="11"/>
          <w:w w:val="105"/>
        </w:rPr>
        <w:t> </w:t>
      </w:r>
      <w:r>
        <w:rPr>
          <w:w w:val="105"/>
        </w:rPr>
        <w:t>adoption,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other</w:t>
      </w:r>
      <w:r>
        <w:rPr>
          <w:spacing w:val="11"/>
          <w:w w:val="105"/>
        </w:rPr>
        <w:t> </w:t>
      </w:r>
      <w:r>
        <w:rPr>
          <w:w w:val="105"/>
        </w:rPr>
        <w:t>policies</w:t>
      </w:r>
      <w:r>
        <w:rPr>
          <w:spacing w:val="11"/>
          <w:w w:val="105"/>
        </w:rPr>
        <w:t> </w:t>
      </w:r>
      <w:r>
        <w:rPr>
          <w:w w:val="105"/>
        </w:rPr>
        <w:t>we</w:t>
      </w:r>
      <w:r>
        <w:rPr>
          <w:spacing w:val="12"/>
          <w:w w:val="105"/>
        </w:rPr>
        <w:t> </w:t>
      </w:r>
      <w:r>
        <w:rPr>
          <w:w w:val="105"/>
        </w:rPr>
        <w:t>can’t</w:t>
      </w:r>
      <w:r>
        <w:rPr>
          <w:spacing w:val="11"/>
          <w:w w:val="105"/>
        </w:rPr>
        <w:t> </w:t>
      </w:r>
      <w:r>
        <w:rPr>
          <w:w w:val="105"/>
        </w:rPr>
        <w:t>control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for</w:t>
      </w:r>
    </w:p>
    <w:p>
      <w:pPr>
        <w:pStyle w:val="ListParagraph"/>
        <w:numPr>
          <w:ilvl w:val="0"/>
          <w:numId w:val="57"/>
        </w:numPr>
        <w:tabs>
          <w:tab w:pos="875" w:val="left" w:leader="none"/>
          <w:tab w:pos="1064" w:val="left" w:leader="none"/>
        </w:tabs>
        <w:spacing w:line="249" w:lineRule="auto" w:before="0" w:after="0"/>
        <w:ind w:left="875" w:right="2683" w:hanging="16"/>
        <w:jc w:val="both"/>
        <w:rPr>
          <w:sz w:val="20"/>
        </w:rPr>
      </w:pPr>
      <w:r>
        <w:rPr>
          <w:sz w:val="20"/>
        </w:rPr>
        <w:t>3.</w:t>
      </w:r>
      <w:r>
        <w:rPr>
          <w:spacing w:val="34"/>
          <w:sz w:val="20"/>
        </w:rPr>
        <w:t> </w:t>
      </w:r>
      <w:r>
        <w:rPr>
          <w:rFonts w:ascii="Georgia" w:hAnsi="Georgia"/>
          <w:b/>
          <w:sz w:val="20"/>
        </w:rPr>
        <w:t>Causal inference complexity: </w:t>
      </w:r>
      <w:r>
        <w:rPr>
          <w:sz w:val="20"/>
        </w:rPr>
        <w:t>This requires econometric techniques like </w:t>
      </w:r>
      <w:r>
        <w:rPr>
          <w:w w:val="105"/>
          <w:sz w:val="20"/>
        </w:rPr>
        <w:t>difference-in-differences or regression discontinuity design, which are PhD-level and beyond our data availability </w:t>
      </w:r>
      <w:r>
        <w:rPr>
          <w:w w:val="110"/>
          <w:sz w:val="20"/>
        </w:rPr>
        <w:t>&gt; &gt; </w:t>
      </w:r>
      <w:r>
        <w:rPr>
          <w:w w:val="105"/>
          <w:sz w:val="20"/>
        </w:rPr>
        <w:t>Our calculation approach is more honest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and scientifically appropriate given our dataset.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It demonstrates knowing when NOT to use ML - which is important maturity.”</w:t>
      </w:r>
    </w:p>
    <w:p>
      <w:pPr>
        <w:spacing w:before="116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Question</w:t>
      </w:r>
      <w:r>
        <w:rPr>
          <w:rFonts w:ascii="Georgia" w:hAnsi="Georgia"/>
          <w:b/>
          <w:spacing w:val="34"/>
          <w:sz w:val="20"/>
        </w:rPr>
        <w:t> </w:t>
      </w:r>
      <w:r>
        <w:rPr>
          <w:rFonts w:ascii="Georgia" w:hAnsi="Georgia"/>
          <w:b/>
          <w:sz w:val="20"/>
        </w:rPr>
        <w:t>3:</w:t>
      </w:r>
      <w:r>
        <w:rPr>
          <w:rFonts w:ascii="Georgia" w:hAnsi="Georgia"/>
          <w:b/>
          <w:spacing w:val="49"/>
          <w:sz w:val="20"/>
        </w:rPr>
        <w:t> </w:t>
      </w:r>
      <w:r>
        <w:rPr>
          <w:sz w:val="20"/>
        </w:rPr>
        <w:t>“How</w:t>
      </w:r>
      <w:r>
        <w:rPr>
          <w:spacing w:val="25"/>
          <w:sz w:val="20"/>
        </w:rPr>
        <w:t> </w:t>
      </w:r>
      <w:r>
        <w:rPr>
          <w:sz w:val="20"/>
        </w:rPr>
        <w:t>accurate</w:t>
      </w:r>
      <w:r>
        <w:rPr>
          <w:spacing w:val="26"/>
          <w:sz w:val="20"/>
        </w:rPr>
        <w:t> </w:t>
      </w:r>
      <w:r>
        <w:rPr>
          <w:sz w:val="20"/>
        </w:rPr>
        <w:t>is</w:t>
      </w:r>
      <w:r>
        <w:rPr>
          <w:spacing w:val="25"/>
          <w:sz w:val="20"/>
        </w:rPr>
        <w:t> </w:t>
      </w: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5%</w:t>
      </w:r>
      <w:r>
        <w:rPr>
          <w:spacing w:val="25"/>
          <w:sz w:val="20"/>
        </w:rPr>
        <w:t> </w:t>
      </w:r>
      <w:r>
        <w:rPr>
          <w:sz w:val="20"/>
        </w:rPr>
        <w:t>reduction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rate?”</w:t>
      </w:r>
    </w:p>
    <w:p>
      <w:pPr>
        <w:pStyle w:val="BodyText"/>
        <w:spacing w:before="128"/>
        <w:ind w:left="875"/>
        <w:jc w:val="both"/>
      </w:pPr>
      <w:r>
        <w:rPr>
          <w:rFonts w:ascii="Georgia" w:hAnsi="Georgia"/>
          <w:b/>
          <w:spacing w:val="-2"/>
          <w:w w:val="110"/>
        </w:rPr>
        <w:t>Answer:</w:t>
      </w:r>
      <w:r>
        <w:rPr>
          <w:rFonts w:ascii="Georgia" w:hAnsi="Georgia"/>
          <w:b/>
          <w:spacing w:val="15"/>
          <w:w w:val="110"/>
        </w:rPr>
        <w:t> </w:t>
      </w:r>
      <w:r>
        <w:rPr>
          <w:spacing w:val="-2"/>
          <w:w w:val="110"/>
        </w:rPr>
        <w:t>&gt;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“The 5% is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 conservative estimate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from carbon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pricing literature</w:t>
      </w:r>
    </w:p>
    <w:p>
      <w:pPr>
        <w:pStyle w:val="BodyText"/>
        <w:spacing w:line="249" w:lineRule="auto" w:before="9"/>
        <w:ind w:left="875" w:right="2655" w:hanging="27"/>
        <w:jc w:val="both"/>
      </w:pPr>
      <w:r>
        <w:rPr>
          <w:w w:val="110"/>
        </w:rPr>
        <w:t>-</w:t>
      </w:r>
      <w:r>
        <w:rPr>
          <w:w w:val="110"/>
        </w:rPr>
        <w:t> it’s</w:t>
      </w:r>
      <w:r>
        <w:rPr>
          <w:w w:val="110"/>
        </w:rPr>
        <w:t> an</w:t>
      </w:r>
      <w:r>
        <w:rPr>
          <w:w w:val="110"/>
        </w:rPr>
        <w:t> average</w:t>
      </w:r>
      <w:r>
        <w:rPr>
          <w:w w:val="110"/>
        </w:rPr>
        <w:t> across</w:t>
      </w:r>
      <w:r>
        <w:rPr>
          <w:w w:val="110"/>
        </w:rPr>
        <w:t> multiple</w:t>
      </w:r>
      <w:r>
        <w:rPr>
          <w:w w:val="110"/>
        </w:rPr>
        <w:t> studies.</w:t>
      </w:r>
      <w:r>
        <w:rPr>
          <w:spacing w:val="40"/>
          <w:w w:val="110"/>
        </w:rPr>
        <w:t> </w:t>
      </w:r>
      <w:r>
        <w:rPr>
          <w:w w:val="110"/>
        </w:rPr>
        <w:t>We’re</w:t>
      </w:r>
      <w:r>
        <w:rPr>
          <w:w w:val="110"/>
        </w:rPr>
        <w:t> transparent</w:t>
      </w:r>
      <w:r>
        <w:rPr>
          <w:w w:val="110"/>
        </w:rPr>
        <w:t> that</w:t>
      </w:r>
      <w:r>
        <w:rPr>
          <w:w w:val="110"/>
        </w:rPr>
        <w:t> this</w:t>
      </w:r>
      <w:r>
        <w:rPr>
          <w:w w:val="110"/>
        </w:rPr>
        <w:t> is</w:t>
      </w:r>
      <w:r>
        <w:rPr>
          <w:w w:val="110"/>
        </w:rPr>
        <w:t> an </w:t>
      </w:r>
      <w:r>
        <w:rPr/>
        <w:t>assumption, not a country-specific prediction.</w:t>
      </w:r>
      <w:r>
        <w:rPr>
          <w:spacing w:val="40"/>
        </w:rPr>
        <w:t> </w:t>
      </w:r>
      <w:r>
        <w:rPr/>
        <w:t>Actual reductions vary from </w:t>
      </w:r>
      <w:r>
        <w:rPr/>
        <w:t>near-</w:t>
      </w:r>
      <w:r>
        <w:rPr>
          <w:spacing w:val="40"/>
          <w:w w:val="110"/>
        </w:rPr>
        <w:t> </w:t>
      </w:r>
      <w:r>
        <w:rPr>
          <w:w w:val="110"/>
        </w:rPr>
        <w:t>zero</w:t>
      </w:r>
      <w:r>
        <w:rPr>
          <w:w w:val="110"/>
        </w:rPr>
        <w:t> to</w:t>
      </w:r>
      <w:r>
        <w:rPr>
          <w:w w:val="110"/>
        </w:rPr>
        <w:t> 15%+</w:t>
      </w:r>
      <w:r>
        <w:rPr>
          <w:w w:val="110"/>
        </w:rPr>
        <w:t> depending</w:t>
      </w:r>
      <w:r>
        <w:rPr>
          <w:w w:val="110"/>
        </w:rPr>
        <w:t> on:</w:t>
      </w:r>
      <w:r>
        <w:rPr>
          <w:spacing w:val="40"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-</w:t>
      </w:r>
      <w:r>
        <w:rPr>
          <w:w w:val="110"/>
        </w:rPr>
        <w:t> Carbon</w:t>
      </w:r>
      <w:r>
        <w:rPr>
          <w:w w:val="110"/>
        </w:rPr>
        <w:t> price</w:t>
      </w:r>
      <w:r>
        <w:rPr>
          <w:w w:val="110"/>
        </w:rPr>
        <w:t> level</w:t>
      </w:r>
      <w:r>
        <w:rPr>
          <w:w w:val="110"/>
        </w:rPr>
        <w:t> (higher</w:t>
      </w:r>
      <w:r>
        <w:rPr>
          <w:w w:val="110"/>
        </w:rPr>
        <w:t> price</w:t>
      </w:r>
      <w:r>
        <w:rPr>
          <w:w w:val="110"/>
        </w:rPr>
        <w:t> →</w:t>
      </w:r>
      <w:r>
        <w:rPr>
          <w:w w:val="110"/>
        </w:rPr>
        <w:t> more reduction) &gt; - Policy design and enforcement quality &gt; - Sector coverage and compliance</w:t>
      </w:r>
      <w:r>
        <w:rPr>
          <w:spacing w:val="-10"/>
          <w:w w:val="110"/>
        </w:rPr>
        <w:t> </w:t>
      </w:r>
      <w:r>
        <w:rPr>
          <w:w w:val="110"/>
        </w:rPr>
        <w:t>rates</w:t>
      </w:r>
      <w:r>
        <w:rPr>
          <w:spacing w:val="-10"/>
          <w:w w:val="110"/>
        </w:rPr>
        <w:t> </w:t>
      </w:r>
      <w:r>
        <w:rPr>
          <w:w w:val="110"/>
        </w:rPr>
        <w:t>&gt;</w:t>
      </w:r>
      <w:r>
        <w:rPr>
          <w:spacing w:val="-10"/>
          <w:w w:val="110"/>
        </w:rPr>
        <w:t> </w:t>
      </w:r>
      <w:r>
        <w:rPr>
          <w:w w:val="110"/>
        </w:rPr>
        <w:t>-</w:t>
      </w:r>
      <w:r>
        <w:rPr>
          <w:spacing w:val="-10"/>
          <w:w w:val="110"/>
        </w:rPr>
        <w:t> </w:t>
      </w:r>
      <w:r>
        <w:rPr>
          <w:w w:val="110"/>
        </w:rPr>
        <w:t>Availability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low-carbon</w:t>
      </w:r>
      <w:r>
        <w:rPr>
          <w:spacing w:val="-10"/>
          <w:w w:val="110"/>
        </w:rPr>
        <w:t> </w:t>
      </w:r>
      <w:r>
        <w:rPr>
          <w:w w:val="110"/>
        </w:rPr>
        <w:t>alternatives</w:t>
      </w:r>
      <w:r>
        <w:rPr>
          <w:spacing w:val="-10"/>
          <w:w w:val="110"/>
        </w:rPr>
        <w:t> </w:t>
      </w:r>
      <w:r>
        <w:rPr>
          <w:w w:val="110"/>
        </w:rPr>
        <w:t>&gt;</w:t>
      </w:r>
      <w:r>
        <w:rPr>
          <w:spacing w:val="-10"/>
          <w:w w:val="110"/>
        </w:rPr>
        <w:t> </w:t>
      </w:r>
      <w:r>
        <w:rPr>
          <w:w w:val="110"/>
        </w:rPr>
        <w:t>&gt;</w:t>
      </w:r>
      <w:r>
        <w:rPr>
          <w:spacing w:val="-10"/>
          <w:w w:val="110"/>
        </w:rPr>
        <w:t> </w:t>
      </w:r>
      <w:r>
        <w:rPr>
          <w:w w:val="110"/>
        </w:rPr>
        <w:t>That’s</w:t>
      </w:r>
      <w:r>
        <w:rPr>
          <w:spacing w:val="-10"/>
          <w:w w:val="110"/>
        </w:rPr>
        <w:t> </w:t>
      </w:r>
      <w:r>
        <w:rPr>
          <w:w w:val="110"/>
        </w:rPr>
        <w:t>why</w:t>
      </w:r>
      <w:r>
        <w:rPr>
          <w:spacing w:val="-10"/>
          <w:w w:val="110"/>
        </w:rPr>
        <w:t> </w:t>
      </w:r>
      <w:r>
        <w:rPr>
          <w:w w:val="110"/>
        </w:rPr>
        <w:t>we include</w:t>
      </w:r>
      <w:r>
        <w:rPr>
          <w:spacing w:val="-9"/>
          <w:w w:val="110"/>
        </w:rPr>
        <w:t> </w:t>
      </w:r>
      <w:r>
        <w:rPr>
          <w:w w:val="110"/>
        </w:rPr>
        <w:t>clear</w:t>
      </w:r>
      <w:r>
        <w:rPr>
          <w:spacing w:val="-9"/>
          <w:w w:val="110"/>
        </w:rPr>
        <w:t> </w:t>
      </w:r>
      <w:r>
        <w:rPr>
          <w:w w:val="110"/>
        </w:rPr>
        <w:t>disclaimers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present</w:t>
      </w:r>
      <w:r>
        <w:rPr>
          <w:spacing w:val="-9"/>
          <w:w w:val="110"/>
        </w:rPr>
        <w:t> </w:t>
      </w: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‘potential</w:t>
      </w:r>
      <w:r>
        <w:rPr>
          <w:spacing w:val="-9"/>
          <w:w w:val="110"/>
        </w:rPr>
        <w:t> </w:t>
      </w:r>
      <w:r>
        <w:rPr>
          <w:w w:val="110"/>
        </w:rPr>
        <w:t>reduction’</w:t>
      </w:r>
      <w:r>
        <w:rPr>
          <w:spacing w:val="-9"/>
          <w:w w:val="110"/>
        </w:rPr>
        <w:t> </w:t>
      </w:r>
      <w:r>
        <w:rPr>
          <w:w w:val="110"/>
        </w:rPr>
        <w:t>not</w:t>
      </w:r>
      <w:r>
        <w:rPr>
          <w:spacing w:val="-9"/>
          <w:w w:val="110"/>
        </w:rPr>
        <w:t> </w:t>
      </w:r>
      <w:r>
        <w:rPr>
          <w:w w:val="110"/>
        </w:rPr>
        <w:t>‘guaranteed reduction.’</w:t>
      </w:r>
      <w:r>
        <w:rPr>
          <w:spacing w:val="31"/>
          <w:w w:val="110"/>
        </w:rPr>
        <w:t> </w:t>
      </w:r>
      <w:r>
        <w:rPr>
          <w:w w:val="110"/>
        </w:rPr>
        <w:t>Users understand this is an estimate for planning purposes.”</w:t>
      </w:r>
    </w:p>
    <w:p>
      <w:pPr>
        <w:pStyle w:val="BodyText"/>
        <w:spacing w:before="119"/>
        <w:ind w:left="875"/>
        <w:jc w:val="both"/>
      </w:pPr>
      <w:r>
        <w:rPr>
          <w:rFonts w:ascii="Georgia" w:hAnsi="Georgia"/>
          <w:b/>
          <w:w w:val="105"/>
        </w:rPr>
        <w:t>Question</w:t>
      </w:r>
      <w:r>
        <w:rPr>
          <w:rFonts w:ascii="Georgia" w:hAnsi="Georgia"/>
          <w:b/>
          <w:spacing w:val="11"/>
          <w:w w:val="105"/>
        </w:rPr>
        <w:t> </w:t>
      </w:r>
      <w:r>
        <w:rPr>
          <w:rFonts w:ascii="Georgia" w:hAnsi="Georgia"/>
          <w:b/>
          <w:w w:val="105"/>
        </w:rPr>
        <w:t>4:</w:t>
      </w:r>
      <w:r>
        <w:rPr>
          <w:rFonts w:ascii="Georgia" w:hAnsi="Georgia"/>
          <w:b/>
          <w:spacing w:val="23"/>
          <w:w w:val="105"/>
        </w:rPr>
        <w:t> </w:t>
      </w:r>
      <w:r>
        <w:rPr>
          <w:w w:val="105"/>
        </w:rPr>
        <w:t>“Isn’t</w:t>
      </w:r>
      <w:r>
        <w:rPr>
          <w:spacing w:val="4"/>
          <w:w w:val="105"/>
        </w:rPr>
        <w:t> </w:t>
      </w:r>
      <w:r>
        <w:rPr>
          <w:w w:val="105"/>
        </w:rPr>
        <w:t>this</w:t>
      </w:r>
      <w:r>
        <w:rPr>
          <w:spacing w:val="5"/>
          <w:w w:val="105"/>
        </w:rPr>
        <w:t> </w:t>
      </w:r>
      <w:r>
        <w:rPr>
          <w:w w:val="105"/>
        </w:rPr>
        <w:t>too</w:t>
      </w:r>
      <w:r>
        <w:rPr>
          <w:spacing w:val="5"/>
          <w:w w:val="105"/>
        </w:rPr>
        <w:t> </w:t>
      </w:r>
      <w:r>
        <w:rPr>
          <w:w w:val="105"/>
        </w:rPr>
        <w:t>simple</w:t>
      </w:r>
      <w:r>
        <w:rPr>
          <w:spacing w:val="5"/>
          <w:w w:val="105"/>
        </w:rPr>
        <w:t> </w:t>
      </w:r>
      <w:r>
        <w:rPr>
          <w:w w:val="105"/>
        </w:rPr>
        <w:t>compared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w w:val="105"/>
        </w:rPr>
        <w:t>your</w:t>
      </w:r>
      <w:r>
        <w:rPr>
          <w:spacing w:val="5"/>
          <w:w w:val="105"/>
        </w:rPr>
        <w:t> </w:t>
      </w:r>
      <w:r>
        <w:rPr>
          <w:w w:val="105"/>
        </w:rPr>
        <w:t>ML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models?”</w:t>
      </w:r>
    </w:p>
    <w:p>
      <w:pPr>
        <w:pStyle w:val="BodyText"/>
        <w:spacing w:after="0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5"/>
        <w:jc w:val="both"/>
      </w:pPr>
      <w:r>
        <w:rPr>
          <w:rFonts w:ascii="Georgia" w:hAnsi="Georgia"/>
          <w:b/>
          <w:w w:val="110"/>
        </w:rPr>
        <w:t>Answer: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“It’s</w:t>
      </w:r>
      <w:r>
        <w:rPr>
          <w:w w:val="110"/>
        </w:rPr>
        <w:t> simple</w:t>
      </w:r>
      <w:r>
        <w:rPr>
          <w:w w:val="110"/>
        </w:rPr>
        <w:t> by</w:t>
      </w:r>
      <w:r>
        <w:rPr>
          <w:w w:val="110"/>
        </w:rPr>
        <w:t> design</w:t>
      </w:r>
      <w:r>
        <w:rPr>
          <w:w w:val="110"/>
        </w:rPr>
        <w:t> -</w:t>
      </w:r>
      <w:r>
        <w:rPr>
          <w:w w:val="110"/>
        </w:rPr>
        <w:t> and</w:t>
      </w:r>
      <w:r>
        <w:rPr>
          <w:w w:val="110"/>
        </w:rPr>
        <w:t> that’s</w:t>
      </w:r>
      <w:r>
        <w:rPr>
          <w:w w:val="110"/>
        </w:rPr>
        <w:t> a</w:t>
      </w:r>
      <w:r>
        <w:rPr>
          <w:w w:val="110"/>
        </w:rPr>
        <w:t> strength.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CO2</w:t>
      </w:r>
      <w:r>
        <w:rPr>
          <w:w w:val="110"/>
        </w:rPr>
        <w:t> calcula- tion</w:t>
      </w:r>
      <w:r>
        <w:rPr>
          <w:spacing w:val="-14"/>
          <w:w w:val="110"/>
        </w:rPr>
        <w:t> </w:t>
      </w:r>
      <w:r>
        <w:rPr>
          <w:w w:val="110"/>
        </w:rPr>
        <w:t>serves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different</w:t>
      </w:r>
      <w:r>
        <w:rPr>
          <w:spacing w:val="-13"/>
          <w:w w:val="110"/>
        </w:rPr>
        <w:t> </w:t>
      </w:r>
      <w:r>
        <w:rPr>
          <w:w w:val="110"/>
        </w:rPr>
        <w:t>purpose</w:t>
      </w:r>
      <w:r>
        <w:rPr>
          <w:spacing w:val="-14"/>
          <w:w w:val="110"/>
        </w:rPr>
        <w:t> </w:t>
      </w:r>
      <w:r>
        <w:rPr>
          <w:w w:val="110"/>
        </w:rPr>
        <w:t>than</w:t>
      </w:r>
      <w:r>
        <w:rPr>
          <w:spacing w:val="-14"/>
          <w:w w:val="110"/>
        </w:rPr>
        <w:t> </w:t>
      </w:r>
      <w:r>
        <w:rPr>
          <w:w w:val="110"/>
        </w:rPr>
        <w:t>our</w:t>
      </w:r>
      <w:r>
        <w:rPr>
          <w:spacing w:val="-14"/>
          <w:w w:val="110"/>
        </w:rPr>
        <w:t> </w:t>
      </w:r>
      <w:r>
        <w:rPr>
          <w:w w:val="110"/>
        </w:rPr>
        <w:t>ML</w:t>
      </w:r>
      <w:r>
        <w:rPr>
          <w:spacing w:val="-13"/>
          <w:w w:val="110"/>
        </w:rPr>
        <w:t> </w:t>
      </w:r>
      <w:r>
        <w:rPr>
          <w:w w:val="110"/>
        </w:rPr>
        <w:t>models:</w:t>
      </w:r>
      <w:r>
        <w:rPr>
          <w:spacing w:val="-1"/>
          <w:w w:val="110"/>
        </w:rPr>
        <w:t> </w:t>
      </w:r>
      <w:r>
        <w:rPr>
          <w:w w:val="110"/>
        </w:rPr>
        <w:t>&gt;</w:t>
      </w:r>
      <w:r>
        <w:rPr>
          <w:spacing w:val="-14"/>
          <w:w w:val="110"/>
        </w:rPr>
        <w:t> </w:t>
      </w:r>
      <w:r>
        <w:rPr>
          <w:w w:val="110"/>
        </w:rPr>
        <w:t>&gt;</w:t>
      </w:r>
      <w:r>
        <w:rPr>
          <w:spacing w:val="-13"/>
          <w:w w:val="110"/>
        </w:rPr>
        <w:t> </w:t>
      </w:r>
      <w:r>
        <w:rPr>
          <w:rFonts w:ascii="Georgia" w:hAnsi="Georgia"/>
          <w:b/>
          <w:w w:val="110"/>
        </w:rPr>
        <w:t>ML</w:t>
      </w:r>
      <w:r>
        <w:rPr>
          <w:rFonts w:ascii="Georgia" w:hAnsi="Georgia"/>
          <w:b/>
          <w:spacing w:val="-10"/>
          <w:w w:val="110"/>
        </w:rPr>
        <w:t> </w:t>
      </w:r>
      <w:r>
        <w:rPr>
          <w:rFonts w:ascii="Georgia" w:hAnsi="Georgia"/>
          <w:b/>
          <w:w w:val="110"/>
        </w:rPr>
        <w:t>Models:</w:t>
      </w:r>
      <w:r>
        <w:rPr>
          <w:rFonts w:ascii="Georgia" w:hAnsi="Georgia"/>
          <w:b/>
          <w:spacing w:val="4"/>
          <w:w w:val="110"/>
        </w:rPr>
        <w:t> </w:t>
      </w:r>
      <w:r>
        <w:rPr>
          <w:w w:val="110"/>
        </w:rPr>
        <w:t>Predict </w:t>
      </w:r>
      <w:r>
        <w:rPr/>
        <w:t>policy-specific</w:t>
      </w:r>
      <w:r>
        <w:rPr>
          <w:spacing w:val="49"/>
        </w:rPr>
        <w:t> </w:t>
      </w:r>
      <w:r>
        <w:rPr/>
        <w:t>outcomes</w:t>
      </w:r>
      <w:r>
        <w:rPr>
          <w:spacing w:val="49"/>
        </w:rPr>
        <w:t> </w:t>
      </w:r>
      <w:r>
        <w:rPr/>
        <w:t>we</w:t>
      </w:r>
      <w:r>
        <w:rPr>
          <w:spacing w:val="49"/>
        </w:rPr>
        <w:t> </w:t>
      </w:r>
      <w:r>
        <w:rPr/>
        <w:t>have</w:t>
      </w:r>
      <w:r>
        <w:rPr>
          <w:spacing w:val="49"/>
        </w:rPr>
        <w:t> </w:t>
      </w:r>
      <w:r>
        <w:rPr/>
        <w:t>training</w:t>
      </w:r>
      <w:r>
        <w:rPr>
          <w:spacing w:val="49"/>
        </w:rPr>
        <w:t> </w:t>
      </w:r>
      <w:r>
        <w:rPr/>
        <w:t>data</w:t>
      </w:r>
      <w:r>
        <w:rPr>
          <w:spacing w:val="50"/>
        </w:rPr>
        <w:t> </w:t>
      </w:r>
      <w:r>
        <w:rPr/>
        <w:t>for</w:t>
      </w:r>
      <w:r>
        <w:rPr>
          <w:spacing w:val="49"/>
        </w:rPr>
        <w:t> </w:t>
      </w:r>
      <w:r>
        <w:rPr/>
        <w:t>(coverage,</w:t>
      </w:r>
      <w:r>
        <w:rPr>
          <w:spacing w:val="52"/>
        </w:rPr>
        <w:t> </w:t>
      </w:r>
      <w:r>
        <w:rPr/>
        <w:t>revenue,</w:t>
      </w:r>
      <w:r>
        <w:rPr>
          <w:spacing w:val="52"/>
        </w:rPr>
        <w:t> </w:t>
      </w:r>
      <w:r>
        <w:rPr>
          <w:spacing w:val="-2"/>
        </w:rPr>
        <w:t>success)</w:t>
      </w:r>
    </w:p>
    <w:p>
      <w:pPr>
        <w:pStyle w:val="ListParagraph"/>
        <w:numPr>
          <w:ilvl w:val="0"/>
          <w:numId w:val="57"/>
        </w:numPr>
        <w:tabs>
          <w:tab w:pos="875" w:val="left" w:leader="none"/>
          <w:tab w:pos="1094" w:val="left" w:leader="none"/>
        </w:tabs>
        <w:spacing w:line="249" w:lineRule="auto" w:before="0" w:after="0"/>
        <w:ind w:left="875" w:right="2655" w:hanging="16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CO2</w:t>
      </w:r>
      <w:r>
        <w:rPr>
          <w:rFonts w:ascii="Georgia" w:hAnsi="Georgia"/>
          <w:b/>
          <w:w w:val="105"/>
          <w:sz w:val="20"/>
        </w:rPr>
        <w:t> Calculations: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Translate</w:t>
      </w:r>
      <w:r>
        <w:rPr>
          <w:w w:val="105"/>
          <w:sz w:val="20"/>
        </w:rPr>
        <w:t> those</w:t>
      </w:r>
      <w:r>
        <w:rPr>
          <w:w w:val="105"/>
          <w:sz w:val="20"/>
        </w:rPr>
        <w:t> predictions</w:t>
      </w:r>
      <w:r>
        <w:rPr>
          <w:w w:val="105"/>
          <w:sz w:val="20"/>
        </w:rPr>
        <w:t> into</w:t>
      </w:r>
      <w:r>
        <w:rPr>
          <w:w w:val="105"/>
          <w:sz w:val="20"/>
        </w:rPr>
        <w:t> tangible</w:t>
      </w:r>
      <w:r>
        <w:rPr>
          <w:w w:val="105"/>
          <w:sz w:val="20"/>
        </w:rPr>
        <w:t> </w:t>
      </w:r>
      <w:r>
        <w:rPr>
          <w:w w:val="105"/>
          <w:sz w:val="20"/>
        </w:rPr>
        <w:t>environmen- tal impact using domain knowledge </w:t>
      </w:r>
      <w:r>
        <w:rPr>
          <w:w w:val="110"/>
          <w:sz w:val="20"/>
        </w:rPr>
        <w:t>&gt; &gt; </w:t>
      </w:r>
      <w:r>
        <w:rPr>
          <w:w w:val="105"/>
          <w:sz w:val="20"/>
        </w:rPr>
        <w:t>This demonstrates systems thinking - combining</w:t>
      </w:r>
      <w:r>
        <w:rPr>
          <w:w w:val="105"/>
          <w:sz w:val="20"/>
        </w:rPr>
        <w:t> ML</w:t>
      </w:r>
      <w:r>
        <w:rPr>
          <w:w w:val="105"/>
          <w:sz w:val="20"/>
        </w:rPr>
        <w:t> predictions</w:t>
      </w:r>
      <w:r>
        <w:rPr>
          <w:w w:val="105"/>
          <w:sz w:val="20"/>
        </w:rPr>
        <w:t> with</w:t>
      </w:r>
      <w:r>
        <w:rPr>
          <w:w w:val="105"/>
          <w:sz w:val="20"/>
        </w:rPr>
        <w:t> subject</w:t>
      </w:r>
      <w:r>
        <w:rPr>
          <w:w w:val="105"/>
          <w:sz w:val="20"/>
        </w:rPr>
        <w:t> matter</w:t>
      </w:r>
      <w:r>
        <w:rPr>
          <w:w w:val="105"/>
          <w:sz w:val="20"/>
        </w:rPr>
        <w:t> expertise</w:t>
      </w:r>
      <w:r>
        <w:rPr>
          <w:w w:val="105"/>
          <w:sz w:val="20"/>
        </w:rPr>
        <w:t> to</w:t>
      </w:r>
      <w:r>
        <w:rPr>
          <w:w w:val="105"/>
          <w:sz w:val="20"/>
        </w:rPr>
        <w:t> deliver</w:t>
      </w:r>
      <w:r>
        <w:rPr>
          <w:w w:val="105"/>
          <w:sz w:val="20"/>
        </w:rPr>
        <w:t> actionable insights.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 simplicity makes it transparent and trustworthy.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Adding unnec- essary complexity would reduce credibility, not enhance it.”</w:t>
      </w:r>
    </w:p>
    <w:p>
      <w:pPr>
        <w:pStyle w:val="BodyText"/>
        <w:spacing w:before="50"/>
      </w:pPr>
    </w:p>
    <w:p>
      <w:pPr>
        <w:pStyle w:val="Heading4"/>
        <w:numPr>
          <w:ilvl w:val="1"/>
          <w:numId w:val="55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2.9 What This Adds to the Project" w:id="134"/>
      <w:bookmarkEnd w:id="134"/>
      <w:r>
        <w:rPr>
          <w:b w:val="0"/>
        </w:rPr>
      </w:r>
      <w:r>
        <w:rPr/>
        <w:t>What</w:t>
      </w:r>
      <w:r>
        <w:rPr>
          <w:spacing w:val="17"/>
        </w:rPr>
        <w:t> </w:t>
      </w:r>
      <w:r>
        <w:rPr/>
        <w:t>This</w:t>
      </w:r>
      <w:r>
        <w:rPr>
          <w:spacing w:val="17"/>
        </w:rPr>
        <w:t> </w:t>
      </w:r>
      <w:r>
        <w:rPr/>
        <w:t>Adds</w:t>
      </w:r>
      <w:r>
        <w:rPr>
          <w:spacing w:val="18"/>
        </w:rPr>
        <w:t> </w:t>
      </w:r>
      <w:r>
        <w:rPr/>
        <w:t>to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>
          <w:spacing w:val="-2"/>
        </w:rPr>
        <w:t>Project</w:t>
      </w:r>
    </w:p>
    <w:p>
      <w:pPr>
        <w:pStyle w:val="BodyText"/>
        <w:spacing w:line="249" w:lineRule="auto" w:before="138"/>
        <w:ind w:left="875" w:right="2688"/>
        <w:jc w:val="both"/>
      </w:pPr>
      <w:r>
        <w:rPr>
          <w:rFonts w:ascii="Georgia" w:hAnsi="Georgia"/>
          <w:b/>
        </w:rPr>
        <w:t>Academic Value:</w:t>
      </w:r>
      <w:r>
        <w:rPr>
          <w:rFonts w:ascii="Georgia" w:hAnsi="Georgia"/>
          <w:b/>
          <w:spacing w:val="40"/>
        </w:rPr>
        <w:t> </w:t>
      </w:r>
      <w:r>
        <w:rPr/>
        <w:t>1.</w:t>
      </w:r>
      <w:r>
        <w:rPr>
          <w:spacing w:val="40"/>
        </w:rPr>
        <w:t> </w:t>
      </w:r>
      <w:r>
        <w:rPr/>
        <w:t>Shows understanding of when ML is appropriate vs </w:t>
      </w:r>
      <w:r>
        <w:rPr/>
        <w:t>when </w:t>
      </w:r>
      <w:r>
        <w:rPr>
          <w:w w:val="110"/>
        </w:rPr>
        <w:t>simple</w:t>
      </w:r>
      <w:r>
        <w:rPr>
          <w:w w:val="110"/>
        </w:rPr>
        <w:t> calculations</w:t>
      </w:r>
      <w:r>
        <w:rPr>
          <w:w w:val="110"/>
        </w:rPr>
        <w:t> suﬀice</w:t>
      </w:r>
      <w:r>
        <w:rPr>
          <w:w w:val="110"/>
        </w:rPr>
        <w:t> 2.</w:t>
      </w:r>
      <w:r>
        <w:rPr>
          <w:spacing w:val="40"/>
          <w:w w:val="110"/>
        </w:rPr>
        <w:t> </w:t>
      </w:r>
      <w:r>
        <w:rPr>
          <w:w w:val="110"/>
        </w:rPr>
        <w:t>Demonstrates</w:t>
      </w:r>
      <w:r>
        <w:rPr>
          <w:w w:val="110"/>
        </w:rPr>
        <w:t> systems</w:t>
      </w:r>
      <w:r>
        <w:rPr>
          <w:w w:val="110"/>
        </w:rPr>
        <w:t> thinking</w:t>
      </w:r>
      <w:r>
        <w:rPr>
          <w:w w:val="110"/>
        </w:rPr>
        <w:t> (ML</w:t>
      </w:r>
      <w:r>
        <w:rPr>
          <w:w w:val="110"/>
        </w:rPr>
        <w:t> +</w:t>
      </w:r>
      <w:r>
        <w:rPr>
          <w:w w:val="110"/>
        </w:rPr>
        <w:t> domain knowledge)</w:t>
      </w:r>
      <w:r>
        <w:rPr>
          <w:w w:val="110"/>
        </w:rPr>
        <w:t> 3.</w:t>
      </w:r>
      <w:r>
        <w:rPr>
          <w:spacing w:val="40"/>
          <w:w w:val="110"/>
        </w:rPr>
        <w:t> </w:t>
      </w:r>
      <w:r>
        <w:rPr>
          <w:w w:val="110"/>
        </w:rPr>
        <w:t>Exhibits</w:t>
      </w:r>
      <w:r>
        <w:rPr>
          <w:w w:val="110"/>
        </w:rPr>
        <w:t> responsible</w:t>
      </w:r>
      <w:r>
        <w:rPr>
          <w:w w:val="110"/>
        </w:rPr>
        <w:t> AI</w:t>
      </w:r>
      <w:r>
        <w:rPr>
          <w:w w:val="110"/>
        </w:rPr>
        <w:t> (transparent</w:t>
      </w:r>
      <w:r>
        <w:rPr>
          <w:w w:val="110"/>
        </w:rPr>
        <w:t> about</w:t>
      </w:r>
      <w:r>
        <w:rPr>
          <w:w w:val="110"/>
        </w:rPr>
        <w:t> assumptions</w:t>
      </w:r>
      <w:r>
        <w:rPr>
          <w:w w:val="110"/>
        </w:rPr>
        <w:t> and </w:t>
      </w:r>
      <w:r>
        <w:rPr>
          <w:spacing w:val="-2"/>
          <w:w w:val="110"/>
        </w:rPr>
        <w:t>limitations)</w:t>
      </w:r>
    </w:p>
    <w:p>
      <w:pPr>
        <w:pStyle w:val="BodyText"/>
        <w:spacing w:line="249" w:lineRule="auto" w:before="118"/>
        <w:ind w:left="870" w:right="2649" w:firstLine="4"/>
        <w:jc w:val="both"/>
      </w:pPr>
      <w:r>
        <w:rPr>
          <w:rFonts w:ascii="Georgia"/>
          <w:b/>
          <w:w w:val="110"/>
        </w:rPr>
        <w:t>Practical</w:t>
      </w:r>
      <w:r>
        <w:rPr>
          <w:rFonts w:ascii="Georgia"/>
          <w:b/>
          <w:w w:val="110"/>
        </w:rPr>
        <w:t> Value:</w:t>
      </w:r>
      <w:r>
        <w:rPr>
          <w:rFonts w:ascii="Georgia"/>
          <w:b/>
          <w:w w:val="110"/>
        </w:rPr>
        <w:t> </w:t>
      </w:r>
      <w:r>
        <w:rPr>
          <w:w w:val="110"/>
        </w:rPr>
        <w:t>1.</w:t>
      </w:r>
      <w:r>
        <w:rPr>
          <w:spacing w:val="40"/>
          <w:w w:val="110"/>
        </w:rPr>
        <w:t> </w:t>
      </w:r>
      <w:r>
        <w:rPr>
          <w:w w:val="110"/>
        </w:rPr>
        <w:t>Makes</w:t>
      </w:r>
      <w:r>
        <w:rPr>
          <w:w w:val="110"/>
        </w:rPr>
        <w:t> abstract</w:t>
      </w:r>
      <w:r>
        <w:rPr>
          <w:w w:val="110"/>
        </w:rPr>
        <w:t> predictions</w:t>
      </w:r>
      <w:r>
        <w:rPr>
          <w:w w:val="110"/>
        </w:rPr>
        <w:t> tangible</w:t>
      </w:r>
      <w:r>
        <w:rPr>
          <w:w w:val="110"/>
        </w:rPr>
        <w:t> (57.5M</w:t>
      </w:r>
      <w:r>
        <w:rPr>
          <w:w w:val="110"/>
        </w:rPr>
        <w:t> tonnes</w:t>
      </w:r>
      <w:r>
        <w:rPr>
          <w:w w:val="110"/>
        </w:rPr>
        <w:t> &gt; 32%)</w:t>
      </w:r>
      <w:r>
        <w:rPr>
          <w:w w:val="110"/>
        </w:rPr>
        <w:t> 2.</w:t>
      </w:r>
      <w:r>
        <w:rPr>
          <w:spacing w:val="39"/>
          <w:w w:val="110"/>
        </w:rPr>
        <w:t> </w:t>
      </w:r>
      <w:r>
        <w:rPr>
          <w:w w:val="110"/>
        </w:rPr>
        <w:t>Enables</w:t>
      </w:r>
      <w:r>
        <w:rPr>
          <w:w w:val="110"/>
        </w:rPr>
        <w:t> interactive</w:t>
      </w:r>
      <w:r>
        <w:rPr>
          <w:w w:val="110"/>
        </w:rPr>
        <w:t> simulations</w:t>
      </w:r>
      <w:r>
        <w:rPr>
          <w:w w:val="110"/>
        </w:rPr>
        <w:t> (price</w:t>
      </w:r>
      <w:r>
        <w:rPr>
          <w:w w:val="110"/>
        </w:rPr>
        <w:t> slider</w:t>
      </w:r>
      <w:r>
        <w:rPr>
          <w:w w:val="110"/>
        </w:rPr>
        <w:t> updates</w:t>
      </w:r>
      <w:r>
        <w:rPr>
          <w:w w:val="110"/>
        </w:rPr>
        <w:t> CO2</w:t>
      </w:r>
      <w:r>
        <w:rPr>
          <w:w w:val="110"/>
        </w:rPr>
        <w:t> metrics)</w:t>
      </w:r>
      <w:r>
        <w:rPr>
          <w:w w:val="110"/>
        </w:rPr>
        <w:t> 3. Provides</w:t>
      </w:r>
      <w:r>
        <w:rPr>
          <w:spacing w:val="-5"/>
          <w:w w:val="110"/>
        </w:rPr>
        <w:t> </w:t>
      </w:r>
      <w:r>
        <w:rPr>
          <w:w w:val="110"/>
        </w:rPr>
        <w:t>context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policy</w:t>
      </w:r>
      <w:r>
        <w:rPr>
          <w:spacing w:val="-5"/>
          <w:w w:val="110"/>
        </w:rPr>
        <w:t> </w:t>
      </w:r>
      <w:r>
        <w:rPr>
          <w:w w:val="110"/>
        </w:rPr>
        <w:t>decisions</w:t>
      </w:r>
      <w:r>
        <w:rPr>
          <w:spacing w:val="-5"/>
          <w:w w:val="110"/>
        </w:rPr>
        <w:t> </w:t>
      </w:r>
      <w:r>
        <w:rPr>
          <w:w w:val="110"/>
        </w:rPr>
        <w:t>(covered</w:t>
      </w:r>
      <w:r>
        <w:rPr>
          <w:spacing w:val="-5"/>
          <w:w w:val="110"/>
        </w:rPr>
        <w:t> </w:t>
      </w:r>
      <w:r>
        <w:rPr>
          <w:w w:val="110"/>
        </w:rPr>
        <w:t>vs</w:t>
      </w:r>
      <w:r>
        <w:rPr>
          <w:spacing w:val="-5"/>
          <w:w w:val="110"/>
        </w:rPr>
        <w:t> </w:t>
      </w:r>
      <w:r>
        <w:rPr>
          <w:w w:val="110"/>
        </w:rPr>
        <w:t>uncovered</w:t>
      </w:r>
      <w:r>
        <w:rPr>
          <w:spacing w:val="-5"/>
          <w:w w:val="110"/>
        </w:rPr>
        <w:t> </w:t>
      </w:r>
      <w:r>
        <w:rPr>
          <w:w w:val="110"/>
        </w:rPr>
        <w:t>emissions)</w:t>
      </w:r>
    </w:p>
    <w:p>
      <w:pPr>
        <w:pStyle w:val="BodyText"/>
        <w:spacing w:line="249" w:lineRule="auto" w:before="119"/>
        <w:ind w:left="875" w:right="2649"/>
        <w:jc w:val="both"/>
      </w:pPr>
      <w:r>
        <w:rPr>
          <w:rFonts w:ascii="Georgia"/>
          <w:b/>
          <w:w w:val="105"/>
        </w:rPr>
        <w:t>Demo Value:</w:t>
      </w:r>
      <w:r>
        <w:rPr>
          <w:rFonts w:ascii="Georgia"/>
          <w:b/>
          <w:w w:val="105"/>
        </w:rPr>
        <w:t> </w:t>
      </w:r>
      <w:r>
        <w:rPr>
          <w:w w:val="105"/>
        </w:rPr>
        <w:t>1.</w:t>
      </w:r>
      <w:r>
        <w:rPr>
          <w:w w:val="105"/>
        </w:rPr>
        <w:t> Beautiful visualizations (donut charts, impact cards, compar- isons) 2.</w:t>
      </w:r>
      <w:r>
        <w:rPr>
          <w:spacing w:val="40"/>
          <w:w w:val="105"/>
        </w:rPr>
        <w:t> </w:t>
      </w:r>
      <w:r>
        <w:rPr>
          <w:w w:val="105"/>
        </w:rPr>
        <w:t>Interactive features (real-time updates as user adjusts parameters) 3. Professional polish (environmental metrics make it look like real policy tool)</w:t>
      </w:r>
    </w:p>
    <w:p>
      <w:pPr>
        <w:pStyle w:val="BodyText"/>
        <w:spacing w:before="52"/>
      </w:pPr>
    </w:p>
    <w:p>
      <w:pPr>
        <w:pStyle w:val="Heading4"/>
        <w:numPr>
          <w:ilvl w:val="1"/>
          <w:numId w:val="55"/>
        </w:numPr>
        <w:tabs>
          <w:tab w:pos="1472" w:val="left" w:leader="none"/>
        </w:tabs>
        <w:spacing w:line="240" w:lineRule="auto" w:before="0" w:after="0"/>
        <w:ind w:left="1472" w:right="0" w:hanging="597"/>
        <w:jc w:val="left"/>
      </w:pPr>
      <w:bookmarkStart w:name="22.10 Implementation Checklist" w:id="135"/>
      <w:bookmarkEnd w:id="135"/>
      <w:r>
        <w:rPr>
          <w:b w:val="0"/>
        </w:rPr>
      </w:r>
      <w:r>
        <w:rPr>
          <w:spacing w:val="-7"/>
        </w:rPr>
        <w:t>Implementation</w:t>
      </w:r>
      <w:r>
        <w:rPr>
          <w:spacing w:val="17"/>
        </w:rPr>
        <w:t> </w:t>
      </w:r>
      <w:r>
        <w:rPr>
          <w:spacing w:val="-2"/>
        </w:rPr>
        <w:t>Checklist</w:t>
      </w:r>
    </w:p>
    <w:p>
      <w:pPr>
        <w:pStyle w:val="BodyText"/>
        <w:spacing w:line="242" w:lineRule="auto" w:before="133"/>
        <w:ind w:left="852" w:right="2556" w:firstLine="23"/>
      </w:pPr>
      <w:r>
        <w:rPr>
          <w:rFonts w:ascii="Georgia"/>
          <w:b/>
          <w:w w:val="105"/>
        </w:rPr>
        <w:t>Backend</w:t>
      </w:r>
      <w:r>
        <w:rPr>
          <w:rFonts w:ascii="Georgia"/>
          <w:b/>
          <w:spacing w:val="40"/>
          <w:w w:val="105"/>
        </w:rPr>
        <w:t> </w:t>
      </w:r>
      <w:r>
        <w:rPr>
          <w:rFonts w:ascii="Georgia"/>
          <w:b/>
          <w:w w:val="105"/>
        </w:rPr>
        <w:t>(1-2</w:t>
      </w:r>
      <w:r>
        <w:rPr>
          <w:rFonts w:ascii="Georgia"/>
          <w:b/>
          <w:spacing w:val="40"/>
          <w:w w:val="105"/>
        </w:rPr>
        <w:t> </w:t>
      </w:r>
      <w:r>
        <w:rPr>
          <w:rFonts w:ascii="Georgia"/>
          <w:b/>
          <w:w w:val="105"/>
        </w:rPr>
        <w:t>hours):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 [ ] Create </w:t>
      </w:r>
      <w:r>
        <w:rPr>
          <w:rFonts w:ascii="Calibri"/>
          <w:w w:val="105"/>
        </w:rPr>
        <w:t>get_country_total_co2(country,</w:t>
      </w:r>
      <w:r>
        <w:rPr>
          <w:rFonts w:ascii="Calibri"/>
          <w:spacing w:val="80"/>
          <w:w w:val="105"/>
        </w:rPr>
        <w:t> </w:t>
      </w:r>
      <w:r>
        <w:rPr>
          <w:rFonts w:ascii="Calibri"/>
          <w:w w:val="105"/>
        </w:rPr>
        <w:t>year) </w:t>
      </w:r>
      <w:r>
        <w:rPr>
          <w:w w:val="105"/>
        </w:rPr>
        <w:t>function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Load</w:t>
      </w:r>
      <w:r>
        <w:rPr>
          <w:spacing w:val="40"/>
          <w:w w:val="105"/>
        </w:rPr>
        <w:t> </w:t>
      </w:r>
      <w:r>
        <w:rPr>
          <w:w w:val="105"/>
        </w:rPr>
        <w:t>annual-co2-emissions-per-country.csv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Handle</w:t>
      </w:r>
      <w:r>
        <w:rPr>
          <w:spacing w:val="40"/>
          <w:w w:val="105"/>
        </w:rPr>
        <w:t> </w:t>
      </w:r>
      <w:r>
        <w:rPr>
          <w:w w:val="105"/>
        </w:rPr>
        <w:t>missing</w:t>
      </w:r>
      <w:r>
        <w:rPr>
          <w:spacing w:val="40"/>
          <w:w w:val="105"/>
        </w:rPr>
        <w:t> </w:t>
      </w:r>
      <w:r>
        <w:rPr>
          <w:w w:val="105"/>
        </w:rPr>
        <w:t>years (fallback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latest</w:t>
      </w:r>
      <w:r>
        <w:rPr>
          <w:spacing w:val="30"/>
          <w:w w:val="105"/>
        </w:rPr>
        <w:t> </w:t>
      </w:r>
      <w:r>
        <w:rPr>
          <w:w w:val="105"/>
        </w:rPr>
        <w:t>available)</w:t>
      </w:r>
      <w:r>
        <w:rPr>
          <w:spacing w:val="30"/>
          <w:w w:val="105"/>
        </w:rPr>
        <w:t> </w:t>
      </w:r>
      <w:r>
        <w:rPr>
          <w:w w:val="105"/>
        </w:rPr>
        <w:t>-</w:t>
      </w:r>
      <w:r>
        <w:rPr>
          <w:spacing w:val="30"/>
          <w:w w:val="105"/>
        </w:rPr>
        <w:t> </w:t>
      </w:r>
      <w:r>
        <w:rPr>
          <w:w w:val="105"/>
        </w:rPr>
        <w:t>[</w:t>
      </w:r>
      <w:r>
        <w:rPr>
          <w:spacing w:val="30"/>
          <w:w w:val="105"/>
        </w:rPr>
        <w:t> </w:t>
      </w:r>
      <w:r>
        <w:rPr>
          <w:w w:val="105"/>
        </w:rPr>
        <w:t>]</w:t>
      </w:r>
      <w:r>
        <w:rPr>
          <w:spacing w:val="30"/>
          <w:w w:val="105"/>
        </w:rPr>
        <w:t> </w:t>
      </w:r>
      <w:r>
        <w:rPr>
          <w:w w:val="105"/>
        </w:rPr>
        <w:t>Create</w:t>
      </w:r>
      <w:r>
        <w:rPr>
          <w:spacing w:val="30"/>
          <w:w w:val="105"/>
        </w:rPr>
        <w:t> </w:t>
      </w:r>
      <w:r>
        <w:rPr>
          <w:rFonts w:ascii="Calibri"/>
          <w:w w:val="105"/>
        </w:rPr>
        <w:t>calculate_co2_environmental_impact() </w:t>
      </w:r>
      <w:r>
        <w:rPr>
          <w:w w:val="105"/>
        </w:rPr>
        <w:t>function</w:t>
      </w:r>
      <w:r>
        <w:rPr>
          <w:spacing w:val="80"/>
          <w:w w:val="105"/>
        </w:rPr>
        <w:t> </w:t>
      </w:r>
      <w:r>
        <w:rPr>
          <w:w w:val="105"/>
        </w:rPr>
        <w:t>-</w:t>
      </w:r>
      <w:r>
        <w:rPr>
          <w:spacing w:val="80"/>
          <w:w w:val="105"/>
        </w:rPr>
        <w:t> </w:t>
      </w:r>
      <w:r>
        <w:rPr>
          <w:w w:val="105"/>
        </w:rPr>
        <w:t>Calculate</w:t>
      </w:r>
      <w:r>
        <w:rPr>
          <w:spacing w:val="80"/>
          <w:w w:val="105"/>
        </w:rPr>
        <w:t> </w:t>
      </w:r>
      <w:r>
        <w:rPr>
          <w:w w:val="105"/>
        </w:rPr>
        <w:t>covered/uncovered</w:t>
      </w:r>
      <w:r>
        <w:rPr>
          <w:spacing w:val="80"/>
          <w:w w:val="105"/>
        </w:rPr>
        <w:t> </w:t>
      </w:r>
      <w:r>
        <w:rPr>
          <w:w w:val="105"/>
        </w:rPr>
        <w:t>emissions</w:t>
      </w:r>
      <w:r>
        <w:rPr>
          <w:spacing w:val="80"/>
          <w:w w:val="105"/>
        </w:rPr>
        <w:t> </w:t>
      </w:r>
      <w:r>
        <w:rPr>
          <w:w w:val="105"/>
        </w:rPr>
        <w:t>-</w:t>
      </w:r>
      <w:r>
        <w:rPr>
          <w:spacing w:val="80"/>
          <w:w w:val="105"/>
        </w:rPr>
        <w:t> </w:t>
      </w:r>
      <w:r>
        <w:rPr>
          <w:w w:val="105"/>
        </w:rPr>
        <w:t>Apply</w:t>
      </w:r>
      <w:r>
        <w:rPr>
          <w:spacing w:val="80"/>
          <w:w w:val="105"/>
        </w:rPr>
        <w:t> </w:t>
      </w:r>
      <w:r>
        <w:rPr>
          <w:w w:val="105"/>
        </w:rPr>
        <w:t>5%</w:t>
      </w:r>
      <w:r>
        <w:rPr>
          <w:spacing w:val="80"/>
          <w:w w:val="105"/>
        </w:rPr>
        <w:t> </w:t>
      </w:r>
      <w:r>
        <w:rPr>
          <w:w w:val="105"/>
        </w:rPr>
        <w:t>reduction</w:t>
      </w:r>
      <w:r>
        <w:rPr>
          <w:spacing w:val="80"/>
          <w:w w:val="105"/>
        </w:rPr>
        <w:t> </w:t>
      </w:r>
      <w:r>
        <w:rPr>
          <w:w w:val="105"/>
        </w:rPr>
        <w:t>rate</w:t>
      </w:r>
      <w:r>
        <w:rPr>
          <w:spacing w:val="80"/>
          <w:w w:val="105"/>
        </w:rPr>
        <w:t> </w:t>
      </w:r>
      <w:r>
        <w:rPr>
          <w:w w:val="105"/>
        </w:rPr>
        <w:t>-</w:t>
      </w:r>
      <w:r>
        <w:rPr>
          <w:spacing w:val="80"/>
          <w:w w:val="105"/>
        </w:rPr>
        <w:t> </w:t>
      </w:r>
      <w:r>
        <w:rPr>
          <w:w w:val="105"/>
        </w:rPr>
        <w:t>Calculate</w:t>
      </w:r>
      <w:r>
        <w:rPr>
          <w:spacing w:val="80"/>
          <w:w w:val="105"/>
        </w:rPr>
        <w:t> </w:t>
      </w:r>
      <w:r>
        <w:rPr>
          <w:w w:val="105"/>
        </w:rPr>
        <w:t>per-capita</w:t>
      </w:r>
      <w:r>
        <w:rPr>
          <w:spacing w:val="80"/>
          <w:w w:val="105"/>
        </w:rPr>
        <w:t> </w:t>
      </w:r>
      <w:r>
        <w:rPr>
          <w:w w:val="105"/>
        </w:rPr>
        <w:t>metrics</w:t>
      </w:r>
      <w:r>
        <w:rPr>
          <w:spacing w:val="80"/>
          <w:w w:val="105"/>
        </w:rPr>
        <w:t> </w:t>
      </w:r>
      <w:r>
        <w:rPr>
          <w:w w:val="105"/>
        </w:rPr>
        <w:t>-</w:t>
      </w:r>
      <w:r>
        <w:rPr>
          <w:spacing w:val="80"/>
          <w:w w:val="105"/>
        </w:rPr>
        <w:t> </w:t>
      </w:r>
      <w:r>
        <w:rPr>
          <w:w w:val="105"/>
        </w:rPr>
        <w:t>[</w:t>
      </w:r>
      <w:r>
        <w:rPr>
          <w:spacing w:val="80"/>
          <w:w w:val="105"/>
        </w:rPr>
        <w:t> </w:t>
      </w:r>
      <w:r>
        <w:rPr>
          <w:w w:val="105"/>
        </w:rPr>
        <w:t>]</w:t>
      </w:r>
      <w:r>
        <w:rPr>
          <w:spacing w:val="80"/>
          <w:w w:val="105"/>
        </w:rPr>
        <w:t> </w:t>
      </w:r>
      <w:r>
        <w:rPr>
          <w:w w:val="105"/>
        </w:rPr>
        <w:t>Update</w:t>
      </w:r>
      <w:r>
        <w:rPr>
          <w:spacing w:val="80"/>
          <w:w w:val="105"/>
        </w:rPr>
        <w:t> </w:t>
      </w:r>
      <w:r>
        <w:rPr>
          <w:w w:val="105"/>
        </w:rPr>
        <w:t>API</w:t>
      </w:r>
      <w:r>
        <w:rPr>
          <w:spacing w:val="80"/>
          <w:w w:val="105"/>
        </w:rPr>
        <w:t> </w:t>
      </w:r>
      <w:r>
        <w:rPr>
          <w:w w:val="105"/>
        </w:rPr>
        <w:t>endpoint</w:t>
      </w:r>
      <w:r>
        <w:rPr>
          <w:spacing w:val="80"/>
          <w:w w:val="105"/>
        </w:rPr>
        <w:t> </w:t>
      </w:r>
      <w:r>
        <w:rPr>
          <w:w w:val="105"/>
        </w:rPr>
        <w:t>to</w:t>
      </w:r>
      <w:r>
        <w:rPr>
          <w:spacing w:val="80"/>
          <w:w w:val="105"/>
        </w:rPr>
        <w:t> </w:t>
      </w:r>
      <w:r>
        <w:rPr>
          <w:w w:val="105"/>
        </w:rPr>
        <w:t>include </w:t>
      </w:r>
      <w:r>
        <w:rPr>
          <w:rFonts w:ascii="Calibri"/>
          <w:w w:val="105"/>
        </w:rPr>
        <w:t>environmental_impact</w:t>
      </w:r>
      <w:r>
        <w:rPr>
          <w:rFonts w:ascii="Calibri"/>
          <w:spacing w:val="80"/>
          <w:w w:val="105"/>
        </w:rPr>
        <w:t> </w:t>
      </w:r>
      <w:r>
        <w:rPr>
          <w:w w:val="105"/>
        </w:rPr>
        <w:t>in</w:t>
      </w:r>
      <w:r>
        <w:rPr>
          <w:spacing w:val="80"/>
          <w:w w:val="105"/>
        </w:rPr>
        <w:t> </w:t>
      </w:r>
      <w:r>
        <w:rPr>
          <w:w w:val="105"/>
        </w:rPr>
        <w:t>response</w:t>
      </w:r>
      <w:r>
        <w:rPr>
          <w:spacing w:val="80"/>
          <w:w w:val="105"/>
        </w:rPr>
        <w:t> </w:t>
      </w:r>
      <w:r>
        <w:rPr>
          <w:w w:val="105"/>
        </w:rPr>
        <w:t>-</w:t>
      </w:r>
      <w:r>
        <w:rPr>
          <w:spacing w:val="80"/>
          <w:w w:val="105"/>
        </w:rPr>
        <w:t> </w:t>
      </w:r>
      <w:r>
        <w:rPr>
          <w:w w:val="105"/>
        </w:rPr>
        <w:t>[</w:t>
      </w:r>
      <w:r>
        <w:rPr>
          <w:spacing w:val="80"/>
          <w:w w:val="105"/>
        </w:rPr>
        <w:t> </w:t>
      </w:r>
      <w:r>
        <w:rPr>
          <w:w w:val="105"/>
        </w:rPr>
        <w:t>]</w:t>
      </w:r>
      <w:r>
        <w:rPr>
          <w:spacing w:val="80"/>
          <w:w w:val="105"/>
        </w:rPr>
        <w:t> </w:t>
      </w:r>
      <w:r>
        <w:rPr>
          <w:w w:val="105"/>
        </w:rPr>
        <w:t>Add</w:t>
      </w:r>
      <w:r>
        <w:rPr>
          <w:spacing w:val="80"/>
          <w:w w:val="105"/>
        </w:rPr>
        <w:t> </w:t>
      </w:r>
      <w:r>
        <w:rPr>
          <w:w w:val="105"/>
        </w:rPr>
        <w:t>CO2</w:t>
      </w:r>
      <w:r>
        <w:rPr>
          <w:spacing w:val="80"/>
          <w:w w:val="105"/>
        </w:rPr>
        <w:t> </w:t>
      </w:r>
      <w:r>
        <w:rPr>
          <w:w w:val="105"/>
        </w:rPr>
        <w:t>metrics</w:t>
      </w:r>
      <w:r>
        <w:rPr>
          <w:spacing w:val="80"/>
          <w:w w:val="105"/>
        </w:rPr>
        <w:t> </w:t>
      </w:r>
      <w:r>
        <w:rPr>
          <w:w w:val="105"/>
        </w:rPr>
        <w:t>to</w:t>
      </w:r>
      <w:r>
        <w:rPr>
          <w:spacing w:val="80"/>
          <w:w w:val="105"/>
        </w:rPr>
        <w:t> </w:t>
      </w:r>
      <w:r>
        <w:rPr>
          <w:w w:val="105"/>
        </w:rPr>
        <w:t>prediction response schema</w:t>
      </w:r>
    </w:p>
    <w:p>
      <w:pPr>
        <w:pStyle w:val="BodyText"/>
        <w:spacing w:line="244" w:lineRule="auto" w:before="125"/>
        <w:ind w:left="875" w:right="2681"/>
        <w:jc w:val="both"/>
      </w:pPr>
      <w:r>
        <w:rPr>
          <w:rFonts w:ascii="Georgia"/>
          <w:b/>
          <w:w w:val="105"/>
        </w:rPr>
        <w:t>Frontend</w:t>
      </w:r>
      <w:r>
        <w:rPr>
          <w:rFonts w:ascii="Georgia"/>
          <w:b/>
          <w:spacing w:val="-1"/>
          <w:w w:val="105"/>
        </w:rPr>
        <w:t> </w:t>
      </w:r>
      <w:r>
        <w:rPr>
          <w:rFonts w:ascii="Georgia"/>
          <w:b/>
          <w:w w:val="105"/>
        </w:rPr>
        <w:t>(2-3 hours):</w:t>
      </w:r>
      <w:r>
        <w:rPr>
          <w:rFonts w:ascii="Georgia"/>
          <w:b/>
          <w:spacing w:val="22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[</w:t>
      </w:r>
      <w:r>
        <w:rPr>
          <w:spacing w:val="-7"/>
          <w:w w:val="105"/>
        </w:rPr>
        <w:t> </w:t>
      </w:r>
      <w:r>
        <w:rPr>
          <w:w w:val="105"/>
        </w:rPr>
        <w:t>]</w:t>
      </w:r>
      <w:r>
        <w:rPr>
          <w:spacing w:val="-7"/>
          <w:w w:val="105"/>
        </w:rPr>
        <w:t> </w:t>
      </w:r>
      <w:r>
        <w:rPr>
          <w:w w:val="105"/>
        </w:rPr>
        <w:t>Create</w:t>
      </w:r>
      <w:r>
        <w:rPr>
          <w:spacing w:val="-7"/>
          <w:w w:val="105"/>
        </w:rPr>
        <w:t> </w:t>
      </w:r>
      <w:r>
        <w:rPr>
          <w:rFonts w:ascii="Calibri"/>
          <w:w w:val="105"/>
        </w:rPr>
        <w:t>EnvironmentalMetricsGrid</w:t>
      </w:r>
      <w:r>
        <w:rPr>
          <w:rFonts w:ascii="Calibri"/>
          <w:spacing w:val="-2"/>
          <w:w w:val="105"/>
        </w:rPr>
        <w:t> </w:t>
      </w:r>
      <w:r>
        <w:rPr>
          <w:w w:val="105"/>
        </w:rPr>
        <w:t>component</w:t>
      </w:r>
      <w:r>
        <w:rPr>
          <w:spacing w:val="-7"/>
          <w:w w:val="105"/>
        </w:rPr>
        <w:t> </w:t>
      </w:r>
      <w:r>
        <w:rPr>
          <w:w w:val="105"/>
        </w:rPr>
        <w:t>(4 metric</w:t>
      </w:r>
      <w:r>
        <w:rPr>
          <w:spacing w:val="-1"/>
          <w:w w:val="105"/>
        </w:rPr>
        <w:t> </w:t>
      </w:r>
      <w:r>
        <w:rPr>
          <w:w w:val="105"/>
        </w:rPr>
        <w:t>cards)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[</w:t>
      </w:r>
      <w:r>
        <w:rPr>
          <w:spacing w:val="-1"/>
          <w:w w:val="105"/>
        </w:rPr>
        <w:t> </w:t>
      </w:r>
      <w:r>
        <w:rPr>
          <w:w w:val="105"/>
        </w:rPr>
        <w:t>]</w:t>
      </w:r>
      <w:r>
        <w:rPr>
          <w:spacing w:val="-1"/>
          <w:w w:val="105"/>
        </w:rPr>
        <w:t> </w:t>
      </w:r>
      <w:r>
        <w:rPr>
          <w:w w:val="105"/>
        </w:rPr>
        <w:t>Implement</w:t>
      </w:r>
      <w:r>
        <w:rPr>
          <w:spacing w:val="-1"/>
          <w:w w:val="105"/>
        </w:rPr>
        <w:t> </w:t>
      </w:r>
      <w:r>
        <w:rPr>
          <w:w w:val="105"/>
        </w:rPr>
        <w:t>CO2</w:t>
      </w:r>
      <w:r>
        <w:rPr>
          <w:spacing w:val="-1"/>
          <w:w w:val="105"/>
        </w:rPr>
        <w:t> </w:t>
      </w:r>
      <w:r>
        <w:rPr>
          <w:w w:val="105"/>
        </w:rPr>
        <w:t>Coverage</w:t>
      </w:r>
      <w:r>
        <w:rPr>
          <w:spacing w:val="-1"/>
          <w:w w:val="105"/>
        </w:rPr>
        <w:t> </w:t>
      </w:r>
      <w:r>
        <w:rPr>
          <w:w w:val="105"/>
        </w:rPr>
        <w:t>Donut</w:t>
      </w:r>
      <w:r>
        <w:rPr>
          <w:spacing w:val="-1"/>
          <w:w w:val="105"/>
        </w:rPr>
        <w:t> </w:t>
      </w:r>
      <w:r>
        <w:rPr>
          <w:w w:val="105"/>
        </w:rPr>
        <w:t>Chart</w:t>
      </w:r>
      <w:r>
        <w:rPr>
          <w:spacing w:val="-1"/>
          <w:w w:val="105"/>
        </w:rPr>
        <w:t> </w:t>
      </w:r>
      <w:r>
        <w:rPr>
          <w:w w:val="105"/>
        </w:rPr>
        <w:t>(Plotly.js)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Covered</w:t>
      </w:r>
      <w:r>
        <w:rPr>
          <w:spacing w:val="-1"/>
          <w:w w:val="105"/>
        </w:rPr>
        <w:t> </w:t>
      </w:r>
      <w:r>
        <w:rPr>
          <w:w w:val="105"/>
        </w:rPr>
        <w:t>vs Uncovered</w:t>
      </w:r>
      <w:r>
        <w:rPr>
          <w:spacing w:val="10"/>
          <w:w w:val="105"/>
        </w:rPr>
        <w:t> </w:t>
      </w:r>
      <w:r>
        <w:rPr>
          <w:w w:val="105"/>
        </w:rPr>
        <w:t>visualization</w:t>
      </w:r>
      <w:r>
        <w:rPr>
          <w:spacing w:val="11"/>
          <w:w w:val="105"/>
        </w:rPr>
        <w:t> </w:t>
      </w:r>
      <w:r>
        <w:rPr>
          <w:w w:val="105"/>
        </w:rPr>
        <w:t>-</w:t>
      </w:r>
      <w:r>
        <w:rPr>
          <w:spacing w:val="11"/>
          <w:w w:val="105"/>
        </w:rPr>
        <w:t> </w:t>
      </w:r>
      <w:r>
        <w:rPr>
          <w:w w:val="105"/>
        </w:rPr>
        <w:t>Large</w:t>
      </w:r>
      <w:r>
        <w:rPr>
          <w:spacing w:val="11"/>
          <w:w w:val="105"/>
        </w:rPr>
        <w:t> </w:t>
      </w:r>
      <w:r>
        <w:rPr>
          <w:w w:val="105"/>
        </w:rPr>
        <w:t>percentage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center</w:t>
      </w:r>
      <w:r>
        <w:rPr>
          <w:spacing w:val="11"/>
          <w:w w:val="105"/>
        </w:rPr>
        <w:t> </w:t>
      </w:r>
      <w:r>
        <w:rPr>
          <w:w w:val="105"/>
        </w:rPr>
        <w:t>-</w:t>
      </w:r>
      <w:r>
        <w:rPr>
          <w:spacing w:val="11"/>
          <w:w w:val="105"/>
        </w:rPr>
        <w:t> </w:t>
      </w:r>
      <w:r>
        <w:rPr>
          <w:w w:val="105"/>
        </w:rPr>
        <w:t>Green/gray</w:t>
      </w:r>
      <w:r>
        <w:rPr>
          <w:spacing w:val="11"/>
          <w:w w:val="105"/>
        </w:rPr>
        <w:t> </w:t>
      </w:r>
      <w:r>
        <w:rPr>
          <w:w w:val="105"/>
        </w:rPr>
        <w:t>color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scheme</w:t>
      </w:r>
    </w:p>
    <w:p>
      <w:pPr>
        <w:pStyle w:val="ListParagraph"/>
        <w:numPr>
          <w:ilvl w:val="2"/>
          <w:numId w:val="55"/>
        </w:numPr>
        <w:tabs>
          <w:tab w:pos="875" w:val="left" w:leader="none"/>
          <w:tab w:pos="981" w:val="left" w:leader="none"/>
        </w:tabs>
        <w:spacing w:line="249" w:lineRule="auto" w:before="3" w:after="0"/>
        <w:ind w:left="875" w:right="2659" w:hanging="27"/>
        <w:jc w:val="both"/>
        <w:rPr>
          <w:sz w:val="20"/>
        </w:rPr>
      </w:pPr>
      <w:r>
        <w:rPr>
          <w:w w:val="105"/>
          <w:sz w:val="20"/>
        </w:rPr>
        <w:t>[ ] Create Environmental Impact Bar Chart - [ ] Add interactive carbon price slider</w:t>
      </w:r>
      <w:r>
        <w:rPr>
          <w:w w:val="105"/>
          <w:sz w:val="20"/>
        </w:rPr>
        <w:t> -</w:t>
      </w:r>
      <w:r>
        <w:rPr>
          <w:w w:val="105"/>
          <w:sz w:val="20"/>
        </w:rPr>
        <w:t> Real-time</w:t>
      </w:r>
      <w:r>
        <w:rPr>
          <w:w w:val="105"/>
          <w:sz w:val="20"/>
        </w:rPr>
        <w:t> API</w:t>
      </w:r>
      <w:r>
        <w:rPr>
          <w:w w:val="105"/>
          <w:sz w:val="20"/>
        </w:rPr>
        <w:t> calls</w:t>
      </w:r>
      <w:r>
        <w:rPr>
          <w:w w:val="105"/>
          <w:sz w:val="20"/>
        </w:rPr>
        <w:t> on</w:t>
      </w:r>
      <w:r>
        <w:rPr>
          <w:w w:val="105"/>
          <w:sz w:val="20"/>
        </w:rPr>
        <w:t> slider</w:t>
      </w:r>
      <w:r>
        <w:rPr>
          <w:w w:val="105"/>
          <w:sz w:val="20"/>
        </w:rPr>
        <w:t> change</w:t>
      </w:r>
      <w:r>
        <w:rPr>
          <w:w w:val="105"/>
          <w:sz w:val="20"/>
        </w:rPr>
        <w:t> -</w:t>
      </w:r>
      <w:r>
        <w:rPr>
          <w:w w:val="105"/>
          <w:sz w:val="20"/>
        </w:rPr>
        <w:t> Smooth</w:t>
      </w:r>
      <w:r>
        <w:rPr>
          <w:w w:val="105"/>
          <w:sz w:val="20"/>
        </w:rPr>
        <w:t> chart</w:t>
      </w:r>
      <w:r>
        <w:rPr>
          <w:w w:val="105"/>
          <w:sz w:val="20"/>
        </w:rPr>
        <w:t> animation</w:t>
      </w:r>
      <w:r>
        <w:rPr>
          <w:w w:val="105"/>
          <w:sz w:val="20"/>
        </w:rPr>
        <w:t> -</w:t>
      </w:r>
      <w:r>
        <w:rPr>
          <w:w w:val="105"/>
          <w:sz w:val="20"/>
        </w:rPr>
        <w:t> [</w:t>
      </w:r>
      <w:r>
        <w:rPr>
          <w:w w:val="105"/>
          <w:sz w:val="20"/>
        </w:rPr>
        <w:t> ] Implement</w:t>
      </w:r>
      <w:r>
        <w:rPr>
          <w:w w:val="105"/>
          <w:sz w:val="20"/>
        </w:rPr>
        <w:t> disclaimer</w:t>
      </w:r>
      <w:r>
        <w:rPr>
          <w:w w:val="105"/>
          <w:sz w:val="20"/>
        </w:rPr>
        <w:t> text</w:t>
      </w:r>
      <w:r>
        <w:rPr>
          <w:w w:val="105"/>
          <w:sz w:val="20"/>
        </w:rPr>
        <w:t> display</w:t>
      </w:r>
      <w:r>
        <w:rPr>
          <w:w w:val="105"/>
          <w:sz w:val="20"/>
        </w:rPr>
        <w:t> -</w:t>
      </w:r>
      <w:r>
        <w:rPr>
          <w:w w:val="105"/>
          <w:sz w:val="20"/>
        </w:rPr>
        <w:t> Show</w:t>
      </w:r>
      <w:r>
        <w:rPr>
          <w:w w:val="105"/>
          <w:sz w:val="20"/>
        </w:rPr>
        <w:t> “Based</w:t>
      </w:r>
      <w:r>
        <w:rPr>
          <w:w w:val="105"/>
          <w:sz w:val="20"/>
        </w:rPr>
        <w:t> on</w:t>
      </w:r>
      <w:r>
        <w:rPr>
          <w:w w:val="105"/>
          <w:sz w:val="20"/>
        </w:rPr>
        <w:t> 5%</w:t>
      </w:r>
      <w:r>
        <w:rPr>
          <w:w w:val="105"/>
          <w:sz w:val="20"/>
        </w:rPr>
        <w:t> literature</w:t>
      </w:r>
      <w:r>
        <w:rPr>
          <w:w w:val="105"/>
          <w:sz w:val="20"/>
        </w:rPr>
        <w:t> </w:t>
      </w:r>
      <w:r>
        <w:rPr>
          <w:w w:val="105"/>
          <w:sz w:val="20"/>
        </w:rPr>
        <w:t>average”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below reduction metric - Add info tooltip explaining assumption</w:t>
      </w:r>
    </w:p>
    <w:p>
      <w:pPr>
        <w:pStyle w:val="BodyText"/>
        <w:spacing w:line="249" w:lineRule="auto" w:before="119"/>
        <w:ind w:left="867" w:right="2688" w:firstLine="7"/>
        <w:jc w:val="both"/>
      </w:pPr>
      <w:r>
        <w:rPr>
          <w:rFonts w:ascii="Georgia" w:hAnsi="Georgia"/>
          <w:b/>
        </w:rPr>
        <w:t>Testing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(30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minutes):</w:t>
      </w:r>
      <w:r>
        <w:rPr>
          <w:rFonts w:ascii="Georgia" w:hAnsi="Georgia"/>
          <w:b/>
          <w:spacing w:val="40"/>
        </w:rPr>
        <w:t> </w:t>
      </w:r>
      <w:r>
        <w:rPr/>
        <w:t>- [ ] Test with Pakistan (179.8M tonnes total) - [ ] Verify calculations:</w:t>
      </w:r>
      <w:r>
        <w:rPr>
          <w:spacing w:val="40"/>
        </w:rPr>
        <w:t> </w:t>
      </w:r>
      <w:r>
        <w:rPr/>
        <w:t>32% </w:t>
      </w:r>
      <w:r>
        <w:rPr>
          <w:w w:val="110"/>
        </w:rPr>
        <w:t>× </w:t>
      </w:r>
      <w:r>
        <w:rPr/>
        <w:t>179.8M </w:t>
      </w:r>
      <w:r>
        <w:rPr>
          <w:w w:val="110"/>
        </w:rPr>
        <w:t>= </w:t>
      </w:r>
      <w:r>
        <w:rPr/>
        <w:t>57.5M</w:t>
      </w:r>
      <w:r>
        <w:rPr>
          <w:spacing w:val="80"/>
        </w:rPr>
        <w:t> </w:t>
      </w:r>
      <w:r>
        <w:rPr/>
        <w:t>- [ ] Test slider interaction (smooth updates)</w:t>
      </w:r>
      <w:r>
        <w:rPr>
          <w:spacing w:val="13"/>
        </w:rPr>
        <w:t> </w:t>
      </w:r>
      <w:r>
        <w:rPr/>
        <w:t>-</w:t>
      </w:r>
      <w:r>
        <w:rPr>
          <w:spacing w:val="14"/>
        </w:rPr>
        <w:t> </w:t>
      </w:r>
      <w:r>
        <w:rPr/>
        <w:t>[</w:t>
      </w:r>
      <w:r>
        <w:rPr>
          <w:spacing w:val="14"/>
        </w:rPr>
        <w:t> </w:t>
      </w:r>
      <w:r>
        <w:rPr/>
        <w:t>]</w:t>
      </w:r>
      <w:r>
        <w:rPr>
          <w:spacing w:val="14"/>
        </w:rPr>
        <w:t> </w:t>
      </w:r>
      <w:r>
        <w:rPr/>
        <w:t>Verify</w:t>
      </w:r>
      <w:r>
        <w:rPr>
          <w:spacing w:val="13"/>
        </w:rPr>
        <w:t> </w:t>
      </w:r>
      <w:r>
        <w:rPr/>
        <w:t>disclaimer</w:t>
      </w:r>
      <w:r>
        <w:rPr>
          <w:spacing w:val="14"/>
        </w:rPr>
        <w:t> </w:t>
      </w:r>
      <w:r>
        <w:rPr/>
        <w:t>displays</w:t>
      </w:r>
      <w:r>
        <w:rPr>
          <w:spacing w:val="13"/>
        </w:rPr>
        <w:t> </w:t>
      </w:r>
      <w:r>
        <w:rPr/>
        <w:t>correctly</w:t>
      </w:r>
      <w:r>
        <w:rPr>
          <w:spacing w:val="13"/>
        </w:rPr>
        <w:t> </w:t>
      </w:r>
      <w:r>
        <w:rPr/>
        <w:t>-</w:t>
      </w:r>
      <w:r>
        <w:rPr>
          <w:spacing w:val="14"/>
        </w:rPr>
        <w:t> </w:t>
      </w:r>
      <w:r>
        <w:rPr/>
        <w:t>[</w:t>
      </w:r>
      <w:r>
        <w:rPr>
          <w:spacing w:val="14"/>
        </w:rPr>
        <w:t> </w:t>
      </w:r>
      <w:r>
        <w:rPr/>
        <w:t>]</w:t>
      </w:r>
      <w:r>
        <w:rPr>
          <w:spacing w:val="14"/>
        </w:rPr>
        <w:t> </w:t>
      </w:r>
      <w:r>
        <w:rPr/>
        <w:t>Test</w:t>
      </w:r>
      <w:r>
        <w:rPr>
          <w:spacing w:val="14"/>
        </w:rPr>
        <w:t> </w:t>
      </w:r>
      <w:r>
        <w:rPr/>
        <w:t>with</w:t>
      </w:r>
      <w:r>
        <w:rPr>
          <w:spacing w:val="14"/>
        </w:rPr>
        <w:t> </w:t>
      </w:r>
      <w:r>
        <w:rPr/>
        <w:t>multiple</w:t>
      </w:r>
      <w:r>
        <w:rPr>
          <w:spacing w:val="14"/>
        </w:rPr>
        <w:t> </w:t>
      </w:r>
      <w:r>
        <w:rPr>
          <w:spacing w:val="-2"/>
        </w:rPr>
        <w:t>countries</w:t>
      </w:r>
    </w:p>
    <w:p>
      <w:pPr>
        <w:pStyle w:val="BodyText"/>
        <w:spacing w:before="119"/>
        <w:ind w:left="875"/>
      </w:pPr>
      <w:r>
        <w:rPr>
          <w:rFonts w:ascii="Georgia"/>
          <w:b/>
        </w:rPr>
        <w:t>Documentation:</w:t>
      </w:r>
      <w:r>
        <w:rPr>
          <w:rFonts w:ascii="Georgia"/>
          <w:b/>
          <w:spacing w:val="75"/>
        </w:rPr>
        <w:t> </w:t>
      </w:r>
      <w:r>
        <w:rPr/>
        <w:t>-</w:t>
      </w:r>
      <w:r>
        <w:rPr>
          <w:spacing w:val="23"/>
        </w:rPr>
        <w:t> </w:t>
      </w:r>
      <w:r>
        <w:rPr/>
        <w:t>[x]</w:t>
      </w:r>
      <w:r>
        <w:rPr>
          <w:spacing w:val="23"/>
        </w:rPr>
        <w:t> </w:t>
      </w:r>
      <w:r>
        <w:rPr/>
        <w:t>Document</w:t>
      </w:r>
      <w:r>
        <w:rPr>
          <w:spacing w:val="23"/>
        </w:rPr>
        <w:t> </w:t>
      </w:r>
      <w:r>
        <w:rPr/>
        <w:t>as</w:t>
      </w:r>
      <w:r>
        <w:rPr>
          <w:spacing w:val="24"/>
        </w:rPr>
        <w:t> </w:t>
      </w:r>
      <w:r>
        <w:rPr/>
        <w:t>Decision</w:t>
      </w:r>
      <w:r>
        <w:rPr>
          <w:spacing w:val="23"/>
        </w:rPr>
        <w:t> </w:t>
      </w:r>
      <w:r>
        <w:rPr/>
        <w:t>22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>
          <w:spacing w:val="-2"/>
        </w:rPr>
        <w:t>PROJECT_MASTER_DOCUMENTATION.md</w:t>
      </w:r>
    </w:p>
    <w:p>
      <w:pPr>
        <w:pStyle w:val="ListParagraph"/>
        <w:numPr>
          <w:ilvl w:val="2"/>
          <w:numId w:val="55"/>
        </w:numPr>
        <w:tabs>
          <w:tab w:pos="980" w:val="left" w:leader="none"/>
        </w:tabs>
        <w:spacing w:line="240" w:lineRule="auto" w:before="8" w:after="0"/>
        <w:ind w:left="980" w:right="0" w:hanging="132"/>
        <w:jc w:val="left"/>
        <w:rPr>
          <w:sz w:val="20"/>
        </w:rPr>
      </w:pPr>
      <w:r>
        <w:rPr>
          <w:sz w:val="20"/>
        </w:rPr>
        <w:t>[</w:t>
      </w:r>
      <w:r>
        <w:rPr>
          <w:spacing w:val="40"/>
          <w:sz w:val="20"/>
        </w:rPr>
        <w:t> </w:t>
      </w:r>
      <w:r>
        <w:rPr>
          <w:sz w:val="20"/>
        </w:rPr>
        <w:t>]</w:t>
      </w:r>
      <w:r>
        <w:rPr>
          <w:spacing w:val="40"/>
          <w:sz w:val="20"/>
        </w:rPr>
        <w:t> </w:t>
      </w:r>
      <w:r>
        <w:rPr>
          <w:sz w:val="20"/>
        </w:rPr>
        <w:t>Add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1"/>
          <w:sz w:val="20"/>
        </w:rPr>
        <w:t> </w:t>
      </w:r>
      <w:r>
        <w:rPr>
          <w:sz w:val="20"/>
        </w:rPr>
        <w:t>API</w:t>
      </w:r>
      <w:r>
        <w:rPr>
          <w:spacing w:val="40"/>
          <w:sz w:val="20"/>
        </w:rPr>
        <w:t> </w:t>
      </w:r>
      <w:r>
        <w:rPr>
          <w:sz w:val="20"/>
        </w:rPr>
        <w:t>documentation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1"/>
          <w:sz w:val="20"/>
        </w:rPr>
        <w:t> </w:t>
      </w:r>
      <w:r>
        <w:rPr>
          <w:sz w:val="20"/>
        </w:rPr>
        <w:t>[</w:t>
      </w:r>
      <w:r>
        <w:rPr>
          <w:spacing w:val="40"/>
          <w:sz w:val="20"/>
        </w:rPr>
        <w:t> </w:t>
      </w:r>
      <w:r>
        <w:rPr>
          <w:sz w:val="20"/>
        </w:rPr>
        <w:t>]</w:t>
      </w:r>
      <w:r>
        <w:rPr>
          <w:spacing w:val="40"/>
          <w:sz w:val="20"/>
        </w:rPr>
        <w:t> </w:t>
      </w:r>
      <w:r>
        <w:rPr>
          <w:sz w:val="20"/>
        </w:rPr>
        <w:t>Update</w:t>
      </w:r>
      <w:r>
        <w:rPr>
          <w:spacing w:val="41"/>
          <w:sz w:val="20"/>
        </w:rPr>
        <w:t> </w:t>
      </w:r>
      <w:r>
        <w:rPr>
          <w:sz w:val="20"/>
        </w:rPr>
        <w:t>frontend</w:t>
      </w:r>
      <w:r>
        <w:rPr>
          <w:spacing w:val="40"/>
          <w:sz w:val="20"/>
        </w:rPr>
        <w:t> </w:t>
      </w:r>
      <w:r>
        <w:rPr>
          <w:sz w:val="20"/>
        </w:rPr>
        <w:t>component</w:t>
      </w:r>
      <w:r>
        <w:rPr>
          <w:spacing w:val="40"/>
          <w:sz w:val="20"/>
        </w:rPr>
        <w:t> </w:t>
      </w:r>
      <w:r>
        <w:rPr>
          <w:sz w:val="20"/>
        </w:rPr>
        <w:t>README</w:t>
      </w:r>
      <w:r>
        <w:rPr>
          <w:spacing w:val="41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pacing w:val="-10"/>
          <w:sz w:val="20"/>
        </w:rPr>
        <w:t>[</w:t>
      </w:r>
    </w:p>
    <w:p>
      <w:pPr>
        <w:pStyle w:val="BodyText"/>
        <w:spacing w:before="9"/>
        <w:ind w:left="875"/>
      </w:pPr>
      <w:r>
        <w:rPr>
          <w:w w:val="105"/>
        </w:rPr>
        <w:t>]</w:t>
      </w:r>
      <w:r>
        <w:rPr>
          <w:spacing w:val="27"/>
          <w:w w:val="105"/>
        </w:rPr>
        <w:t> </w:t>
      </w:r>
      <w:r>
        <w:rPr>
          <w:w w:val="105"/>
        </w:rPr>
        <w:t>Add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FYP</w:t>
      </w:r>
      <w:r>
        <w:rPr>
          <w:spacing w:val="27"/>
          <w:w w:val="105"/>
        </w:rPr>
        <w:t> </w:t>
      </w:r>
      <w:r>
        <w:rPr>
          <w:w w:val="105"/>
        </w:rPr>
        <w:t>presentation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slides</w:t>
      </w:r>
    </w:p>
    <w:p>
      <w:pPr>
        <w:pStyle w:val="BodyText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numPr>
          <w:ilvl w:val="1"/>
          <w:numId w:val="55"/>
        </w:numPr>
        <w:tabs>
          <w:tab w:pos="1472" w:val="left" w:leader="none"/>
        </w:tabs>
        <w:spacing w:line="240" w:lineRule="auto" w:before="1" w:after="0"/>
        <w:ind w:left="1472" w:right="0" w:hanging="597"/>
        <w:jc w:val="left"/>
      </w:pPr>
      <w:bookmarkStart w:name="22.11 Data Sources" w:id="136"/>
      <w:bookmarkEnd w:id="136"/>
      <w:r>
        <w:rPr>
          <w:b w:val="0"/>
        </w:rPr>
      </w:r>
      <w:r>
        <w:rPr/>
        <w:t>Data</w:t>
      </w:r>
      <w:r>
        <w:rPr>
          <w:spacing w:val="24"/>
        </w:rPr>
        <w:t> </w:t>
      </w:r>
      <w:r>
        <w:rPr>
          <w:spacing w:val="-2"/>
        </w:rPr>
        <w:t>Sources</w:t>
      </w:r>
    </w:p>
    <w:p>
      <w:pPr>
        <w:pStyle w:val="BodyText"/>
        <w:spacing w:line="243" w:lineRule="exact" w:before="133"/>
        <w:ind w:left="875"/>
        <w:rPr>
          <w:rFonts w:ascii="Calibri"/>
        </w:rPr>
      </w:pPr>
      <w:r>
        <w:rPr>
          <w:rFonts w:ascii="Georgia"/>
          <w:b/>
          <w:w w:val="110"/>
        </w:rPr>
        <w:t>CO2</w:t>
      </w:r>
      <w:r>
        <w:rPr>
          <w:rFonts w:ascii="Georgia"/>
          <w:b/>
          <w:spacing w:val="42"/>
          <w:w w:val="110"/>
        </w:rPr>
        <w:t> </w:t>
      </w:r>
      <w:r>
        <w:rPr>
          <w:rFonts w:ascii="Georgia"/>
          <w:b/>
          <w:w w:val="110"/>
        </w:rPr>
        <w:t>Dataset:</w:t>
      </w:r>
      <w:r>
        <w:rPr>
          <w:rFonts w:ascii="Georgia"/>
          <w:b/>
          <w:spacing w:val="70"/>
          <w:w w:val="150"/>
        </w:rPr>
        <w:t> </w:t>
      </w:r>
      <w:r>
        <w:rPr>
          <w:w w:val="110"/>
        </w:rPr>
        <w:t>-</w:t>
      </w:r>
      <w:r>
        <w:rPr>
          <w:spacing w:val="30"/>
          <w:w w:val="110"/>
        </w:rPr>
        <w:t> </w:t>
      </w:r>
      <w:r>
        <w:rPr>
          <w:w w:val="110"/>
        </w:rPr>
        <w:t>File:</w:t>
      </w:r>
      <w:r>
        <w:rPr>
          <w:spacing w:val="74"/>
          <w:w w:val="150"/>
        </w:rPr>
        <w:t> </w:t>
      </w:r>
      <w:r>
        <w:rPr>
          <w:rFonts w:ascii="Calibri"/>
          <w:w w:val="110"/>
        </w:rPr>
        <w:t>dataset/annual_co2_per_country/annual-co2-emissions-per-</w:t>
      </w:r>
      <w:r>
        <w:rPr>
          <w:rFonts w:ascii="Calibri"/>
          <w:spacing w:val="-2"/>
          <w:w w:val="110"/>
        </w:rPr>
        <w:t>country.csv</w:t>
      </w:r>
    </w:p>
    <w:p>
      <w:pPr>
        <w:pStyle w:val="ListParagraph"/>
        <w:numPr>
          <w:ilvl w:val="2"/>
          <w:numId w:val="55"/>
        </w:numPr>
        <w:tabs>
          <w:tab w:pos="865" w:val="left" w:leader="none"/>
          <w:tab w:pos="1007" w:val="left" w:leader="none"/>
        </w:tabs>
        <w:spacing w:line="249" w:lineRule="auto" w:before="0" w:after="0"/>
        <w:ind w:left="865" w:right="2660" w:hanging="17"/>
        <w:jc w:val="both"/>
        <w:rPr>
          <w:sz w:val="20"/>
        </w:rPr>
      </w:pPr>
      <w:r>
        <w:rPr>
          <w:w w:val="105"/>
          <w:sz w:val="20"/>
        </w:rPr>
        <w:t>Source: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Global</w:t>
      </w:r>
      <w:r>
        <w:rPr>
          <w:w w:val="105"/>
          <w:sz w:val="20"/>
        </w:rPr>
        <w:t> Carbon</w:t>
      </w:r>
      <w:r>
        <w:rPr>
          <w:w w:val="105"/>
          <w:sz w:val="20"/>
        </w:rPr>
        <w:t> Project</w:t>
      </w:r>
      <w:r>
        <w:rPr>
          <w:w w:val="105"/>
          <w:sz w:val="20"/>
        </w:rPr>
        <w:t> (2025)</w:t>
      </w:r>
      <w:r>
        <w:rPr>
          <w:w w:val="105"/>
          <w:sz w:val="20"/>
        </w:rPr>
        <w:t> via</w:t>
      </w:r>
      <w:r>
        <w:rPr>
          <w:w w:val="105"/>
          <w:sz w:val="20"/>
        </w:rPr>
        <w:t> Our</w:t>
      </w:r>
      <w:r>
        <w:rPr>
          <w:w w:val="105"/>
          <w:sz w:val="20"/>
        </w:rPr>
        <w:t> World</w:t>
      </w:r>
      <w:r>
        <w:rPr>
          <w:w w:val="105"/>
          <w:sz w:val="20"/>
        </w:rPr>
        <w:t> in</w:t>
      </w:r>
      <w:r>
        <w:rPr>
          <w:w w:val="105"/>
          <w:sz w:val="20"/>
        </w:rPr>
        <w:t> Data</w:t>
      </w:r>
      <w:r>
        <w:rPr>
          <w:w w:val="105"/>
          <w:sz w:val="20"/>
        </w:rPr>
        <w:t> -</w:t>
      </w:r>
      <w:r>
        <w:rPr>
          <w:w w:val="105"/>
          <w:sz w:val="20"/>
        </w:rPr>
        <w:t> Coverage: 67,000+ country-year combinations - Unit: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Tonnes of CO2 per year - Quality: 10/10 - Oﬀicial research data</w:t>
      </w:r>
    </w:p>
    <w:p>
      <w:pPr>
        <w:pStyle w:val="Heading4"/>
        <w:spacing w:before="122"/>
        <w:jc w:val="both"/>
      </w:pPr>
      <w:r>
        <w:rPr>
          <w:spacing w:val="-2"/>
        </w:rPr>
        <w:t>Example</w:t>
      </w:r>
      <w:r>
        <w:rPr>
          <w:spacing w:val="2"/>
        </w:rPr>
        <w:t> </w:t>
      </w:r>
      <w:r>
        <w:rPr>
          <w:spacing w:val="-2"/>
        </w:rPr>
        <w:t>Data:</w:t>
      </w:r>
    </w:p>
    <w:p>
      <w:pPr>
        <w:pStyle w:val="BodyText"/>
        <w:spacing w:line="235" w:lineRule="auto" w:before="128"/>
        <w:ind w:left="875" w:right="6051"/>
        <w:rPr>
          <w:rFonts w:ascii="Calibri"/>
        </w:rPr>
      </w:pPr>
      <w:r>
        <w:rPr>
          <w:rFonts w:ascii="Calibri"/>
          <w:w w:val="110"/>
        </w:rPr>
        <w:t>Entity,Year,Annual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CO2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emissions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spacing w:val="-2"/>
          <w:w w:val="110"/>
        </w:rPr>
        <w:t>Pakistan,2024,179800380 Pakistan,2023,185234567 Germany,2024,645987123</w:t>
      </w:r>
    </w:p>
    <w:p>
      <w:pPr>
        <w:spacing w:line="240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205"/>
          <w:sz w:val="20"/>
        </w:rPr>
        <w:t>...</w:t>
      </w:r>
    </w:p>
    <w:p>
      <w:pPr>
        <w:pStyle w:val="BodyText"/>
        <w:spacing w:line="249" w:lineRule="auto" w:before="119"/>
        <w:ind w:left="852" w:right="2655" w:firstLine="23"/>
        <w:jc w:val="both"/>
      </w:pPr>
      <w:r>
        <w:rPr>
          <w:rFonts w:ascii="Georgia"/>
          <w:b/>
          <w:w w:val="105"/>
        </w:rPr>
        <w:t>Reduction</w:t>
      </w:r>
      <w:r>
        <w:rPr>
          <w:rFonts w:ascii="Georgia"/>
          <w:b/>
          <w:w w:val="105"/>
        </w:rPr>
        <w:t> Rate</w:t>
      </w:r>
      <w:r>
        <w:rPr>
          <w:rFonts w:ascii="Georgia"/>
          <w:b/>
          <w:w w:val="105"/>
        </w:rPr>
        <w:t> Reference: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5%</w:t>
      </w:r>
      <w:r>
        <w:rPr>
          <w:w w:val="105"/>
        </w:rPr>
        <w:t> conservative</w:t>
      </w:r>
      <w:r>
        <w:rPr>
          <w:w w:val="105"/>
        </w:rPr>
        <w:t> estimate</w:t>
      </w:r>
      <w:r>
        <w:rPr>
          <w:w w:val="105"/>
        </w:rPr>
        <w:t> from</w:t>
      </w:r>
      <w:r>
        <w:rPr>
          <w:w w:val="105"/>
        </w:rPr>
        <w:t> literature</w:t>
      </w:r>
      <w:r>
        <w:rPr>
          <w:w w:val="105"/>
        </w:rPr>
        <w:t> </w:t>
      </w:r>
      <w:r>
        <w:rPr>
          <w:w w:val="105"/>
        </w:rPr>
        <w:t>- Sources:</w:t>
      </w:r>
      <w:r>
        <w:rPr>
          <w:spacing w:val="40"/>
          <w:w w:val="105"/>
        </w:rPr>
        <w:t> </w:t>
      </w:r>
      <w:r>
        <w:rPr>
          <w:w w:val="105"/>
        </w:rPr>
        <w:t>World Bank Carbon Pricing Dashboard, IMF Climate Reports - Range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studies:</w:t>
      </w:r>
      <w:r>
        <w:rPr>
          <w:spacing w:val="40"/>
          <w:w w:val="105"/>
        </w:rPr>
        <w:t> </w:t>
      </w:r>
      <w:r>
        <w:rPr>
          <w:w w:val="105"/>
        </w:rPr>
        <w:t>2-15%</w:t>
      </w:r>
      <w:r>
        <w:rPr>
          <w:w w:val="105"/>
        </w:rPr>
        <w:t> depending</w:t>
      </w:r>
      <w:r>
        <w:rPr>
          <w:w w:val="105"/>
        </w:rPr>
        <w:t> on</w:t>
      </w:r>
      <w:r>
        <w:rPr>
          <w:w w:val="105"/>
        </w:rPr>
        <w:t> price</w:t>
      </w:r>
      <w:r>
        <w:rPr>
          <w:w w:val="105"/>
        </w:rPr>
        <w:t> level</w:t>
      </w:r>
      <w:r>
        <w:rPr>
          <w:w w:val="105"/>
        </w:rPr>
        <w:t> and</w:t>
      </w:r>
      <w:r>
        <w:rPr>
          <w:w w:val="105"/>
        </w:rPr>
        <w:t> enforcement</w:t>
      </w:r>
      <w:r>
        <w:rPr>
          <w:w w:val="105"/>
        </w:rPr>
        <w:t> -</w:t>
      </w:r>
      <w:r>
        <w:rPr>
          <w:w w:val="105"/>
        </w:rPr>
        <w:t> Our</w:t>
      </w:r>
      <w:r>
        <w:rPr>
          <w:w w:val="105"/>
        </w:rPr>
        <w:t> choice:</w:t>
      </w:r>
      <w:r>
        <w:rPr>
          <w:spacing w:val="40"/>
          <w:w w:val="105"/>
        </w:rPr>
        <w:t> </w:t>
      </w:r>
      <w:r>
        <w:rPr>
          <w:w w:val="105"/>
        </w:rPr>
        <w:t>5% (conservative, defensible)</w:t>
      </w:r>
    </w:p>
    <w:p>
      <w:pPr>
        <w:pStyle w:val="BodyText"/>
        <w:spacing w:before="51"/>
      </w:pPr>
    </w:p>
    <w:p>
      <w:pPr>
        <w:pStyle w:val="Heading4"/>
        <w:numPr>
          <w:ilvl w:val="1"/>
          <w:numId w:val="55"/>
        </w:numPr>
        <w:tabs>
          <w:tab w:pos="1472" w:val="left" w:leader="none"/>
        </w:tabs>
        <w:spacing w:line="240" w:lineRule="auto" w:before="0" w:after="0"/>
        <w:ind w:left="1472" w:right="0" w:hanging="597"/>
        <w:jc w:val="left"/>
      </w:pPr>
      <w:bookmarkStart w:name="22.12 Alternative Approaches Considered " w:id="137"/>
      <w:bookmarkEnd w:id="137"/>
      <w:r>
        <w:rPr>
          <w:b w:val="0"/>
        </w:rPr>
      </w:r>
      <w:r>
        <w:rPr>
          <w:spacing w:val="-4"/>
        </w:rPr>
        <w:t>Alternative</w:t>
      </w:r>
      <w:r>
        <w:rPr>
          <w:spacing w:val="14"/>
        </w:rPr>
        <w:t> </w:t>
      </w:r>
      <w:r>
        <w:rPr>
          <w:spacing w:val="-4"/>
        </w:rPr>
        <w:t>Approaches</w:t>
      </w:r>
      <w:r>
        <w:rPr>
          <w:spacing w:val="15"/>
        </w:rPr>
        <w:t> </w:t>
      </w:r>
      <w:r>
        <w:rPr>
          <w:spacing w:val="-4"/>
        </w:rPr>
        <w:t>Considered</w:t>
      </w:r>
      <w:r>
        <w:rPr>
          <w:spacing w:val="14"/>
        </w:rPr>
        <w:t> </w:t>
      </w:r>
      <w:r>
        <w:rPr>
          <w:spacing w:val="-4"/>
        </w:rPr>
        <w:t>(and</w:t>
      </w:r>
      <w:r>
        <w:rPr>
          <w:spacing w:val="14"/>
        </w:rPr>
        <w:t> </w:t>
      </w:r>
      <w:r>
        <w:rPr>
          <w:spacing w:val="-4"/>
        </w:rPr>
        <w:t>Rejected)</w:t>
      </w:r>
    </w:p>
    <w:p>
      <w:pPr>
        <w:pStyle w:val="BodyText"/>
        <w:spacing w:line="249" w:lineRule="auto" w:before="138"/>
        <w:ind w:left="868" w:right="2682" w:firstLine="7"/>
        <w:jc w:val="both"/>
      </w:pPr>
      <w:r>
        <w:rPr>
          <w:rFonts w:ascii="Georgia" w:hAnsi="Georgia"/>
          <w:b/>
          <w:w w:val="105"/>
        </w:rPr>
        <w:t>Option</w:t>
      </w:r>
      <w:r>
        <w:rPr>
          <w:rFonts w:ascii="Georgia" w:hAnsi="Georgia"/>
          <w:b/>
          <w:spacing w:val="-3"/>
          <w:w w:val="105"/>
        </w:rPr>
        <w:t> </w:t>
      </w:r>
      <w:r>
        <w:rPr>
          <w:rFonts w:ascii="Georgia" w:hAnsi="Georgia"/>
          <w:b/>
          <w:w w:val="105"/>
        </w:rPr>
        <w:t>A:</w:t>
      </w:r>
      <w:r>
        <w:rPr>
          <w:rFonts w:ascii="Georgia" w:hAnsi="Georgia"/>
          <w:b/>
          <w:spacing w:val="-3"/>
          <w:w w:val="105"/>
        </w:rPr>
        <w:t> </w:t>
      </w:r>
      <w:r>
        <w:rPr>
          <w:rFonts w:ascii="Georgia" w:hAnsi="Georgia"/>
          <w:b/>
          <w:w w:val="105"/>
        </w:rPr>
        <w:t>Train</w:t>
      </w:r>
      <w:r>
        <w:rPr>
          <w:rFonts w:ascii="Georgia" w:hAnsi="Georgia"/>
          <w:b/>
          <w:spacing w:val="-3"/>
          <w:w w:val="105"/>
        </w:rPr>
        <w:t> </w:t>
      </w:r>
      <w:r>
        <w:rPr>
          <w:rFonts w:ascii="Georgia" w:hAnsi="Georgia"/>
          <w:b/>
          <w:w w:val="105"/>
        </w:rPr>
        <w:t>ML</w:t>
      </w:r>
      <w:r>
        <w:rPr>
          <w:rFonts w:ascii="Georgia" w:hAnsi="Georgia"/>
          <w:b/>
          <w:spacing w:val="-3"/>
          <w:w w:val="105"/>
        </w:rPr>
        <w:t> </w:t>
      </w:r>
      <w:r>
        <w:rPr>
          <w:rFonts w:ascii="Georgia" w:hAnsi="Georgia"/>
          <w:b/>
          <w:w w:val="105"/>
        </w:rPr>
        <w:t>Model</w:t>
      </w:r>
      <w:r>
        <w:rPr>
          <w:rFonts w:ascii="Georgia" w:hAnsi="Georgia"/>
          <w:b/>
          <w:spacing w:val="-3"/>
          <w:w w:val="105"/>
        </w:rPr>
        <w:t> </w:t>
      </w:r>
      <w:r>
        <w:rPr>
          <w:rFonts w:ascii="Georgia" w:hAnsi="Georgia"/>
          <w:b/>
          <w:w w:val="105"/>
        </w:rPr>
        <w:t>for</w:t>
      </w:r>
      <w:r>
        <w:rPr>
          <w:rFonts w:ascii="Georgia" w:hAnsi="Georgia"/>
          <w:b/>
          <w:spacing w:val="-3"/>
          <w:w w:val="105"/>
        </w:rPr>
        <w:t> </w:t>
      </w:r>
      <w:r>
        <w:rPr>
          <w:rFonts w:ascii="Georgia" w:hAnsi="Georgia"/>
          <w:b/>
          <w:w w:val="105"/>
        </w:rPr>
        <w:t>CO2</w:t>
      </w:r>
      <w:r>
        <w:rPr>
          <w:rFonts w:ascii="Georgia" w:hAnsi="Georgia"/>
          <w:b/>
          <w:spacing w:val="-3"/>
          <w:w w:val="105"/>
        </w:rPr>
        <w:t> </w:t>
      </w:r>
      <w:r>
        <w:rPr>
          <w:rFonts w:ascii="Georgia" w:hAnsi="Georgia"/>
          <w:b/>
          <w:w w:val="105"/>
        </w:rPr>
        <w:t>Reduction</w:t>
      </w:r>
      <w:r>
        <w:rPr>
          <w:rFonts w:ascii="Georgia" w:hAnsi="Georgia"/>
          <w:b/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Rejected:</w:t>
      </w:r>
      <w:r>
        <w:rPr>
          <w:w w:val="105"/>
        </w:rPr>
        <w:t> </w:t>
      </w:r>
      <w:r>
        <w:rPr>
          <w:w w:val="105"/>
        </w:rPr>
        <w:t>Insuﬀicient data, causal inference complexity - Would need:</w:t>
      </w:r>
      <w:r>
        <w:rPr>
          <w:spacing w:val="39"/>
          <w:w w:val="105"/>
        </w:rPr>
        <w:t> </w:t>
      </w:r>
      <w:r>
        <w:rPr>
          <w:w w:val="105"/>
        </w:rPr>
        <w:t>Panel data, control groups, 2-3 weeks</w:t>
      </w:r>
      <w:r>
        <w:rPr>
          <w:spacing w:val="7"/>
          <w:w w:val="105"/>
        </w:rPr>
        <w:t> </w:t>
      </w:r>
      <w:r>
        <w:rPr>
          <w:w w:val="105"/>
        </w:rPr>
        <w:t>development</w:t>
      </w:r>
      <w:r>
        <w:rPr>
          <w:spacing w:val="7"/>
          <w:w w:val="105"/>
        </w:rPr>
        <w:t> </w:t>
      </w:r>
      <w:r>
        <w:rPr>
          <w:w w:val="105"/>
        </w:rPr>
        <w:t>-</w:t>
      </w:r>
      <w:r>
        <w:rPr>
          <w:spacing w:val="7"/>
          <w:w w:val="105"/>
        </w:rPr>
        <w:t> </w:t>
      </w:r>
      <w:r>
        <w:rPr>
          <w:w w:val="105"/>
        </w:rPr>
        <w:t>Risk:</w:t>
      </w:r>
      <w:r>
        <w:rPr>
          <w:spacing w:val="31"/>
          <w:w w:val="105"/>
        </w:rPr>
        <w:t> </w:t>
      </w:r>
      <w:r>
        <w:rPr>
          <w:w w:val="105"/>
        </w:rPr>
        <w:t>High</w:t>
      </w:r>
      <w:r>
        <w:rPr>
          <w:spacing w:val="7"/>
          <w:w w:val="105"/>
        </w:rPr>
        <w:t> </w:t>
      </w:r>
      <w:r>
        <w:rPr>
          <w:w w:val="105"/>
        </w:rPr>
        <w:t>probability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producing</w:t>
      </w:r>
      <w:r>
        <w:rPr>
          <w:spacing w:val="7"/>
          <w:w w:val="105"/>
        </w:rPr>
        <w:t> </w:t>
      </w:r>
      <w:r>
        <w:rPr>
          <w:w w:val="105"/>
        </w:rPr>
        <w:t>unreliable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predictions</w:t>
      </w:r>
    </w:p>
    <w:p>
      <w:pPr>
        <w:spacing w:line="249" w:lineRule="auto" w:before="118"/>
        <w:ind w:left="875" w:right="266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Option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B: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Use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Higher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Reduction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Rate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(10%)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Rejected: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Too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optimistic, harder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defend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5%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conservative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well-supported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literature</w:t>
      </w:r>
    </w:p>
    <w:p>
      <w:pPr>
        <w:spacing w:line="249" w:lineRule="auto" w:before="119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Option</w:t>
      </w:r>
      <w:r>
        <w:rPr>
          <w:rFonts w:ascii="Georgia" w:hAnsi="Georgia"/>
          <w:b/>
          <w:w w:val="105"/>
          <w:sz w:val="20"/>
        </w:rPr>
        <w:t> C:</w:t>
      </w:r>
      <w:r>
        <w:rPr>
          <w:rFonts w:ascii="Georgia" w:hAnsi="Georgia"/>
          <w:b/>
          <w:w w:val="105"/>
          <w:sz w:val="20"/>
        </w:rPr>
        <w:t> Don’t</w:t>
      </w:r>
      <w:r>
        <w:rPr>
          <w:rFonts w:ascii="Georgia" w:hAnsi="Georgia"/>
          <w:b/>
          <w:w w:val="105"/>
          <w:sz w:val="20"/>
        </w:rPr>
        <w:t> Show</w:t>
      </w:r>
      <w:r>
        <w:rPr>
          <w:rFonts w:ascii="Georgia" w:hAnsi="Georgia"/>
          <w:b/>
          <w:w w:val="105"/>
          <w:sz w:val="20"/>
        </w:rPr>
        <w:t> CO2</w:t>
      </w:r>
      <w:r>
        <w:rPr>
          <w:rFonts w:ascii="Georgia" w:hAnsi="Georgia"/>
          <w:b/>
          <w:w w:val="105"/>
          <w:sz w:val="20"/>
        </w:rPr>
        <w:t> Metrics</w:t>
      </w:r>
      <w:r>
        <w:rPr>
          <w:rFonts w:ascii="Georgia" w:hAnsi="Georgia"/>
          <w:b/>
          <w:w w:val="105"/>
          <w:sz w:val="20"/>
        </w:rPr>
        <w:t> at</w:t>
      </w:r>
      <w:r>
        <w:rPr>
          <w:rFonts w:ascii="Georgia" w:hAnsi="Georgia"/>
          <w:b/>
          <w:w w:val="105"/>
          <w:sz w:val="20"/>
        </w:rPr>
        <w:t> All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Rejected:</w:t>
      </w:r>
      <w:r>
        <w:rPr>
          <w:w w:val="105"/>
          <w:sz w:val="20"/>
        </w:rPr>
        <w:t> Misses</w:t>
      </w:r>
      <w:r>
        <w:rPr>
          <w:w w:val="105"/>
          <w:sz w:val="20"/>
        </w:rPr>
        <w:t> </w:t>
      </w:r>
      <w:r>
        <w:rPr>
          <w:w w:val="105"/>
          <w:sz w:val="20"/>
        </w:rPr>
        <w:t>opportu- nity to make predictions tangible - CO2 calculations add significant value with minimal complexity</w:t>
      </w:r>
    </w:p>
    <w:p>
      <w:pPr>
        <w:spacing w:line="249" w:lineRule="auto" w:before="119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Selected:</w:t>
      </w:r>
      <w:r>
        <w:rPr>
          <w:rFonts w:ascii="Georgia"/>
          <w:b/>
          <w:spacing w:val="15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Option</w:t>
      </w:r>
      <w:r>
        <w:rPr>
          <w:rFonts w:ascii="Georgia"/>
          <w:b/>
          <w:spacing w:val="-7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</w:t>
      </w:r>
      <w:r>
        <w:rPr>
          <w:rFonts w:ascii="Georgia"/>
          <w:b/>
          <w:spacing w:val="-7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(Calculation</w:t>
      </w:r>
      <w:r>
        <w:rPr>
          <w:rFonts w:ascii="Georgia"/>
          <w:b/>
          <w:spacing w:val="-7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with</w:t>
      </w:r>
      <w:r>
        <w:rPr>
          <w:rFonts w:ascii="Georgia"/>
          <w:b/>
          <w:spacing w:val="-7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5%</w:t>
      </w:r>
      <w:r>
        <w:rPr>
          <w:rFonts w:ascii="Georgia"/>
          <w:b/>
          <w:spacing w:val="-7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Literature</w:t>
      </w:r>
      <w:r>
        <w:rPr>
          <w:rFonts w:ascii="Georgia"/>
          <w:b/>
          <w:spacing w:val="-7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Rate)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Simple, transparent, defensible - Makes abstract predictions tangible - Already in origi- nal project design - 3 hours implementation time</w:t>
      </w:r>
    </w:p>
    <w:p>
      <w:pPr>
        <w:pStyle w:val="BodyText"/>
        <w:spacing w:before="51"/>
      </w:pPr>
    </w:p>
    <w:p>
      <w:pPr>
        <w:pStyle w:val="Heading4"/>
        <w:numPr>
          <w:ilvl w:val="1"/>
          <w:numId w:val="55"/>
        </w:numPr>
        <w:tabs>
          <w:tab w:pos="1472" w:val="left" w:leader="none"/>
        </w:tabs>
        <w:spacing w:line="240" w:lineRule="auto" w:before="1" w:after="0"/>
        <w:ind w:left="1472" w:right="0" w:hanging="597"/>
        <w:jc w:val="left"/>
      </w:pPr>
      <w:bookmarkStart w:name="22.13 Why This Strengthens the FYP" w:id="138"/>
      <w:bookmarkEnd w:id="138"/>
      <w:r>
        <w:rPr>
          <w:b w:val="0"/>
        </w:rPr>
      </w:r>
      <w:r>
        <w:rPr/>
        <w:t>Why</w:t>
      </w:r>
      <w:r>
        <w:rPr>
          <w:spacing w:val="4"/>
        </w:rPr>
        <w:t> </w:t>
      </w:r>
      <w:r>
        <w:rPr/>
        <w:t>This</w:t>
      </w:r>
      <w:r>
        <w:rPr>
          <w:spacing w:val="4"/>
        </w:rPr>
        <w:t> </w:t>
      </w:r>
      <w:r>
        <w:rPr/>
        <w:t>Strengthens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5"/>
        </w:rPr>
        <w:t>FYP</w:t>
      </w:r>
    </w:p>
    <w:p>
      <w:pPr>
        <w:spacing w:before="137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Demonstrates</w:t>
      </w:r>
      <w:r>
        <w:rPr>
          <w:rFonts w:ascii="Georgia" w:hAnsi="Georgia"/>
          <w:b/>
          <w:spacing w:val="2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Maturity:</w:t>
      </w:r>
      <w:r>
        <w:rPr>
          <w:rFonts w:ascii="Georgia" w:hAnsi="Georgia"/>
          <w:b/>
          <w:spacing w:val="1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Knows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when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appropriate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vs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when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it’s</w:t>
      </w:r>
      <w:r>
        <w:rPr>
          <w:spacing w:val="-4"/>
          <w:w w:val="105"/>
          <w:sz w:val="20"/>
        </w:rPr>
        <w:t> </w:t>
      </w:r>
      <w:r>
        <w:rPr>
          <w:spacing w:val="-5"/>
          <w:w w:val="105"/>
          <w:sz w:val="20"/>
        </w:rPr>
        <w:t>not</w:t>
      </w:r>
    </w:p>
    <w:p>
      <w:pPr>
        <w:pStyle w:val="ListParagraph"/>
        <w:numPr>
          <w:ilvl w:val="2"/>
          <w:numId w:val="55"/>
        </w:numPr>
        <w:tabs>
          <w:tab w:pos="875" w:val="left" w:leader="none"/>
          <w:tab w:pos="995" w:val="left" w:leader="none"/>
        </w:tabs>
        <w:spacing w:line="249" w:lineRule="auto" w:before="8" w:after="0"/>
        <w:ind w:left="875" w:right="2688" w:hanging="27"/>
        <w:jc w:val="both"/>
        <w:rPr>
          <w:sz w:val="20"/>
        </w:rPr>
      </w:pPr>
      <w:r>
        <w:rPr>
          <w:w w:val="105"/>
          <w:sz w:val="20"/>
        </w:rPr>
        <w:t>Chooses</w:t>
      </w:r>
      <w:r>
        <w:rPr>
          <w:w w:val="105"/>
          <w:sz w:val="20"/>
        </w:rPr>
        <w:t> transparency</w:t>
      </w:r>
      <w:r>
        <w:rPr>
          <w:w w:val="105"/>
          <w:sz w:val="20"/>
        </w:rPr>
        <w:t> over</w:t>
      </w:r>
      <w:r>
        <w:rPr>
          <w:w w:val="105"/>
          <w:sz w:val="20"/>
        </w:rPr>
        <w:t> false</w:t>
      </w:r>
      <w:r>
        <w:rPr>
          <w:w w:val="105"/>
          <w:sz w:val="20"/>
        </w:rPr>
        <w:t> sophistication</w:t>
      </w:r>
      <w:r>
        <w:rPr>
          <w:w w:val="105"/>
          <w:sz w:val="20"/>
        </w:rPr>
        <w:t> -</w:t>
      </w:r>
      <w:r>
        <w:rPr>
          <w:w w:val="105"/>
          <w:sz w:val="20"/>
        </w:rPr>
        <w:t> Combines</w:t>
      </w:r>
      <w:r>
        <w:rPr>
          <w:w w:val="105"/>
          <w:sz w:val="20"/>
        </w:rPr>
        <w:t> ML</w:t>
      </w:r>
      <w:r>
        <w:rPr>
          <w:w w:val="105"/>
          <w:sz w:val="20"/>
        </w:rPr>
        <w:t> with</w:t>
      </w:r>
      <w:r>
        <w:rPr>
          <w:w w:val="105"/>
          <w:sz w:val="20"/>
        </w:rPr>
        <w:t> </w:t>
      </w:r>
      <w:r>
        <w:rPr>
          <w:w w:val="105"/>
          <w:sz w:val="20"/>
        </w:rPr>
        <w:t>domain </w:t>
      </w:r>
      <w:r>
        <w:rPr>
          <w:spacing w:val="-2"/>
          <w:w w:val="105"/>
          <w:sz w:val="20"/>
        </w:rPr>
        <w:t>expertise</w:t>
      </w:r>
    </w:p>
    <w:p>
      <w:pPr>
        <w:pStyle w:val="BodyText"/>
        <w:spacing w:line="249" w:lineRule="auto" w:before="120"/>
        <w:ind w:left="875" w:right="2655"/>
        <w:jc w:val="both"/>
      </w:pPr>
      <w:r>
        <w:rPr>
          <w:rFonts w:ascii="Georgia" w:hAnsi="Georgia"/>
          <w:b/>
          <w:spacing w:val="-2"/>
          <w:w w:val="105"/>
        </w:rPr>
        <w:t>Enhances</w:t>
      </w:r>
      <w:r>
        <w:rPr>
          <w:rFonts w:ascii="Georgia" w:hAnsi="Georgia"/>
          <w:b/>
          <w:spacing w:val="-3"/>
          <w:w w:val="105"/>
        </w:rPr>
        <w:t> </w:t>
      </w:r>
      <w:r>
        <w:rPr>
          <w:rFonts w:ascii="Georgia" w:hAnsi="Georgia"/>
          <w:b/>
          <w:spacing w:val="-2"/>
          <w:w w:val="105"/>
        </w:rPr>
        <w:t>User</w:t>
      </w:r>
      <w:r>
        <w:rPr>
          <w:rFonts w:ascii="Georgia" w:hAnsi="Georgia"/>
          <w:b/>
          <w:spacing w:val="-3"/>
          <w:w w:val="105"/>
        </w:rPr>
        <w:t> </w:t>
      </w:r>
      <w:r>
        <w:rPr>
          <w:rFonts w:ascii="Georgia" w:hAnsi="Georgia"/>
          <w:b/>
          <w:spacing w:val="-2"/>
          <w:w w:val="105"/>
        </w:rPr>
        <w:t>Experience:</w:t>
      </w:r>
      <w:r>
        <w:rPr>
          <w:rFonts w:ascii="Georgia" w:hAnsi="Georgia"/>
          <w:b/>
          <w:spacing w:val="11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Converts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“32%”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“57.5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million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tonnes”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(tan- </w:t>
      </w:r>
      <w:r>
        <w:rPr>
          <w:w w:val="105"/>
        </w:rPr>
        <w:t>gible)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Interactive</w:t>
      </w:r>
      <w:r>
        <w:rPr>
          <w:spacing w:val="40"/>
          <w:w w:val="105"/>
        </w:rPr>
        <w:t> </w:t>
      </w:r>
      <w:r>
        <w:rPr>
          <w:w w:val="105"/>
        </w:rPr>
        <w:t>simulations</w:t>
      </w:r>
      <w:r>
        <w:rPr>
          <w:spacing w:val="40"/>
          <w:w w:val="105"/>
        </w:rPr>
        <w:t> </w:t>
      </w:r>
      <w:r>
        <w:rPr>
          <w:w w:val="105"/>
        </w:rPr>
        <w:t>make</w:t>
      </w:r>
      <w:r>
        <w:rPr>
          <w:spacing w:val="40"/>
          <w:w w:val="105"/>
        </w:rPr>
        <w:t> </w:t>
      </w:r>
      <w:r>
        <w:rPr>
          <w:w w:val="105"/>
        </w:rPr>
        <w:t>tool</w:t>
      </w:r>
      <w:r>
        <w:rPr>
          <w:spacing w:val="40"/>
          <w:w w:val="105"/>
        </w:rPr>
        <w:t> </w:t>
      </w:r>
      <w:r>
        <w:rPr>
          <w:w w:val="105"/>
        </w:rPr>
        <w:t>engaging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Environmental</w:t>
      </w:r>
      <w:r>
        <w:rPr>
          <w:spacing w:val="40"/>
          <w:w w:val="105"/>
        </w:rPr>
        <w:t> </w:t>
      </w:r>
      <w:r>
        <w:rPr>
          <w:w w:val="105"/>
        </w:rPr>
        <w:t>metrics align with climate policy goals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</w:rPr>
        <w:t>Strengthens Defense:</w:t>
      </w:r>
      <w:r>
        <w:rPr>
          <w:rFonts w:ascii="Georgia"/>
          <w:b/>
          <w:spacing w:val="40"/>
        </w:rPr>
        <w:t> </w:t>
      </w:r>
      <w:r>
        <w:rPr/>
        <w:t>- Clear rationale for not using ML for CO2 - Literature- </w:t>
      </w:r>
      <w:r>
        <w:rPr>
          <w:w w:val="110"/>
        </w:rPr>
        <w:t>based assumptions are defensible - Shows systems thinking beyond pure ML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spacing w:before="0"/>
        <w:ind w:left="875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Original Design Intent:</w:t>
      </w:r>
      <w:r>
        <w:rPr>
          <w:rFonts w:ascii="Georgia"/>
          <w:b/>
          <w:spacing w:val="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planned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beginning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(Decision</w:t>
      </w:r>
      <w:r>
        <w:rPr>
          <w:spacing w:val="-6"/>
          <w:w w:val="105"/>
          <w:sz w:val="20"/>
        </w:rPr>
        <w:t> </w:t>
      </w:r>
      <w:r>
        <w:rPr>
          <w:spacing w:val="-5"/>
          <w:w w:val="105"/>
          <w:sz w:val="20"/>
        </w:rPr>
        <w:t>4)</w:t>
      </w:r>
    </w:p>
    <w:p>
      <w:pPr>
        <w:pStyle w:val="ListParagraph"/>
        <w:numPr>
          <w:ilvl w:val="2"/>
          <w:numId w:val="55"/>
        </w:numPr>
        <w:tabs>
          <w:tab w:pos="980" w:val="left" w:leader="none"/>
        </w:tabs>
        <w:spacing w:line="240" w:lineRule="auto" w:before="9" w:after="0"/>
        <w:ind w:left="980" w:right="0" w:hanging="132"/>
        <w:jc w:val="both"/>
        <w:rPr>
          <w:sz w:val="20"/>
        </w:rPr>
      </w:pPr>
      <w:r>
        <w:rPr>
          <w:w w:val="105"/>
          <w:sz w:val="20"/>
        </w:rPr>
        <w:t>Completes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original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vision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Uses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4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external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datasets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intended</w:t>
      </w:r>
    </w:p>
    <w:p>
      <w:pPr>
        <w:pStyle w:val="BodyText"/>
        <w:spacing w:before="61"/>
      </w:pPr>
    </w:p>
    <w:p>
      <w:pPr>
        <w:pStyle w:val="Heading4"/>
        <w:numPr>
          <w:ilvl w:val="1"/>
          <w:numId w:val="55"/>
        </w:numPr>
        <w:tabs>
          <w:tab w:pos="1472" w:val="left" w:leader="none"/>
        </w:tabs>
        <w:spacing w:line="240" w:lineRule="auto" w:before="0" w:after="0"/>
        <w:ind w:left="1472" w:right="0" w:hanging="597"/>
        <w:jc w:val="left"/>
      </w:pPr>
      <w:bookmarkStart w:name="22.14 Final Summary" w:id="139"/>
      <w:bookmarkEnd w:id="139"/>
      <w:r>
        <w:rPr>
          <w:b w:val="0"/>
        </w:rPr>
      </w:r>
      <w:r>
        <w:rPr/>
        <w:t>Final</w:t>
      </w:r>
      <w:r>
        <w:rPr>
          <w:spacing w:val="2"/>
        </w:rPr>
        <w:t> </w:t>
      </w:r>
      <w:r>
        <w:rPr>
          <w:spacing w:val="-2"/>
        </w:rPr>
        <w:t>Summary</w:t>
      </w:r>
    </w:p>
    <w:p>
      <w:pPr>
        <w:pStyle w:val="BodyText"/>
        <w:spacing w:line="249" w:lineRule="auto" w:before="138"/>
        <w:ind w:left="875" w:right="2688"/>
        <w:jc w:val="both"/>
      </w:pPr>
      <w:r>
        <w:rPr>
          <w:rFonts w:ascii="Georgia" w:hAnsi="Georgia"/>
          <w:b/>
          <w:w w:val="110"/>
        </w:rPr>
        <w:t>What</w:t>
      </w:r>
      <w:r>
        <w:rPr>
          <w:rFonts w:ascii="Georgia" w:hAnsi="Georgia"/>
          <w:b/>
          <w:spacing w:val="-4"/>
          <w:w w:val="110"/>
        </w:rPr>
        <w:t> </w:t>
      </w:r>
      <w:r>
        <w:rPr>
          <w:rFonts w:ascii="Georgia" w:hAnsi="Georgia"/>
          <w:b/>
          <w:w w:val="110"/>
        </w:rPr>
        <w:t>We</w:t>
      </w:r>
      <w:r>
        <w:rPr>
          <w:rFonts w:ascii="Georgia" w:hAnsi="Georgia"/>
          <w:b/>
          <w:spacing w:val="-4"/>
          <w:w w:val="110"/>
        </w:rPr>
        <w:t> </w:t>
      </w:r>
      <w:r>
        <w:rPr>
          <w:rFonts w:ascii="Georgia" w:hAnsi="Georgia"/>
          <w:b/>
          <w:w w:val="110"/>
        </w:rPr>
        <w:t>Do: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-</w:t>
      </w:r>
      <w:r>
        <w:rPr>
          <w:spacing w:val="-9"/>
          <w:w w:val="110"/>
        </w:rPr>
        <w:t> </w:t>
      </w:r>
      <w:r>
        <w:rPr>
          <w:w w:val="110"/>
        </w:rPr>
        <w:t>Predict</w:t>
      </w:r>
      <w:r>
        <w:rPr>
          <w:spacing w:val="-9"/>
          <w:w w:val="110"/>
        </w:rPr>
        <w:t> </w:t>
      </w:r>
      <w:r>
        <w:rPr>
          <w:w w:val="110"/>
        </w:rPr>
        <w:t>Coverage</w:t>
      </w:r>
      <w:r>
        <w:rPr>
          <w:spacing w:val="-9"/>
          <w:w w:val="110"/>
        </w:rPr>
        <w:t> </w:t>
      </w:r>
      <w:r>
        <w:rPr>
          <w:w w:val="110"/>
        </w:rPr>
        <w:t>%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ML</w:t>
      </w:r>
      <w:r>
        <w:rPr>
          <w:spacing w:val="-9"/>
          <w:w w:val="110"/>
        </w:rPr>
        <w:t> </w:t>
      </w:r>
      <w:r>
        <w:rPr>
          <w:w w:val="110"/>
        </w:rPr>
        <w:t>model</w:t>
      </w:r>
      <w:r>
        <w:rPr>
          <w:spacing w:val="-9"/>
          <w:w w:val="110"/>
        </w:rPr>
        <w:t> </w:t>
      </w:r>
      <w:r>
        <w:rPr>
          <w:w w:val="110"/>
        </w:rPr>
        <w:t>(R²</w:t>
      </w:r>
      <w:r>
        <w:rPr>
          <w:spacing w:val="-9"/>
          <w:w w:val="110"/>
        </w:rPr>
        <w:t> </w:t>
      </w:r>
      <w:r>
        <w:rPr>
          <w:w w:val="110"/>
        </w:rPr>
        <w:t>=</w:t>
      </w:r>
      <w:r>
        <w:rPr>
          <w:spacing w:val="-9"/>
          <w:w w:val="110"/>
        </w:rPr>
        <w:t> </w:t>
      </w:r>
      <w:r>
        <w:rPr>
          <w:w w:val="110"/>
        </w:rPr>
        <w:t>0.57)</w:t>
      </w:r>
      <w:r>
        <w:rPr>
          <w:spacing w:val="-9"/>
          <w:w w:val="110"/>
        </w:rPr>
        <w:t> </w:t>
      </w:r>
      <w:r>
        <w:rPr>
          <w:w w:val="110"/>
        </w:rPr>
        <w:t>-</w:t>
      </w:r>
      <w:r>
        <w:rPr>
          <w:spacing w:val="-9"/>
          <w:w w:val="110"/>
        </w:rPr>
        <w:t> </w:t>
      </w:r>
      <w:r>
        <w:rPr>
          <w:w w:val="110"/>
        </w:rPr>
        <w:t>Calculate CO2</w:t>
      </w:r>
      <w:r>
        <w:rPr>
          <w:w w:val="110"/>
        </w:rPr>
        <w:t> covered</w:t>
      </w:r>
      <w:r>
        <w:rPr>
          <w:w w:val="110"/>
        </w:rPr>
        <w:t> =</w:t>
      </w:r>
      <w:r>
        <w:rPr>
          <w:w w:val="110"/>
        </w:rPr>
        <w:t> Coverage%</w:t>
      </w:r>
      <w:r>
        <w:rPr>
          <w:w w:val="110"/>
        </w:rPr>
        <w:t> ×</w:t>
      </w:r>
      <w:r>
        <w:rPr>
          <w:w w:val="110"/>
        </w:rPr>
        <w:t> Total</w:t>
      </w:r>
      <w:r>
        <w:rPr>
          <w:w w:val="110"/>
        </w:rPr>
        <w:t> Country</w:t>
      </w:r>
      <w:r>
        <w:rPr>
          <w:w w:val="110"/>
        </w:rPr>
        <w:t> CO2</w:t>
      </w:r>
      <w:r>
        <w:rPr>
          <w:w w:val="110"/>
        </w:rPr>
        <w:t> -</w:t>
      </w:r>
      <w:r>
        <w:rPr>
          <w:w w:val="110"/>
        </w:rPr>
        <w:t> Apply</w:t>
      </w:r>
      <w:r>
        <w:rPr>
          <w:w w:val="110"/>
        </w:rPr>
        <w:t> 5%</w:t>
      </w:r>
      <w:r>
        <w:rPr>
          <w:w w:val="110"/>
        </w:rPr>
        <w:t> reduction</w:t>
      </w:r>
      <w:r>
        <w:rPr>
          <w:w w:val="110"/>
        </w:rPr>
        <w:t> rate from literature - Display with beautiful visualizations and clear disclaimers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 w:hAnsi="Georgia"/>
          <w:b/>
          <w:w w:val="105"/>
        </w:rPr>
        <w:t>What</w:t>
      </w:r>
      <w:r>
        <w:rPr>
          <w:rFonts w:ascii="Georgia" w:hAnsi="Georgia"/>
          <w:b/>
          <w:w w:val="105"/>
        </w:rPr>
        <w:t> We</w:t>
      </w:r>
      <w:r>
        <w:rPr>
          <w:rFonts w:ascii="Georgia" w:hAnsi="Georgia"/>
          <w:b/>
          <w:w w:val="105"/>
        </w:rPr>
        <w:t> Don’t</w:t>
      </w:r>
      <w:r>
        <w:rPr>
          <w:rFonts w:ascii="Georgia" w:hAnsi="Georgia"/>
          <w:b/>
          <w:w w:val="105"/>
        </w:rPr>
        <w:t> Do: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 Predict future CO2 emission levels with ML - </w:t>
      </w:r>
      <w:r>
        <w:rPr>
          <w:w w:val="105"/>
        </w:rPr>
        <w:t>Claim causal</w:t>
      </w:r>
      <w:r>
        <w:rPr>
          <w:spacing w:val="30"/>
          <w:w w:val="105"/>
        </w:rPr>
        <w:t> </w:t>
      </w:r>
      <w:r>
        <w:rPr>
          <w:w w:val="105"/>
        </w:rPr>
        <w:t>effect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carbon</w:t>
      </w:r>
      <w:r>
        <w:rPr>
          <w:spacing w:val="30"/>
          <w:w w:val="105"/>
        </w:rPr>
        <w:t> </w:t>
      </w:r>
      <w:r>
        <w:rPr>
          <w:w w:val="105"/>
        </w:rPr>
        <w:t>pricing</w:t>
      </w:r>
      <w:r>
        <w:rPr>
          <w:spacing w:val="30"/>
          <w:w w:val="105"/>
        </w:rPr>
        <w:t> </w:t>
      </w:r>
      <w:r>
        <w:rPr>
          <w:w w:val="105"/>
        </w:rPr>
        <w:t>-</w:t>
      </w:r>
      <w:r>
        <w:rPr>
          <w:spacing w:val="30"/>
          <w:w w:val="105"/>
        </w:rPr>
        <w:t> </w:t>
      </w:r>
      <w:r>
        <w:rPr>
          <w:w w:val="105"/>
        </w:rPr>
        <w:t>Pretend</w:t>
      </w:r>
      <w:r>
        <w:rPr>
          <w:spacing w:val="30"/>
          <w:w w:val="105"/>
        </w:rPr>
        <w:t> </w:t>
      </w:r>
      <w:r>
        <w:rPr>
          <w:w w:val="105"/>
        </w:rPr>
        <w:t>we</w:t>
      </w:r>
      <w:r>
        <w:rPr>
          <w:spacing w:val="30"/>
          <w:w w:val="105"/>
        </w:rPr>
        <w:t> </w:t>
      </w:r>
      <w:r>
        <w:rPr>
          <w:w w:val="105"/>
        </w:rPr>
        <w:t>have</w:t>
      </w:r>
      <w:r>
        <w:rPr>
          <w:spacing w:val="30"/>
          <w:w w:val="105"/>
        </w:rPr>
        <w:t> </w:t>
      </w:r>
      <w:r>
        <w:rPr>
          <w:w w:val="105"/>
        </w:rPr>
        <w:t>data</w:t>
      </w:r>
      <w:r>
        <w:rPr>
          <w:spacing w:val="30"/>
          <w:w w:val="105"/>
        </w:rPr>
        <w:t> </w:t>
      </w:r>
      <w:r>
        <w:rPr>
          <w:w w:val="105"/>
        </w:rPr>
        <w:t>we</w:t>
      </w:r>
      <w:r>
        <w:rPr>
          <w:spacing w:val="30"/>
          <w:w w:val="105"/>
        </w:rPr>
        <w:t> </w:t>
      </w:r>
      <w:r>
        <w:rPr>
          <w:w w:val="105"/>
        </w:rPr>
        <w:t>don’t</w:t>
      </w:r>
      <w:r>
        <w:rPr>
          <w:spacing w:val="30"/>
          <w:w w:val="105"/>
        </w:rPr>
        <w:t> </w:t>
      </w:r>
      <w:r>
        <w:rPr>
          <w:w w:val="105"/>
        </w:rPr>
        <w:t>have</w:t>
      </w:r>
    </w:p>
    <w:p>
      <w:pPr>
        <w:spacing w:before="118"/>
        <w:ind w:left="875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Why</w:t>
      </w:r>
      <w:r>
        <w:rPr>
          <w:rFonts w:ascii="Georgia"/>
          <w:b/>
          <w:spacing w:val="-6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This</w:t>
      </w:r>
      <w:r>
        <w:rPr>
          <w:rFonts w:ascii="Georgia"/>
          <w:b/>
          <w:spacing w:val="-5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is</w:t>
      </w:r>
      <w:r>
        <w:rPr>
          <w:rFonts w:ascii="Georgia"/>
          <w:b/>
          <w:spacing w:val="-5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Correct:</w:t>
      </w:r>
      <w:r>
        <w:rPr>
          <w:rFonts w:ascii="Georgia"/>
          <w:b/>
          <w:spacing w:val="1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Academically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honest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(transparent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about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assumptions)</w:t>
      </w:r>
    </w:p>
    <w:p>
      <w:pPr>
        <w:pStyle w:val="BodyText"/>
        <w:spacing w:line="249" w:lineRule="auto" w:before="9"/>
        <w:ind w:left="870" w:right="2681" w:hanging="22"/>
        <w:jc w:val="both"/>
      </w:pPr>
      <w:r>
        <w:rPr>
          <w:w w:val="105"/>
        </w:rPr>
        <w:t>-</w:t>
      </w:r>
      <w:r>
        <w:rPr>
          <w:w w:val="105"/>
        </w:rPr>
        <w:t> Technically</w:t>
      </w:r>
      <w:r>
        <w:rPr>
          <w:w w:val="105"/>
        </w:rPr>
        <w:t> appropriate</w:t>
      </w:r>
      <w:r>
        <w:rPr>
          <w:w w:val="105"/>
        </w:rPr>
        <w:t> (calculation</w:t>
      </w:r>
      <w:r>
        <w:rPr>
          <w:w w:val="105"/>
        </w:rPr>
        <w:t> for</w:t>
      </w:r>
      <w:r>
        <w:rPr>
          <w:w w:val="105"/>
        </w:rPr>
        <w:t> what</w:t>
      </w:r>
      <w:r>
        <w:rPr>
          <w:w w:val="105"/>
        </w:rPr>
        <w:t> we</w:t>
      </w:r>
      <w:r>
        <w:rPr>
          <w:w w:val="105"/>
        </w:rPr>
        <w:t> can’t</w:t>
      </w:r>
      <w:r>
        <w:rPr>
          <w:w w:val="105"/>
        </w:rPr>
        <w:t> predict)</w:t>
      </w:r>
      <w:r>
        <w:rPr>
          <w:w w:val="105"/>
        </w:rPr>
        <w:t> -</w:t>
      </w:r>
      <w:r>
        <w:rPr>
          <w:w w:val="105"/>
        </w:rPr>
        <w:t> </w:t>
      </w:r>
      <w:r>
        <w:rPr>
          <w:w w:val="105"/>
        </w:rPr>
        <w:t>Practically</w:t>
      </w:r>
      <w:r>
        <w:rPr>
          <w:w w:val="105"/>
        </w:rPr>
        <w:t> valuable</w:t>
      </w:r>
      <w:r>
        <w:rPr>
          <w:w w:val="105"/>
        </w:rPr>
        <w:t> (tangible</w:t>
      </w:r>
      <w:r>
        <w:rPr>
          <w:w w:val="105"/>
        </w:rPr>
        <w:t> environmental</w:t>
      </w:r>
      <w:r>
        <w:rPr>
          <w:w w:val="105"/>
        </w:rPr>
        <w:t> metrics)</w:t>
      </w:r>
      <w:r>
        <w:rPr>
          <w:w w:val="105"/>
        </w:rPr>
        <w:t> -</w:t>
      </w:r>
      <w:r>
        <w:rPr>
          <w:w w:val="105"/>
        </w:rPr>
        <w:t> Defensible</w:t>
      </w:r>
      <w:r>
        <w:rPr>
          <w:w w:val="105"/>
        </w:rPr>
        <w:t> in</w:t>
      </w:r>
      <w:r>
        <w:rPr>
          <w:w w:val="105"/>
        </w:rPr>
        <w:t> presentation</w:t>
      </w:r>
      <w:r>
        <w:rPr>
          <w:w w:val="105"/>
        </w:rPr>
        <w:t> </w:t>
      </w:r>
      <w:r>
        <w:rPr>
          <w:w w:val="105"/>
        </w:rPr>
        <w:t>(clear</w:t>
      </w:r>
      <w:r>
        <w:rPr>
          <w:w w:val="105"/>
        </w:rPr>
        <w:t> </w:t>
      </w:r>
      <w:r>
        <w:rPr>
          <w:spacing w:val="-2"/>
          <w:w w:val="105"/>
        </w:rPr>
        <w:t>rationale)</w:t>
      </w:r>
    </w:p>
    <w:p>
      <w:pPr>
        <w:spacing w:line="249" w:lineRule="auto" w:before="119"/>
        <w:ind w:left="875" w:right="2655" w:firstLine="0"/>
        <w:jc w:val="both"/>
        <w:rPr>
          <w:sz w:val="20"/>
        </w:rPr>
      </w:pPr>
      <w:r>
        <w:rPr>
          <w:rFonts w:ascii="Georgia"/>
          <w:b/>
          <w:sz w:val="20"/>
        </w:rPr>
        <w:t>Implementation Time: </w:t>
      </w:r>
      <w:r>
        <w:rPr>
          <w:sz w:val="20"/>
        </w:rPr>
        <w:t>3-4 hours total </w:t>
      </w:r>
      <w:r>
        <w:rPr>
          <w:rFonts w:ascii="Georgia"/>
          <w:b/>
          <w:sz w:val="20"/>
        </w:rPr>
        <w:t>Impact on Demo: </w:t>
      </w:r>
      <w:r>
        <w:rPr>
          <w:sz w:val="20"/>
        </w:rPr>
        <w:t>HIGH - Makes frontend look professional and impactful </w:t>
      </w:r>
      <w:r>
        <w:rPr>
          <w:rFonts w:ascii="Georgia"/>
          <w:b/>
          <w:sz w:val="20"/>
        </w:rPr>
        <w:t>Risk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Level: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LOW - Simple </w:t>
      </w:r>
      <w:r>
        <w:rPr>
          <w:sz w:val="20"/>
        </w:rPr>
        <w:t>calcula-</w:t>
      </w:r>
      <w:r>
        <w:rPr>
          <w:spacing w:val="40"/>
          <w:sz w:val="20"/>
        </w:rPr>
        <w:t> </w:t>
      </w:r>
      <w:r>
        <w:rPr>
          <w:sz w:val="20"/>
        </w:rPr>
        <w:t>tions, well-established approach</w:t>
      </w:r>
    </w:p>
    <w:p>
      <w:pPr>
        <w:pStyle w:val="Heading3"/>
        <w:jc w:val="both"/>
      </w:pPr>
      <w:r>
        <w:rPr>
          <w:w w:val="105"/>
        </w:rPr>
        <w:t>STATUS:</w:t>
      </w:r>
      <w:r>
        <w:rPr>
          <w:spacing w:val="20"/>
          <w:w w:val="105"/>
        </w:rPr>
        <w:t> </w:t>
      </w:r>
      <w:r>
        <w:rPr>
          <w:w w:val="105"/>
        </w:rPr>
        <w:t>REQUIRED</w:t>
      </w:r>
      <w:r>
        <w:rPr>
          <w:spacing w:val="20"/>
          <w:w w:val="105"/>
        </w:rPr>
        <w:t> </w:t>
      </w:r>
      <w:r>
        <w:rPr>
          <w:w w:val="105"/>
        </w:rPr>
        <w:t>FOR</w:t>
      </w:r>
      <w:r>
        <w:rPr>
          <w:spacing w:val="20"/>
          <w:w w:val="105"/>
        </w:rPr>
        <w:t> </w:t>
      </w:r>
      <w:r>
        <w:rPr>
          <w:w w:val="105"/>
        </w:rPr>
        <w:t>FRONTEND</w:t>
      </w:r>
      <w:r>
        <w:rPr>
          <w:spacing w:val="21"/>
          <w:w w:val="105"/>
        </w:rPr>
        <w:t> </w:t>
      </w:r>
      <w:r>
        <w:rPr>
          <w:w w:val="105"/>
        </w:rPr>
        <w:t>-</w:t>
      </w:r>
      <w:r>
        <w:rPr>
          <w:spacing w:val="20"/>
          <w:w w:val="105"/>
        </w:rPr>
        <w:t> </w:t>
      </w:r>
      <w:r>
        <w:rPr>
          <w:w w:val="105"/>
        </w:rPr>
        <w:t>MUST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IMPLEMENT</w:t>
      </w:r>
    </w:p>
    <w:p>
      <w:pPr>
        <w:pStyle w:val="BodyText"/>
        <w:spacing w:before="58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2790139</wp:posOffset>
                </wp:positionH>
                <wp:positionV relativeFrom="paragraph">
                  <wp:posOffset>196705</wp:posOffset>
                </wp:positionV>
                <wp:extent cx="2183130" cy="127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88641pt;width:171.9pt;height:.1pt;mso-position-horizontal-relative:page;mso-position-vertical-relative:paragraph;z-index:-15683072;mso-wrap-distance-left:0;mso-wrap-distance-right:0" id="docshape87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2"/>
        <w:ind w:left="875" w:right="0" w:firstLine="0"/>
        <w:jc w:val="left"/>
        <w:rPr>
          <w:sz w:val="20"/>
        </w:rPr>
      </w:pPr>
      <w:r>
        <w:rPr>
          <w:rFonts w:ascii="Georgia" w:hAnsi="Georgia"/>
          <w:b/>
          <w:sz w:val="20"/>
        </w:rPr>
        <w:t>Time</w:t>
      </w:r>
      <w:r>
        <w:rPr>
          <w:rFonts w:ascii="Georgia" w:hAnsi="Georgia"/>
          <w:b/>
          <w:spacing w:val="26"/>
          <w:sz w:val="20"/>
        </w:rPr>
        <w:t> </w:t>
      </w:r>
      <w:r>
        <w:rPr>
          <w:rFonts w:ascii="Georgia" w:hAnsi="Georgia"/>
          <w:b/>
          <w:sz w:val="20"/>
        </w:rPr>
        <w:t>Remaining:</w:t>
      </w:r>
      <w:r>
        <w:rPr>
          <w:rFonts w:ascii="Georgia" w:hAnsi="Georgia"/>
          <w:b/>
          <w:spacing w:val="38"/>
          <w:sz w:val="20"/>
        </w:rPr>
        <w:t> </w:t>
      </w:r>
      <w:r>
        <w:rPr>
          <w:sz w:val="20"/>
        </w:rPr>
        <w:t>4</w:t>
      </w:r>
      <w:r>
        <w:rPr>
          <w:spacing w:val="18"/>
          <w:sz w:val="20"/>
        </w:rPr>
        <w:t> </w:t>
      </w:r>
      <w:r>
        <w:rPr>
          <w:sz w:val="20"/>
        </w:rPr>
        <w:t>days</w:t>
      </w:r>
      <w:r>
        <w:rPr>
          <w:spacing w:val="18"/>
          <w:sz w:val="20"/>
        </w:rPr>
        <w:t> </w:t>
      </w:r>
      <w:r>
        <w:rPr>
          <w:sz w:val="20"/>
        </w:rPr>
        <w:t>(December</w:t>
      </w:r>
      <w:r>
        <w:rPr>
          <w:spacing w:val="17"/>
          <w:sz w:val="20"/>
        </w:rPr>
        <w:t> </w:t>
      </w:r>
      <w:r>
        <w:rPr>
          <w:sz w:val="20"/>
        </w:rPr>
        <w:t>27</w:t>
      </w:r>
      <w:r>
        <w:rPr>
          <w:spacing w:val="18"/>
          <w:sz w:val="20"/>
        </w:rPr>
        <w:t> </w:t>
      </w:r>
      <w:r>
        <w:rPr>
          <w:sz w:val="20"/>
        </w:rPr>
        <w:t>→</w:t>
      </w:r>
      <w:r>
        <w:rPr>
          <w:spacing w:val="18"/>
          <w:sz w:val="20"/>
        </w:rPr>
        <w:t> </w:t>
      </w:r>
      <w:r>
        <w:rPr>
          <w:sz w:val="20"/>
        </w:rPr>
        <w:t>December</w:t>
      </w:r>
      <w:r>
        <w:rPr>
          <w:spacing w:val="18"/>
          <w:sz w:val="20"/>
        </w:rPr>
        <w:t> </w:t>
      </w:r>
      <w:r>
        <w:rPr>
          <w:sz w:val="20"/>
        </w:rPr>
        <w:t>31,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2025)</w:t>
      </w:r>
    </w:p>
    <w:p>
      <w:pPr>
        <w:pStyle w:val="BodyText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2790139</wp:posOffset>
                </wp:positionH>
                <wp:positionV relativeFrom="paragraph">
                  <wp:posOffset>196705</wp:posOffset>
                </wp:positionV>
                <wp:extent cx="218313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88629pt;width:171.9pt;height:.1pt;mso-position-horizontal-relative:page;mso-position-vertical-relative:paragraph;z-index:-15682560;mso-wrap-distance-left:0;mso-wrap-distance-right:0" id="docshape88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2"/>
        <w:spacing w:line="244" w:lineRule="auto"/>
        <w:ind w:right="2688"/>
      </w:pPr>
      <w:bookmarkStart w:name="Decision 23: Advanced Frontend Calculati" w:id="140"/>
      <w:bookmarkEnd w:id="140"/>
      <w:r>
        <w:rPr>
          <w:b w:val="0"/>
        </w:rPr>
      </w:r>
      <w:r>
        <w:rPr/>
        <w:t>Decision</w:t>
      </w:r>
      <w:r>
        <w:rPr>
          <w:spacing w:val="-16"/>
        </w:rPr>
        <w:t> </w:t>
      </w:r>
      <w:r>
        <w:rPr/>
        <w:t>23:</w:t>
      </w:r>
      <w:r>
        <w:rPr>
          <w:spacing w:val="-6"/>
        </w:rPr>
        <w:t> </w:t>
      </w:r>
      <w:r>
        <w:rPr/>
        <w:t>Advanced</w:t>
      </w:r>
      <w:r>
        <w:rPr>
          <w:spacing w:val="-15"/>
        </w:rPr>
        <w:t> </w:t>
      </w:r>
      <w:r>
        <w:rPr/>
        <w:t>Frontend</w:t>
      </w:r>
      <w:r>
        <w:rPr>
          <w:spacing w:val="-16"/>
        </w:rPr>
        <w:t> </w:t>
      </w:r>
      <w:r>
        <w:rPr/>
        <w:t>Calculations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Environ- mental</w:t>
      </w:r>
      <w:r>
        <w:rPr>
          <w:spacing w:val="-15"/>
        </w:rPr>
        <w:t> </w:t>
      </w:r>
      <w:r>
        <w:rPr/>
        <w:t>Equivalencies,</w:t>
      </w:r>
      <w:r>
        <w:rPr>
          <w:spacing w:val="-10"/>
        </w:rPr>
        <w:t> </w:t>
      </w:r>
      <w:r>
        <w:rPr/>
        <w:t>Risk</w:t>
      </w:r>
      <w:r>
        <w:rPr>
          <w:spacing w:val="-15"/>
        </w:rPr>
        <w:t> </w:t>
      </w:r>
      <w:r>
        <w:rPr/>
        <w:t>Adjustment,</w:t>
      </w:r>
      <w:r>
        <w:rPr>
          <w:spacing w:val="-10"/>
        </w:rPr>
        <w:t> </w:t>
      </w:r>
      <w:r>
        <w:rPr/>
        <w:t>Benchmarking, Performance</w:t>
      </w:r>
      <w:r>
        <w:rPr>
          <w:spacing w:val="-14"/>
        </w:rPr>
        <w:t> </w:t>
      </w:r>
      <w:r>
        <w:rPr/>
        <w:t>Scores,</w:t>
      </w:r>
      <w:r>
        <w:rPr>
          <w:spacing w:val="-10"/>
        </w:rPr>
        <w:t> </w:t>
      </w:r>
      <w:r>
        <w:rPr/>
        <w:t>Multi-Year</w:t>
      </w:r>
      <w:r>
        <w:rPr>
          <w:spacing w:val="-14"/>
        </w:rPr>
        <w:t> </w:t>
      </w:r>
      <w:r>
        <w:rPr/>
        <w:t>Projections</w:t>
      </w:r>
      <w:r>
        <w:rPr>
          <w:spacing w:val="-14"/>
        </w:rPr>
        <w:t> </w:t>
      </w:r>
      <w:r>
        <w:rPr/>
        <w:t>(CRITICAL FOR IMPRESSIVE DEMO)</w:t>
      </w:r>
    </w:p>
    <w:p>
      <w:pPr>
        <w:pStyle w:val="BodyText"/>
        <w:spacing w:line="249" w:lineRule="auto" w:before="125"/>
        <w:ind w:left="875" w:right="2655"/>
        <w:jc w:val="both"/>
      </w:pPr>
      <w:r>
        <w:rPr>
          <w:rFonts w:ascii="Georgia"/>
          <w:b/>
          <w:w w:val="105"/>
        </w:rPr>
        <w:t>Date:</w:t>
      </w:r>
      <w:r>
        <w:rPr>
          <w:rFonts w:ascii="Georgia"/>
          <w:b/>
          <w:w w:val="105"/>
        </w:rPr>
        <w:t> </w:t>
      </w:r>
      <w:r>
        <w:rPr>
          <w:w w:val="105"/>
        </w:rPr>
        <w:t>December 27,</w:t>
      </w:r>
      <w:r>
        <w:rPr>
          <w:w w:val="105"/>
        </w:rPr>
        <w:t> 2025 </w:t>
      </w:r>
      <w:r>
        <w:rPr>
          <w:rFonts w:ascii="Georgia"/>
          <w:b/>
          <w:w w:val="105"/>
        </w:rPr>
        <w:t>Priority:</w:t>
      </w:r>
      <w:r>
        <w:rPr>
          <w:rFonts w:ascii="Georgia"/>
          <w:b/>
          <w:w w:val="105"/>
        </w:rPr>
        <w:t> </w:t>
      </w:r>
      <w:r>
        <w:rPr>
          <w:w w:val="105"/>
        </w:rPr>
        <w:t>VERY IMPORTANT - Major visual im- pact</w:t>
      </w:r>
      <w:r>
        <w:rPr>
          <w:w w:val="105"/>
        </w:rPr>
        <w:t> for</w:t>
      </w:r>
      <w:r>
        <w:rPr>
          <w:w w:val="105"/>
        </w:rPr>
        <w:t> FYP</w:t>
      </w:r>
      <w:r>
        <w:rPr>
          <w:w w:val="105"/>
        </w:rPr>
        <w:t> demo</w:t>
      </w:r>
      <w:r>
        <w:rPr>
          <w:w w:val="105"/>
        </w:rPr>
        <w:t> </w:t>
      </w:r>
      <w:r>
        <w:rPr>
          <w:rFonts w:ascii="Georgia"/>
          <w:b/>
          <w:w w:val="105"/>
        </w:rPr>
        <w:t>Context: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Beyond</w:t>
      </w:r>
      <w:r>
        <w:rPr>
          <w:w w:val="105"/>
        </w:rPr>
        <w:t> basic</w:t>
      </w:r>
      <w:r>
        <w:rPr>
          <w:w w:val="105"/>
        </w:rPr>
        <w:t> CO2</w:t>
      </w:r>
      <w:r>
        <w:rPr>
          <w:w w:val="105"/>
        </w:rPr>
        <w:t> calculations</w:t>
      </w:r>
      <w:r>
        <w:rPr>
          <w:w w:val="105"/>
        </w:rPr>
        <w:t> (Decision</w:t>
      </w:r>
      <w:r>
        <w:rPr>
          <w:w w:val="105"/>
        </w:rPr>
        <w:t> 22), these advanced calculations make the frontend AMAZING - converting abstract numbers</w:t>
      </w:r>
      <w:r>
        <w:rPr>
          <w:w w:val="105"/>
        </w:rPr>
        <w:t> to</w:t>
      </w:r>
      <w:r>
        <w:rPr>
          <w:w w:val="105"/>
        </w:rPr>
        <w:t> relatable</w:t>
      </w:r>
      <w:r>
        <w:rPr>
          <w:w w:val="105"/>
        </w:rPr>
        <w:t> metrics,</w:t>
      </w:r>
      <w:r>
        <w:rPr>
          <w:w w:val="105"/>
        </w:rPr>
        <w:t> showing</w:t>
      </w:r>
      <w:r>
        <w:rPr>
          <w:w w:val="105"/>
        </w:rPr>
        <w:t> financial</w:t>
      </w:r>
      <w:r>
        <w:rPr>
          <w:w w:val="105"/>
        </w:rPr>
        <w:t> sophistication,</w:t>
      </w:r>
      <w:r>
        <w:rPr>
          <w:w w:val="105"/>
        </w:rPr>
        <w:t> and</w:t>
      </w:r>
      <w:r>
        <w:rPr>
          <w:w w:val="105"/>
        </w:rPr>
        <w:t> providing historical context.</w:t>
      </w:r>
    </w:p>
    <w:p>
      <w:pPr>
        <w:pStyle w:val="BodyText"/>
        <w:spacing w:line="249" w:lineRule="auto" w:before="118"/>
        <w:ind w:left="852" w:right="2655" w:firstLine="23"/>
        <w:jc w:val="both"/>
      </w:pPr>
      <w:r>
        <w:rPr>
          <w:rFonts w:ascii="Georgia"/>
          <w:b/>
          <w:w w:val="105"/>
        </w:rPr>
        <w:t>IMPLEMENTATION</w:t>
      </w:r>
      <w:r>
        <w:rPr>
          <w:rFonts w:ascii="Georgia"/>
          <w:b/>
          <w:w w:val="105"/>
        </w:rPr>
        <w:t> PRIORITY:</w:t>
      </w:r>
      <w:r>
        <w:rPr>
          <w:rFonts w:ascii="Georgia"/>
          <w:b/>
          <w:w w:val="105"/>
        </w:rPr>
        <w:t> </w:t>
      </w: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Comparative</w:t>
      </w:r>
      <w:r>
        <w:rPr>
          <w:w w:val="105"/>
        </w:rPr>
        <w:t> Benchmarking (HIGHEST</w:t>
      </w:r>
      <w:r>
        <w:rPr>
          <w:w w:val="105"/>
        </w:rPr>
        <w:t> -</w:t>
      </w:r>
      <w:r>
        <w:rPr>
          <w:w w:val="105"/>
        </w:rPr>
        <w:t> Most</w:t>
      </w:r>
      <w:r>
        <w:rPr>
          <w:w w:val="105"/>
        </w:rPr>
        <w:t> data-driven)</w:t>
      </w:r>
      <w:r>
        <w:rPr>
          <w:w w:val="105"/>
        </w:rPr>
        <w:t> 2.</w:t>
      </w:r>
      <w:r>
        <w:rPr>
          <w:spacing w:val="80"/>
          <w:w w:val="150"/>
        </w:rPr>
        <w:t> </w:t>
      </w:r>
      <w:r>
        <w:rPr>
          <w:w w:val="105"/>
        </w:rPr>
        <w:t>Risk-Adjusted</w:t>
      </w:r>
      <w:r>
        <w:rPr>
          <w:w w:val="105"/>
        </w:rPr>
        <w:t> Expected</w:t>
      </w:r>
      <w:r>
        <w:rPr>
          <w:w w:val="105"/>
        </w:rPr>
        <w:t> Value</w:t>
      </w:r>
      <w:r>
        <w:rPr>
          <w:w w:val="105"/>
        </w:rPr>
        <w:t> (HIGH</w:t>
      </w:r>
      <w:r>
        <w:rPr>
          <w:w w:val="105"/>
        </w:rPr>
        <w:t> - Shows</w:t>
      </w:r>
      <w:r>
        <w:rPr>
          <w:w w:val="105"/>
        </w:rPr>
        <w:t> model</w:t>
      </w:r>
      <w:r>
        <w:rPr>
          <w:w w:val="105"/>
        </w:rPr>
        <w:t> integration)</w:t>
      </w:r>
      <w:r>
        <w:rPr>
          <w:w w:val="105"/>
        </w:rPr>
        <w:t> 3.</w:t>
      </w:r>
      <w:r>
        <w:rPr>
          <w:spacing w:val="80"/>
          <w:w w:val="105"/>
        </w:rPr>
        <w:t> </w:t>
      </w:r>
      <w:r>
        <w:rPr>
          <w:w w:val="105"/>
        </w:rPr>
        <w:t>Environmental</w:t>
      </w:r>
      <w:r>
        <w:rPr>
          <w:w w:val="105"/>
        </w:rPr>
        <w:t> Equivalencies</w:t>
      </w:r>
      <w:r>
        <w:rPr>
          <w:w w:val="105"/>
        </w:rPr>
        <w:t> (HIGH</w:t>
      </w:r>
      <w:r>
        <w:rPr>
          <w:w w:val="105"/>
        </w:rPr>
        <w:t> -</w:t>
      </w:r>
      <w:r>
        <w:rPr>
          <w:w w:val="105"/>
        </w:rPr>
        <w:t> Visual impact) 4.</w:t>
      </w:r>
      <w:r>
        <w:rPr>
          <w:spacing w:val="40"/>
          <w:w w:val="105"/>
        </w:rPr>
        <w:t>  </w:t>
      </w:r>
      <w:r>
        <w:rPr>
          <w:w w:val="105"/>
        </w:rPr>
        <w:t>Multi-Year Projections (MEDIUM - Requires growth assumptions)</w:t>
      </w:r>
    </w:p>
    <w:p>
      <w:pPr>
        <w:pStyle w:val="BodyText"/>
        <w:spacing w:line="229" w:lineRule="exact"/>
        <w:ind w:left="875"/>
        <w:jc w:val="both"/>
      </w:pPr>
      <w:r>
        <w:rPr>
          <w:w w:val="105"/>
        </w:rPr>
        <w:t>5.</w:t>
      </w:r>
      <w:r>
        <w:rPr>
          <w:spacing w:val="55"/>
          <w:w w:val="105"/>
        </w:rPr>
        <w:t>  </w:t>
      </w:r>
      <w:r>
        <w:rPr>
          <w:w w:val="105"/>
        </w:rPr>
        <w:t>Performance</w:t>
      </w:r>
      <w:r>
        <w:rPr>
          <w:spacing w:val="16"/>
          <w:w w:val="105"/>
        </w:rPr>
        <w:t> </w:t>
      </w:r>
      <w:r>
        <w:rPr>
          <w:w w:val="105"/>
        </w:rPr>
        <w:t>Score</w:t>
      </w:r>
      <w:r>
        <w:rPr>
          <w:spacing w:val="16"/>
          <w:w w:val="105"/>
        </w:rPr>
        <w:t> </w:t>
      </w:r>
      <w:r>
        <w:rPr>
          <w:w w:val="105"/>
        </w:rPr>
        <w:t>(LOW</w:t>
      </w:r>
      <w:r>
        <w:rPr>
          <w:spacing w:val="15"/>
          <w:w w:val="105"/>
        </w:rPr>
        <w:t> </w:t>
      </w:r>
      <w:r>
        <w:rPr>
          <w:w w:val="105"/>
        </w:rPr>
        <w:t>-</w:t>
      </w:r>
      <w:r>
        <w:rPr>
          <w:spacing w:val="16"/>
          <w:w w:val="105"/>
        </w:rPr>
        <w:t> </w:t>
      </w:r>
      <w:r>
        <w:rPr>
          <w:w w:val="105"/>
        </w:rPr>
        <w:t>Arbitrary</w:t>
      </w:r>
      <w:r>
        <w:rPr>
          <w:spacing w:val="15"/>
          <w:w w:val="105"/>
        </w:rPr>
        <w:t> </w:t>
      </w:r>
      <w:r>
        <w:rPr>
          <w:w w:val="105"/>
        </w:rPr>
        <w:t>weights,</w:t>
      </w:r>
      <w:r>
        <w:rPr>
          <w:spacing w:val="16"/>
          <w:w w:val="105"/>
        </w:rPr>
        <w:t> </w:t>
      </w:r>
      <w:r>
        <w:rPr>
          <w:w w:val="105"/>
        </w:rPr>
        <w:t>risky</w:t>
      </w:r>
      <w:r>
        <w:rPr>
          <w:spacing w:val="15"/>
          <w:w w:val="105"/>
        </w:rPr>
        <w:t> </w:t>
      </w:r>
      <w:r>
        <w:rPr>
          <w:w w:val="105"/>
        </w:rPr>
        <w:t>for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defense)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2790139</wp:posOffset>
                </wp:positionH>
                <wp:positionV relativeFrom="paragraph">
                  <wp:posOffset>196837</wp:posOffset>
                </wp:positionV>
                <wp:extent cx="2183130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99023pt;width:171.9pt;height:.1pt;mso-position-horizontal-relative:page;mso-position-vertical-relative:paragraph;z-index:-15682048;mso-wrap-distance-left:0;mso-wrap-distance-right:0" id="docshape89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1"/>
          <w:numId w:val="58"/>
        </w:numPr>
        <w:tabs>
          <w:tab w:pos="1357" w:val="left" w:leader="none"/>
          <w:tab w:pos="2051" w:val="left" w:leader="none"/>
        </w:tabs>
        <w:spacing w:line="384" w:lineRule="auto" w:before="1" w:after="0"/>
        <w:ind w:left="875" w:right="3235" w:firstLine="0"/>
        <w:jc w:val="left"/>
        <w:rPr>
          <w:sz w:val="20"/>
        </w:rPr>
      </w:pPr>
      <w:bookmarkStart w:name="23.1 CALCULATION #1: Environmental Equiv" w:id="141"/>
      <w:bookmarkEnd w:id="141"/>
      <w:r>
        <w:rPr/>
      </w:r>
      <w:r>
        <w:rPr>
          <w:rFonts w:ascii="Georgia"/>
          <w:b/>
          <w:sz w:val="20"/>
        </w:rPr>
        <w:t>CALCULATION #1: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Environmental Equivalency </w:t>
      </w:r>
      <w:r>
        <w:rPr>
          <w:rFonts w:ascii="Georgia"/>
          <w:b/>
          <w:sz w:val="20"/>
        </w:rPr>
        <w:t>Metrics </w:t>
      </w:r>
      <w:r>
        <w:rPr>
          <w:rFonts w:ascii="Georgia"/>
          <w:b/>
          <w:spacing w:val="-2"/>
          <w:w w:val="105"/>
          <w:sz w:val="20"/>
        </w:rPr>
        <w:t>Priority:</w:t>
      </w:r>
      <w:r>
        <w:rPr>
          <w:rFonts w:ascii="Georgia"/>
          <w:b/>
          <w:sz w:val="20"/>
        </w:rPr>
        <w:tab/>
      </w:r>
      <w:r>
        <w:rPr>
          <w:w w:val="105"/>
          <w:sz w:val="20"/>
        </w:rPr>
        <w:t>HIGH (Implement this!)</w:t>
      </w:r>
    </w:p>
    <w:p>
      <w:pPr>
        <w:pStyle w:val="BodyText"/>
        <w:spacing w:line="249" w:lineRule="auto" w:before="150"/>
        <w:ind w:left="875" w:right="2653"/>
      </w:pPr>
      <w:r>
        <w:rPr>
          <w:rFonts w:ascii="Georgia"/>
          <w:b/>
          <w:w w:val="105"/>
        </w:rPr>
        <w:t>What is it?</w:t>
      </w:r>
      <w:r>
        <w:rPr>
          <w:rFonts w:ascii="Georgia"/>
          <w:b/>
          <w:spacing w:val="80"/>
          <w:w w:val="105"/>
        </w:rPr>
        <w:t> </w:t>
      </w:r>
      <w:r>
        <w:rPr>
          <w:w w:val="105"/>
        </w:rPr>
        <w:t>Converting abstract CO2 tonnes into everyday comparisons </w:t>
      </w:r>
      <w:r>
        <w:rPr>
          <w:w w:val="105"/>
        </w:rPr>
        <w:t>peo- ple understand.</w:t>
      </w:r>
    </w:p>
    <w:p>
      <w:pPr>
        <w:pStyle w:val="BodyText"/>
        <w:spacing w:before="119"/>
        <w:ind w:left="875"/>
      </w:pPr>
      <w:r>
        <w:rPr>
          <w:w w:val="105"/>
        </w:rPr>
        <w:t>Example:</w:t>
      </w:r>
      <w:r>
        <w:rPr>
          <w:spacing w:val="31"/>
          <w:w w:val="105"/>
        </w:rPr>
        <w:t> </w:t>
      </w:r>
      <w:r>
        <w:rPr>
          <w:w w:val="105"/>
        </w:rPr>
        <w:t>“2.9</w:t>
      </w:r>
      <w:r>
        <w:rPr>
          <w:spacing w:val="10"/>
          <w:w w:val="105"/>
        </w:rPr>
        <w:t> </w:t>
      </w:r>
      <w:r>
        <w:rPr>
          <w:w w:val="105"/>
        </w:rPr>
        <w:t>million</w:t>
      </w:r>
      <w:r>
        <w:rPr>
          <w:spacing w:val="10"/>
          <w:w w:val="105"/>
        </w:rPr>
        <w:t> </w:t>
      </w:r>
      <w:r>
        <w:rPr>
          <w:w w:val="105"/>
        </w:rPr>
        <w:t>tonnes</w:t>
      </w:r>
      <w:r>
        <w:rPr>
          <w:spacing w:val="11"/>
          <w:w w:val="105"/>
        </w:rPr>
        <w:t> </w:t>
      </w:r>
      <w:r>
        <w:rPr>
          <w:w w:val="105"/>
        </w:rPr>
        <w:t>CO2”</w:t>
      </w:r>
      <w:r>
        <w:rPr>
          <w:spacing w:val="10"/>
          <w:w w:val="105"/>
        </w:rPr>
        <w:t> </w:t>
      </w:r>
      <w:r>
        <w:rPr>
          <w:w w:val="105"/>
        </w:rPr>
        <w:t>→</w:t>
      </w:r>
      <w:r>
        <w:rPr>
          <w:spacing w:val="10"/>
          <w:w w:val="105"/>
        </w:rPr>
        <w:t> </w:t>
      </w:r>
      <w:r>
        <w:rPr>
          <w:w w:val="105"/>
        </w:rPr>
        <w:t>“630,000</w:t>
      </w:r>
      <w:r>
        <w:rPr>
          <w:spacing w:val="10"/>
          <w:w w:val="105"/>
        </w:rPr>
        <w:t> </w:t>
      </w:r>
      <w:r>
        <w:rPr>
          <w:w w:val="105"/>
        </w:rPr>
        <w:t>cars</w:t>
      </w:r>
      <w:r>
        <w:rPr>
          <w:spacing w:val="11"/>
          <w:w w:val="105"/>
        </w:rPr>
        <w:t> </w:t>
      </w:r>
      <w:r>
        <w:rPr>
          <w:w w:val="105"/>
        </w:rPr>
        <w:t>off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road</w:t>
      </w:r>
      <w:r>
        <w:rPr>
          <w:spacing w:val="10"/>
          <w:w w:val="105"/>
        </w:rPr>
        <w:t> </w:t>
      </w:r>
      <w:r>
        <w:rPr>
          <w:w w:val="105"/>
        </w:rPr>
        <w:t>for</w:t>
      </w:r>
      <w:r>
        <w:rPr>
          <w:spacing w:val="11"/>
          <w:w w:val="105"/>
        </w:rPr>
        <w:t> </w:t>
      </w:r>
      <w:r>
        <w:rPr>
          <w:w w:val="105"/>
        </w:rPr>
        <w:t>1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year”</w:t>
      </w:r>
    </w:p>
    <w:p>
      <w:pPr>
        <w:pStyle w:val="BodyText"/>
        <w:spacing w:before="61"/>
      </w:pPr>
    </w:p>
    <w:p>
      <w:pPr>
        <w:pStyle w:val="Heading4"/>
        <w:spacing w:before="1"/>
      </w:pPr>
      <w:r>
        <w:rPr/>
        <w:t>Why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it</w:t>
      </w:r>
      <w:r>
        <w:rPr>
          <w:spacing w:val="18"/>
        </w:rPr>
        <w:t> </w:t>
      </w:r>
      <w:r>
        <w:rPr>
          <w:spacing w:val="-2"/>
        </w:rPr>
        <w:t>relevant?</w:t>
      </w:r>
    </w:p>
    <w:p>
      <w:pPr>
        <w:pStyle w:val="ListParagraph"/>
        <w:numPr>
          <w:ilvl w:val="2"/>
          <w:numId w:val="58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Visual</w:t>
      </w:r>
      <w:r>
        <w:rPr>
          <w:rFonts w:ascii="Georgia" w:hAnsi="Georgia"/>
          <w:b/>
          <w:spacing w:val="8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Impact:</w:t>
      </w:r>
      <w:r>
        <w:rPr>
          <w:rFonts w:ascii="Georgia" w:hAnsi="Georgia"/>
          <w:b/>
          <w:spacing w:val="19"/>
          <w:w w:val="105"/>
          <w:sz w:val="20"/>
        </w:rPr>
        <w:t> </w:t>
      </w:r>
      <w:r>
        <w:rPr>
          <w:w w:val="105"/>
          <w:sz w:val="20"/>
        </w:rPr>
        <w:t>10/10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Highly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relatable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shareable</w:t>
      </w:r>
    </w:p>
    <w:p>
      <w:pPr>
        <w:pStyle w:val="ListParagraph"/>
        <w:numPr>
          <w:ilvl w:val="2"/>
          <w:numId w:val="58"/>
        </w:numPr>
        <w:tabs>
          <w:tab w:pos="1372" w:val="left" w:leader="none"/>
        </w:tabs>
        <w:spacing w:line="240" w:lineRule="auto" w:before="8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Academic</w:t>
      </w:r>
      <w:r>
        <w:rPr>
          <w:rFonts w:ascii="Georgia" w:hAnsi="Georgia"/>
          <w:b/>
          <w:spacing w:val="-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Defensibility:</w:t>
      </w:r>
      <w:r>
        <w:rPr>
          <w:rFonts w:ascii="Georgia" w:hAnsi="Georgia"/>
          <w:b/>
          <w:spacing w:val="5"/>
          <w:w w:val="105"/>
          <w:sz w:val="20"/>
        </w:rPr>
        <w:t> </w:t>
      </w:r>
      <w:r>
        <w:rPr>
          <w:w w:val="105"/>
          <w:sz w:val="20"/>
        </w:rPr>
        <w:t>9/10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Uses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EPA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standard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conversion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factors</w:t>
      </w:r>
    </w:p>
    <w:p>
      <w:pPr>
        <w:pStyle w:val="ListParagraph"/>
        <w:numPr>
          <w:ilvl w:val="2"/>
          <w:numId w:val="58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spacing w:val="-4"/>
          <w:sz w:val="20"/>
        </w:rPr>
        <w:t>Implementation:</w:t>
      </w:r>
      <w:r>
        <w:rPr>
          <w:rFonts w:ascii="Georgia" w:hAnsi="Georgia"/>
          <w:b/>
          <w:spacing w:val="15"/>
          <w:sz w:val="20"/>
        </w:rPr>
        <w:t> </w:t>
      </w:r>
      <w:r>
        <w:rPr>
          <w:spacing w:val="-4"/>
          <w:sz w:val="20"/>
        </w:rPr>
        <w:t>1.25</w:t>
      </w:r>
      <w:r>
        <w:rPr>
          <w:sz w:val="20"/>
        </w:rPr>
        <w:t> </w:t>
      </w:r>
      <w:r>
        <w:rPr>
          <w:spacing w:val="-4"/>
          <w:sz w:val="20"/>
        </w:rPr>
        <w:t>hours</w:t>
      </w:r>
    </w:p>
    <w:p>
      <w:pPr>
        <w:pStyle w:val="ListParagraph"/>
        <w:numPr>
          <w:ilvl w:val="2"/>
          <w:numId w:val="58"/>
        </w:numPr>
        <w:tabs>
          <w:tab w:pos="1373" w:val="left" w:leader="none"/>
        </w:tabs>
        <w:spacing w:line="249" w:lineRule="auto" w:before="8" w:after="0"/>
        <w:ind w:left="1373" w:right="2655" w:hanging="255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FYP Value:</w:t>
      </w:r>
      <w:r>
        <w:rPr>
          <w:rFonts w:ascii="Georgia" w:hAnsi="Georgia"/>
          <w:b/>
          <w:spacing w:val="33"/>
          <w:w w:val="105"/>
          <w:sz w:val="20"/>
        </w:rPr>
        <w:t> </w:t>
      </w:r>
      <w:r>
        <w:rPr>
          <w:w w:val="105"/>
          <w:sz w:val="20"/>
        </w:rPr>
        <w:t>Makes climate impact tangible for non-technical stakehold- </w:t>
      </w:r>
      <w:r>
        <w:rPr>
          <w:spacing w:val="-4"/>
          <w:w w:val="105"/>
          <w:sz w:val="20"/>
        </w:rPr>
        <w:t>ers</w:t>
      </w:r>
    </w:p>
    <w:p>
      <w:pPr>
        <w:pStyle w:val="BodyText"/>
        <w:spacing w:before="49"/>
      </w:pPr>
    </w:p>
    <w:p>
      <w:pPr>
        <w:spacing w:line="249" w:lineRule="auto" w:before="0"/>
        <w:ind w:left="875" w:right="2653" w:firstLine="0"/>
        <w:jc w:val="left"/>
        <w:rPr>
          <w:sz w:val="20"/>
        </w:rPr>
      </w:pPr>
      <w:r>
        <w:rPr>
          <w:rFonts w:ascii="Georgia"/>
          <w:b/>
          <w:spacing w:val="-2"/>
          <w:sz w:val="20"/>
        </w:rPr>
        <w:t>How</w:t>
      </w:r>
      <w:r>
        <w:rPr>
          <w:rFonts w:ascii="Georgia"/>
          <w:b/>
          <w:spacing w:val="-5"/>
          <w:sz w:val="20"/>
        </w:rPr>
        <w:t> </w:t>
      </w:r>
      <w:r>
        <w:rPr>
          <w:rFonts w:ascii="Georgia"/>
          <w:b/>
          <w:spacing w:val="-2"/>
          <w:sz w:val="20"/>
        </w:rPr>
        <w:t>we</w:t>
      </w:r>
      <w:r>
        <w:rPr>
          <w:rFonts w:ascii="Georgia"/>
          <w:b/>
          <w:spacing w:val="-5"/>
          <w:sz w:val="20"/>
        </w:rPr>
        <w:t> </w:t>
      </w:r>
      <w:r>
        <w:rPr>
          <w:rFonts w:ascii="Georgia"/>
          <w:b/>
          <w:spacing w:val="-2"/>
          <w:sz w:val="20"/>
        </w:rPr>
        <w:t>calculate</w:t>
      </w:r>
      <w:r>
        <w:rPr>
          <w:rFonts w:ascii="Georgia"/>
          <w:b/>
          <w:spacing w:val="-5"/>
          <w:sz w:val="20"/>
        </w:rPr>
        <w:t> </w:t>
      </w:r>
      <w:r>
        <w:rPr>
          <w:rFonts w:ascii="Georgia"/>
          <w:b/>
          <w:spacing w:val="-2"/>
          <w:sz w:val="20"/>
        </w:rPr>
        <w:t>it?</w:t>
      </w:r>
      <w:r>
        <w:rPr>
          <w:rFonts w:ascii="Georgia"/>
          <w:b/>
          <w:spacing w:val="75"/>
          <w:w w:val="150"/>
          <w:sz w:val="20"/>
        </w:rPr>
        <w:t> </w:t>
      </w:r>
      <w:r>
        <w:rPr>
          <w:spacing w:val="-2"/>
          <w:sz w:val="20"/>
        </w:rPr>
        <w:t>Uses</w:t>
      </w:r>
      <w:r>
        <w:rPr>
          <w:spacing w:val="-10"/>
          <w:sz w:val="20"/>
        </w:rPr>
        <w:t> </w:t>
      </w:r>
      <w:r>
        <w:rPr>
          <w:rFonts w:ascii="Georgia"/>
          <w:b/>
          <w:spacing w:val="-2"/>
          <w:sz w:val="20"/>
        </w:rPr>
        <w:t>EPA</w:t>
      </w:r>
      <w:r>
        <w:rPr>
          <w:rFonts w:ascii="Georgia"/>
          <w:b/>
          <w:spacing w:val="-5"/>
          <w:sz w:val="20"/>
        </w:rPr>
        <w:t> </w:t>
      </w:r>
      <w:r>
        <w:rPr>
          <w:rFonts w:ascii="Georgia"/>
          <w:b/>
          <w:spacing w:val="-2"/>
          <w:sz w:val="20"/>
        </w:rPr>
        <w:t>and</w:t>
      </w:r>
      <w:r>
        <w:rPr>
          <w:rFonts w:ascii="Georgia"/>
          <w:b/>
          <w:spacing w:val="-5"/>
          <w:sz w:val="20"/>
        </w:rPr>
        <w:t> </w:t>
      </w:r>
      <w:r>
        <w:rPr>
          <w:rFonts w:ascii="Georgia"/>
          <w:b/>
          <w:spacing w:val="-2"/>
          <w:sz w:val="20"/>
        </w:rPr>
        <w:t>research</w:t>
      </w:r>
      <w:r>
        <w:rPr>
          <w:rFonts w:ascii="Georgia"/>
          <w:b/>
          <w:spacing w:val="-5"/>
          <w:sz w:val="20"/>
        </w:rPr>
        <w:t> </w:t>
      </w:r>
      <w:r>
        <w:rPr>
          <w:rFonts w:ascii="Georgia"/>
          <w:b/>
          <w:spacing w:val="-2"/>
          <w:sz w:val="20"/>
        </w:rPr>
        <w:t>conversion</w:t>
      </w:r>
      <w:r>
        <w:rPr>
          <w:rFonts w:ascii="Georgia"/>
          <w:b/>
          <w:spacing w:val="-5"/>
          <w:sz w:val="20"/>
        </w:rPr>
        <w:t> </w:t>
      </w:r>
      <w:r>
        <w:rPr>
          <w:rFonts w:ascii="Georgia"/>
          <w:b/>
          <w:spacing w:val="-2"/>
          <w:sz w:val="20"/>
        </w:rPr>
        <w:t>factors</w:t>
      </w:r>
      <w:r>
        <w:rPr>
          <w:rFonts w:ascii="Georgia"/>
          <w:b/>
          <w:spacing w:val="-11"/>
          <w:sz w:val="20"/>
        </w:rPr>
        <w:t> </w:t>
      </w:r>
      <w:r>
        <w:rPr>
          <w:spacing w:val="-2"/>
          <w:sz w:val="20"/>
        </w:rPr>
        <w:t>(NOT </w:t>
      </w:r>
      <w:r>
        <w:rPr>
          <w:sz w:val="20"/>
        </w:rPr>
        <w:t>our</w:t>
      </w:r>
      <w:r>
        <w:rPr>
          <w:spacing w:val="40"/>
          <w:sz w:val="20"/>
        </w:rPr>
        <w:t> </w:t>
      </w:r>
      <w:r>
        <w:rPr>
          <w:sz w:val="20"/>
        </w:rPr>
        <w:t>dataset,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applied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our</w:t>
      </w:r>
      <w:r>
        <w:rPr>
          <w:spacing w:val="40"/>
          <w:sz w:val="20"/>
        </w:rPr>
        <w:t> </w:t>
      </w:r>
      <w:r>
        <w:rPr>
          <w:sz w:val="20"/>
        </w:rPr>
        <w:t>CO2</w:t>
      </w:r>
      <w:r>
        <w:rPr>
          <w:spacing w:val="40"/>
          <w:sz w:val="20"/>
        </w:rPr>
        <w:t> </w:t>
      </w:r>
      <w:r>
        <w:rPr>
          <w:sz w:val="20"/>
        </w:rPr>
        <w:t>predictions):</w:t>
      </w:r>
    </w:p>
    <w:p>
      <w:pPr>
        <w:pStyle w:val="Heading4"/>
        <w:spacing w:before="122"/>
      </w:pPr>
      <w:r>
        <w:rPr/>
        <w:t>Data</w:t>
      </w:r>
      <w:r>
        <w:rPr>
          <w:spacing w:val="24"/>
        </w:rPr>
        <w:t> </w:t>
      </w:r>
      <w:r>
        <w:rPr>
          <w:spacing w:val="-2"/>
        </w:rPr>
        <w:t>Flow:</w:t>
      </w:r>
    </w:p>
    <w:p>
      <w:pPr>
        <w:pStyle w:val="BodyText"/>
        <w:spacing w:line="242" w:lineRule="exact" w:before="124"/>
        <w:ind w:left="875"/>
        <w:rPr>
          <w:rFonts w:ascii="Calibri" w:hAnsi="Calibri"/>
        </w:rPr>
      </w:pPr>
      <w:r>
        <w:rPr>
          <w:rFonts w:ascii="Calibri" w:hAnsi="Calibri"/>
          <w:w w:val="110"/>
        </w:rPr>
        <w:t>Our</w:t>
      </w:r>
      <w:r>
        <w:rPr>
          <w:rFonts w:ascii="Calibri" w:hAnsi="Calibri"/>
          <w:spacing w:val="28"/>
          <w:w w:val="110"/>
        </w:rPr>
        <w:t> </w:t>
      </w:r>
      <w:r>
        <w:rPr>
          <w:rFonts w:ascii="Calibri" w:hAnsi="Calibri"/>
          <w:w w:val="110"/>
        </w:rPr>
        <w:t>Coverage</w:t>
      </w:r>
      <w:r>
        <w:rPr>
          <w:rFonts w:ascii="Calibri" w:hAnsi="Calibri"/>
          <w:spacing w:val="29"/>
          <w:w w:val="110"/>
        </w:rPr>
        <w:t> </w:t>
      </w:r>
      <w:r>
        <w:rPr>
          <w:rFonts w:ascii="Calibri" w:hAnsi="Calibri"/>
          <w:w w:val="110"/>
        </w:rPr>
        <w:t>Model</w:t>
      </w:r>
      <w:r>
        <w:rPr>
          <w:rFonts w:ascii="Calibri" w:hAnsi="Calibri"/>
          <w:spacing w:val="29"/>
          <w:w w:val="110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33"/>
        </w:rPr>
        <w:t> </w:t>
      </w:r>
      <w:r>
        <w:rPr>
          <w:rFonts w:ascii="Calibri" w:hAnsi="Calibri"/>
          <w:w w:val="95"/>
        </w:rPr>
        <w:t>32%</w:t>
      </w:r>
      <w:r>
        <w:rPr>
          <w:rFonts w:ascii="Calibri" w:hAnsi="Calibri"/>
          <w:spacing w:val="29"/>
          <w:w w:val="110"/>
        </w:rPr>
        <w:t> </w:t>
      </w:r>
      <w:r>
        <w:rPr>
          <w:rFonts w:ascii="Calibri" w:hAnsi="Calibri"/>
          <w:w w:val="110"/>
        </w:rPr>
        <w:t>coverage</w:t>
      </w:r>
      <w:r>
        <w:rPr>
          <w:rFonts w:ascii="Calibri" w:hAnsi="Calibri"/>
          <w:spacing w:val="29"/>
          <w:w w:val="110"/>
        </w:rPr>
        <w:t> </w:t>
      </w:r>
      <w:r>
        <w:rPr>
          <w:rFonts w:ascii="Calibri" w:hAnsi="Calibri"/>
          <w:spacing w:val="-2"/>
          <w:w w:val="110"/>
        </w:rPr>
        <w:t>prediction</w:t>
      </w:r>
    </w:p>
    <w:p>
      <w:pPr>
        <w:pStyle w:val="BodyText"/>
        <w:spacing w:line="239" w:lineRule="exact"/>
        <w:ind w:left="875"/>
        <w:rPr>
          <w:rFonts w:ascii="Calibri" w:hAnsi="Calibri"/>
        </w:rPr>
      </w:pPr>
      <w:r>
        <w:rPr>
          <w:rFonts w:ascii="Calibri" w:hAnsi="Calibri"/>
          <w:w w:val="105"/>
        </w:rPr>
        <w:t>32%</w:t>
      </w:r>
      <w:r>
        <w:rPr>
          <w:rFonts w:ascii="Calibri" w:hAnsi="Calibri"/>
          <w:spacing w:val="57"/>
          <w:w w:val="105"/>
        </w:rPr>
        <w:t> </w:t>
      </w:r>
      <w:r>
        <w:rPr>
          <w:rFonts w:ascii="Calibri" w:hAnsi="Calibri"/>
          <w:w w:val="105"/>
        </w:rPr>
        <w:t>×</w:t>
      </w:r>
      <w:r>
        <w:rPr>
          <w:rFonts w:ascii="Calibri" w:hAnsi="Calibri"/>
          <w:spacing w:val="57"/>
          <w:w w:val="105"/>
        </w:rPr>
        <w:t> </w:t>
      </w:r>
      <w:r>
        <w:rPr>
          <w:rFonts w:ascii="Calibri" w:hAnsi="Calibri"/>
          <w:w w:val="105"/>
        </w:rPr>
        <w:t>179.8M</w:t>
      </w:r>
      <w:r>
        <w:rPr>
          <w:rFonts w:ascii="Calibri" w:hAnsi="Calibri"/>
          <w:spacing w:val="57"/>
          <w:w w:val="105"/>
        </w:rPr>
        <w:t> </w:t>
      </w:r>
      <w:r>
        <w:rPr>
          <w:rFonts w:ascii="Calibri" w:hAnsi="Calibri"/>
          <w:w w:val="105"/>
        </w:rPr>
        <w:t>tonnes</w:t>
      </w:r>
      <w:r>
        <w:rPr>
          <w:rFonts w:ascii="Calibri" w:hAnsi="Calibri"/>
          <w:spacing w:val="52"/>
          <w:w w:val="115"/>
        </w:rPr>
        <w:t> </w:t>
      </w:r>
      <w:r>
        <w:rPr>
          <w:rFonts w:ascii="Calibri" w:hAnsi="Calibri"/>
          <w:w w:val="115"/>
        </w:rPr>
        <w:t>total</w:t>
      </w:r>
      <w:r>
        <w:rPr>
          <w:rFonts w:ascii="Calibri" w:hAnsi="Calibri"/>
          <w:spacing w:val="53"/>
          <w:w w:val="115"/>
        </w:rPr>
        <w:t> </w:t>
      </w:r>
      <w:r>
        <w:rPr>
          <w:rFonts w:ascii="Calibri" w:hAnsi="Calibri"/>
          <w:w w:val="105"/>
        </w:rPr>
        <w:t>CO2</w:t>
      </w:r>
      <w:r>
        <w:rPr>
          <w:rFonts w:ascii="Calibri" w:hAnsi="Calibri"/>
          <w:spacing w:val="57"/>
          <w:w w:val="105"/>
        </w:rPr>
        <w:t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57"/>
          <w:w w:val="105"/>
        </w:rPr>
        <w:t> </w:t>
      </w:r>
      <w:r>
        <w:rPr>
          <w:rFonts w:ascii="Calibri" w:hAnsi="Calibri"/>
          <w:w w:val="105"/>
        </w:rPr>
        <w:t>57.5M</w:t>
      </w:r>
      <w:r>
        <w:rPr>
          <w:rFonts w:ascii="Calibri" w:hAnsi="Calibri"/>
          <w:spacing w:val="57"/>
          <w:w w:val="105"/>
        </w:rPr>
        <w:t> </w:t>
      </w:r>
      <w:r>
        <w:rPr>
          <w:rFonts w:ascii="Calibri" w:hAnsi="Calibri"/>
          <w:w w:val="105"/>
        </w:rPr>
        <w:t>tonnes</w:t>
      </w:r>
      <w:r>
        <w:rPr>
          <w:rFonts w:ascii="Calibri" w:hAnsi="Calibri"/>
          <w:spacing w:val="57"/>
          <w:w w:val="105"/>
        </w:rPr>
        <w:t> </w:t>
      </w:r>
      <w:r>
        <w:rPr>
          <w:rFonts w:ascii="Calibri" w:hAnsi="Calibri"/>
          <w:spacing w:val="-2"/>
          <w:w w:val="105"/>
        </w:rPr>
        <w:t>covered</w:t>
      </w:r>
    </w:p>
    <w:p>
      <w:pPr>
        <w:pStyle w:val="BodyText"/>
        <w:spacing w:line="239" w:lineRule="exact"/>
        <w:ind w:left="875"/>
        <w:rPr>
          <w:rFonts w:ascii="Calibri" w:hAnsi="Calibri"/>
        </w:rPr>
      </w:pPr>
      <w:r>
        <w:rPr>
          <w:rFonts w:ascii="Calibri" w:hAnsi="Calibri"/>
          <w:w w:val="110"/>
        </w:rPr>
        <w:t>57.5M</w:t>
      </w:r>
      <w:r>
        <w:rPr>
          <w:rFonts w:ascii="Calibri" w:hAnsi="Calibri"/>
          <w:spacing w:val="44"/>
          <w:w w:val="110"/>
        </w:rPr>
        <w:t> </w:t>
      </w:r>
      <w:r>
        <w:rPr>
          <w:rFonts w:ascii="Calibri" w:hAnsi="Calibri"/>
          <w:w w:val="110"/>
        </w:rPr>
        <w:t>×</w:t>
      </w:r>
      <w:r>
        <w:rPr>
          <w:rFonts w:ascii="Calibri" w:hAnsi="Calibri"/>
          <w:spacing w:val="45"/>
          <w:w w:val="110"/>
        </w:rPr>
        <w:t> </w:t>
      </w:r>
      <w:r>
        <w:rPr>
          <w:rFonts w:ascii="Calibri" w:hAnsi="Calibri"/>
          <w:w w:val="95"/>
        </w:rPr>
        <w:t>5%</w:t>
      </w:r>
      <w:r>
        <w:rPr>
          <w:rFonts w:ascii="Calibri" w:hAnsi="Calibri"/>
          <w:spacing w:val="44"/>
          <w:w w:val="110"/>
        </w:rPr>
        <w:t> </w:t>
      </w:r>
      <w:r>
        <w:rPr>
          <w:rFonts w:ascii="Calibri" w:hAnsi="Calibri"/>
          <w:w w:val="110"/>
        </w:rPr>
        <w:t>reduction</w:t>
      </w:r>
      <w:r>
        <w:rPr>
          <w:rFonts w:ascii="Calibri" w:hAnsi="Calibri"/>
          <w:spacing w:val="45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44"/>
          <w:w w:val="110"/>
        </w:rPr>
        <w:t> </w:t>
      </w:r>
      <w:r>
        <w:rPr>
          <w:rFonts w:ascii="Calibri" w:hAnsi="Calibri"/>
          <w:w w:val="110"/>
        </w:rPr>
        <w:t>2.9M</w:t>
      </w:r>
      <w:r>
        <w:rPr>
          <w:rFonts w:ascii="Calibri" w:hAnsi="Calibri"/>
          <w:spacing w:val="45"/>
          <w:w w:val="110"/>
        </w:rPr>
        <w:t> </w:t>
      </w:r>
      <w:r>
        <w:rPr>
          <w:rFonts w:ascii="Calibri" w:hAnsi="Calibri"/>
          <w:w w:val="110"/>
        </w:rPr>
        <w:t>tonnes</w:t>
      </w:r>
      <w:r>
        <w:rPr>
          <w:rFonts w:ascii="Calibri" w:hAnsi="Calibri"/>
          <w:spacing w:val="44"/>
          <w:w w:val="110"/>
        </w:rPr>
        <w:t> </w:t>
      </w:r>
      <w:r>
        <w:rPr>
          <w:rFonts w:ascii="Calibri" w:hAnsi="Calibri"/>
          <w:w w:val="110"/>
        </w:rPr>
        <w:t>reduced</w:t>
      </w:r>
      <w:r>
        <w:rPr>
          <w:rFonts w:ascii="Calibri" w:hAnsi="Calibri"/>
          <w:spacing w:val="45"/>
          <w:w w:val="110"/>
        </w:rPr>
        <w:t> </w:t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44"/>
          <w:w w:val="110"/>
        </w:rPr>
        <w:t> </w:t>
      </w:r>
      <w:r>
        <w:rPr>
          <w:rFonts w:ascii="Calibri" w:hAnsi="Calibri"/>
          <w:w w:val="110"/>
        </w:rPr>
        <w:t>From</w:t>
      </w:r>
      <w:r>
        <w:rPr>
          <w:rFonts w:ascii="Calibri" w:hAnsi="Calibri"/>
          <w:spacing w:val="45"/>
          <w:w w:val="110"/>
        </w:rPr>
        <w:t> </w:t>
      </w:r>
      <w:r>
        <w:rPr>
          <w:rFonts w:ascii="Calibri" w:hAnsi="Calibri"/>
          <w:w w:val="110"/>
        </w:rPr>
        <w:t>Decision</w:t>
      </w:r>
      <w:r>
        <w:rPr>
          <w:rFonts w:ascii="Calibri" w:hAnsi="Calibri"/>
          <w:spacing w:val="44"/>
          <w:w w:val="110"/>
        </w:rPr>
        <w:t> </w:t>
      </w:r>
      <w:r>
        <w:rPr>
          <w:rFonts w:ascii="Calibri" w:hAnsi="Calibri"/>
          <w:spacing w:val="-5"/>
          <w:w w:val="110"/>
        </w:rPr>
        <w:t>22</w:t>
      </w:r>
    </w:p>
    <w:p>
      <w:pPr>
        <w:pStyle w:val="BodyText"/>
        <w:spacing w:line="242" w:lineRule="exact"/>
        <w:ind w:left="875"/>
        <w:rPr>
          <w:rFonts w:ascii="Calibri" w:hAnsi="Calibri"/>
        </w:rPr>
      </w:pPr>
      <w:r>
        <w:rPr>
          <w:rFonts w:ascii="Calibri" w:hAnsi="Calibri"/>
          <w:w w:val="110"/>
        </w:rPr>
        <w:t>2.9M</w:t>
      </w:r>
      <w:r>
        <w:rPr>
          <w:rFonts w:ascii="Calibri" w:hAnsi="Calibri"/>
          <w:spacing w:val="57"/>
          <w:w w:val="110"/>
        </w:rPr>
        <w:t> </w:t>
      </w:r>
      <w:r>
        <w:rPr>
          <w:rFonts w:ascii="Calibri" w:hAnsi="Calibri"/>
          <w:w w:val="110"/>
        </w:rPr>
        <w:t>tonnes</w:t>
      </w:r>
      <w:r>
        <w:rPr>
          <w:rFonts w:ascii="Calibri" w:hAnsi="Calibri"/>
          <w:spacing w:val="58"/>
          <w:w w:val="110"/>
        </w:rPr>
        <w:t> </w:t>
      </w:r>
      <w:r>
        <w:rPr>
          <w:rFonts w:ascii="Calibri" w:hAnsi="Calibri"/>
          <w:w w:val="110"/>
        </w:rPr>
        <w:t>÷</w:t>
      </w:r>
      <w:r>
        <w:rPr>
          <w:rFonts w:ascii="Calibri" w:hAnsi="Calibri"/>
          <w:spacing w:val="58"/>
          <w:w w:val="110"/>
        </w:rPr>
        <w:t> </w:t>
      </w:r>
      <w:r>
        <w:rPr>
          <w:rFonts w:ascii="Calibri" w:hAnsi="Calibri"/>
          <w:w w:val="110"/>
        </w:rPr>
        <w:t>EPA</w:t>
      </w:r>
      <w:r>
        <w:rPr>
          <w:rFonts w:ascii="Calibri" w:hAnsi="Calibri"/>
          <w:spacing w:val="57"/>
          <w:w w:val="110"/>
        </w:rPr>
        <w:t> </w:t>
      </w:r>
      <w:r>
        <w:rPr>
          <w:rFonts w:ascii="Calibri" w:hAnsi="Calibri"/>
          <w:w w:val="110"/>
        </w:rPr>
        <w:t>factors</w:t>
      </w:r>
      <w:r>
        <w:rPr>
          <w:rFonts w:ascii="Calibri" w:hAnsi="Calibri"/>
          <w:spacing w:val="58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58"/>
          <w:w w:val="110"/>
        </w:rPr>
        <w:t> </w:t>
      </w:r>
      <w:r>
        <w:rPr>
          <w:rFonts w:ascii="Calibri" w:hAnsi="Calibri"/>
          <w:w w:val="110"/>
        </w:rPr>
        <w:t>Equivalencies</w:t>
      </w:r>
      <w:r>
        <w:rPr>
          <w:rFonts w:ascii="Calibri" w:hAnsi="Calibri"/>
          <w:spacing w:val="57"/>
          <w:w w:val="110"/>
        </w:rPr>
        <w:t> </w:t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63"/>
        </w:rPr>
        <w:t> </w:t>
      </w:r>
      <w:r>
        <w:rPr>
          <w:rFonts w:ascii="Calibri" w:hAnsi="Calibri"/>
          <w:w w:val="95"/>
        </w:rPr>
        <w:t>NEW</w:t>
      </w:r>
      <w:r>
        <w:rPr>
          <w:rFonts w:ascii="Calibri" w:hAnsi="Calibri"/>
          <w:spacing w:val="57"/>
          <w:w w:val="110"/>
        </w:rPr>
        <w:t> </w:t>
      </w:r>
      <w:r>
        <w:rPr>
          <w:rFonts w:ascii="Calibri" w:hAnsi="Calibri"/>
          <w:spacing w:val="-2"/>
          <w:w w:val="110"/>
        </w:rPr>
        <w:t>CALCULATION</w:t>
      </w:r>
    </w:p>
    <w:p>
      <w:pPr>
        <w:pStyle w:val="Heading4"/>
        <w:spacing w:before="122"/>
      </w:pPr>
      <w:r>
        <w:rPr>
          <w:spacing w:val="-2"/>
        </w:rPr>
        <w:t>Conversion</w:t>
      </w:r>
      <w:r>
        <w:rPr>
          <w:spacing w:val="2"/>
        </w:rPr>
        <w:t> </w:t>
      </w:r>
      <w:r>
        <w:rPr>
          <w:spacing w:val="-2"/>
        </w:rPr>
        <w:t>Factors</w:t>
      </w:r>
      <w:r>
        <w:rPr>
          <w:spacing w:val="2"/>
        </w:rPr>
        <w:t> </w:t>
      </w:r>
      <w:r>
        <w:rPr>
          <w:spacing w:val="-2"/>
        </w:rPr>
        <w:t>(EPA</w:t>
      </w:r>
      <w:r>
        <w:rPr>
          <w:spacing w:val="2"/>
        </w:rPr>
        <w:t> </w:t>
      </w:r>
      <w:r>
        <w:rPr>
          <w:spacing w:val="-2"/>
        </w:rPr>
        <w:t>Published</w:t>
      </w:r>
      <w:r>
        <w:rPr>
          <w:spacing w:val="1"/>
        </w:rPr>
        <w:t> </w:t>
      </w:r>
      <w:r>
        <w:rPr>
          <w:spacing w:val="-2"/>
        </w:rPr>
        <w:t>Standards):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w w:val="110"/>
        </w:rPr>
        <w:t>1</w:t>
      </w:r>
      <w:r>
        <w:rPr>
          <w:rFonts w:ascii="Calibri"/>
          <w:spacing w:val="78"/>
          <w:w w:val="110"/>
        </w:rPr>
        <w:t> </w:t>
      </w:r>
      <w:r>
        <w:rPr>
          <w:rFonts w:ascii="Calibri"/>
          <w:w w:val="110"/>
        </w:rPr>
        <w:t>passenger</w:t>
      </w:r>
      <w:r>
        <w:rPr>
          <w:rFonts w:ascii="Calibri"/>
          <w:spacing w:val="79"/>
          <w:w w:val="110"/>
        </w:rPr>
        <w:t> </w:t>
      </w:r>
      <w:r>
        <w:rPr>
          <w:rFonts w:ascii="Calibri"/>
          <w:w w:val="110"/>
        </w:rPr>
        <w:t>car/year</w:t>
      </w:r>
      <w:r>
        <w:rPr>
          <w:rFonts w:ascii="Calibri"/>
          <w:spacing w:val="79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79"/>
          <w:w w:val="110"/>
        </w:rPr>
        <w:t> </w:t>
      </w:r>
      <w:r>
        <w:rPr>
          <w:rFonts w:ascii="Calibri"/>
          <w:w w:val="110"/>
        </w:rPr>
        <w:t>4.6</w:t>
      </w:r>
      <w:r>
        <w:rPr>
          <w:rFonts w:ascii="Calibri"/>
          <w:spacing w:val="79"/>
          <w:w w:val="110"/>
        </w:rPr>
        <w:t> </w:t>
      </w:r>
      <w:r>
        <w:rPr>
          <w:rFonts w:ascii="Calibri"/>
          <w:w w:val="110"/>
        </w:rPr>
        <w:t>tonnes</w:t>
      </w:r>
      <w:r>
        <w:rPr>
          <w:rFonts w:ascii="Calibri"/>
          <w:spacing w:val="79"/>
          <w:w w:val="110"/>
        </w:rPr>
        <w:t> </w:t>
      </w:r>
      <w:r>
        <w:rPr>
          <w:rFonts w:ascii="Calibri"/>
          <w:spacing w:val="-5"/>
          <w:w w:val="110"/>
        </w:rPr>
        <w:t>CO2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w w:val="110"/>
        </w:rPr>
        <w:t>1</w:t>
      </w:r>
      <w:r>
        <w:rPr>
          <w:rFonts w:ascii="Calibri"/>
          <w:spacing w:val="78"/>
          <w:w w:val="110"/>
        </w:rPr>
        <w:t> </w:t>
      </w:r>
      <w:r>
        <w:rPr>
          <w:rFonts w:ascii="Calibri"/>
          <w:w w:val="110"/>
        </w:rPr>
        <w:t>tree/year</w:t>
      </w:r>
      <w:r>
        <w:rPr>
          <w:rFonts w:ascii="Calibri"/>
          <w:spacing w:val="79"/>
          <w:w w:val="110"/>
        </w:rPr>
        <w:t> </w:t>
      </w:r>
      <w:r>
        <w:rPr>
          <w:rFonts w:ascii="Calibri"/>
          <w:w w:val="110"/>
        </w:rPr>
        <w:t>absorbs</w:t>
      </w:r>
      <w:r>
        <w:rPr>
          <w:rFonts w:ascii="Calibri"/>
          <w:spacing w:val="79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78"/>
          <w:w w:val="110"/>
        </w:rPr>
        <w:t> </w:t>
      </w:r>
      <w:r>
        <w:rPr>
          <w:rFonts w:ascii="Calibri"/>
          <w:w w:val="110"/>
        </w:rPr>
        <w:t>0.06</w:t>
      </w:r>
      <w:r>
        <w:rPr>
          <w:rFonts w:ascii="Calibri"/>
          <w:spacing w:val="79"/>
          <w:w w:val="110"/>
        </w:rPr>
        <w:t> </w:t>
      </w:r>
      <w:r>
        <w:rPr>
          <w:rFonts w:ascii="Calibri"/>
          <w:w w:val="110"/>
        </w:rPr>
        <w:t>tonnes</w:t>
      </w:r>
      <w:r>
        <w:rPr>
          <w:rFonts w:ascii="Calibri"/>
          <w:spacing w:val="79"/>
          <w:w w:val="110"/>
        </w:rPr>
        <w:t> </w:t>
      </w:r>
      <w:r>
        <w:rPr>
          <w:rFonts w:ascii="Calibri"/>
          <w:spacing w:val="-5"/>
          <w:w w:val="110"/>
        </w:rPr>
        <w:t>CO2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w w:val="115"/>
        </w:rPr>
        <w:t>1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w w:val="115"/>
        </w:rPr>
        <w:t>coal</w:t>
      </w:r>
      <w:r>
        <w:rPr>
          <w:rFonts w:ascii="Calibri"/>
          <w:spacing w:val="64"/>
          <w:w w:val="115"/>
        </w:rPr>
        <w:t> </w:t>
      </w:r>
      <w:r>
        <w:rPr>
          <w:rFonts w:ascii="Calibri"/>
          <w:w w:val="115"/>
        </w:rPr>
        <w:t>power</w:t>
      </w:r>
      <w:r>
        <w:rPr>
          <w:rFonts w:ascii="Calibri"/>
          <w:spacing w:val="64"/>
          <w:w w:val="115"/>
        </w:rPr>
        <w:t> </w:t>
      </w:r>
      <w:r>
        <w:rPr>
          <w:rFonts w:ascii="Calibri"/>
          <w:w w:val="115"/>
        </w:rPr>
        <w:t>plant/year</w:t>
      </w:r>
      <w:r>
        <w:rPr>
          <w:rFonts w:ascii="Calibri"/>
          <w:spacing w:val="64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64"/>
          <w:w w:val="115"/>
        </w:rPr>
        <w:t> </w:t>
      </w:r>
      <w:r>
        <w:rPr>
          <w:rFonts w:ascii="Calibri"/>
          <w:w w:val="115"/>
        </w:rPr>
        <w:t>3.5</w:t>
      </w:r>
      <w:r>
        <w:rPr>
          <w:rFonts w:ascii="Calibri"/>
          <w:spacing w:val="64"/>
          <w:w w:val="115"/>
        </w:rPr>
        <w:t> </w:t>
      </w:r>
      <w:r>
        <w:rPr>
          <w:rFonts w:ascii="Calibri"/>
          <w:w w:val="115"/>
        </w:rPr>
        <w:t>million</w:t>
      </w:r>
      <w:r>
        <w:rPr>
          <w:rFonts w:ascii="Calibri"/>
          <w:spacing w:val="64"/>
          <w:w w:val="115"/>
        </w:rPr>
        <w:t> </w:t>
      </w:r>
      <w:r>
        <w:rPr>
          <w:rFonts w:ascii="Calibri"/>
          <w:w w:val="115"/>
        </w:rPr>
        <w:t>tonnes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spacing w:val="-5"/>
          <w:w w:val="115"/>
        </w:rPr>
        <w:t>CO2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w w:val="110"/>
        </w:rPr>
        <w:t>1</w:t>
      </w:r>
      <w:r>
        <w:rPr>
          <w:rFonts w:ascii="Calibri"/>
          <w:spacing w:val="50"/>
          <w:w w:val="110"/>
        </w:rPr>
        <w:t> </w:t>
      </w:r>
      <w:r>
        <w:rPr>
          <w:rFonts w:ascii="Calibri"/>
          <w:w w:val="110"/>
        </w:rPr>
        <w:t>home/year</w:t>
      </w:r>
      <w:r>
        <w:rPr>
          <w:rFonts w:ascii="Calibri"/>
          <w:spacing w:val="50"/>
          <w:w w:val="110"/>
        </w:rPr>
        <w:t> </w:t>
      </w:r>
      <w:r>
        <w:rPr>
          <w:rFonts w:ascii="Calibri"/>
          <w:w w:val="110"/>
        </w:rPr>
        <w:t>=</w:t>
      </w:r>
      <w:r>
        <w:rPr>
          <w:rFonts w:ascii="Calibri"/>
          <w:spacing w:val="50"/>
          <w:w w:val="110"/>
        </w:rPr>
        <w:t> </w:t>
      </w:r>
      <w:r>
        <w:rPr>
          <w:rFonts w:ascii="Calibri"/>
          <w:w w:val="110"/>
        </w:rPr>
        <w:t>8.3</w:t>
      </w:r>
      <w:r>
        <w:rPr>
          <w:rFonts w:ascii="Calibri"/>
          <w:spacing w:val="50"/>
          <w:w w:val="110"/>
        </w:rPr>
        <w:t> </w:t>
      </w:r>
      <w:r>
        <w:rPr>
          <w:rFonts w:ascii="Calibri"/>
          <w:w w:val="110"/>
        </w:rPr>
        <w:t>tonnes</w:t>
      </w:r>
      <w:r>
        <w:rPr>
          <w:rFonts w:ascii="Calibri"/>
          <w:spacing w:val="50"/>
          <w:w w:val="110"/>
        </w:rPr>
        <w:t> </w:t>
      </w:r>
      <w:r>
        <w:rPr>
          <w:rFonts w:ascii="Calibri"/>
          <w:spacing w:val="-5"/>
          <w:w w:val="110"/>
        </w:rPr>
        <w:t>CO2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w w:val="115"/>
        </w:rPr>
        <w:t>1</w:t>
      </w:r>
      <w:r>
        <w:rPr>
          <w:rFonts w:ascii="Calibri"/>
          <w:spacing w:val="55"/>
          <w:w w:val="115"/>
        </w:rPr>
        <w:t> </w:t>
      </w:r>
      <w:r>
        <w:rPr>
          <w:rFonts w:ascii="Calibri"/>
          <w:w w:val="115"/>
        </w:rPr>
        <w:t>round-trip</w:t>
      </w:r>
      <w:r>
        <w:rPr>
          <w:rFonts w:ascii="Calibri"/>
          <w:spacing w:val="50"/>
          <w:w w:val="130"/>
        </w:rPr>
        <w:t> </w:t>
      </w:r>
      <w:r>
        <w:rPr>
          <w:rFonts w:ascii="Calibri"/>
          <w:w w:val="130"/>
        </w:rPr>
        <w:t>flight</w:t>
      </w:r>
      <w:r>
        <w:rPr>
          <w:rFonts w:ascii="Calibri"/>
          <w:spacing w:val="49"/>
          <w:w w:val="130"/>
        </w:rPr>
        <w:t> </w:t>
      </w:r>
      <w:r>
        <w:rPr>
          <w:rFonts w:ascii="Calibri"/>
          <w:w w:val="115"/>
        </w:rPr>
        <w:t>NYC-London</w:t>
      </w:r>
      <w:r>
        <w:rPr>
          <w:rFonts w:ascii="Calibri"/>
          <w:spacing w:val="56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56"/>
          <w:w w:val="115"/>
        </w:rPr>
        <w:t> </w:t>
      </w:r>
      <w:r>
        <w:rPr>
          <w:rFonts w:ascii="Calibri"/>
          <w:w w:val="115"/>
        </w:rPr>
        <w:t>0.9</w:t>
      </w:r>
      <w:r>
        <w:rPr>
          <w:rFonts w:ascii="Calibri"/>
          <w:spacing w:val="56"/>
          <w:w w:val="115"/>
        </w:rPr>
        <w:t> </w:t>
      </w:r>
      <w:r>
        <w:rPr>
          <w:rFonts w:ascii="Calibri"/>
          <w:w w:val="115"/>
        </w:rPr>
        <w:t>tonnes</w:t>
      </w:r>
      <w:r>
        <w:rPr>
          <w:rFonts w:ascii="Calibri"/>
          <w:spacing w:val="55"/>
          <w:w w:val="115"/>
        </w:rPr>
        <w:t> </w:t>
      </w:r>
      <w:r>
        <w:rPr>
          <w:rFonts w:ascii="Calibri"/>
          <w:spacing w:val="-5"/>
          <w:w w:val="115"/>
        </w:rPr>
        <w:t>CO2</w:t>
      </w:r>
    </w:p>
    <w:p>
      <w:pPr>
        <w:pStyle w:val="BodyText"/>
        <w:spacing w:before="37"/>
        <w:rPr>
          <w:rFonts w:ascii="Calibri"/>
        </w:rPr>
      </w:pPr>
    </w:p>
    <w:p>
      <w:pPr>
        <w:pStyle w:val="Heading4"/>
      </w:pPr>
      <w:r>
        <w:rPr>
          <w:spacing w:val="-7"/>
        </w:rPr>
        <w:t>Implementation</w:t>
      </w:r>
      <w:r>
        <w:rPr>
          <w:spacing w:val="17"/>
        </w:rPr>
        <w:t> </w:t>
      </w:r>
      <w:r>
        <w:rPr>
          <w:spacing w:val="-4"/>
        </w:rPr>
        <w:t>Code:</w:t>
      </w:r>
    </w:p>
    <w:p>
      <w:pPr>
        <w:pStyle w:val="BodyText"/>
        <w:spacing w:line="242" w:lineRule="exact" w:before="125"/>
        <w:ind w:left="875"/>
        <w:rPr>
          <w:rFonts w:ascii="Calibri"/>
        </w:rPr>
      </w:pPr>
      <w:r>
        <w:rPr>
          <w:rFonts w:ascii="Calibri"/>
          <w:b/>
          <w:color w:val="007021"/>
          <w:w w:val="115"/>
        </w:rPr>
        <w:t>def</w:t>
      </w:r>
      <w:r>
        <w:rPr>
          <w:rFonts w:ascii="Calibri"/>
          <w:b/>
          <w:color w:val="007021"/>
          <w:spacing w:val="31"/>
          <w:w w:val="115"/>
        </w:rPr>
        <w:t>  </w:t>
      </w:r>
      <w:r>
        <w:rPr>
          <w:rFonts w:ascii="Calibri"/>
          <w:spacing w:val="-2"/>
          <w:w w:val="115"/>
        </w:rPr>
        <w:t>calculate_environmental_equivalencies(co2_reduced_mt):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spacing w:before="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Convert</w:t>
      </w:r>
      <w:r>
        <w:rPr>
          <w:rFonts w:ascii="Cambria"/>
          <w:i/>
          <w:color w:val="60A0AF"/>
          <w:spacing w:val="5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CO2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reduction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to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relatable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equivalents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using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EPA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conversion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factors.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Args:</w:t>
      </w:r>
    </w:p>
    <w:p>
      <w:pPr>
        <w:spacing w:before="5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co2_reduced_mt:</w:t>
      </w:r>
      <w:r>
        <w:rPr>
          <w:rFonts w:ascii="Cambria"/>
          <w:i/>
          <w:color w:val="60A0AF"/>
          <w:spacing w:val="49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float,</w:t>
      </w:r>
      <w:r>
        <w:rPr>
          <w:rFonts w:ascii="Cambria"/>
          <w:i/>
          <w:color w:val="60A0AF"/>
          <w:spacing w:val="49"/>
          <w:w w:val="12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CO2</w:t>
      </w:r>
      <w:r>
        <w:rPr>
          <w:rFonts w:ascii="Cambria"/>
          <w:i/>
          <w:color w:val="60A0AF"/>
          <w:spacing w:val="5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reduced</w:t>
      </w:r>
      <w:r>
        <w:rPr>
          <w:rFonts w:ascii="Cambria"/>
          <w:i/>
          <w:color w:val="60A0AF"/>
          <w:spacing w:val="5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in</w:t>
      </w:r>
      <w:r>
        <w:rPr>
          <w:rFonts w:ascii="Cambria"/>
          <w:i/>
          <w:color w:val="60A0AF"/>
          <w:spacing w:val="5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million</w:t>
      </w:r>
      <w:r>
        <w:rPr>
          <w:rFonts w:ascii="Cambria"/>
          <w:i/>
          <w:color w:val="60A0AF"/>
          <w:spacing w:val="5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tonnes</w:t>
      </w:r>
      <w:r>
        <w:rPr>
          <w:rFonts w:ascii="Cambria"/>
          <w:i/>
          <w:color w:val="60A0AF"/>
          <w:spacing w:val="5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(from</w:t>
      </w:r>
      <w:r>
        <w:rPr>
          <w:rFonts w:ascii="Cambria"/>
          <w:i/>
          <w:color w:val="60A0AF"/>
          <w:spacing w:val="5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Decision</w:t>
      </w:r>
      <w:r>
        <w:rPr>
          <w:rFonts w:ascii="Cambria"/>
          <w:i/>
          <w:color w:val="60A0AF"/>
          <w:spacing w:val="54"/>
          <w:w w:val="115"/>
          <w:sz w:val="20"/>
        </w:rPr>
        <w:t> </w:t>
      </w:r>
      <w:r>
        <w:rPr>
          <w:rFonts w:ascii="Cambria"/>
          <w:i/>
          <w:color w:val="60A0AF"/>
          <w:spacing w:val="-5"/>
          <w:w w:val="115"/>
          <w:sz w:val="20"/>
        </w:rPr>
        <w:t>22)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Returns:</w:t>
      </w:r>
    </w:p>
    <w:p>
      <w:pPr>
        <w:spacing w:before="5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dict</w:t>
      </w:r>
      <w:r>
        <w:rPr>
          <w:rFonts w:ascii="Cambria"/>
          <w:i/>
          <w:color w:val="60A0AF"/>
          <w:spacing w:val="3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with</w:t>
      </w:r>
      <w:r>
        <w:rPr>
          <w:rFonts w:ascii="Cambria"/>
          <w:i/>
          <w:color w:val="60A0AF"/>
          <w:spacing w:val="3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equivalency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metrics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Sources:</w:t>
      </w:r>
    </w:p>
    <w:p>
      <w:pPr>
        <w:pStyle w:val="ListParagraph"/>
        <w:numPr>
          <w:ilvl w:val="0"/>
          <w:numId w:val="59"/>
        </w:numPr>
        <w:tabs>
          <w:tab w:pos="1920" w:val="left" w:leader="none"/>
        </w:tabs>
        <w:spacing w:line="240" w:lineRule="auto" w:before="5" w:after="0"/>
        <w:ind w:left="1920" w:right="0" w:hanging="208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w w:val="110"/>
          <w:sz w:val="20"/>
        </w:rPr>
        <w:t>EPA</w:t>
      </w:r>
      <w:r>
        <w:rPr>
          <w:rFonts w:ascii="Cambria" w:hAnsi="Cambria"/>
          <w:i/>
          <w:color w:val="60A0AF"/>
          <w:spacing w:val="53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Greenhouse</w:t>
      </w:r>
      <w:r>
        <w:rPr>
          <w:rFonts w:ascii="Cambria" w:hAnsi="Cambria"/>
          <w:i/>
          <w:color w:val="60A0AF"/>
          <w:spacing w:val="54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Gas</w:t>
      </w:r>
      <w:r>
        <w:rPr>
          <w:rFonts w:ascii="Cambria" w:hAnsi="Cambria"/>
          <w:i/>
          <w:color w:val="60A0AF"/>
          <w:spacing w:val="54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Equivalencies</w:t>
      </w:r>
      <w:r>
        <w:rPr>
          <w:rFonts w:ascii="Cambria" w:hAnsi="Cambria"/>
          <w:i/>
          <w:color w:val="60A0AF"/>
          <w:spacing w:val="54"/>
          <w:w w:val="110"/>
          <w:sz w:val="20"/>
        </w:rPr>
        <w:t> </w:t>
      </w:r>
      <w:r>
        <w:rPr>
          <w:rFonts w:ascii="Cambria" w:hAnsi="Cambria"/>
          <w:i/>
          <w:color w:val="60A0AF"/>
          <w:spacing w:val="-2"/>
          <w:w w:val="110"/>
          <w:sz w:val="20"/>
        </w:rPr>
        <w:t>Calculator</w:t>
      </w:r>
    </w:p>
    <w:p>
      <w:pPr>
        <w:pStyle w:val="ListParagraph"/>
        <w:spacing w:after="0" w:line="240" w:lineRule="auto"/>
        <w:jc w:val="left"/>
        <w:rPr>
          <w:rFonts w:ascii="Cambria" w:hAnsi="Cambria"/>
          <w:i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mbria"/>
          <w:i/>
        </w:rPr>
      </w:pPr>
    </w:p>
    <w:p>
      <w:pPr>
        <w:pStyle w:val="BodyText"/>
        <w:spacing w:before="216"/>
        <w:rPr>
          <w:rFonts w:ascii="Cambria"/>
          <w:i/>
        </w:rPr>
      </w:pPr>
    </w:p>
    <w:p>
      <w:pPr>
        <w:pStyle w:val="ListParagraph"/>
        <w:numPr>
          <w:ilvl w:val="0"/>
          <w:numId w:val="59"/>
        </w:numPr>
        <w:tabs>
          <w:tab w:pos="1920" w:val="left" w:leader="none"/>
        </w:tabs>
        <w:spacing w:line="240" w:lineRule="auto" w:before="0" w:after="0"/>
        <w:ind w:left="1920" w:right="0" w:hanging="208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w w:val="110"/>
          <w:sz w:val="20"/>
        </w:rPr>
        <w:t>IPCC</w:t>
      </w:r>
      <w:r>
        <w:rPr>
          <w:rFonts w:ascii="Cambria" w:hAnsi="Cambria"/>
          <w:i/>
          <w:color w:val="60A0AF"/>
          <w:spacing w:val="49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AR6</w:t>
      </w:r>
      <w:r>
        <w:rPr>
          <w:rFonts w:ascii="Cambria" w:hAnsi="Cambria"/>
          <w:i/>
          <w:color w:val="60A0AF"/>
          <w:spacing w:val="50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Report</w:t>
      </w:r>
      <w:r>
        <w:rPr>
          <w:rFonts w:ascii="Cambria" w:hAnsi="Cambria"/>
          <w:i/>
          <w:color w:val="60A0AF"/>
          <w:spacing w:val="50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conversion</w:t>
      </w:r>
      <w:r>
        <w:rPr>
          <w:rFonts w:ascii="Cambria" w:hAnsi="Cambria"/>
          <w:i/>
          <w:color w:val="60A0AF"/>
          <w:spacing w:val="50"/>
          <w:w w:val="110"/>
          <w:sz w:val="20"/>
        </w:rPr>
        <w:t> </w:t>
      </w:r>
      <w:r>
        <w:rPr>
          <w:rFonts w:ascii="Cambria" w:hAnsi="Cambria"/>
          <w:i/>
          <w:color w:val="60A0AF"/>
          <w:spacing w:val="-2"/>
          <w:w w:val="110"/>
          <w:sz w:val="20"/>
        </w:rPr>
        <w:t>factors</w:t>
      </w:r>
    </w:p>
    <w:p>
      <w:pPr>
        <w:pStyle w:val="ListParagraph"/>
        <w:numPr>
          <w:ilvl w:val="0"/>
          <w:numId w:val="59"/>
        </w:numPr>
        <w:tabs>
          <w:tab w:pos="1920" w:val="left" w:leader="none"/>
        </w:tabs>
        <w:spacing w:line="240" w:lineRule="auto" w:before="5" w:after="0"/>
        <w:ind w:left="1920" w:right="0" w:hanging="208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w w:val="115"/>
          <w:sz w:val="20"/>
        </w:rPr>
        <w:t>US</w:t>
      </w:r>
      <w:r>
        <w:rPr>
          <w:rFonts w:ascii="Cambria" w:hAnsi="Cambria"/>
          <w:i/>
          <w:color w:val="60A0AF"/>
          <w:spacing w:val="56"/>
          <w:w w:val="115"/>
          <w:sz w:val="20"/>
        </w:rPr>
        <w:t> </w:t>
      </w:r>
      <w:r>
        <w:rPr>
          <w:rFonts w:ascii="Cambria" w:hAnsi="Cambria"/>
          <w:i/>
          <w:color w:val="60A0AF"/>
          <w:w w:val="115"/>
          <w:sz w:val="20"/>
        </w:rPr>
        <w:t>Forest</w:t>
      </w:r>
      <w:r>
        <w:rPr>
          <w:rFonts w:ascii="Cambria" w:hAnsi="Cambria"/>
          <w:i/>
          <w:color w:val="60A0AF"/>
          <w:spacing w:val="57"/>
          <w:w w:val="115"/>
          <w:sz w:val="20"/>
        </w:rPr>
        <w:t> </w:t>
      </w:r>
      <w:r>
        <w:rPr>
          <w:rFonts w:ascii="Cambria" w:hAnsi="Cambria"/>
          <w:i/>
          <w:color w:val="60A0AF"/>
          <w:w w:val="115"/>
          <w:sz w:val="20"/>
        </w:rPr>
        <w:t>Service</w:t>
      </w:r>
      <w:r>
        <w:rPr>
          <w:rFonts w:ascii="Cambria" w:hAnsi="Cambria"/>
          <w:i/>
          <w:color w:val="60A0AF"/>
          <w:spacing w:val="57"/>
          <w:w w:val="115"/>
          <w:sz w:val="20"/>
        </w:rPr>
        <w:t> </w:t>
      </w:r>
      <w:r>
        <w:rPr>
          <w:rFonts w:ascii="Cambria" w:hAnsi="Cambria"/>
          <w:i/>
          <w:color w:val="60A0AF"/>
          <w:w w:val="115"/>
          <w:sz w:val="20"/>
        </w:rPr>
        <w:t>carbon</w:t>
      </w:r>
      <w:r>
        <w:rPr>
          <w:rFonts w:ascii="Cambria" w:hAnsi="Cambria"/>
          <w:i/>
          <w:color w:val="60A0AF"/>
          <w:spacing w:val="57"/>
          <w:w w:val="115"/>
          <w:sz w:val="20"/>
        </w:rPr>
        <w:t> </w:t>
      </w:r>
      <w:r>
        <w:rPr>
          <w:rFonts w:ascii="Cambria" w:hAnsi="Cambria"/>
          <w:i/>
          <w:color w:val="60A0AF"/>
          <w:w w:val="115"/>
          <w:sz w:val="20"/>
        </w:rPr>
        <w:t>sequestration</w:t>
      </w:r>
      <w:r>
        <w:rPr>
          <w:rFonts w:ascii="Cambria" w:hAnsi="Cambria"/>
          <w:i/>
          <w:color w:val="60A0AF"/>
          <w:spacing w:val="57"/>
          <w:w w:val="115"/>
          <w:sz w:val="20"/>
        </w:rPr>
        <w:t> </w:t>
      </w:r>
      <w:r>
        <w:rPr>
          <w:rFonts w:ascii="Cambria" w:hAnsi="Cambria"/>
          <w:i/>
          <w:color w:val="60A0AF"/>
          <w:spacing w:val="-2"/>
          <w:w w:val="115"/>
          <w:sz w:val="20"/>
        </w:rPr>
        <w:t>rates</w:t>
      </w:r>
    </w:p>
    <w:p>
      <w:pPr>
        <w:spacing w:line="227" w:lineRule="exact" w:before="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pStyle w:val="BodyText"/>
        <w:spacing w:before="12"/>
        <w:ind w:left="1293"/>
        <w:rPr>
          <w:rFonts w:ascii="Calibri"/>
        </w:rPr>
      </w:pPr>
      <w:r>
        <w:rPr>
          <w:rFonts w:ascii="Calibri"/>
          <w:w w:val="105"/>
        </w:rPr>
        <w:t>co2_reduced_tonnes</w:t>
      </w:r>
      <w:r>
        <w:rPr>
          <w:rFonts w:ascii="Calibri"/>
          <w:spacing w:val="73"/>
          <w:w w:val="105"/>
        </w:rPr>
        <w:t>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spacing w:val="74"/>
          <w:w w:val="105"/>
        </w:rPr>
        <w:t> </w:t>
      </w:r>
      <w:r>
        <w:rPr>
          <w:rFonts w:ascii="Calibri"/>
          <w:w w:val="105"/>
        </w:rPr>
        <w:t>co2_reduced_mt</w:t>
      </w:r>
      <w:r>
        <w:rPr>
          <w:rFonts w:ascii="Calibri"/>
          <w:spacing w:val="74"/>
          <w:w w:val="105"/>
        </w:rPr>
        <w:t> </w:t>
      </w:r>
      <w:r>
        <w:rPr>
          <w:rFonts w:ascii="Calibri"/>
          <w:color w:val="666666"/>
          <w:w w:val="105"/>
        </w:rPr>
        <w:t>*</w:t>
      </w:r>
      <w:r>
        <w:rPr>
          <w:rFonts w:ascii="Calibri"/>
          <w:color w:val="666666"/>
          <w:spacing w:val="74"/>
          <w:w w:val="105"/>
        </w:rPr>
        <w:t> </w:t>
      </w:r>
      <w:r>
        <w:rPr>
          <w:rFonts w:ascii="Calibri"/>
          <w:color w:val="3FA070"/>
          <w:spacing w:val="-2"/>
          <w:w w:val="105"/>
        </w:rPr>
        <w:t>1_000_000</w:t>
      </w:r>
    </w:p>
    <w:p>
      <w:pPr>
        <w:spacing w:line="242" w:lineRule="exact"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9"/>
          <w:w w:val="140"/>
          <w:sz w:val="20"/>
        </w:rPr>
        <w:t> </w:t>
      </w:r>
      <w:r>
        <w:rPr>
          <w:rFonts w:ascii="Calibri"/>
          <w:spacing w:val="-10"/>
          <w:w w:val="140"/>
          <w:sz w:val="20"/>
        </w:rPr>
        <w:t>{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25"/>
        </w:rPr>
        <w:t>'cars_off_road_1year'</w:t>
      </w:r>
      <w:r>
        <w:rPr>
          <w:rFonts w:ascii="Calibri"/>
          <w:w w:val="125"/>
        </w:rPr>
        <w:t>:</w:t>
      </w:r>
      <w:r>
        <w:rPr>
          <w:rFonts w:ascii="Calibri"/>
          <w:spacing w:val="39"/>
          <w:w w:val="145"/>
        </w:rPr>
        <w:t> </w:t>
      </w:r>
      <w:r>
        <w:rPr>
          <w:rFonts w:ascii="Calibri"/>
          <w:spacing w:val="-10"/>
          <w:w w:val="145"/>
        </w:rPr>
        <w:t>{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'value'</w:t>
      </w:r>
      <w:r>
        <w:rPr>
          <w:rFonts w:ascii="Calibri"/>
          <w:w w:val="125"/>
        </w:rPr>
        <w:t>: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color w:val="007F00"/>
          <w:w w:val="125"/>
        </w:rPr>
        <w:t>int</w:t>
      </w:r>
      <w:r>
        <w:rPr>
          <w:rFonts w:ascii="Calibri"/>
          <w:w w:val="125"/>
        </w:rPr>
        <w:t>(co2_reduced_tonnes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color w:val="666666"/>
          <w:w w:val="125"/>
        </w:rPr>
        <w:t>/</w:t>
      </w:r>
      <w:r>
        <w:rPr>
          <w:rFonts w:ascii="Calibri"/>
          <w:color w:val="666666"/>
          <w:spacing w:val="17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4.6</w:t>
      </w:r>
      <w:r>
        <w:rPr>
          <w:rFonts w:ascii="Calibri"/>
          <w:spacing w:val="-2"/>
          <w:w w:val="125"/>
        </w:rPr>
        <w:t>),</w:t>
      </w:r>
    </w:p>
    <w:p>
      <w:pPr>
        <w:pStyle w:val="BodyText"/>
        <w:spacing w:line="235" w:lineRule="auto" w:before="2"/>
        <w:ind w:left="2130" w:right="2653"/>
        <w:rPr>
          <w:rFonts w:ascii="Calibri"/>
        </w:rPr>
      </w:pPr>
      <w:r>
        <w:rPr>
          <w:rFonts w:ascii="Calibri"/>
          <w:color w:val="3F70A0"/>
          <w:w w:val="145"/>
        </w:rPr>
        <w:t>'label'</w:t>
      </w:r>
      <w:r>
        <w:rPr>
          <w:rFonts w:ascii="Calibri"/>
          <w:w w:val="145"/>
        </w:rPr>
        <w:t>:</w:t>
      </w:r>
      <w:r>
        <w:rPr>
          <w:rFonts w:ascii="Calibri"/>
          <w:spacing w:val="24"/>
          <w:w w:val="145"/>
        </w:rPr>
        <w:t> </w:t>
      </w:r>
      <w:r>
        <w:rPr>
          <w:rFonts w:ascii="Calibri"/>
          <w:color w:val="3F70A0"/>
          <w:w w:val="130"/>
        </w:rPr>
        <w:t>'Passenger</w:t>
      </w:r>
      <w:r>
        <w:rPr>
          <w:rFonts w:ascii="Calibri"/>
          <w:color w:val="3F70A0"/>
          <w:spacing w:val="31"/>
          <w:w w:val="130"/>
        </w:rPr>
        <w:t> </w:t>
      </w:r>
      <w:r>
        <w:rPr>
          <w:rFonts w:ascii="Calibri"/>
          <w:color w:val="3F70A0"/>
          <w:w w:val="130"/>
        </w:rPr>
        <w:t>cars</w:t>
      </w:r>
      <w:r>
        <w:rPr>
          <w:rFonts w:ascii="Calibri"/>
          <w:color w:val="3F70A0"/>
          <w:spacing w:val="31"/>
          <w:w w:val="130"/>
        </w:rPr>
        <w:t> </w:t>
      </w:r>
      <w:r>
        <w:rPr>
          <w:rFonts w:ascii="Calibri"/>
          <w:color w:val="3F70A0"/>
          <w:w w:val="130"/>
        </w:rPr>
        <w:t>off</w:t>
      </w:r>
      <w:r>
        <w:rPr>
          <w:rFonts w:ascii="Calibri"/>
          <w:color w:val="3F70A0"/>
          <w:spacing w:val="31"/>
          <w:w w:val="130"/>
        </w:rPr>
        <w:t> </w:t>
      </w:r>
      <w:r>
        <w:rPr>
          <w:rFonts w:ascii="Calibri"/>
          <w:color w:val="3F70A0"/>
          <w:w w:val="130"/>
        </w:rPr>
        <w:t>the</w:t>
      </w:r>
      <w:r>
        <w:rPr>
          <w:rFonts w:ascii="Calibri"/>
          <w:color w:val="3F70A0"/>
          <w:spacing w:val="31"/>
          <w:w w:val="130"/>
        </w:rPr>
        <w:t> </w:t>
      </w:r>
      <w:r>
        <w:rPr>
          <w:rFonts w:ascii="Calibri"/>
          <w:color w:val="3F70A0"/>
          <w:w w:val="125"/>
        </w:rPr>
        <w:t>road</w:t>
      </w:r>
      <w:r>
        <w:rPr>
          <w:rFonts w:ascii="Calibri"/>
          <w:color w:val="3F70A0"/>
          <w:spacing w:val="31"/>
          <w:w w:val="130"/>
        </w:rPr>
        <w:t> </w:t>
      </w:r>
      <w:r>
        <w:rPr>
          <w:rFonts w:ascii="Calibri"/>
          <w:color w:val="3F70A0"/>
          <w:w w:val="130"/>
        </w:rPr>
        <w:t>for</w:t>
      </w:r>
      <w:r>
        <w:rPr>
          <w:rFonts w:ascii="Calibri"/>
          <w:color w:val="3F70A0"/>
          <w:spacing w:val="31"/>
          <w:w w:val="130"/>
        </w:rPr>
        <w:t> </w:t>
      </w:r>
      <w:r>
        <w:rPr>
          <w:rFonts w:ascii="Calibri"/>
          <w:color w:val="3F70A0"/>
          <w:w w:val="130"/>
        </w:rPr>
        <w:t>1</w:t>
      </w:r>
      <w:r>
        <w:rPr>
          <w:rFonts w:ascii="Calibri"/>
          <w:color w:val="3F70A0"/>
          <w:spacing w:val="31"/>
          <w:w w:val="130"/>
        </w:rPr>
        <w:t> </w:t>
      </w:r>
      <w:r>
        <w:rPr>
          <w:rFonts w:ascii="Calibri"/>
          <w:color w:val="3F70A0"/>
          <w:w w:val="130"/>
        </w:rPr>
        <w:t>year'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45"/>
        </w:rPr>
        <w:t>'icon'</w:t>
      </w:r>
      <w:r>
        <w:rPr>
          <w:rFonts w:ascii="Calibri"/>
          <w:w w:val="145"/>
        </w:rPr>
        <w:t>:</w:t>
      </w:r>
      <w:r>
        <w:rPr>
          <w:rFonts w:ascii="Calibri"/>
          <w:w w:val="205"/>
        </w:rPr>
        <w:t> </w:t>
      </w:r>
      <w:r>
        <w:rPr>
          <w:rFonts w:ascii="Calibri"/>
          <w:color w:val="3F70A0"/>
          <w:w w:val="205"/>
        </w:rPr>
        <w:t>' '</w:t>
      </w:r>
      <w:r>
        <w:rPr>
          <w:rFonts w:ascii="Calibri"/>
          <w:w w:val="205"/>
        </w:rPr>
        <w:t>,</w:t>
      </w:r>
    </w:p>
    <w:p>
      <w:pPr>
        <w:pStyle w:val="BodyText"/>
        <w:spacing w:line="223" w:lineRule="exact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'explanation'</w:t>
      </w:r>
      <w:r>
        <w:rPr>
          <w:rFonts w:ascii="Calibri"/>
          <w:w w:val="125"/>
        </w:rPr>
        <w:t>:</w:t>
      </w:r>
      <w:r>
        <w:rPr>
          <w:rFonts w:ascii="Calibri"/>
          <w:spacing w:val="12"/>
          <w:w w:val="125"/>
        </w:rPr>
        <w:t> </w:t>
      </w:r>
      <w:r>
        <w:rPr>
          <w:rFonts w:ascii="Calibri"/>
          <w:color w:val="3F70A0"/>
          <w:w w:val="125"/>
        </w:rPr>
        <w:t>'Average</w:t>
      </w:r>
      <w:r>
        <w:rPr>
          <w:rFonts w:ascii="Calibri"/>
          <w:color w:val="3F70A0"/>
          <w:spacing w:val="11"/>
          <w:w w:val="125"/>
        </w:rPr>
        <w:t> </w:t>
      </w:r>
      <w:r>
        <w:rPr>
          <w:rFonts w:ascii="Calibri"/>
          <w:color w:val="3F70A0"/>
          <w:w w:val="125"/>
        </w:rPr>
        <w:t>passenger</w:t>
      </w:r>
      <w:r>
        <w:rPr>
          <w:rFonts w:ascii="Calibri"/>
          <w:color w:val="3F70A0"/>
          <w:spacing w:val="13"/>
          <w:w w:val="125"/>
        </w:rPr>
        <w:t> </w:t>
      </w:r>
      <w:r>
        <w:rPr>
          <w:rFonts w:ascii="Calibri"/>
          <w:color w:val="3F70A0"/>
          <w:w w:val="125"/>
        </w:rPr>
        <w:t>vehicle</w:t>
      </w:r>
      <w:r>
        <w:rPr>
          <w:rFonts w:ascii="Calibri"/>
          <w:color w:val="3F70A0"/>
          <w:spacing w:val="12"/>
          <w:w w:val="125"/>
        </w:rPr>
        <w:t> </w:t>
      </w:r>
      <w:r>
        <w:rPr>
          <w:rFonts w:ascii="Calibri"/>
          <w:color w:val="3F70A0"/>
          <w:w w:val="125"/>
        </w:rPr>
        <w:t>emits</w:t>
      </w:r>
      <w:r>
        <w:rPr>
          <w:rFonts w:ascii="Calibri"/>
          <w:color w:val="3F70A0"/>
          <w:spacing w:val="12"/>
          <w:w w:val="125"/>
        </w:rPr>
        <w:t> </w:t>
      </w:r>
      <w:r>
        <w:rPr>
          <w:rFonts w:ascii="Calibri"/>
          <w:color w:val="3F70A0"/>
          <w:w w:val="125"/>
        </w:rPr>
        <w:t>4.6</w:t>
      </w:r>
      <w:r>
        <w:rPr>
          <w:rFonts w:ascii="Calibri"/>
          <w:color w:val="3F70A0"/>
          <w:spacing w:val="12"/>
          <w:w w:val="125"/>
        </w:rPr>
        <w:t> </w:t>
      </w:r>
      <w:r>
        <w:rPr>
          <w:rFonts w:ascii="Calibri"/>
          <w:color w:val="3F70A0"/>
          <w:w w:val="125"/>
        </w:rPr>
        <w:t>tonnes</w:t>
      </w:r>
      <w:r>
        <w:rPr>
          <w:rFonts w:ascii="Calibri"/>
          <w:color w:val="3F70A0"/>
          <w:spacing w:val="12"/>
          <w:w w:val="125"/>
        </w:rPr>
        <w:t> </w:t>
      </w:r>
      <w:r>
        <w:rPr>
          <w:rFonts w:ascii="Calibri"/>
          <w:color w:val="3F70A0"/>
          <w:w w:val="125"/>
        </w:rPr>
        <w:t>CO2/year</w:t>
      </w:r>
      <w:r>
        <w:rPr>
          <w:rFonts w:ascii="Calibri"/>
          <w:color w:val="3F70A0"/>
          <w:spacing w:val="13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(EPA)'</w:t>
      </w:r>
    </w:p>
    <w:p>
      <w:pPr>
        <w:spacing w:line="242" w:lineRule="exact" w:before="12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25"/>
        </w:rPr>
        <w:t>'trees_planted_1year'</w:t>
      </w:r>
      <w:r>
        <w:rPr>
          <w:rFonts w:ascii="Calibri"/>
          <w:w w:val="125"/>
        </w:rPr>
        <w:t>:</w:t>
      </w:r>
      <w:r>
        <w:rPr>
          <w:rFonts w:ascii="Calibri"/>
          <w:spacing w:val="39"/>
          <w:w w:val="145"/>
        </w:rPr>
        <w:t> </w:t>
      </w:r>
      <w:r>
        <w:rPr>
          <w:rFonts w:ascii="Calibri"/>
          <w:spacing w:val="-10"/>
          <w:w w:val="145"/>
        </w:rPr>
        <w:t>{</w:t>
      </w:r>
    </w:p>
    <w:p>
      <w:pPr>
        <w:pStyle w:val="BodyText"/>
        <w:spacing w:line="235" w:lineRule="auto" w:before="1"/>
        <w:ind w:left="2130" w:right="3390"/>
        <w:rPr>
          <w:rFonts w:ascii="Calibri"/>
        </w:rPr>
      </w:pPr>
      <w:r>
        <w:rPr>
          <w:rFonts w:ascii="Calibri"/>
          <w:color w:val="3F70A0"/>
          <w:w w:val="125"/>
        </w:rPr>
        <w:t>'value'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007F00"/>
          <w:w w:val="125"/>
        </w:rPr>
        <w:t>int</w:t>
      </w:r>
      <w:r>
        <w:rPr>
          <w:rFonts w:ascii="Calibri"/>
          <w:w w:val="125"/>
        </w:rPr>
        <w:t>(co2_reduced_tonnes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/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0.06</w:t>
      </w:r>
      <w:r>
        <w:rPr>
          <w:rFonts w:ascii="Calibri"/>
          <w:w w:val="125"/>
        </w:rPr>
        <w:t>), </w:t>
      </w:r>
      <w:r>
        <w:rPr>
          <w:rFonts w:ascii="Calibri"/>
          <w:color w:val="3F70A0"/>
          <w:w w:val="145"/>
        </w:rPr>
        <w:t>'label'</w:t>
      </w:r>
      <w:r>
        <w:rPr>
          <w:rFonts w:ascii="Calibri"/>
          <w:w w:val="145"/>
        </w:rPr>
        <w:t>:</w:t>
      </w:r>
      <w:r>
        <w:rPr>
          <w:rFonts w:ascii="Calibri"/>
          <w:spacing w:val="19"/>
          <w:w w:val="145"/>
        </w:rPr>
        <w:t> </w:t>
      </w:r>
      <w:r>
        <w:rPr>
          <w:rFonts w:ascii="Calibri"/>
          <w:color w:val="3F70A0"/>
          <w:w w:val="125"/>
        </w:rPr>
        <w:t>'Trees</w:t>
      </w:r>
      <w:r>
        <w:rPr>
          <w:rFonts w:ascii="Calibri"/>
          <w:color w:val="3F70A0"/>
          <w:spacing w:val="28"/>
          <w:w w:val="125"/>
        </w:rPr>
        <w:t> </w:t>
      </w:r>
      <w:r>
        <w:rPr>
          <w:rFonts w:ascii="Calibri"/>
          <w:color w:val="3F70A0"/>
          <w:w w:val="125"/>
        </w:rPr>
        <w:t>planted</w:t>
      </w:r>
      <w:r>
        <w:rPr>
          <w:rFonts w:ascii="Calibri"/>
          <w:color w:val="3F70A0"/>
          <w:spacing w:val="28"/>
          <w:w w:val="125"/>
        </w:rPr>
        <w:t> </w:t>
      </w:r>
      <w:r>
        <w:rPr>
          <w:rFonts w:ascii="Calibri"/>
          <w:color w:val="3F70A0"/>
          <w:w w:val="125"/>
        </w:rPr>
        <w:t>and</w:t>
      </w:r>
      <w:r>
        <w:rPr>
          <w:rFonts w:ascii="Calibri"/>
          <w:color w:val="3F70A0"/>
          <w:spacing w:val="28"/>
          <w:w w:val="125"/>
        </w:rPr>
        <w:t> </w:t>
      </w:r>
      <w:r>
        <w:rPr>
          <w:rFonts w:ascii="Calibri"/>
          <w:color w:val="3F70A0"/>
          <w:w w:val="125"/>
        </w:rPr>
        <w:t>grown</w:t>
      </w:r>
      <w:r>
        <w:rPr>
          <w:rFonts w:ascii="Calibri"/>
          <w:color w:val="3F70A0"/>
          <w:spacing w:val="28"/>
          <w:w w:val="125"/>
        </w:rPr>
        <w:t> </w:t>
      </w:r>
      <w:r>
        <w:rPr>
          <w:rFonts w:ascii="Calibri"/>
          <w:color w:val="3F70A0"/>
          <w:w w:val="125"/>
        </w:rPr>
        <w:t>for</w:t>
      </w:r>
      <w:r>
        <w:rPr>
          <w:rFonts w:ascii="Calibri"/>
          <w:color w:val="3F70A0"/>
          <w:spacing w:val="28"/>
          <w:w w:val="125"/>
        </w:rPr>
        <w:t> </w:t>
      </w:r>
      <w:r>
        <w:rPr>
          <w:rFonts w:ascii="Calibri"/>
          <w:color w:val="3F70A0"/>
          <w:w w:val="125"/>
        </w:rPr>
        <w:t>1</w:t>
      </w:r>
      <w:r>
        <w:rPr>
          <w:rFonts w:ascii="Calibri"/>
          <w:color w:val="3F70A0"/>
          <w:spacing w:val="28"/>
          <w:w w:val="125"/>
        </w:rPr>
        <w:t> </w:t>
      </w:r>
      <w:r>
        <w:rPr>
          <w:rFonts w:ascii="Calibri"/>
          <w:color w:val="3F70A0"/>
          <w:w w:val="125"/>
        </w:rPr>
        <w:t>year'</w:t>
      </w:r>
      <w:r>
        <w:rPr>
          <w:rFonts w:ascii="Calibri"/>
          <w:w w:val="125"/>
        </w:rPr>
        <w:t>, </w:t>
      </w:r>
      <w:r>
        <w:rPr>
          <w:rFonts w:ascii="Calibri"/>
          <w:color w:val="3F70A0"/>
          <w:w w:val="145"/>
        </w:rPr>
        <w:t>'icon'</w:t>
      </w:r>
      <w:r>
        <w:rPr>
          <w:rFonts w:ascii="Calibri"/>
          <w:w w:val="145"/>
        </w:rPr>
        <w:t>:</w:t>
      </w:r>
      <w:r>
        <w:rPr>
          <w:rFonts w:ascii="Calibri"/>
          <w:w w:val="205"/>
        </w:rPr>
        <w:t> </w:t>
      </w:r>
      <w:r>
        <w:rPr>
          <w:rFonts w:ascii="Calibri"/>
          <w:color w:val="3F70A0"/>
          <w:w w:val="205"/>
        </w:rPr>
        <w:t>' '</w:t>
      </w:r>
      <w:r>
        <w:rPr>
          <w:rFonts w:ascii="Calibri"/>
          <w:w w:val="205"/>
        </w:rPr>
        <w:t>,</w:t>
      </w:r>
    </w:p>
    <w:p>
      <w:pPr>
        <w:pStyle w:val="BodyText"/>
        <w:spacing w:line="223" w:lineRule="exact"/>
        <w:ind w:left="2130"/>
        <w:rPr>
          <w:rFonts w:ascii="Calibri"/>
        </w:rPr>
      </w:pPr>
      <w:r>
        <w:rPr>
          <w:rFonts w:ascii="Calibri"/>
          <w:color w:val="3F70A0"/>
          <w:w w:val="120"/>
        </w:rPr>
        <w:t>'explanation'</w:t>
      </w:r>
      <w:r>
        <w:rPr>
          <w:rFonts w:ascii="Calibri"/>
          <w:w w:val="120"/>
        </w:rPr>
        <w:t>:</w:t>
      </w:r>
      <w:r>
        <w:rPr>
          <w:rFonts w:ascii="Calibri"/>
          <w:spacing w:val="39"/>
          <w:w w:val="120"/>
        </w:rPr>
        <w:t> </w:t>
      </w:r>
      <w:r>
        <w:rPr>
          <w:rFonts w:ascii="Calibri"/>
          <w:color w:val="3F70A0"/>
          <w:w w:val="120"/>
        </w:rPr>
        <w:t>'One</w:t>
      </w:r>
      <w:r>
        <w:rPr>
          <w:rFonts w:ascii="Calibri"/>
          <w:color w:val="3F70A0"/>
          <w:spacing w:val="38"/>
          <w:w w:val="120"/>
        </w:rPr>
        <w:t> </w:t>
      </w:r>
      <w:r>
        <w:rPr>
          <w:rFonts w:ascii="Calibri"/>
          <w:color w:val="3F70A0"/>
          <w:w w:val="120"/>
        </w:rPr>
        <w:t>tree</w:t>
      </w:r>
      <w:r>
        <w:rPr>
          <w:rFonts w:ascii="Calibri"/>
          <w:color w:val="3F70A0"/>
          <w:spacing w:val="39"/>
          <w:w w:val="120"/>
        </w:rPr>
        <w:t> </w:t>
      </w:r>
      <w:r>
        <w:rPr>
          <w:rFonts w:ascii="Calibri"/>
          <w:color w:val="3F70A0"/>
          <w:w w:val="120"/>
        </w:rPr>
        <w:t>absorbs</w:t>
      </w:r>
      <w:r>
        <w:rPr>
          <w:rFonts w:ascii="Calibri"/>
          <w:color w:val="3F70A0"/>
          <w:spacing w:val="39"/>
          <w:w w:val="120"/>
        </w:rPr>
        <w:t> </w:t>
      </w:r>
      <w:r>
        <w:rPr>
          <w:rFonts w:ascii="Calibri"/>
          <w:color w:val="3F70A0"/>
          <w:w w:val="120"/>
        </w:rPr>
        <w:t>~0.06</w:t>
      </w:r>
      <w:r>
        <w:rPr>
          <w:rFonts w:ascii="Calibri"/>
          <w:color w:val="3F70A0"/>
          <w:spacing w:val="39"/>
          <w:w w:val="120"/>
        </w:rPr>
        <w:t> </w:t>
      </w:r>
      <w:r>
        <w:rPr>
          <w:rFonts w:ascii="Calibri"/>
          <w:color w:val="3F70A0"/>
          <w:w w:val="120"/>
        </w:rPr>
        <w:t>tonnes</w:t>
      </w:r>
      <w:r>
        <w:rPr>
          <w:rFonts w:ascii="Calibri"/>
          <w:color w:val="3F70A0"/>
          <w:spacing w:val="39"/>
          <w:w w:val="120"/>
        </w:rPr>
        <w:t> </w:t>
      </w:r>
      <w:r>
        <w:rPr>
          <w:rFonts w:ascii="Calibri"/>
          <w:color w:val="3F70A0"/>
          <w:w w:val="120"/>
        </w:rPr>
        <w:t>CO2/year</w:t>
      </w:r>
      <w:r>
        <w:rPr>
          <w:rFonts w:ascii="Calibri"/>
          <w:color w:val="3F70A0"/>
          <w:spacing w:val="39"/>
          <w:w w:val="120"/>
        </w:rPr>
        <w:t> </w:t>
      </w:r>
      <w:r>
        <w:rPr>
          <w:rFonts w:ascii="Calibri"/>
          <w:color w:val="3F70A0"/>
          <w:w w:val="120"/>
        </w:rPr>
        <w:t>(US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Forest</w:t>
      </w:r>
      <w:r>
        <w:rPr>
          <w:rFonts w:ascii="Calibri"/>
          <w:color w:val="3F70A0"/>
          <w:spacing w:val="39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Service)'</w:t>
      </w:r>
    </w:p>
    <w:p>
      <w:pPr>
        <w:spacing w:line="242" w:lineRule="exact" w:before="12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30"/>
        </w:rPr>
        <w:t>'coal_plants_closed'</w:t>
      </w:r>
      <w:r>
        <w:rPr>
          <w:rFonts w:ascii="Calibri"/>
          <w:w w:val="130"/>
        </w:rPr>
        <w:t>:</w:t>
      </w:r>
      <w:r>
        <w:rPr>
          <w:rFonts w:ascii="Calibri"/>
          <w:spacing w:val="24"/>
          <w:w w:val="145"/>
        </w:rPr>
        <w:t> </w:t>
      </w:r>
      <w:r>
        <w:rPr>
          <w:rFonts w:ascii="Calibri"/>
          <w:spacing w:val="-10"/>
          <w:w w:val="145"/>
        </w:rPr>
        <w:t>{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20"/>
        </w:rPr>
        <w:t>'value'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(co2_reduced_mt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3.5</w:t>
      </w:r>
      <w:r>
        <w:rPr>
          <w:rFonts w:ascii="Calibri"/>
          <w:w w:val="120"/>
        </w:rPr>
        <w:t>,</w:t>
      </w:r>
      <w:r>
        <w:rPr>
          <w:rFonts w:ascii="Calibri"/>
          <w:spacing w:val="41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2</w:t>
      </w:r>
      <w:r>
        <w:rPr>
          <w:rFonts w:ascii="Calibri"/>
          <w:spacing w:val="-5"/>
          <w:w w:val="120"/>
        </w:rPr>
        <w:t>),</w:t>
      </w:r>
    </w:p>
    <w:p>
      <w:pPr>
        <w:pStyle w:val="BodyText"/>
        <w:spacing w:line="235" w:lineRule="auto" w:before="1"/>
        <w:ind w:left="2130" w:right="2043"/>
        <w:rPr>
          <w:rFonts w:ascii="Calibri"/>
        </w:rPr>
      </w:pPr>
      <w:r>
        <w:rPr>
          <w:rFonts w:ascii="Calibri"/>
          <w:color w:val="3F70A0"/>
          <w:spacing w:val="-2"/>
          <w:w w:val="145"/>
        </w:rPr>
        <w:t>'label'</w:t>
      </w:r>
      <w:r>
        <w:rPr>
          <w:rFonts w:ascii="Calibri"/>
          <w:spacing w:val="-2"/>
          <w:w w:val="145"/>
        </w:rPr>
        <w:t>:</w:t>
      </w:r>
      <w:r>
        <w:rPr>
          <w:rFonts w:ascii="Calibri"/>
          <w:spacing w:val="7"/>
          <w:w w:val="145"/>
        </w:rPr>
        <w:t> </w:t>
      </w:r>
      <w:r>
        <w:rPr>
          <w:rFonts w:ascii="Calibri"/>
          <w:color w:val="3F70A0"/>
          <w:spacing w:val="-2"/>
          <w:w w:val="145"/>
        </w:rPr>
        <w:t>'Coal-fired</w:t>
      </w:r>
      <w:r>
        <w:rPr>
          <w:rFonts w:ascii="Calibri"/>
          <w:color w:val="3F70A0"/>
          <w:spacing w:val="7"/>
          <w:w w:val="145"/>
        </w:rPr>
        <w:t> </w:t>
      </w:r>
      <w:r>
        <w:rPr>
          <w:rFonts w:ascii="Calibri"/>
          <w:color w:val="3F70A0"/>
          <w:spacing w:val="-2"/>
          <w:w w:val="110"/>
        </w:rPr>
        <w:t>power</w:t>
      </w:r>
      <w:r>
        <w:rPr>
          <w:rFonts w:ascii="Calibri"/>
          <w:color w:val="3F70A0"/>
          <w:spacing w:val="12"/>
          <w:w w:val="135"/>
        </w:rPr>
        <w:t> </w:t>
      </w:r>
      <w:r>
        <w:rPr>
          <w:rFonts w:ascii="Calibri"/>
          <w:color w:val="3F70A0"/>
          <w:spacing w:val="-2"/>
          <w:w w:val="135"/>
        </w:rPr>
        <w:t>plants</w:t>
      </w:r>
      <w:r>
        <w:rPr>
          <w:rFonts w:ascii="Calibri"/>
          <w:color w:val="3F70A0"/>
          <w:spacing w:val="12"/>
          <w:w w:val="135"/>
        </w:rPr>
        <w:t> </w:t>
      </w:r>
      <w:r>
        <w:rPr>
          <w:rFonts w:ascii="Calibri"/>
          <w:color w:val="3F70A0"/>
          <w:spacing w:val="-2"/>
          <w:w w:val="135"/>
        </w:rPr>
        <w:t>shut</w:t>
      </w:r>
      <w:r>
        <w:rPr>
          <w:rFonts w:ascii="Calibri"/>
          <w:color w:val="3F70A0"/>
          <w:spacing w:val="12"/>
          <w:w w:val="135"/>
        </w:rPr>
        <w:t> </w:t>
      </w:r>
      <w:r>
        <w:rPr>
          <w:rFonts w:ascii="Calibri"/>
          <w:color w:val="3F70A0"/>
          <w:spacing w:val="-2"/>
          <w:w w:val="110"/>
        </w:rPr>
        <w:t>down</w:t>
      </w:r>
      <w:r>
        <w:rPr>
          <w:rFonts w:ascii="Calibri"/>
          <w:color w:val="3F70A0"/>
          <w:spacing w:val="7"/>
          <w:w w:val="145"/>
        </w:rPr>
        <w:t> </w:t>
      </w:r>
      <w:r>
        <w:rPr>
          <w:rFonts w:ascii="Calibri"/>
          <w:color w:val="3F70A0"/>
          <w:spacing w:val="-2"/>
          <w:w w:val="145"/>
        </w:rPr>
        <w:t>for</w:t>
      </w:r>
      <w:r>
        <w:rPr>
          <w:rFonts w:ascii="Calibri"/>
          <w:color w:val="3F70A0"/>
          <w:spacing w:val="7"/>
          <w:w w:val="145"/>
        </w:rPr>
        <w:t> </w:t>
      </w:r>
      <w:r>
        <w:rPr>
          <w:rFonts w:ascii="Calibri"/>
          <w:color w:val="3F70A0"/>
          <w:spacing w:val="-2"/>
          <w:w w:val="110"/>
        </w:rPr>
        <w:t>1</w:t>
      </w:r>
      <w:r>
        <w:rPr>
          <w:rFonts w:ascii="Calibri"/>
          <w:color w:val="3F70A0"/>
          <w:spacing w:val="7"/>
          <w:w w:val="145"/>
        </w:rPr>
        <w:t> </w:t>
      </w:r>
      <w:r>
        <w:rPr>
          <w:rFonts w:ascii="Calibri"/>
          <w:color w:val="3F70A0"/>
          <w:spacing w:val="-2"/>
          <w:w w:val="145"/>
        </w:rPr>
        <w:t>year'</w:t>
      </w:r>
      <w:r>
        <w:rPr>
          <w:rFonts w:ascii="Calibri"/>
          <w:spacing w:val="-2"/>
          <w:w w:val="145"/>
        </w:rPr>
        <w:t>, </w:t>
      </w:r>
      <w:r>
        <w:rPr>
          <w:rFonts w:ascii="Calibri"/>
          <w:color w:val="3F70A0"/>
          <w:w w:val="145"/>
        </w:rPr>
        <w:t>'icon'</w:t>
      </w:r>
      <w:r>
        <w:rPr>
          <w:rFonts w:ascii="Calibri"/>
          <w:w w:val="145"/>
        </w:rPr>
        <w:t>:</w:t>
      </w:r>
      <w:r>
        <w:rPr>
          <w:rFonts w:ascii="Calibri"/>
          <w:w w:val="205"/>
        </w:rPr>
        <w:t> </w:t>
      </w:r>
      <w:r>
        <w:rPr>
          <w:rFonts w:ascii="Calibri"/>
          <w:color w:val="3F70A0"/>
          <w:w w:val="205"/>
        </w:rPr>
        <w:t>' '</w:t>
      </w:r>
      <w:r>
        <w:rPr>
          <w:rFonts w:ascii="Calibri"/>
          <w:w w:val="205"/>
        </w:rPr>
        <w:t>,</w:t>
      </w:r>
    </w:p>
    <w:p>
      <w:pPr>
        <w:pStyle w:val="BodyText"/>
        <w:spacing w:line="223" w:lineRule="exact"/>
        <w:ind w:left="2130"/>
        <w:rPr>
          <w:rFonts w:ascii="Calibri"/>
        </w:rPr>
      </w:pPr>
      <w:r>
        <w:rPr>
          <w:rFonts w:ascii="Calibri"/>
          <w:color w:val="3F70A0"/>
          <w:w w:val="115"/>
        </w:rPr>
        <w:t>'explanation'</w:t>
      </w:r>
      <w:r>
        <w:rPr>
          <w:rFonts w:ascii="Calibri"/>
          <w:w w:val="115"/>
        </w:rPr>
        <w:t>:</w:t>
      </w:r>
      <w:r>
        <w:rPr>
          <w:rFonts w:ascii="Calibri"/>
          <w:spacing w:val="71"/>
          <w:w w:val="115"/>
        </w:rPr>
        <w:t> </w:t>
      </w:r>
      <w:r>
        <w:rPr>
          <w:rFonts w:ascii="Calibri"/>
          <w:color w:val="3F70A0"/>
          <w:w w:val="115"/>
        </w:rPr>
        <w:t>'Average</w:t>
      </w:r>
      <w:r>
        <w:rPr>
          <w:rFonts w:ascii="Calibri"/>
          <w:color w:val="3F70A0"/>
          <w:spacing w:val="71"/>
          <w:w w:val="115"/>
        </w:rPr>
        <w:t> </w:t>
      </w:r>
      <w:r>
        <w:rPr>
          <w:rFonts w:ascii="Calibri"/>
          <w:color w:val="3F70A0"/>
          <w:w w:val="115"/>
        </w:rPr>
        <w:t>coal</w:t>
      </w:r>
      <w:r>
        <w:rPr>
          <w:rFonts w:ascii="Calibri"/>
          <w:color w:val="3F70A0"/>
          <w:spacing w:val="72"/>
          <w:w w:val="115"/>
        </w:rPr>
        <w:t> </w:t>
      </w:r>
      <w:r>
        <w:rPr>
          <w:rFonts w:ascii="Calibri"/>
          <w:color w:val="3F70A0"/>
          <w:w w:val="115"/>
        </w:rPr>
        <w:t>plant</w:t>
      </w:r>
      <w:r>
        <w:rPr>
          <w:rFonts w:ascii="Calibri"/>
          <w:color w:val="3F70A0"/>
          <w:spacing w:val="72"/>
          <w:w w:val="115"/>
        </w:rPr>
        <w:t> </w:t>
      </w:r>
      <w:r>
        <w:rPr>
          <w:rFonts w:ascii="Calibri"/>
          <w:color w:val="3F70A0"/>
          <w:w w:val="115"/>
        </w:rPr>
        <w:t>emits</w:t>
      </w:r>
      <w:r>
        <w:rPr>
          <w:rFonts w:ascii="Calibri"/>
          <w:color w:val="3F70A0"/>
          <w:spacing w:val="71"/>
          <w:w w:val="115"/>
        </w:rPr>
        <w:t> </w:t>
      </w:r>
      <w:r>
        <w:rPr>
          <w:rFonts w:ascii="Calibri"/>
          <w:color w:val="3F70A0"/>
          <w:w w:val="115"/>
        </w:rPr>
        <w:t>3.5M</w:t>
      </w:r>
      <w:r>
        <w:rPr>
          <w:rFonts w:ascii="Calibri"/>
          <w:color w:val="3F70A0"/>
          <w:spacing w:val="72"/>
          <w:w w:val="115"/>
        </w:rPr>
        <w:t> </w:t>
      </w:r>
      <w:r>
        <w:rPr>
          <w:rFonts w:ascii="Calibri"/>
          <w:color w:val="3F70A0"/>
          <w:w w:val="115"/>
        </w:rPr>
        <w:t>tonnes</w:t>
      </w:r>
      <w:r>
        <w:rPr>
          <w:rFonts w:ascii="Calibri"/>
          <w:color w:val="3F70A0"/>
          <w:spacing w:val="72"/>
          <w:w w:val="115"/>
        </w:rPr>
        <w:t> </w:t>
      </w:r>
      <w:r>
        <w:rPr>
          <w:rFonts w:ascii="Calibri"/>
          <w:color w:val="3F70A0"/>
          <w:w w:val="115"/>
        </w:rPr>
        <w:t>CO2/year</w:t>
      </w:r>
      <w:r>
        <w:rPr>
          <w:rFonts w:ascii="Calibri"/>
          <w:color w:val="3F70A0"/>
          <w:spacing w:val="72"/>
          <w:w w:val="115"/>
        </w:rPr>
        <w:t> </w:t>
      </w:r>
      <w:r>
        <w:rPr>
          <w:rFonts w:ascii="Calibri"/>
          <w:color w:val="3F70A0"/>
          <w:spacing w:val="-2"/>
          <w:w w:val="115"/>
        </w:rPr>
        <w:t>(EPA)'</w:t>
      </w:r>
    </w:p>
    <w:p>
      <w:pPr>
        <w:spacing w:line="242" w:lineRule="exact" w:before="12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10"/>
        </w:rPr>
        <w:t>'homes_powered_clean_1year'</w:t>
      </w:r>
      <w:r>
        <w:rPr>
          <w:rFonts w:ascii="Calibri"/>
          <w:w w:val="110"/>
        </w:rPr>
        <w:t>:</w:t>
      </w:r>
      <w:r>
        <w:rPr>
          <w:rFonts w:ascii="Calibri"/>
          <w:spacing w:val="13"/>
          <w:w w:val="135"/>
        </w:rPr>
        <w:t>  </w:t>
      </w:r>
      <w:r>
        <w:rPr>
          <w:rFonts w:ascii="Calibri"/>
          <w:spacing w:val="-10"/>
          <w:w w:val="135"/>
        </w:rPr>
        <w:t>{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'value'</w:t>
      </w:r>
      <w:r>
        <w:rPr>
          <w:rFonts w:ascii="Calibri"/>
          <w:w w:val="125"/>
        </w:rPr>
        <w:t>: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color w:val="007F00"/>
          <w:w w:val="125"/>
        </w:rPr>
        <w:t>int</w:t>
      </w:r>
      <w:r>
        <w:rPr>
          <w:rFonts w:ascii="Calibri"/>
          <w:w w:val="125"/>
        </w:rPr>
        <w:t>(co2_reduced_tonnes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color w:val="666666"/>
          <w:w w:val="125"/>
        </w:rPr>
        <w:t>/</w:t>
      </w:r>
      <w:r>
        <w:rPr>
          <w:rFonts w:ascii="Calibri"/>
          <w:color w:val="666666"/>
          <w:spacing w:val="17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8.3</w:t>
      </w:r>
      <w:r>
        <w:rPr>
          <w:rFonts w:ascii="Calibri"/>
          <w:spacing w:val="-2"/>
          <w:w w:val="125"/>
        </w:rPr>
        <w:t>),</w:t>
      </w:r>
    </w:p>
    <w:p>
      <w:pPr>
        <w:pStyle w:val="BodyText"/>
        <w:spacing w:line="235" w:lineRule="auto" w:before="2"/>
        <w:ind w:left="2130" w:right="2653"/>
        <w:rPr>
          <w:rFonts w:ascii="Calibri"/>
        </w:rPr>
      </w:pPr>
      <w:r>
        <w:rPr>
          <w:rFonts w:ascii="Calibri"/>
          <w:color w:val="3F70A0"/>
          <w:w w:val="145"/>
        </w:rPr>
        <w:t>'label'</w:t>
      </w:r>
      <w:r>
        <w:rPr>
          <w:rFonts w:ascii="Calibri"/>
          <w:w w:val="145"/>
        </w:rPr>
        <w:t>:</w:t>
      </w:r>
      <w:r>
        <w:rPr>
          <w:rFonts w:ascii="Calibri"/>
          <w:spacing w:val="27"/>
          <w:w w:val="145"/>
        </w:rPr>
        <w:t> </w:t>
      </w:r>
      <w:r>
        <w:rPr>
          <w:rFonts w:ascii="Calibri"/>
          <w:color w:val="3F70A0"/>
          <w:w w:val="110"/>
        </w:rPr>
        <w:t>'Homes</w:t>
      </w:r>
      <w:r>
        <w:rPr>
          <w:rFonts w:ascii="Calibri"/>
          <w:color w:val="3F70A0"/>
          <w:spacing w:val="40"/>
          <w:w w:val="110"/>
        </w:rPr>
        <w:t> </w:t>
      </w:r>
      <w:r>
        <w:rPr>
          <w:rFonts w:ascii="Calibri"/>
          <w:color w:val="3F70A0"/>
          <w:w w:val="110"/>
        </w:rPr>
        <w:t>powered</w:t>
      </w:r>
      <w:r>
        <w:rPr>
          <w:rFonts w:ascii="Calibri"/>
          <w:color w:val="3F70A0"/>
          <w:spacing w:val="40"/>
          <w:w w:val="110"/>
        </w:rPr>
        <w:t> </w:t>
      </w:r>
      <w:r>
        <w:rPr>
          <w:rFonts w:ascii="Calibri"/>
          <w:color w:val="3F70A0"/>
          <w:w w:val="110"/>
        </w:rPr>
        <w:t>by</w:t>
      </w:r>
      <w:r>
        <w:rPr>
          <w:rFonts w:ascii="Calibri"/>
          <w:color w:val="3F70A0"/>
          <w:spacing w:val="40"/>
          <w:w w:val="110"/>
        </w:rPr>
        <w:t> </w:t>
      </w:r>
      <w:r>
        <w:rPr>
          <w:rFonts w:ascii="Calibri"/>
          <w:color w:val="3F70A0"/>
          <w:w w:val="110"/>
        </w:rPr>
        <w:t>clean</w:t>
      </w:r>
      <w:r>
        <w:rPr>
          <w:rFonts w:ascii="Calibri"/>
          <w:color w:val="3F70A0"/>
          <w:spacing w:val="40"/>
          <w:w w:val="110"/>
        </w:rPr>
        <w:t> </w:t>
      </w:r>
      <w:r>
        <w:rPr>
          <w:rFonts w:ascii="Calibri"/>
          <w:color w:val="3F70A0"/>
          <w:w w:val="110"/>
        </w:rPr>
        <w:t>energy</w:t>
      </w:r>
      <w:r>
        <w:rPr>
          <w:rFonts w:ascii="Calibri"/>
          <w:color w:val="3F70A0"/>
          <w:spacing w:val="27"/>
          <w:w w:val="145"/>
        </w:rPr>
        <w:t> </w:t>
      </w:r>
      <w:r>
        <w:rPr>
          <w:rFonts w:ascii="Calibri"/>
          <w:color w:val="3F70A0"/>
          <w:w w:val="145"/>
        </w:rPr>
        <w:t>for</w:t>
      </w:r>
      <w:r>
        <w:rPr>
          <w:rFonts w:ascii="Calibri"/>
          <w:color w:val="3F70A0"/>
          <w:spacing w:val="27"/>
          <w:w w:val="145"/>
        </w:rPr>
        <w:t> </w:t>
      </w:r>
      <w:r>
        <w:rPr>
          <w:rFonts w:ascii="Calibri"/>
          <w:color w:val="3F70A0"/>
          <w:w w:val="110"/>
        </w:rPr>
        <w:t>1</w:t>
      </w:r>
      <w:r>
        <w:rPr>
          <w:rFonts w:ascii="Calibri"/>
          <w:color w:val="3F70A0"/>
          <w:spacing w:val="27"/>
          <w:w w:val="145"/>
        </w:rPr>
        <w:t> </w:t>
      </w:r>
      <w:r>
        <w:rPr>
          <w:rFonts w:ascii="Calibri"/>
          <w:color w:val="3F70A0"/>
          <w:w w:val="145"/>
        </w:rPr>
        <w:t>year'</w:t>
      </w:r>
      <w:r>
        <w:rPr>
          <w:rFonts w:ascii="Calibri"/>
          <w:w w:val="145"/>
        </w:rPr>
        <w:t>, </w:t>
      </w:r>
      <w:r>
        <w:rPr>
          <w:rFonts w:ascii="Calibri"/>
          <w:color w:val="3F70A0"/>
          <w:w w:val="145"/>
        </w:rPr>
        <w:t>'icon'</w:t>
      </w:r>
      <w:r>
        <w:rPr>
          <w:rFonts w:ascii="Calibri"/>
          <w:w w:val="145"/>
        </w:rPr>
        <w:t>:</w:t>
      </w:r>
      <w:r>
        <w:rPr>
          <w:rFonts w:ascii="Calibri"/>
          <w:w w:val="205"/>
        </w:rPr>
        <w:t> </w:t>
      </w:r>
      <w:r>
        <w:rPr>
          <w:rFonts w:ascii="Calibri"/>
          <w:color w:val="3F70A0"/>
          <w:w w:val="205"/>
        </w:rPr>
        <w:t>' '</w:t>
      </w:r>
      <w:r>
        <w:rPr>
          <w:rFonts w:ascii="Calibri"/>
          <w:w w:val="205"/>
        </w:rPr>
        <w:t>,</w:t>
      </w:r>
    </w:p>
    <w:p>
      <w:pPr>
        <w:pStyle w:val="BodyText"/>
        <w:spacing w:line="223" w:lineRule="exact"/>
        <w:ind w:left="2130"/>
        <w:rPr>
          <w:rFonts w:ascii="Calibri"/>
        </w:rPr>
      </w:pPr>
      <w:r>
        <w:rPr>
          <w:rFonts w:ascii="Calibri"/>
          <w:color w:val="3F70A0"/>
          <w:w w:val="120"/>
        </w:rPr>
        <w:t>'explanation'</w:t>
      </w:r>
      <w:r>
        <w:rPr>
          <w:rFonts w:ascii="Calibri"/>
          <w:w w:val="120"/>
        </w:rPr>
        <w:t>: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color w:val="3F70A0"/>
          <w:w w:val="120"/>
        </w:rPr>
        <w:t>'Average</w:t>
      </w:r>
      <w:r>
        <w:rPr>
          <w:rFonts w:ascii="Calibri"/>
          <w:color w:val="3F70A0"/>
          <w:spacing w:val="32"/>
          <w:w w:val="120"/>
        </w:rPr>
        <w:t> </w:t>
      </w:r>
      <w:r>
        <w:rPr>
          <w:rFonts w:ascii="Calibri"/>
          <w:color w:val="3F70A0"/>
          <w:w w:val="115"/>
        </w:rPr>
        <w:t>home</w:t>
      </w:r>
      <w:r>
        <w:rPr>
          <w:rFonts w:ascii="Calibri"/>
          <w:color w:val="3F70A0"/>
          <w:spacing w:val="33"/>
          <w:w w:val="120"/>
        </w:rPr>
        <w:t> </w:t>
      </w:r>
      <w:r>
        <w:rPr>
          <w:rFonts w:ascii="Calibri"/>
          <w:color w:val="3F70A0"/>
          <w:w w:val="120"/>
        </w:rPr>
        <w:t>uses</w:t>
      </w:r>
      <w:r>
        <w:rPr>
          <w:rFonts w:ascii="Calibri"/>
          <w:color w:val="3F70A0"/>
          <w:spacing w:val="33"/>
          <w:w w:val="120"/>
        </w:rPr>
        <w:t> </w:t>
      </w:r>
      <w:r>
        <w:rPr>
          <w:rFonts w:ascii="Calibri"/>
          <w:color w:val="3F70A0"/>
          <w:w w:val="120"/>
        </w:rPr>
        <w:t>8.3</w:t>
      </w:r>
      <w:r>
        <w:rPr>
          <w:rFonts w:ascii="Calibri"/>
          <w:color w:val="3F70A0"/>
          <w:spacing w:val="33"/>
          <w:w w:val="120"/>
        </w:rPr>
        <w:t> </w:t>
      </w:r>
      <w:r>
        <w:rPr>
          <w:rFonts w:ascii="Calibri"/>
          <w:color w:val="3F70A0"/>
          <w:w w:val="120"/>
        </w:rPr>
        <w:t>tonnes</w:t>
      </w:r>
      <w:r>
        <w:rPr>
          <w:rFonts w:ascii="Calibri"/>
          <w:color w:val="3F70A0"/>
          <w:spacing w:val="33"/>
          <w:w w:val="120"/>
        </w:rPr>
        <w:t> </w:t>
      </w:r>
      <w:r>
        <w:rPr>
          <w:rFonts w:ascii="Calibri"/>
          <w:color w:val="3F70A0"/>
          <w:w w:val="120"/>
        </w:rPr>
        <w:t>CO2-equivalent</w:t>
      </w:r>
      <w:r>
        <w:rPr>
          <w:rFonts w:ascii="Calibri"/>
          <w:color w:val="3F70A0"/>
          <w:spacing w:val="32"/>
          <w:w w:val="120"/>
        </w:rPr>
        <w:t> </w:t>
      </w:r>
      <w:r>
        <w:rPr>
          <w:rFonts w:ascii="Calibri"/>
          <w:color w:val="3F70A0"/>
          <w:w w:val="120"/>
        </w:rPr>
        <w:t>energy/year</w:t>
      </w:r>
      <w:r>
        <w:rPr>
          <w:rFonts w:ascii="Calibri"/>
          <w:color w:val="3F70A0"/>
          <w:spacing w:val="33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(EPA)'</w:t>
      </w:r>
    </w:p>
    <w:p>
      <w:pPr>
        <w:spacing w:line="242" w:lineRule="exact" w:before="12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30"/>
        </w:rPr>
        <w:t>'flights_nyc_london'</w:t>
      </w:r>
      <w:r>
        <w:rPr>
          <w:rFonts w:ascii="Calibri"/>
          <w:w w:val="130"/>
        </w:rPr>
        <w:t>:</w:t>
      </w:r>
      <w:r>
        <w:rPr>
          <w:rFonts w:ascii="Calibri"/>
          <w:spacing w:val="24"/>
          <w:w w:val="145"/>
        </w:rPr>
        <w:t> </w:t>
      </w:r>
      <w:r>
        <w:rPr>
          <w:rFonts w:ascii="Calibri"/>
          <w:spacing w:val="-10"/>
          <w:w w:val="145"/>
        </w:rPr>
        <w:t>{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'value'</w:t>
      </w:r>
      <w:r>
        <w:rPr>
          <w:rFonts w:ascii="Calibri"/>
          <w:w w:val="125"/>
        </w:rPr>
        <w:t>: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color w:val="007F00"/>
          <w:w w:val="125"/>
        </w:rPr>
        <w:t>int</w:t>
      </w:r>
      <w:r>
        <w:rPr>
          <w:rFonts w:ascii="Calibri"/>
          <w:w w:val="125"/>
        </w:rPr>
        <w:t>(co2_reduced_tonnes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color w:val="666666"/>
          <w:w w:val="125"/>
        </w:rPr>
        <w:t>/</w:t>
      </w:r>
      <w:r>
        <w:rPr>
          <w:rFonts w:ascii="Calibri"/>
          <w:color w:val="666666"/>
          <w:spacing w:val="17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0.9</w:t>
      </w:r>
      <w:r>
        <w:rPr>
          <w:rFonts w:ascii="Calibri"/>
          <w:spacing w:val="-2"/>
          <w:w w:val="125"/>
        </w:rPr>
        <w:t>),</w:t>
      </w:r>
    </w:p>
    <w:p>
      <w:pPr>
        <w:pStyle w:val="BodyText"/>
        <w:spacing w:line="235" w:lineRule="auto" w:before="1"/>
        <w:ind w:left="2130" w:right="2653"/>
        <w:rPr>
          <w:rFonts w:ascii="Calibri"/>
        </w:rPr>
      </w:pPr>
      <w:r>
        <w:rPr>
          <w:rFonts w:ascii="Calibri"/>
          <w:color w:val="3F70A0"/>
          <w:w w:val="145"/>
        </w:rPr>
        <w:t>'label'</w:t>
      </w:r>
      <w:r>
        <w:rPr>
          <w:rFonts w:ascii="Calibri"/>
          <w:w w:val="145"/>
        </w:rPr>
        <w:t>:</w:t>
      </w:r>
      <w:r>
        <w:rPr>
          <w:rFonts w:ascii="Calibri"/>
          <w:spacing w:val="7"/>
          <w:w w:val="145"/>
        </w:rPr>
        <w:t> </w:t>
      </w:r>
      <w:r>
        <w:rPr>
          <w:rFonts w:ascii="Calibri"/>
          <w:color w:val="3F70A0"/>
          <w:w w:val="115"/>
        </w:rPr>
        <w:t>'Round-</w:t>
      </w:r>
      <w:r>
        <w:rPr>
          <w:rFonts w:ascii="Calibri"/>
          <w:color w:val="3F70A0"/>
          <w:w w:val="140"/>
        </w:rPr>
        <w:t>trip</w:t>
      </w:r>
      <w:r>
        <w:rPr>
          <w:rFonts w:ascii="Calibri"/>
          <w:color w:val="3F70A0"/>
          <w:spacing w:val="9"/>
          <w:w w:val="140"/>
        </w:rPr>
        <w:t> </w:t>
      </w:r>
      <w:r>
        <w:rPr>
          <w:rFonts w:ascii="Calibri"/>
          <w:color w:val="3F70A0"/>
          <w:w w:val="140"/>
        </w:rPr>
        <w:t>flights</w:t>
      </w:r>
      <w:r>
        <w:rPr>
          <w:rFonts w:ascii="Calibri"/>
          <w:color w:val="3F70A0"/>
          <w:spacing w:val="9"/>
          <w:w w:val="140"/>
        </w:rPr>
        <w:t> </w:t>
      </w:r>
      <w:r>
        <w:rPr>
          <w:rFonts w:ascii="Calibri"/>
          <w:color w:val="3F70A0"/>
          <w:w w:val="115"/>
        </w:rPr>
        <w:t>NYC</w:t>
      </w:r>
      <w:r>
        <w:rPr>
          <w:rFonts w:ascii="Calibri"/>
          <w:color w:val="3F70A0"/>
          <w:spacing w:val="9"/>
          <w:w w:val="140"/>
        </w:rPr>
        <w:t> </w:t>
      </w:r>
      <w:r>
        <w:rPr>
          <w:rFonts w:ascii="Calibri"/>
          <w:color w:val="3F70A0"/>
          <w:w w:val="140"/>
        </w:rPr>
        <w:t>to</w:t>
      </w:r>
      <w:r>
        <w:rPr>
          <w:rFonts w:ascii="Calibri"/>
          <w:color w:val="3F70A0"/>
          <w:spacing w:val="9"/>
          <w:w w:val="140"/>
        </w:rPr>
        <w:t> </w:t>
      </w:r>
      <w:r>
        <w:rPr>
          <w:rFonts w:ascii="Calibri"/>
          <w:color w:val="3F70A0"/>
          <w:w w:val="115"/>
        </w:rPr>
        <w:t>London</w:t>
      </w:r>
      <w:r>
        <w:rPr>
          <w:rFonts w:ascii="Calibri"/>
          <w:color w:val="3F70A0"/>
          <w:spacing w:val="9"/>
          <w:w w:val="140"/>
        </w:rPr>
        <w:t> </w:t>
      </w:r>
      <w:r>
        <w:rPr>
          <w:rFonts w:ascii="Calibri"/>
          <w:color w:val="3F70A0"/>
          <w:w w:val="140"/>
        </w:rPr>
        <w:t>avoided'</w:t>
      </w:r>
      <w:r>
        <w:rPr>
          <w:rFonts w:ascii="Calibri"/>
          <w:w w:val="140"/>
        </w:rPr>
        <w:t>, </w:t>
      </w:r>
      <w:r>
        <w:rPr>
          <w:rFonts w:ascii="Calibri"/>
          <w:color w:val="3F70A0"/>
          <w:w w:val="140"/>
        </w:rPr>
        <w:t>'icon'</w:t>
      </w:r>
      <w:r>
        <w:rPr>
          <w:rFonts w:ascii="Calibri"/>
          <w:w w:val="140"/>
        </w:rPr>
        <w:t>:</w:t>
      </w:r>
      <w:r>
        <w:rPr>
          <w:rFonts w:ascii="Calibri"/>
          <w:w w:val="205"/>
        </w:rPr>
        <w:t> </w:t>
      </w:r>
      <w:r>
        <w:rPr>
          <w:rFonts w:ascii="Calibri"/>
          <w:color w:val="3F70A0"/>
          <w:w w:val="205"/>
        </w:rPr>
        <w:t>' '</w:t>
      </w:r>
      <w:r>
        <w:rPr>
          <w:rFonts w:ascii="Calibri"/>
          <w:w w:val="205"/>
        </w:rPr>
        <w:t>,</w:t>
      </w:r>
    </w:p>
    <w:p>
      <w:pPr>
        <w:pStyle w:val="BodyText"/>
        <w:spacing w:line="223" w:lineRule="exact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'explanation'</w:t>
      </w:r>
      <w:r>
        <w:rPr>
          <w:rFonts w:ascii="Calibri"/>
          <w:w w:val="125"/>
        </w:rPr>
        <w:t>:</w:t>
      </w:r>
      <w:r>
        <w:rPr>
          <w:rFonts w:ascii="Calibri"/>
          <w:spacing w:val="64"/>
          <w:w w:val="125"/>
        </w:rPr>
        <w:t> </w:t>
      </w:r>
      <w:r>
        <w:rPr>
          <w:rFonts w:ascii="Calibri"/>
          <w:color w:val="3F70A0"/>
          <w:w w:val="125"/>
        </w:rPr>
        <w:t>'Round-trip</w:t>
      </w:r>
      <w:r>
        <w:rPr>
          <w:rFonts w:ascii="Calibri"/>
          <w:color w:val="3F70A0"/>
          <w:spacing w:val="63"/>
          <w:w w:val="125"/>
        </w:rPr>
        <w:t> </w:t>
      </w:r>
      <w:r>
        <w:rPr>
          <w:rFonts w:ascii="Calibri"/>
          <w:color w:val="3F70A0"/>
          <w:w w:val="125"/>
        </w:rPr>
        <w:t>transatlantic</w:t>
      </w:r>
      <w:r>
        <w:rPr>
          <w:rFonts w:ascii="Calibri"/>
          <w:color w:val="3F70A0"/>
          <w:spacing w:val="64"/>
          <w:w w:val="125"/>
        </w:rPr>
        <w:t> </w:t>
      </w:r>
      <w:r>
        <w:rPr>
          <w:rFonts w:ascii="Calibri"/>
          <w:color w:val="3F70A0"/>
          <w:w w:val="125"/>
        </w:rPr>
        <w:t>flight</w:t>
      </w:r>
      <w:r>
        <w:rPr>
          <w:rFonts w:ascii="Calibri"/>
          <w:color w:val="3F70A0"/>
          <w:spacing w:val="64"/>
          <w:w w:val="125"/>
        </w:rPr>
        <w:t> </w:t>
      </w:r>
      <w:r>
        <w:rPr>
          <w:rFonts w:ascii="Calibri"/>
          <w:color w:val="3F70A0"/>
          <w:w w:val="125"/>
        </w:rPr>
        <w:t>emits</w:t>
      </w:r>
      <w:r>
        <w:rPr>
          <w:rFonts w:ascii="Calibri"/>
          <w:color w:val="3F70A0"/>
          <w:spacing w:val="64"/>
          <w:w w:val="125"/>
        </w:rPr>
        <w:t> </w:t>
      </w:r>
      <w:r>
        <w:rPr>
          <w:rFonts w:ascii="Calibri"/>
          <w:color w:val="3F70A0"/>
          <w:w w:val="125"/>
        </w:rPr>
        <w:t>~0.9</w:t>
      </w:r>
      <w:r>
        <w:rPr>
          <w:rFonts w:ascii="Calibri"/>
          <w:color w:val="3F70A0"/>
          <w:spacing w:val="64"/>
          <w:w w:val="125"/>
        </w:rPr>
        <w:t> </w:t>
      </w:r>
      <w:r>
        <w:rPr>
          <w:rFonts w:ascii="Calibri"/>
          <w:color w:val="3F70A0"/>
          <w:w w:val="125"/>
        </w:rPr>
        <w:t>tonnes</w:t>
      </w:r>
      <w:r>
        <w:rPr>
          <w:rFonts w:ascii="Calibri"/>
          <w:color w:val="3F70A0"/>
          <w:spacing w:val="64"/>
          <w:w w:val="125"/>
        </w:rPr>
        <w:t> </w:t>
      </w:r>
      <w:r>
        <w:rPr>
          <w:rFonts w:ascii="Calibri"/>
          <w:color w:val="3F70A0"/>
          <w:spacing w:val="-2"/>
          <w:w w:val="115"/>
        </w:rPr>
        <w:t>CO2/passenger</w:t>
      </w:r>
    </w:p>
    <w:p>
      <w:pPr>
        <w:spacing w:line="242" w:lineRule="exact" w:before="12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line="242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BodyText"/>
        <w:spacing w:before="37"/>
        <w:rPr>
          <w:rFonts w:ascii="Calibri"/>
        </w:rPr>
      </w:pPr>
    </w:p>
    <w:p>
      <w:pPr>
        <w:pStyle w:val="Heading4"/>
      </w:pPr>
      <w:r>
        <w:rPr>
          <w:spacing w:val="-7"/>
        </w:rPr>
        <w:t>Frontend</w:t>
      </w:r>
      <w:r>
        <w:rPr>
          <w:spacing w:val="12"/>
        </w:rPr>
        <w:t> </w:t>
      </w:r>
      <w:r>
        <w:rPr>
          <w:spacing w:val="-2"/>
        </w:rPr>
        <w:t>Display: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&lt;EquivalencySection&gt;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w w:val="115"/>
        </w:rPr>
        <w:t>&lt;SectionTitle&gt;</w:t>
      </w:r>
      <w:r>
        <w:rPr>
          <w:rFonts w:ascii="Calibri"/>
          <w:w w:val="115"/>
        </w:rPr>
        <w:t>What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w w:val="110"/>
        </w:rPr>
        <w:t>Does</w:t>
      </w:r>
      <w:r>
        <w:rPr>
          <w:rFonts w:ascii="Calibri"/>
          <w:spacing w:val="46"/>
          <w:w w:val="115"/>
        </w:rPr>
        <w:t> </w:t>
      </w:r>
      <w:r>
        <w:rPr>
          <w:rFonts w:ascii="Calibri"/>
          <w:w w:val="115"/>
        </w:rPr>
        <w:t>This</w:t>
      </w:r>
      <w:r>
        <w:rPr>
          <w:rFonts w:ascii="Calibri"/>
          <w:spacing w:val="45"/>
          <w:w w:val="115"/>
        </w:rPr>
        <w:t> </w:t>
      </w:r>
      <w:r>
        <w:rPr>
          <w:rFonts w:ascii="Calibri"/>
          <w:w w:val="115"/>
        </w:rPr>
        <w:t>Mean</w:t>
      </w:r>
      <w:r>
        <w:rPr>
          <w:rFonts w:ascii="Calibri"/>
          <w:spacing w:val="46"/>
          <w:w w:val="115"/>
        </w:rPr>
        <w:t> </w:t>
      </w:r>
      <w:r>
        <w:rPr>
          <w:rFonts w:ascii="Calibri"/>
          <w:w w:val="115"/>
        </w:rPr>
        <w:t>in</w:t>
      </w:r>
      <w:r>
        <w:rPr>
          <w:rFonts w:ascii="Calibri"/>
          <w:spacing w:val="46"/>
          <w:w w:val="115"/>
        </w:rPr>
        <w:t> </w:t>
      </w:r>
      <w:r>
        <w:rPr>
          <w:rFonts w:ascii="Calibri"/>
          <w:w w:val="115"/>
        </w:rPr>
        <w:t>Real</w:t>
      </w:r>
      <w:r>
        <w:rPr>
          <w:rFonts w:ascii="Calibri"/>
          <w:spacing w:val="45"/>
          <w:w w:val="115"/>
        </w:rPr>
        <w:t> </w:t>
      </w:r>
      <w:r>
        <w:rPr>
          <w:rFonts w:ascii="Calibri"/>
          <w:spacing w:val="-2"/>
          <w:w w:val="115"/>
        </w:rPr>
        <w:t>Terms?</w:t>
      </w:r>
      <w:r>
        <w:rPr>
          <w:rFonts w:ascii="Calibri"/>
          <w:color w:val="05287C"/>
          <w:spacing w:val="-2"/>
          <w:w w:val="115"/>
        </w:rPr>
        <w:t>&lt;/SectionTitle&gt;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w w:val="120"/>
        </w:rPr>
        <w:t>&lt;Subtitle&gt;</w:t>
      </w:r>
      <w:r>
        <w:rPr>
          <w:rFonts w:ascii="Calibri"/>
          <w:w w:val="120"/>
        </w:rPr>
        <w:t>Environmental</w:t>
      </w:r>
      <w:r>
        <w:rPr>
          <w:rFonts w:ascii="Calibri"/>
          <w:spacing w:val="16"/>
          <w:w w:val="120"/>
        </w:rPr>
        <w:t> </w:t>
      </w:r>
      <w:r>
        <w:rPr>
          <w:rFonts w:ascii="Calibri"/>
          <w:w w:val="120"/>
        </w:rPr>
        <w:t>impact</w:t>
      </w:r>
      <w:r>
        <w:rPr>
          <w:rFonts w:ascii="Calibri"/>
          <w:spacing w:val="17"/>
          <w:w w:val="120"/>
        </w:rPr>
        <w:t> </w:t>
      </w:r>
      <w:r>
        <w:rPr>
          <w:rFonts w:ascii="Calibri"/>
          <w:spacing w:val="-2"/>
          <w:w w:val="120"/>
        </w:rPr>
        <w:t>equivalents</w:t>
      </w:r>
      <w:r>
        <w:rPr>
          <w:rFonts w:ascii="Calibri"/>
          <w:color w:val="05287C"/>
          <w:spacing w:val="-2"/>
          <w:w w:val="120"/>
        </w:rPr>
        <w:t>&lt;/Subtitle&gt;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&lt;EquivalencyGrid&gt;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&lt;EquivalencyCard</w:t>
      </w:r>
      <w:r>
        <w:rPr>
          <w:rFonts w:ascii="Calibri"/>
          <w:color w:val="05287C"/>
          <w:spacing w:val="66"/>
          <w:w w:val="115"/>
        </w:rPr>
        <w:t> </w:t>
      </w:r>
      <w:r>
        <w:rPr>
          <w:rFonts w:ascii="Calibri"/>
          <w:color w:val="007021"/>
          <w:spacing w:val="-2"/>
          <w:w w:val="115"/>
        </w:rPr>
        <w:t>animate</w:t>
      </w:r>
      <w:r>
        <w:rPr>
          <w:rFonts w:ascii="Calibri"/>
          <w:color w:val="05287C"/>
          <w:spacing w:val="-2"/>
          <w:w w:val="115"/>
        </w:rPr>
        <w:t>&gt;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&lt;Icon&gt;</w:t>
      </w:r>
      <w:r>
        <w:rPr>
          <w:rFonts w:ascii="Calibri"/>
          <w:color w:val="05287C"/>
          <w:spacing w:val="3"/>
          <w:w w:val="115"/>
        </w:rPr>
        <w:t> </w:t>
      </w:r>
      <w:r>
        <w:rPr>
          <w:rFonts w:ascii="Calibri"/>
          <w:color w:val="05287C"/>
          <w:spacing w:val="-2"/>
          <w:w w:val="115"/>
        </w:rPr>
        <w:t>&lt;/Icon&gt;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05"/>
        </w:rPr>
        <w:t>&lt;BigNumber</w:t>
      </w:r>
      <w:r>
        <w:rPr>
          <w:rFonts w:ascii="Calibri"/>
          <w:color w:val="05287C"/>
          <w:spacing w:val="26"/>
          <w:w w:val="105"/>
        </w:rPr>
        <w:t> </w:t>
      </w:r>
      <w:r>
        <w:rPr>
          <w:rFonts w:ascii="Calibri"/>
          <w:color w:val="007021"/>
          <w:spacing w:val="-2"/>
          <w:w w:val="105"/>
        </w:rPr>
        <w:t>countUp</w:t>
      </w:r>
      <w:r>
        <w:rPr>
          <w:rFonts w:ascii="Calibri"/>
          <w:color w:val="05287C"/>
          <w:spacing w:val="-2"/>
          <w:w w:val="105"/>
        </w:rPr>
        <w:t>&gt;</w:t>
      </w:r>
      <w:r>
        <w:rPr>
          <w:rFonts w:ascii="Calibri"/>
          <w:spacing w:val="-2"/>
          <w:w w:val="105"/>
        </w:rPr>
        <w:t>630,000</w:t>
      </w:r>
      <w:r>
        <w:rPr>
          <w:rFonts w:ascii="Calibri"/>
          <w:color w:val="05287C"/>
          <w:spacing w:val="-2"/>
          <w:w w:val="105"/>
        </w:rPr>
        <w:t>&lt;/BigNumber&gt;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&lt;Label&gt;</w:t>
      </w:r>
      <w:r>
        <w:rPr>
          <w:rFonts w:ascii="Calibri"/>
          <w:w w:val="120"/>
        </w:rPr>
        <w:t>Passenger</w:t>
      </w:r>
      <w:r>
        <w:rPr>
          <w:rFonts w:ascii="Calibri"/>
          <w:spacing w:val="42"/>
          <w:w w:val="120"/>
        </w:rPr>
        <w:t> </w:t>
      </w:r>
      <w:r>
        <w:rPr>
          <w:rFonts w:ascii="Calibri"/>
          <w:w w:val="120"/>
        </w:rPr>
        <w:t>cars</w:t>
      </w:r>
      <w:r>
        <w:rPr>
          <w:rFonts w:ascii="Calibri"/>
          <w:spacing w:val="43"/>
          <w:w w:val="120"/>
        </w:rPr>
        <w:t> </w:t>
      </w:r>
      <w:r>
        <w:rPr>
          <w:rFonts w:ascii="Calibri"/>
          <w:w w:val="120"/>
        </w:rPr>
        <w:t>off</w:t>
      </w:r>
      <w:r>
        <w:rPr>
          <w:rFonts w:ascii="Calibri"/>
          <w:spacing w:val="43"/>
          <w:w w:val="120"/>
        </w:rPr>
        <w:t> </w:t>
      </w:r>
      <w:r>
        <w:rPr>
          <w:rFonts w:ascii="Calibri"/>
          <w:w w:val="120"/>
        </w:rPr>
        <w:t>the</w:t>
      </w:r>
      <w:r>
        <w:rPr>
          <w:rFonts w:ascii="Calibri"/>
          <w:spacing w:val="43"/>
          <w:w w:val="120"/>
        </w:rPr>
        <w:t> </w:t>
      </w:r>
      <w:r>
        <w:rPr>
          <w:rFonts w:ascii="Calibri"/>
          <w:w w:val="120"/>
        </w:rPr>
        <w:t>road</w:t>
      </w:r>
      <w:r>
        <w:rPr>
          <w:rFonts w:ascii="Calibri"/>
          <w:spacing w:val="42"/>
          <w:w w:val="120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3"/>
          <w:w w:val="120"/>
        </w:rPr>
        <w:t> </w:t>
      </w:r>
      <w:r>
        <w:rPr>
          <w:rFonts w:ascii="Calibri"/>
          <w:w w:val="120"/>
        </w:rPr>
        <w:t>1</w:t>
      </w:r>
      <w:r>
        <w:rPr>
          <w:rFonts w:ascii="Calibri"/>
          <w:spacing w:val="43"/>
          <w:w w:val="120"/>
        </w:rPr>
        <w:t> </w:t>
      </w:r>
      <w:r>
        <w:rPr>
          <w:rFonts w:ascii="Calibri"/>
          <w:spacing w:val="-2"/>
          <w:w w:val="120"/>
        </w:rPr>
        <w:t>year</w:t>
      </w:r>
      <w:r>
        <w:rPr>
          <w:rFonts w:ascii="Calibri"/>
          <w:color w:val="05287C"/>
          <w:spacing w:val="-2"/>
          <w:w w:val="120"/>
        </w:rPr>
        <w:t>&lt;/Label&gt;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&lt;InfoTooltip&gt;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15"/>
        </w:rPr>
        <w:t>Average</w:t>
      </w:r>
      <w:r>
        <w:rPr>
          <w:rFonts w:ascii="Calibri"/>
          <w:spacing w:val="50"/>
          <w:w w:val="115"/>
        </w:rPr>
        <w:t> </w:t>
      </w:r>
      <w:r>
        <w:rPr>
          <w:rFonts w:ascii="Calibri"/>
          <w:w w:val="115"/>
        </w:rPr>
        <w:t>passenger</w:t>
      </w:r>
      <w:r>
        <w:rPr>
          <w:rFonts w:ascii="Calibri"/>
          <w:spacing w:val="50"/>
          <w:w w:val="115"/>
        </w:rPr>
        <w:t> </w:t>
      </w:r>
      <w:r>
        <w:rPr>
          <w:rFonts w:ascii="Calibri"/>
          <w:w w:val="115"/>
        </w:rPr>
        <w:t>vehicle</w:t>
      </w:r>
      <w:r>
        <w:rPr>
          <w:rFonts w:ascii="Calibri"/>
          <w:spacing w:val="50"/>
          <w:w w:val="115"/>
        </w:rPr>
        <w:t> </w:t>
      </w:r>
      <w:r>
        <w:rPr>
          <w:rFonts w:ascii="Calibri"/>
          <w:w w:val="115"/>
        </w:rPr>
        <w:t>emits</w:t>
      </w:r>
      <w:r>
        <w:rPr>
          <w:rFonts w:ascii="Calibri"/>
          <w:spacing w:val="51"/>
          <w:w w:val="115"/>
        </w:rPr>
        <w:t> </w:t>
      </w:r>
      <w:r>
        <w:rPr>
          <w:rFonts w:ascii="Calibri"/>
          <w:w w:val="115"/>
        </w:rPr>
        <w:t>4.6</w:t>
      </w:r>
      <w:r>
        <w:rPr>
          <w:rFonts w:ascii="Calibri"/>
          <w:spacing w:val="50"/>
          <w:w w:val="115"/>
        </w:rPr>
        <w:t> </w:t>
      </w:r>
      <w:r>
        <w:rPr>
          <w:rFonts w:ascii="Calibri"/>
          <w:w w:val="115"/>
        </w:rPr>
        <w:t>tonnes</w:t>
      </w:r>
      <w:r>
        <w:rPr>
          <w:rFonts w:ascii="Calibri"/>
          <w:spacing w:val="50"/>
          <w:w w:val="115"/>
        </w:rPr>
        <w:t> </w:t>
      </w:r>
      <w:r>
        <w:rPr>
          <w:rFonts w:ascii="Calibri"/>
          <w:w w:val="115"/>
        </w:rPr>
        <w:t>CO2/year</w:t>
      </w:r>
      <w:r>
        <w:rPr>
          <w:rFonts w:ascii="Calibri"/>
          <w:spacing w:val="51"/>
          <w:w w:val="115"/>
        </w:rPr>
        <w:t> </w:t>
      </w:r>
      <w:r>
        <w:rPr>
          <w:rFonts w:ascii="Calibri"/>
          <w:spacing w:val="-2"/>
          <w:w w:val="115"/>
        </w:rPr>
        <w:t>(EPA)</w:t>
      </w:r>
    </w:p>
    <w:p>
      <w:pPr>
        <w:pStyle w:val="BodyText"/>
        <w:spacing w:line="239" w:lineRule="exact"/>
        <w:ind w:right="5967"/>
        <w:jc w:val="center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&lt;/InfoTooltip&gt;</w:t>
      </w:r>
    </w:p>
    <w:p>
      <w:pPr>
        <w:pStyle w:val="BodyText"/>
        <w:spacing w:line="242" w:lineRule="exact"/>
        <w:ind w:right="5967"/>
        <w:jc w:val="center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&lt;/EquivalencyCard&gt;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&lt;EquivalencyCard</w:t>
      </w:r>
      <w:r>
        <w:rPr>
          <w:rFonts w:ascii="Calibri"/>
          <w:color w:val="05287C"/>
          <w:spacing w:val="66"/>
          <w:w w:val="115"/>
        </w:rPr>
        <w:t> </w:t>
      </w:r>
      <w:r>
        <w:rPr>
          <w:rFonts w:ascii="Calibri"/>
          <w:color w:val="007021"/>
          <w:spacing w:val="-2"/>
          <w:w w:val="115"/>
        </w:rPr>
        <w:t>animate</w:t>
      </w:r>
      <w:r>
        <w:rPr>
          <w:rFonts w:ascii="Calibri"/>
          <w:color w:val="05287C"/>
          <w:spacing w:val="-2"/>
          <w:w w:val="115"/>
        </w:rPr>
        <w:t>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&lt;Icon&gt;</w:t>
      </w:r>
      <w:r>
        <w:rPr>
          <w:rFonts w:ascii="Calibri"/>
          <w:color w:val="05287C"/>
          <w:spacing w:val="3"/>
          <w:w w:val="115"/>
        </w:rPr>
        <w:t> </w:t>
      </w:r>
      <w:r>
        <w:rPr>
          <w:rFonts w:ascii="Calibri"/>
          <w:color w:val="05287C"/>
          <w:spacing w:val="-2"/>
          <w:w w:val="115"/>
        </w:rPr>
        <w:t>&lt;/Icon&gt;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</w:rPr>
        <w:t>&lt;BigNumber</w:t>
      </w:r>
      <w:r>
        <w:rPr>
          <w:rFonts w:ascii="Calibri"/>
          <w:color w:val="05287C"/>
          <w:spacing w:val="58"/>
        </w:rPr>
        <w:t>  </w:t>
      </w:r>
      <w:r>
        <w:rPr>
          <w:rFonts w:ascii="Calibri"/>
          <w:color w:val="007021"/>
        </w:rPr>
        <w:t>countUp</w:t>
      </w:r>
      <w:r>
        <w:rPr>
          <w:rFonts w:ascii="Calibri"/>
          <w:color w:val="05287C"/>
        </w:rPr>
        <w:t>&gt;</w:t>
      </w:r>
      <w:r>
        <w:rPr>
          <w:rFonts w:ascii="Calibri"/>
        </w:rPr>
        <w:t>48.3</w:t>
      </w:r>
      <w:r>
        <w:rPr>
          <w:rFonts w:ascii="Calibri"/>
          <w:spacing w:val="59"/>
        </w:rPr>
        <w:t>  </w:t>
      </w:r>
      <w:r>
        <w:rPr>
          <w:rFonts w:ascii="Calibri"/>
          <w:spacing w:val="-2"/>
        </w:rPr>
        <w:t>million</w:t>
      </w:r>
      <w:r>
        <w:rPr>
          <w:rFonts w:ascii="Calibri"/>
          <w:color w:val="05287C"/>
          <w:spacing w:val="-2"/>
        </w:rPr>
        <w:t>&lt;/BigNumber&gt;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&lt;Label&gt;</w:t>
      </w:r>
      <w:r>
        <w:rPr>
          <w:rFonts w:ascii="Calibri"/>
          <w:w w:val="110"/>
        </w:rPr>
        <w:t>Trees</w:t>
      </w:r>
      <w:r>
        <w:rPr>
          <w:rFonts w:ascii="Calibri"/>
          <w:spacing w:val="68"/>
          <w:w w:val="110"/>
        </w:rPr>
        <w:t> </w:t>
      </w:r>
      <w:r>
        <w:rPr>
          <w:rFonts w:ascii="Calibri"/>
          <w:w w:val="110"/>
        </w:rPr>
        <w:t>planted</w:t>
      </w:r>
      <w:r>
        <w:rPr>
          <w:rFonts w:ascii="Calibri"/>
          <w:spacing w:val="69"/>
          <w:w w:val="110"/>
        </w:rPr>
        <w:t> </w:t>
      </w:r>
      <w:r>
        <w:rPr>
          <w:rFonts w:ascii="Calibri"/>
          <w:w w:val="110"/>
        </w:rPr>
        <w:t>and</w:t>
      </w:r>
      <w:r>
        <w:rPr>
          <w:rFonts w:ascii="Calibri"/>
          <w:spacing w:val="69"/>
          <w:w w:val="110"/>
        </w:rPr>
        <w:t> </w:t>
      </w:r>
      <w:r>
        <w:rPr>
          <w:rFonts w:ascii="Calibri"/>
          <w:w w:val="110"/>
        </w:rPr>
        <w:t>grown</w:t>
      </w:r>
      <w:r>
        <w:rPr>
          <w:rFonts w:ascii="Calibri"/>
          <w:spacing w:val="68"/>
          <w:w w:val="110"/>
        </w:rPr>
        <w:t> </w:t>
      </w:r>
      <w:r>
        <w:rPr>
          <w:rFonts w:ascii="Calibri"/>
          <w:w w:val="110"/>
        </w:rPr>
        <w:t>for</w:t>
      </w:r>
      <w:r>
        <w:rPr>
          <w:rFonts w:ascii="Calibri"/>
          <w:spacing w:val="69"/>
          <w:w w:val="110"/>
        </w:rPr>
        <w:t> </w:t>
      </w:r>
      <w:r>
        <w:rPr>
          <w:rFonts w:ascii="Calibri"/>
          <w:w w:val="110"/>
        </w:rPr>
        <w:t>1</w:t>
      </w:r>
      <w:r>
        <w:rPr>
          <w:rFonts w:ascii="Calibri"/>
          <w:spacing w:val="69"/>
          <w:w w:val="110"/>
        </w:rPr>
        <w:t> </w:t>
      </w:r>
      <w:r>
        <w:rPr>
          <w:rFonts w:ascii="Calibri"/>
          <w:spacing w:val="-2"/>
          <w:w w:val="110"/>
        </w:rPr>
        <w:t>year</w:t>
      </w:r>
      <w:r>
        <w:rPr>
          <w:rFonts w:ascii="Calibri"/>
          <w:color w:val="05287C"/>
          <w:spacing w:val="-2"/>
          <w:w w:val="110"/>
        </w:rPr>
        <w:t>&lt;/Label&gt;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&lt;InfoTooltip&gt;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15"/>
        </w:rPr>
        <w:t>One</w:t>
      </w:r>
      <w:r>
        <w:rPr>
          <w:rFonts w:ascii="Calibri"/>
          <w:spacing w:val="15"/>
          <w:w w:val="120"/>
        </w:rPr>
        <w:t> </w:t>
      </w:r>
      <w:r>
        <w:rPr>
          <w:rFonts w:ascii="Calibri"/>
          <w:w w:val="120"/>
        </w:rPr>
        <w:t>tree</w:t>
      </w:r>
      <w:r>
        <w:rPr>
          <w:rFonts w:ascii="Calibri"/>
          <w:spacing w:val="16"/>
          <w:w w:val="120"/>
        </w:rPr>
        <w:t> </w:t>
      </w:r>
      <w:r>
        <w:rPr>
          <w:rFonts w:ascii="Calibri"/>
          <w:w w:val="120"/>
        </w:rPr>
        <w:t>absorbs</w:t>
      </w:r>
      <w:r>
        <w:rPr>
          <w:rFonts w:ascii="Calibri"/>
          <w:spacing w:val="16"/>
          <w:w w:val="120"/>
        </w:rPr>
        <w:t> </w:t>
      </w:r>
      <w:r>
        <w:rPr>
          <w:rFonts w:ascii="Calibri"/>
          <w:w w:val="120"/>
        </w:rPr>
        <w:t>~0.06</w:t>
      </w:r>
      <w:r>
        <w:rPr>
          <w:rFonts w:ascii="Calibri"/>
          <w:spacing w:val="15"/>
          <w:w w:val="120"/>
        </w:rPr>
        <w:t> </w:t>
      </w:r>
      <w:r>
        <w:rPr>
          <w:rFonts w:ascii="Calibri"/>
          <w:w w:val="120"/>
        </w:rPr>
        <w:t>tonnes</w:t>
      </w:r>
      <w:r>
        <w:rPr>
          <w:rFonts w:ascii="Calibri"/>
          <w:spacing w:val="16"/>
          <w:w w:val="120"/>
        </w:rPr>
        <w:t> </w:t>
      </w:r>
      <w:r>
        <w:rPr>
          <w:rFonts w:ascii="Calibri"/>
          <w:w w:val="120"/>
        </w:rPr>
        <w:t>CO2/year</w:t>
      </w:r>
      <w:r>
        <w:rPr>
          <w:rFonts w:ascii="Calibri"/>
          <w:spacing w:val="15"/>
          <w:w w:val="120"/>
        </w:rPr>
        <w:t> </w:t>
      </w:r>
      <w:r>
        <w:rPr>
          <w:rFonts w:ascii="Calibri"/>
          <w:w w:val="120"/>
        </w:rPr>
        <w:t>(US</w:t>
      </w:r>
      <w:r>
        <w:rPr>
          <w:rFonts w:ascii="Calibri"/>
          <w:spacing w:val="16"/>
          <w:w w:val="120"/>
        </w:rPr>
        <w:t> </w:t>
      </w:r>
      <w:r>
        <w:rPr>
          <w:rFonts w:ascii="Calibri"/>
          <w:w w:val="120"/>
        </w:rPr>
        <w:t>Forest</w:t>
      </w:r>
      <w:r>
        <w:rPr>
          <w:rFonts w:ascii="Calibri"/>
          <w:spacing w:val="16"/>
          <w:w w:val="120"/>
        </w:rPr>
        <w:t> </w:t>
      </w:r>
      <w:r>
        <w:rPr>
          <w:rFonts w:ascii="Calibri"/>
          <w:spacing w:val="-2"/>
          <w:w w:val="120"/>
        </w:rPr>
        <w:t>Service)</w:t>
      </w:r>
    </w:p>
    <w:p>
      <w:pPr>
        <w:pStyle w:val="BodyText"/>
        <w:spacing w:line="239" w:lineRule="exact"/>
        <w:ind w:right="5967"/>
        <w:jc w:val="center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&lt;/InfoTooltip&gt;</w:t>
      </w:r>
    </w:p>
    <w:p>
      <w:pPr>
        <w:pStyle w:val="BodyText"/>
        <w:spacing w:line="242" w:lineRule="exact"/>
        <w:ind w:right="5967"/>
        <w:jc w:val="center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&lt;/EquivalencyCard&gt;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&lt;EquivalencyCard</w:t>
      </w:r>
      <w:r>
        <w:rPr>
          <w:rFonts w:ascii="Calibri"/>
          <w:color w:val="05287C"/>
          <w:spacing w:val="66"/>
          <w:w w:val="115"/>
        </w:rPr>
        <w:t> </w:t>
      </w:r>
      <w:r>
        <w:rPr>
          <w:rFonts w:ascii="Calibri"/>
          <w:color w:val="007021"/>
          <w:spacing w:val="-2"/>
          <w:w w:val="115"/>
        </w:rPr>
        <w:t>animate</w:t>
      </w:r>
      <w:r>
        <w:rPr>
          <w:rFonts w:ascii="Calibri"/>
          <w:color w:val="05287C"/>
          <w:spacing w:val="-2"/>
          <w:w w:val="115"/>
        </w:rPr>
        <w:t>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&lt;Icon&gt;</w:t>
      </w:r>
      <w:r>
        <w:rPr>
          <w:rFonts w:ascii="Calibri"/>
          <w:color w:val="05287C"/>
          <w:spacing w:val="3"/>
          <w:w w:val="115"/>
        </w:rPr>
        <w:t> </w:t>
      </w:r>
      <w:r>
        <w:rPr>
          <w:rFonts w:ascii="Calibri"/>
          <w:color w:val="05287C"/>
          <w:spacing w:val="-2"/>
          <w:w w:val="115"/>
        </w:rPr>
        <w:t>&lt;/Icon&gt;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05"/>
        </w:rPr>
        <w:t>&lt;BigNumber</w:t>
      </w:r>
      <w:r>
        <w:rPr>
          <w:rFonts w:ascii="Calibri"/>
          <w:color w:val="05287C"/>
          <w:spacing w:val="26"/>
          <w:w w:val="105"/>
        </w:rPr>
        <w:t> </w:t>
      </w:r>
      <w:r>
        <w:rPr>
          <w:rFonts w:ascii="Calibri"/>
          <w:color w:val="007021"/>
          <w:spacing w:val="-2"/>
          <w:w w:val="105"/>
        </w:rPr>
        <w:t>countUp</w:t>
      </w:r>
      <w:r>
        <w:rPr>
          <w:rFonts w:ascii="Calibri"/>
          <w:color w:val="05287C"/>
          <w:spacing w:val="-2"/>
          <w:w w:val="105"/>
        </w:rPr>
        <w:t>&gt;</w:t>
      </w:r>
      <w:r>
        <w:rPr>
          <w:rFonts w:ascii="Calibri"/>
          <w:spacing w:val="-2"/>
          <w:w w:val="105"/>
        </w:rPr>
        <w:t>0.83</w:t>
      </w:r>
      <w:r>
        <w:rPr>
          <w:rFonts w:ascii="Calibri"/>
          <w:color w:val="05287C"/>
          <w:spacing w:val="-2"/>
          <w:w w:val="105"/>
        </w:rPr>
        <w:t>&lt;/BigNumber&gt;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&lt;Label&gt;</w:t>
      </w:r>
      <w:r>
        <w:rPr>
          <w:rFonts w:ascii="Calibri"/>
          <w:w w:val="110"/>
        </w:rPr>
        <w:t>Coal</w:t>
      </w:r>
      <w:r>
        <w:rPr>
          <w:rFonts w:ascii="Calibri"/>
          <w:spacing w:val="65"/>
          <w:w w:val="110"/>
        </w:rPr>
        <w:t> </w:t>
      </w:r>
      <w:r>
        <w:rPr>
          <w:rFonts w:ascii="Calibri"/>
          <w:w w:val="110"/>
        </w:rPr>
        <w:t>power</w:t>
      </w:r>
      <w:r>
        <w:rPr>
          <w:rFonts w:ascii="Calibri"/>
          <w:spacing w:val="65"/>
          <w:w w:val="110"/>
        </w:rPr>
        <w:t> </w:t>
      </w:r>
      <w:r>
        <w:rPr>
          <w:rFonts w:ascii="Calibri"/>
          <w:w w:val="110"/>
        </w:rPr>
        <w:t>plants</w:t>
      </w:r>
      <w:r>
        <w:rPr>
          <w:rFonts w:ascii="Calibri"/>
          <w:spacing w:val="65"/>
          <w:w w:val="110"/>
        </w:rPr>
        <w:t> </w:t>
      </w:r>
      <w:r>
        <w:rPr>
          <w:rFonts w:ascii="Calibri"/>
          <w:w w:val="110"/>
        </w:rPr>
        <w:t>shut</w:t>
      </w:r>
      <w:r>
        <w:rPr>
          <w:rFonts w:ascii="Calibri"/>
          <w:spacing w:val="65"/>
          <w:w w:val="110"/>
        </w:rPr>
        <w:t> </w:t>
      </w:r>
      <w:r>
        <w:rPr>
          <w:rFonts w:ascii="Calibri"/>
          <w:w w:val="110"/>
        </w:rPr>
        <w:t>down</w:t>
      </w:r>
      <w:r>
        <w:rPr>
          <w:rFonts w:ascii="Calibri"/>
          <w:spacing w:val="65"/>
          <w:w w:val="110"/>
        </w:rPr>
        <w:t> </w:t>
      </w:r>
      <w:r>
        <w:rPr>
          <w:rFonts w:ascii="Calibri"/>
          <w:w w:val="110"/>
        </w:rPr>
        <w:t>for</w:t>
      </w:r>
      <w:r>
        <w:rPr>
          <w:rFonts w:ascii="Calibri"/>
          <w:spacing w:val="66"/>
          <w:w w:val="110"/>
        </w:rPr>
        <w:t> </w:t>
      </w:r>
      <w:r>
        <w:rPr>
          <w:rFonts w:ascii="Calibri"/>
          <w:w w:val="110"/>
        </w:rPr>
        <w:t>1</w:t>
      </w:r>
      <w:r>
        <w:rPr>
          <w:rFonts w:ascii="Calibri"/>
          <w:spacing w:val="65"/>
          <w:w w:val="110"/>
        </w:rPr>
        <w:t> </w:t>
      </w:r>
      <w:r>
        <w:rPr>
          <w:rFonts w:ascii="Calibri"/>
          <w:spacing w:val="-2"/>
          <w:w w:val="110"/>
        </w:rPr>
        <w:t>year</w:t>
      </w:r>
      <w:r>
        <w:rPr>
          <w:rFonts w:ascii="Calibri"/>
          <w:color w:val="05287C"/>
          <w:spacing w:val="-2"/>
          <w:w w:val="110"/>
        </w:rPr>
        <w:t>&lt;/Label&gt;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&lt;InfoTooltip&gt;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15"/>
        </w:rPr>
        <w:t>Average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w w:val="115"/>
        </w:rPr>
        <w:t>coal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w w:val="115"/>
        </w:rPr>
        <w:t>plant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w w:val="115"/>
        </w:rPr>
        <w:t>emits</w:t>
      </w:r>
      <w:r>
        <w:rPr>
          <w:rFonts w:ascii="Calibri"/>
          <w:spacing w:val="39"/>
          <w:w w:val="115"/>
        </w:rPr>
        <w:t> </w:t>
      </w:r>
      <w:r>
        <w:rPr>
          <w:rFonts w:ascii="Calibri"/>
          <w:w w:val="115"/>
        </w:rPr>
        <w:t>3.5M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w w:val="115"/>
        </w:rPr>
        <w:t>tonnes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w w:val="115"/>
        </w:rPr>
        <w:t>CO2/year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spacing w:val="-2"/>
          <w:w w:val="115"/>
        </w:rPr>
        <w:t>(EPA)</w:t>
      </w:r>
    </w:p>
    <w:p>
      <w:pPr>
        <w:pStyle w:val="BodyText"/>
        <w:spacing w:line="239" w:lineRule="exact"/>
        <w:ind w:right="5967"/>
        <w:jc w:val="center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&lt;/InfoTooltip&gt;</w:t>
      </w:r>
    </w:p>
    <w:p>
      <w:pPr>
        <w:pStyle w:val="BodyText"/>
        <w:spacing w:line="242" w:lineRule="exact"/>
        <w:ind w:right="5967"/>
        <w:jc w:val="center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&lt;/EquivalencyCard&gt;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&lt;EquivalencyCard</w:t>
      </w:r>
      <w:r>
        <w:rPr>
          <w:rFonts w:ascii="Calibri"/>
          <w:color w:val="05287C"/>
          <w:spacing w:val="66"/>
          <w:w w:val="115"/>
        </w:rPr>
        <w:t> </w:t>
      </w:r>
      <w:r>
        <w:rPr>
          <w:rFonts w:ascii="Calibri"/>
          <w:color w:val="007021"/>
          <w:spacing w:val="-2"/>
          <w:w w:val="115"/>
        </w:rPr>
        <w:t>animate</w:t>
      </w:r>
      <w:r>
        <w:rPr>
          <w:rFonts w:ascii="Calibri"/>
          <w:color w:val="05287C"/>
          <w:spacing w:val="-2"/>
          <w:w w:val="115"/>
        </w:rPr>
        <w:t>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&lt;Icon&gt;</w:t>
      </w:r>
      <w:r>
        <w:rPr>
          <w:rFonts w:ascii="Calibri"/>
          <w:color w:val="05287C"/>
          <w:spacing w:val="3"/>
          <w:w w:val="115"/>
        </w:rPr>
        <w:t> </w:t>
      </w:r>
      <w:r>
        <w:rPr>
          <w:rFonts w:ascii="Calibri"/>
          <w:color w:val="05287C"/>
          <w:spacing w:val="-2"/>
          <w:w w:val="115"/>
        </w:rPr>
        <w:t>&lt;/Icon&gt;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05"/>
        </w:rPr>
        <w:t>&lt;BigNumber</w:t>
      </w:r>
      <w:r>
        <w:rPr>
          <w:rFonts w:ascii="Calibri"/>
          <w:color w:val="05287C"/>
          <w:spacing w:val="26"/>
          <w:w w:val="105"/>
        </w:rPr>
        <w:t> </w:t>
      </w:r>
      <w:r>
        <w:rPr>
          <w:rFonts w:ascii="Calibri"/>
          <w:color w:val="007021"/>
          <w:spacing w:val="-2"/>
          <w:w w:val="105"/>
        </w:rPr>
        <w:t>countUp</w:t>
      </w:r>
      <w:r>
        <w:rPr>
          <w:rFonts w:ascii="Calibri"/>
          <w:color w:val="05287C"/>
          <w:spacing w:val="-2"/>
          <w:w w:val="105"/>
        </w:rPr>
        <w:t>&gt;</w:t>
      </w:r>
      <w:r>
        <w:rPr>
          <w:rFonts w:ascii="Calibri"/>
          <w:spacing w:val="-2"/>
          <w:w w:val="105"/>
        </w:rPr>
        <w:t>349,000</w:t>
      </w:r>
      <w:r>
        <w:rPr>
          <w:rFonts w:ascii="Calibri"/>
          <w:color w:val="05287C"/>
          <w:spacing w:val="-2"/>
          <w:w w:val="105"/>
        </w:rPr>
        <w:t>&lt;/BigNumber&gt;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&lt;Label&gt;</w:t>
      </w:r>
      <w:r>
        <w:rPr>
          <w:rFonts w:ascii="Calibri"/>
          <w:w w:val="110"/>
        </w:rPr>
        <w:t>Homes</w:t>
      </w:r>
      <w:r>
        <w:rPr>
          <w:rFonts w:ascii="Calibri"/>
          <w:spacing w:val="48"/>
          <w:w w:val="110"/>
        </w:rPr>
        <w:t> </w:t>
      </w:r>
      <w:r>
        <w:rPr>
          <w:rFonts w:ascii="Calibri"/>
          <w:w w:val="110"/>
        </w:rPr>
        <w:t>powered</w:t>
      </w:r>
      <w:r>
        <w:rPr>
          <w:rFonts w:ascii="Calibri"/>
          <w:spacing w:val="48"/>
          <w:w w:val="110"/>
        </w:rPr>
        <w:t> </w:t>
      </w:r>
      <w:r>
        <w:rPr>
          <w:rFonts w:ascii="Calibri"/>
          <w:w w:val="110"/>
        </w:rPr>
        <w:t>by</w:t>
      </w:r>
      <w:r>
        <w:rPr>
          <w:rFonts w:ascii="Calibri"/>
          <w:spacing w:val="49"/>
          <w:w w:val="110"/>
        </w:rPr>
        <w:t> </w:t>
      </w:r>
      <w:r>
        <w:rPr>
          <w:rFonts w:ascii="Calibri"/>
          <w:w w:val="110"/>
        </w:rPr>
        <w:t>clean</w:t>
      </w:r>
      <w:r>
        <w:rPr>
          <w:rFonts w:ascii="Calibri"/>
          <w:spacing w:val="48"/>
          <w:w w:val="110"/>
        </w:rPr>
        <w:t> </w:t>
      </w:r>
      <w:r>
        <w:rPr>
          <w:rFonts w:ascii="Calibri"/>
          <w:w w:val="110"/>
        </w:rPr>
        <w:t>energy</w:t>
      </w:r>
      <w:r>
        <w:rPr>
          <w:rFonts w:ascii="Calibri"/>
          <w:spacing w:val="49"/>
          <w:w w:val="110"/>
        </w:rPr>
        <w:t> </w:t>
      </w:r>
      <w:r>
        <w:rPr>
          <w:rFonts w:ascii="Calibri"/>
          <w:w w:val="110"/>
        </w:rPr>
        <w:t>for</w:t>
      </w:r>
      <w:r>
        <w:rPr>
          <w:rFonts w:ascii="Calibri"/>
          <w:spacing w:val="48"/>
          <w:w w:val="110"/>
        </w:rPr>
        <w:t> </w:t>
      </w:r>
      <w:r>
        <w:rPr>
          <w:rFonts w:ascii="Calibri"/>
          <w:w w:val="110"/>
        </w:rPr>
        <w:t>1</w:t>
      </w:r>
      <w:r>
        <w:rPr>
          <w:rFonts w:ascii="Calibri"/>
          <w:spacing w:val="48"/>
          <w:w w:val="110"/>
        </w:rPr>
        <w:t> </w:t>
      </w:r>
      <w:r>
        <w:rPr>
          <w:rFonts w:ascii="Calibri"/>
          <w:spacing w:val="-2"/>
          <w:w w:val="110"/>
        </w:rPr>
        <w:t>year</w:t>
      </w:r>
      <w:r>
        <w:rPr>
          <w:rFonts w:ascii="Calibri"/>
          <w:color w:val="05287C"/>
          <w:spacing w:val="-2"/>
          <w:w w:val="110"/>
        </w:rPr>
        <w:t>&lt;/Label&gt;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&lt;InfoTooltip&gt;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15"/>
        </w:rPr>
        <w:t>Average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home</w:t>
      </w:r>
      <w:r>
        <w:rPr>
          <w:rFonts w:ascii="Calibri"/>
          <w:spacing w:val="33"/>
          <w:w w:val="115"/>
        </w:rPr>
        <w:t> </w:t>
      </w:r>
      <w:r>
        <w:rPr>
          <w:rFonts w:ascii="Calibri"/>
          <w:w w:val="115"/>
        </w:rPr>
        <w:t>uses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8.3</w:t>
      </w:r>
      <w:r>
        <w:rPr>
          <w:rFonts w:ascii="Calibri"/>
          <w:spacing w:val="33"/>
          <w:w w:val="115"/>
        </w:rPr>
        <w:t> </w:t>
      </w:r>
      <w:r>
        <w:rPr>
          <w:rFonts w:ascii="Calibri"/>
          <w:w w:val="115"/>
        </w:rPr>
        <w:t>tonnes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CO2-equivalent/year</w:t>
      </w:r>
      <w:r>
        <w:rPr>
          <w:rFonts w:ascii="Calibri"/>
          <w:spacing w:val="33"/>
          <w:w w:val="115"/>
        </w:rPr>
        <w:t> </w:t>
      </w:r>
      <w:r>
        <w:rPr>
          <w:rFonts w:ascii="Calibri"/>
          <w:spacing w:val="-2"/>
          <w:w w:val="115"/>
        </w:rPr>
        <w:t>(EPA)</w:t>
      </w:r>
    </w:p>
    <w:p>
      <w:pPr>
        <w:pStyle w:val="BodyText"/>
        <w:spacing w:line="239" w:lineRule="exact"/>
        <w:ind w:right="5967"/>
        <w:jc w:val="center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&lt;/InfoTooltip&gt;</w:t>
      </w:r>
    </w:p>
    <w:p>
      <w:pPr>
        <w:pStyle w:val="BodyText"/>
        <w:spacing w:line="239" w:lineRule="exact"/>
        <w:ind w:right="5967"/>
        <w:jc w:val="center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&lt;/EquivalencyCard&gt;</w:t>
      </w:r>
    </w:p>
    <w:p>
      <w:pPr>
        <w:pStyle w:val="BodyText"/>
        <w:spacing w:line="242" w:lineRule="exact"/>
        <w:ind w:right="6385"/>
        <w:jc w:val="center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&lt;/EquivalencyGrid&gt;</w:t>
      </w:r>
    </w:p>
    <w:p>
      <w:pPr>
        <w:pStyle w:val="BodyText"/>
        <w:spacing w:line="242" w:lineRule="exact" w:before="235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&lt;DataSource&gt;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w w:val="110"/>
        </w:rPr>
        <w:t>Source:</w:t>
      </w:r>
      <w:r>
        <w:rPr>
          <w:rFonts w:ascii="Calibri"/>
          <w:spacing w:val="77"/>
          <w:w w:val="150"/>
        </w:rPr>
        <w:t> </w:t>
      </w:r>
      <w:r>
        <w:rPr>
          <w:rFonts w:ascii="Calibri"/>
          <w:w w:val="110"/>
        </w:rPr>
        <w:t>EPA</w:t>
      </w:r>
      <w:r>
        <w:rPr>
          <w:rFonts w:ascii="Calibri"/>
          <w:spacing w:val="79"/>
          <w:w w:val="150"/>
        </w:rPr>
        <w:t> </w:t>
      </w:r>
      <w:r>
        <w:rPr>
          <w:rFonts w:ascii="Calibri"/>
          <w:w w:val="110"/>
        </w:rPr>
        <w:t>Greenhouse</w:t>
      </w:r>
      <w:r>
        <w:rPr>
          <w:rFonts w:ascii="Calibri"/>
          <w:spacing w:val="24"/>
          <w:w w:val="110"/>
        </w:rPr>
        <w:t>  </w:t>
      </w:r>
      <w:r>
        <w:rPr>
          <w:rFonts w:ascii="Calibri"/>
          <w:w w:val="110"/>
        </w:rPr>
        <w:t>Gas</w:t>
      </w:r>
      <w:r>
        <w:rPr>
          <w:rFonts w:ascii="Calibri"/>
          <w:spacing w:val="79"/>
          <w:w w:val="150"/>
        </w:rPr>
        <w:t> </w:t>
      </w:r>
      <w:r>
        <w:rPr>
          <w:rFonts w:ascii="Calibri"/>
          <w:w w:val="110"/>
        </w:rPr>
        <w:t>Equivalencies</w:t>
      </w:r>
      <w:r>
        <w:rPr>
          <w:rFonts w:ascii="Calibri"/>
          <w:spacing w:val="79"/>
          <w:w w:val="150"/>
        </w:rPr>
        <w:t> </w:t>
      </w:r>
      <w:r>
        <w:rPr>
          <w:rFonts w:ascii="Calibri"/>
          <w:w w:val="110"/>
        </w:rPr>
        <w:t>Calculator,</w:t>
      </w:r>
      <w:r>
        <w:rPr>
          <w:rFonts w:ascii="Calibri"/>
          <w:spacing w:val="79"/>
          <w:w w:val="150"/>
        </w:rPr>
        <w:t> </w:t>
      </w:r>
      <w:r>
        <w:rPr>
          <w:rFonts w:ascii="Calibri"/>
          <w:w w:val="110"/>
        </w:rPr>
        <w:t>IPCC</w:t>
      </w:r>
      <w:r>
        <w:rPr>
          <w:rFonts w:ascii="Calibri"/>
          <w:spacing w:val="24"/>
          <w:w w:val="110"/>
        </w:rPr>
        <w:t>  </w:t>
      </w:r>
      <w:r>
        <w:rPr>
          <w:rFonts w:ascii="Calibri"/>
          <w:spacing w:val="-5"/>
          <w:w w:val="110"/>
        </w:rPr>
        <w:t>AR6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&lt;/DataSource&gt;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&lt;/EquivalencySection&gt;</w:t>
      </w:r>
    </w:p>
    <w:p>
      <w:pPr>
        <w:pStyle w:val="BodyText"/>
        <w:spacing w:before="33"/>
        <w:rPr>
          <w:rFonts w:ascii="Calibri"/>
        </w:rPr>
      </w:pPr>
    </w:p>
    <w:p>
      <w:pPr>
        <w:spacing w:line="249" w:lineRule="auto" w:before="0"/>
        <w:ind w:left="875" w:right="2684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Does</w:t>
      </w:r>
      <w:r>
        <w:rPr>
          <w:rFonts w:ascii="Georgia" w:hAnsi="Georgia"/>
          <w:b/>
          <w:w w:val="105"/>
          <w:sz w:val="20"/>
        </w:rPr>
        <w:t> it</w:t>
      </w:r>
      <w:r>
        <w:rPr>
          <w:rFonts w:ascii="Georgia" w:hAnsi="Georgia"/>
          <w:b/>
          <w:w w:val="105"/>
          <w:sz w:val="20"/>
        </w:rPr>
        <w:t> use</w:t>
      </w:r>
      <w:r>
        <w:rPr>
          <w:rFonts w:ascii="Georgia" w:hAnsi="Georgia"/>
          <w:b/>
          <w:w w:val="105"/>
          <w:sz w:val="20"/>
        </w:rPr>
        <w:t> our</w:t>
      </w:r>
      <w:r>
        <w:rPr>
          <w:rFonts w:ascii="Georgia" w:hAnsi="Georgia"/>
          <w:b/>
          <w:w w:val="105"/>
          <w:sz w:val="20"/>
        </w:rPr>
        <w:t> dataset?</w:t>
      </w:r>
      <w:r>
        <w:rPr>
          <w:rFonts w:ascii="Georgia" w:hAnsi="Georgia"/>
          <w:b/>
          <w:spacing w:val="8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PARTIALLY:</w:t>
      </w:r>
      <w:r>
        <w:rPr>
          <w:rFonts w:ascii="Georgia" w:hAnsi="Georgia"/>
          <w:b/>
          <w:spacing w:val="-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Uses:</w:t>
      </w:r>
      <w:r>
        <w:rPr>
          <w:w w:val="105"/>
          <w:sz w:val="20"/>
        </w:rPr>
        <w:t> CO2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reduction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our Coverage Model (2.9M tonnes) - Doesn’t use: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EPA conversion factors (external published data)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spacing w:line="249" w:lineRule="auto" w:before="0"/>
        <w:ind w:left="868" w:right="2654" w:firstLine="7"/>
        <w:jc w:val="both"/>
        <w:rPr>
          <w:sz w:val="20"/>
        </w:rPr>
      </w:pPr>
      <w:r>
        <w:rPr>
          <w:rFonts w:ascii="Georgia"/>
          <w:b/>
          <w:sz w:val="20"/>
        </w:rPr>
        <w:t>Is it graph or metrics?</w:t>
      </w:r>
      <w:r>
        <w:rPr>
          <w:rFonts w:ascii="Georgia"/>
          <w:b/>
          <w:spacing w:val="80"/>
          <w:sz w:val="20"/>
        </w:rPr>
        <w:t> </w:t>
      </w:r>
      <w:r>
        <w:rPr>
          <w:rFonts w:ascii="Georgia"/>
          <w:b/>
          <w:sz w:val="20"/>
        </w:rPr>
        <w:t>Metric Cards with Animations</w:t>
      </w:r>
      <w:r>
        <w:rPr>
          <w:rFonts w:ascii="Georgia"/>
          <w:b/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4-5</w:t>
      </w:r>
      <w:r>
        <w:rPr>
          <w:spacing w:val="-5"/>
          <w:sz w:val="20"/>
        </w:rPr>
        <w:t> </w:t>
      </w:r>
      <w:r>
        <w:rPr>
          <w:sz w:val="20"/>
        </w:rPr>
        <w:t>large</w:t>
      </w:r>
      <w:r>
        <w:rPr>
          <w:spacing w:val="-5"/>
          <w:sz w:val="20"/>
        </w:rPr>
        <w:t> </w:t>
      </w:r>
      <w:r>
        <w:rPr>
          <w:sz w:val="20"/>
        </w:rPr>
        <w:t>cards with</w:t>
      </w:r>
      <w:r>
        <w:rPr>
          <w:spacing w:val="40"/>
          <w:sz w:val="20"/>
        </w:rPr>
        <w:t> </w:t>
      </w:r>
      <w:r>
        <w:rPr>
          <w:sz w:val="20"/>
        </w:rPr>
        <w:t>icons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Count-up</w:t>
      </w:r>
      <w:r>
        <w:rPr>
          <w:spacing w:val="40"/>
          <w:sz w:val="20"/>
        </w:rPr>
        <w:t> </w:t>
      </w:r>
      <w:r>
        <w:rPr>
          <w:sz w:val="20"/>
        </w:rPr>
        <w:t>animation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numbers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Tooltips</w:t>
      </w:r>
      <w:r>
        <w:rPr>
          <w:spacing w:val="40"/>
          <w:sz w:val="20"/>
        </w:rPr>
        <w:t> </w:t>
      </w:r>
      <w:r>
        <w:rPr>
          <w:sz w:val="20"/>
        </w:rPr>
        <w:t>explaining</w:t>
      </w:r>
      <w:r>
        <w:rPr>
          <w:spacing w:val="40"/>
          <w:sz w:val="20"/>
        </w:rPr>
        <w:t> </w:t>
      </w:r>
      <w:r>
        <w:rPr>
          <w:sz w:val="20"/>
        </w:rPr>
        <w:t>each</w:t>
      </w:r>
      <w:r>
        <w:rPr>
          <w:spacing w:val="40"/>
          <w:sz w:val="20"/>
        </w:rPr>
        <w:t> </w:t>
      </w:r>
      <w:r>
        <w:rPr>
          <w:sz w:val="20"/>
        </w:rPr>
        <w:t>equiva- lency - No graphs needed</w:t>
      </w:r>
    </w:p>
    <w:p>
      <w:pPr>
        <w:pStyle w:val="BodyText"/>
        <w:spacing w:before="48"/>
      </w:pPr>
    </w:p>
    <w:p>
      <w:pPr>
        <w:spacing w:before="1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FYP</w:t>
      </w:r>
      <w:r>
        <w:rPr>
          <w:rFonts w:ascii="Georgia" w:hAnsi="Georgia"/>
          <w:b/>
          <w:spacing w:val="12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Defense:</w:t>
      </w:r>
      <w:r>
        <w:rPr>
          <w:rFonts w:ascii="Georgia" w:hAnsi="Georgia"/>
          <w:b/>
          <w:spacing w:val="33"/>
          <w:w w:val="105"/>
          <w:sz w:val="20"/>
        </w:rPr>
        <w:t>  </w:t>
      </w:r>
      <w:r>
        <w:rPr>
          <w:rFonts w:ascii="Georgia" w:hAnsi="Georgia"/>
          <w:b/>
          <w:w w:val="105"/>
          <w:sz w:val="20"/>
        </w:rPr>
        <w:t>Q:</w:t>
      </w:r>
      <w:r>
        <w:rPr>
          <w:rFonts w:ascii="Georgia" w:hAnsi="Georgia"/>
          <w:b/>
          <w:spacing w:val="5"/>
          <w:w w:val="105"/>
          <w:sz w:val="20"/>
        </w:rPr>
        <w:t> </w:t>
      </w:r>
      <w:r>
        <w:rPr>
          <w:w w:val="105"/>
          <w:sz w:val="20"/>
        </w:rPr>
        <w:t>“Where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did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get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these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conversion</w:t>
      </w:r>
      <w:r>
        <w:rPr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factors?”</w:t>
      </w:r>
    </w:p>
    <w:p>
      <w:pPr>
        <w:pStyle w:val="BodyText"/>
        <w:spacing w:line="249" w:lineRule="auto" w:before="128"/>
        <w:ind w:left="875" w:right="2655"/>
        <w:jc w:val="both"/>
      </w:pPr>
      <w:r>
        <w:rPr>
          <w:rFonts w:ascii="Georgia" w:hAnsi="Georgia"/>
          <w:b/>
          <w:w w:val="110"/>
        </w:rPr>
        <w:t>A:</w:t>
      </w:r>
      <w:r>
        <w:rPr>
          <w:rFonts w:ascii="Georgia" w:hAnsi="Georgia"/>
          <w:b/>
          <w:spacing w:val="-8"/>
          <w:w w:val="110"/>
        </w:rPr>
        <w:t> </w:t>
      </w:r>
      <w:r>
        <w:rPr>
          <w:w w:val="110"/>
        </w:rPr>
        <w:t>&gt;</w:t>
      </w:r>
      <w:r>
        <w:rPr>
          <w:spacing w:val="-7"/>
          <w:w w:val="110"/>
        </w:rPr>
        <w:t> </w:t>
      </w:r>
      <w:r>
        <w:rPr>
          <w:w w:val="110"/>
        </w:rPr>
        <w:t>“These</w:t>
      </w:r>
      <w:r>
        <w:rPr>
          <w:spacing w:val="-7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EPA-published</w:t>
      </w:r>
      <w:r>
        <w:rPr>
          <w:spacing w:val="-7"/>
          <w:w w:val="110"/>
        </w:rPr>
        <w:t> </w:t>
      </w:r>
      <w:r>
        <w:rPr>
          <w:w w:val="110"/>
        </w:rPr>
        <w:t>standard</w:t>
      </w:r>
      <w:r>
        <w:rPr>
          <w:spacing w:val="-7"/>
          <w:w w:val="110"/>
        </w:rPr>
        <w:t> </w:t>
      </w:r>
      <w:r>
        <w:rPr>
          <w:w w:val="110"/>
        </w:rPr>
        <w:t>equivalencies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their</w:t>
      </w:r>
      <w:r>
        <w:rPr>
          <w:spacing w:val="-7"/>
          <w:w w:val="110"/>
        </w:rPr>
        <w:t> </w:t>
      </w:r>
      <w:r>
        <w:rPr>
          <w:w w:val="110"/>
        </w:rPr>
        <w:t>Greenhouse </w:t>
      </w:r>
      <w:r>
        <w:rPr/>
        <w:t>Gas Equivalencies Calculator, which is the authoritative source for climate </w:t>
      </w:r>
      <w:r>
        <w:rPr/>
        <w:t>com- </w:t>
      </w:r>
      <w:r>
        <w:rPr>
          <w:w w:val="110"/>
        </w:rPr>
        <w:t>munication.</w:t>
      </w:r>
      <w:r>
        <w:rPr>
          <w:spacing w:val="19"/>
          <w:w w:val="110"/>
        </w:rPr>
        <w:t> </w:t>
      </w:r>
      <w:r>
        <w:rPr>
          <w:w w:val="110"/>
        </w:rPr>
        <w:t>We</w:t>
      </w:r>
      <w:r>
        <w:rPr>
          <w:spacing w:val="-1"/>
          <w:w w:val="110"/>
        </w:rPr>
        <w:t> </w:t>
      </w:r>
      <w:r>
        <w:rPr>
          <w:w w:val="110"/>
        </w:rPr>
        <w:t>apply</w:t>
      </w:r>
      <w:r>
        <w:rPr>
          <w:spacing w:val="-1"/>
          <w:w w:val="110"/>
        </w:rPr>
        <w:t> </w:t>
      </w:r>
      <w:r>
        <w:rPr>
          <w:w w:val="110"/>
        </w:rPr>
        <w:t>these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our</w:t>
      </w:r>
      <w:r>
        <w:rPr>
          <w:spacing w:val="-1"/>
          <w:w w:val="110"/>
        </w:rPr>
        <w:t> </w:t>
      </w:r>
      <w:r>
        <w:rPr>
          <w:w w:val="110"/>
        </w:rPr>
        <w:t>CO2</w:t>
      </w:r>
      <w:r>
        <w:rPr>
          <w:spacing w:val="-1"/>
          <w:w w:val="110"/>
        </w:rPr>
        <w:t> </w:t>
      </w:r>
      <w:r>
        <w:rPr>
          <w:w w:val="110"/>
        </w:rPr>
        <w:t>reduction</w:t>
      </w:r>
      <w:r>
        <w:rPr>
          <w:spacing w:val="-1"/>
          <w:w w:val="110"/>
        </w:rPr>
        <w:t> </w:t>
      </w:r>
      <w:r>
        <w:rPr>
          <w:w w:val="110"/>
        </w:rPr>
        <w:t>predictions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make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im- pact</w:t>
      </w:r>
      <w:r>
        <w:rPr>
          <w:spacing w:val="-11"/>
          <w:w w:val="110"/>
        </w:rPr>
        <w:t> </w:t>
      </w:r>
      <w:r>
        <w:rPr>
          <w:w w:val="110"/>
        </w:rPr>
        <w:t>relatable.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example,</w:t>
      </w:r>
      <w:r>
        <w:rPr>
          <w:spacing w:val="-11"/>
          <w:w w:val="110"/>
        </w:rPr>
        <w:t> </w:t>
      </w:r>
      <w:r>
        <w:rPr>
          <w:w w:val="110"/>
        </w:rPr>
        <w:t>2.9</w:t>
      </w:r>
      <w:r>
        <w:rPr>
          <w:spacing w:val="-11"/>
          <w:w w:val="110"/>
        </w:rPr>
        <w:t> </w:t>
      </w:r>
      <w:r>
        <w:rPr>
          <w:w w:val="110"/>
        </w:rPr>
        <w:t>million</w:t>
      </w:r>
      <w:r>
        <w:rPr>
          <w:spacing w:val="-11"/>
          <w:w w:val="110"/>
        </w:rPr>
        <w:t> </w:t>
      </w:r>
      <w:r>
        <w:rPr>
          <w:w w:val="110"/>
        </w:rPr>
        <w:t>tonnes</w:t>
      </w:r>
      <w:r>
        <w:rPr>
          <w:spacing w:val="-11"/>
          <w:w w:val="110"/>
        </w:rPr>
        <w:t> </w:t>
      </w:r>
      <w:r>
        <w:rPr>
          <w:w w:val="110"/>
        </w:rPr>
        <w:t>equals</w:t>
      </w:r>
      <w:r>
        <w:rPr>
          <w:spacing w:val="-11"/>
          <w:w w:val="110"/>
        </w:rPr>
        <w:t> </w:t>
      </w:r>
      <w:r>
        <w:rPr>
          <w:w w:val="110"/>
        </w:rPr>
        <w:t>630,000</w:t>
      </w:r>
      <w:r>
        <w:rPr>
          <w:spacing w:val="-11"/>
          <w:w w:val="110"/>
        </w:rPr>
        <w:t> </w:t>
      </w:r>
      <w:r>
        <w:rPr>
          <w:w w:val="110"/>
        </w:rPr>
        <w:t>cars</w:t>
      </w:r>
      <w:r>
        <w:rPr>
          <w:spacing w:val="-11"/>
          <w:w w:val="110"/>
        </w:rPr>
        <w:t> </w:t>
      </w:r>
      <w:r>
        <w:rPr>
          <w:w w:val="110"/>
        </w:rPr>
        <w:t>off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road</w:t>
      </w:r>
    </w:p>
    <w:p>
      <w:pPr>
        <w:pStyle w:val="BodyText"/>
        <w:spacing w:line="249" w:lineRule="auto"/>
        <w:ind w:left="875" w:right="2655" w:hanging="27"/>
        <w:jc w:val="both"/>
      </w:pPr>
      <w:r>
        <w:rPr>
          <w:w w:val="105"/>
        </w:rPr>
        <w:t>- this helps non-technical stakeholders understand the magnitude of climate im- </w:t>
      </w:r>
      <w:r>
        <w:rPr>
          <w:spacing w:val="-2"/>
          <w:w w:val="105"/>
        </w:rPr>
        <w:t>pact.”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2790139</wp:posOffset>
                </wp:positionH>
                <wp:positionV relativeFrom="paragraph">
                  <wp:posOffset>190667</wp:posOffset>
                </wp:positionV>
                <wp:extent cx="2183130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13156pt;width:171.9pt;height:.1pt;mso-position-horizontal-relative:page;mso-position-vertical-relative:paragraph;z-index:-15681536;mso-wrap-distance-left:0;mso-wrap-distance-right:0" id="docshape90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ListParagraph"/>
        <w:numPr>
          <w:ilvl w:val="1"/>
          <w:numId w:val="58"/>
        </w:numPr>
        <w:tabs>
          <w:tab w:pos="1357" w:val="left" w:leader="none"/>
          <w:tab w:pos="2051" w:val="left" w:leader="none"/>
        </w:tabs>
        <w:spacing w:line="384" w:lineRule="auto" w:before="1" w:after="0"/>
        <w:ind w:left="875" w:right="3749" w:firstLine="0"/>
        <w:jc w:val="left"/>
        <w:rPr>
          <w:sz w:val="20"/>
        </w:rPr>
      </w:pPr>
      <w:bookmarkStart w:name="23.2 CALCULATION #2: Risk-Adjusted Expec" w:id="142"/>
      <w:bookmarkEnd w:id="142"/>
      <w:r>
        <w:rPr/>
      </w:r>
      <w:r>
        <w:rPr>
          <w:rFonts w:ascii="Georgia"/>
          <w:b/>
          <w:spacing w:val="-2"/>
          <w:w w:val="105"/>
          <w:sz w:val="20"/>
        </w:rPr>
        <w:t>CALCULATION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#2:</w:t>
      </w:r>
      <w:r>
        <w:rPr>
          <w:rFonts w:ascii="Georgia"/>
          <w:b/>
          <w:spacing w:val="14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Risk-Adjusted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Expected</w:t>
      </w:r>
      <w:r>
        <w:rPr>
          <w:rFonts w:ascii="Georgia"/>
          <w:b/>
          <w:spacing w:val="-4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Value Priority:</w:t>
      </w:r>
      <w:r>
        <w:rPr>
          <w:rFonts w:ascii="Georgia"/>
          <w:b/>
          <w:sz w:val="20"/>
        </w:rPr>
        <w:tab/>
      </w:r>
      <w:r>
        <w:rPr>
          <w:w w:val="105"/>
          <w:sz w:val="20"/>
        </w:rPr>
        <w:t>HIGH (Implement this!)</w:t>
      </w:r>
    </w:p>
    <w:p>
      <w:pPr>
        <w:pStyle w:val="BodyText"/>
        <w:spacing w:line="249" w:lineRule="auto" w:before="150"/>
        <w:ind w:left="875" w:right="2655"/>
        <w:jc w:val="both"/>
      </w:pPr>
      <w:r>
        <w:rPr>
          <w:rFonts w:ascii="Georgia"/>
          <w:b/>
          <w:w w:val="105"/>
        </w:rPr>
        <w:t>What is it?</w:t>
      </w:r>
      <w:r>
        <w:rPr>
          <w:rFonts w:ascii="Georgia"/>
          <w:b/>
          <w:spacing w:val="80"/>
          <w:w w:val="105"/>
        </w:rPr>
        <w:t> </w:t>
      </w:r>
      <w:r>
        <w:rPr>
          <w:w w:val="105"/>
        </w:rPr>
        <w:t>Adjusting revenue predictions to account for policy abolishment probability - showing realistic expected outcomes rather than optimistic scenar- </w:t>
      </w:r>
      <w:r>
        <w:rPr>
          <w:spacing w:val="-4"/>
          <w:w w:val="105"/>
        </w:rPr>
        <w:t>ios.</w:t>
      </w:r>
    </w:p>
    <w:p>
      <w:pPr>
        <w:pStyle w:val="BodyText"/>
        <w:spacing w:line="249" w:lineRule="auto" w:before="119"/>
        <w:ind w:left="875" w:right="2655"/>
        <w:jc w:val="both"/>
      </w:pPr>
      <w:r>
        <w:rPr/>
        <w:t>Example: - Base revenue: $575M (if policy succeeds) - Abolishment risk: 50% - </w:t>
      </w:r>
      <w:r>
        <w:rPr>
          <w:w w:val="110"/>
        </w:rPr>
        <w:t>Expected value:</w:t>
      </w:r>
      <w:r>
        <w:rPr>
          <w:spacing w:val="37"/>
          <w:w w:val="110"/>
        </w:rPr>
        <w:t> </w:t>
      </w:r>
      <w:r>
        <w:rPr>
          <w:w w:val="110"/>
        </w:rPr>
        <w:t>$575M × 50% = $287.5M</w:t>
      </w:r>
    </w:p>
    <w:p>
      <w:pPr>
        <w:pStyle w:val="BodyText"/>
        <w:spacing w:before="52"/>
      </w:pPr>
    </w:p>
    <w:p>
      <w:pPr>
        <w:pStyle w:val="Heading4"/>
      </w:pPr>
      <w:r>
        <w:rPr/>
        <w:t>Why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it</w:t>
      </w:r>
      <w:r>
        <w:rPr>
          <w:spacing w:val="18"/>
        </w:rPr>
        <w:t> </w:t>
      </w:r>
      <w:r>
        <w:rPr>
          <w:spacing w:val="-2"/>
        </w:rPr>
        <w:t>relevant?</w:t>
      </w:r>
    </w:p>
    <w:p>
      <w:pPr>
        <w:pStyle w:val="ListParagraph"/>
        <w:numPr>
          <w:ilvl w:val="2"/>
          <w:numId w:val="58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Visual</w:t>
      </w:r>
      <w:r>
        <w:rPr>
          <w:rFonts w:ascii="Georgia" w:hAnsi="Georgia"/>
          <w:b/>
          <w:spacing w:val="-4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Impact:</w:t>
      </w:r>
      <w:r>
        <w:rPr>
          <w:rFonts w:ascii="Georgia" w:hAnsi="Georgia"/>
          <w:b/>
          <w:spacing w:val="5"/>
          <w:w w:val="105"/>
          <w:sz w:val="20"/>
        </w:rPr>
        <w:t> </w:t>
      </w:r>
      <w:r>
        <w:rPr>
          <w:w w:val="105"/>
          <w:sz w:val="20"/>
        </w:rPr>
        <w:t>8/10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Shows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financial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sophistication</w:t>
      </w:r>
    </w:p>
    <w:p>
      <w:pPr>
        <w:pStyle w:val="ListParagraph"/>
        <w:numPr>
          <w:ilvl w:val="2"/>
          <w:numId w:val="58"/>
        </w:numPr>
        <w:tabs>
          <w:tab w:pos="1373" w:val="left" w:leader="none"/>
        </w:tabs>
        <w:spacing w:line="249" w:lineRule="auto" w:before="9" w:after="0"/>
        <w:ind w:left="1373" w:right="2688" w:hanging="255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Academic</w:t>
      </w:r>
      <w:r>
        <w:rPr>
          <w:rFonts w:ascii="Georgia" w:hAnsi="Georgia"/>
          <w:b/>
          <w:spacing w:val="38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Defensibility:</w:t>
      </w:r>
      <w:r>
        <w:rPr>
          <w:rFonts w:ascii="Georgia" w:hAnsi="Georgia"/>
          <w:b/>
          <w:spacing w:val="71"/>
          <w:w w:val="105"/>
          <w:sz w:val="20"/>
        </w:rPr>
        <w:t> </w:t>
      </w:r>
      <w:r>
        <w:rPr>
          <w:w w:val="105"/>
          <w:sz w:val="20"/>
        </w:rPr>
        <w:t>10/10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Standard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financial/policy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analysis </w:t>
      </w:r>
      <w:r>
        <w:rPr>
          <w:spacing w:val="-2"/>
          <w:w w:val="105"/>
          <w:sz w:val="20"/>
        </w:rPr>
        <w:t>practice</w:t>
      </w:r>
    </w:p>
    <w:p>
      <w:pPr>
        <w:pStyle w:val="ListParagraph"/>
        <w:numPr>
          <w:ilvl w:val="2"/>
          <w:numId w:val="58"/>
        </w:numPr>
        <w:tabs>
          <w:tab w:pos="1372" w:val="left" w:leader="none"/>
        </w:tabs>
        <w:spacing w:line="230" w:lineRule="exact" w:before="0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spacing w:val="-4"/>
          <w:sz w:val="20"/>
        </w:rPr>
        <w:t>Implementation:</w:t>
      </w:r>
      <w:r>
        <w:rPr>
          <w:rFonts w:ascii="Georgia" w:hAnsi="Georgia"/>
          <w:b/>
          <w:spacing w:val="6"/>
          <w:sz w:val="20"/>
        </w:rPr>
        <w:t> </w:t>
      </w:r>
      <w:r>
        <w:rPr>
          <w:spacing w:val="-4"/>
          <w:sz w:val="20"/>
        </w:rPr>
        <w:t>1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hour</w:t>
      </w:r>
    </w:p>
    <w:p>
      <w:pPr>
        <w:pStyle w:val="ListParagraph"/>
        <w:numPr>
          <w:ilvl w:val="2"/>
          <w:numId w:val="58"/>
        </w:numPr>
        <w:tabs>
          <w:tab w:pos="1373" w:val="left" w:leader="none"/>
        </w:tabs>
        <w:spacing w:line="249" w:lineRule="auto" w:before="8" w:after="0"/>
        <w:ind w:left="1373" w:right="2649" w:hanging="255"/>
        <w:jc w:val="left"/>
        <w:rPr>
          <w:sz w:val="20"/>
        </w:rPr>
      </w:pPr>
      <w:r>
        <w:rPr>
          <w:rFonts w:ascii="Georgia" w:hAnsi="Georgia"/>
          <w:b/>
          <w:w w:val="110"/>
          <w:sz w:val="20"/>
        </w:rPr>
        <w:t>FYP</w:t>
      </w:r>
      <w:r>
        <w:rPr>
          <w:rFonts w:ascii="Georgia" w:hAnsi="Georgia"/>
          <w:b/>
          <w:spacing w:val="12"/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Value:</w:t>
      </w:r>
      <w:r>
        <w:rPr>
          <w:rFonts w:ascii="Georgia" w:hAnsi="Georgia"/>
          <w:b/>
          <w:spacing w:val="32"/>
          <w:w w:val="110"/>
          <w:sz w:val="20"/>
        </w:rPr>
        <w:t> </w:t>
      </w:r>
      <w:r>
        <w:rPr>
          <w:w w:val="110"/>
          <w:sz w:val="20"/>
        </w:rPr>
        <w:t>Demonstrates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integration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two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ML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models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(Revenue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+ </w:t>
      </w:r>
      <w:r>
        <w:rPr>
          <w:spacing w:val="-2"/>
          <w:w w:val="110"/>
          <w:sz w:val="20"/>
        </w:rPr>
        <w:t>Success)</w:t>
      </w:r>
    </w:p>
    <w:p>
      <w:pPr>
        <w:pStyle w:val="BodyText"/>
        <w:spacing w:before="49"/>
      </w:pPr>
    </w:p>
    <w:p>
      <w:pPr>
        <w:spacing w:line="249" w:lineRule="auto" w:before="0"/>
        <w:ind w:left="875" w:right="2653" w:firstLine="0"/>
        <w:jc w:val="left"/>
        <w:rPr>
          <w:sz w:val="20"/>
        </w:rPr>
      </w:pPr>
      <w:r>
        <w:rPr>
          <w:rFonts w:ascii="Georgia"/>
          <w:b/>
          <w:sz w:val="20"/>
        </w:rPr>
        <w:t>How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we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calculate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it?</w:t>
      </w:r>
      <w:r>
        <w:rPr>
          <w:rFonts w:ascii="Georgia"/>
          <w:b/>
          <w:spacing w:val="80"/>
          <w:w w:val="15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rFonts w:ascii="Georgia"/>
          <w:b/>
          <w:sz w:val="20"/>
        </w:rPr>
        <w:t>basic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probability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theory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applied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our model predictions:</w:t>
      </w:r>
    </w:p>
    <w:p>
      <w:pPr>
        <w:pStyle w:val="Heading4"/>
        <w:spacing w:before="122"/>
      </w:pPr>
      <w:r>
        <w:rPr/>
        <w:t>Data</w:t>
      </w:r>
      <w:r>
        <w:rPr>
          <w:spacing w:val="24"/>
        </w:rPr>
        <w:t> </w:t>
      </w:r>
      <w:r>
        <w:rPr>
          <w:spacing w:val="-2"/>
        </w:rPr>
        <w:t>Flow:</w:t>
      </w:r>
    </w:p>
    <w:p>
      <w:pPr>
        <w:pStyle w:val="BodyText"/>
        <w:spacing w:line="235" w:lineRule="auto" w:before="128"/>
        <w:ind w:left="875" w:right="4321"/>
        <w:rPr>
          <w:rFonts w:ascii="Calibri" w:hAnsi="Calibri"/>
        </w:rPr>
      </w:pPr>
      <w:r>
        <w:rPr>
          <w:rFonts w:ascii="Calibri" w:hAnsi="Calibri"/>
          <w:w w:val="115"/>
        </w:rPr>
        <w:t>User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input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Revenue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Model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  <w:w w:val="95"/>
        </w:rPr>
        <w:t>$575M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prediction User</w:t>
      </w:r>
      <w:r>
        <w:rPr>
          <w:rFonts w:ascii="Calibri" w:hAnsi="Calibri"/>
          <w:spacing w:val="31"/>
          <w:w w:val="115"/>
        </w:rPr>
        <w:t> </w:t>
      </w:r>
      <w:r>
        <w:rPr>
          <w:rFonts w:ascii="Calibri" w:hAnsi="Calibri"/>
          <w:w w:val="115"/>
        </w:rPr>
        <w:t>input</w:t>
      </w:r>
      <w:r>
        <w:rPr>
          <w:rFonts w:ascii="Calibri" w:hAnsi="Calibri"/>
          <w:spacing w:val="31"/>
          <w:w w:val="11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31"/>
          <w:w w:val="115"/>
        </w:rPr>
        <w:t> </w:t>
      </w:r>
      <w:r>
        <w:rPr>
          <w:rFonts w:ascii="Calibri" w:hAnsi="Calibri"/>
          <w:w w:val="115"/>
        </w:rPr>
        <w:t>Success</w:t>
      </w:r>
      <w:r>
        <w:rPr>
          <w:rFonts w:ascii="Calibri" w:hAnsi="Calibri"/>
          <w:spacing w:val="31"/>
          <w:w w:val="115"/>
        </w:rPr>
        <w:t> </w:t>
      </w:r>
      <w:r>
        <w:rPr>
          <w:rFonts w:ascii="Calibri" w:hAnsi="Calibri"/>
          <w:w w:val="115"/>
        </w:rPr>
        <w:t>Model</w:t>
      </w:r>
      <w:r>
        <w:rPr>
          <w:rFonts w:ascii="Calibri" w:hAnsi="Calibri"/>
          <w:spacing w:val="31"/>
          <w:w w:val="11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37"/>
        </w:rPr>
        <w:t> </w:t>
      </w:r>
      <w:r>
        <w:rPr>
          <w:rFonts w:ascii="Calibri" w:hAnsi="Calibri"/>
          <w:w w:val="95"/>
        </w:rPr>
        <w:t>50%</w:t>
      </w:r>
      <w:r>
        <w:rPr>
          <w:rFonts w:ascii="Calibri" w:hAnsi="Calibri"/>
          <w:spacing w:val="31"/>
          <w:w w:val="115"/>
        </w:rPr>
        <w:t> </w:t>
      </w:r>
      <w:r>
        <w:rPr>
          <w:rFonts w:ascii="Calibri" w:hAnsi="Calibri"/>
          <w:w w:val="115"/>
        </w:rPr>
        <w:t>abolishment</w:t>
      </w:r>
      <w:r>
        <w:rPr>
          <w:rFonts w:ascii="Calibri" w:hAnsi="Calibri"/>
          <w:spacing w:val="28"/>
          <w:w w:val="120"/>
        </w:rPr>
        <w:t> </w:t>
      </w:r>
      <w:r>
        <w:rPr>
          <w:rFonts w:ascii="Calibri" w:hAnsi="Calibri"/>
          <w:w w:val="120"/>
        </w:rPr>
        <w:t>risk</w:t>
      </w:r>
    </w:p>
    <w:p>
      <w:pPr>
        <w:pStyle w:val="BodyText"/>
        <w:spacing w:line="240" w:lineRule="exact"/>
        <w:ind w:left="875"/>
        <w:rPr>
          <w:rFonts w:ascii="Calibri" w:hAnsi="Calibri"/>
        </w:rPr>
      </w:pPr>
      <w:r>
        <w:rPr>
          <w:rFonts w:ascii="Calibri" w:hAnsi="Calibri"/>
          <w:w w:val="105"/>
        </w:rPr>
        <w:t>Expected</w:t>
      </w:r>
      <w:r>
        <w:rPr>
          <w:rFonts w:ascii="Calibri" w:hAnsi="Calibri"/>
          <w:spacing w:val="53"/>
          <w:w w:val="105"/>
        </w:rPr>
        <w:t> </w:t>
      </w:r>
      <w:r>
        <w:rPr>
          <w:rFonts w:ascii="Calibri" w:hAnsi="Calibri"/>
          <w:w w:val="105"/>
        </w:rPr>
        <w:t>Value</w:t>
      </w:r>
      <w:r>
        <w:rPr>
          <w:rFonts w:ascii="Calibri" w:hAnsi="Calibri"/>
          <w:spacing w:val="54"/>
          <w:w w:val="105"/>
        </w:rPr>
        <w:t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54"/>
          <w:w w:val="105"/>
        </w:rPr>
        <w:t> </w:t>
      </w:r>
      <w:r>
        <w:rPr>
          <w:rFonts w:ascii="Calibri" w:hAnsi="Calibri"/>
          <w:w w:val="105"/>
        </w:rPr>
        <w:t>$575M</w:t>
      </w:r>
      <w:r>
        <w:rPr>
          <w:rFonts w:ascii="Calibri" w:hAnsi="Calibri"/>
          <w:spacing w:val="54"/>
          <w:w w:val="105"/>
        </w:rPr>
        <w:t> </w:t>
      </w:r>
      <w:r>
        <w:rPr>
          <w:rFonts w:ascii="Calibri" w:hAnsi="Calibri"/>
          <w:w w:val="105"/>
        </w:rPr>
        <w:t>×</w:t>
      </w:r>
      <w:r>
        <w:rPr>
          <w:rFonts w:ascii="Calibri" w:hAnsi="Calibri"/>
          <w:spacing w:val="53"/>
          <w:w w:val="105"/>
        </w:rPr>
        <w:t> </w:t>
      </w:r>
      <w:r>
        <w:rPr>
          <w:rFonts w:ascii="Calibri" w:hAnsi="Calibri"/>
          <w:w w:val="105"/>
        </w:rPr>
        <w:t>(1</w:t>
      </w:r>
      <w:r>
        <w:rPr>
          <w:rFonts w:ascii="Calibri" w:hAnsi="Calibri"/>
          <w:spacing w:val="38"/>
          <w:w w:val="140"/>
        </w:rPr>
        <w:t> </w:t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38"/>
          <w:w w:val="140"/>
        </w:rPr>
        <w:t> </w:t>
      </w:r>
      <w:r>
        <w:rPr>
          <w:rFonts w:ascii="Calibri" w:hAnsi="Calibri"/>
          <w:w w:val="105"/>
        </w:rPr>
        <w:t>0.50)</w:t>
      </w:r>
      <w:r>
        <w:rPr>
          <w:rFonts w:ascii="Calibri" w:hAnsi="Calibri"/>
          <w:spacing w:val="54"/>
          <w:w w:val="105"/>
        </w:rPr>
        <w:t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54"/>
          <w:w w:val="105"/>
        </w:rPr>
        <w:t> </w:t>
      </w:r>
      <w:r>
        <w:rPr>
          <w:rFonts w:ascii="Calibri" w:hAnsi="Calibri"/>
          <w:w w:val="105"/>
        </w:rPr>
        <w:t>$287.5M</w:t>
      </w:r>
      <w:r>
        <w:rPr>
          <w:rFonts w:ascii="Calibri" w:hAnsi="Calibri"/>
          <w:spacing w:val="54"/>
          <w:w w:val="105"/>
        </w:rPr>
        <w:t> </w:t>
      </w:r>
      <w:r>
        <w:rPr>
          <w:rFonts w:ascii="Calibri" w:hAnsi="Calibri"/>
          <w:w w:val="95"/>
        </w:rPr>
        <w:t>←</w:t>
      </w:r>
      <w:r>
        <w:rPr>
          <w:rFonts w:ascii="Calibri" w:hAnsi="Calibri"/>
          <w:spacing w:val="56"/>
        </w:rPr>
        <w:t> </w:t>
      </w:r>
      <w:r>
        <w:rPr>
          <w:rFonts w:ascii="Calibri" w:hAnsi="Calibri"/>
          <w:w w:val="95"/>
        </w:rPr>
        <w:t>NEW</w:t>
      </w:r>
      <w:r>
        <w:rPr>
          <w:rFonts w:ascii="Calibri" w:hAnsi="Calibri"/>
          <w:spacing w:val="54"/>
          <w:w w:val="105"/>
        </w:rPr>
        <w:t> </w:t>
      </w:r>
      <w:r>
        <w:rPr>
          <w:rFonts w:ascii="Calibri" w:hAnsi="Calibri"/>
          <w:spacing w:val="-2"/>
          <w:w w:val="105"/>
        </w:rPr>
        <w:t>CALCULATION</w:t>
      </w:r>
    </w:p>
    <w:p>
      <w:pPr>
        <w:pStyle w:val="Heading4"/>
        <w:spacing w:before="122"/>
      </w:pPr>
      <w:r>
        <w:rPr>
          <w:spacing w:val="-4"/>
        </w:rPr>
        <w:t>Formula</w:t>
      </w:r>
      <w:r>
        <w:rPr>
          <w:spacing w:val="14"/>
        </w:rPr>
        <w:t> </w:t>
      </w:r>
      <w:r>
        <w:rPr>
          <w:spacing w:val="-4"/>
        </w:rPr>
        <w:t>(Standard</w:t>
      </w:r>
      <w:r>
        <w:rPr>
          <w:spacing w:val="13"/>
        </w:rPr>
        <w:t> </w:t>
      </w:r>
      <w:r>
        <w:rPr>
          <w:spacing w:val="-4"/>
        </w:rPr>
        <w:t>Expected</w:t>
      </w:r>
      <w:r>
        <w:rPr>
          <w:spacing w:val="14"/>
        </w:rPr>
        <w:t> </w:t>
      </w:r>
      <w:r>
        <w:rPr>
          <w:spacing w:val="-4"/>
        </w:rPr>
        <w:t>Value):</w:t>
      </w:r>
    </w:p>
    <w:p>
      <w:pPr>
        <w:pStyle w:val="BodyText"/>
        <w:spacing w:line="242" w:lineRule="exact" w:before="124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E(Revenue)</w:t>
      </w:r>
      <w:r>
        <w:rPr>
          <w:rFonts w:ascii="Calibri" w:hAnsi="Calibri"/>
          <w:spacing w:val="65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66"/>
          <w:w w:val="115"/>
        </w:rPr>
        <w:t> </w:t>
      </w:r>
      <w:r>
        <w:rPr>
          <w:rFonts w:ascii="Calibri" w:hAnsi="Calibri"/>
          <w:w w:val="115"/>
        </w:rPr>
        <w:t>P(Success)</w:t>
      </w:r>
      <w:r>
        <w:rPr>
          <w:rFonts w:ascii="Calibri" w:hAnsi="Calibri"/>
          <w:spacing w:val="65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66"/>
          <w:w w:val="115"/>
        </w:rPr>
        <w:t> </w:t>
      </w:r>
      <w:r>
        <w:rPr>
          <w:rFonts w:ascii="Calibri" w:hAnsi="Calibri"/>
          <w:w w:val="115"/>
        </w:rPr>
        <w:t>Revenue_if_success</w:t>
      </w:r>
      <w:r>
        <w:rPr>
          <w:rFonts w:ascii="Calibri" w:hAnsi="Calibri"/>
          <w:spacing w:val="66"/>
          <w:w w:val="115"/>
        </w:rPr>
        <w:t> </w:t>
      </w:r>
      <w:r>
        <w:rPr>
          <w:rFonts w:ascii="Calibri" w:hAnsi="Calibri"/>
          <w:w w:val="115"/>
        </w:rPr>
        <w:t>+</w:t>
      </w:r>
      <w:r>
        <w:rPr>
          <w:rFonts w:ascii="Calibri" w:hAnsi="Calibri"/>
          <w:spacing w:val="65"/>
          <w:w w:val="115"/>
        </w:rPr>
        <w:t> </w:t>
      </w:r>
      <w:r>
        <w:rPr>
          <w:rFonts w:ascii="Calibri" w:hAnsi="Calibri"/>
          <w:w w:val="115"/>
        </w:rPr>
        <w:t>P(Abolish)</w:t>
      </w:r>
      <w:r>
        <w:rPr>
          <w:rFonts w:ascii="Calibri" w:hAnsi="Calibri"/>
          <w:spacing w:val="66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65"/>
          <w:w w:val="115"/>
        </w:rPr>
        <w:t> </w:t>
      </w:r>
      <w:r>
        <w:rPr>
          <w:rFonts w:ascii="Calibri" w:hAnsi="Calibri"/>
          <w:spacing w:val="-2"/>
          <w:w w:val="115"/>
        </w:rPr>
        <w:t>Revenue_if_abolished</w:t>
      </w:r>
    </w:p>
    <w:p>
      <w:pPr>
        <w:pStyle w:val="BodyText"/>
        <w:spacing w:line="239" w:lineRule="exact"/>
        <w:ind w:left="2026"/>
        <w:rPr>
          <w:rFonts w:ascii="Calibri" w:hAnsi="Calibri"/>
        </w:rPr>
      </w:pP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50"/>
          <w:w w:val="115"/>
        </w:rPr>
        <w:t> </w:t>
      </w:r>
      <w:r>
        <w:rPr>
          <w:rFonts w:ascii="Calibri" w:hAnsi="Calibri"/>
          <w:w w:val="115"/>
        </w:rPr>
        <w:t>(1</w:t>
      </w:r>
      <w:r>
        <w:rPr>
          <w:rFonts w:ascii="Calibri" w:hAnsi="Calibri"/>
          <w:spacing w:val="41"/>
          <w:w w:val="140"/>
        </w:rPr>
        <w:t> </w:t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40"/>
          <w:w w:val="140"/>
        </w:rPr>
        <w:t> </w:t>
      </w:r>
      <w:r>
        <w:rPr>
          <w:rFonts w:ascii="Calibri" w:hAnsi="Calibri"/>
          <w:w w:val="115"/>
        </w:rPr>
        <w:t>0.50)</w:t>
      </w:r>
      <w:r>
        <w:rPr>
          <w:rFonts w:ascii="Calibri" w:hAnsi="Calibri"/>
          <w:spacing w:val="52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52"/>
          <w:w w:val="115"/>
        </w:rPr>
        <w:t> </w:t>
      </w:r>
      <w:r>
        <w:rPr>
          <w:rFonts w:ascii="Calibri" w:hAnsi="Calibri"/>
        </w:rPr>
        <w:t>$575M</w:t>
      </w:r>
      <w:r>
        <w:rPr>
          <w:rFonts w:ascii="Calibri" w:hAnsi="Calibri"/>
          <w:spacing w:val="51"/>
          <w:w w:val="115"/>
        </w:rPr>
        <w:t> </w:t>
      </w:r>
      <w:r>
        <w:rPr>
          <w:rFonts w:ascii="Calibri" w:hAnsi="Calibri"/>
          <w:w w:val="115"/>
        </w:rPr>
        <w:t>+</w:t>
      </w:r>
      <w:r>
        <w:rPr>
          <w:rFonts w:ascii="Calibri" w:hAnsi="Calibri"/>
          <w:spacing w:val="52"/>
          <w:w w:val="115"/>
        </w:rPr>
        <w:t> </w:t>
      </w:r>
      <w:r>
        <w:rPr>
          <w:rFonts w:ascii="Calibri" w:hAnsi="Calibri"/>
          <w:w w:val="115"/>
        </w:rPr>
        <w:t>0.50</w:t>
      </w:r>
      <w:r>
        <w:rPr>
          <w:rFonts w:ascii="Calibri" w:hAnsi="Calibri"/>
          <w:spacing w:val="52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52"/>
          <w:w w:val="115"/>
        </w:rPr>
        <w:t> </w:t>
      </w:r>
      <w:r>
        <w:rPr>
          <w:rFonts w:ascii="Calibri" w:hAnsi="Calibri"/>
          <w:spacing w:val="-5"/>
          <w:w w:val="115"/>
        </w:rPr>
        <w:t>$0</w:t>
      </w:r>
    </w:p>
    <w:p>
      <w:pPr>
        <w:pStyle w:val="BodyText"/>
        <w:spacing w:line="242" w:lineRule="exact"/>
        <w:ind w:left="2026"/>
        <w:rPr>
          <w:rFonts w:ascii="Calibri" w:hAnsi="Calibri"/>
        </w:rPr>
      </w:pP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71"/>
          <w:w w:val="105"/>
        </w:rPr>
        <w:t> </w:t>
      </w:r>
      <w:r>
        <w:rPr>
          <w:rFonts w:ascii="Calibri" w:hAnsi="Calibri"/>
          <w:w w:val="105"/>
        </w:rPr>
        <w:t>0.50</w:t>
      </w:r>
      <w:r>
        <w:rPr>
          <w:rFonts w:ascii="Calibri" w:hAnsi="Calibri"/>
          <w:spacing w:val="72"/>
          <w:w w:val="105"/>
        </w:rPr>
        <w:t> </w:t>
      </w:r>
      <w:r>
        <w:rPr>
          <w:rFonts w:ascii="Calibri" w:hAnsi="Calibri"/>
          <w:w w:val="105"/>
        </w:rPr>
        <w:t>×</w:t>
      </w:r>
      <w:r>
        <w:rPr>
          <w:rFonts w:ascii="Calibri" w:hAnsi="Calibri"/>
          <w:spacing w:val="72"/>
          <w:w w:val="105"/>
        </w:rPr>
        <w:t> </w:t>
      </w:r>
      <w:r>
        <w:rPr>
          <w:rFonts w:ascii="Calibri" w:hAnsi="Calibri"/>
          <w:spacing w:val="-2"/>
          <w:w w:val="105"/>
        </w:rPr>
        <w:t>$575M</w:t>
      </w:r>
    </w:p>
    <w:p>
      <w:pPr>
        <w:pStyle w:val="BodyText"/>
        <w:spacing w:after="0" w:line="242" w:lineRule="exact"/>
        <w:rPr>
          <w:rFonts w:ascii="Calibri" w:hAns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ind w:left="2026"/>
        <w:rPr>
          <w:rFonts w:ascii="Calibri"/>
        </w:rPr>
      </w:pPr>
      <w:r>
        <w:rPr>
          <w:rFonts w:ascii="Calibri"/>
          <w:w w:val="105"/>
        </w:rPr>
        <w:t>=</w:t>
      </w:r>
      <w:r>
        <w:rPr>
          <w:rFonts w:ascii="Calibri"/>
          <w:spacing w:val="55"/>
          <w:w w:val="105"/>
        </w:rPr>
        <w:t> </w:t>
      </w:r>
      <w:r>
        <w:rPr>
          <w:rFonts w:ascii="Calibri"/>
          <w:spacing w:val="-2"/>
          <w:w w:val="105"/>
        </w:rPr>
        <w:t>$287.5M</w:t>
      </w:r>
    </w:p>
    <w:p>
      <w:pPr>
        <w:pStyle w:val="BodyText"/>
        <w:spacing w:line="242" w:lineRule="exact" w:before="234"/>
        <w:ind w:left="875"/>
        <w:rPr>
          <w:rFonts w:ascii="Calibri" w:hAnsi="Calibri"/>
        </w:rPr>
      </w:pPr>
      <w:r>
        <w:rPr>
          <w:rFonts w:ascii="Calibri" w:hAnsi="Calibri"/>
          <w:w w:val="120"/>
        </w:rPr>
        <w:t>Confidence</w:t>
      </w:r>
      <w:r>
        <w:rPr>
          <w:rFonts w:ascii="Calibri" w:hAnsi="Calibri"/>
          <w:spacing w:val="61"/>
          <w:w w:val="120"/>
        </w:rPr>
        <w:t> </w:t>
      </w:r>
      <w:r>
        <w:rPr>
          <w:rFonts w:ascii="Calibri" w:hAnsi="Calibri"/>
          <w:w w:val="120"/>
        </w:rPr>
        <w:t>Interval</w:t>
      </w:r>
      <w:r>
        <w:rPr>
          <w:rFonts w:ascii="Calibri" w:hAnsi="Calibri"/>
          <w:spacing w:val="61"/>
          <w:w w:val="120"/>
        </w:rPr>
        <w:t> </w:t>
      </w:r>
      <w:r>
        <w:rPr>
          <w:rFonts w:ascii="Calibri" w:hAnsi="Calibri"/>
          <w:spacing w:val="-2"/>
          <w:w w:val="120"/>
        </w:rPr>
        <w:t>(±30%):</w:t>
      </w:r>
    </w:p>
    <w:p>
      <w:pPr>
        <w:pStyle w:val="BodyText"/>
        <w:tabs>
          <w:tab w:pos="2339" w:val="left" w:leader="none"/>
        </w:tabs>
        <w:spacing w:line="235" w:lineRule="auto" w:before="2"/>
        <w:ind w:left="1084" w:right="5692"/>
        <w:rPr>
          <w:rFonts w:ascii="Calibri" w:hAnsi="Calibri"/>
        </w:rPr>
      </w:pPr>
      <w:r>
        <w:rPr>
          <w:rFonts w:ascii="Calibri" w:hAnsi="Calibri"/>
          <w:w w:val="105"/>
        </w:rPr>
        <w:t>Low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(70%):</w:t>
      </w:r>
      <w:r>
        <w:rPr>
          <w:rFonts w:ascii="Calibri" w:hAnsi="Calibri"/>
        </w:rPr>
        <w:tab/>
      </w:r>
      <w:r>
        <w:rPr>
          <w:rFonts w:ascii="Calibri" w:hAnsi="Calibri"/>
          <w:w w:val="105"/>
        </w:rPr>
        <w:t>$287.5M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×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0.70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40"/>
          <w:w w:val="105"/>
        </w:rPr>
        <w:t> </w:t>
      </w:r>
      <w:r>
        <w:rPr>
          <w:rFonts w:ascii="Calibri" w:hAnsi="Calibri"/>
          <w:w w:val="105"/>
        </w:rPr>
        <w:t>$201M </w:t>
      </w:r>
      <w:r>
        <w:rPr>
          <w:rFonts w:ascii="Calibri" w:hAnsi="Calibri"/>
        </w:rPr>
        <w:t>High</w:t>
      </w:r>
      <w:r>
        <w:rPr>
          <w:rFonts w:ascii="Calibri" w:hAnsi="Calibri"/>
          <w:spacing w:val="74"/>
          <w:w w:val="150"/>
        </w:rPr>
        <w:t> </w:t>
      </w:r>
      <w:r>
        <w:rPr>
          <w:rFonts w:ascii="Calibri" w:hAnsi="Calibri"/>
        </w:rPr>
        <w:t>(130%):</w:t>
      </w:r>
      <w:r>
        <w:rPr>
          <w:rFonts w:ascii="Calibri" w:hAnsi="Calibri"/>
          <w:spacing w:val="74"/>
          <w:w w:val="150"/>
        </w:rPr>
        <w:t> </w:t>
      </w:r>
      <w:r>
        <w:rPr>
          <w:rFonts w:ascii="Calibri" w:hAnsi="Calibri"/>
        </w:rPr>
        <w:t>$287.5M</w:t>
      </w:r>
      <w:r>
        <w:rPr>
          <w:rFonts w:ascii="Calibri" w:hAnsi="Calibri"/>
          <w:spacing w:val="74"/>
          <w:w w:val="150"/>
        </w:rPr>
        <w:t> </w:t>
      </w:r>
      <w:r>
        <w:rPr>
          <w:rFonts w:ascii="Calibri" w:hAnsi="Calibri"/>
        </w:rPr>
        <w:t>×</w:t>
      </w:r>
      <w:r>
        <w:rPr>
          <w:rFonts w:ascii="Calibri" w:hAnsi="Calibri"/>
          <w:spacing w:val="75"/>
          <w:w w:val="150"/>
        </w:rPr>
        <w:t> </w:t>
      </w:r>
      <w:r>
        <w:rPr>
          <w:rFonts w:ascii="Calibri" w:hAnsi="Calibri"/>
        </w:rPr>
        <w:t>1.30</w:t>
      </w:r>
      <w:r>
        <w:rPr>
          <w:rFonts w:ascii="Calibri" w:hAnsi="Calibri"/>
          <w:spacing w:val="74"/>
          <w:w w:val="150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74"/>
          <w:w w:val="150"/>
        </w:rPr>
        <w:t> </w:t>
      </w:r>
      <w:r>
        <w:rPr>
          <w:rFonts w:ascii="Calibri" w:hAnsi="Calibri"/>
          <w:spacing w:val="-11"/>
        </w:rPr>
        <w:t>$374M</w:t>
      </w:r>
    </w:p>
    <w:p>
      <w:pPr>
        <w:pStyle w:val="BodyText"/>
        <w:spacing w:before="37"/>
        <w:rPr>
          <w:rFonts w:ascii="Calibri"/>
        </w:rPr>
      </w:pPr>
    </w:p>
    <w:p>
      <w:pPr>
        <w:pStyle w:val="Heading4"/>
        <w:spacing w:before="1"/>
      </w:pPr>
      <w:r>
        <w:rPr>
          <w:spacing w:val="-7"/>
        </w:rPr>
        <w:t>Implementation</w:t>
      </w:r>
      <w:r>
        <w:rPr>
          <w:spacing w:val="17"/>
        </w:rPr>
        <w:t> </w:t>
      </w:r>
      <w:r>
        <w:rPr>
          <w:spacing w:val="-4"/>
        </w:rPr>
        <w:t>Code:</w:t>
      </w:r>
    </w:p>
    <w:p>
      <w:pPr>
        <w:pStyle w:val="BodyText"/>
        <w:spacing w:line="235" w:lineRule="auto" w:before="111"/>
        <w:ind w:left="1293" w:right="5218" w:hanging="419"/>
        <w:rPr>
          <w:rFonts w:ascii="Calibri"/>
        </w:rPr>
      </w:pPr>
      <w:r>
        <w:rPr>
          <w:rFonts w:ascii="Calibri"/>
          <w:b/>
          <w:color w:val="007021"/>
          <w:w w:val="120"/>
        </w:rPr>
        <w:t>def</w:t>
      </w:r>
      <w:r>
        <w:rPr>
          <w:rFonts w:ascii="Calibri"/>
          <w:b/>
          <w:color w:val="007021"/>
          <w:spacing w:val="40"/>
          <w:w w:val="120"/>
        </w:rPr>
        <w:t> </w:t>
      </w:r>
      <w:r>
        <w:rPr>
          <w:rFonts w:ascii="Calibri"/>
          <w:w w:val="120"/>
        </w:rPr>
        <w:t>calculate_risk_adjusted_metrics( </w:t>
      </w:r>
      <w:r>
        <w:rPr>
          <w:rFonts w:ascii="Calibri"/>
          <w:spacing w:val="-2"/>
          <w:w w:val="120"/>
        </w:rPr>
        <w:t>revenue_million_usd, abolishment_probability, gdp_billion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19167C"/>
          <w:spacing w:val="-2"/>
          <w:w w:val="120"/>
        </w:rPr>
        <w:t>None</w:t>
      </w:r>
    </w:p>
    <w:p>
      <w:pPr>
        <w:spacing w:line="242" w:lineRule="exact"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spacing w:before="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5"/>
          <w:sz w:val="20"/>
        </w:rPr>
        <w:t>Calculate</w:t>
      </w:r>
      <w:r>
        <w:rPr>
          <w:rFonts w:ascii="Cambria"/>
          <w:i/>
          <w:color w:val="60A0AF"/>
          <w:spacing w:val="21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risk-adjusted</w:t>
      </w:r>
      <w:r>
        <w:rPr>
          <w:rFonts w:ascii="Cambria"/>
          <w:i/>
          <w:color w:val="60A0AF"/>
          <w:spacing w:val="22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expected</w:t>
      </w:r>
      <w:r>
        <w:rPr>
          <w:rFonts w:ascii="Cambria"/>
          <w:i/>
          <w:color w:val="60A0AF"/>
          <w:spacing w:val="21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value</w:t>
      </w:r>
      <w:r>
        <w:rPr>
          <w:rFonts w:ascii="Cambria"/>
          <w:i/>
          <w:color w:val="60A0AF"/>
          <w:spacing w:val="22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accounting</w:t>
      </w:r>
      <w:r>
        <w:rPr>
          <w:rFonts w:ascii="Cambria"/>
          <w:i/>
          <w:color w:val="60A0AF"/>
          <w:spacing w:val="21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for</w:t>
      </w:r>
      <w:r>
        <w:rPr>
          <w:rFonts w:ascii="Cambria"/>
          <w:i/>
          <w:color w:val="60A0AF"/>
          <w:spacing w:val="22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policy</w:t>
      </w:r>
      <w:r>
        <w:rPr>
          <w:rFonts w:ascii="Cambria"/>
          <w:i/>
          <w:color w:val="60A0AF"/>
          <w:spacing w:val="21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failure</w:t>
      </w:r>
      <w:r>
        <w:rPr>
          <w:rFonts w:ascii="Cambria"/>
          <w:i/>
          <w:color w:val="60A0AF"/>
          <w:spacing w:val="22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risk.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Args:</w:t>
      </w:r>
    </w:p>
    <w:p>
      <w:pPr>
        <w:spacing w:line="244" w:lineRule="auto" w:before="5"/>
        <w:ind w:left="1712" w:right="190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revenue_million_usd:</w:t>
      </w:r>
      <w:r>
        <w:rPr>
          <w:rFonts w:ascii="Cambria"/>
          <w:i/>
          <w:color w:val="60A0AF"/>
          <w:spacing w:val="1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float,</w:t>
      </w:r>
      <w:r>
        <w:rPr>
          <w:rFonts w:ascii="Cambria"/>
          <w:i/>
          <w:color w:val="60A0AF"/>
          <w:spacing w:val="1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revenue</w:t>
      </w:r>
      <w:r>
        <w:rPr>
          <w:rFonts w:ascii="Cambria"/>
          <w:i/>
          <w:color w:val="60A0AF"/>
          <w:spacing w:val="1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prediction</w:t>
      </w:r>
      <w:r>
        <w:rPr>
          <w:rFonts w:ascii="Cambria"/>
          <w:i/>
          <w:color w:val="60A0AF"/>
          <w:spacing w:val="1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from</w:t>
      </w:r>
      <w:r>
        <w:rPr>
          <w:rFonts w:ascii="Cambria"/>
          <w:i/>
          <w:color w:val="60A0AF"/>
          <w:spacing w:val="1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Revenue</w:t>
      </w:r>
      <w:r>
        <w:rPr>
          <w:rFonts w:ascii="Cambria"/>
          <w:i/>
          <w:color w:val="60A0AF"/>
          <w:spacing w:val="1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Model abolishment_probability: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float,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0-1,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from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Success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Model gdp_billion:</w:t>
      </w:r>
      <w:r>
        <w:rPr>
          <w:rFonts w:ascii="Cambria"/>
          <w:i/>
          <w:color w:val="60A0AF"/>
          <w:spacing w:val="8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float,</w:t>
      </w:r>
      <w:r>
        <w:rPr>
          <w:rFonts w:ascii="Cambria"/>
          <w:i/>
          <w:color w:val="60A0AF"/>
          <w:spacing w:val="8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optional,</w:t>
      </w:r>
      <w:r>
        <w:rPr>
          <w:rFonts w:ascii="Cambria"/>
          <w:i/>
          <w:color w:val="60A0AF"/>
          <w:spacing w:val="8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for</w:t>
      </w:r>
      <w:r>
        <w:rPr>
          <w:rFonts w:ascii="Cambria"/>
          <w:i/>
          <w:color w:val="60A0AF"/>
          <w:spacing w:val="8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calculating</w:t>
      </w:r>
      <w:r>
        <w:rPr>
          <w:rFonts w:ascii="Cambria"/>
          <w:i/>
          <w:color w:val="60A0AF"/>
          <w:spacing w:val="8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economic</w:t>
      </w:r>
      <w:r>
        <w:rPr>
          <w:rFonts w:ascii="Cambria"/>
          <w:i/>
          <w:color w:val="60A0AF"/>
          <w:spacing w:val="8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impact</w:t>
      </w:r>
    </w:p>
    <w:p>
      <w:pPr>
        <w:pStyle w:val="BodyText"/>
        <w:spacing w:before="4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Returns:</w:t>
      </w:r>
    </w:p>
    <w:p>
      <w:pPr>
        <w:spacing w:before="5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5"/>
          <w:sz w:val="20"/>
        </w:rPr>
        <w:t>dict</w:t>
      </w:r>
      <w:r>
        <w:rPr>
          <w:rFonts w:ascii="Cambria"/>
          <w:i/>
          <w:color w:val="60A0AF"/>
          <w:spacing w:val="38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with</w:t>
      </w:r>
      <w:r>
        <w:rPr>
          <w:rFonts w:ascii="Cambria"/>
          <w:i/>
          <w:color w:val="60A0AF"/>
          <w:spacing w:val="39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risk-adjusted</w:t>
      </w:r>
      <w:r>
        <w:rPr>
          <w:rFonts w:ascii="Cambria"/>
          <w:i/>
          <w:color w:val="60A0AF"/>
          <w:spacing w:val="39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metrics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10"/>
          <w:sz w:val="20"/>
        </w:rPr>
        <w:t>Methodology:</w:t>
      </w:r>
    </w:p>
    <w:p>
      <w:pPr>
        <w:spacing w:before="5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Expected</w:t>
      </w:r>
      <w:r>
        <w:rPr>
          <w:rFonts w:ascii="Cambria"/>
          <w:i/>
          <w:color w:val="60A0AF"/>
          <w:spacing w:val="2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Value</w:t>
      </w:r>
      <w:r>
        <w:rPr>
          <w:rFonts w:ascii="Cambria"/>
          <w:i/>
          <w:color w:val="60A0AF"/>
          <w:spacing w:val="2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Theory</w:t>
      </w:r>
      <w:r>
        <w:rPr>
          <w:rFonts w:ascii="Cambria"/>
          <w:i/>
          <w:color w:val="60A0AF"/>
          <w:spacing w:val="2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(standard</w:t>
      </w:r>
      <w:r>
        <w:rPr>
          <w:rFonts w:ascii="Cambria"/>
          <w:i/>
          <w:color w:val="60A0AF"/>
          <w:spacing w:val="2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in</w:t>
      </w:r>
      <w:r>
        <w:rPr>
          <w:rFonts w:ascii="Cambria"/>
          <w:i/>
          <w:color w:val="60A0AF"/>
          <w:spacing w:val="2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financial/policy</w:t>
      </w:r>
      <w:r>
        <w:rPr>
          <w:rFonts w:ascii="Cambria"/>
          <w:i/>
          <w:color w:val="60A0AF"/>
          <w:spacing w:val="26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analysis)</w:t>
      </w:r>
    </w:p>
    <w:p>
      <w:pPr>
        <w:pStyle w:val="ListParagraph"/>
        <w:numPr>
          <w:ilvl w:val="0"/>
          <w:numId w:val="60"/>
        </w:numPr>
        <w:tabs>
          <w:tab w:pos="1920" w:val="left" w:leader="none"/>
        </w:tabs>
        <w:spacing w:line="240" w:lineRule="auto" w:before="4" w:after="0"/>
        <w:ind w:left="1920" w:right="0" w:hanging="208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w w:val="120"/>
          <w:sz w:val="20"/>
        </w:rPr>
        <w:t>Conservative:</w:t>
      </w:r>
      <w:r>
        <w:rPr>
          <w:rFonts w:ascii="Cambria" w:hAnsi="Cambria"/>
          <w:i/>
          <w:color w:val="60A0AF"/>
          <w:spacing w:val="15"/>
          <w:w w:val="120"/>
          <w:sz w:val="20"/>
        </w:rPr>
        <w:t> </w:t>
      </w:r>
      <w:r>
        <w:rPr>
          <w:rFonts w:ascii="Cambria" w:hAnsi="Cambria"/>
          <w:i/>
          <w:color w:val="60A0AF"/>
          <w:w w:val="120"/>
          <w:sz w:val="20"/>
        </w:rPr>
        <w:t>Assumes</w:t>
      </w:r>
      <w:r>
        <w:rPr>
          <w:rFonts w:ascii="Cambria" w:hAnsi="Cambria"/>
          <w:i/>
          <w:color w:val="60A0AF"/>
          <w:spacing w:val="16"/>
          <w:w w:val="120"/>
          <w:sz w:val="20"/>
        </w:rPr>
        <w:t> </w:t>
      </w:r>
      <w:r>
        <w:rPr>
          <w:rFonts w:ascii="Cambria" w:hAnsi="Cambria"/>
          <w:i/>
          <w:color w:val="60A0AF"/>
          <w:w w:val="120"/>
          <w:sz w:val="20"/>
        </w:rPr>
        <w:t>$0</w:t>
      </w:r>
      <w:r>
        <w:rPr>
          <w:rFonts w:ascii="Cambria" w:hAnsi="Cambria"/>
          <w:i/>
          <w:color w:val="60A0AF"/>
          <w:spacing w:val="16"/>
          <w:w w:val="120"/>
          <w:sz w:val="20"/>
        </w:rPr>
        <w:t> </w:t>
      </w:r>
      <w:r>
        <w:rPr>
          <w:rFonts w:ascii="Cambria" w:hAnsi="Cambria"/>
          <w:i/>
          <w:color w:val="60A0AF"/>
          <w:w w:val="120"/>
          <w:sz w:val="20"/>
        </w:rPr>
        <w:t>revenue</w:t>
      </w:r>
      <w:r>
        <w:rPr>
          <w:rFonts w:ascii="Cambria" w:hAnsi="Cambria"/>
          <w:i/>
          <w:color w:val="60A0AF"/>
          <w:w w:val="155"/>
          <w:sz w:val="20"/>
        </w:rPr>
        <w:t> if</w:t>
      </w:r>
      <w:r>
        <w:rPr>
          <w:rFonts w:ascii="Cambria" w:hAnsi="Cambria"/>
          <w:i/>
          <w:color w:val="60A0AF"/>
          <w:w w:val="155"/>
          <w:sz w:val="20"/>
        </w:rPr>
        <w:t> </w:t>
      </w:r>
      <w:r>
        <w:rPr>
          <w:rFonts w:ascii="Cambria" w:hAnsi="Cambria"/>
          <w:i/>
          <w:color w:val="60A0AF"/>
          <w:spacing w:val="-2"/>
          <w:w w:val="120"/>
          <w:sz w:val="20"/>
        </w:rPr>
        <w:t>abolished</w:t>
      </w:r>
    </w:p>
    <w:p>
      <w:pPr>
        <w:pStyle w:val="ListParagraph"/>
        <w:numPr>
          <w:ilvl w:val="0"/>
          <w:numId w:val="60"/>
        </w:numPr>
        <w:tabs>
          <w:tab w:pos="1920" w:val="left" w:leader="none"/>
        </w:tabs>
        <w:spacing w:line="227" w:lineRule="exact" w:before="5" w:after="0"/>
        <w:ind w:left="1920" w:right="0" w:hanging="208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w w:val="115"/>
          <w:sz w:val="20"/>
        </w:rPr>
        <w:t>Optimistic:</w:t>
      </w:r>
      <w:r>
        <w:rPr>
          <w:rFonts w:ascii="Cambria" w:hAnsi="Cambria"/>
          <w:i/>
          <w:color w:val="60A0AF"/>
          <w:spacing w:val="42"/>
          <w:w w:val="115"/>
          <w:sz w:val="20"/>
        </w:rPr>
        <w:t> </w:t>
      </w:r>
      <w:r>
        <w:rPr>
          <w:rFonts w:ascii="Cambria" w:hAnsi="Cambria"/>
          <w:i/>
          <w:color w:val="60A0AF"/>
          <w:w w:val="115"/>
          <w:sz w:val="20"/>
        </w:rPr>
        <w:t>Assumes</w:t>
      </w:r>
      <w:r>
        <w:rPr>
          <w:rFonts w:ascii="Cambria" w:hAnsi="Cambria"/>
          <w:i/>
          <w:color w:val="60A0AF"/>
          <w:spacing w:val="42"/>
          <w:w w:val="115"/>
          <w:sz w:val="20"/>
        </w:rPr>
        <w:t> </w:t>
      </w:r>
      <w:r>
        <w:rPr>
          <w:rFonts w:ascii="Cambria" w:hAnsi="Cambria"/>
          <w:i/>
          <w:color w:val="60A0AF"/>
          <w:w w:val="105"/>
          <w:sz w:val="20"/>
        </w:rPr>
        <w:t>50%</w:t>
      </w:r>
      <w:r>
        <w:rPr>
          <w:rFonts w:ascii="Cambria" w:hAnsi="Cambria"/>
          <w:i/>
          <w:color w:val="60A0AF"/>
          <w:spacing w:val="43"/>
          <w:w w:val="115"/>
          <w:sz w:val="20"/>
        </w:rPr>
        <w:t> </w:t>
      </w:r>
      <w:r>
        <w:rPr>
          <w:rFonts w:ascii="Cambria" w:hAnsi="Cambria"/>
          <w:i/>
          <w:color w:val="60A0AF"/>
          <w:w w:val="115"/>
          <w:sz w:val="20"/>
        </w:rPr>
        <w:t>revenue</w:t>
      </w:r>
      <w:r>
        <w:rPr>
          <w:rFonts w:ascii="Cambria" w:hAnsi="Cambria"/>
          <w:i/>
          <w:color w:val="60A0AF"/>
          <w:spacing w:val="24"/>
          <w:w w:val="155"/>
          <w:sz w:val="20"/>
        </w:rPr>
        <w:t> </w:t>
      </w:r>
      <w:r>
        <w:rPr>
          <w:rFonts w:ascii="Cambria" w:hAnsi="Cambria"/>
          <w:i/>
          <w:color w:val="60A0AF"/>
          <w:w w:val="155"/>
          <w:sz w:val="20"/>
        </w:rPr>
        <w:t>if</w:t>
      </w:r>
      <w:r>
        <w:rPr>
          <w:rFonts w:ascii="Cambria" w:hAnsi="Cambria"/>
          <w:i/>
          <w:color w:val="60A0AF"/>
          <w:spacing w:val="25"/>
          <w:w w:val="155"/>
          <w:sz w:val="20"/>
        </w:rPr>
        <w:t> </w:t>
      </w:r>
      <w:r>
        <w:rPr>
          <w:rFonts w:ascii="Cambria" w:hAnsi="Cambria"/>
          <w:i/>
          <w:color w:val="60A0AF"/>
          <w:w w:val="120"/>
          <w:sz w:val="20"/>
        </w:rPr>
        <w:t>partially</w:t>
      </w:r>
      <w:r>
        <w:rPr>
          <w:rFonts w:ascii="Cambria" w:hAnsi="Cambria"/>
          <w:i/>
          <w:color w:val="60A0AF"/>
          <w:spacing w:val="40"/>
          <w:w w:val="120"/>
          <w:sz w:val="20"/>
        </w:rPr>
        <w:t> </w:t>
      </w:r>
      <w:r>
        <w:rPr>
          <w:rFonts w:ascii="Cambria" w:hAnsi="Cambria"/>
          <w:i/>
          <w:color w:val="60A0AF"/>
          <w:w w:val="115"/>
          <w:sz w:val="20"/>
        </w:rPr>
        <w:t>implemented</w:t>
      </w:r>
      <w:r>
        <w:rPr>
          <w:rFonts w:ascii="Cambria" w:hAnsi="Cambria"/>
          <w:i/>
          <w:color w:val="60A0AF"/>
          <w:spacing w:val="43"/>
          <w:w w:val="115"/>
          <w:sz w:val="20"/>
        </w:rPr>
        <w:t> </w:t>
      </w:r>
      <w:r>
        <w:rPr>
          <w:rFonts w:ascii="Cambria" w:hAnsi="Cambria"/>
          <w:i/>
          <w:color w:val="60A0AF"/>
          <w:w w:val="115"/>
          <w:sz w:val="20"/>
        </w:rPr>
        <w:t>before</w:t>
      </w:r>
      <w:r>
        <w:rPr>
          <w:rFonts w:ascii="Cambria" w:hAnsi="Cambria"/>
          <w:i/>
          <w:color w:val="60A0AF"/>
          <w:spacing w:val="42"/>
          <w:w w:val="115"/>
          <w:sz w:val="20"/>
        </w:rPr>
        <w:t> </w:t>
      </w:r>
      <w:r>
        <w:rPr>
          <w:rFonts w:ascii="Cambria" w:hAnsi="Cambria"/>
          <w:i/>
          <w:color w:val="60A0AF"/>
          <w:spacing w:val="-2"/>
          <w:w w:val="115"/>
          <w:sz w:val="20"/>
        </w:rPr>
        <w:t>abolishment</w:t>
      </w:r>
    </w:p>
    <w:p>
      <w:pPr>
        <w:spacing w:before="12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pStyle w:val="BodyText"/>
        <w:spacing w:before="5"/>
        <w:ind w:left="1293"/>
        <w:rPr>
          <w:rFonts w:ascii="Calibri"/>
        </w:rPr>
      </w:pPr>
      <w:r>
        <w:rPr>
          <w:rFonts w:ascii="Calibri"/>
          <w:w w:val="125"/>
        </w:rPr>
        <w:t>success_probability</w:t>
      </w:r>
      <w:r>
        <w:rPr>
          <w:rFonts w:ascii="Calibri"/>
          <w:spacing w:val="41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2"/>
          <w:w w:val="125"/>
        </w:rPr>
        <w:t> </w:t>
      </w:r>
      <w:r>
        <w:rPr>
          <w:rFonts w:ascii="Calibri"/>
          <w:color w:val="3FA070"/>
          <w:w w:val="125"/>
        </w:rPr>
        <w:t>1</w:t>
      </w:r>
      <w:r>
        <w:rPr>
          <w:rFonts w:ascii="Calibri"/>
          <w:color w:val="3FA070"/>
          <w:spacing w:val="35"/>
          <w:w w:val="140"/>
        </w:rPr>
        <w:t> </w:t>
      </w:r>
      <w:r>
        <w:rPr>
          <w:rFonts w:ascii="Calibri"/>
          <w:color w:val="666666"/>
          <w:w w:val="140"/>
        </w:rPr>
        <w:t>-</w:t>
      </w:r>
      <w:r>
        <w:rPr>
          <w:rFonts w:ascii="Calibri"/>
          <w:color w:val="666666"/>
          <w:spacing w:val="35"/>
          <w:w w:val="140"/>
        </w:rPr>
        <w:t> </w:t>
      </w:r>
      <w:r>
        <w:rPr>
          <w:rFonts w:ascii="Calibri"/>
          <w:spacing w:val="-2"/>
          <w:w w:val="125"/>
        </w:rPr>
        <w:t>abolishment_probability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5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Conservative</w:t>
      </w:r>
      <w:r>
        <w:rPr>
          <w:rFonts w:ascii="Cambria"/>
          <w:i/>
          <w:color w:val="60A0AF"/>
          <w:spacing w:val="5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scenario:</w:t>
      </w:r>
      <w:r>
        <w:rPr>
          <w:rFonts w:ascii="Cambria"/>
          <w:i/>
          <w:color w:val="60A0AF"/>
          <w:spacing w:val="50"/>
          <w:w w:val="11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0%</w:t>
      </w:r>
      <w:r>
        <w:rPr>
          <w:rFonts w:ascii="Cambria"/>
          <w:i/>
          <w:color w:val="60A0AF"/>
          <w:spacing w:val="5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revenue</w:t>
      </w:r>
      <w:r>
        <w:rPr>
          <w:rFonts w:ascii="Cambria"/>
          <w:i/>
          <w:color w:val="60A0AF"/>
          <w:spacing w:val="33"/>
          <w:w w:val="155"/>
          <w:sz w:val="20"/>
        </w:rPr>
        <w:t> </w:t>
      </w:r>
      <w:r>
        <w:rPr>
          <w:rFonts w:ascii="Cambria"/>
          <w:i/>
          <w:color w:val="60A0AF"/>
          <w:w w:val="155"/>
          <w:sz w:val="20"/>
        </w:rPr>
        <w:t>if</w:t>
      </w:r>
      <w:r>
        <w:rPr>
          <w:rFonts w:ascii="Cambria"/>
          <w:i/>
          <w:color w:val="60A0AF"/>
          <w:spacing w:val="33"/>
          <w:w w:val="15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abolished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w w:val="115"/>
        </w:rPr>
        <w:t>expected_value_conservative</w:t>
      </w:r>
      <w:r>
        <w:rPr>
          <w:rFonts w:ascii="Calibri"/>
          <w:spacing w:val="64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64"/>
          <w:w w:val="115"/>
        </w:rPr>
        <w:t> </w:t>
      </w:r>
      <w:r>
        <w:rPr>
          <w:rFonts w:ascii="Calibri"/>
          <w:w w:val="115"/>
        </w:rPr>
        <w:t>revenue_million_usd</w:t>
      </w:r>
      <w:r>
        <w:rPr>
          <w:rFonts w:ascii="Calibri"/>
          <w:spacing w:val="64"/>
          <w:w w:val="115"/>
        </w:rPr>
        <w:t> </w:t>
      </w:r>
      <w:r>
        <w:rPr>
          <w:rFonts w:ascii="Calibri"/>
          <w:color w:val="666666"/>
          <w:w w:val="115"/>
        </w:rPr>
        <w:t>*</w:t>
      </w:r>
      <w:r>
        <w:rPr>
          <w:rFonts w:ascii="Calibri"/>
          <w:color w:val="666666"/>
          <w:spacing w:val="64"/>
          <w:w w:val="115"/>
        </w:rPr>
        <w:t> </w:t>
      </w:r>
      <w:r>
        <w:rPr>
          <w:rFonts w:ascii="Calibri"/>
          <w:spacing w:val="-2"/>
          <w:w w:val="115"/>
        </w:rPr>
        <w:t>success_probability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5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Optimistic</w:t>
      </w:r>
      <w:r>
        <w:rPr>
          <w:rFonts w:ascii="Cambria"/>
          <w:i/>
          <w:color w:val="60A0AF"/>
          <w:spacing w:val="5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scenario:</w:t>
      </w:r>
      <w:r>
        <w:rPr>
          <w:rFonts w:ascii="Cambria"/>
          <w:i/>
          <w:color w:val="60A0AF"/>
          <w:spacing w:val="56"/>
          <w:w w:val="120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50%</w:t>
      </w:r>
      <w:r>
        <w:rPr>
          <w:rFonts w:ascii="Cambria"/>
          <w:i/>
          <w:color w:val="60A0AF"/>
          <w:spacing w:val="5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partial</w:t>
      </w:r>
      <w:r>
        <w:rPr>
          <w:rFonts w:ascii="Cambria"/>
          <w:i/>
          <w:color w:val="60A0AF"/>
          <w:spacing w:val="5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value</w:t>
      </w:r>
      <w:r>
        <w:rPr>
          <w:rFonts w:ascii="Cambria"/>
          <w:i/>
          <w:color w:val="60A0AF"/>
          <w:spacing w:val="40"/>
          <w:w w:val="155"/>
          <w:sz w:val="20"/>
        </w:rPr>
        <w:t> </w:t>
      </w:r>
      <w:r>
        <w:rPr>
          <w:rFonts w:ascii="Cambria"/>
          <w:i/>
          <w:color w:val="60A0AF"/>
          <w:w w:val="155"/>
          <w:sz w:val="20"/>
        </w:rPr>
        <w:t>if</w:t>
      </w:r>
      <w:r>
        <w:rPr>
          <w:rFonts w:ascii="Cambria"/>
          <w:i/>
          <w:color w:val="60A0AF"/>
          <w:spacing w:val="40"/>
          <w:w w:val="155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policy</w:t>
      </w:r>
      <w:r>
        <w:rPr>
          <w:rFonts w:ascii="Cambria"/>
          <w:i/>
          <w:color w:val="60A0AF"/>
          <w:spacing w:val="5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starts</w:t>
      </w:r>
      <w:r>
        <w:rPr>
          <w:rFonts w:ascii="Cambria"/>
          <w:i/>
          <w:color w:val="60A0AF"/>
          <w:spacing w:val="5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then</w:t>
      </w:r>
      <w:r>
        <w:rPr>
          <w:rFonts w:ascii="Cambria"/>
          <w:i/>
          <w:color w:val="60A0AF"/>
          <w:spacing w:val="5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gets</w:t>
      </w:r>
      <w:r>
        <w:rPr>
          <w:rFonts w:ascii="Cambria"/>
          <w:i/>
          <w:color w:val="60A0AF"/>
          <w:spacing w:val="56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abolished</w:t>
      </w:r>
    </w:p>
    <w:p>
      <w:pPr>
        <w:pStyle w:val="BodyText"/>
        <w:spacing w:line="235" w:lineRule="auto"/>
        <w:ind w:left="1712" w:right="2653" w:hanging="419"/>
        <w:rPr>
          <w:rFonts w:ascii="Calibri"/>
        </w:rPr>
      </w:pPr>
      <w:r>
        <w:rPr>
          <w:rFonts w:ascii="Calibri"/>
          <w:w w:val="120"/>
        </w:rPr>
        <w:t>expected_value_optimistic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revenue_million_usd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40"/>
          <w:w w:val="140"/>
        </w:rPr>
        <w:t> </w:t>
      </w:r>
      <w:r>
        <w:rPr>
          <w:rFonts w:ascii="Calibri"/>
          <w:w w:val="140"/>
        </w:rPr>
        <w:t>( </w:t>
      </w:r>
      <w:r>
        <w:rPr>
          <w:rFonts w:ascii="Calibri"/>
          <w:w w:val="120"/>
        </w:rPr>
        <w:t>success_probability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+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0.5</w:t>
      </w:r>
      <w:r>
        <w:rPr>
          <w:rFonts w:ascii="Calibri"/>
          <w:color w:val="3FA070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abolishment_probability</w:t>
      </w:r>
    </w:p>
    <w:p>
      <w:pPr>
        <w:spacing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spacing w:line="240" w:lineRule="auto" w:before="234"/>
        <w:ind w:left="1293" w:right="3748" w:firstLine="0"/>
        <w:jc w:val="left"/>
        <w:rPr>
          <w:rFonts w:ascii="Calibri" w:hAnsi="Calibri"/>
          <w:sz w:val="20"/>
        </w:rPr>
      </w:pPr>
      <w:r>
        <w:rPr>
          <w:rFonts w:ascii="Cambria" w:hAnsi="Cambria"/>
          <w:i/>
          <w:color w:val="60A0AF"/>
          <w:w w:val="110"/>
          <w:sz w:val="20"/>
        </w:rPr>
        <w:t>#</w:t>
      </w:r>
      <w:r>
        <w:rPr>
          <w:rFonts w:ascii="Cambria" w:hAnsi="Cambria"/>
          <w:i/>
          <w:color w:val="60A0AF"/>
          <w:spacing w:val="40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Confidence</w:t>
      </w:r>
      <w:r>
        <w:rPr>
          <w:rFonts w:ascii="Cambria" w:hAnsi="Cambria"/>
          <w:i/>
          <w:color w:val="60A0AF"/>
          <w:spacing w:val="40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interval</w:t>
      </w:r>
      <w:r>
        <w:rPr>
          <w:rFonts w:ascii="Cambria" w:hAnsi="Cambria"/>
          <w:i/>
          <w:color w:val="60A0AF"/>
          <w:spacing w:val="40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(±30%</w:t>
      </w:r>
      <w:r>
        <w:rPr>
          <w:rFonts w:ascii="Cambria" w:hAnsi="Cambria"/>
          <w:i/>
          <w:color w:val="60A0AF"/>
          <w:spacing w:val="40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standard</w:t>
      </w:r>
      <w:r>
        <w:rPr>
          <w:rFonts w:ascii="Cambria" w:hAnsi="Cambria"/>
          <w:i/>
          <w:color w:val="60A0AF"/>
          <w:spacing w:val="40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deviation)</w:t>
      </w:r>
      <w:r>
        <w:rPr>
          <w:rFonts w:ascii="Cambria" w:hAnsi="Cambria"/>
          <w:i/>
          <w:color w:val="60A0AF"/>
          <w:spacing w:val="4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confidence_low</w:t>
      </w:r>
      <w:r>
        <w:rPr>
          <w:rFonts w:ascii="Calibri" w:hAnsi="Calibri"/>
          <w:spacing w:val="40"/>
          <w:w w:val="110"/>
          <w:sz w:val="20"/>
        </w:rPr>
        <w:t> </w:t>
      </w:r>
      <w:r>
        <w:rPr>
          <w:rFonts w:ascii="Calibri" w:hAnsi="Calibri"/>
          <w:color w:val="666666"/>
          <w:w w:val="110"/>
          <w:sz w:val="20"/>
        </w:rPr>
        <w:t>=</w:t>
      </w:r>
      <w:r>
        <w:rPr>
          <w:rFonts w:ascii="Calibri" w:hAnsi="Calibri"/>
          <w:color w:val="666666"/>
          <w:spacing w:val="4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expected_value_conservative</w:t>
      </w:r>
      <w:r>
        <w:rPr>
          <w:rFonts w:ascii="Calibri" w:hAnsi="Calibri"/>
          <w:spacing w:val="40"/>
          <w:w w:val="110"/>
          <w:sz w:val="20"/>
        </w:rPr>
        <w:t> </w:t>
      </w:r>
      <w:r>
        <w:rPr>
          <w:rFonts w:ascii="Calibri" w:hAnsi="Calibri"/>
          <w:color w:val="666666"/>
          <w:w w:val="110"/>
          <w:sz w:val="20"/>
        </w:rPr>
        <w:t>*</w:t>
      </w:r>
      <w:r>
        <w:rPr>
          <w:rFonts w:ascii="Calibri" w:hAnsi="Calibri"/>
          <w:color w:val="666666"/>
          <w:spacing w:val="40"/>
          <w:w w:val="110"/>
          <w:sz w:val="20"/>
        </w:rPr>
        <w:t> </w:t>
      </w:r>
      <w:r>
        <w:rPr>
          <w:rFonts w:ascii="Calibri" w:hAnsi="Calibri"/>
          <w:color w:val="3FA070"/>
          <w:w w:val="110"/>
          <w:sz w:val="20"/>
        </w:rPr>
        <w:t>0.7</w:t>
      </w:r>
      <w:r>
        <w:rPr>
          <w:rFonts w:ascii="Calibri" w:hAnsi="Calibri"/>
          <w:color w:val="3FA070"/>
          <w:spacing w:val="80"/>
          <w:w w:val="150"/>
          <w:sz w:val="20"/>
        </w:rPr>
        <w:t> </w:t>
      </w:r>
      <w:r>
        <w:rPr>
          <w:rFonts w:ascii="Calibri" w:hAnsi="Calibri"/>
          <w:w w:val="110"/>
          <w:sz w:val="20"/>
        </w:rPr>
        <w:t>confidence_high</w:t>
      </w:r>
      <w:r>
        <w:rPr>
          <w:rFonts w:ascii="Calibri" w:hAnsi="Calibri"/>
          <w:spacing w:val="29"/>
          <w:w w:val="110"/>
          <w:sz w:val="20"/>
        </w:rPr>
        <w:t>  </w:t>
      </w:r>
      <w:r>
        <w:rPr>
          <w:rFonts w:ascii="Calibri" w:hAnsi="Calibri"/>
          <w:color w:val="666666"/>
          <w:w w:val="110"/>
          <w:sz w:val="20"/>
        </w:rPr>
        <w:t>=</w:t>
      </w:r>
      <w:r>
        <w:rPr>
          <w:rFonts w:ascii="Calibri" w:hAnsi="Calibri"/>
          <w:color w:val="666666"/>
          <w:spacing w:val="29"/>
          <w:w w:val="110"/>
          <w:sz w:val="20"/>
        </w:rPr>
        <w:t>  </w:t>
      </w:r>
      <w:r>
        <w:rPr>
          <w:rFonts w:ascii="Calibri" w:hAnsi="Calibri"/>
          <w:w w:val="110"/>
          <w:sz w:val="20"/>
        </w:rPr>
        <w:t>expected_value_conservative</w:t>
      </w:r>
      <w:r>
        <w:rPr>
          <w:rFonts w:ascii="Calibri" w:hAnsi="Calibri"/>
          <w:spacing w:val="29"/>
          <w:w w:val="110"/>
          <w:sz w:val="20"/>
        </w:rPr>
        <w:t>  </w:t>
      </w:r>
      <w:r>
        <w:rPr>
          <w:rFonts w:ascii="Calibri" w:hAnsi="Calibri"/>
          <w:color w:val="666666"/>
          <w:w w:val="110"/>
          <w:sz w:val="20"/>
        </w:rPr>
        <w:t>*</w:t>
      </w:r>
      <w:r>
        <w:rPr>
          <w:rFonts w:ascii="Calibri" w:hAnsi="Calibri"/>
          <w:color w:val="666666"/>
          <w:spacing w:val="30"/>
          <w:w w:val="110"/>
          <w:sz w:val="20"/>
        </w:rPr>
        <w:t>  </w:t>
      </w:r>
      <w:r>
        <w:rPr>
          <w:rFonts w:ascii="Calibri" w:hAnsi="Calibri"/>
          <w:color w:val="3FA070"/>
          <w:spacing w:val="-5"/>
          <w:w w:val="110"/>
          <w:sz w:val="20"/>
        </w:rPr>
        <w:t>1.3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5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Risk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discount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(money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"lost"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due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to</w:t>
      </w:r>
      <w:r>
        <w:rPr>
          <w:rFonts w:ascii="Cambria"/>
          <w:i/>
          <w:color w:val="60A0AF"/>
          <w:spacing w:val="50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uncertainty)</w:t>
      </w:r>
    </w:p>
    <w:p>
      <w:pPr>
        <w:pStyle w:val="BodyText"/>
        <w:spacing w:line="235" w:lineRule="auto" w:before="8"/>
        <w:ind w:left="1293" w:right="2043"/>
        <w:rPr>
          <w:rFonts w:ascii="Calibri"/>
        </w:rPr>
      </w:pPr>
      <w:r>
        <w:rPr>
          <w:rFonts w:ascii="Calibri"/>
          <w:w w:val="120"/>
        </w:rPr>
        <w:t>risk_discount</w:t>
      </w:r>
      <w:r>
        <w:rPr>
          <w:rFonts w:ascii="Calibri"/>
          <w:spacing w:val="23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23"/>
          <w:w w:val="120"/>
        </w:rPr>
        <w:t> </w:t>
      </w:r>
      <w:r>
        <w:rPr>
          <w:rFonts w:ascii="Calibri"/>
          <w:w w:val="120"/>
        </w:rPr>
        <w:t>revenue_million_usd</w:t>
      </w:r>
      <w:r>
        <w:rPr>
          <w:rFonts w:ascii="Calibri"/>
          <w:spacing w:val="14"/>
          <w:w w:val="140"/>
        </w:rPr>
        <w:t> </w:t>
      </w:r>
      <w:r>
        <w:rPr>
          <w:rFonts w:ascii="Calibri"/>
          <w:color w:val="666666"/>
          <w:w w:val="140"/>
        </w:rPr>
        <w:t>-</w:t>
      </w:r>
      <w:r>
        <w:rPr>
          <w:rFonts w:ascii="Calibri"/>
          <w:color w:val="666666"/>
          <w:spacing w:val="14"/>
          <w:w w:val="140"/>
        </w:rPr>
        <w:t> </w:t>
      </w:r>
      <w:r>
        <w:rPr>
          <w:rFonts w:ascii="Calibri"/>
          <w:w w:val="120"/>
        </w:rPr>
        <w:t>expected_value_conservative risk_discount_pct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(risk_discount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revenue_million_usd)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100</w:t>
      </w:r>
    </w:p>
    <w:p>
      <w:pPr>
        <w:pStyle w:val="BodyText"/>
        <w:spacing w:after="0" w:line="235" w:lineRule="auto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w w:val="135"/>
        </w:rPr>
        <w:t>result</w:t>
      </w:r>
      <w:r>
        <w:rPr>
          <w:rFonts w:ascii="Calibri"/>
          <w:spacing w:val="25"/>
          <w:w w:val="135"/>
        </w:rPr>
        <w:t> </w:t>
      </w:r>
      <w:r>
        <w:rPr>
          <w:rFonts w:ascii="Calibri"/>
          <w:color w:val="666666"/>
          <w:w w:val="135"/>
        </w:rPr>
        <w:t>=</w:t>
      </w:r>
      <w:r>
        <w:rPr>
          <w:rFonts w:ascii="Calibri"/>
          <w:color w:val="666666"/>
          <w:spacing w:val="26"/>
          <w:w w:val="135"/>
        </w:rPr>
        <w:t> </w:t>
      </w:r>
      <w:r>
        <w:rPr>
          <w:rFonts w:ascii="Calibri"/>
          <w:spacing w:val="-10"/>
          <w:w w:val="135"/>
        </w:rPr>
        <w:t>{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20"/>
        </w:rPr>
        <w:t>'base_revenue_million'</w:t>
      </w:r>
      <w:r>
        <w:rPr>
          <w:rFonts w:ascii="Calibri"/>
          <w:w w:val="120"/>
        </w:rPr>
        <w:t>: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(revenue_million_usd,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20"/>
        </w:rPr>
        <w:t>'expected_value_million'</w:t>
      </w:r>
      <w:r>
        <w:rPr>
          <w:rFonts w:ascii="Calibri"/>
          <w:w w:val="120"/>
        </w:rPr>
        <w:t>:</w:t>
      </w:r>
      <w:r>
        <w:rPr>
          <w:rFonts w:ascii="Calibri"/>
          <w:spacing w:val="66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(expected_value_conservative,</w:t>
      </w:r>
      <w:r>
        <w:rPr>
          <w:rFonts w:ascii="Calibri"/>
          <w:spacing w:val="66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),</w:t>
      </w:r>
    </w:p>
    <w:p>
      <w:pPr>
        <w:pStyle w:val="BodyText"/>
        <w:spacing w:line="235" w:lineRule="auto" w:before="2"/>
        <w:ind w:left="1712"/>
        <w:rPr>
          <w:rFonts w:ascii="Calibri"/>
        </w:rPr>
      </w:pPr>
      <w:r>
        <w:rPr>
          <w:rFonts w:ascii="Calibri"/>
          <w:color w:val="3F70A0"/>
          <w:w w:val="125"/>
        </w:rPr>
        <w:t>'optimistic_scenario_million'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(expected_value_optimistic,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1</w:t>
      </w:r>
      <w:r>
        <w:rPr>
          <w:rFonts w:ascii="Calibri"/>
          <w:w w:val="125"/>
        </w:rPr>
        <w:t>), </w:t>
      </w:r>
      <w:r>
        <w:rPr>
          <w:rFonts w:ascii="Calibri"/>
          <w:color w:val="3F70A0"/>
          <w:w w:val="140"/>
        </w:rPr>
        <w:t>'confidence_interval'</w:t>
      </w:r>
      <w:r>
        <w:rPr>
          <w:rFonts w:ascii="Calibri"/>
          <w:w w:val="140"/>
        </w:rPr>
        <w:t>: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40"/>
        </w:rPr>
        <w:t>{</w:t>
      </w:r>
    </w:p>
    <w:p>
      <w:pPr>
        <w:pStyle w:val="BodyText"/>
        <w:spacing w:line="238" w:lineRule="exact"/>
        <w:ind w:left="2130"/>
        <w:rPr>
          <w:rFonts w:ascii="Calibri"/>
        </w:rPr>
      </w:pPr>
      <w:r>
        <w:rPr>
          <w:rFonts w:ascii="Calibri"/>
          <w:color w:val="3F70A0"/>
          <w:w w:val="120"/>
        </w:rPr>
        <w:t>'low_million'</w:t>
      </w:r>
      <w:r>
        <w:rPr>
          <w:rFonts w:ascii="Calibri"/>
          <w:w w:val="120"/>
        </w:rPr>
        <w:t>:</w:t>
      </w:r>
      <w:r>
        <w:rPr>
          <w:rFonts w:ascii="Calibri"/>
          <w:spacing w:val="72"/>
          <w:w w:val="15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(confidence_low,</w:t>
      </w:r>
      <w:r>
        <w:rPr>
          <w:rFonts w:ascii="Calibri"/>
          <w:spacing w:val="72"/>
          <w:w w:val="15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'high_million'</w:t>
      </w:r>
      <w:r>
        <w:rPr>
          <w:rFonts w:ascii="Calibri"/>
          <w:w w:val="125"/>
        </w:rPr>
        <w:t>:</w:t>
      </w:r>
      <w:r>
        <w:rPr>
          <w:rFonts w:ascii="Calibri"/>
          <w:spacing w:val="47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(confidence_high,</w:t>
      </w:r>
      <w:r>
        <w:rPr>
          <w:rFonts w:ascii="Calibri"/>
          <w:spacing w:val="47"/>
          <w:w w:val="125"/>
        </w:rPr>
        <w:t> </w:t>
      </w:r>
      <w:r>
        <w:rPr>
          <w:rFonts w:ascii="Calibri"/>
          <w:color w:val="3FA070"/>
          <w:spacing w:val="-5"/>
          <w:w w:val="125"/>
        </w:rPr>
        <w:t>1</w:t>
      </w:r>
      <w:r>
        <w:rPr>
          <w:rFonts w:ascii="Calibri"/>
          <w:spacing w:val="-5"/>
          <w:w w:val="125"/>
        </w:rPr>
        <w:t>),</w:t>
      </w:r>
    </w:p>
    <w:p>
      <w:pPr>
        <w:pStyle w:val="BodyText"/>
        <w:spacing w:line="225" w:lineRule="exact"/>
        <w:ind w:left="2130"/>
        <w:rPr>
          <w:rFonts w:ascii="Calibri"/>
        </w:rPr>
      </w:pPr>
      <w:r>
        <w:rPr>
          <w:rFonts w:ascii="Calibri"/>
          <w:color w:val="3F70A0"/>
          <w:w w:val="130"/>
        </w:rPr>
        <w:t>'confidence_level'</w:t>
      </w:r>
      <w:r>
        <w:rPr>
          <w:rFonts w:ascii="Calibri"/>
          <w:w w:val="130"/>
        </w:rPr>
        <w:t>:</w:t>
      </w:r>
      <w:r>
        <w:rPr>
          <w:rFonts w:ascii="Calibri"/>
          <w:spacing w:val="50"/>
          <w:w w:val="130"/>
        </w:rPr>
        <w:t> </w:t>
      </w:r>
      <w:r>
        <w:rPr>
          <w:rFonts w:ascii="Calibri"/>
          <w:color w:val="3F70A0"/>
          <w:spacing w:val="-4"/>
          <w:w w:val="130"/>
        </w:rPr>
        <w:t>'90%'</w:t>
      </w:r>
    </w:p>
    <w:p>
      <w:pPr>
        <w:spacing w:line="242" w:lineRule="exact" w:before="12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35"/>
        </w:rPr>
        <w:t>'risk_discount'</w:t>
      </w:r>
      <w:r>
        <w:rPr>
          <w:rFonts w:ascii="Calibri"/>
          <w:w w:val="135"/>
        </w:rPr>
        <w:t>:</w:t>
      </w:r>
      <w:r>
        <w:rPr>
          <w:rFonts w:ascii="Calibri"/>
          <w:spacing w:val="56"/>
          <w:w w:val="150"/>
        </w:rPr>
        <w:t> </w:t>
      </w:r>
      <w:r>
        <w:rPr>
          <w:rFonts w:ascii="Calibri"/>
          <w:spacing w:val="-10"/>
          <w:w w:val="150"/>
        </w:rPr>
        <w:t>{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'amount_million'</w:t>
      </w:r>
      <w:r>
        <w:rPr>
          <w:rFonts w:ascii="Calibri"/>
          <w:w w:val="125"/>
        </w:rPr>
        <w:t>: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(risk_discount,</w:t>
      </w:r>
      <w:r>
        <w:rPr>
          <w:rFonts w:ascii="Calibri"/>
          <w:spacing w:val="28"/>
          <w:w w:val="125"/>
        </w:rPr>
        <w:t> </w:t>
      </w:r>
      <w:r>
        <w:rPr>
          <w:rFonts w:ascii="Calibri"/>
          <w:color w:val="3FA070"/>
          <w:spacing w:val="-5"/>
          <w:w w:val="125"/>
        </w:rPr>
        <w:t>1</w:t>
      </w:r>
      <w:r>
        <w:rPr>
          <w:rFonts w:ascii="Calibri"/>
          <w:spacing w:val="-5"/>
          <w:w w:val="125"/>
        </w:rPr>
        <w:t>),</w:t>
      </w:r>
    </w:p>
    <w:p>
      <w:pPr>
        <w:pStyle w:val="BodyText"/>
        <w:spacing w:line="225" w:lineRule="exact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'percentage'</w:t>
      </w:r>
      <w:r>
        <w:rPr>
          <w:rFonts w:ascii="Calibri"/>
          <w:w w:val="125"/>
        </w:rPr>
        <w:t>:</w:t>
      </w:r>
      <w:r>
        <w:rPr>
          <w:rFonts w:ascii="Calibri"/>
          <w:spacing w:val="38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(risk_discount_pct,</w:t>
      </w:r>
      <w:r>
        <w:rPr>
          <w:rFonts w:ascii="Calibri"/>
          <w:spacing w:val="38"/>
          <w:w w:val="125"/>
        </w:rPr>
        <w:t> </w:t>
      </w:r>
      <w:r>
        <w:rPr>
          <w:rFonts w:ascii="Calibri"/>
          <w:color w:val="3FA070"/>
          <w:spacing w:val="-5"/>
          <w:w w:val="125"/>
        </w:rPr>
        <w:t>1</w:t>
      </w:r>
      <w:r>
        <w:rPr>
          <w:rFonts w:ascii="Calibri"/>
          <w:spacing w:val="-5"/>
          <w:w w:val="125"/>
        </w:rPr>
        <w:t>)</w:t>
      </w:r>
    </w:p>
    <w:p>
      <w:pPr>
        <w:spacing w:line="242" w:lineRule="exact" w:before="12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25"/>
        </w:rPr>
        <w:t>'success_probability'</w:t>
      </w:r>
      <w:r>
        <w:rPr>
          <w:rFonts w:ascii="Calibri"/>
          <w:w w:val="125"/>
        </w:rPr>
        <w:t>:</w:t>
      </w:r>
      <w:r>
        <w:rPr>
          <w:rFonts w:ascii="Calibri"/>
          <w:spacing w:val="47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(success_probability</w:t>
      </w:r>
      <w:r>
        <w:rPr>
          <w:rFonts w:ascii="Calibri"/>
          <w:spacing w:val="48"/>
          <w:w w:val="125"/>
        </w:rPr>
        <w:t> </w:t>
      </w:r>
      <w:r>
        <w:rPr>
          <w:rFonts w:ascii="Calibri"/>
          <w:color w:val="666666"/>
          <w:w w:val="125"/>
        </w:rPr>
        <w:t>*</w:t>
      </w:r>
      <w:r>
        <w:rPr>
          <w:rFonts w:ascii="Calibri"/>
          <w:color w:val="666666"/>
          <w:spacing w:val="47"/>
          <w:w w:val="125"/>
        </w:rPr>
        <w:t> </w:t>
      </w:r>
      <w:r>
        <w:rPr>
          <w:rFonts w:ascii="Calibri"/>
          <w:color w:val="3FA070"/>
          <w:w w:val="125"/>
        </w:rPr>
        <w:t>100</w:t>
      </w:r>
      <w:r>
        <w:rPr>
          <w:rFonts w:ascii="Calibri"/>
          <w:w w:val="125"/>
        </w:rPr>
        <w:t>,</w:t>
      </w:r>
      <w:r>
        <w:rPr>
          <w:rFonts w:ascii="Calibri"/>
          <w:spacing w:val="48"/>
          <w:w w:val="125"/>
        </w:rPr>
        <w:t> </w:t>
      </w:r>
      <w:r>
        <w:rPr>
          <w:rFonts w:ascii="Calibri"/>
          <w:color w:val="3FA070"/>
          <w:spacing w:val="-5"/>
          <w:w w:val="125"/>
        </w:rPr>
        <w:t>1</w:t>
      </w:r>
      <w:r>
        <w:rPr>
          <w:rFonts w:ascii="Calibri"/>
          <w:spacing w:val="-5"/>
          <w:w w:val="125"/>
        </w:rPr>
        <w:t>),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20"/>
        </w:rPr>
        <w:t>'abolishment_probability'</w:t>
      </w:r>
      <w:r>
        <w:rPr>
          <w:rFonts w:ascii="Calibri"/>
          <w:w w:val="120"/>
        </w:rPr>
        <w:t>:</w:t>
      </w:r>
      <w:r>
        <w:rPr>
          <w:rFonts w:ascii="Calibri"/>
          <w:spacing w:val="73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(abolishment_probability</w:t>
      </w:r>
      <w:r>
        <w:rPr>
          <w:rFonts w:ascii="Calibri"/>
          <w:spacing w:val="74"/>
          <w:w w:val="12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73"/>
          <w:w w:val="120"/>
        </w:rPr>
        <w:t> </w:t>
      </w:r>
      <w:r>
        <w:rPr>
          <w:rFonts w:ascii="Calibri"/>
          <w:color w:val="3FA070"/>
          <w:w w:val="120"/>
        </w:rPr>
        <w:t>100</w:t>
      </w:r>
      <w:r>
        <w:rPr>
          <w:rFonts w:ascii="Calibri"/>
          <w:w w:val="120"/>
        </w:rPr>
        <w:t>,</w:t>
      </w:r>
      <w:r>
        <w:rPr>
          <w:rFonts w:ascii="Calibri"/>
          <w:spacing w:val="74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</w:t>
      </w:r>
    </w:p>
    <w:p>
      <w:pPr>
        <w:spacing w:line="242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Optional: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Calculate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as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sz w:val="20"/>
        </w:rPr>
        <w:t>%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of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sz w:val="20"/>
        </w:rPr>
        <w:t>GDP</w:t>
      </w:r>
      <w:r>
        <w:rPr>
          <w:rFonts w:ascii="Cambria"/>
          <w:i/>
          <w:color w:val="60A0AF"/>
          <w:spacing w:val="38"/>
          <w:w w:val="155"/>
          <w:sz w:val="20"/>
        </w:rPr>
        <w:t> </w:t>
      </w:r>
      <w:r>
        <w:rPr>
          <w:rFonts w:ascii="Cambria"/>
          <w:i/>
          <w:color w:val="60A0AF"/>
          <w:w w:val="155"/>
          <w:sz w:val="20"/>
        </w:rPr>
        <w:t>if</w:t>
      </w:r>
      <w:r>
        <w:rPr>
          <w:rFonts w:ascii="Cambria"/>
          <w:i/>
          <w:color w:val="60A0AF"/>
          <w:spacing w:val="37"/>
          <w:w w:val="15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provided</w:t>
      </w:r>
    </w:p>
    <w:p>
      <w:pPr>
        <w:pStyle w:val="BodyText"/>
        <w:spacing w:line="235" w:lineRule="auto" w:before="8"/>
        <w:ind w:left="1712" w:right="4196" w:hanging="419"/>
        <w:rPr>
          <w:rFonts w:ascii="Calibri"/>
        </w:rPr>
      </w:pP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w w:val="155"/>
        </w:rPr>
        <w:t> </w:t>
      </w:r>
      <w:r>
        <w:rPr>
          <w:rFonts w:ascii="Calibri"/>
          <w:w w:val="130"/>
        </w:rPr>
        <w:t>gdp_billion</w:t>
      </w:r>
      <w:r>
        <w:rPr>
          <w:rFonts w:ascii="Calibri"/>
          <w:w w:val="155"/>
        </w:rPr>
        <w:t> </w:t>
      </w:r>
      <w:r>
        <w:rPr>
          <w:rFonts w:ascii="Calibri"/>
          <w:b/>
          <w:color w:val="007021"/>
          <w:w w:val="155"/>
        </w:rPr>
        <w:t>is</w:t>
      </w:r>
      <w:r>
        <w:rPr>
          <w:rFonts w:ascii="Calibri"/>
          <w:b/>
          <w:color w:val="007021"/>
          <w:w w:val="155"/>
        </w:rPr>
        <w:t> </w:t>
      </w:r>
      <w:r>
        <w:rPr>
          <w:rFonts w:ascii="Calibri"/>
          <w:b/>
          <w:color w:val="007021"/>
          <w:w w:val="130"/>
        </w:rPr>
        <w:t>not</w:t>
      </w:r>
      <w:r>
        <w:rPr>
          <w:rFonts w:ascii="Calibri"/>
          <w:b/>
          <w:color w:val="007021"/>
          <w:spacing w:val="40"/>
          <w:w w:val="130"/>
        </w:rPr>
        <w:t> </w:t>
      </w:r>
      <w:r>
        <w:rPr>
          <w:rFonts w:ascii="Calibri"/>
          <w:color w:val="19167C"/>
          <w:w w:val="130"/>
        </w:rPr>
        <w:t>None</w:t>
      </w:r>
      <w:r>
        <w:rPr>
          <w:rFonts w:ascii="Calibri"/>
          <w:w w:val="130"/>
        </w:rPr>
        <w:t>: </w:t>
      </w:r>
      <w:r>
        <w:rPr>
          <w:rFonts w:ascii="Calibri"/>
          <w:w w:val="120"/>
        </w:rPr>
        <w:t>result[</w:t>
      </w:r>
      <w:r>
        <w:rPr>
          <w:rFonts w:ascii="Calibri"/>
          <w:color w:val="3F70A0"/>
          <w:w w:val="120"/>
        </w:rPr>
        <w:t>'expected_value_pct_gdp'</w:t>
      </w:r>
      <w:r>
        <w:rPr>
          <w:rFonts w:ascii="Calibri"/>
          <w:w w:val="120"/>
        </w:rPr>
        <w:t>]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</w:t>
      </w:r>
    </w:p>
    <w:p>
      <w:pPr>
        <w:pStyle w:val="BodyText"/>
        <w:spacing w:line="223" w:lineRule="exact"/>
        <w:ind w:left="2130"/>
        <w:rPr>
          <w:rFonts w:ascii="Calibri"/>
        </w:rPr>
      </w:pPr>
      <w:r>
        <w:rPr>
          <w:rFonts w:ascii="Calibri"/>
          <w:w w:val="120"/>
        </w:rPr>
        <w:t>(expected_value_conservative</w:t>
      </w:r>
      <w:r>
        <w:rPr>
          <w:rFonts w:ascii="Calibri"/>
          <w:spacing w:val="52"/>
          <w:w w:val="12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52"/>
          <w:w w:val="120"/>
        </w:rPr>
        <w:t> </w:t>
      </w:r>
      <w:r>
        <w:rPr>
          <w:rFonts w:ascii="Calibri"/>
          <w:w w:val="120"/>
        </w:rPr>
        <w:t>(gdp_billion</w:t>
      </w:r>
      <w:r>
        <w:rPr>
          <w:rFonts w:ascii="Calibri"/>
          <w:spacing w:val="52"/>
          <w:w w:val="12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52"/>
          <w:w w:val="120"/>
        </w:rPr>
        <w:t> </w:t>
      </w:r>
      <w:r>
        <w:rPr>
          <w:rFonts w:ascii="Calibri"/>
          <w:color w:val="3FA070"/>
          <w:w w:val="120"/>
        </w:rPr>
        <w:t>1000</w:t>
      </w:r>
      <w:r>
        <w:rPr>
          <w:rFonts w:ascii="Calibri"/>
          <w:w w:val="120"/>
        </w:rPr>
        <w:t>))</w:t>
      </w:r>
      <w:r>
        <w:rPr>
          <w:rFonts w:ascii="Calibri"/>
          <w:spacing w:val="52"/>
          <w:w w:val="12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52"/>
          <w:w w:val="120"/>
        </w:rPr>
        <w:t> </w:t>
      </w:r>
      <w:r>
        <w:rPr>
          <w:rFonts w:ascii="Calibri"/>
          <w:color w:val="3FA070"/>
          <w:w w:val="120"/>
        </w:rPr>
        <w:t>100</w:t>
      </w:r>
      <w:r>
        <w:rPr>
          <w:rFonts w:ascii="Calibri"/>
          <w:w w:val="120"/>
        </w:rPr>
        <w:t>,</w:t>
      </w:r>
      <w:r>
        <w:rPr>
          <w:rFonts w:ascii="Calibri"/>
          <w:spacing w:val="53"/>
          <w:w w:val="120"/>
        </w:rPr>
        <w:t> </w:t>
      </w:r>
      <w:r>
        <w:rPr>
          <w:rFonts w:ascii="Calibri"/>
          <w:color w:val="3FA070"/>
          <w:spacing w:val="-10"/>
          <w:w w:val="120"/>
        </w:rPr>
        <w:t>3</w:t>
      </w:r>
    </w:p>
    <w:p>
      <w:pPr>
        <w:spacing w:before="12"/>
        <w:ind w:left="0" w:right="6908" w:firstLine="0"/>
        <w:jc w:val="center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spacing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16"/>
          <w:w w:val="125"/>
          <w:sz w:val="20"/>
        </w:rPr>
        <w:t> </w:t>
      </w:r>
      <w:r>
        <w:rPr>
          <w:rFonts w:ascii="Calibri"/>
          <w:spacing w:val="-2"/>
          <w:w w:val="125"/>
          <w:sz w:val="20"/>
        </w:rPr>
        <w:t>result</w:t>
      </w:r>
    </w:p>
    <w:p>
      <w:pPr>
        <w:pStyle w:val="BodyText"/>
        <w:spacing w:before="37"/>
        <w:rPr>
          <w:rFonts w:ascii="Calibri"/>
        </w:rPr>
      </w:pPr>
    </w:p>
    <w:p>
      <w:pPr>
        <w:pStyle w:val="Heading4"/>
        <w:ind w:left="0" w:right="6896"/>
        <w:jc w:val="center"/>
      </w:pPr>
      <w:r>
        <w:rPr>
          <w:spacing w:val="-7"/>
        </w:rPr>
        <w:t>Frontend</w:t>
      </w:r>
      <w:r>
        <w:rPr>
          <w:spacing w:val="12"/>
        </w:rPr>
        <w:t> </w:t>
      </w:r>
      <w:r>
        <w:rPr>
          <w:spacing w:val="-2"/>
        </w:rPr>
        <w:t>Display: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&lt;RiskAdjustedPanel&gt;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w w:val="125"/>
        </w:rPr>
        <w:t>&lt;PanelTitle&gt;</w:t>
      </w:r>
      <w:r>
        <w:rPr>
          <w:rFonts w:ascii="Calibri"/>
          <w:w w:val="125"/>
        </w:rPr>
        <w:t>Risk-Adjusted</w:t>
      </w:r>
      <w:r>
        <w:rPr>
          <w:rFonts w:ascii="Calibri"/>
          <w:spacing w:val="46"/>
          <w:w w:val="125"/>
        </w:rPr>
        <w:t> </w:t>
      </w:r>
      <w:r>
        <w:rPr>
          <w:rFonts w:ascii="Calibri"/>
          <w:w w:val="125"/>
        </w:rPr>
        <w:t>Financial</w:t>
      </w:r>
      <w:r>
        <w:rPr>
          <w:rFonts w:ascii="Calibri"/>
          <w:spacing w:val="48"/>
          <w:w w:val="125"/>
        </w:rPr>
        <w:t> </w:t>
      </w:r>
      <w:r>
        <w:rPr>
          <w:rFonts w:ascii="Calibri"/>
          <w:spacing w:val="-2"/>
          <w:w w:val="125"/>
        </w:rPr>
        <w:t>Analysis</w:t>
      </w:r>
      <w:r>
        <w:rPr>
          <w:rFonts w:ascii="Calibri"/>
          <w:color w:val="05287C"/>
          <w:spacing w:val="-2"/>
          <w:w w:val="125"/>
        </w:rPr>
        <w:t>&lt;/PanelTitle&gt;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w w:val="125"/>
        </w:rPr>
        <w:t>&lt;Subtitle&gt;</w:t>
      </w:r>
      <w:r>
        <w:rPr>
          <w:rFonts w:ascii="Calibri"/>
          <w:w w:val="125"/>
        </w:rPr>
        <w:t>Accounting</w:t>
      </w:r>
      <w:r>
        <w:rPr>
          <w:rFonts w:ascii="Calibri"/>
          <w:spacing w:val="32"/>
          <w:w w:val="125"/>
        </w:rPr>
        <w:t> </w:t>
      </w:r>
      <w:r>
        <w:rPr>
          <w:rFonts w:ascii="Calibri"/>
          <w:w w:val="125"/>
        </w:rPr>
        <w:t>for</w:t>
      </w:r>
      <w:r>
        <w:rPr>
          <w:rFonts w:ascii="Calibri"/>
          <w:spacing w:val="32"/>
          <w:w w:val="125"/>
        </w:rPr>
        <w:t> </w:t>
      </w:r>
      <w:r>
        <w:rPr>
          <w:rFonts w:ascii="Calibri"/>
          <w:w w:val="125"/>
        </w:rPr>
        <w:t>policy</w:t>
      </w:r>
      <w:r>
        <w:rPr>
          <w:rFonts w:ascii="Calibri"/>
          <w:spacing w:val="32"/>
          <w:w w:val="125"/>
        </w:rPr>
        <w:t> </w:t>
      </w:r>
      <w:r>
        <w:rPr>
          <w:rFonts w:ascii="Calibri"/>
          <w:spacing w:val="-2"/>
          <w:w w:val="125"/>
        </w:rPr>
        <w:t>uncertainty</w:t>
      </w:r>
      <w:r>
        <w:rPr>
          <w:rFonts w:ascii="Calibri"/>
          <w:color w:val="05287C"/>
          <w:spacing w:val="-2"/>
          <w:w w:val="125"/>
        </w:rPr>
        <w:t>&lt;/Subtitle&gt;</w:t>
      </w:r>
    </w:p>
    <w:p>
      <w:pPr>
        <w:pStyle w:val="BodyText"/>
        <w:spacing w:line="242" w:lineRule="exact" w:before="235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&lt;MetricComparison&gt;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&lt;MetricRow&gt;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&lt;Label&gt;</w:t>
      </w:r>
      <w:r>
        <w:rPr>
          <w:rFonts w:ascii="Calibri"/>
          <w:w w:val="110"/>
        </w:rPr>
        <w:t>Base</w:t>
      </w:r>
      <w:r>
        <w:rPr>
          <w:rFonts w:ascii="Calibri"/>
          <w:spacing w:val="61"/>
          <w:w w:val="110"/>
        </w:rPr>
        <w:t> </w:t>
      </w:r>
      <w:r>
        <w:rPr>
          <w:rFonts w:ascii="Calibri"/>
          <w:w w:val="110"/>
        </w:rPr>
        <w:t>Revenue</w:t>
      </w:r>
      <w:r>
        <w:rPr>
          <w:rFonts w:ascii="Calibri"/>
          <w:spacing w:val="62"/>
          <w:w w:val="110"/>
        </w:rPr>
        <w:t> </w:t>
      </w:r>
      <w:r>
        <w:rPr>
          <w:rFonts w:ascii="Calibri"/>
          <w:spacing w:val="-2"/>
          <w:w w:val="110"/>
        </w:rPr>
        <w:t>Projection</w:t>
      </w:r>
      <w:r>
        <w:rPr>
          <w:rFonts w:ascii="Calibri"/>
          <w:color w:val="05287C"/>
          <w:spacing w:val="-2"/>
          <w:w w:val="110"/>
        </w:rPr>
        <w:t>&lt;/Label&gt;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&lt;Value&gt;</w:t>
      </w:r>
      <w:r>
        <w:rPr>
          <w:rFonts w:ascii="Calibri"/>
          <w:w w:val="110"/>
        </w:rPr>
        <w:t>$575</w:t>
      </w:r>
      <w:r>
        <w:rPr>
          <w:rFonts w:ascii="Calibri"/>
          <w:spacing w:val="27"/>
          <w:w w:val="120"/>
        </w:rPr>
        <w:t> </w:t>
      </w:r>
      <w:r>
        <w:rPr>
          <w:rFonts w:ascii="Calibri"/>
          <w:spacing w:val="-2"/>
          <w:w w:val="120"/>
        </w:rPr>
        <w:t>million</w:t>
      </w:r>
      <w:r>
        <w:rPr>
          <w:rFonts w:ascii="Calibri"/>
          <w:color w:val="05287C"/>
          <w:spacing w:val="-2"/>
          <w:w w:val="120"/>
        </w:rPr>
        <w:t>&lt;/Value&gt;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&lt;SubText&gt;</w:t>
      </w:r>
      <w:r>
        <w:rPr>
          <w:rFonts w:ascii="Calibri"/>
          <w:w w:val="120"/>
        </w:rPr>
        <w:t>If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policy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succeeds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(100%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spacing w:val="-2"/>
          <w:w w:val="120"/>
        </w:rPr>
        <w:t>implementation)</w:t>
      </w:r>
      <w:r>
        <w:rPr>
          <w:rFonts w:ascii="Calibri"/>
          <w:color w:val="05287C"/>
          <w:spacing w:val="-2"/>
          <w:w w:val="120"/>
        </w:rPr>
        <w:t>&lt;/SubText&gt;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&lt;/MetricRow&gt;</w:t>
      </w:r>
    </w:p>
    <w:p>
      <w:pPr>
        <w:pStyle w:val="BodyText"/>
        <w:spacing w:before="234"/>
        <w:ind w:left="1293"/>
        <w:rPr>
          <w:rFonts w:ascii="Calibri"/>
        </w:rPr>
      </w:pPr>
      <w:r>
        <w:rPr>
          <w:rFonts w:ascii="Calibri"/>
          <w:color w:val="05287C"/>
          <w:w w:val="120"/>
        </w:rPr>
        <w:t>&lt;Divider</w:t>
      </w:r>
      <w:r>
        <w:rPr>
          <w:rFonts w:ascii="Calibri"/>
          <w:color w:val="05287C"/>
          <w:spacing w:val="70"/>
          <w:w w:val="120"/>
        </w:rPr>
        <w:t> </w:t>
      </w:r>
      <w:r>
        <w:rPr>
          <w:rFonts w:ascii="Calibri"/>
          <w:color w:val="05287C"/>
          <w:spacing w:val="-5"/>
          <w:w w:val="120"/>
        </w:rPr>
        <w:t>/&gt;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05287C"/>
          <w:w w:val="105"/>
        </w:rPr>
        <w:t>&lt;MetricRow</w:t>
      </w:r>
      <w:r>
        <w:rPr>
          <w:rFonts w:ascii="Calibri"/>
          <w:color w:val="05287C"/>
          <w:spacing w:val="49"/>
          <w:w w:val="120"/>
        </w:rPr>
        <w:t> </w:t>
      </w:r>
      <w:r>
        <w:rPr>
          <w:rFonts w:ascii="Calibri"/>
          <w:color w:val="007021"/>
          <w:spacing w:val="-2"/>
          <w:w w:val="120"/>
        </w:rPr>
        <w:t>highlight</w:t>
      </w:r>
      <w:r>
        <w:rPr>
          <w:rFonts w:ascii="Calibri"/>
          <w:color w:val="05287C"/>
          <w:spacing w:val="-2"/>
          <w:w w:val="120"/>
        </w:rPr>
        <w:t>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&lt;Label&gt;</w:t>
      </w:r>
      <w:r>
        <w:rPr>
          <w:rFonts w:ascii="Calibri"/>
          <w:w w:val="115"/>
        </w:rPr>
        <w:t>Expected</w:t>
      </w:r>
      <w:r>
        <w:rPr>
          <w:rFonts w:ascii="Calibri"/>
          <w:spacing w:val="65"/>
          <w:w w:val="115"/>
        </w:rPr>
        <w:t> </w:t>
      </w:r>
      <w:r>
        <w:rPr>
          <w:rFonts w:ascii="Calibri"/>
          <w:w w:val="115"/>
        </w:rPr>
        <w:t>Value</w:t>
      </w:r>
      <w:r>
        <w:rPr>
          <w:rFonts w:ascii="Calibri"/>
          <w:spacing w:val="66"/>
          <w:w w:val="115"/>
        </w:rPr>
        <w:t> </w:t>
      </w:r>
      <w:r>
        <w:rPr>
          <w:rFonts w:ascii="Calibri"/>
          <w:w w:val="115"/>
        </w:rPr>
        <w:t>(Risk-</w:t>
      </w:r>
      <w:r>
        <w:rPr>
          <w:rFonts w:ascii="Calibri"/>
          <w:spacing w:val="-2"/>
          <w:w w:val="115"/>
        </w:rPr>
        <w:t>Adjusted)</w:t>
      </w:r>
      <w:r>
        <w:rPr>
          <w:rFonts w:ascii="Calibri"/>
          <w:color w:val="05287C"/>
          <w:spacing w:val="-2"/>
          <w:w w:val="115"/>
        </w:rPr>
        <w:t>&lt;/Label&gt;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&lt;Value</w:t>
      </w:r>
      <w:r>
        <w:rPr>
          <w:rFonts w:ascii="Calibri"/>
          <w:color w:val="05287C"/>
          <w:spacing w:val="15"/>
          <w:w w:val="120"/>
        </w:rPr>
        <w:t> </w:t>
      </w:r>
      <w:r>
        <w:rPr>
          <w:rFonts w:ascii="Calibri"/>
          <w:color w:val="007021"/>
          <w:w w:val="120"/>
        </w:rPr>
        <w:t>large</w:t>
      </w:r>
      <w:r>
        <w:rPr>
          <w:rFonts w:ascii="Calibri"/>
          <w:color w:val="05287C"/>
          <w:w w:val="120"/>
        </w:rPr>
        <w:t>&gt;</w:t>
      </w:r>
      <w:r>
        <w:rPr>
          <w:rFonts w:ascii="Calibri"/>
          <w:w w:val="120"/>
        </w:rPr>
        <w:t>$287.5</w:t>
      </w:r>
      <w:r>
        <w:rPr>
          <w:rFonts w:ascii="Calibri"/>
          <w:spacing w:val="16"/>
          <w:w w:val="120"/>
        </w:rPr>
        <w:t> </w:t>
      </w:r>
      <w:r>
        <w:rPr>
          <w:rFonts w:ascii="Calibri"/>
          <w:spacing w:val="-2"/>
          <w:w w:val="120"/>
        </w:rPr>
        <w:t>million</w:t>
      </w:r>
      <w:r>
        <w:rPr>
          <w:rFonts w:ascii="Calibri"/>
          <w:color w:val="05287C"/>
          <w:spacing w:val="-2"/>
          <w:w w:val="120"/>
        </w:rPr>
        <w:t>&lt;/Value&gt;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&lt;SubText&gt;</w:t>
      </w:r>
      <w:r>
        <w:rPr>
          <w:rFonts w:ascii="Calibri"/>
          <w:w w:val="115"/>
        </w:rPr>
        <w:t>Accounts</w:t>
      </w:r>
      <w:r>
        <w:rPr>
          <w:rFonts w:ascii="Calibri"/>
          <w:spacing w:val="19"/>
          <w:w w:val="115"/>
        </w:rPr>
        <w:t> </w:t>
      </w:r>
      <w:r>
        <w:rPr>
          <w:rFonts w:ascii="Calibri"/>
          <w:w w:val="115"/>
        </w:rPr>
        <w:t>for</w:t>
      </w:r>
      <w:r>
        <w:rPr>
          <w:rFonts w:ascii="Calibri"/>
          <w:spacing w:val="19"/>
          <w:w w:val="115"/>
        </w:rPr>
        <w:t> </w:t>
      </w:r>
      <w:r>
        <w:rPr>
          <w:rFonts w:ascii="Calibri"/>
          <w:w w:val="115"/>
        </w:rPr>
        <w:t>50%</w:t>
      </w:r>
      <w:r>
        <w:rPr>
          <w:rFonts w:ascii="Calibri"/>
          <w:spacing w:val="20"/>
          <w:w w:val="115"/>
        </w:rPr>
        <w:t> </w:t>
      </w:r>
      <w:r>
        <w:rPr>
          <w:rFonts w:ascii="Calibri"/>
          <w:w w:val="115"/>
        </w:rPr>
        <w:t>abolishment</w:t>
      </w:r>
      <w:r>
        <w:rPr>
          <w:rFonts w:ascii="Calibri"/>
          <w:spacing w:val="19"/>
          <w:w w:val="115"/>
        </w:rPr>
        <w:t> </w:t>
      </w:r>
      <w:r>
        <w:rPr>
          <w:rFonts w:ascii="Calibri"/>
          <w:spacing w:val="-2"/>
          <w:w w:val="115"/>
        </w:rPr>
        <w:t>risk</w:t>
      </w:r>
      <w:r>
        <w:rPr>
          <w:rFonts w:ascii="Calibri"/>
          <w:color w:val="05287C"/>
          <w:spacing w:val="-2"/>
          <w:w w:val="115"/>
        </w:rPr>
        <w:t>&lt;/SubText&gt;</w:t>
      </w:r>
    </w:p>
    <w:p>
      <w:pPr>
        <w:pStyle w:val="BodyText"/>
        <w:spacing w:line="242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&lt;Tag</w:t>
      </w:r>
      <w:r>
        <w:rPr>
          <w:rFonts w:ascii="Calibri"/>
          <w:color w:val="05287C"/>
          <w:spacing w:val="38"/>
          <w:w w:val="110"/>
        </w:rPr>
        <w:t> </w:t>
      </w:r>
      <w:r>
        <w:rPr>
          <w:rFonts w:ascii="Calibri"/>
          <w:color w:val="007021"/>
          <w:w w:val="110"/>
        </w:rPr>
        <w:t>color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3F70A0"/>
          <w:w w:val="110"/>
        </w:rPr>
        <w:t>"blue"</w:t>
      </w:r>
      <w:r>
        <w:rPr>
          <w:rFonts w:ascii="Calibri"/>
          <w:color w:val="05287C"/>
          <w:w w:val="110"/>
        </w:rPr>
        <w:t>&gt;</w:t>
      </w:r>
      <w:r>
        <w:rPr>
          <w:rFonts w:ascii="Calibri"/>
          <w:w w:val="110"/>
        </w:rPr>
        <w:t>Recommended</w:t>
      </w:r>
      <w:r>
        <w:rPr>
          <w:rFonts w:ascii="Calibri"/>
          <w:spacing w:val="37"/>
          <w:w w:val="110"/>
        </w:rPr>
        <w:t> </w:t>
      </w:r>
      <w:r>
        <w:rPr>
          <w:rFonts w:ascii="Calibri"/>
          <w:w w:val="110"/>
        </w:rPr>
        <w:t>for</w:t>
      </w:r>
      <w:r>
        <w:rPr>
          <w:rFonts w:ascii="Calibri"/>
          <w:spacing w:val="38"/>
          <w:w w:val="110"/>
        </w:rPr>
        <w:t> </w:t>
      </w:r>
      <w:r>
        <w:rPr>
          <w:rFonts w:ascii="Calibri"/>
          <w:spacing w:val="-2"/>
          <w:w w:val="110"/>
        </w:rPr>
        <w:t>planning</w:t>
      </w:r>
      <w:r>
        <w:rPr>
          <w:rFonts w:ascii="Calibri"/>
          <w:color w:val="05287C"/>
          <w:spacing w:val="-2"/>
          <w:w w:val="110"/>
        </w:rPr>
        <w:t>&lt;/Tag&gt;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&lt;/MetricRow&gt;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&lt;/MetricComparison&gt;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&lt;ConfidenceInterval&gt;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&lt;Title&gt;</w:t>
      </w:r>
      <w:r>
        <w:rPr>
          <w:rFonts w:ascii="Calibri"/>
          <w:w w:val="115"/>
        </w:rPr>
        <w:t>90%</w:t>
      </w:r>
      <w:r>
        <w:rPr>
          <w:rFonts w:ascii="Calibri"/>
          <w:spacing w:val="66"/>
          <w:w w:val="150"/>
        </w:rPr>
        <w:t> </w:t>
      </w:r>
      <w:r>
        <w:rPr>
          <w:rFonts w:ascii="Calibri"/>
          <w:w w:val="115"/>
        </w:rPr>
        <w:t>Confidence</w:t>
      </w:r>
      <w:r>
        <w:rPr>
          <w:rFonts w:ascii="Calibri"/>
          <w:spacing w:val="68"/>
          <w:w w:val="150"/>
        </w:rPr>
        <w:t> </w:t>
      </w:r>
      <w:r>
        <w:rPr>
          <w:rFonts w:ascii="Calibri"/>
          <w:spacing w:val="-2"/>
          <w:w w:val="115"/>
        </w:rPr>
        <w:t>Interval</w:t>
      </w:r>
      <w:r>
        <w:rPr>
          <w:rFonts w:ascii="Calibri"/>
          <w:color w:val="05287C"/>
          <w:spacing w:val="-2"/>
          <w:w w:val="115"/>
        </w:rPr>
        <w:t>&lt;/Title&gt;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&lt;RangeBar&gt;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&lt;Marker</w:t>
      </w:r>
      <w:r>
        <w:rPr>
          <w:rFonts w:ascii="Calibri"/>
          <w:color w:val="05287C"/>
          <w:spacing w:val="17"/>
          <w:w w:val="115"/>
        </w:rPr>
        <w:t> </w:t>
      </w:r>
      <w:r>
        <w:rPr>
          <w:rFonts w:ascii="Calibri"/>
          <w:color w:val="007021"/>
          <w:spacing w:val="-2"/>
          <w:w w:val="115"/>
        </w:rPr>
        <w:t>position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color w:val="3F70A0"/>
          <w:spacing w:val="-2"/>
          <w:w w:val="115"/>
        </w:rPr>
        <w:t>"low"</w:t>
      </w:r>
      <w:r>
        <w:rPr>
          <w:rFonts w:ascii="Calibri"/>
          <w:color w:val="05287C"/>
          <w:spacing w:val="-2"/>
          <w:w w:val="115"/>
        </w:rPr>
        <w:t>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&lt;Label&gt;</w:t>
      </w:r>
      <w:r>
        <w:rPr>
          <w:rFonts w:ascii="Calibri"/>
          <w:spacing w:val="-2"/>
          <w:w w:val="115"/>
        </w:rPr>
        <w:t>Low</w:t>
      </w:r>
      <w:r>
        <w:rPr>
          <w:rFonts w:ascii="Calibri"/>
          <w:color w:val="05287C"/>
          <w:spacing w:val="-2"/>
          <w:w w:val="115"/>
        </w:rPr>
        <w:t>&lt;/Label&gt;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&lt;Value&gt;</w:t>
      </w:r>
      <w:r>
        <w:rPr>
          <w:rFonts w:ascii="Calibri"/>
          <w:spacing w:val="-2"/>
          <w:w w:val="105"/>
        </w:rPr>
        <w:t>$201M</w:t>
      </w:r>
      <w:r>
        <w:rPr>
          <w:rFonts w:ascii="Calibri"/>
          <w:color w:val="05287C"/>
          <w:spacing w:val="-2"/>
          <w:w w:val="105"/>
        </w:rPr>
        <w:t>&lt;/Value&gt;</w:t>
      </w:r>
    </w:p>
    <w:p>
      <w:pPr>
        <w:pStyle w:val="BodyText"/>
        <w:spacing w:line="242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&lt;/Marker&gt;</w:t>
      </w:r>
    </w:p>
    <w:p>
      <w:pPr>
        <w:pStyle w:val="BodyText"/>
        <w:spacing w:line="242" w:lineRule="exact" w:before="234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&lt;Marker</w:t>
      </w:r>
      <w:r>
        <w:rPr>
          <w:rFonts w:ascii="Calibri"/>
          <w:color w:val="05287C"/>
          <w:spacing w:val="51"/>
          <w:w w:val="115"/>
        </w:rPr>
        <w:t> </w:t>
      </w:r>
      <w:r>
        <w:rPr>
          <w:rFonts w:ascii="Calibri"/>
          <w:color w:val="007021"/>
          <w:w w:val="115"/>
        </w:rPr>
        <w:t>position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3F70A0"/>
          <w:w w:val="115"/>
        </w:rPr>
        <w:t>"expected"</w:t>
      </w:r>
      <w:r>
        <w:rPr>
          <w:rFonts w:ascii="Calibri"/>
          <w:color w:val="3F70A0"/>
          <w:spacing w:val="52"/>
          <w:w w:val="115"/>
        </w:rPr>
        <w:t> </w:t>
      </w:r>
      <w:r>
        <w:rPr>
          <w:rFonts w:ascii="Calibri"/>
          <w:color w:val="007021"/>
          <w:spacing w:val="-2"/>
          <w:w w:val="115"/>
        </w:rPr>
        <w:t>highlight</w:t>
      </w:r>
      <w:r>
        <w:rPr>
          <w:rFonts w:ascii="Calibri"/>
          <w:color w:val="05287C"/>
          <w:spacing w:val="-2"/>
          <w:w w:val="115"/>
        </w:rPr>
        <w:t>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&lt;Label&gt;</w:t>
      </w:r>
      <w:r>
        <w:rPr>
          <w:rFonts w:ascii="Calibri"/>
          <w:spacing w:val="-2"/>
          <w:w w:val="115"/>
        </w:rPr>
        <w:t>Expected</w:t>
      </w:r>
      <w:r>
        <w:rPr>
          <w:rFonts w:ascii="Calibri"/>
          <w:color w:val="05287C"/>
          <w:spacing w:val="-2"/>
          <w:w w:val="115"/>
        </w:rPr>
        <w:t>&lt;/Label&gt;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&lt;Value&gt;</w:t>
      </w:r>
      <w:r>
        <w:rPr>
          <w:rFonts w:ascii="Calibri"/>
          <w:spacing w:val="-2"/>
          <w:w w:val="110"/>
        </w:rPr>
        <w:t>$287.5M</w:t>
      </w:r>
      <w:r>
        <w:rPr>
          <w:rFonts w:ascii="Calibri"/>
          <w:color w:val="05287C"/>
          <w:spacing w:val="-2"/>
          <w:w w:val="110"/>
        </w:rPr>
        <w:t>&lt;/Value&gt;</w:t>
      </w:r>
    </w:p>
    <w:p>
      <w:pPr>
        <w:pStyle w:val="BodyText"/>
        <w:spacing w:line="242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&lt;/Marker&gt;</w:t>
      </w:r>
    </w:p>
    <w:p>
      <w:pPr>
        <w:pStyle w:val="BodyText"/>
        <w:spacing w:line="242" w:lineRule="exact" w:before="234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&lt;Marker</w:t>
      </w:r>
      <w:r>
        <w:rPr>
          <w:rFonts w:ascii="Calibri"/>
          <w:color w:val="05287C"/>
          <w:spacing w:val="17"/>
          <w:w w:val="115"/>
        </w:rPr>
        <w:t> </w:t>
      </w:r>
      <w:r>
        <w:rPr>
          <w:rFonts w:ascii="Calibri"/>
          <w:color w:val="007021"/>
          <w:spacing w:val="-2"/>
          <w:w w:val="115"/>
        </w:rPr>
        <w:t>position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color w:val="3F70A0"/>
          <w:spacing w:val="-2"/>
          <w:w w:val="115"/>
        </w:rPr>
        <w:t>"high"</w:t>
      </w:r>
      <w:r>
        <w:rPr>
          <w:rFonts w:ascii="Calibri"/>
          <w:color w:val="05287C"/>
          <w:spacing w:val="-2"/>
          <w:w w:val="115"/>
        </w:rPr>
        <w:t>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&lt;Label&gt;</w:t>
      </w:r>
      <w:r>
        <w:rPr>
          <w:rFonts w:ascii="Calibri"/>
          <w:spacing w:val="-2"/>
          <w:w w:val="115"/>
        </w:rPr>
        <w:t>High</w:t>
      </w:r>
      <w:r>
        <w:rPr>
          <w:rFonts w:ascii="Calibri"/>
          <w:color w:val="05287C"/>
          <w:spacing w:val="-2"/>
          <w:w w:val="115"/>
        </w:rPr>
        <w:t>&lt;/Label&gt;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&lt;Value&gt;</w:t>
      </w:r>
      <w:r>
        <w:rPr>
          <w:rFonts w:ascii="Calibri"/>
          <w:spacing w:val="-2"/>
          <w:w w:val="105"/>
        </w:rPr>
        <w:t>$374M</w:t>
      </w:r>
      <w:r>
        <w:rPr>
          <w:rFonts w:ascii="Calibri"/>
          <w:color w:val="05287C"/>
          <w:spacing w:val="-2"/>
          <w:w w:val="105"/>
        </w:rPr>
        <w:t>&lt;/Value&gt;</w:t>
      </w:r>
    </w:p>
    <w:p>
      <w:pPr>
        <w:pStyle w:val="BodyText"/>
        <w:spacing w:line="242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&lt;/Marker&gt;</w:t>
      </w:r>
    </w:p>
    <w:p>
      <w:pPr>
        <w:pStyle w:val="BodyText"/>
        <w:spacing w:before="235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&lt;VisualBar&gt;</w:t>
      </w:r>
    </w:p>
    <w:p>
      <w:pPr>
        <w:pStyle w:val="BodyText"/>
        <w:tabs>
          <w:tab w:pos="2444" w:val="left" w:leader="none"/>
          <w:tab w:pos="3595" w:val="left" w:leader="none"/>
        </w:tabs>
        <w:spacing w:line="242" w:lineRule="exact" w:before="234"/>
        <w:ind w:left="1712"/>
        <w:rPr>
          <w:rFonts w:ascii="Calibri"/>
        </w:rPr>
      </w:pPr>
      <w:r>
        <w:rPr>
          <w:rFonts w:ascii="Calibri"/>
          <w:spacing w:val="-2"/>
        </w:rPr>
        <w:t>$201M</w:t>
      </w:r>
      <w:r>
        <w:rPr>
          <w:rFonts w:ascii="Calibri"/>
        </w:rPr>
        <w:tab/>
      </w:r>
      <w:r>
        <w:rPr>
          <w:rFonts w:ascii="Calibri"/>
          <w:spacing w:val="-2"/>
        </w:rPr>
        <w:t>$287.5M</w:t>
      </w:r>
      <w:r>
        <w:rPr>
          <w:rFonts w:ascii="Calibri"/>
        </w:rPr>
        <w:tab/>
      </w:r>
      <w:r>
        <w:rPr>
          <w:rFonts w:ascii="Calibri"/>
          <w:spacing w:val="-2"/>
        </w:rPr>
        <w:t>$374M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&lt;/VisualBar&gt;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&lt;/RangeBar&gt;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&lt;/ConfidenceInterval&gt;</w:t>
      </w:r>
    </w:p>
    <w:p>
      <w:pPr>
        <w:pStyle w:val="BodyText"/>
        <w:spacing w:line="242" w:lineRule="exact" w:before="234"/>
        <w:ind w:right="6385"/>
        <w:jc w:val="center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&lt;RiskDiscountCard&gt;</w:t>
      </w:r>
    </w:p>
    <w:p>
      <w:pPr>
        <w:pStyle w:val="BodyText"/>
        <w:spacing w:line="239" w:lineRule="exact"/>
        <w:ind w:right="6434"/>
        <w:jc w:val="center"/>
        <w:rPr>
          <w:rFonts w:ascii="Calibri"/>
        </w:rPr>
      </w:pPr>
      <w:r>
        <w:rPr>
          <w:rFonts w:ascii="Calibri"/>
          <w:color w:val="05287C"/>
          <w:w w:val="115"/>
        </w:rPr>
        <w:t>&lt;Icon&gt;</w:t>
      </w:r>
      <w:r>
        <w:rPr>
          <w:rFonts w:ascii="Calibri"/>
          <w:color w:val="05287C"/>
          <w:spacing w:val="3"/>
          <w:w w:val="115"/>
        </w:rPr>
        <w:t> </w:t>
      </w:r>
      <w:r>
        <w:rPr>
          <w:rFonts w:ascii="Calibri"/>
          <w:color w:val="05287C"/>
          <w:spacing w:val="-2"/>
          <w:w w:val="115"/>
        </w:rPr>
        <w:t>&lt;/Icon&gt;</w:t>
      </w:r>
    </w:p>
    <w:p>
      <w:pPr>
        <w:pStyle w:val="BodyText"/>
        <w:spacing w:line="239" w:lineRule="exact"/>
        <w:ind w:right="6908"/>
        <w:jc w:val="center"/>
        <w:rPr>
          <w:rFonts w:ascii="Calibri"/>
        </w:rPr>
      </w:pPr>
      <w:r>
        <w:rPr>
          <w:rFonts w:ascii="Calibri"/>
          <w:color w:val="05287C"/>
          <w:spacing w:val="-2"/>
        </w:rPr>
        <w:t>&lt;Message&gt;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&lt;Strong&gt;</w:t>
      </w:r>
      <w:r>
        <w:rPr>
          <w:rFonts w:ascii="Calibri"/>
          <w:w w:val="120"/>
        </w:rPr>
        <w:t>Risk</w:t>
      </w:r>
      <w:r>
        <w:rPr>
          <w:rFonts w:ascii="Calibri"/>
          <w:spacing w:val="54"/>
          <w:w w:val="120"/>
        </w:rPr>
        <w:t> </w:t>
      </w:r>
      <w:r>
        <w:rPr>
          <w:rFonts w:ascii="Calibri"/>
          <w:w w:val="120"/>
        </w:rPr>
        <w:t>Discount: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w w:val="120"/>
        </w:rPr>
        <w:t>$287.5</w:t>
      </w:r>
      <w:r>
        <w:rPr>
          <w:rFonts w:ascii="Calibri"/>
          <w:spacing w:val="55"/>
          <w:w w:val="120"/>
        </w:rPr>
        <w:t> </w:t>
      </w:r>
      <w:r>
        <w:rPr>
          <w:rFonts w:ascii="Calibri"/>
          <w:w w:val="120"/>
        </w:rPr>
        <w:t>million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spacing w:val="-2"/>
          <w:w w:val="120"/>
        </w:rPr>
        <w:t>(50%)</w:t>
      </w:r>
      <w:r>
        <w:rPr>
          <w:rFonts w:ascii="Calibri"/>
          <w:color w:val="05287C"/>
          <w:spacing w:val="-2"/>
          <w:w w:val="120"/>
        </w:rPr>
        <w:t>&lt;/Strong&gt;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&lt;Explanation&gt;</w:t>
      </w:r>
    </w:p>
    <w:p>
      <w:pPr>
        <w:pStyle w:val="BodyText"/>
        <w:spacing w:line="235" w:lineRule="auto" w:before="1"/>
        <w:ind w:left="1712" w:right="2043"/>
        <w:rPr>
          <w:rFonts w:ascii="Calibri"/>
        </w:rPr>
      </w:pPr>
      <w:r>
        <w:rPr>
          <w:rFonts w:ascii="Calibri"/>
          <w:w w:val="120"/>
        </w:rPr>
        <w:t>Potential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w w:val="110"/>
        </w:rPr>
        <w:t>revenue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w w:val="120"/>
        </w:rPr>
        <w:t>reduction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w w:val="120"/>
        </w:rPr>
        <w:t>due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w w:val="110"/>
        </w:rPr>
        <w:t>50%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w w:val="120"/>
        </w:rPr>
        <w:t>policy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w w:val="120"/>
        </w:rPr>
        <w:t>abolishment</w:t>
      </w:r>
      <w:r>
        <w:rPr>
          <w:rFonts w:ascii="Calibri"/>
          <w:w w:val="165"/>
        </w:rPr>
        <w:t> </w:t>
      </w:r>
      <w:r>
        <w:rPr>
          <w:rFonts w:ascii="Calibri"/>
          <w:w w:val="165"/>
        </w:rPr>
        <w:t>risk. </w:t>
      </w:r>
      <w:r>
        <w:rPr>
          <w:rFonts w:ascii="Calibri"/>
          <w:w w:val="120"/>
        </w:rPr>
        <w:t>Expected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value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calculation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10"/>
        </w:rPr>
        <w:t>assumes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$0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10"/>
        </w:rPr>
        <w:t>revenue</w:t>
      </w:r>
      <w:r>
        <w:rPr>
          <w:rFonts w:ascii="Calibri"/>
          <w:spacing w:val="40"/>
          <w:w w:val="165"/>
        </w:rPr>
        <w:t> </w:t>
      </w:r>
      <w:r>
        <w:rPr>
          <w:rFonts w:ascii="Calibri"/>
          <w:w w:val="165"/>
        </w:rPr>
        <w:t>if</w:t>
      </w:r>
      <w:r>
        <w:rPr>
          <w:rFonts w:ascii="Calibri"/>
          <w:spacing w:val="40"/>
          <w:w w:val="165"/>
        </w:rPr>
        <w:t> </w:t>
      </w:r>
      <w:r>
        <w:rPr>
          <w:rFonts w:ascii="Calibri"/>
          <w:w w:val="120"/>
        </w:rPr>
        <w:t>policy</w:t>
      </w:r>
      <w:r>
        <w:rPr>
          <w:rFonts w:ascii="Calibri"/>
          <w:spacing w:val="40"/>
          <w:w w:val="165"/>
        </w:rPr>
        <w:t> </w:t>
      </w:r>
      <w:r>
        <w:rPr>
          <w:rFonts w:ascii="Calibri"/>
          <w:w w:val="165"/>
        </w:rPr>
        <w:t>fails.</w:t>
      </w:r>
    </w:p>
    <w:p>
      <w:pPr>
        <w:pStyle w:val="BodyText"/>
        <w:spacing w:line="238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&lt;/Explanation&gt;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&lt;/Message&gt;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&lt;/RiskDiscountCard&gt;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&lt;Methodology&gt;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25"/>
        </w:rPr>
        <w:t>&lt;Title&gt;</w:t>
      </w:r>
      <w:r>
        <w:rPr>
          <w:rFonts w:ascii="Calibri"/>
          <w:w w:val="125"/>
        </w:rPr>
        <w:t>Calculation</w:t>
      </w:r>
      <w:r>
        <w:rPr>
          <w:rFonts w:ascii="Calibri"/>
          <w:spacing w:val="20"/>
          <w:w w:val="125"/>
        </w:rPr>
        <w:t>  </w:t>
      </w:r>
      <w:r>
        <w:rPr>
          <w:rFonts w:ascii="Calibri"/>
          <w:spacing w:val="-2"/>
          <w:w w:val="125"/>
        </w:rPr>
        <w:t>Method</w:t>
      </w:r>
      <w:r>
        <w:rPr>
          <w:rFonts w:ascii="Calibri"/>
          <w:color w:val="05287C"/>
          <w:spacing w:val="-2"/>
          <w:w w:val="125"/>
        </w:rPr>
        <w:t>&lt;/Title&gt;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&lt;Formula&gt;</w:t>
      </w:r>
    </w:p>
    <w:p>
      <w:pPr>
        <w:pStyle w:val="BodyText"/>
        <w:spacing w:line="239" w:lineRule="exact"/>
        <w:ind w:left="1503"/>
        <w:rPr>
          <w:rFonts w:ascii="Calibri" w:hAnsi="Calibri"/>
          <w:b/>
        </w:rPr>
      </w:pPr>
      <w:r>
        <w:rPr>
          <w:rFonts w:ascii="Calibri" w:hAnsi="Calibri"/>
          <w:w w:val="115"/>
        </w:rPr>
        <w:t>Expected</w:t>
      </w:r>
      <w:r>
        <w:rPr>
          <w:rFonts w:ascii="Calibri" w:hAnsi="Calibri"/>
          <w:spacing w:val="30"/>
          <w:w w:val="115"/>
        </w:rPr>
        <w:t> </w:t>
      </w:r>
      <w:r>
        <w:rPr>
          <w:rFonts w:ascii="Calibri" w:hAnsi="Calibri"/>
          <w:w w:val="115"/>
        </w:rPr>
        <w:t>Value</w:t>
      </w:r>
      <w:r>
        <w:rPr>
          <w:rFonts w:ascii="Calibri" w:hAnsi="Calibri"/>
          <w:spacing w:val="31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31"/>
          <w:w w:val="115"/>
        </w:rPr>
        <w:t> </w:t>
      </w:r>
      <w:r>
        <w:rPr>
          <w:rFonts w:ascii="Calibri" w:hAnsi="Calibri"/>
          <w:w w:val="115"/>
        </w:rPr>
        <w:t>Base</w:t>
      </w:r>
      <w:r>
        <w:rPr>
          <w:rFonts w:ascii="Calibri" w:hAnsi="Calibri"/>
          <w:spacing w:val="32"/>
          <w:w w:val="115"/>
        </w:rPr>
        <w:t> </w:t>
      </w:r>
      <w:r>
        <w:rPr>
          <w:rFonts w:ascii="Calibri" w:hAnsi="Calibri"/>
          <w:w w:val="115"/>
        </w:rPr>
        <w:t>Revenue</w:t>
      </w:r>
      <w:r>
        <w:rPr>
          <w:rFonts w:ascii="Calibri" w:hAnsi="Calibri"/>
          <w:spacing w:val="31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31"/>
          <w:w w:val="115"/>
        </w:rPr>
        <w:t> </w:t>
      </w:r>
      <w:r>
        <w:rPr>
          <w:rFonts w:ascii="Calibri" w:hAnsi="Calibri"/>
          <w:w w:val="115"/>
        </w:rPr>
        <w:t>Success</w:t>
      </w:r>
      <w:r>
        <w:rPr>
          <w:rFonts w:ascii="Calibri" w:hAnsi="Calibri"/>
          <w:spacing w:val="31"/>
          <w:w w:val="115"/>
        </w:rPr>
        <w:t> </w:t>
      </w:r>
      <w:r>
        <w:rPr>
          <w:rFonts w:ascii="Calibri" w:hAnsi="Calibri"/>
          <w:spacing w:val="-2"/>
          <w:w w:val="115"/>
        </w:rPr>
        <w:t>Probability</w:t>
      </w:r>
      <w:r>
        <w:rPr>
          <w:rFonts w:ascii="Calibri" w:hAnsi="Calibri"/>
          <w:b/>
          <w:color w:val="007021"/>
          <w:spacing w:val="-2"/>
          <w:w w:val="115"/>
        </w:rPr>
        <w:t>&lt;br/&gt;</w:t>
      </w:r>
    </w:p>
    <w:p>
      <w:pPr>
        <w:pStyle w:val="BodyText"/>
        <w:spacing w:line="239" w:lineRule="exact"/>
        <w:ind w:left="1503"/>
        <w:rPr>
          <w:rFonts w:ascii="Calibri" w:hAnsi="Calibri"/>
        </w:rPr>
      </w:pP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46"/>
          <w:w w:val="110"/>
        </w:rPr>
        <w:t> </w:t>
      </w:r>
      <w:r>
        <w:rPr>
          <w:rFonts w:ascii="Calibri" w:hAnsi="Calibri"/>
          <w:w w:val="110"/>
        </w:rPr>
        <w:t>$575M</w:t>
      </w:r>
      <w:r>
        <w:rPr>
          <w:rFonts w:ascii="Calibri" w:hAnsi="Calibri"/>
          <w:spacing w:val="48"/>
          <w:w w:val="110"/>
        </w:rPr>
        <w:t> </w:t>
      </w:r>
      <w:r>
        <w:rPr>
          <w:rFonts w:ascii="Calibri" w:hAnsi="Calibri"/>
          <w:w w:val="110"/>
        </w:rPr>
        <w:t>×</w:t>
      </w:r>
      <w:r>
        <w:rPr>
          <w:rFonts w:ascii="Calibri" w:hAnsi="Calibri"/>
          <w:spacing w:val="45"/>
          <w:w w:val="115"/>
        </w:rPr>
        <w:t> </w:t>
      </w:r>
      <w:r>
        <w:rPr>
          <w:rFonts w:ascii="Calibri" w:hAnsi="Calibri"/>
          <w:w w:val="115"/>
        </w:rPr>
        <w:t>(1</w:t>
      </w:r>
      <w:r>
        <w:rPr>
          <w:rFonts w:ascii="Calibri" w:hAnsi="Calibri"/>
          <w:spacing w:val="34"/>
          <w:w w:val="140"/>
        </w:rPr>
        <w:t> </w:t>
      </w:r>
      <w:r>
        <w:rPr>
          <w:rFonts w:ascii="Calibri" w:hAnsi="Calibri"/>
          <w:w w:val="140"/>
        </w:rPr>
        <w:t>-</w:t>
      </w:r>
      <w:r>
        <w:rPr>
          <w:rFonts w:ascii="Calibri" w:hAnsi="Calibri"/>
          <w:spacing w:val="34"/>
          <w:w w:val="140"/>
        </w:rPr>
        <w:t> </w:t>
      </w:r>
      <w:r>
        <w:rPr>
          <w:rFonts w:ascii="Calibri" w:hAnsi="Calibri"/>
          <w:w w:val="115"/>
        </w:rPr>
        <w:t>0.50)</w:t>
      </w:r>
      <w:r>
        <w:rPr>
          <w:rFonts w:ascii="Calibri" w:hAnsi="Calibri"/>
          <w:spacing w:val="46"/>
          <w:w w:val="115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48"/>
          <w:w w:val="110"/>
        </w:rPr>
        <w:t> </w:t>
      </w:r>
      <w:r>
        <w:rPr>
          <w:rFonts w:ascii="Calibri" w:hAnsi="Calibri"/>
          <w:spacing w:val="-2"/>
          <w:w w:val="110"/>
        </w:rPr>
        <w:t>$287.5M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&lt;/Formula&gt;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&lt;Note&gt;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0"/>
        <w:rPr>
          <w:rFonts w:ascii="Calibri"/>
        </w:rPr>
      </w:pPr>
    </w:p>
    <w:p>
      <w:pPr>
        <w:pStyle w:val="BodyText"/>
        <w:spacing w:line="235" w:lineRule="auto"/>
        <w:ind w:left="1503" w:right="1717"/>
        <w:rPr>
          <w:rFonts w:ascii="Calibri"/>
        </w:rPr>
      </w:pPr>
      <w:r>
        <w:rPr>
          <w:rFonts w:ascii="Calibri"/>
          <w:w w:val="125"/>
        </w:rPr>
        <w:t>Standard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w w:val="125"/>
        </w:rPr>
        <w:t>expected</w:t>
      </w:r>
      <w:r>
        <w:rPr>
          <w:rFonts w:ascii="Calibri"/>
          <w:spacing w:val="26"/>
          <w:w w:val="125"/>
        </w:rPr>
        <w:t> </w:t>
      </w:r>
      <w:r>
        <w:rPr>
          <w:rFonts w:ascii="Calibri"/>
          <w:w w:val="125"/>
        </w:rPr>
        <w:t>value</w:t>
      </w:r>
      <w:r>
        <w:rPr>
          <w:rFonts w:ascii="Calibri"/>
          <w:spacing w:val="26"/>
          <w:w w:val="125"/>
        </w:rPr>
        <w:t> </w:t>
      </w:r>
      <w:r>
        <w:rPr>
          <w:rFonts w:ascii="Calibri"/>
          <w:w w:val="125"/>
        </w:rPr>
        <w:t>theory</w:t>
      </w:r>
      <w:r>
        <w:rPr>
          <w:rFonts w:ascii="Calibri"/>
          <w:spacing w:val="26"/>
          <w:w w:val="125"/>
        </w:rPr>
        <w:t> </w:t>
      </w:r>
      <w:r>
        <w:rPr>
          <w:rFonts w:ascii="Calibri"/>
          <w:w w:val="125"/>
        </w:rPr>
        <w:t>used</w:t>
      </w:r>
      <w:r>
        <w:rPr>
          <w:rFonts w:ascii="Calibri"/>
          <w:spacing w:val="26"/>
          <w:w w:val="125"/>
        </w:rPr>
        <w:t> </w:t>
      </w:r>
      <w:r>
        <w:rPr>
          <w:rFonts w:ascii="Calibri"/>
          <w:w w:val="125"/>
        </w:rPr>
        <w:t>in</w:t>
      </w:r>
      <w:r>
        <w:rPr>
          <w:rFonts w:ascii="Calibri"/>
          <w:spacing w:val="26"/>
          <w:w w:val="125"/>
        </w:rPr>
        <w:t> </w:t>
      </w:r>
      <w:r>
        <w:rPr>
          <w:rFonts w:ascii="Calibri"/>
          <w:w w:val="125"/>
        </w:rPr>
        <w:t>financial</w:t>
      </w:r>
      <w:r>
        <w:rPr>
          <w:rFonts w:ascii="Calibri"/>
          <w:spacing w:val="26"/>
          <w:w w:val="125"/>
        </w:rPr>
        <w:t> </w:t>
      </w:r>
      <w:r>
        <w:rPr>
          <w:rFonts w:ascii="Calibri"/>
          <w:w w:val="125"/>
        </w:rPr>
        <w:t>and</w:t>
      </w:r>
      <w:r>
        <w:rPr>
          <w:rFonts w:ascii="Calibri"/>
          <w:spacing w:val="26"/>
          <w:w w:val="125"/>
        </w:rPr>
        <w:t> </w:t>
      </w:r>
      <w:r>
        <w:rPr>
          <w:rFonts w:ascii="Calibri"/>
          <w:w w:val="125"/>
        </w:rPr>
        <w:t>policy</w:t>
      </w:r>
      <w:r>
        <w:rPr>
          <w:rFonts w:ascii="Calibri"/>
          <w:spacing w:val="26"/>
          <w:w w:val="125"/>
        </w:rPr>
        <w:t> </w:t>
      </w:r>
      <w:r>
        <w:rPr>
          <w:rFonts w:ascii="Calibri"/>
          <w:w w:val="125"/>
        </w:rPr>
        <w:t>analysis. Conservative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assumption: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$0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revenue</w:t>
      </w:r>
      <w:r>
        <w:rPr>
          <w:rFonts w:ascii="Calibri"/>
          <w:w w:val="165"/>
        </w:rPr>
        <w:t> if</w:t>
      </w:r>
      <w:r>
        <w:rPr>
          <w:rFonts w:ascii="Calibri"/>
          <w:w w:val="165"/>
        </w:rPr>
        <w:t> </w:t>
      </w:r>
      <w:r>
        <w:rPr>
          <w:rFonts w:ascii="Calibri"/>
          <w:w w:val="125"/>
        </w:rPr>
        <w:t>policy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abolished.</w:t>
      </w:r>
    </w:p>
    <w:p>
      <w:pPr>
        <w:pStyle w:val="BodyText"/>
        <w:spacing w:line="237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&lt;/Note&gt;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&lt;/Methodology&gt;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&lt;/RiskAdjustedPanel&gt;</w:t>
      </w:r>
    </w:p>
    <w:p>
      <w:pPr>
        <w:pStyle w:val="BodyText"/>
        <w:spacing w:before="34"/>
        <w:rPr>
          <w:rFonts w:ascii="Calibri"/>
        </w:rPr>
      </w:pPr>
    </w:p>
    <w:p>
      <w:pPr>
        <w:spacing w:before="0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Does</w:t>
      </w:r>
      <w:r>
        <w:rPr>
          <w:rFonts w:ascii="Georgia"/>
          <w:b/>
          <w:spacing w:val="34"/>
          <w:sz w:val="20"/>
        </w:rPr>
        <w:t> </w:t>
      </w:r>
      <w:r>
        <w:rPr>
          <w:rFonts w:ascii="Georgia"/>
          <w:b/>
          <w:sz w:val="20"/>
        </w:rPr>
        <w:t>it</w:t>
      </w:r>
      <w:r>
        <w:rPr>
          <w:rFonts w:ascii="Georgia"/>
          <w:b/>
          <w:spacing w:val="35"/>
          <w:sz w:val="20"/>
        </w:rPr>
        <w:t> </w:t>
      </w:r>
      <w:r>
        <w:rPr>
          <w:rFonts w:ascii="Georgia"/>
          <w:b/>
          <w:sz w:val="20"/>
        </w:rPr>
        <w:t>use</w:t>
      </w:r>
      <w:r>
        <w:rPr>
          <w:rFonts w:ascii="Georgia"/>
          <w:b/>
          <w:spacing w:val="35"/>
          <w:sz w:val="20"/>
        </w:rPr>
        <w:t> </w:t>
      </w:r>
      <w:r>
        <w:rPr>
          <w:rFonts w:ascii="Georgia"/>
          <w:b/>
          <w:sz w:val="20"/>
        </w:rPr>
        <w:t>our</w:t>
      </w:r>
      <w:r>
        <w:rPr>
          <w:rFonts w:ascii="Georgia"/>
          <w:b/>
          <w:spacing w:val="35"/>
          <w:sz w:val="20"/>
        </w:rPr>
        <w:t> </w:t>
      </w:r>
      <w:r>
        <w:rPr>
          <w:rFonts w:ascii="Georgia"/>
          <w:b/>
          <w:sz w:val="20"/>
        </w:rPr>
        <w:t>dataset?</w:t>
      </w:r>
      <w:r>
        <w:rPr>
          <w:rFonts w:ascii="Georgia"/>
          <w:b/>
          <w:spacing w:val="50"/>
          <w:sz w:val="20"/>
        </w:rPr>
        <w:t>  </w:t>
      </w:r>
      <w:r>
        <w:rPr>
          <w:rFonts w:ascii="Georgia"/>
          <w:b/>
          <w:sz w:val="20"/>
        </w:rPr>
        <w:t>YES</w:t>
      </w:r>
      <w:r>
        <w:rPr>
          <w:rFonts w:ascii="Georgia"/>
          <w:b/>
          <w:spacing w:val="35"/>
          <w:sz w:val="20"/>
        </w:rPr>
        <w:t> </w:t>
      </w:r>
      <w:r>
        <w:rPr>
          <w:rFonts w:ascii="Georgia"/>
          <w:b/>
          <w:sz w:val="20"/>
        </w:rPr>
        <w:t>-</w:t>
      </w:r>
      <w:r>
        <w:rPr>
          <w:rFonts w:ascii="Georgia"/>
          <w:b/>
          <w:spacing w:val="35"/>
          <w:sz w:val="20"/>
        </w:rPr>
        <w:t> </w:t>
      </w:r>
      <w:r>
        <w:rPr>
          <w:rFonts w:ascii="Georgia"/>
          <w:b/>
          <w:sz w:val="20"/>
        </w:rPr>
        <w:t>FULLY:</w:t>
      </w:r>
      <w:r>
        <w:rPr>
          <w:rFonts w:ascii="Georgia"/>
          <w:b/>
          <w:spacing w:val="24"/>
          <w:sz w:val="20"/>
        </w:rPr>
        <w:t> </w:t>
      </w:r>
      <w:r>
        <w:rPr>
          <w:sz w:val="20"/>
        </w:rPr>
        <w:t>-</w:t>
      </w:r>
      <w:r>
        <w:rPr>
          <w:spacing w:val="25"/>
          <w:sz w:val="20"/>
        </w:rPr>
        <w:t> </w:t>
      </w:r>
      <w:r>
        <w:rPr>
          <w:sz w:val="20"/>
        </w:rPr>
        <w:t>Revenue</w:t>
      </w:r>
      <w:r>
        <w:rPr>
          <w:spacing w:val="25"/>
          <w:sz w:val="20"/>
        </w:rPr>
        <w:t> </w:t>
      </w:r>
      <w:r>
        <w:rPr>
          <w:sz w:val="20"/>
        </w:rPr>
        <w:t>prediction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($575M)</w:t>
      </w:r>
    </w:p>
    <w:p>
      <w:pPr>
        <w:pStyle w:val="ListParagraph"/>
        <w:numPr>
          <w:ilvl w:val="0"/>
          <w:numId w:val="61"/>
        </w:numPr>
        <w:tabs>
          <w:tab w:pos="1136" w:val="left" w:leader="none"/>
        </w:tabs>
        <w:spacing w:line="240" w:lineRule="auto" w:before="8" w:after="0"/>
        <w:ind w:left="1136" w:right="0" w:hanging="261"/>
        <w:jc w:val="both"/>
        <w:rPr>
          <w:sz w:val="20"/>
        </w:rPr>
      </w:pPr>
      <w:r>
        <w:rPr>
          <w:w w:val="105"/>
          <w:sz w:val="20"/>
        </w:rPr>
        <w:t>Our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Revenue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Abolishment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probability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(50%)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←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Our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Success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Model</w:t>
      </w:r>
    </w:p>
    <w:p>
      <w:pPr>
        <w:pStyle w:val="BodyText"/>
        <w:spacing w:before="9"/>
        <w:ind w:left="848"/>
        <w:jc w:val="both"/>
      </w:pPr>
      <w:r>
        <w:rPr>
          <w:w w:val="105"/>
        </w:rPr>
        <w:t>-</w:t>
      </w:r>
      <w:r>
        <w:rPr>
          <w:spacing w:val="33"/>
          <w:w w:val="105"/>
        </w:rPr>
        <w:t> </w:t>
      </w:r>
      <w:r>
        <w:rPr>
          <w:w w:val="105"/>
        </w:rPr>
        <w:t>Calculation</w:t>
      </w:r>
      <w:r>
        <w:rPr>
          <w:spacing w:val="33"/>
          <w:w w:val="105"/>
        </w:rPr>
        <w:t> </w:t>
      </w:r>
      <w:r>
        <w:rPr>
          <w:w w:val="105"/>
        </w:rPr>
        <w:t>integrates</w:t>
      </w:r>
      <w:r>
        <w:rPr>
          <w:spacing w:val="33"/>
          <w:w w:val="105"/>
        </w:rPr>
        <w:t> </w:t>
      </w:r>
      <w:r>
        <w:rPr>
          <w:w w:val="105"/>
        </w:rPr>
        <w:t>both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models</w:t>
      </w:r>
    </w:p>
    <w:p>
      <w:pPr>
        <w:spacing w:line="249" w:lineRule="auto" w:before="129"/>
        <w:ind w:left="875" w:right="2688" w:firstLine="0"/>
        <w:jc w:val="both"/>
        <w:rPr>
          <w:sz w:val="20"/>
        </w:rPr>
      </w:pPr>
      <w:r>
        <w:rPr>
          <w:rFonts w:ascii="Georgia"/>
          <w:b/>
          <w:sz w:val="20"/>
        </w:rPr>
        <w:t>This is the MOST integrated calculation </w:t>
      </w:r>
      <w:r>
        <w:rPr>
          <w:sz w:val="20"/>
        </w:rPr>
        <w:t>- shows two models working </w:t>
      </w:r>
      <w:r>
        <w:rPr>
          <w:spacing w:val="-2"/>
          <w:sz w:val="20"/>
        </w:rPr>
        <w:t>together!</w:t>
      </w:r>
    </w:p>
    <w:p>
      <w:pPr>
        <w:pStyle w:val="BodyText"/>
        <w:spacing w:before="48"/>
      </w:pPr>
    </w:p>
    <w:p>
      <w:pPr>
        <w:spacing w:line="249" w:lineRule="auto" w:before="0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Is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it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graph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or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metrics?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BOTH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-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Metrics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+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Range</w:t>
      </w:r>
      <w:r>
        <w:rPr>
          <w:rFonts w:ascii="Georgia"/>
          <w:b/>
          <w:spacing w:val="-1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Visualization</w:t>
      </w:r>
      <w:r>
        <w:rPr>
          <w:rFonts w:ascii="Georgia"/>
          <w:b/>
          <w:spacing w:val="-1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Key metrics</w:t>
      </w:r>
      <w:r>
        <w:rPr>
          <w:w w:val="105"/>
          <w:sz w:val="20"/>
        </w:rPr>
        <w:t> (base,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expected,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optimistic)</w:t>
      </w:r>
      <w:r>
        <w:rPr>
          <w:w w:val="105"/>
          <w:sz w:val="20"/>
        </w:rPr>
        <w:t> -</w:t>
      </w:r>
      <w:r>
        <w:rPr>
          <w:w w:val="105"/>
          <w:sz w:val="20"/>
        </w:rPr>
        <w:t> Range</w:t>
      </w:r>
      <w:r>
        <w:rPr>
          <w:w w:val="105"/>
          <w:sz w:val="20"/>
        </w:rPr>
        <w:t> bar</w:t>
      </w:r>
      <w:r>
        <w:rPr>
          <w:w w:val="105"/>
          <w:sz w:val="20"/>
        </w:rPr>
        <w:t> showing</w:t>
      </w:r>
      <w:r>
        <w:rPr>
          <w:w w:val="105"/>
          <w:sz w:val="20"/>
        </w:rPr>
        <w:t> confidence</w:t>
      </w:r>
      <w:r>
        <w:rPr>
          <w:w w:val="105"/>
          <w:sz w:val="20"/>
        </w:rPr>
        <w:t> interval</w:t>
      </w:r>
      <w:r>
        <w:rPr>
          <w:w w:val="105"/>
          <w:sz w:val="20"/>
        </w:rPr>
        <w:t> 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complex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graphs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needed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Could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add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probability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distribution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curve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(optional)</w:t>
      </w:r>
    </w:p>
    <w:p>
      <w:pPr>
        <w:pStyle w:val="BodyText"/>
        <w:spacing w:before="49"/>
      </w:pPr>
    </w:p>
    <w:p>
      <w:pPr>
        <w:pStyle w:val="BodyText"/>
        <w:spacing w:line="249" w:lineRule="auto"/>
        <w:ind w:left="875" w:right="2688"/>
        <w:jc w:val="both"/>
      </w:pPr>
      <w:r>
        <w:rPr>
          <w:rFonts w:ascii="Georgia" w:hAnsi="Georgia"/>
          <w:b/>
          <w:w w:val="105"/>
        </w:rPr>
        <w:t>FYP</w:t>
      </w:r>
      <w:r>
        <w:rPr>
          <w:rFonts w:ascii="Georgia" w:hAnsi="Georgia"/>
          <w:b/>
          <w:w w:val="105"/>
        </w:rPr>
        <w:t> Defense:</w:t>
      </w:r>
      <w:r>
        <w:rPr>
          <w:rFonts w:ascii="Georgia" w:hAnsi="Georgia"/>
          <w:b/>
          <w:spacing w:val="80"/>
          <w:w w:val="105"/>
        </w:rPr>
        <w:t> </w:t>
      </w:r>
      <w:r>
        <w:rPr>
          <w:rFonts w:ascii="Georgia" w:hAnsi="Georgia"/>
          <w:b/>
          <w:w w:val="105"/>
        </w:rPr>
        <w:t>Q: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“Why</w:t>
      </w:r>
      <w:r>
        <w:rPr>
          <w:w w:val="105"/>
        </w:rPr>
        <w:t> use</w:t>
      </w:r>
      <w:r>
        <w:rPr>
          <w:w w:val="105"/>
        </w:rPr>
        <w:t> expected</w:t>
      </w:r>
      <w:r>
        <w:rPr>
          <w:w w:val="105"/>
        </w:rPr>
        <w:t> value?</w:t>
      </w:r>
      <w:r>
        <w:rPr>
          <w:spacing w:val="40"/>
          <w:w w:val="105"/>
        </w:rPr>
        <w:t> </w:t>
      </w:r>
      <w:r>
        <w:rPr>
          <w:w w:val="105"/>
        </w:rPr>
        <w:t>Isn’t</w:t>
      </w:r>
      <w:r>
        <w:rPr>
          <w:w w:val="105"/>
        </w:rPr>
        <w:t> the</w:t>
      </w:r>
      <w:r>
        <w:rPr>
          <w:w w:val="105"/>
        </w:rPr>
        <w:t> $575M</w:t>
      </w:r>
      <w:r>
        <w:rPr>
          <w:w w:val="105"/>
        </w:rPr>
        <w:t> prediction good enough?”</w:t>
      </w:r>
    </w:p>
    <w:p>
      <w:pPr>
        <w:pStyle w:val="BodyText"/>
        <w:spacing w:line="249" w:lineRule="auto" w:before="119"/>
        <w:ind w:left="870" w:right="2684" w:firstLine="5"/>
        <w:jc w:val="both"/>
      </w:pPr>
      <w:r>
        <w:rPr>
          <w:rFonts w:ascii="Georgia" w:hAnsi="Georgia"/>
          <w:b/>
          <w:w w:val="110"/>
        </w:rPr>
        <w:t>A:</w:t>
      </w:r>
      <w:r>
        <w:rPr>
          <w:rFonts w:ascii="Georgia" w:hAnsi="Georgia"/>
          <w:b/>
          <w:spacing w:val="-14"/>
          <w:w w:val="110"/>
        </w:rPr>
        <w:t> </w:t>
      </w:r>
      <w:r>
        <w:rPr>
          <w:w w:val="110"/>
        </w:rPr>
        <w:t>&gt;</w:t>
      </w:r>
      <w:r>
        <w:rPr>
          <w:spacing w:val="-14"/>
          <w:w w:val="110"/>
        </w:rPr>
        <w:t> </w:t>
      </w:r>
      <w:r>
        <w:rPr>
          <w:w w:val="110"/>
        </w:rPr>
        <w:t>“While</w:t>
      </w:r>
      <w:r>
        <w:rPr>
          <w:spacing w:val="-13"/>
          <w:w w:val="110"/>
        </w:rPr>
        <w:t> </w:t>
      </w:r>
      <w:r>
        <w:rPr>
          <w:w w:val="110"/>
        </w:rPr>
        <w:t>our</w:t>
      </w:r>
      <w:r>
        <w:rPr>
          <w:spacing w:val="-14"/>
          <w:w w:val="110"/>
        </w:rPr>
        <w:t> </w:t>
      </w:r>
      <w:r>
        <w:rPr>
          <w:w w:val="110"/>
        </w:rPr>
        <w:t>Revenue</w:t>
      </w:r>
      <w:r>
        <w:rPr>
          <w:spacing w:val="-14"/>
          <w:w w:val="110"/>
        </w:rPr>
        <w:t> </w:t>
      </w:r>
      <w:r>
        <w:rPr>
          <w:w w:val="110"/>
        </w:rPr>
        <w:t>Model</w:t>
      </w:r>
      <w:r>
        <w:rPr>
          <w:spacing w:val="-13"/>
          <w:w w:val="110"/>
        </w:rPr>
        <w:t> </w:t>
      </w:r>
      <w:r>
        <w:rPr>
          <w:w w:val="110"/>
        </w:rPr>
        <w:t>predicts</w:t>
      </w:r>
      <w:r>
        <w:rPr>
          <w:spacing w:val="-14"/>
          <w:w w:val="110"/>
        </w:rPr>
        <w:t> </w:t>
      </w:r>
      <w:r>
        <w:rPr>
          <w:w w:val="110"/>
        </w:rPr>
        <w:t>$575</w:t>
      </w:r>
      <w:r>
        <w:rPr>
          <w:spacing w:val="-13"/>
          <w:w w:val="110"/>
        </w:rPr>
        <w:t> </w:t>
      </w:r>
      <w:r>
        <w:rPr>
          <w:w w:val="110"/>
        </w:rPr>
        <w:t>million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87%</w:t>
      </w:r>
      <w:r>
        <w:rPr>
          <w:spacing w:val="-14"/>
          <w:w w:val="110"/>
        </w:rPr>
        <w:t> </w:t>
      </w:r>
      <w:r>
        <w:rPr>
          <w:w w:val="110"/>
        </w:rPr>
        <w:t>accuracy,</w:t>
      </w:r>
      <w:r>
        <w:rPr>
          <w:spacing w:val="-13"/>
          <w:w w:val="110"/>
        </w:rPr>
        <w:t> </w:t>
      </w:r>
      <w:r>
        <w:rPr>
          <w:w w:val="110"/>
        </w:rPr>
        <w:t>our </w:t>
      </w:r>
      <w:r>
        <w:rPr/>
        <w:t>Success Model indicates 50% abolishment risk for this policy scenario.</w:t>
      </w:r>
      <w:r>
        <w:rPr>
          <w:spacing w:val="40"/>
        </w:rPr>
        <w:t> </w:t>
      </w:r>
      <w:r>
        <w:rPr/>
        <w:t>Expected value</w:t>
      </w:r>
      <w:r>
        <w:rPr>
          <w:spacing w:val="30"/>
        </w:rPr>
        <w:t> </w:t>
      </w:r>
      <w:r>
        <w:rPr/>
        <w:t>analysis</w:t>
      </w:r>
      <w:r>
        <w:rPr>
          <w:spacing w:val="32"/>
        </w:rPr>
        <w:t> </w:t>
      </w:r>
      <w:r>
        <w:rPr/>
        <w:t>is</w:t>
      </w:r>
      <w:r>
        <w:rPr>
          <w:spacing w:val="30"/>
        </w:rPr>
        <w:t> </w:t>
      </w:r>
      <w:r>
        <w:rPr/>
        <w:t>standard</w:t>
      </w:r>
      <w:r>
        <w:rPr>
          <w:spacing w:val="32"/>
        </w:rPr>
        <w:t> </w:t>
      </w:r>
      <w:r>
        <w:rPr/>
        <w:t>practice</w:t>
      </w:r>
      <w:r>
        <w:rPr>
          <w:spacing w:val="30"/>
        </w:rPr>
        <w:t> </w:t>
      </w:r>
      <w:r>
        <w:rPr/>
        <w:t>in</w:t>
      </w:r>
      <w:r>
        <w:rPr>
          <w:spacing w:val="32"/>
        </w:rPr>
        <w:t> </w:t>
      </w:r>
      <w:r>
        <w:rPr/>
        <w:t>financial</w:t>
      </w:r>
      <w:r>
        <w:rPr>
          <w:spacing w:val="32"/>
        </w:rPr>
        <w:t> </w:t>
      </w:r>
      <w:r>
        <w:rPr/>
        <w:t>and</w:t>
      </w:r>
      <w:r>
        <w:rPr>
          <w:spacing w:val="30"/>
        </w:rPr>
        <w:t> </w:t>
      </w:r>
      <w:r>
        <w:rPr/>
        <w:t>policy</w:t>
      </w:r>
      <w:r>
        <w:rPr>
          <w:spacing w:val="32"/>
        </w:rPr>
        <w:t> </w:t>
      </w:r>
      <w:r>
        <w:rPr/>
        <w:t>evaluation</w:t>
      </w:r>
      <w:r>
        <w:rPr>
          <w:spacing w:val="30"/>
        </w:rPr>
        <w:t> </w:t>
      </w:r>
      <w:r>
        <w:rPr/>
        <w:t>-</w:t>
      </w:r>
      <w:r>
        <w:rPr>
          <w:spacing w:val="32"/>
        </w:rPr>
        <w:t> </w:t>
      </w:r>
      <w:r>
        <w:rPr/>
        <w:t>it</w:t>
      </w:r>
      <w:r>
        <w:rPr>
          <w:spacing w:val="32"/>
        </w:rPr>
        <w:t> </w:t>
      </w:r>
      <w:r>
        <w:rPr/>
        <w:t>provides </w:t>
      </w:r>
      <w:r>
        <w:rPr>
          <w:w w:val="110"/>
        </w:rPr>
        <w:t>a</w:t>
      </w:r>
      <w:r>
        <w:rPr>
          <w:w w:val="110"/>
        </w:rPr>
        <w:t> realistic</w:t>
      </w:r>
      <w:r>
        <w:rPr>
          <w:w w:val="110"/>
        </w:rPr>
        <w:t> planning</w:t>
      </w:r>
      <w:r>
        <w:rPr>
          <w:w w:val="110"/>
        </w:rPr>
        <w:t> figure</w:t>
      </w:r>
      <w:r>
        <w:rPr>
          <w:w w:val="110"/>
        </w:rPr>
        <w:t> by</w:t>
      </w:r>
      <w:r>
        <w:rPr>
          <w:w w:val="110"/>
        </w:rPr>
        <w:t> weighting</w:t>
      </w:r>
      <w:r>
        <w:rPr>
          <w:w w:val="110"/>
        </w:rPr>
        <w:t> outcomes</w:t>
      </w:r>
      <w:r>
        <w:rPr>
          <w:w w:val="110"/>
        </w:rPr>
        <w:t> by</w:t>
      </w:r>
      <w:r>
        <w:rPr>
          <w:w w:val="110"/>
        </w:rPr>
        <w:t> their</w:t>
      </w:r>
      <w:r>
        <w:rPr>
          <w:w w:val="110"/>
        </w:rPr>
        <w:t> probabilities.</w:t>
      </w:r>
      <w:r>
        <w:rPr>
          <w:spacing w:val="40"/>
          <w:w w:val="110"/>
        </w:rPr>
        <w:t> </w:t>
      </w:r>
      <w:r>
        <w:rPr>
          <w:w w:val="110"/>
        </w:rPr>
        <w:t>This </w:t>
      </w:r>
      <w:r>
        <w:rPr/>
        <w:t>shows we’re not just predicting optimistic scenarios but helping decision-makers </w:t>
      </w:r>
      <w:r>
        <w:rPr>
          <w:w w:val="110"/>
        </w:rPr>
        <w:t>understand</w:t>
      </w:r>
      <w:r>
        <w:rPr>
          <w:w w:val="110"/>
        </w:rPr>
        <w:t> realistic</w:t>
      </w:r>
      <w:r>
        <w:rPr>
          <w:w w:val="110"/>
        </w:rPr>
        <w:t> expectations.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$287.5</w:t>
      </w:r>
      <w:r>
        <w:rPr>
          <w:w w:val="110"/>
        </w:rPr>
        <w:t> million</w:t>
      </w:r>
      <w:r>
        <w:rPr>
          <w:w w:val="110"/>
        </w:rPr>
        <w:t> expected</w:t>
      </w:r>
      <w:r>
        <w:rPr>
          <w:w w:val="110"/>
        </w:rPr>
        <w:t> value</w:t>
      </w:r>
      <w:r>
        <w:rPr>
          <w:w w:val="110"/>
        </w:rPr>
        <w:t> is</w:t>
      </w:r>
      <w:r>
        <w:rPr>
          <w:w w:val="110"/>
        </w:rPr>
        <w:t> the appropriate figure for budget planning.”</w:t>
      </w:r>
    </w:p>
    <w:p>
      <w:pPr>
        <w:pStyle w:val="BodyText"/>
        <w:spacing w:before="118"/>
        <w:ind w:left="875"/>
        <w:jc w:val="both"/>
      </w:pPr>
      <w:r>
        <w:rPr>
          <w:rFonts w:ascii="Georgia" w:hAnsi="Georgia"/>
          <w:b/>
          <w:w w:val="105"/>
        </w:rPr>
        <w:t>Q:</w:t>
      </w:r>
      <w:r>
        <w:rPr>
          <w:rFonts w:ascii="Georgia" w:hAnsi="Georgia"/>
          <w:b/>
          <w:spacing w:val="8"/>
          <w:w w:val="105"/>
        </w:rPr>
        <w:t> </w:t>
      </w:r>
      <w:r>
        <w:rPr>
          <w:w w:val="105"/>
        </w:rPr>
        <w:t>“How</w:t>
      </w:r>
      <w:r>
        <w:rPr>
          <w:spacing w:val="9"/>
          <w:w w:val="105"/>
        </w:rPr>
        <w:t> </w:t>
      </w:r>
      <w:r>
        <w:rPr>
          <w:w w:val="105"/>
        </w:rPr>
        <w:t>do</w:t>
      </w:r>
      <w:r>
        <w:rPr>
          <w:spacing w:val="9"/>
          <w:w w:val="105"/>
        </w:rPr>
        <w:t> </w:t>
      </w:r>
      <w:r>
        <w:rPr>
          <w:w w:val="105"/>
        </w:rPr>
        <w:t>you</w:t>
      </w:r>
      <w:r>
        <w:rPr>
          <w:spacing w:val="9"/>
          <w:w w:val="105"/>
        </w:rPr>
        <w:t> </w:t>
      </w:r>
      <w:r>
        <w:rPr>
          <w:w w:val="105"/>
        </w:rPr>
        <w:t>integrate</w:t>
      </w:r>
      <w:r>
        <w:rPr>
          <w:spacing w:val="9"/>
          <w:w w:val="105"/>
        </w:rPr>
        <w:t> </w:t>
      </w:r>
      <w:r>
        <w:rPr>
          <w:w w:val="105"/>
        </w:rPr>
        <w:t>two</w:t>
      </w:r>
      <w:r>
        <w:rPr>
          <w:spacing w:val="9"/>
          <w:w w:val="105"/>
        </w:rPr>
        <w:t> </w:t>
      </w:r>
      <w:r>
        <w:rPr>
          <w:w w:val="105"/>
        </w:rPr>
        <w:t>different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models?”</w:t>
      </w:r>
    </w:p>
    <w:p>
      <w:pPr>
        <w:pStyle w:val="BodyText"/>
        <w:spacing w:line="249" w:lineRule="auto" w:before="128"/>
        <w:ind w:left="875" w:right="2655"/>
        <w:jc w:val="both"/>
      </w:pPr>
      <w:r>
        <w:rPr>
          <w:rFonts w:ascii="Georgia" w:hAnsi="Georgia"/>
          <w:b/>
          <w:w w:val="110"/>
        </w:rPr>
        <w:t>A: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“This</w:t>
      </w:r>
      <w:r>
        <w:rPr>
          <w:w w:val="110"/>
        </w:rPr>
        <w:t> demonstrates</w:t>
      </w:r>
      <w:r>
        <w:rPr>
          <w:w w:val="110"/>
        </w:rPr>
        <w:t> one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strengths</w:t>
      </w:r>
      <w:r>
        <w:rPr>
          <w:w w:val="110"/>
        </w:rPr>
        <w:t> of</w:t>
      </w:r>
      <w:r>
        <w:rPr>
          <w:w w:val="110"/>
        </w:rPr>
        <w:t> having</w:t>
      </w:r>
      <w:r>
        <w:rPr>
          <w:w w:val="110"/>
        </w:rPr>
        <w:t> separate</w:t>
      </w:r>
      <w:r>
        <w:rPr>
          <w:w w:val="110"/>
        </w:rPr>
        <w:t> models</w:t>
      </w:r>
      <w:r>
        <w:rPr>
          <w:w w:val="110"/>
        </w:rPr>
        <w:t> for different</w:t>
      </w:r>
      <w:r>
        <w:rPr>
          <w:w w:val="110"/>
        </w:rPr>
        <w:t> outcomes.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Revenue</w:t>
      </w:r>
      <w:r>
        <w:rPr>
          <w:w w:val="110"/>
        </w:rPr>
        <w:t> Model</w:t>
      </w:r>
      <w:r>
        <w:rPr>
          <w:w w:val="110"/>
        </w:rPr>
        <w:t> predicts</w:t>
      </w:r>
      <w:r>
        <w:rPr>
          <w:w w:val="110"/>
        </w:rPr>
        <w:t> economic</w:t>
      </w:r>
      <w:r>
        <w:rPr>
          <w:w w:val="110"/>
        </w:rPr>
        <w:t> impact</w:t>
      </w:r>
      <w:r>
        <w:rPr>
          <w:w w:val="110"/>
        </w:rPr>
        <w:t> assuming implementation,</w:t>
      </w:r>
      <w:r>
        <w:rPr>
          <w:w w:val="110"/>
        </w:rPr>
        <w:t> while</w:t>
      </w:r>
      <w:r>
        <w:rPr>
          <w:w w:val="110"/>
        </w:rPr>
        <w:t> the</w:t>
      </w:r>
      <w:r>
        <w:rPr>
          <w:w w:val="110"/>
        </w:rPr>
        <w:t> Success</w:t>
      </w:r>
      <w:r>
        <w:rPr>
          <w:w w:val="110"/>
        </w:rPr>
        <w:t> Model</w:t>
      </w:r>
      <w:r>
        <w:rPr>
          <w:w w:val="110"/>
        </w:rPr>
        <w:t> predicts</w:t>
      </w:r>
      <w:r>
        <w:rPr>
          <w:w w:val="110"/>
        </w:rPr>
        <w:t> the</w:t>
      </w:r>
      <w:r>
        <w:rPr>
          <w:w w:val="110"/>
        </w:rPr>
        <w:t> probability</w:t>
      </w:r>
      <w:r>
        <w:rPr>
          <w:w w:val="110"/>
        </w:rPr>
        <w:t> of</w:t>
      </w:r>
      <w:r>
        <w:rPr>
          <w:w w:val="110"/>
        </w:rPr>
        <w:t> that</w:t>
      </w:r>
      <w:r>
        <w:rPr>
          <w:w w:val="110"/>
        </w:rPr>
        <w:t> </w:t>
      </w:r>
      <w:r>
        <w:rPr>
          <w:w w:val="110"/>
        </w:rPr>
        <w:t>im- plementation</w:t>
      </w:r>
      <w:r>
        <w:rPr>
          <w:w w:val="110"/>
        </w:rPr>
        <w:t> persisting.</w:t>
      </w:r>
      <w:r>
        <w:rPr>
          <w:spacing w:val="40"/>
          <w:w w:val="110"/>
        </w:rPr>
        <w:t> </w:t>
      </w:r>
      <w:r>
        <w:rPr>
          <w:w w:val="110"/>
        </w:rPr>
        <w:t>Multiplying</w:t>
      </w:r>
      <w:r>
        <w:rPr>
          <w:w w:val="110"/>
        </w:rPr>
        <w:t> these</w:t>
      </w:r>
      <w:r>
        <w:rPr>
          <w:w w:val="110"/>
        </w:rPr>
        <w:t> gives</w:t>
      </w:r>
      <w:r>
        <w:rPr>
          <w:w w:val="110"/>
        </w:rPr>
        <w:t> us</w:t>
      </w:r>
      <w:r>
        <w:rPr>
          <w:w w:val="110"/>
        </w:rPr>
        <w:t> expected</w:t>
      </w:r>
      <w:r>
        <w:rPr>
          <w:w w:val="110"/>
        </w:rPr>
        <w:t> value</w:t>
      </w:r>
      <w:r>
        <w:rPr>
          <w:w w:val="110"/>
        </w:rPr>
        <w:t> -</w:t>
      </w:r>
      <w:r>
        <w:rPr>
          <w:w w:val="110"/>
        </w:rPr>
        <w:t> a</w:t>
      </w:r>
      <w:r>
        <w:rPr>
          <w:w w:val="110"/>
        </w:rPr>
        <w:t> single metric</w:t>
      </w:r>
      <w:r>
        <w:rPr>
          <w:w w:val="110"/>
        </w:rPr>
        <w:t> that</w:t>
      </w:r>
      <w:r>
        <w:rPr>
          <w:w w:val="110"/>
        </w:rPr>
        <w:t> accounts</w:t>
      </w:r>
      <w:r>
        <w:rPr>
          <w:w w:val="110"/>
        </w:rPr>
        <w:t> for</w:t>
      </w:r>
      <w:r>
        <w:rPr>
          <w:w w:val="110"/>
        </w:rPr>
        <w:t> both</w:t>
      </w:r>
      <w:r>
        <w:rPr>
          <w:w w:val="110"/>
        </w:rPr>
        <w:t> economic</w:t>
      </w:r>
      <w:r>
        <w:rPr>
          <w:w w:val="110"/>
        </w:rPr>
        <w:t> potential</w:t>
      </w:r>
      <w:r>
        <w:rPr>
          <w:w w:val="110"/>
        </w:rPr>
        <w:t> AND</w:t>
      </w:r>
      <w:r>
        <w:rPr>
          <w:w w:val="110"/>
        </w:rPr>
        <w:t> political</w:t>
      </w:r>
      <w:r>
        <w:rPr>
          <w:w w:val="110"/>
        </w:rPr>
        <w:t> risk.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is more</w:t>
      </w:r>
      <w:r>
        <w:rPr>
          <w:w w:val="110"/>
        </w:rPr>
        <w:t> sophisticated</w:t>
      </w:r>
      <w:r>
        <w:rPr>
          <w:w w:val="110"/>
        </w:rPr>
        <w:t> than</w:t>
      </w:r>
      <w:r>
        <w:rPr>
          <w:w w:val="110"/>
        </w:rPr>
        <w:t> a</w:t>
      </w:r>
      <w:r>
        <w:rPr>
          <w:w w:val="110"/>
        </w:rPr>
        <w:t> single</w:t>
      </w:r>
      <w:r>
        <w:rPr>
          <w:w w:val="110"/>
        </w:rPr>
        <w:t> multi-output</w:t>
      </w:r>
      <w:r>
        <w:rPr>
          <w:w w:val="110"/>
        </w:rPr>
        <w:t> model</w:t>
      </w:r>
      <w:r>
        <w:rPr>
          <w:w w:val="110"/>
        </w:rPr>
        <w:t> because</w:t>
      </w:r>
      <w:r>
        <w:rPr>
          <w:w w:val="110"/>
        </w:rPr>
        <w:t> it</w:t>
      </w:r>
      <w:r>
        <w:rPr>
          <w:w w:val="110"/>
        </w:rPr>
        <w:t> allows</w:t>
      </w:r>
      <w:r>
        <w:rPr>
          <w:w w:val="110"/>
        </w:rPr>
        <w:t> us</w:t>
      </w:r>
      <w:r>
        <w:rPr>
          <w:w w:val="110"/>
        </w:rPr>
        <w:t> to quantify uncertainty.”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2790139</wp:posOffset>
                </wp:positionH>
                <wp:positionV relativeFrom="paragraph">
                  <wp:posOffset>190860</wp:posOffset>
                </wp:positionV>
                <wp:extent cx="2183130" cy="127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8407pt;width:171.9pt;height:.1pt;mso-position-horizontal-relative:page;mso-position-vertical-relative:paragraph;z-index:-15681024;mso-wrap-distance-left:0;mso-wrap-distance-right:0" id="docshape91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58"/>
        </w:numPr>
        <w:tabs>
          <w:tab w:pos="1358" w:val="left" w:leader="none"/>
        </w:tabs>
        <w:spacing w:line="252" w:lineRule="auto" w:before="1" w:after="0"/>
        <w:ind w:left="875" w:right="2688" w:firstLine="0"/>
        <w:jc w:val="left"/>
      </w:pPr>
      <w:bookmarkStart w:name="23.3 CALCULATION #3: Comparative Benchma" w:id="143"/>
      <w:bookmarkEnd w:id="143"/>
      <w:r>
        <w:rPr>
          <w:b w:val="0"/>
        </w:rPr>
      </w:r>
      <w:r>
        <w:rPr/>
        <w:t>CALCULATION #3:</w:t>
      </w:r>
      <w:r>
        <w:rPr>
          <w:spacing w:val="40"/>
        </w:rPr>
        <w:t> </w:t>
      </w:r>
      <w:r>
        <w:rPr/>
        <w:t>Comparative Benchmarking Against </w:t>
      </w:r>
      <w:r>
        <w:rPr/>
        <w:t>His- torical Policies</w:t>
      </w:r>
    </w:p>
    <w:p>
      <w:pPr>
        <w:pStyle w:val="BodyText"/>
        <w:tabs>
          <w:tab w:pos="2051" w:val="left" w:leader="none"/>
        </w:tabs>
        <w:spacing w:before="126"/>
        <w:ind w:left="875"/>
      </w:pPr>
      <w:r>
        <w:rPr>
          <w:rFonts w:ascii="Georgia"/>
          <w:b/>
          <w:spacing w:val="-2"/>
          <w:w w:val="110"/>
        </w:rPr>
        <w:t>Priority:</w:t>
      </w:r>
      <w:r>
        <w:rPr>
          <w:rFonts w:ascii="Georgia"/>
          <w:b/>
        </w:rPr>
        <w:tab/>
      </w:r>
      <w:r>
        <w:rPr>
          <w:w w:val="110"/>
        </w:rPr>
        <w:t>HIGHEST</w:t>
      </w:r>
      <w:r>
        <w:rPr>
          <w:spacing w:val="-7"/>
          <w:w w:val="110"/>
        </w:rPr>
        <w:t> </w:t>
      </w:r>
      <w:r>
        <w:rPr>
          <w:w w:val="110"/>
        </w:rPr>
        <w:t>(Most</w:t>
      </w:r>
      <w:r>
        <w:rPr>
          <w:spacing w:val="-6"/>
          <w:w w:val="110"/>
        </w:rPr>
        <w:t> </w:t>
      </w:r>
      <w:r>
        <w:rPr>
          <w:w w:val="110"/>
        </w:rPr>
        <w:t>data-driven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Implement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this!)</w:t>
      </w:r>
    </w:p>
    <w:p>
      <w:pPr>
        <w:pStyle w:val="BodyText"/>
        <w:spacing w:before="57"/>
      </w:pPr>
    </w:p>
    <w:p>
      <w:pPr>
        <w:pStyle w:val="BodyText"/>
        <w:spacing w:line="249" w:lineRule="auto" w:before="1"/>
        <w:ind w:left="875" w:right="2653"/>
      </w:pPr>
      <w:r>
        <w:rPr>
          <w:rFonts w:ascii="Georgia" w:hAnsi="Georgia"/>
          <w:b/>
          <w:w w:val="105"/>
        </w:rPr>
        <w:t>What</w:t>
      </w:r>
      <w:r>
        <w:rPr>
          <w:rFonts w:ascii="Georgia" w:hAnsi="Georgia"/>
          <w:b/>
          <w:w w:val="105"/>
        </w:rPr>
        <w:t> is</w:t>
      </w:r>
      <w:r>
        <w:rPr>
          <w:rFonts w:ascii="Georgia" w:hAnsi="Georgia"/>
          <w:b/>
          <w:w w:val="105"/>
        </w:rPr>
        <w:t> it?</w:t>
      </w:r>
      <w:r>
        <w:rPr>
          <w:rFonts w:ascii="Georgia" w:hAnsi="Georgia"/>
          <w:b/>
          <w:spacing w:val="80"/>
          <w:w w:val="105"/>
        </w:rPr>
        <w:t> </w:t>
      </w:r>
      <w:r>
        <w:rPr>
          <w:w w:val="105"/>
        </w:rPr>
        <w:t>Comparing user’s simulation to real historical policies from </w:t>
      </w:r>
      <w:r>
        <w:rPr>
          <w:w w:val="105"/>
        </w:rPr>
        <w:t>our</w:t>
      </w:r>
      <w:r>
        <w:rPr>
          <w:spacing w:val="40"/>
          <w:w w:val="105"/>
        </w:rPr>
        <w:t> </w:t>
      </w:r>
      <w:r>
        <w:rPr>
          <w:w w:val="105"/>
        </w:rPr>
        <w:t>training</w:t>
      </w:r>
      <w:r>
        <w:rPr>
          <w:spacing w:val="40"/>
          <w:w w:val="105"/>
        </w:rPr>
        <w:t> </w:t>
      </w:r>
      <w:r>
        <w:rPr>
          <w:w w:val="105"/>
        </w:rPr>
        <w:t>dataset,</w:t>
      </w:r>
      <w:r>
        <w:rPr>
          <w:spacing w:val="40"/>
          <w:w w:val="105"/>
        </w:rPr>
        <w:t> </w:t>
      </w:r>
      <w:r>
        <w:rPr>
          <w:w w:val="105"/>
        </w:rPr>
        <w:t>showing</w:t>
      </w:r>
      <w:r>
        <w:rPr>
          <w:spacing w:val="40"/>
          <w:w w:val="105"/>
        </w:rPr>
        <w:t> </w:t>
      </w:r>
      <w:r>
        <w:rPr>
          <w:w w:val="105"/>
        </w:rPr>
        <w:t>percentile</w:t>
      </w:r>
      <w:r>
        <w:rPr>
          <w:spacing w:val="40"/>
          <w:w w:val="105"/>
        </w:rPr>
        <w:t> </w:t>
      </w:r>
      <w:r>
        <w:rPr>
          <w:w w:val="105"/>
        </w:rPr>
        <w:t>rankings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regional</w:t>
      </w:r>
      <w:r>
        <w:rPr>
          <w:spacing w:val="40"/>
          <w:w w:val="105"/>
        </w:rPr>
        <w:t> </w:t>
      </w:r>
      <w:r>
        <w:rPr>
          <w:w w:val="105"/>
        </w:rPr>
        <w:t>averages.</w:t>
      </w:r>
    </w:p>
    <w:p>
      <w:pPr>
        <w:pStyle w:val="BodyText"/>
        <w:spacing w:after="0" w:line="249" w:lineRule="auto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88"/>
        <w:jc w:val="both"/>
      </w:pPr>
      <w:r>
        <w:rPr>
          <w:w w:val="105"/>
        </w:rPr>
        <w:t>Example: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User’s</w:t>
      </w:r>
      <w:r>
        <w:rPr>
          <w:w w:val="105"/>
        </w:rPr>
        <w:t> Pakistan</w:t>
      </w:r>
      <w:r>
        <w:rPr>
          <w:w w:val="105"/>
        </w:rPr>
        <w:t> ETS:</w:t>
      </w:r>
      <w:r>
        <w:rPr>
          <w:w w:val="105"/>
        </w:rPr>
        <w:t> 32%</w:t>
      </w:r>
      <w:r>
        <w:rPr>
          <w:w w:val="105"/>
        </w:rPr>
        <w:t> coverage</w:t>
      </w:r>
      <w:r>
        <w:rPr>
          <w:w w:val="105"/>
        </w:rPr>
        <w:t> -</w:t>
      </w:r>
      <w:r>
        <w:rPr>
          <w:w w:val="105"/>
        </w:rPr>
        <w:t> Historical</w:t>
      </w:r>
      <w:r>
        <w:rPr>
          <w:w w:val="105"/>
        </w:rPr>
        <w:t> Middle</w:t>
      </w:r>
      <w:r>
        <w:rPr>
          <w:w w:val="105"/>
        </w:rPr>
        <w:t> East</w:t>
      </w:r>
      <w:r>
        <w:rPr>
          <w:w w:val="105"/>
        </w:rPr>
        <w:t> &amp;</w:t>
      </w:r>
      <w:r>
        <w:rPr>
          <w:spacing w:val="40"/>
          <w:w w:val="105"/>
        </w:rPr>
        <w:t> </w:t>
      </w:r>
      <w:r>
        <w:rPr>
          <w:w w:val="105"/>
        </w:rPr>
        <w:t>North Africa policies:</w:t>
      </w:r>
      <w:r>
        <w:rPr>
          <w:w w:val="105"/>
        </w:rPr>
        <w:t> Average 28% - Ranking:</w:t>
      </w:r>
      <w:r>
        <w:rPr>
          <w:w w:val="105"/>
        </w:rPr>
        <w:t> “Top 35%” (better than 65% </w:t>
      </w:r>
      <w:r>
        <w:rPr>
          <w:w w:val="105"/>
        </w:rPr>
        <w:t>of historical policies in region)</w:t>
      </w:r>
    </w:p>
    <w:p>
      <w:pPr>
        <w:pStyle w:val="BodyText"/>
        <w:spacing w:before="52"/>
      </w:pPr>
    </w:p>
    <w:p>
      <w:pPr>
        <w:pStyle w:val="Heading4"/>
      </w:pPr>
      <w:r>
        <w:rPr/>
        <w:t>Why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it</w:t>
      </w:r>
      <w:r>
        <w:rPr>
          <w:spacing w:val="18"/>
        </w:rPr>
        <w:t> </w:t>
      </w:r>
      <w:r>
        <w:rPr>
          <w:spacing w:val="-2"/>
        </w:rPr>
        <w:t>relevant?</w:t>
      </w:r>
    </w:p>
    <w:p>
      <w:pPr>
        <w:pStyle w:val="ListParagraph"/>
        <w:numPr>
          <w:ilvl w:val="2"/>
          <w:numId w:val="58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Visual</w:t>
      </w:r>
      <w:r>
        <w:rPr>
          <w:rFonts w:ascii="Georgia" w:hAnsi="Georgia"/>
          <w:b/>
          <w:spacing w:val="5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Impact:</w:t>
      </w:r>
      <w:r>
        <w:rPr>
          <w:rFonts w:ascii="Georgia" w:hAnsi="Georgia"/>
          <w:b/>
          <w:spacing w:val="15"/>
          <w:w w:val="105"/>
          <w:sz w:val="20"/>
        </w:rPr>
        <w:t> </w:t>
      </w:r>
      <w:r>
        <w:rPr>
          <w:w w:val="105"/>
          <w:sz w:val="20"/>
        </w:rPr>
        <w:t>9/10 -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Provides historical </w:t>
      </w:r>
      <w:r>
        <w:rPr>
          <w:spacing w:val="-2"/>
          <w:w w:val="105"/>
          <w:sz w:val="20"/>
        </w:rPr>
        <w:t>context</w:t>
      </w:r>
    </w:p>
    <w:p>
      <w:pPr>
        <w:pStyle w:val="ListParagraph"/>
        <w:numPr>
          <w:ilvl w:val="2"/>
          <w:numId w:val="58"/>
        </w:numPr>
        <w:tabs>
          <w:tab w:pos="1373" w:val="left" w:leader="none"/>
        </w:tabs>
        <w:spacing w:line="249" w:lineRule="auto" w:before="9" w:after="0"/>
        <w:ind w:left="1373" w:right="2684" w:hanging="255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Academic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Defensibility:</w:t>
      </w:r>
      <w:r>
        <w:rPr>
          <w:rFonts w:ascii="Georgia" w:hAnsi="Georgia"/>
          <w:b/>
          <w:spacing w:val="80"/>
          <w:w w:val="105"/>
          <w:sz w:val="20"/>
        </w:rPr>
        <w:t> </w:t>
      </w:r>
      <w:r>
        <w:rPr>
          <w:w w:val="105"/>
          <w:sz w:val="20"/>
        </w:rPr>
        <w:t>10/10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Direct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statistical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our </w:t>
      </w:r>
      <w:r>
        <w:rPr>
          <w:spacing w:val="-2"/>
          <w:w w:val="105"/>
          <w:sz w:val="20"/>
        </w:rPr>
        <w:t>dataset</w:t>
      </w:r>
    </w:p>
    <w:p>
      <w:pPr>
        <w:pStyle w:val="ListParagraph"/>
        <w:numPr>
          <w:ilvl w:val="2"/>
          <w:numId w:val="58"/>
        </w:numPr>
        <w:tabs>
          <w:tab w:pos="1372" w:val="left" w:leader="none"/>
        </w:tabs>
        <w:spacing w:line="230" w:lineRule="exact" w:before="0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spacing w:val="-4"/>
          <w:sz w:val="20"/>
        </w:rPr>
        <w:t>Implementation:</w:t>
      </w:r>
      <w:r>
        <w:rPr>
          <w:rFonts w:ascii="Georgia" w:hAnsi="Georgia"/>
          <w:b/>
          <w:spacing w:val="12"/>
          <w:sz w:val="20"/>
        </w:rPr>
        <w:t> </w:t>
      </w:r>
      <w:r>
        <w:rPr>
          <w:spacing w:val="-4"/>
          <w:sz w:val="20"/>
        </w:rPr>
        <w:t>1.5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hours</w:t>
      </w:r>
    </w:p>
    <w:p>
      <w:pPr>
        <w:pStyle w:val="ListParagraph"/>
        <w:numPr>
          <w:ilvl w:val="2"/>
          <w:numId w:val="58"/>
        </w:numPr>
        <w:tabs>
          <w:tab w:pos="1373" w:val="left" w:leader="none"/>
        </w:tabs>
        <w:spacing w:line="249" w:lineRule="auto" w:before="9" w:after="0"/>
        <w:ind w:left="1373" w:right="2688" w:hanging="255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FYP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Value:</w:t>
      </w:r>
      <w:r>
        <w:rPr>
          <w:rFonts w:ascii="Georgia" w:hAnsi="Georgia"/>
          <w:b/>
          <w:spacing w:val="78"/>
          <w:w w:val="105"/>
          <w:sz w:val="20"/>
        </w:rPr>
        <w:t> </w:t>
      </w:r>
      <w:r>
        <w:rPr>
          <w:w w:val="105"/>
          <w:sz w:val="20"/>
        </w:rPr>
        <w:t>Shows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78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policies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aren’t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just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training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they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provide real-world validation</w:t>
      </w:r>
    </w:p>
    <w:p>
      <w:pPr>
        <w:pStyle w:val="Heading4"/>
        <w:spacing w:before="118"/>
        <w:rPr>
          <w:rFonts w:ascii="Times New Roman"/>
          <w:b w:val="0"/>
        </w:rPr>
      </w:pPr>
      <w:r>
        <w:rPr>
          <w:w w:val="105"/>
        </w:rPr>
        <w:t>THIS</w:t>
      </w:r>
      <w:r>
        <w:rPr>
          <w:spacing w:val="31"/>
          <w:w w:val="105"/>
        </w:rPr>
        <w:t>  </w:t>
      </w:r>
      <w:r>
        <w:rPr>
          <w:w w:val="105"/>
        </w:rPr>
        <w:t>IS</w:t>
      </w:r>
      <w:r>
        <w:rPr>
          <w:spacing w:val="31"/>
          <w:w w:val="105"/>
        </w:rPr>
        <w:t>  </w:t>
      </w:r>
      <w:r>
        <w:rPr>
          <w:w w:val="105"/>
        </w:rPr>
        <w:t>THE</w:t>
      </w:r>
      <w:r>
        <w:rPr>
          <w:spacing w:val="31"/>
          <w:w w:val="105"/>
        </w:rPr>
        <w:t>  </w:t>
      </w:r>
      <w:r>
        <w:rPr>
          <w:w w:val="105"/>
        </w:rPr>
        <w:t>MOST</w:t>
      </w:r>
      <w:r>
        <w:rPr>
          <w:spacing w:val="31"/>
          <w:w w:val="105"/>
        </w:rPr>
        <w:t>  </w:t>
      </w:r>
      <w:r>
        <w:rPr>
          <w:w w:val="105"/>
        </w:rPr>
        <w:t>DATA-DRIVEN</w:t>
      </w:r>
      <w:r>
        <w:rPr>
          <w:spacing w:val="31"/>
          <w:w w:val="105"/>
        </w:rPr>
        <w:t>  </w:t>
      </w:r>
      <w:r>
        <w:rPr>
          <w:w w:val="105"/>
        </w:rPr>
        <w:t>CALCULATION</w:t>
      </w:r>
      <w:r>
        <w:rPr>
          <w:spacing w:val="70"/>
          <w:w w:val="150"/>
        </w:rPr>
        <w:t> </w:t>
      </w:r>
      <w:r>
        <w:rPr>
          <w:rFonts w:ascii="Times New Roman"/>
          <w:b w:val="0"/>
          <w:w w:val="105"/>
        </w:rPr>
        <w:t>-</w:t>
      </w:r>
      <w:r>
        <w:rPr>
          <w:rFonts w:ascii="Times New Roman"/>
          <w:b w:val="0"/>
          <w:spacing w:val="72"/>
          <w:w w:val="150"/>
        </w:rPr>
        <w:t> </w:t>
      </w:r>
      <w:r>
        <w:rPr>
          <w:rFonts w:ascii="Times New Roman"/>
          <w:b w:val="0"/>
          <w:spacing w:val="-2"/>
          <w:w w:val="105"/>
        </w:rPr>
        <w:t>fully</w:t>
      </w:r>
    </w:p>
    <w:p>
      <w:pPr>
        <w:pStyle w:val="BodyText"/>
        <w:spacing w:before="9"/>
        <w:ind w:left="875"/>
        <w:jc w:val="both"/>
      </w:pPr>
      <w:r>
        <w:rPr>
          <w:w w:val="110"/>
        </w:rPr>
        <w:t>grounded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our</w:t>
      </w:r>
      <w:r>
        <w:rPr>
          <w:spacing w:val="3"/>
          <w:w w:val="110"/>
        </w:rPr>
        <w:t> </w:t>
      </w:r>
      <w:r>
        <w:rPr>
          <w:w w:val="110"/>
        </w:rPr>
        <w:t>training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dataset!</w:t>
      </w:r>
    </w:p>
    <w:p>
      <w:pPr>
        <w:pStyle w:val="BodyText"/>
        <w:spacing w:before="58"/>
      </w:pPr>
    </w:p>
    <w:p>
      <w:pPr>
        <w:pStyle w:val="Heading4"/>
        <w:spacing w:line="249" w:lineRule="auto"/>
        <w:ind w:right="2653"/>
        <w:rPr>
          <w:rFonts w:ascii="Times New Roman"/>
          <w:b w:val="0"/>
        </w:rPr>
      </w:pP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calculate</w:t>
      </w:r>
      <w:r>
        <w:rPr>
          <w:spacing w:val="-8"/>
        </w:rPr>
        <w:t> </w:t>
      </w:r>
      <w:r>
        <w:rPr>
          <w:spacing w:val="-2"/>
        </w:rPr>
        <w:t>it?</w:t>
      </w:r>
      <w:r>
        <w:rPr>
          <w:spacing w:val="68"/>
          <w:w w:val="150"/>
        </w:rPr>
        <w:t> </w:t>
      </w:r>
      <w:r>
        <w:rPr>
          <w:rFonts w:ascii="Times New Roman"/>
          <w:b w:val="0"/>
          <w:spacing w:val="-2"/>
        </w:rPr>
        <w:t>Using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statistical</w:t>
      </w:r>
      <w:r>
        <w:rPr>
          <w:spacing w:val="-7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78</w:t>
      </w:r>
      <w:r>
        <w:rPr>
          <w:spacing w:val="-8"/>
        </w:rPr>
        <w:t> </w:t>
      </w:r>
      <w:r>
        <w:rPr>
          <w:spacing w:val="-2"/>
        </w:rPr>
        <w:t>training</w:t>
      </w:r>
      <w:r>
        <w:rPr>
          <w:spacing w:val="-8"/>
        </w:rPr>
        <w:t> </w:t>
      </w:r>
      <w:r>
        <w:rPr>
          <w:spacing w:val="-2"/>
        </w:rPr>
        <w:t>poli- cies</w:t>
      </w:r>
      <w:r>
        <w:rPr>
          <w:rFonts w:ascii="Times New Roman"/>
          <w:b w:val="0"/>
          <w:spacing w:val="-2"/>
        </w:rPr>
        <w:t>:</w:t>
      </w:r>
    </w:p>
    <w:p>
      <w:pPr>
        <w:spacing w:before="122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Data</w:t>
      </w:r>
      <w:r>
        <w:rPr>
          <w:rFonts w:ascii="Georgia"/>
          <w:b/>
          <w:spacing w:val="24"/>
          <w:sz w:val="20"/>
        </w:rPr>
        <w:t> </w:t>
      </w:r>
      <w:r>
        <w:rPr>
          <w:rFonts w:ascii="Georgia"/>
          <w:b/>
          <w:spacing w:val="-2"/>
          <w:sz w:val="20"/>
        </w:rPr>
        <w:t>Flow:</w:t>
      </w:r>
    </w:p>
    <w:p>
      <w:pPr>
        <w:pStyle w:val="BodyText"/>
        <w:spacing w:line="242" w:lineRule="exact" w:before="124"/>
        <w:ind w:left="875"/>
        <w:rPr>
          <w:rFonts w:ascii="Calibri" w:hAnsi="Calibri"/>
        </w:rPr>
      </w:pPr>
      <w:r>
        <w:rPr>
          <w:rFonts w:ascii="Calibri" w:hAnsi="Calibri"/>
          <w:w w:val="110"/>
        </w:rPr>
        <w:t>User</w:t>
      </w:r>
      <w:r>
        <w:rPr>
          <w:rFonts w:ascii="Calibri" w:hAnsi="Calibri"/>
          <w:spacing w:val="50"/>
          <w:w w:val="110"/>
        </w:rPr>
        <w:t> </w:t>
      </w:r>
      <w:r>
        <w:rPr>
          <w:rFonts w:ascii="Calibri" w:hAnsi="Calibri"/>
          <w:w w:val="110"/>
        </w:rPr>
        <w:t>simulation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w w:val="110"/>
        </w:rPr>
        <w:t>Coverage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w w:val="110"/>
        </w:rPr>
        <w:t>32%,</w:t>
      </w:r>
      <w:r>
        <w:rPr>
          <w:rFonts w:ascii="Calibri" w:hAnsi="Calibri"/>
          <w:spacing w:val="50"/>
          <w:w w:val="110"/>
        </w:rPr>
        <w:t> </w:t>
      </w:r>
      <w:r>
        <w:rPr>
          <w:rFonts w:ascii="Calibri" w:hAnsi="Calibri"/>
          <w:w w:val="110"/>
        </w:rPr>
        <w:t>Revenue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w w:val="110"/>
        </w:rPr>
        <w:t>$575M,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w w:val="110"/>
        </w:rPr>
        <w:t>Price</w:t>
      </w:r>
      <w:r>
        <w:rPr>
          <w:rFonts w:ascii="Calibri" w:hAnsi="Calibri"/>
          <w:spacing w:val="50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51"/>
          <w:w w:val="110"/>
        </w:rPr>
        <w:t> </w:t>
      </w:r>
      <w:r>
        <w:rPr>
          <w:rFonts w:ascii="Calibri" w:hAnsi="Calibri"/>
          <w:spacing w:val="-5"/>
          <w:w w:val="110"/>
        </w:rPr>
        <w:t>$25</w:t>
      </w:r>
    </w:p>
    <w:p>
      <w:pPr>
        <w:pStyle w:val="BodyText"/>
        <w:spacing w:line="235" w:lineRule="auto" w:before="1"/>
        <w:ind w:left="875" w:right="2043"/>
        <w:rPr>
          <w:rFonts w:ascii="Calibri" w:hAnsi="Calibri"/>
        </w:rPr>
      </w:pPr>
      <w:r>
        <w:rPr>
          <w:rFonts w:ascii="Calibri" w:hAnsi="Calibri"/>
          <w:w w:val="110"/>
        </w:rPr>
        <w:t>Our</w:t>
      </w:r>
      <w:r>
        <w:rPr>
          <w:rFonts w:ascii="Calibri" w:hAnsi="Calibri"/>
          <w:spacing w:val="28"/>
          <w:w w:val="130"/>
        </w:rPr>
        <w:t> </w:t>
      </w:r>
      <w:r>
        <w:rPr>
          <w:rFonts w:ascii="Calibri" w:hAnsi="Calibri"/>
          <w:w w:val="130"/>
        </w:rPr>
        <w:t>dataset</w:t>
      </w:r>
      <w:r>
        <w:rPr>
          <w:rFonts w:ascii="Calibri" w:hAnsi="Calibri"/>
          <w:spacing w:val="28"/>
          <w:w w:val="130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28"/>
          <w:w w:val="130"/>
        </w:rPr>
        <w:t> </w:t>
      </w:r>
      <w:r>
        <w:rPr>
          <w:rFonts w:ascii="Calibri" w:hAnsi="Calibri"/>
          <w:w w:val="130"/>
        </w:rPr>
        <w:t>Filter</w:t>
      </w:r>
      <w:r>
        <w:rPr>
          <w:rFonts w:ascii="Calibri" w:hAnsi="Calibri"/>
          <w:spacing w:val="28"/>
          <w:w w:val="130"/>
        </w:rPr>
        <w:t> </w:t>
      </w:r>
      <w:r>
        <w:rPr>
          <w:rFonts w:ascii="Calibri" w:hAnsi="Calibri"/>
          <w:w w:val="110"/>
        </w:rPr>
        <w:t>by</w:t>
      </w:r>
      <w:r>
        <w:rPr>
          <w:rFonts w:ascii="Calibri" w:hAnsi="Calibri"/>
          <w:spacing w:val="28"/>
          <w:w w:val="130"/>
        </w:rPr>
        <w:t> </w:t>
      </w:r>
      <w:r>
        <w:rPr>
          <w:rFonts w:ascii="Calibri" w:hAnsi="Calibri"/>
          <w:w w:val="130"/>
        </w:rPr>
        <w:t>region</w:t>
      </w:r>
      <w:r>
        <w:rPr>
          <w:rFonts w:ascii="Calibri" w:hAnsi="Calibri"/>
          <w:spacing w:val="28"/>
          <w:w w:val="130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37"/>
          <w:w w:val="110"/>
        </w:rPr>
        <w:t> </w:t>
      </w:r>
      <w:r>
        <w:rPr>
          <w:rFonts w:ascii="Calibri" w:hAnsi="Calibri"/>
          <w:w w:val="110"/>
        </w:rPr>
        <w:t>Get</w:t>
      </w:r>
      <w:r>
        <w:rPr>
          <w:rFonts w:ascii="Calibri" w:hAnsi="Calibri"/>
          <w:spacing w:val="28"/>
          <w:w w:val="130"/>
        </w:rPr>
        <w:t> </w:t>
      </w:r>
      <w:r>
        <w:rPr>
          <w:rFonts w:ascii="Calibri" w:hAnsi="Calibri"/>
          <w:w w:val="130"/>
        </w:rPr>
        <w:t>historical</w:t>
      </w:r>
      <w:r>
        <w:rPr>
          <w:rFonts w:ascii="Calibri" w:hAnsi="Calibri"/>
          <w:spacing w:val="28"/>
          <w:w w:val="130"/>
        </w:rPr>
        <w:t> </w:t>
      </w:r>
      <w:r>
        <w:rPr>
          <w:rFonts w:ascii="Calibri" w:hAnsi="Calibri"/>
          <w:w w:val="130"/>
        </w:rPr>
        <w:t>policies</w:t>
      </w:r>
      <w:r>
        <w:rPr>
          <w:rFonts w:ascii="Calibri" w:hAnsi="Calibri"/>
          <w:spacing w:val="28"/>
          <w:w w:val="130"/>
        </w:rPr>
        <w:t> </w:t>
      </w:r>
      <w:r>
        <w:rPr>
          <w:rFonts w:ascii="Calibri" w:hAnsi="Calibri"/>
          <w:w w:val="130"/>
        </w:rPr>
        <w:t>in</w:t>
      </w:r>
      <w:r>
        <w:rPr>
          <w:rFonts w:ascii="Calibri" w:hAnsi="Calibri"/>
          <w:spacing w:val="28"/>
          <w:w w:val="130"/>
        </w:rPr>
        <w:t> </w:t>
      </w:r>
      <w:r>
        <w:rPr>
          <w:rFonts w:ascii="Calibri" w:hAnsi="Calibri"/>
          <w:w w:val="110"/>
        </w:rPr>
        <w:t>same</w:t>
      </w:r>
      <w:r>
        <w:rPr>
          <w:rFonts w:ascii="Calibri" w:hAnsi="Calibri"/>
          <w:spacing w:val="28"/>
          <w:w w:val="130"/>
        </w:rPr>
        <w:t> </w:t>
      </w:r>
      <w:r>
        <w:rPr>
          <w:rFonts w:ascii="Calibri" w:hAnsi="Calibri"/>
          <w:w w:val="130"/>
        </w:rPr>
        <w:t>region Calculate</w:t>
      </w:r>
      <w:r>
        <w:rPr>
          <w:rFonts w:ascii="Calibri" w:hAnsi="Calibri"/>
          <w:spacing w:val="39"/>
          <w:w w:val="130"/>
        </w:rPr>
        <w:t> </w:t>
      </w:r>
      <w:r>
        <w:rPr>
          <w:rFonts w:ascii="Calibri" w:hAnsi="Calibri"/>
          <w:w w:val="130"/>
        </w:rPr>
        <w:t>percentile:</w:t>
      </w:r>
      <w:r>
        <w:rPr>
          <w:rFonts w:ascii="Calibri" w:hAnsi="Calibri"/>
          <w:spacing w:val="39"/>
          <w:w w:val="130"/>
        </w:rPr>
        <w:t> </w:t>
      </w:r>
      <w:r>
        <w:rPr>
          <w:rFonts w:ascii="Calibri" w:hAnsi="Calibri"/>
          <w:w w:val="110"/>
        </w:rPr>
        <w:t>Where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does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w w:val="110"/>
        </w:rPr>
        <w:t>32%</w:t>
      </w:r>
      <w:r>
        <w:rPr>
          <w:rFonts w:ascii="Calibri" w:hAnsi="Calibri"/>
          <w:spacing w:val="39"/>
          <w:w w:val="130"/>
        </w:rPr>
        <w:t> </w:t>
      </w:r>
      <w:r>
        <w:rPr>
          <w:rFonts w:ascii="Calibri" w:hAnsi="Calibri"/>
          <w:w w:val="130"/>
        </w:rPr>
        <w:t>rank</w:t>
      </w:r>
      <w:r>
        <w:rPr>
          <w:rFonts w:ascii="Calibri" w:hAnsi="Calibri"/>
          <w:spacing w:val="39"/>
          <w:w w:val="130"/>
        </w:rPr>
        <w:t> </w:t>
      </w:r>
      <w:r>
        <w:rPr>
          <w:rFonts w:ascii="Calibri" w:hAnsi="Calibri"/>
          <w:w w:val="110"/>
        </w:rPr>
        <w:t>among</w:t>
      </w:r>
      <w:r>
        <w:rPr>
          <w:rFonts w:ascii="Calibri" w:hAnsi="Calibri"/>
          <w:spacing w:val="39"/>
          <w:w w:val="130"/>
        </w:rPr>
        <w:t> </w:t>
      </w:r>
      <w:r>
        <w:rPr>
          <w:rFonts w:ascii="Calibri" w:hAnsi="Calibri"/>
          <w:w w:val="130"/>
        </w:rPr>
        <w:t>historical</w:t>
      </w:r>
      <w:r>
        <w:rPr>
          <w:rFonts w:ascii="Calibri" w:hAnsi="Calibri"/>
          <w:spacing w:val="39"/>
          <w:w w:val="130"/>
        </w:rPr>
        <w:t> </w:t>
      </w:r>
      <w:r>
        <w:rPr>
          <w:rFonts w:ascii="Calibri" w:hAnsi="Calibri"/>
          <w:w w:val="130"/>
        </w:rPr>
        <w:t>policies?</w:t>
      </w:r>
    </w:p>
    <w:p>
      <w:pPr>
        <w:pStyle w:val="BodyText"/>
        <w:spacing w:line="240" w:lineRule="exact"/>
        <w:ind w:left="875"/>
        <w:rPr>
          <w:rFonts w:ascii="Calibri"/>
        </w:rPr>
      </w:pPr>
      <w:r>
        <w:rPr>
          <w:rFonts w:ascii="Calibri"/>
          <w:w w:val="115"/>
        </w:rPr>
        <w:t>Calculate</w:t>
      </w:r>
      <w:r>
        <w:rPr>
          <w:rFonts w:ascii="Calibri"/>
          <w:spacing w:val="54"/>
          <w:w w:val="115"/>
        </w:rPr>
        <w:t> </w:t>
      </w:r>
      <w:r>
        <w:rPr>
          <w:rFonts w:ascii="Calibri"/>
          <w:w w:val="115"/>
        </w:rPr>
        <w:t>vs</w:t>
      </w:r>
      <w:r>
        <w:rPr>
          <w:rFonts w:ascii="Calibri"/>
          <w:spacing w:val="54"/>
          <w:w w:val="115"/>
        </w:rPr>
        <w:t> </w:t>
      </w:r>
      <w:r>
        <w:rPr>
          <w:rFonts w:ascii="Calibri"/>
          <w:w w:val="115"/>
        </w:rPr>
        <w:t>average:</w:t>
      </w:r>
      <w:r>
        <w:rPr>
          <w:rFonts w:ascii="Calibri"/>
          <w:spacing w:val="54"/>
          <w:w w:val="115"/>
        </w:rPr>
        <w:t> </w:t>
      </w:r>
      <w:r>
        <w:rPr>
          <w:rFonts w:ascii="Calibri"/>
          <w:w w:val="115"/>
        </w:rPr>
        <w:t>32%</w:t>
      </w:r>
      <w:r>
        <w:rPr>
          <w:rFonts w:ascii="Calibri"/>
          <w:spacing w:val="54"/>
          <w:w w:val="115"/>
        </w:rPr>
        <w:t> </w:t>
      </w:r>
      <w:r>
        <w:rPr>
          <w:rFonts w:ascii="Calibri"/>
          <w:w w:val="115"/>
        </w:rPr>
        <w:t>vs</w:t>
      </w:r>
      <w:r>
        <w:rPr>
          <w:rFonts w:ascii="Calibri"/>
          <w:spacing w:val="54"/>
          <w:w w:val="115"/>
        </w:rPr>
        <w:t> </w:t>
      </w:r>
      <w:r>
        <w:rPr>
          <w:rFonts w:ascii="Calibri"/>
          <w:w w:val="115"/>
        </w:rPr>
        <w:t>28%</w:t>
      </w:r>
      <w:r>
        <w:rPr>
          <w:rFonts w:ascii="Calibri"/>
          <w:spacing w:val="54"/>
          <w:w w:val="115"/>
        </w:rPr>
        <w:t> </w:t>
      </w:r>
      <w:r>
        <w:rPr>
          <w:rFonts w:ascii="Calibri"/>
          <w:w w:val="115"/>
        </w:rPr>
        <w:t>regional</w:t>
      </w:r>
      <w:r>
        <w:rPr>
          <w:rFonts w:ascii="Calibri"/>
          <w:spacing w:val="55"/>
          <w:w w:val="115"/>
        </w:rPr>
        <w:t> </w:t>
      </w:r>
      <w:r>
        <w:rPr>
          <w:rFonts w:ascii="Calibri"/>
          <w:w w:val="115"/>
        </w:rPr>
        <w:t>average</w:t>
      </w:r>
      <w:r>
        <w:rPr>
          <w:rFonts w:ascii="Calibri"/>
          <w:spacing w:val="54"/>
          <w:w w:val="115"/>
        </w:rPr>
        <w:t> </w:t>
      </w:r>
      <w:r>
        <w:rPr>
          <w:rFonts w:ascii="Calibri"/>
          <w:w w:val="115"/>
        </w:rPr>
        <w:t>=</w:t>
      </w:r>
      <w:r>
        <w:rPr>
          <w:rFonts w:ascii="Calibri"/>
          <w:spacing w:val="54"/>
          <w:w w:val="115"/>
        </w:rPr>
        <w:t> </w:t>
      </w:r>
      <w:r>
        <w:rPr>
          <w:rFonts w:ascii="Calibri"/>
          <w:spacing w:val="-4"/>
          <w:w w:val="115"/>
        </w:rPr>
        <w:t>+14%</w:t>
      </w:r>
    </w:p>
    <w:p>
      <w:pPr>
        <w:pStyle w:val="Heading4"/>
        <w:spacing w:before="122"/>
      </w:pPr>
      <w:r>
        <w:rPr>
          <w:spacing w:val="-2"/>
        </w:rPr>
        <w:t>Statistical</w:t>
      </w:r>
      <w:r>
        <w:rPr>
          <w:spacing w:val="15"/>
        </w:rPr>
        <w:t> </w:t>
      </w:r>
      <w:r>
        <w:rPr>
          <w:spacing w:val="-2"/>
        </w:rPr>
        <w:t>Method:</w:t>
      </w:r>
    </w:p>
    <w:p>
      <w:pPr>
        <w:spacing w:before="12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5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Example</w:t>
      </w:r>
      <w:r>
        <w:rPr>
          <w:rFonts w:ascii="Cambria"/>
          <w:i/>
          <w:color w:val="60A0AF"/>
          <w:spacing w:val="5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for</w:t>
      </w:r>
      <w:r>
        <w:rPr>
          <w:rFonts w:ascii="Cambria"/>
          <w:i/>
          <w:color w:val="60A0AF"/>
          <w:spacing w:val="5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Middle</w:t>
      </w:r>
      <w:r>
        <w:rPr>
          <w:rFonts w:ascii="Cambria"/>
          <w:i/>
          <w:color w:val="60A0AF"/>
          <w:spacing w:val="5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East</w:t>
      </w:r>
      <w:r>
        <w:rPr>
          <w:rFonts w:ascii="Cambria"/>
          <w:i/>
          <w:color w:val="60A0AF"/>
          <w:spacing w:val="5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&amp;</w:t>
      </w:r>
      <w:r>
        <w:rPr>
          <w:rFonts w:ascii="Cambria"/>
          <w:i/>
          <w:color w:val="60A0AF"/>
          <w:spacing w:val="5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North</w:t>
      </w:r>
      <w:r>
        <w:rPr>
          <w:rFonts w:ascii="Cambria"/>
          <w:i/>
          <w:color w:val="60A0AF"/>
          <w:spacing w:val="5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Africa</w:t>
      </w:r>
      <w:r>
        <w:rPr>
          <w:rFonts w:ascii="Cambria"/>
          <w:i/>
          <w:color w:val="60A0AF"/>
          <w:spacing w:val="52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region</w:t>
      </w:r>
    </w:p>
    <w:p>
      <w:pPr>
        <w:pStyle w:val="BodyText"/>
        <w:spacing w:line="242" w:lineRule="exact" w:before="4"/>
        <w:ind w:left="875"/>
        <w:rPr>
          <w:rFonts w:ascii="Calibri"/>
        </w:rPr>
      </w:pPr>
      <w:r>
        <w:rPr>
          <w:rFonts w:ascii="Calibri"/>
          <w:w w:val="120"/>
        </w:rPr>
        <w:t>historical_policies</w:t>
      </w:r>
      <w:r>
        <w:rPr>
          <w:rFonts w:ascii="Calibri"/>
          <w:spacing w:val="2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20"/>
          <w:w w:val="120"/>
        </w:rPr>
        <w:t> </w:t>
      </w:r>
      <w:r>
        <w:rPr>
          <w:rFonts w:ascii="Calibri"/>
          <w:w w:val="120"/>
        </w:rPr>
        <w:t>[</w:t>
      </w:r>
      <w:r>
        <w:rPr>
          <w:rFonts w:ascii="Calibri"/>
          <w:color w:val="3FA070"/>
          <w:w w:val="120"/>
        </w:rPr>
        <w:t>18</w:t>
      </w:r>
      <w:r>
        <w:rPr>
          <w:rFonts w:ascii="Calibri"/>
          <w:color w:val="666666"/>
          <w:w w:val="120"/>
        </w:rPr>
        <w:t>%</w:t>
      </w:r>
      <w:r>
        <w:rPr>
          <w:rFonts w:ascii="Calibri"/>
          <w:w w:val="120"/>
        </w:rPr>
        <w:t>,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w w:val="120"/>
        </w:rPr>
        <w:t>22</w:t>
      </w:r>
      <w:r>
        <w:rPr>
          <w:rFonts w:ascii="Calibri"/>
          <w:color w:val="666666"/>
          <w:w w:val="120"/>
        </w:rPr>
        <w:t>%</w:t>
      </w:r>
      <w:r>
        <w:rPr>
          <w:rFonts w:ascii="Calibri"/>
          <w:w w:val="120"/>
        </w:rPr>
        <w:t>,</w:t>
      </w:r>
      <w:r>
        <w:rPr>
          <w:rFonts w:ascii="Calibri"/>
          <w:spacing w:val="20"/>
          <w:w w:val="120"/>
        </w:rPr>
        <w:t> </w:t>
      </w:r>
      <w:r>
        <w:rPr>
          <w:rFonts w:ascii="Calibri"/>
          <w:color w:val="3FA070"/>
          <w:w w:val="120"/>
        </w:rPr>
        <w:t>25</w:t>
      </w:r>
      <w:r>
        <w:rPr>
          <w:rFonts w:ascii="Calibri"/>
          <w:color w:val="666666"/>
          <w:w w:val="120"/>
        </w:rPr>
        <w:t>%</w:t>
      </w:r>
      <w:r>
        <w:rPr>
          <w:rFonts w:ascii="Calibri"/>
          <w:w w:val="120"/>
        </w:rPr>
        <w:t>,</w:t>
      </w:r>
      <w:r>
        <w:rPr>
          <w:rFonts w:ascii="Calibri"/>
          <w:spacing w:val="20"/>
          <w:w w:val="120"/>
        </w:rPr>
        <w:t> </w:t>
      </w:r>
      <w:r>
        <w:rPr>
          <w:rFonts w:ascii="Calibri"/>
          <w:color w:val="3FA070"/>
          <w:w w:val="120"/>
        </w:rPr>
        <w:t>28</w:t>
      </w:r>
      <w:r>
        <w:rPr>
          <w:rFonts w:ascii="Calibri"/>
          <w:color w:val="666666"/>
          <w:w w:val="120"/>
        </w:rPr>
        <w:t>%</w:t>
      </w:r>
      <w:r>
        <w:rPr>
          <w:rFonts w:ascii="Calibri"/>
          <w:w w:val="120"/>
        </w:rPr>
        <w:t>,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w w:val="120"/>
        </w:rPr>
        <w:t>30</w:t>
      </w:r>
      <w:r>
        <w:rPr>
          <w:rFonts w:ascii="Calibri"/>
          <w:color w:val="666666"/>
          <w:w w:val="120"/>
        </w:rPr>
        <w:t>%</w:t>
      </w:r>
      <w:r>
        <w:rPr>
          <w:rFonts w:ascii="Calibri"/>
          <w:w w:val="120"/>
        </w:rPr>
        <w:t>,</w:t>
      </w:r>
      <w:r>
        <w:rPr>
          <w:rFonts w:ascii="Calibri"/>
          <w:spacing w:val="20"/>
          <w:w w:val="120"/>
        </w:rPr>
        <w:t> </w:t>
      </w:r>
      <w:r>
        <w:rPr>
          <w:rFonts w:ascii="Calibri"/>
          <w:color w:val="3FA070"/>
          <w:w w:val="120"/>
        </w:rPr>
        <w:t>32</w:t>
      </w:r>
      <w:r>
        <w:rPr>
          <w:rFonts w:ascii="Calibri"/>
          <w:color w:val="666666"/>
          <w:w w:val="120"/>
        </w:rPr>
        <w:t>%</w:t>
      </w:r>
      <w:r>
        <w:rPr>
          <w:rFonts w:ascii="Calibri"/>
          <w:w w:val="120"/>
        </w:rPr>
        <w:t>,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w w:val="120"/>
        </w:rPr>
        <w:t>35</w:t>
      </w:r>
      <w:r>
        <w:rPr>
          <w:rFonts w:ascii="Calibri"/>
          <w:color w:val="666666"/>
          <w:w w:val="120"/>
        </w:rPr>
        <w:t>%</w:t>
      </w:r>
      <w:r>
        <w:rPr>
          <w:rFonts w:ascii="Calibri"/>
          <w:w w:val="120"/>
        </w:rPr>
        <w:t>,</w:t>
      </w:r>
      <w:r>
        <w:rPr>
          <w:rFonts w:ascii="Calibri"/>
          <w:spacing w:val="20"/>
          <w:w w:val="120"/>
        </w:rPr>
        <w:t> </w:t>
      </w:r>
      <w:r>
        <w:rPr>
          <w:rFonts w:ascii="Calibri"/>
          <w:color w:val="3FA070"/>
          <w:w w:val="120"/>
        </w:rPr>
        <w:t>38</w:t>
      </w:r>
      <w:r>
        <w:rPr>
          <w:rFonts w:ascii="Calibri"/>
          <w:color w:val="666666"/>
          <w:w w:val="120"/>
        </w:rPr>
        <w:t>%</w:t>
      </w:r>
      <w:r>
        <w:rPr>
          <w:rFonts w:ascii="Calibri"/>
          <w:w w:val="120"/>
        </w:rPr>
        <w:t>,</w:t>
      </w:r>
      <w:r>
        <w:rPr>
          <w:rFonts w:ascii="Calibri"/>
          <w:spacing w:val="20"/>
          <w:w w:val="120"/>
        </w:rPr>
        <w:t> </w:t>
      </w:r>
      <w:r>
        <w:rPr>
          <w:rFonts w:ascii="Calibri"/>
          <w:color w:val="3FA070"/>
          <w:w w:val="120"/>
        </w:rPr>
        <w:t>40</w:t>
      </w:r>
      <w:r>
        <w:rPr>
          <w:rFonts w:ascii="Calibri"/>
          <w:color w:val="666666"/>
          <w:w w:val="120"/>
        </w:rPr>
        <w:t>%</w:t>
      </w:r>
      <w:r>
        <w:rPr>
          <w:rFonts w:ascii="Calibri"/>
          <w:w w:val="120"/>
        </w:rPr>
        <w:t>,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w w:val="120"/>
        </w:rPr>
        <w:t>45</w:t>
      </w:r>
      <w:r>
        <w:rPr>
          <w:rFonts w:ascii="Calibri"/>
          <w:color w:val="666666"/>
          <w:w w:val="120"/>
        </w:rPr>
        <w:t>%</w:t>
      </w:r>
      <w:r>
        <w:rPr>
          <w:rFonts w:ascii="Calibri"/>
          <w:w w:val="120"/>
        </w:rPr>
        <w:t>,</w:t>
      </w:r>
      <w:r>
        <w:rPr>
          <w:rFonts w:ascii="Calibri"/>
          <w:spacing w:val="20"/>
          <w:w w:val="120"/>
        </w:rPr>
        <w:t> </w:t>
      </w:r>
      <w:r>
        <w:rPr>
          <w:rFonts w:ascii="Calibri"/>
          <w:color w:val="3FA070"/>
          <w:w w:val="120"/>
        </w:rPr>
        <w:t>50</w:t>
      </w:r>
      <w:r>
        <w:rPr>
          <w:rFonts w:ascii="Calibri"/>
          <w:color w:val="666666"/>
          <w:w w:val="120"/>
        </w:rPr>
        <w:t>%</w:t>
      </w:r>
      <w:r>
        <w:rPr>
          <w:rFonts w:ascii="Calibri"/>
          <w:w w:val="120"/>
        </w:rPr>
        <w:t>,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spacing w:val="-4"/>
          <w:w w:val="120"/>
        </w:rPr>
        <w:t>52</w:t>
      </w:r>
      <w:r>
        <w:rPr>
          <w:rFonts w:ascii="Calibri"/>
          <w:color w:val="666666"/>
          <w:spacing w:val="-4"/>
          <w:w w:val="120"/>
        </w:rPr>
        <w:t>%</w:t>
      </w:r>
      <w:r>
        <w:rPr>
          <w:rFonts w:ascii="Calibri"/>
          <w:spacing w:val="-4"/>
          <w:w w:val="120"/>
        </w:rPr>
        <w:t>]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w w:val="105"/>
        </w:rPr>
        <w:t>user_coverage</w:t>
      </w:r>
      <w:r>
        <w:rPr>
          <w:rFonts w:ascii="Calibri"/>
          <w:spacing w:val="31"/>
          <w:w w:val="105"/>
        </w:rPr>
        <w:t> 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spacing w:val="31"/>
          <w:w w:val="105"/>
        </w:rPr>
        <w:t>  </w:t>
      </w:r>
      <w:r>
        <w:rPr>
          <w:rFonts w:ascii="Calibri"/>
          <w:color w:val="3FA070"/>
          <w:spacing w:val="-5"/>
          <w:w w:val="105"/>
        </w:rPr>
        <w:t>32</w:t>
      </w:r>
      <w:r>
        <w:rPr>
          <w:rFonts w:ascii="Calibri"/>
          <w:color w:val="666666"/>
          <w:spacing w:val="-5"/>
          <w:w w:val="105"/>
        </w:rPr>
        <w:t>%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24"/>
          <w:w w:val="110"/>
          <w:sz w:val="20"/>
        </w:rPr>
        <w:t>  </w:t>
      </w:r>
      <w:r>
        <w:rPr>
          <w:rFonts w:ascii="Cambria"/>
          <w:i/>
          <w:color w:val="60A0AF"/>
          <w:w w:val="110"/>
          <w:sz w:val="20"/>
        </w:rPr>
        <w:t>Percentile</w:t>
      </w:r>
      <w:r>
        <w:rPr>
          <w:rFonts w:ascii="Cambria"/>
          <w:i/>
          <w:color w:val="60A0AF"/>
          <w:spacing w:val="25"/>
          <w:w w:val="110"/>
          <w:sz w:val="20"/>
        </w:rPr>
        <w:t>  </w:t>
      </w:r>
      <w:r>
        <w:rPr>
          <w:rFonts w:ascii="Cambria"/>
          <w:i/>
          <w:color w:val="60A0AF"/>
          <w:spacing w:val="-2"/>
          <w:w w:val="110"/>
          <w:sz w:val="20"/>
        </w:rPr>
        <w:t>calculation</w:t>
      </w:r>
    </w:p>
    <w:p>
      <w:pPr>
        <w:pStyle w:val="BodyText"/>
        <w:spacing w:line="235" w:lineRule="auto" w:before="8"/>
        <w:ind w:left="875" w:right="4196"/>
        <w:rPr>
          <w:rFonts w:ascii="Calibri"/>
        </w:rPr>
      </w:pPr>
      <w:r>
        <w:rPr>
          <w:rFonts w:ascii="Calibri"/>
          <w:w w:val="115"/>
        </w:rPr>
        <w:t>policies_below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count(policy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&lt;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3FA070"/>
          <w:w w:val="115"/>
        </w:rPr>
        <w:t>32</w:t>
      </w:r>
      <w:r>
        <w:rPr>
          <w:rFonts w:ascii="Calibri"/>
          <w:color w:val="666666"/>
          <w:w w:val="115"/>
        </w:rPr>
        <w:t>%</w:t>
      </w:r>
      <w:r>
        <w:rPr>
          <w:rFonts w:ascii="Calibri"/>
          <w:w w:val="115"/>
        </w:rPr>
        <w:t>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3FA070"/>
          <w:w w:val="115"/>
        </w:rPr>
        <w:t>5</w:t>
      </w:r>
      <w:r>
        <w:rPr>
          <w:rFonts w:ascii="Calibri"/>
          <w:color w:val="3FA070"/>
          <w:spacing w:val="40"/>
          <w:w w:val="115"/>
        </w:rPr>
        <w:t> </w:t>
      </w:r>
      <w:r>
        <w:rPr>
          <w:rFonts w:ascii="Calibri"/>
          <w:w w:val="115"/>
        </w:rPr>
        <w:t>out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of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3FA070"/>
          <w:w w:val="115"/>
        </w:rPr>
        <w:t>12 </w:t>
      </w:r>
      <w:r>
        <w:rPr>
          <w:rFonts w:ascii="Calibri"/>
          <w:w w:val="115"/>
        </w:rPr>
        <w:t>percentile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3FA070"/>
          <w:w w:val="115"/>
        </w:rPr>
        <w:t>5</w:t>
      </w:r>
      <w:r>
        <w:rPr>
          <w:rFonts w:ascii="Calibri"/>
          <w:color w:val="666666"/>
          <w:w w:val="115"/>
        </w:rPr>
        <w:t>/</w:t>
      </w:r>
      <w:r>
        <w:rPr>
          <w:rFonts w:ascii="Calibri"/>
          <w:color w:val="3FA070"/>
          <w:w w:val="115"/>
        </w:rPr>
        <w:t>12</w:t>
      </w:r>
      <w:r>
        <w:rPr>
          <w:rFonts w:ascii="Calibri"/>
          <w:color w:val="3FA070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3FA070"/>
          <w:w w:val="115"/>
        </w:rPr>
        <w:t>42</w:t>
      </w:r>
      <w:r>
        <w:rPr>
          <w:rFonts w:ascii="Calibri"/>
          <w:b/>
          <w:color w:val="FF0000"/>
          <w:w w:val="115"/>
        </w:rPr>
        <w:t>nd</w:t>
      </w:r>
      <w:r>
        <w:rPr>
          <w:rFonts w:ascii="Calibri"/>
          <w:b/>
          <w:color w:val="FF0000"/>
          <w:spacing w:val="40"/>
          <w:w w:val="115"/>
        </w:rPr>
        <w:t> </w:t>
      </w:r>
      <w:r>
        <w:rPr>
          <w:rFonts w:ascii="Calibri"/>
          <w:w w:val="115"/>
        </w:rPr>
        <w:t>percentile</w:t>
      </w:r>
    </w:p>
    <w:p>
      <w:pPr>
        <w:pStyle w:val="BodyText"/>
        <w:spacing w:line="240" w:lineRule="exact"/>
        <w:ind w:left="875"/>
        <w:rPr>
          <w:rFonts w:ascii="Calibri"/>
        </w:rPr>
      </w:pPr>
      <w:r>
        <w:rPr>
          <w:rFonts w:ascii="Calibri"/>
          <w:w w:val="115"/>
        </w:rPr>
        <w:t>ranking</w:t>
      </w:r>
      <w:r>
        <w:rPr>
          <w:rFonts w:ascii="Calibri"/>
          <w:spacing w:val="41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1"/>
          <w:w w:val="115"/>
        </w:rPr>
        <w:t> </w:t>
      </w:r>
      <w:r>
        <w:rPr>
          <w:rFonts w:ascii="Calibri"/>
          <w:color w:val="3F70A0"/>
          <w:w w:val="115"/>
        </w:rPr>
        <w:t>"Top</w:t>
      </w:r>
      <w:r>
        <w:rPr>
          <w:rFonts w:ascii="Calibri"/>
          <w:color w:val="3F70A0"/>
          <w:spacing w:val="41"/>
          <w:w w:val="115"/>
        </w:rPr>
        <w:t> </w:t>
      </w:r>
      <w:r>
        <w:rPr>
          <w:rFonts w:ascii="Calibri"/>
          <w:color w:val="3F70A0"/>
          <w:w w:val="115"/>
        </w:rPr>
        <w:t>58%"</w:t>
      </w:r>
      <w:r>
        <w:rPr>
          <w:rFonts w:ascii="Calibri"/>
          <w:color w:val="3F70A0"/>
          <w:spacing w:val="41"/>
          <w:w w:val="115"/>
        </w:rPr>
        <w:t> </w:t>
      </w:r>
      <w:r>
        <w:rPr>
          <w:rFonts w:ascii="Calibri"/>
          <w:w w:val="115"/>
        </w:rPr>
        <w:t>(</w:t>
      </w:r>
      <w:r>
        <w:rPr>
          <w:rFonts w:ascii="Calibri"/>
          <w:color w:val="3FA070"/>
          <w:w w:val="115"/>
        </w:rPr>
        <w:t>100</w:t>
      </w:r>
      <w:r>
        <w:rPr>
          <w:rFonts w:ascii="Calibri"/>
          <w:color w:val="3FA070"/>
          <w:spacing w:val="30"/>
          <w:w w:val="140"/>
        </w:rPr>
        <w:t> </w:t>
      </w:r>
      <w:r>
        <w:rPr>
          <w:rFonts w:ascii="Calibri"/>
          <w:color w:val="666666"/>
          <w:w w:val="140"/>
        </w:rPr>
        <w:t>-</w:t>
      </w:r>
      <w:r>
        <w:rPr>
          <w:rFonts w:ascii="Calibri"/>
          <w:color w:val="666666"/>
          <w:spacing w:val="30"/>
          <w:w w:val="140"/>
        </w:rPr>
        <w:t> </w:t>
      </w:r>
      <w:r>
        <w:rPr>
          <w:rFonts w:ascii="Calibri"/>
          <w:color w:val="3FA070"/>
          <w:spacing w:val="-5"/>
          <w:w w:val="115"/>
        </w:rPr>
        <w:t>42</w:t>
      </w:r>
      <w:r>
        <w:rPr>
          <w:rFonts w:ascii="Calibri"/>
          <w:spacing w:val="-5"/>
          <w:w w:val="115"/>
        </w:rPr>
        <w:t>)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58"/>
          <w:sz w:val="20"/>
        </w:rPr>
        <w:t> </w:t>
      </w:r>
      <w:r>
        <w:rPr>
          <w:rFonts w:ascii="Cambria"/>
          <w:i/>
          <w:color w:val="60A0AF"/>
          <w:sz w:val="20"/>
        </w:rPr>
        <w:t>Vs</w:t>
      </w:r>
      <w:r>
        <w:rPr>
          <w:rFonts w:ascii="Cambria"/>
          <w:i/>
          <w:color w:val="60A0AF"/>
          <w:spacing w:val="59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average</w:t>
      </w:r>
    </w:p>
    <w:p>
      <w:pPr>
        <w:pStyle w:val="BodyText"/>
        <w:spacing w:line="242" w:lineRule="exact" w:before="4"/>
        <w:ind w:left="875"/>
        <w:rPr>
          <w:rFonts w:ascii="Calibri"/>
        </w:rPr>
      </w:pPr>
      <w:r>
        <w:rPr>
          <w:rFonts w:ascii="Calibri"/>
          <w:w w:val="110"/>
        </w:rPr>
        <w:t>average</w:t>
      </w:r>
      <w:r>
        <w:rPr>
          <w:rFonts w:ascii="Calibri"/>
          <w:spacing w:val="49"/>
          <w:w w:val="110"/>
        </w:rPr>
        <w:t> 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9"/>
          <w:w w:val="110"/>
        </w:rPr>
        <w:t>  </w:t>
      </w:r>
      <w:r>
        <w:rPr>
          <w:rFonts w:ascii="Calibri"/>
          <w:w w:val="110"/>
        </w:rPr>
        <w:t>mean(historical_policies)</w:t>
      </w:r>
      <w:r>
        <w:rPr>
          <w:rFonts w:ascii="Calibri"/>
          <w:spacing w:val="50"/>
          <w:w w:val="110"/>
        </w:rPr>
        <w:t> 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9"/>
          <w:w w:val="110"/>
        </w:rPr>
        <w:t>  </w:t>
      </w:r>
      <w:r>
        <w:rPr>
          <w:rFonts w:ascii="Calibri"/>
          <w:color w:val="3FA070"/>
          <w:spacing w:val="-5"/>
          <w:w w:val="110"/>
        </w:rPr>
        <w:t>28</w:t>
      </w:r>
      <w:r>
        <w:rPr>
          <w:rFonts w:ascii="Calibri"/>
          <w:color w:val="666666"/>
          <w:spacing w:val="-5"/>
          <w:w w:val="110"/>
        </w:rPr>
        <w:t>%</w:t>
      </w:r>
    </w:p>
    <w:p>
      <w:pPr>
        <w:pStyle w:val="BodyText"/>
        <w:spacing w:line="242" w:lineRule="exact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difference</w:t>
      </w:r>
      <w:r>
        <w:rPr>
          <w:rFonts w:ascii="Calibri" w:hAnsi="Calibri"/>
          <w:spacing w:val="43"/>
          <w:w w:val="115"/>
        </w:rPr>
        <w:t> </w:t>
      </w:r>
      <w:r>
        <w:rPr>
          <w:rFonts w:ascii="Calibri" w:hAnsi="Calibri"/>
          <w:color w:val="666666"/>
          <w:w w:val="115"/>
        </w:rPr>
        <w:t>=</w:t>
      </w:r>
      <w:r>
        <w:rPr>
          <w:rFonts w:ascii="Calibri" w:hAnsi="Calibri"/>
          <w:color w:val="666666"/>
          <w:spacing w:val="44"/>
          <w:w w:val="115"/>
        </w:rPr>
        <w:t> 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color w:val="3FA070"/>
          <w:w w:val="115"/>
        </w:rPr>
        <w:t>32</w:t>
      </w:r>
      <w:r>
        <w:rPr>
          <w:rFonts w:ascii="Calibri" w:hAnsi="Calibri"/>
          <w:color w:val="3FA070"/>
          <w:spacing w:val="33"/>
          <w:w w:val="140"/>
        </w:rPr>
        <w:t> </w:t>
      </w:r>
      <w:r>
        <w:rPr>
          <w:rFonts w:ascii="Calibri" w:hAnsi="Calibri"/>
          <w:color w:val="666666"/>
          <w:w w:val="140"/>
        </w:rPr>
        <w:t>-</w:t>
      </w:r>
      <w:r>
        <w:rPr>
          <w:rFonts w:ascii="Calibri" w:hAnsi="Calibri"/>
          <w:color w:val="666666"/>
          <w:spacing w:val="33"/>
          <w:w w:val="140"/>
        </w:rPr>
        <w:t> </w:t>
      </w:r>
      <w:r>
        <w:rPr>
          <w:rFonts w:ascii="Calibri" w:hAnsi="Calibri"/>
          <w:color w:val="3FA070"/>
          <w:w w:val="115"/>
        </w:rPr>
        <w:t>28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44"/>
          <w:w w:val="115"/>
        </w:rPr>
        <w:t> </w:t>
      </w:r>
      <w:r>
        <w:rPr>
          <w:rFonts w:ascii="Calibri" w:hAnsi="Calibri"/>
          <w:color w:val="666666"/>
          <w:w w:val="115"/>
        </w:rPr>
        <w:t>/</w:t>
      </w:r>
      <w:r>
        <w:rPr>
          <w:rFonts w:ascii="Calibri" w:hAnsi="Calibri"/>
          <w:color w:val="666666"/>
          <w:spacing w:val="44"/>
          <w:w w:val="115"/>
        </w:rPr>
        <w:t> </w:t>
      </w:r>
      <w:r>
        <w:rPr>
          <w:rFonts w:ascii="Calibri" w:hAnsi="Calibri"/>
          <w:color w:val="3FA070"/>
          <w:w w:val="115"/>
        </w:rPr>
        <w:t>28</w:t>
      </w:r>
      <w:r>
        <w:rPr>
          <w:rFonts w:ascii="Calibri" w:hAnsi="Calibri"/>
          <w:color w:val="3FA070"/>
          <w:spacing w:val="44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43"/>
          <w:w w:val="115"/>
        </w:rPr>
        <w:t> </w:t>
      </w:r>
      <w:r>
        <w:rPr>
          <w:rFonts w:ascii="Calibri" w:hAnsi="Calibri"/>
          <w:color w:val="3FA070"/>
          <w:w w:val="115"/>
        </w:rPr>
        <w:t>100</w:t>
      </w:r>
      <w:r>
        <w:rPr>
          <w:rFonts w:ascii="Calibri" w:hAnsi="Calibri"/>
          <w:color w:val="3FA070"/>
          <w:spacing w:val="44"/>
          <w:w w:val="115"/>
        </w:rPr>
        <w:t> </w:t>
      </w:r>
      <w:r>
        <w:rPr>
          <w:rFonts w:ascii="Calibri" w:hAnsi="Calibri"/>
          <w:color w:val="666666"/>
          <w:w w:val="115"/>
        </w:rPr>
        <w:t>=</w:t>
      </w:r>
      <w:r>
        <w:rPr>
          <w:rFonts w:ascii="Calibri" w:hAnsi="Calibri"/>
          <w:color w:val="666666"/>
          <w:spacing w:val="44"/>
          <w:w w:val="115"/>
        </w:rPr>
        <w:t> </w:t>
      </w:r>
      <w:r>
        <w:rPr>
          <w:rFonts w:ascii="Calibri" w:hAnsi="Calibri"/>
          <w:color w:val="666666"/>
          <w:w w:val="115"/>
        </w:rPr>
        <w:t>+</w:t>
      </w:r>
      <w:r>
        <w:rPr>
          <w:rFonts w:ascii="Calibri" w:hAnsi="Calibri"/>
          <w:color w:val="3FA070"/>
          <w:w w:val="115"/>
        </w:rPr>
        <w:t>14</w:t>
      </w:r>
      <w:r>
        <w:rPr>
          <w:rFonts w:ascii="Calibri" w:hAnsi="Calibri"/>
          <w:color w:val="666666"/>
          <w:w w:val="115"/>
        </w:rPr>
        <w:t>%</w:t>
      </w:r>
      <w:r>
        <w:rPr>
          <w:rFonts w:ascii="Calibri" w:hAnsi="Calibri"/>
          <w:color w:val="666666"/>
          <w:spacing w:val="44"/>
          <w:w w:val="115"/>
        </w:rPr>
        <w:t> </w:t>
      </w:r>
      <w:r>
        <w:rPr>
          <w:rFonts w:ascii="Calibri" w:hAnsi="Calibri"/>
          <w:w w:val="115"/>
        </w:rPr>
        <w:t>above</w:t>
      </w:r>
      <w:r>
        <w:rPr>
          <w:rFonts w:ascii="Calibri" w:hAnsi="Calibri"/>
          <w:spacing w:val="44"/>
          <w:w w:val="115"/>
        </w:rPr>
        <w:t> </w:t>
      </w:r>
      <w:r>
        <w:rPr>
          <w:rFonts w:ascii="Calibri" w:hAnsi="Calibri"/>
          <w:spacing w:val="-2"/>
          <w:w w:val="115"/>
        </w:rPr>
        <w:t>average</w:t>
      </w:r>
    </w:p>
    <w:p>
      <w:pPr>
        <w:pStyle w:val="BodyText"/>
        <w:spacing w:before="37"/>
        <w:rPr>
          <w:rFonts w:ascii="Calibri"/>
        </w:rPr>
      </w:pPr>
    </w:p>
    <w:p>
      <w:pPr>
        <w:pStyle w:val="Heading4"/>
      </w:pPr>
      <w:r>
        <w:rPr>
          <w:spacing w:val="-7"/>
        </w:rPr>
        <w:t>Implementation</w:t>
      </w:r>
      <w:r>
        <w:rPr>
          <w:spacing w:val="17"/>
        </w:rPr>
        <w:t> </w:t>
      </w:r>
      <w:r>
        <w:rPr>
          <w:spacing w:val="-4"/>
        </w:rPr>
        <w:t>Code:</w:t>
      </w:r>
    </w:p>
    <w:p>
      <w:pPr>
        <w:pStyle w:val="BodyText"/>
        <w:spacing w:line="235" w:lineRule="auto" w:before="128"/>
        <w:ind w:left="1293" w:right="5351" w:hanging="419"/>
        <w:rPr>
          <w:rFonts w:ascii="Calibri"/>
        </w:rPr>
      </w:pPr>
      <w:r>
        <w:rPr>
          <w:rFonts w:ascii="Calibri"/>
          <w:b/>
          <w:color w:val="007021"/>
          <w:w w:val="115"/>
        </w:rPr>
        <w:t>def</w:t>
      </w:r>
      <w:r>
        <w:rPr>
          <w:rFonts w:ascii="Calibri"/>
          <w:b/>
          <w:color w:val="007021"/>
          <w:spacing w:val="40"/>
          <w:w w:val="115"/>
        </w:rPr>
        <w:t> </w:t>
      </w:r>
      <w:r>
        <w:rPr>
          <w:rFonts w:ascii="Calibri"/>
          <w:w w:val="115"/>
        </w:rPr>
        <w:t>calculate_comparative_benchmarking( </w:t>
      </w:r>
      <w:r>
        <w:rPr>
          <w:rFonts w:ascii="Calibri"/>
          <w:spacing w:val="-2"/>
          <w:w w:val="115"/>
        </w:rPr>
        <w:t>user_coverage_pct, user_revenue_million, user_carbon_price,</w:t>
      </w:r>
    </w:p>
    <w:p>
      <w:pPr>
        <w:pStyle w:val="BodyText"/>
        <w:spacing w:line="223" w:lineRule="exact"/>
        <w:ind w:left="1293"/>
        <w:rPr>
          <w:rFonts w:ascii="Calibri"/>
        </w:rPr>
      </w:pPr>
      <w:r>
        <w:rPr>
          <w:rFonts w:ascii="Calibri"/>
          <w:spacing w:val="-2"/>
          <w:w w:val="120"/>
        </w:rPr>
        <w:t>user_region</w:t>
      </w:r>
    </w:p>
    <w:p>
      <w:pPr>
        <w:spacing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):</w:t>
      </w:r>
    </w:p>
    <w:p>
      <w:pPr>
        <w:spacing w:after="0"/>
        <w:jc w:val="left"/>
        <w:rPr>
          <w:rFonts w:ascii="Calibri"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before="1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spacing w:before="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Benchmark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user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simulation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against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historical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policies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in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training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dataset.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1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Args:</w:t>
      </w:r>
    </w:p>
    <w:p>
      <w:pPr>
        <w:spacing w:line="244" w:lineRule="auto" w:before="4"/>
        <w:ind w:left="1712" w:right="2653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user_coverage_pct: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float,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Coverage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Model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prediction user_revenue_million: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float,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Revenue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Model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prediction user_carbon_price: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float,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user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input</w:t>
      </w:r>
    </w:p>
    <w:p>
      <w:pPr>
        <w:spacing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user_region:</w:t>
      </w:r>
      <w:r>
        <w:rPr>
          <w:rFonts w:ascii="Cambria"/>
          <w:i/>
          <w:color w:val="60A0AF"/>
          <w:spacing w:val="18"/>
          <w:w w:val="130"/>
          <w:sz w:val="20"/>
        </w:rPr>
        <w:t> </w:t>
      </w:r>
      <w:r>
        <w:rPr>
          <w:rFonts w:ascii="Cambria"/>
          <w:i/>
          <w:color w:val="60A0AF"/>
          <w:w w:val="130"/>
          <w:sz w:val="20"/>
        </w:rPr>
        <w:t>str,</w:t>
      </w:r>
      <w:r>
        <w:rPr>
          <w:rFonts w:ascii="Cambria"/>
          <w:i/>
          <w:color w:val="60A0AF"/>
          <w:spacing w:val="18"/>
          <w:w w:val="13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World</w:t>
      </w:r>
      <w:r>
        <w:rPr>
          <w:rFonts w:ascii="Cambria"/>
          <w:i/>
          <w:color w:val="60A0AF"/>
          <w:spacing w:val="2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Bank</w:t>
      </w:r>
      <w:r>
        <w:rPr>
          <w:rFonts w:ascii="Cambria"/>
          <w:i/>
          <w:color w:val="60A0AF"/>
          <w:spacing w:val="23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region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Returns:</w:t>
      </w:r>
    </w:p>
    <w:p>
      <w:pPr>
        <w:spacing w:before="5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dict</w:t>
      </w:r>
      <w:r>
        <w:rPr>
          <w:rFonts w:ascii="Cambria"/>
          <w:i/>
          <w:color w:val="60A0AF"/>
          <w:spacing w:val="2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with</w:t>
      </w:r>
      <w:r>
        <w:rPr>
          <w:rFonts w:ascii="Cambria"/>
          <w:i/>
          <w:color w:val="60A0AF"/>
          <w:spacing w:val="2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benchmarking</w:t>
      </w:r>
      <w:r>
        <w:rPr>
          <w:rFonts w:ascii="Cambria"/>
          <w:i/>
          <w:color w:val="60A0AF"/>
          <w:spacing w:val="22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metrics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Data</w:t>
      </w:r>
      <w:r>
        <w:rPr>
          <w:rFonts w:ascii="Cambria"/>
          <w:i/>
          <w:color w:val="60A0AF"/>
          <w:spacing w:val="20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Source:</w:t>
      </w:r>
    </w:p>
    <w:p>
      <w:pPr>
        <w:spacing w:line="244" w:lineRule="auto" w:before="0"/>
        <w:ind w:left="1712" w:right="2683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Our</w:t>
      </w:r>
      <w:r>
        <w:rPr>
          <w:rFonts w:ascii="Cambria"/>
          <w:i/>
          <w:color w:val="60A0AF"/>
          <w:spacing w:val="3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78-policy</w:t>
      </w:r>
      <w:r>
        <w:rPr>
          <w:rFonts w:ascii="Cambria"/>
          <w:i/>
          <w:color w:val="60A0AF"/>
          <w:spacing w:val="3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training</w:t>
      </w:r>
      <w:r>
        <w:rPr>
          <w:rFonts w:ascii="Cambria"/>
          <w:i/>
          <w:color w:val="60A0AF"/>
          <w:spacing w:val="3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dataset</w:t>
      </w:r>
      <w:r>
        <w:rPr>
          <w:rFonts w:ascii="Cambria"/>
          <w:i/>
          <w:color w:val="60A0AF"/>
          <w:spacing w:val="3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(master_dataset.csv) Filtered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by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region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for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fair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comparison</w:t>
      </w:r>
    </w:p>
    <w:p>
      <w:pPr>
        <w:spacing w:before="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spacing w:before="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Load</w:t>
      </w:r>
      <w:r>
        <w:rPr>
          <w:rFonts w:ascii="Cambria"/>
          <w:i/>
          <w:color w:val="60A0AF"/>
          <w:spacing w:val="3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training</w:t>
      </w:r>
      <w:r>
        <w:rPr>
          <w:rFonts w:ascii="Cambria"/>
          <w:i/>
          <w:color w:val="60A0AF"/>
          <w:spacing w:val="3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data</w:t>
      </w:r>
      <w:r>
        <w:rPr>
          <w:rFonts w:ascii="Cambria"/>
          <w:i/>
          <w:color w:val="60A0AF"/>
          <w:spacing w:val="3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(could</w:t>
      </w:r>
      <w:r>
        <w:rPr>
          <w:rFonts w:ascii="Cambria"/>
          <w:i/>
          <w:color w:val="60A0AF"/>
          <w:spacing w:val="3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cache</w:t>
      </w:r>
      <w:r>
        <w:rPr>
          <w:rFonts w:ascii="Cambria"/>
          <w:i/>
          <w:color w:val="60A0AF"/>
          <w:spacing w:val="39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this)</w:t>
      </w:r>
    </w:p>
    <w:p>
      <w:pPr>
        <w:pStyle w:val="BodyText"/>
        <w:spacing w:before="5"/>
        <w:ind w:left="1293"/>
        <w:rPr>
          <w:rFonts w:ascii="Calibri"/>
        </w:rPr>
      </w:pPr>
      <w:r>
        <w:rPr>
          <w:rFonts w:ascii="Calibri"/>
          <w:w w:val="120"/>
        </w:rPr>
        <w:t>df_training</w:t>
      </w:r>
      <w:r>
        <w:rPr>
          <w:rFonts w:ascii="Calibri"/>
          <w:spacing w:val="78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78"/>
          <w:w w:val="120"/>
        </w:rPr>
        <w:t> </w:t>
      </w:r>
      <w:r>
        <w:rPr>
          <w:rFonts w:ascii="Calibri"/>
          <w:spacing w:val="-2"/>
          <w:w w:val="120"/>
        </w:rPr>
        <w:t>pd.read_csv(</w:t>
      </w:r>
      <w:r>
        <w:rPr>
          <w:rFonts w:ascii="Calibri"/>
          <w:color w:val="3F70A0"/>
          <w:spacing w:val="-2"/>
          <w:w w:val="120"/>
        </w:rPr>
        <w:t>'dataset/processed/ecoimpact_complete_dataset.csv'</w:t>
      </w:r>
      <w:r>
        <w:rPr>
          <w:rFonts w:ascii="Calibri"/>
          <w:spacing w:val="-2"/>
          <w:w w:val="120"/>
        </w:rPr>
        <w:t>)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6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Filter</w:t>
      </w:r>
      <w:r>
        <w:rPr>
          <w:rFonts w:ascii="Cambria"/>
          <w:i/>
          <w:color w:val="60A0AF"/>
          <w:spacing w:val="46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for</w:t>
      </w:r>
      <w:r>
        <w:rPr>
          <w:rFonts w:ascii="Cambria"/>
          <w:i/>
          <w:color w:val="60A0AF"/>
          <w:spacing w:val="46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user's</w:t>
      </w:r>
      <w:r>
        <w:rPr>
          <w:rFonts w:ascii="Cambria"/>
          <w:i/>
          <w:color w:val="60A0AF"/>
          <w:spacing w:val="46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region</w:t>
      </w:r>
      <w:r>
        <w:rPr>
          <w:rFonts w:ascii="Cambria"/>
          <w:i/>
          <w:color w:val="60A0AF"/>
          <w:spacing w:val="46"/>
          <w:w w:val="125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and</w:t>
      </w:r>
      <w:r>
        <w:rPr>
          <w:rFonts w:ascii="Cambria"/>
          <w:i/>
          <w:color w:val="60A0AF"/>
          <w:spacing w:val="46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active</w:t>
      </w:r>
      <w:r>
        <w:rPr>
          <w:rFonts w:ascii="Cambria"/>
          <w:i/>
          <w:color w:val="60A0AF"/>
          <w:spacing w:val="46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policies</w:t>
      </w:r>
    </w:p>
    <w:p>
      <w:pPr>
        <w:pStyle w:val="BodyText"/>
        <w:spacing w:line="235" w:lineRule="auto"/>
        <w:ind w:left="1712" w:right="4541" w:hanging="419"/>
        <w:rPr>
          <w:rFonts w:ascii="Calibri"/>
        </w:rPr>
      </w:pPr>
      <w:r>
        <w:rPr>
          <w:rFonts w:ascii="Calibri"/>
          <w:w w:val="125"/>
        </w:rPr>
        <w:t>historical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df_training[ (df_training[</w:t>
      </w:r>
      <w:r>
        <w:rPr>
          <w:rFonts w:ascii="Calibri"/>
          <w:color w:val="3F70A0"/>
          <w:w w:val="125"/>
        </w:rPr>
        <w:t>'Region'</w:t>
      </w:r>
      <w:r>
        <w:rPr>
          <w:rFonts w:ascii="Calibri"/>
          <w:w w:val="125"/>
        </w:rPr>
        <w:t>]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user_region)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05"/>
        </w:rPr>
        <w:t>&amp; </w:t>
      </w:r>
      <w:r>
        <w:rPr>
          <w:rFonts w:ascii="Calibri"/>
          <w:w w:val="125"/>
        </w:rPr>
        <w:t>(df_training[</w:t>
      </w:r>
      <w:r>
        <w:rPr>
          <w:rFonts w:ascii="Calibri"/>
          <w:color w:val="3F70A0"/>
          <w:w w:val="125"/>
        </w:rPr>
        <w:t>'Status'</w:t>
      </w:r>
      <w:r>
        <w:rPr>
          <w:rFonts w:ascii="Calibri"/>
          <w:w w:val="125"/>
        </w:rPr>
        <w:t>]</w:t>
      </w:r>
      <w:r>
        <w:rPr>
          <w:rFonts w:ascii="Calibri"/>
          <w:spacing w:val="36"/>
          <w:w w:val="125"/>
        </w:rPr>
        <w:t>  </w:t>
      </w:r>
      <w:r>
        <w:rPr>
          <w:rFonts w:ascii="Calibri"/>
          <w:color w:val="666666"/>
          <w:w w:val="125"/>
        </w:rPr>
        <w:t>==</w:t>
      </w:r>
      <w:r>
        <w:rPr>
          <w:rFonts w:ascii="Calibri"/>
          <w:color w:val="666666"/>
          <w:spacing w:val="37"/>
          <w:w w:val="125"/>
        </w:rPr>
        <w:t>  </w:t>
      </w:r>
      <w:r>
        <w:rPr>
          <w:rFonts w:ascii="Calibri"/>
          <w:color w:val="3F70A0"/>
          <w:spacing w:val="-2"/>
          <w:w w:val="120"/>
        </w:rPr>
        <w:t>'Implemented'</w:t>
      </w:r>
      <w:r>
        <w:rPr>
          <w:rFonts w:ascii="Calibri"/>
          <w:spacing w:val="-2"/>
          <w:w w:val="120"/>
        </w:rPr>
        <w:t>)</w:t>
      </w:r>
    </w:p>
    <w:p>
      <w:pPr>
        <w:spacing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]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3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Remove</w:t>
      </w:r>
      <w:r>
        <w:rPr>
          <w:rFonts w:ascii="Cambria"/>
          <w:i/>
          <w:color w:val="60A0AF"/>
          <w:spacing w:val="3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duplicates</w:t>
      </w:r>
      <w:r>
        <w:rPr>
          <w:rFonts w:ascii="Cambria"/>
          <w:i/>
          <w:color w:val="60A0AF"/>
          <w:spacing w:val="3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(keep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latest</w:t>
      </w:r>
      <w:r>
        <w:rPr>
          <w:rFonts w:ascii="Cambria"/>
          <w:i/>
          <w:color w:val="60A0AF"/>
          <w:spacing w:val="3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year</w:t>
      </w:r>
      <w:r>
        <w:rPr>
          <w:rFonts w:ascii="Cambria"/>
          <w:i/>
          <w:color w:val="60A0AF"/>
          <w:spacing w:val="3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for</w:t>
      </w:r>
      <w:r>
        <w:rPr>
          <w:rFonts w:ascii="Cambria"/>
          <w:i/>
          <w:color w:val="60A0AF"/>
          <w:spacing w:val="3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each</w:t>
      </w:r>
      <w:r>
        <w:rPr>
          <w:rFonts w:ascii="Cambria"/>
          <w:i/>
          <w:color w:val="60A0AF"/>
          <w:spacing w:val="35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jurisdiction)</w:t>
      </w:r>
    </w:p>
    <w:p>
      <w:pPr>
        <w:pStyle w:val="BodyText"/>
        <w:spacing w:line="235" w:lineRule="auto"/>
        <w:ind w:left="1712" w:right="2653" w:hanging="419"/>
        <w:rPr>
          <w:rFonts w:ascii="Calibri"/>
        </w:rPr>
      </w:pPr>
      <w:r>
        <w:rPr>
          <w:rFonts w:ascii="Calibri"/>
          <w:w w:val="130"/>
        </w:rPr>
        <w:t>historical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666666"/>
          <w:w w:val="130"/>
        </w:rPr>
        <w:t>=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w w:val="130"/>
        </w:rPr>
        <w:t>historical.sort_values(</w:t>
      </w:r>
      <w:r>
        <w:rPr>
          <w:rFonts w:ascii="Calibri"/>
          <w:color w:val="3F70A0"/>
          <w:w w:val="130"/>
        </w:rPr>
        <w:t>'Year'</w:t>
      </w:r>
      <w:r>
        <w:rPr>
          <w:rFonts w:ascii="Calibri"/>
          <w:w w:val="130"/>
        </w:rPr>
        <w:t>).drop_duplicates( subset</w:t>
      </w:r>
      <w:r>
        <w:rPr>
          <w:rFonts w:ascii="Calibri"/>
          <w:color w:val="666666"/>
          <w:w w:val="130"/>
        </w:rPr>
        <w:t>=</w:t>
      </w:r>
      <w:r>
        <w:rPr>
          <w:rFonts w:ascii="Calibri"/>
          <w:color w:val="3F70A0"/>
          <w:w w:val="130"/>
        </w:rPr>
        <w:t>'Jurisdiction'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keep</w:t>
      </w:r>
      <w:r>
        <w:rPr>
          <w:rFonts w:ascii="Calibri"/>
          <w:color w:val="666666"/>
          <w:w w:val="130"/>
        </w:rPr>
        <w:t>=</w:t>
      </w:r>
      <w:r>
        <w:rPr>
          <w:rFonts w:ascii="Calibri"/>
          <w:color w:val="3F70A0"/>
          <w:w w:val="130"/>
        </w:rPr>
        <w:t>'last'</w:t>
      </w:r>
    </w:p>
    <w:p>
      <w:pPr>
        <w:spacing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65"/>
          <w:w w:val="15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Calculate</w:t>
      </w:r>
      <w:r>
        <w:rPr>
          <w:rFonts w:ascii="Cambria"/>
          <w:i/>
          <w:color w:val="60A0AF"/>
          <w:spacing w:val="66"/>
          <w:w w:val="15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percentile</w:t>
      </w:r>
      <w:r>
        <w:rPr>
          <w:rFonts w:ascii="Cambria"/>
          <w:i/>
          <w:color w:val="60A0AF"/>
          <w:spacing w:val="66"/>
          <w:w w:val="150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rankings</w:t>
      </w:r>
    </w:p>
    <w:p>
      <w:pPr>
        <w:pStyle w:val="BodyText"/>
        <w:spacing w:line="235" w:lineRule="auto" w:before="8"/>
        <w:ind w:left="1293" w:right="147"/>
        <w:jc w:val="both"/>
        <w:rPr>
          <w:rFonts w:ascii="Calibri"/>
        </w:rPr>
      </w:pPr>
      <w:r>
        <w:rPr>
          <w:rFonts w:ascii="Calibri"/>
          <w:w w:val="115"/>
        </w:rPr>
        <w:t>coverage_percentile</w:t>
      </w:r>
      <w:r>
        <w:rPr>
          <w:rFonts w:ascii="Calibri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w w:val="115"/>
        </w:rPr>
        <w:t> </w:t>
      </w:r>
      <w:r>
        <w:rPr>
          <w:rFonts w:ascii="Calibri"/>
          <w:w w:val="115"/>
        </w:rPr>
        <w:t>(historical[</w:t>
      </w:r>
      <w:r>
        <w:rPr>
          <w:rFonts w:ascii="Calibri"/>
          <w:color w:val="3F70A0"/>
          <w:w w:val="115"/>
        </w:rPr>
        <w:t>'Emission_Coverage_%'</w:t>
      </w:r>
      <w:r>
        <w:rPr>
          <w:rFonts w:ascii="Calibri"/>
          <w:w w:val="115"/>
        </w:rPr>
        <w:t>]</w:t>
      </w:r>
      <w:r>
        <w:rPr>
          <w:rFonts w:ascii="Calibri"/>
          <w:w w:val="115"/>
        </w:rPr>
        <w:t> </w:t>
      </w:r>
      <w:r>
        <w:rPr>
          <w:rFonts w:ascii="Calibri"/>
          <w:color w:val="666666"/>
          <w:w w:val="115"/>
        </w:rPr>
        <w:t>&lt;</w:t>
      </w:r>
      <w:r>
        <w:rPr>
          <w:rFonts w:ascii="Calibri"/>
          <w:color w:val="666666"/>
          <w:w w:val="115"/>
        </w:rPr>
        <w:t> </w:t>
      </w:r>
      <w:r>
        <w:rPr>
          <w:rFonts w:ascii="Calibri"/>
          <w:w w:val="115"/>
        </w:rPr>
        <w:t>user_coverage_pct).mean()</w:t>
      </w:r>
      <w:r>
        <w:rPr>
          <w:rFonts w:ascii="Calibri"/>
          <w:w w:val="115"/>
        </w:rPr>
        <w:t> </w:t>
      </w:r>
      <w:r>
        <w:rPr>
          <w:rFonts w:ascii="Calibri"/>
          <w:color w:val="666666"/>
          <w:w w:val="115"/>
        </w:rPr>
        <w:t>* </w:t>
      </w:r>
      <w:r>
        <w:rPr>
          <w:rFonts w:ascii="Calibri"/>
          <w:w w:val="115"/>
        </w:rPr>
        <w:t>revenue_percentile</w:t>
      </w:r>
      <w:r>
        <w:rPr>
          <w:rFonts w:ascii="Calibri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w w:val="115"/>
        </w:rPr>
        <w:t> </w:t>
      </w:r>
      <w:r>
        <w:rPr>
          <w:rFonts w:ascii="Calibri"/>
          <w:w w:val="115"/>
        </w:rPr>
        <w:t>(historical[</w:t>
      </w:r>
      <w:r>
        <w:rPr>
          <w:rFonts w:ascii="Calibri"/>
          <w:color w:val="3F70A0"/>
          <w:w w:val="115"/>
        </w:rPr>
        <w:t>'Revenue_Million_USD'</w:t>
      </w:r>
      <w:r>
        <w:rPr>
          <w:rFonts w:ascii="Calibri"/>
          <w:w w:val="115"/>
        </w:rPr>
        <w:t>]</w:t>
      </w:r>
      <w:r>
        <w:rPr>
          <w:rFonts w:ascii="Calibri"/>
          <w:w w:val="115"/>
        </w:rPr>
        <w:t> </w:t>
      </w:r>
      <w:r>
        <w:rPr>
          <w:rFonts w:ascii="Calibri"/>
          <w:color w:val="666666"/>
          <w:w w:val="115"/>
        </w:rPr>
        <w:t>&lt;</w:t>
      </w:r>
      <w:r>
        <w:rPr>
          <w:rFonts w:ascii="Calibri"/>
          <w:color w:val="666666"/>
          <w:w w:val="115"/>
        </w:rPr>
        <w:t> </w:t>
      </w:r>
      <w:r>
        <w:rPr>
          <w:rFonts w:ascii="Calibri"/>
          <w:w w:val="115"/>
        </w:rPr>
        <w:t>user_revenue_million).mean() price_percentile</w:t>
      </w:r>
      <w:r>
        <w:rPr>
          <w:rFonts w:ascii="Calibri"/>
          <w:spacing w:val="40"/>
          <w:w w:val="115"/>
        </w:rPr>
        <w:t> 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 </w:t>
      </w:r>
      <w:r>
        <w:rPr>
          <w:rFonts w:ascii="Calibri"/>
          <w:w w:val="115"/>
        </w:rPr>
        <w:t>(historical[</w:t>
      </w:r>
      <w:r>
        <w:rPr>
          <w:rFonts w:ascii="Calibri"/>
          <w:color w:val="3F70A0"/>
          <w:w w:val="115"/>
        </w:rPr>
        <w:t>'Carbon_Price_USD'</w:t>
      </w:r>
      <w:r>
        <w:rPr>
          <w:rFonts w:ascii="Calibri"/>
          <w:w w:val="115"/>
        </w:rPr>
        <w:t>]</w:t>
      </w:r>
      <w:r>
        <w:rPr>
          <w:rFonts w:ascii="Calibri"/>
          <w:spacing w:val="40"/>
          <w:w w:val="115"/>
        </w:rPr>
        <w:t>  </w:t>
      </w:r>
      <w:r>
        <w:rPr>
          <w:rFonts w:ascii="Calibri"/>
          <w:color w:val="666666"/>
          <w:w w:val="115"/>
        </w:rPr>
        <w:t>&lt;</w:t>
      </w:r>
      <w:r>
        <w:rPr>
          <w:rFonts w:ascii="Calibri"/>
          <w:color w:val="666666"/>
          <w:spacing w:val="40"/>
          <w:w w:val="115"/>
        </w:rPr>
        <w:t>  </w:t>
      </w:r>
      <w:r>
        <w:rPr>
          <w:rFonts w:ascii="Calibri"/>
          <w:w w:val="115"/>
        </w:rPr>
        <w:t>user_carbon_price).mean()</w:t>
      </w:r>
      <w:r>
        <w:rPr>
          <w:rFonts w:ascii="Calibri"/>
          <w:spacing w:val="40"/>
          <w:w w:val="115"/>
        </w:rPr>
        <w:t>  </w:t>
      </w:r>
      <w:r>
        <w:rPr>
          <w:rFonts w:ascii="Calibri"/>
          <w:color w:val="666666"/>
          <w:w w:val="115"/>
        </w:rPr>
        <w:t>*</w:t>
      </w:r>
      <w:r>
        <w:rPr>
          <w:rFonts w:ascii="Calibri"/>
          <w:color w:val="666666"/>
          <w:spacing w:val="40"/>
          <w:w w:val="115"/>
        </w:rPr>
        <w:t>  </w:t>
      </w:r>
      <w:r>
        <w:rPr>
          <w:rFonts w:ascii="Calibri"/>
          <w:color w:val="3FA070"/>
          <w:w w:val="115"/>
        </w:rPr>
        <w:t>100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74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Calculate</w:t>
      </w:r>
      <w:r>
        <w:rPr>
          <w:rFonts w:ascii="Cambria"/>
          <w:i/>
          <w:color w:val="60A0AF"/>
          <w:spacing w:val="74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regional</w:t>
      </w:r>
      <w:r>
        <w:rPr>
          <w:rFonts w:ascii="Cambria"/>
          <w:i/>
          <w:color w:val="60A0AF"/>
          <w:spacing w:val="74"/>
          <w:w w:val="15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averages</w:t>
      </w:r>
    </w:p>
    <w:p>
      <w:pPr>
        <w:pStyle w:val="BodyText"/>
        <w:spacing w:line="235" w:lineRule="auto" w:before="8"/>
        <w:ind w:left="1293" w:right="2867"/>
        <w:rPr>
          <w:rFonts w:ascii="Calibri"/>
        </w:rPr>
      </w:pPr>
      <w:r>
        <w:rPr>
          <w:rFonts w:ascii="Calibri"/>
          <w:w w:val="115"/>
        </w:rPr>
        <w:t>avg_coverage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historical[</w:t>
      </w:r>
      <w:r>
        <w:rPr>
          <w:rFonts w:ascii="Calibri"/>
          <w:color w:val="3F70A0"/>
          <w:w w:val="115"/>
        </w:rPr>
        <w:t>'Emission_Coverage_%'</w:t>
      </w:r>
      <w:r>
        <w:rPr>
          <w:rFonts w:ascii="Calibri"/>
          <w:w w:val="115"/>
        </w:rPr>
        <w:t>].mean()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avg_revenue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historical[</w:t>
      </w:r>
      <w:r>
        <w:rPr>
          <w:rFonts w:ascii="Calibri"/>
          <w:color w:val="3F70A0"/>
          <w:w w:val="115"/>
        </w:rPr>
        <w:t>'Revenue_Million_USD'</w:t>
      </w:r>
      <w:r>
        <w:rPr>
          <w:rFonts w:ascii="Calibri"/>
          <w:w w:val="115"/>
        </w:rPr>
        <w:t>].mean()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avg_price</w:t>
      </w:r>
      <w:r>
        <w:rPr>
          <w:rFonts w:ascii="Calibri"/>
          <w:spacing w:val="40"/>
          <w:w w:val="115"/>
        </w:rPr>
        <w:t> 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 </w:t>
      </w:r>
      <w:r>
        <w:rPr>
          <w:rFonts w:ascii="Calibri"/>
          <w:w w:val="115"/>
        </w:rPr>
        <w:t>historical[</w:t>
      </w:r>
      <w:r>
        <w:rPr>
          <w:rFonts w:ascii="Calibri"/>
          <w:color w:val="3F70A0"/>
          <w:w w:val="115"/>
        </w:rPr>
        <w:t>'Carbon_Price_USD'</w:t>
      </w:r>
      <w:r>
        <w:rPr>
          <w:rFonts w:ascii="Calibri"/>
          <w:w w:val="115"/>
        </w:rPr>
        <w:t>].mean()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Calculate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vs</w:t>
      </w:r>
      <w:r>
        <w:rPr>
          <w:rFonts w:ascii="Cambria"/>
          <w:i/>
          <w:color w:val="60A0AF"/>
          <w:spacing w:val="4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average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(percentage</w:t>
      </w:r>
      <w:r>
        <w:rPr>
          <w:rFonts w:ascii="Cambria"/>
          <w:i/>
          <w:color w:val="60A0AF"/>
          <w:spacing w:val="47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difference)</w:t>
      </w:r>
    </w:p>
    <w:p>
      <w:pPr>
        <w:pStyle w:val="BodyText"/>
        <w:spacing w:line="235" w:lineRule="auto" w:before="8"/>
        <w:ind w:left="1293" w:right="43"/>
        <w:jc w:val="both"/>
        <w:rPr>
          <w:rFonts w:ascii="Calibri"/>
        </w:rPr>
      </w:pPr>
      <w:r>
        <w:rPr>
          <w:rFonts w:ascii="Calibri"/>
          <w:w w:val="125"/>
        </w:rPr>
        <w:t>vs_coverage</w:t>
      </w:r>
      <w:r>
        <w:rPr>
          <w:rFonts w:ascii="Calibri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w w:val="125"/>
        </w:rPr>
        <w:t> </w:t>
      </w:r>
      <w:r>
        <w:rPr>
          <w:rFonts w:ascii="Calibri"/>
          <w:w w:val="125"/>
        </w:rPr>
        <w:t>((user_coverage_pct</w:t>
      </w:r>
      <w:r>
        <w:rPr>
          <w:rFonts w:ascii="Calibri"/>
          <w:w w:val="125"/>
        </w:rPr>
        <w:t> </w:t>
      </w:r>
      <w:r>
        <w:rPr>
          <w:rFonts w:ascii="Calibri"/>
          <w:color w:val="666666"/>
          <w:w w:val="125"/>
        </w:rPr>
        <w:t>/</w:t>
      </w:r>
      <w:r>
        <w:rPr>
          <w:rFonts w:ascii="Calibri"/>
          <w:color w:val="666666"/>
          <w:w w:val="125"/>
        </w:rPr>
        <w:t> </w:t>
      </w:r>
      <w:r>
        <w:rPr>
          <w:rFonts w:ascii="Calibri"/>
          <w:w w:val="125"/>
        </w:rPr>
        <w:t>avg_coverage)</w:t>
      </w:r>
      <w:r>
        <w:rPr>
          <w:rFonts w:ascii="Calibri"/>
          <w:w w:val="125"/>
        </w:rPr>
        <w:t> </w:t>
      </w:r>
      <w:r>
        <w:rPr>
          <w:rFonts w:ascii="Calibri"/>
          <w:color w:val="666666"/>
          <w:w w:val="155"/>
        </w:rPr>
        <w:t>-</w:t>
      </w:r>
      <w:r>
        <w:rPr>
          <w:rFonts w:ascii="Calibri"/>
          <w:color w:val="666666"/>
          <w:spacing w:val="-9"/>
          <w:w w:val="155"/>
        </w:rPr>
        <w:t> </w:t>
      </w:r>
      <w:r>
        <w:rPr>
          <w:rFonts w:ascii="Calibri"/>
          <w:color w:val="3FA070"/>
          <w:w w:val="125"/>
        </w:rPr>
        <w:t>1</w:t>
      </w:r>
      <w:r>
        <w:rPr>
          <w:rFonts w:ascii="Calibri"/>
          <w:w w:val="125"/>
        </w:rPr>
        <w:t>)</w:t>
      </w:r>
      <w:r>
        <w:rPr>
          <w:rFonts w:ascii="Calibri"/>
          <w:w w:val="125"/>
        </w:rPr>
        <w:t> </w:t>
      </w:r>
      <w:r>
        <w:rPr>
          <w:rFonts w:ascii="Calibri"/>
          <w:color w:val="666666"/>
          <w:w w:val="125"/>
        </w:rPr>
        <w:t>*</w:t>
      </w:r>
      <w:r>
        <w:rPr>
          <w:rFonts w:ascii="Calibri"/>
          <w:color w:val="666666"/>
          <w:w w:val="125"/>
        </w:rPr>
        <w:t> </w:t>
      </w:r>
      <w:r>
        <w:rPr>
          <w:rFonts w:ascii="Calibri"/>
          <w:color w:val="3FA070"/>
          <w:w w:val="125"/>
        </w:rPr>
        <w:t>100</w:t>
      </w:r>
      <w:r>
        <w:rPr>
          <w:rFonts w:ascii="Calibri"/>
          <w:color w:val="3FA070"/>
          <w:w w:val="125"/>
        </w:rPr>
        <w:t> </w:t>
      </w: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spacing w:val="-9"/>
          <w:w w:val="155"/>
        </w:rPr>
        <w:t> </w:t>
      </w:r>
      <w:r>
        <w:rPr>
          <w:rFonts w:ascii="Calibri"/>
          <w:w w:val="125"/>
        </w:rPr>
        <w:t>avg_coverage</w:t>
      </w:r>
      <w:r>
        <w:rPr>
          <w:rFonts w:ascii="Calibri"/>
          <w:w w:val="125"/>
        </w:rPr>
        <w:t> </w:t>
      </w:r>
      <w:r>
        <w:rPr>
          <w:rFonts w:ascii="Calibri"/>
          <w:color w:val="666666"/>
          <w:w w:val="125"/>
        </w:rPr>
        <w:t>&gt;</w:t>
      </w:r>
      <w:r>
        <w:rPr>
          <w:rFonts w:ascii="Calibri"/>
          <w:color w:val="666666"/>
          <w:w w:val="125"/>
        </w:rPr>
        <w:t> </w:t>
      </w:r>
      <w:r>
        <w:rPr>
          <w:rFonts w:ascii="Calibri"/>
          <w:color w:val="3FA070"/>
          <w:w w:val="125"/>
        </w:rPr>
        <w:t>0</w:t>
      </w:r>
      <w:r>
        <w:rPr>
          <w:rFonts w:ascii="Calibri"/>
          <w:color w:val="3FA070"/>
          <w:w w:val="125"/>
        </w:rPr>
        <w:t> </w:t>
      </w:r>
      <w:r>
        <w:rPr>
          <w:rFonts w:ascii="Calibri"/>
          <w:b/>
          <w:color w:val="007021"/>
          <w:w w:val="125"/>
        </w:rPr>
        <w:t>else</w:t>
      </w:r>
      <w:r>
        <w:rPr>
          <w:rFonts w:ascii="Calibri"/>
          <w:b/>
          <w:color w:val="007021"/>
          <w:w w:val="125"/>
        </w:rPr>
        <w:t> </w:t>
      </w:r>
      <w:r>
        <w:rPr>
          <w:rFonts w:ascii="Calibri"/>
          <w:color w:val="3FA070"/>
          <w:w w:val="125"/>
        </w:rPr>
        <w:t>0 </w:t>
      </w:r>
      <w:r>
        <w:rPr>
          <w:rFonts w:ascii="Calibri"/>
          <w:w w:val="125"/>
        </w:rPr>
        <w:t>vs_revenue</w:t>
      </w:r>
      <w:r>
        <w:rPr>
          <w:rFonts w:ascii="Calibri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w w:val="125"/>
        </w:rPr>
        <w:t> </w:t>
      </w:r>
      <w:r>
        <w:rPr>
          <w:rFonts w:ascii="Calibri"/>
          <w:w w:val="125"/>
        </w:rPr>
        <w:t>((user_revenue_million</w:t>
      </w:r>
      <w:r>
        <w:rPr>
          <w:rFonts w:ascii="Calibri"/>
          <w:w w:val="125"/>
        </w:rPr>
        <w:t> </w:t>
      </w:r>
      <w:r>
        <w:rPr>
          <w:rFonts w:ascii="Calibri"/>
          <w:color w:val="666666"/>
          <w:w w:val="125"/>
        </w:rPr>
        <w:t>/</w:t>
      </w:r>
      <w:r>
        <w:rPr>
          <w:rFonts w:ascii="Calibri"/>
          <w:color w:val="666666"/>
          <w:w w:val="125"/>
        </w:rPr>
        <w:t> </w:t>
      </w:r>
      <w:r>
        <w:rPr>
          <w:rFonts w:ascii="Calibri"/>
          <w:w w:val="125"/>
        </w:rPr>
        <w:t>avg_revenue)</w:t>
      </w:r>
      <w:r>
        <w:rPr>
          <w:rFonts w:ascii="Calibri"/>
          <w:w w:val="125"/>
        </w:rPr>
        <w:t> </w:t>
      </w:r>
      <w:r>
        <w:rPr>
          <w:rFonts w:ascii="Calibri"/>
          <w:color w:val="666666"/>
          <w:w w:val="155"/>
        </w:rPr>
        <w:t>-</w:t>
      </w:r>
      <w:r>
        <w:rPr>
          <w:rFonts w:ascii="Calibri"/>
          <w:color w:val="666666"/>
          <w:spacing w:val="-11"/>
          <w:w w:val="155"/>
        </w:rPr>
        <w:t> </w:t>
      </w:r>
      <w:r>
        <w:rPr>
          <w:rFonts w:ascii="Calibri"/>
          <w:color w:val="3FA070"/>
          <w:w w:val="125"/>
        </w:rPr>
        <w:t>1</w:t>
      </w:r>
      <w:r>
        <w:rPr>
          <w:rFonts w:ascii="Calibri"/>
          <w:w w:val="125"/>
        </w:rPr>
        <w:t>)</w:t>
      </w:r>
      <w:r>
        <w:rPr>
          <w:rFonts w:ascii="Calibri"/>
          <w:w w:val="125"/>
        </w:rPr>
        <w:t> </w:t>
      </w:r>
      <w:r>
        <w:rPr>
          <w:rFonts w:ascii="Calibri"/>
          <w:color w:val="666666"/>
          <w:w w:val="125"/>
        </w:rPr>
        <w:t>*</w:t>
      </w:r>
      <w:r>
        <w:rPr>
          <w:rFonts w:ascii="Calibri"/>
          <w:color w:val="666666"/>
          <w:w w:val="125"/>
        </w:rPr>
        <w:t> </w:t>
      </w:r>
      <w:r>
        <w:rPr>
          <w:rFonts w:ascii="Calibri"/>
          <w:color w:val="3FA070"/>
          <w:w w:val="125"/>
        </w:rPr>
        <w:t>100</w:t>
      </w:r>
      <w:r>
        <w:rPr>
          <w:rFonts w:ascii="Calibri"/>
          <w:color w:val="3FA070"/>
          <w:w w:val="125"/>
        </w:rPr>
        <w:t> </w:t>
      </w: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spacing w:val="-11"/>
          <w:w w:val="155"/>
        </w:rPr>
        <w:t> </w:t>
      </w:r>
      <w:r>
        <w:rPr>
          <w:rFonts w:ascii="Calibri"/>
          <w:w w:val="125"/>
        </w:rPr>
        <w:t>avg_revenue</w:t>
      </w:r>
      <w:r>
        <w:rPr>
          <w:rFonts w:ascii="Calibri"/>
          <w:w w:val="125"/>
        </w:rPr>
        <w:t> </w:t>
      </w:r>
      <w:r>
        <w:rPr>
          <w:rFonts w:ascii="Calibri"/>
          <w:color w:val="666666"/>
          <w:w w:val="125"/>
        </w:rPr>
        <w:t>&gt;</w:t>
      </w:r>
      <w:r>
        <w:rPr>
          <w:rFonts w:ascii="Calibri"/>
          <w:color w:val="666666"/>
          <w:w w:val="125"/>
        </w:rPr>
        <w:t> </w:t>
      </w:r>
      <w:r>
        <w:rPr>
          <w:rFonts w:ascii="Calibri"/>
          <w:color w:val="3FA070"/>
          <w:w w:val="125"/>
        </w:rPr>
        <w:t>0</w:t>
      </w:r>
      <w:r>
        <w:rPr>
          <w:rFonts w:ascii="Calibri"/>
          <w:color w:val="3FA070"/>
          <w:w w:val="125"/>
        </w:rPr>
        <w:t> </w:t>
      </w:r>
      <w:r>
        <w:rPr>
          <w:rFonts w:ascii="Calibri"/>
          <w:b/>
          <w:color w:val="007021"/>
          <w:w w:val="125"/>
        </w:rPr>
        <w:t>else</w:t>
      </w:r>
      <w:r>
        <w:rPr>
          <w:rFonts w:ascii="Calibri"/>
          <w:b/>
          <w:color w:val="007021"/>
          <w:w w:val="125"/>
        </w:rPr>
        <w:t> </w:t>
      </w:r>
      <w:r>
        <w:rPr>
          <w:rFonts w:ascii="Calibri"/>
          <w:color w:val="3FA070"/>
          <w:w w:val="125"/>
        </w:rPr>
        <w:t>0 </w:t>
      </w:r>
      <w:r>
        <w:rPr>
          <w:rFonts w:ascii="Calibri"/>
          <w:w w:val="125"/>
        </w:rPr>
        <w:t>vs_price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((user_carbon_price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/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avg_price)</w:t>
      </w:r>
      <w:r>
        <w:rPr>
          <w:rFonts w:ascii="Calibri"/>
          <w:spacing w:val="29"/>
          <w:w w:val="155"/>
        </w:rPr>
        <w:t> </w:t>
      </w:r>
      <w:r>
        <w:rPr>
          <w:rFonts w:ascii="Calibri"/>
          <w:color w:val="666666"/>
          <w:w w:val="155"/>
        </w:rPr>
        <w:t>-</w:t>
      </w:r>
      <w:r>
        <w:rPr>
          <w:rFonts w:ascii="Calibri"/>
          <w:color w:val="666666"/>
          <w:spacing w:val="29"/>
          <w:w w:val="155"/>
        </w:rPr>
        <w:t> </w:t>
      </w:r>
      <w:r>
        <w:rPr>
          <w:rFonts w:ascii="Calibri"/>
          <w:color w:val="3FA070"/>
          <w:w w:val="125"/>
        </w:rPr>
        <w:t>1</w:t>
      </w:r>
      <w:r>
        <w:rPr>
          <w:rFonts w:ascii="Calibri"/>
          <w:w w:val="125"/>
        </w:rPr>
        <w:t>)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*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100</w:t>
      </w:r>
      <w:r>
        <w:rPr>
          <w:rFonts w:ascii="Calibri"/>
          <w:color w:val="3FA070"/>
          <w:spacing w:val="29"/>
          <w:w w:val="155"/>
        </w:rPr>
        <w:t> </w:t>
      </w: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spacing w:val="29"/>
          <w:w w:val="155"/>
        </w:rPr>
        <w:t> </w:t>
      </w:r>
      <w:r>
        <w:rPr>
          <w:rFonts w:ascii="Calibri"/>
          <w:w w:val="125"/>
        </w:rPr>
        <w:t>avg_price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&gt;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0</w:t>
      </w:r>
      <w:r>
        <w:rPr>
          <w:rFonts w:ascii="Calibri"/>
          <w:color w:val="3FA070"/>
          <w:spacing w:val="40"/>
          <w:w w:val="125"/>
        </w:rPr>
        <w:t> </w:t>
      </w:r>
      <w:r>
        <w:rPr>
          <w:rFonts w:ascii="Calibri"/>
          <w:b/>
          <w:color w:val="007021"/>
          <w:w w:val="125"/>
        </w:rPr>
        <w:t>else</w:t>
      </w:r>
      <w:r>
        <w:rPr>
          <w:rFonts w:ascii="Calibri"/>
          <w:b/>
          <w:color w:val="007021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0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6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Get</w:t>
      </w:r>
      <w:r>
        <w:rPr>
          <w:rFonts w:ascii="Cambria"/>
          <w:i/>
          <w:color w:val="60A0AF"/>
          <w:spacing w:val="6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similar</w:t>
      </w:r>
      <w:r>
        <w:rPr>
          <w:rFonts w:ascii="Cambria"/>
          <w:i/>
          <w:color w:val="60A0AF"/>
          <w:spacing w:val="6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policies</w:t>
      </w:r>
      <w:r>
        <w:rPr>
          <w:rFonts w:ascii="Cambria"/>
          <w:i/>
          <w:color w:val="60A0AF"/>
          <w:spacing w:val="6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for</w:t>
      </w:r>
      <w:r>
        <w:rPr>
          <w:rFonts w:ascii="Cambria"/>
          <w:i/>
          <w:color w:val="60A0AF"/>
          <w:spacing w:val="68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reference</w:t>
      </w:r>
    </w:p>
    <w:p>
      <w:pPr>
        <w:spacing w:after="0"/>
        <w:jc w:val="left"/>
        <w:rPr>
          <w:rFonts w:ascii="Cambria"/>
          <w:i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mbria"/>
          <w:i/>
        </w:rPr>
      </w:pPr>
    </w:p>
    <w:p>
      <w:pPr>
        <w:pStyle w:val="BodyText"/>
        <w:spacing w:before="215"/>
        <w:rPr>
          <w:rFonts w:ascii="Cambria"/>
          <w:i/>
        </w:rPr>
      </w:pPr>
    </w:p>
    <w:p>
      <w:pPr>
        <w:pStyle w:val="BodyText"/>
        <w:spacing w:line="242" w:lineRule="exact" w:before="1"/>
        <w:ind w:left="1293"/>
        <w:rPr>
          <w:rFonts w:ascii="Calibri"/>
        </w:rPr>
      </w:pPr>
      <w:r>
        <w:rPr>
          <w:rFonts w:ascii="Calibri"/>
          <w:w w:val="130"/>
        </w:rPr>
        <w:t>similar_policies</w:t>
      </w:r>
      <w:r>
        <w:rPr>
          <w:rFonts w:ascii="Calibri"/>
          <w:spacing w:val="51"/>
          <w:w w:val="130"/>
        </w:rPr>
        <w:t> </w:t>
      </w:r>
      <w:r>
        <w:rPr>
          <w:rFonts w:ascii="Calibri"/>
          <w:color w:val="666666"/>
          <w:w w:val="130"/>
        </w:rPr>
        <w:t>=</w:t>
      </w:r>
      <w:r>
        <w:rPr>
          <w:rFonts w:ascii="Calibri"/>
          <w:color w:val="666666"/>
          <w:spacing w:val="52"/>
          <w:w w:val="130"/>
        </w:rPr>
        <w:t> </w:t>
      </w:r>
      <w:r>
        <w:rPr>
          <w:rFonts w:ascii="Calibri"/>
          <w:spacing w:val="-2"/>
          <w:w w:val="130"/>
        </w:rPr>
        <w:t>historical.nsmallest(</w:t>
      </w:r>
      <w:r>
        <w:rPr>
          <w:rFonts w:ascii="Calibri"/>
          <w:color w:val="3FA070"/>
          <w:spacing w:val="-2"/>
          <w:w w:val="130"/>
        </w:rPr>
        <w:t>5</w:t>
      </w:r>
      <w:r>
        <w:rPr>
          <w:rFonts w:ascii="Calibri"/>
          <w:spacing w:val="-2"/>
          <w:w w:val="130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b/>
          <w:color w:val="007021"/>
          <w:w w:val="120"/>
        </w:rPr>
        <w:t>lambda</w:t>
      </w:r>
      <w:r>
        <w:rPr>
          <w:rFonts w:ascii="Calibri"/>
          <w:b/>
          <w:color w:val="007021"/>
          <w:spacing w:val="30"/>
          <w:w w:val="120"/>
        </w:rPr>
        <w:t> </w:t>
      </w:r>
      <w:r>
        <w:rPr>
          <w:rFonts w:ascii="Calibri"/>
          <w:w w:val="120"/>
        </w:rPr>
        <w:t>x:</w:t>
      </w:r>
      <w:r>
        <w:rPr>
          <w:rFonts w:ascii="Calibri"/>
          <w:spacing w:val="30"/>
          <w:w w:val="120"/>
        </w:rPr>
        <w:t> </w:t>
      </w:r>
      <w:r>
        <w:rPr>
          <w:rFonts w:ascii="Calibri"/>
          <w:color w:val="007F00"/>
          <w:w w:val="120"/>
        </w:rPr>
        <w:t>abs</w:t>
      </w:r>
      <w:r>
        <w:rPr>
          <w:rFonts w:ascii="Calibri"/>
          <w:w w:val="120"/>
        </w:rPr>
        <w:t>(x[</w:t>
      </w:r>
      <w:r>
        <w:rPr>
          <w:rFonts w:ascii="Calibri"/>
          <w:color w:val="3F70A0"/>
          <w:w w:val="120"/>
        </w:rPr>
        <w:t>'Emission_Coverage_%'</w:t>
      </w:r>
      <w:r>
        <w:rPr>
          <w:rFonts w:ascii="Calibri"/>
          <w:w w:val="120"/>
        </w:rPr>
        <w:t>]</w:t>
      </w:r>
      <w:r>
        <w:rPr>
          <w:rFonts w:ascii="Calibri"/>
          <w:spacing w:val="31"/>
          <w:w w:val="120"/>
        </w:rPr>
        <w:t> </w:t>
      </w:r>
      <w:r>
        <w:rPr>
          <w:rFonts w:ascii="Calibri"/>
          <w:color w:val="666666"/>
          <w:w w:val="120"/>
        </w:rPr>
        <w:t>-</w:t>
      </w:r>
      <w:r>
        <w:rPr>
          <w:rFonts w:ascii="Calibri"/>
          <w:color w:val="666666"/>
          <w:spacing w:val="30"/>
          <w:w w:val="120"/>
        </w:rPr>
        <w:t> </w:t>
      </w:r>
      <w:r>
        <w:rPr>
          <w:rFonts w:ascii="Calibri"/>
          <w:spacing w:val="-2"/>
          <w:w w:val="120"/>
        </w:rPr>
        <w:t>user_coverage_pct)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w w:val="125"/>
        </w:rPr>
        <w:t>)[[</w:t>
      </w:r>
      <w:r>
        <w:rPr>
          <w:rFonts w:ascii="Calibri"/>
          <w:color w:val="3F70A0"/>
          <w:w w:val="125"/>
        </w:rPr>
        <w:t>'Jurisdiction'</w:t>
      </w:r>
      <w:r>
        <w:rPr>
          <w:rFonts w:ascii="Calibri"/>
          <w:w w:val="125"/>
        </w:rPr>
        <w:t>,</w:t>
      </w:r>
      <w:r>
        <w:rPr>
          <w:rFonts w:ascii="Calibri"/>
          <w:spacing w:val="29"/>
          <w:w w:val="125"/>
        </w:rPr>
        <w:t> </w:t>
      </w:r>
      <w:r>
        <w:rPr>
          <w:rFonts w:ascii="Calibri"/>
          <w:color w:val="3F70A0"/>
          <w:w w:val="125"/>
        </w:rPr>
        <w:t>'Emission_Coverage_%'</w:t>
      </w:r>
      <w:r>
        <w:rPr>
          <w:rFonts w:ascii="Calibri"/>
          <w:w w:val="125"/>
        </w:rPr>
        <w:t>,</w:t>
      </w:r>
      <w:r>
        <w:rPr>
          <w:rFonts w:ascii="Calibri"/>
          <w:spacing w:val="29"/>
          <w:w w:val="125"/>
        </w:rPr>
        <w:t> </w:t>
      </w:r>
      <w:r>
        <w:rPr>
          <w:rFonts w:ascii="Calibri"/>
          <w:color w:val="3F70A0"/>
          <w:w w:val="125"/>
        </w:rPr>
        <w:t>'Revenue_Million_USD'</w:t>
      </w:r>
      <w:r>
        <w:rPr>
          <w:rFonts w:ascii="Calibri"/>
          <w:w w:val="125"/>
        </w:rPr>
        <w:t>,</w:t>
      </w:r>
      <w:r>
        <w:rPr>
          <w:rFonts w:ascii="Calibri"/>
          <w:spacing w:val="30"/>
          <w:w w:val="125"/>
        </w:rPr>
        <w:t> </w:t>
      </w:r>
      <w:r>
        <w:rPr>
          <w:rFonts w:ascii="Calibri"/>
          <w:color w:val="3F70A0"/>
          <w:w w:val="125"/>
        </w:rPr>
        <w:t>'Carbon_Price_USD'</w:t>
      </w:r>
      <w:r>
        <w:rPr>
          <w:rFonts w:ascii="Calibri"/>
          <w:w w:val="125"/>
        </w:rPr>
        <w:t>,</w:t>
      </w:r>
      <w:r>
        <w:rPr>
          <w:rFonts w:ascii="Calibri"/>
          <w:spacing w:val="29"/>
          <w:w w:val="125"/>
        </w:rPr>
        <w:t> </w:t>
      </w:r>
      <w:r>
        <w:rPr>
          <w:rFonts w:ascii="Calibri"/>
          <w:color w:val="3F70A0"/>
          <w:spacing w:val="-5"/>
          <w:w w:val="125"/>
        </w:rPr>
        <w:t>'Y</w:t>
      </w:r>
    </w:p>
    <w:p>
      <w:pPr>
        <w:spacing w:line="242" w:lineRule="exact"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9"/>
          <w:w w:val="140"/>
          <w:sz w:val="20"/>
        </w:rPr>
        <w:t> </w:t>
      </w:r>
      <w:r>
        <w:rPr>
          <w:rFonts w:ascii="Calibri"/>
          <w:spacing w:val="-10"/>
          <w:w w:val="140"/>
          <w:sz w:val="20"/>
        </w:rPr>
        <w:t>{</w:t>
      </w:r>
    </w:p>
    <w:p>
      <w:pPr>
        <w:pStyle w:val="BodyText"/>
        <w:spacing w:line="235" w:lineRule="auto" w:before="1"/>
        <w:ind w:left="1712" w:right="5218"/>
        <w:rPr>
          <w:rFonts w:ascii="Calibri"/>
        </w:rPr>
      </w:pPr>
      <w:r>
        <w:rPr>
          <w:rFonts w:ascii="Calibri"/>
          <w:color w:val="3F70A0"/>
          <w:w w:val="135"/>
        </w:rPr>
        <w:t>'sample_size'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007F00"/>
          <w:w w:val="135"/>
        </w:rPr>
        <w:t>len</w:t>
      </w:r>
      <w:r>
        <w:rPr>
          <w:rFonts w:ascii="Calibri"/>
          <w:w w:val="135"/>
        </w:rPr>
        <w:t>(historical), </w:t>
      </w:r>
      <w:r>
        <w:rPr>
          <w:rFonts w:ascii="Calibri"/>
          <w:color w:val="3F70A0"/>
          <w:w w:val="135"/>
        </w:rPr>
        <w:t>'region'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w w:val="135"/>
        </w:rPr>
        <w:t>user_region,</w:t>
      </w:r>
    </w:p>
    <w:p>
      <w:pPr>
        <w:pStyle w:val="BodyText"/>
        <w:spacing w:line="235" w:lineRule="auto" w:before="239"/>
        <w:ind w:left="2130" w:right="6051" w:hanging="419"/>
        <w:rPr>
          <w:rFonts w:ascii="Calibri"/>
        </w:rPr>
      </w:pPr>
      <w:r>
        <w:rPr>
          <w:rFonts w:ascii="Calibri"/>
          <w:color w:val="3F70A0"/>
          <w:spacing w:val="-2"/>
          <w:w w:val="135"/>
        </w:rPr>
        <w:t>'percentile_rankings'</w:t>
      </w:r>
      <w:r>
        <w:rPr>
          <w:rFonts w:ascii="Calibri"/>
          <w:spacing w:val="-2"/>
          <w:w w:val="135"/>
        </w:rPr>
        <w:t>:</w:t>
      </w:r>
      <w:r>
        <w:rPr>
          <w:rFonts w:ascii="Calibri"/>
          <w:spacing w:val="12"/>
          <w:w w:val="135"/>
        </w:rPr>
        <w:t> </w:t>
      </w:r>
      <w:r>
        <w:rPr>
          <w:rFonts w:ascii="Calibri"/>
          <w:spacing w:val="-2"/>
          <w:w w:val="135"/>
        </w:rPr>
        <w:t>{ </w:t>
      </w:r>
      <w:r>
        <w:rPr>
          <w:rFonts w:ascii="Calibri"/>
          <w:color w:val="3F70A0"/>
          <w:w w:val="145"/>
        </w:rPr>
        <w:t>'coverage'</w:t>
      </w:r>
      <w:r>
        <w:rPr>
          <w:rFonts w:ascii="Calibri"/>
          <w:w w:val="145"/>
        </w:rPr>
        <w:t>:</w:t>
      </w:r>
      <w:r>
        <w:rPr>
          <w:rFonts w:ascii="Calibri"/>
          <w:spacing w:val="40"/>
          <w:w w:val="145"/>
        </w:rPr>
        <w:t> </w:t>
      </w:r>
      <w:r>
        <w:rPr>
          <w:rFonts w:ascii="Calibri"/>
          <w:w w:val="145"/>
        </w:rPr>
        <w:t>{</w:t>
      </w:r>
    </w:p>
    <w:p>
      <w:pPr>
        <w:pStyle w:val="BodyText"/>
        <w:spacing w:line="235" w:lineRule="auto"/>
        <w:ind w:left="2549" w:right="2043"/>
        <w:rPr>
          <w:rFonts w:ascii="Calibri"/>
        </w:rPr>
      </w:pPr>
      <w:r>
        <w:rPr>
          <w:rFonts w:ascii="Calibri"/>
          <w:color w:val="3F70A0"/>
          <w:w w:val="130"/>
        </w:rPr>
        <w:t>'percentile'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007F00"/>
          <w:w w:val="130"/>
        </w:rPr>
        <w:t>round</w:t>
      </w:r>
      <w:r>
        <w:rPr>
          <w:rFonts w:ascii="Calibri"/>
          <w:w w:val="130"/>
        </w:rPr>
        <w:t>(coverage_percentile,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A070"/>
          <w:w w:val="140"/>
        </w:rPr>
        <w:t>1</w:t>
      </w:r>
      <w:r>
        <w:rPr>
          <w:rFonts w:ascii="Calibri"/>
          <w:w w:val="140"/>
        </w:rPr>
        <w:t>), </w:t>
      </w:r>
      <w:r>
        <w:rPr>
          <w:rFonts w:ascii="Calibri"/>
          <w:color w:val="3F70A0"/>
          <w:spacing w:val="-2"/>
          <w:w w:val="130"/>
        </w:rPr>
        <w:t>'rank_label'</w:t>
      </w:r>
      <w:r>
        <w:rPr>
          <w:rFonts w:ascii="Calibri"/>
          <w:spacing w:val="-2"/>
          <w:w w:val="130"/>
        </w:rPr>
        <w:t>:</w:t>
      </w:r>
      <w:r>
        <w:rPr>
          <w:rFonts w:ascii="Calibri"/>
          <w:spacing w:val="23"/>
          <w:w w:val="130"/>
        </w:rPr>
        <w:t> </w:t>
      </w:r>
      <w:r>
        <w:rPr>
          <w:rFonts w:ascii="Calibri"/>
          <w:color w:val="BA6687"/>
          <w:spacing w:val="-2"/>
          <w:w w:val="130"/>
        </w:rPr>
        <w:t>f"Top</w:t>
      </w:r>
      <w:r>
        <w:rPr>
          <w:rFonts w:ascii="Calibri"/>
          <w:color w:val="BA6687"/>
          <w:spacing w:val="23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{</w:t>
      </w:r>
      <w:r>
        <w:rPr>
          <w:rFonts w:ascii="Calibri"/>
          <w:color w:val="3FA070"/>
          <w:spacing w:val="-2"/>
          <w:w w:val="130"/>
        </w:rPr>
        <w:t>100</w:t>
      </w:r>
      <w:r>
        <w:rPr>
          <w:rFonts w:ascii="Calibri"/>
          <w:color w:val="3FA070"/>
          <w:spacing w:val="18"/>
          <w:w w:val="140"/>
        </w:rPr>
        <w:t> </w:t>
      </w:r>
      <w:r>
        <w:rPr>
          <w:rFonts w:ascii="Calibri"/>
          <w:color w:val="666666"/>
          <w:spacing w:val="-2"/>
          <w:w w:val="140"/>
        </w:rPr>
        <w:t>-</w:t>
      </w:r>
      <w:r>
        <w:rPr>
          <w:rFonts w:ascii="Calibri"/>
          <w:color w:val="666666"/>
          <w:spacing w:val="18"/>
          <w:w w:val="140"/>
        </w:rPr>
        <w:t> </w:t>
      </w:r>
      <w:r>
        <w:rPr>
          <w:rFonts w:ascii="Calibri"/>
          <w:spacing w:val="-2"/>
          <w:w w:val="130"/>
        </w:rPr>
        <w:t>coverage_percentile</w:t>
      </w:r>
      <w:r>
        <w:rPr>
          <w:rFonts w:ascii="Calibri"/>
          <w:color w:val="3F70A0"/>
          <w:spacing w:val="-2"/>
          <w:w w:val="130"/>
        </w:rPr>
        <w:t>:.0f}</w:t>
      </w:r>
      <w:r>
        <w:rPr>
          <w:rFonts w:ascii="Calibri"/>
          <w:color w:val="BA6687"/>
          <w:spacing w:val="-2"/>
          <w:w w:val="130"/>
        </w:rPr>
        <w:t>%"</w:t>
      </w:r>
      <w:r>
        <w:rPr>
          <w:rFonts w:ascii="Calibri"/>
          <w:spacing w:val="-2"/>
          <w:w w:val="130"/>
        </w:rPr>
        <w:t>, </w:t>
      </w:r>
      <w:r>
        <w:rPr>
          <w:rFonts w:ascii="Calibri"/>
          <w:color w:val="3F70A0"/>
          <w:w w:val="130"/>
        </w:rPr>
        <w:t>'user_value'</w:t>
      </w:r>
      <w:r>
        <w:rPr>
          <w:rFonts w:ascii="Calibri"/>
          <w:w w:val="130"/>
        </w:rPr>
        <w:t>:</w:t>
      </w:r>
      <w:r>
        <w:rPr>
          <w:rFonts w:ascii="Calibri"/>
          <w:spacing w:val="8"/>
          <w:w w:val="130"/>
        </w:rPr>
        <w:t> </w:t>
      </w:r>
      <w:r>
        <w:rPr>
          <w:rFonts w:ascii="Calibri"/>
          <w:color w:val="007F00"/>
          <w:w w:val="130"/>
        </w:rPr>
        <w:t>round</w:t>
      </w:r>
      <w:r>
        <w:rPr>
          <w:rFonts w:ascii="Calibri"/>
          <w:w w:val="130"/>
        </w:rPr>
        <w:t>(user_coverage_pct,</w:t>
      </w:r>
      <w:r>
        <w:rPr>
          <w:rFonts w:ascii="Calibri"/>
          <w:spacing w:val="5"/>
          <w:w w:val="140"/>
        </w:rPr>
        <w:t> </w:t>
      </w:r>
      <w:r>
        <w:rPr>
          <w:rFonts w:ascii="Calibri"/>
          <w:color w:val="3FA070"/>
          <w:w w:val="140"/>
        </w:rPr>
        <w:t>1</w:t>
      </w:r>
      <w:r>
        <w:rPr>
          <w:rFonts w:ascii="Calibri"/>
          <w:w w:val="140"/>
        </w:rPr>
        <w:t>),</w:t>
      </w:r>
    </w:p>
    <w:p>
      <w:pPr>
        <w:pStyle w:val="BodyText"/>
        <w:spacing w:line="237" w:lineRule="exact"/>
        <w:ind w:left="2549"/>
        <w:rPr>
          <w:rFonts w:ascii="Calibri"/>
        </w:rPr>
      </w:pPr>
      <w:r>
        <w:rPr>
          <w:rFonts w:ascii="Calibri"/>
          <w:color w:val="3F70A0"/>
          <w:w w:val="120"/>
        </w:rPr>
        <w:t>'regional_avg'</w:t>
      </w:r>
      <w:r>
        <w:rPr>
          <w:rFonts w:ascii="Calibri"/>
          <w:w w:val="120"/>
        </w:rPr>
        <w:t>:</w:t>
      </w:r>
      <w:r>
        <w:rPr>
          <w:rFonts w:ascii="Calibri"/>
          <w:spacing w:val="66"/>
          <w:w w:val="15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(avg_coverage,</w:t>
      </w:r>
      <w:r>
        <w:rPr>
          <w:rFonts w:ascii="Calibri"/>
          <w:spacing w:val="67"/>
          <w:w w:val="15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),</w:t>
      </w:r>
    </w:p>
    <w:p>
      <w:pPr>
        <w:pStyle w:val="BodyText"/>
        <w:spacing w:line="225" w:lineRule="exact"/>
        <w:ind w:left="2549"/>
        <w:rPr>
          <w:rFonts w:ascii="Calibri"/>
        </w:rPr>
      </w:pPr>
      <w:r>
        <w:rPr>
          <w:rFonts w:ascii="Calibri"/>
          <w:color w:val="3F70A0"/>
          <w:w w:val="120"/>
        </w:rPr>
        <w:t>'vs_avg_pct'</w:t>
      </w:r>
      <w:r>
        <w:rPr>
          <w:rFonts w:ascii="Calibri"/>
          <w:w w:val="120"/>
        </w:rPr>
        <w:t>:</w:t>
      </w:r>
      <w:r>
        <w:rPr>
          <w:rFonts w:ascii="Calibri"/>
          <w:spacing w:val="71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(vs_coverage,</w:t>
      </w:r>
      <w:r>
        <w:rPr>
          <w:rFonts w:ascii="Calibri"/>
          <w:spacing w:val="71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</w:t>
      </w:r>
    </w:p>
    <w:p>
      <w:pPr>
        <w:spacing w:line="242" w:lineRule="exact" w:before="11"/>
        <w:ind w:left="2130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30"/>
        </w:rPr>
        <w:t>'revenue'</w:t>
      </w:r>
      <w:r>
        <w:rPr>
          <w:rFonts w:ascii="Calibri"/>
          <w:w w:val="130"/>
        </w:rPr>
        <w:t>:</w:t>
      </w:r>
      <w:r>
        <w:rPr>
          <w:rFonts w:ascii="Calibri"/>
          <w:spacing w:val="28"/>
          <w:w w:val="145"/>
        </w:rPr>
        <w:t> </w:t>
      </w:r>
      <w:r>
        <w:rPr>
          <w:rFonts w:ascii="Calibri"/>
          <w:spacing w:val="-10"/>
          <w:w w:val="145"/>
        </w:rPr>
        <w:t>{</w:t>
      </w:r>
    </w:p>
    <w:p>
      <w:pPr>
        <w:pStyle w:val="BodyText"/>
        <w:spacing w:line="235" w:lineRule="auto" w:before="2"/>
        <w:ind w:left="2549" w:right="2043"/>
        <w:rPr>
          <w:rFonts w:ascii="Calibri"/>
        </w:rPr>
      </w:pPr>
      <w:r>
        <w:rPr>
          <w:rFonts w:ascii="Calibri"/>
          <w:color w:val="3F70A0"/>
          <w:w w:val="130"/>
        </w:rPr>
        <w:t>'percentile'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007F00"/>
          <w:w w:val="130"/>
        </w:rPr>
        <w:t>round</w:t>
      </w:r>
      <w:r>
        <w:rPr>
          <w:rFonts w:ascii="Calibri"/>
          <w:w w:val="130"/>
        </w:rPr>
        <w:t>(revenue_percentile,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A070"/>
          <w:w w:val="140"/>
        </w:rPr>
        <w:t>1</w:t>
      </w:r>
      <w:r>
        <w:rPr>
          <w:rFonts w:ascii="Calibri"/>
          <w:w w:val="140"/>
        </w:rPr>
        <w:t>), </w:t>
      </w:r>
      <w:r>
        <w:rPr>
          <w:rFonts w:ascii="Calibri"/>
          <w:color w:val="3F70A0"/>
          <w:spacing w:val="-2"/>
          <w:w w:val="130"/>
        </w:rPr>
        <w:t>'rank_label'</w:t>
      </w:r>
      <w:r>
        <w:rPr>
          <w:rFonts w:ascii="Calibri"/>
          <w:spacing w:val="-2"/>
          <w:w w:val="130"/>
        </w:rPr>
        <w:t>:</w:t>
      </w:r>
      <w:r>
        <w:rPr>
          <w:rFonts w:ascii="Calibri"/>
          <w:spacing w:val="19"/>
          <w:w w:val="130"/>
        </w:rPr>
        <w:t> </w:t>
      </w:r>
      <w:r>
        <w:rPr>
          <w:rFonts w:ascii="Calibri"/>
          <w:color w:val="BA6687"/>
          <w:spacing w:val="-2"/>
          <w:w w:val="130"/>
        </w:rPr>
        <w:t>f"Top</w:t>
      </w:r>
      <w:r>
        <w:rPr>
          <w:rFonts w:ascii="Calibri"/>
          <w:color w:val="BA6687"/>
          <w:spacing w:val="19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{</w:t>
      </w:r>
      <w:r>
        <w:rPr>
          <w:rFonts w:ascii="Calibri"/>
          <w:color w:val="3FA070"/>
          <w:spacing w:val="-2"/>
          <w:w w:val="130"/>
        </w:rPr>
        <w:t>100</w:t>
      </w:r>
      <w:r>
        <w:rPr>
          <w:rFonts w:ascii="Calibri"/>
          <w:color w:val="3FA070"/>
          <w:spacing w:val="15"/>
          <w:w w:val="140"/>
        </w:rPr>
        <w:t> </w:t>
      </w:r>
      <w:r>
        <w:rPr>
          <w:rFonts w:ascii="Calibri"/>
          <w:color w:val="666666"/>
          <w:spacing w:val="-2"/>
          <w:w w:val="140"/>
        </w:rPr>
        <w:t>-</w:t>
      </w:r>
      <w:r>
        <w:rPr>
          <w:rFonts w:ascii="Calibri"/>
          <w:color w:val="666666"/>
          <w:spacing w:val="15"/>
          <w:w w:val="140"/>
        </w:rPr>
        <w:t> </w:t>
      </w:r>
      <w:r>
        <w:rPr>
          <w:rFonts w:ascii="Calibri"/>
          <w:spacing w:val="-2"/>
          <w:w w:val="130"/>
        </w:rPr>
        <w:t>revenue_percentile</w:t>
      </w:r>
      <w:r>
        <w:rPr>
          <w:rFonts w:ascii="Calibri"/>
          <w:color w:val="3F70A0"/>
          <w:spacing w:val="-2"/>
          <w:w w:val="130"/>
        </w:rPr>
        <w:t>:.0f}</w:t>
      </w:r>
      <w:r>
        <w:rPr>
          <w:rFonts w:ascii="Calibri"/>
          <w:color w:val="BA6687"/>
          <w:spacing w:val="-2"/>
          <w:w w:val="130"/>
        </w:rPr>
        <w:t>%"</w:t>
      </w:r>
      <w:r>
        <w:rPr>
          <w:rFonts w:ascii="Calibri"/>
          <w:spacing w:val="-2"/>
          <w:w w:val="130"/>
        </w:rPr>
        <w:t>, </w:t>
      </w:r>
      <w:r>
        <w:rPr>
          <w:rFonts w:ascii="Calibri"/>
          <w:color w:val="3F70A0"/>
          <w:w w:val="130"/>
        </w:rPr>
        <w:t>'user_value'</w:t>
      </w:r>
      <w:r>
        <w:rPr>
          <w:rFonts w:ascii="Calibri"/>
          <w:w w:val="130"/>
        </w:rPr>
        <w:t>:</w:t>
      </w:r>
      <w:r>
        <w:rPr>
          <w:rFonts w:ascii="Calibri"/>
          <w:spacing w:val="12"/>
          <w:w w:val="130"/>
        </w:rPr>
        <w:t> </w:t>
      </w:r>
      <w:r>
        <w:rPr>
          <w:rFonts w:ascii="Calibri"/>
          <w:color w:val="007F00"/>
          <w:w w:val="130"/>
        </w:rPr>
        <w:t>round</w:t>
      </w:r>
      <w:r>
        <w:rPr>
          <w:rFonts w:ascii="Calibri"/>
          <w:w w:val="130"/>
        </w:rPr>
        <w:t>(user_revenue_million,</w:t>
      </w:r>
      <w:r>
        <w:rPr>
          <w:rFonts w:ascii="Calibri"/>
          <w:spacing w:val="7"/>
          <w:w w:val="140"/>
        </w:rPr>
        <w:t> </w:t>
      </w:r>
      <w:r>
        <w:rPr>
          <w:rFonts w:ascii="Calibri"/>
          <w:color w:val="3FA070"/>
          <w:w w:val="140"/>
        </w:rPr>
        <w:t>1</w:t>
      </w:r>
      <w:r>
        <w:rPr>
          <w:rFonts w:ascii="Calibri"/>
          <w:w w:val="140"/>
        </w:rPr>
        <w:t>),</w:t>
      </w:r>
    </w:p>
    <w:p>
      <w:pPr>
        <w:pStyle w:val="BodyText"/>
        <w:spacing w:line="237" w:lineRule="exact"/>
        <w:ind w:left="2549"/>
        <w:rPr>
          <w:rFonts w:ascii="Calibri"/>
        </w:rPr>
      </w:pPr>
      <w:r>
        <w:rPr>
          <w:rFonts w:ascii="Calibri"/>
          <w:color w:val="3F70A0"/>
          <w:w w:val="120"/>
        </w:rPr>
        <w:t>'regional_avg'</w:t>
      </w:r>
      <w:r>
        <w:rPr>
          <w:rFonts w:ascii="Calibri"/>
          <w:w w:val="120"/>
        </w:rPr>
        <w:t>:</w:t>
      </w:r>
      <w:r>
        <w:rPr>
          <w:rFonts w:ascii="Calibri"/>
          <w:spacing w:val="69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(avg_revenue,</w:t>
      </w:r>
      <w:r>
        <w:rPr>
          <w:rFonts w:ascii="Calibri"/>
          <w:spacing w:val="69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),</w:t>
      </w:r>
    </w:p>
    <w:p>
      <w:pPr>
        <w:pStyle w:val="BodyText"/>
        <w:spacing w:line="225" w:lineRule="exact"/>
        <w:ind w:left="2549"/>
        <w:rPr>
          <w:rFonts w:ascii="Calibri"/>
        </w:rPr>
      </w:pPr>
      <w:r>
        <w:rPr>
          <w:rFonts w:ascii="Calibri"/>
          <w:color w:val="3F70A0"/>
          <w:w w:val="120"/>
        </w:rPr>
        <w:t>'vs_avg_pct'</w:t>
      </w:r>
      <w:r>
        <w:rPr>
          <w:rFonts w:ascii="Calibri"/>
          <w:w w:val="120"/>
        </w:rPr>
        <w:t>:</w:t>
      </w:r>
      <w:r>
        <w:rPr>
          <w:rFonts w:ascii="Calibri"/>
          <w:spacing w:val="60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(vs_revenue,</w:t>
      </w:r>
      <w:r>
        <w:rPr>
          <w:rFonts w:ascii="Calibri"/>
          <w:spacing w:val="60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</w:t>
      </w:r>
    </w:p>
    <w:p>
      <w:pPr>
        <w:spacing w:line="242" w:lineRule="exact" w:before="12"/>
        <w:ind w:left="2130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30"/>
        </w:rPr>
        <w:t>'carbon_price'</w:t>
      </w:r>
      <w:r>
        <w:rPr>
          <w:rFonts w:ascii="Calibri"/>
          <w:w w:val="130"/>
        </w:rPr>
        <w:t>:</w:t>
      </w:r>
      <w:r>
        <w:rPr>
          <w:rFonts w:ascii="Calibri"/>
          <w:spacing w:val="27"/>
          <w:w w:val="145"/>
        </w:rPr>
        <w:t> </w:t>
      </w:r>
      <w:r>
        <w:rPr>
          <w:rFonts w:ascii="Calibri"/>
          <w:spacing w:val="-10"/>
          <w:w w:val="145"/>
        </w:rPr>
        <w:t>{</w:t>
      </w:r>
    </w:p>
    <w:p>
      <w:pPr>
        <w:pStyle w:val="BodyText"/>
        <w:spacing w:line="235" w:lineRule="auto" w:before="1"/>
        <w:ind w:left="2549" w:right="2360"/>
        <w:rPr>
          <w:rFonts w:ascii="Calibri"/>
        </w:rPr>
      </w:pPr>
      <w:r>
        <w:rPr>
          <w:rFonts w:ascii="Calibri"/>
          <w:color w:val="3F70A0"/>
          <w:w w:val="130"/>
        </w:rPr>
        <w:t>'percentile'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007F00"/>
          <w:w w:val="130"/>
        </w:rPr>
        <w:t>round</w:t>
      </w:r>
      <w:r>
        <w:rPr>
          <w:rFonts w:ascii="Calibri"/>
          <w:w w:val="130"/>
        </w:rPr>
        <w:t>(price_percentile,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A070"/>
          <w:w w:val="140"/>
        </w:rPr>
        <w:t>1</w:t>
      </w:r>
      <w:r>
        <w:rPr>
          <w:rFonts w:ascii="Calibri"/>
          <w:w w:val="140"/>
        </w:rPr>
        <w:t>), </w:t>
      </w:r>
      <w:r>
        <w:rPr>
          <w:rFonts w:ascii="Calibri"/>
          <w:color w:val="3F70A0"/>
          <w:w w:val="130"/>
        </w:rPr>
        <w:t>'rank_label'</w:t>
      </w:r>
      <w:r>
        <w:rPr>
          <w:rFonts w:ascii="Calibri"/>
          <w:w w:val="130"/>
        </w:rPr>
        <w:t>:</w:t>
      </w:r>
      <w:r>
        <w:rPr>
          <w:rFonts w:ascii="Calibri"/>
          <w:spacing w:val="28"/>
          <w:w w:val="130"/>
        </w:rPr>
        <w:t> </w:t>
      </w:r>
      <w:r>
        <w:rPr>
          <w:rFonts w:ascii="Calibri"/>
          <w:color w:val="BA6687"/>
          <w:w w:val="130"/>
        </w:rPr>
        <w:t>f"Top</w:t>
      </w:r>
      <w:r>
        <w:rPr>
          <w:rFonts w:ascii="Calibri"/>
          <w:color w:val="BA6687"/>
          <w:spacing w:val="28"/>
          <w:w w:val="130"/>
        </w:rPr>
        <w:t> </w:t>
      </w:r>
      <w:r>
        <w:rPr>
          <w:rFonts w:ascii="Calibri"/>
          <w:color w:val="3F70A0"/>
          <w:w w:val="130"/>
        </w:rPr>
        <w:t>{</w:t>
      </w:r>
      <w:r>
        <w:rPr>
          <w:rFonts w:ascii="Calibri"/>
          <w:color w:val="3FA070"/>
          <w:w w:val="130"/>
        </w:rPr>
        <w:t>100</w:t>
      </w:r>
      <w:r>
        <w:rPr>
          <w:rFonts w:ascii="Calibri"/>
          <w:color w:val="3FA070"/>
          <w:spacing w:val="24"/>
          <w:w w:val="140"/>
        </w:rPr>
        <w:t> </w:t>
      </w:r>
      <w:r>
        <w:rPr>
          <w:rFonts w:ascii="Calibri"/>
          <w:color w:val="666666"/>
          <w:w w:val="140"/>
        </w:rPr>
        <w:t>-</w:t>
      </w:r>
      <w:r>
        <w:rPr>
          <w:rFonts w:ascii="Calibri"/>
          <w:color w:val="666666"/>
          <w:spacing w:val="24"/>
          <w:w w:val="140"/>
        </w:rPr>
        <w:t> </w:t>
      </w:r>
      <w:r>
        <w:rPr>
          <w:rFonts w:ascii="Calibri"/>
          <w:w w:val="130"/>
        </w:rPr>
        <w:t>price_percentile</w:t>
      </w:r>
      <w:r>
        <w:rPr>
          <w:rFonts w:ascii="Calibri"/>
          <w:color w:val="3F70A0"/>
          <w:w w:val="130"/>
        </w:rPr>
        <w:t>:.0f}</w:t>
      </w:r>
      <w:r>
        <w:rPr>
          <w:rFonts w:ascii="Calibri"/>
          <w:color w:val="BA6687"/>
          <w:w w:val="130"/>
        </w:rPr>
        <w:t>%"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30"/>
        </w:rPr>
        <w:t>'user_value'</w:t>
      </w:r>
      <w:r>
        <w:rPr>
          <w:rFonts w:ascii="Calibri"/>
          <w:w w:val="130"/>
        </w:rPr>
        <w:t>:</w:t>
      </w:r>
      <w:r>
        <w:rPr>
          <w:rFonts w:ascii="Calibri"/>
          <w:spacing w:val="19"/>
          <w:w w:val="130"/>
        </w:rPr>
        <w:t> </w:t>
      </w:r>
      <w:r>
        <w:rPr>
          <w:rFonts w:ascii="Calibri"/>
          <w:color w:val="007F00"/>
          <w:w w:val="130"/>
        </w:rPr>
        <w:t>round</w:t>
      </w:r>
      <w:r>
        <w:rPr>
          <w:rFonts w:ascii="Calibri"/>
          <w:w w:val="130"/>
        </w:rPr>
        <w:t>(user_carbon_price,</w:t>
      </w:r>
      <w:r>
        <w:rPr>
          <w:rFonts w:ascii="Calibri"/>
          <w:spacing w:val="14"/>
          <w:w w:val="140"/>
        </w:rPr>
        <w:t> </w:t>
      </w:r>
      <w:r>
        <w:rPr>
          <w:rFonts w:ascii="Calibri"/>
          <w:color w:val="3FA070"/>
          <w:w w:val="140"/>
        </w:rPr>
        <w:t>1</w:t>
      </w:r>
      <w:r>
        <w:rPr>
          <w:rFonts w:ascii="Calibri"/>
          <w:w w:val="140"/>
        </w:rPr>
        <w:t>),</w:t>
      </w:r>
    </w:p>
    <w:p>
      <w:pPr>
        <w:pStyle w:val="BodyText"/>
        <w:spacing w:line="237" w:lineRule="exact"/>
        <w:ind w:left="2549"/>
        <w:rPr>
          <w:rFonts w:ascii="Calibri"/>
        </w:rPr>
      </w:pPr>
      <w:r>
        <w:rPr>
          <w:rFonts w:ascii="Calibri"/>
          <w:color w:val="3F70A0"/>
          <w:w w:val="125"/>
        </w:rPr>
        <w:t>'regional_avg'</w:t>
      </w:r>
      <w:r>
        <w:rPr>
          <w:rFonts w:ascii="Calibri"/>
          <w:w w:val="125"/>
        </w:rPr>
        <w:t>:</w:t>
      </w:r>
      <w:r>
        <w:rPr>
          <w:rFonts w:ascii="Calibri"/>
          <w:spacing w:val="55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(avg_price,</w:t>
      </w:r>
      <w:r>
        <w:rPr>
          <w:rFonts w:ascii="Calibri"/>
          <w:spacing w:val="56"/>
          <w:w w:val="125"/>
        </w:rPr>
        <w:t> </w:t>
      </w:r>
      <w:r>
        <w:rPr>
          <w:rFonts w:ascii="Calibri"/>
          <w:color w:val="3FA070"/>
          <w:spacing w:val="-5"/>
          <w:w w:val="125"/>
        </w:rPr>
        <w:t>1</w:t>
      </w:r>
      <w:r>
        <w:rPr>
          <w:rFonts w:ascii="Calibri"/>
          <w:spacing w:val="-5"/>
          <w:w w:val="125"/>
        </w:rPr>
        <w:t>),</w:t>
      </w:r>
    </w:p>
    <w:p>
      <w:pPr>
        <w:pStyle w:val="BodyText"/>
        <w:spacing w:line="225" w:lineRule="exact"/>
        <w:ind w:left="2549"/>
        <w:rPr>
          <w:rFonts w:ascii="Calibri"/>
        </w:rPr>
      </w:pPr>
      <w:r>
        <w:rPr>
          <w:rFonts w:ascii="Calibri"/>
          <w:color w:val="3F70A0"/>
          <w:w w:val="125"/>
        </w:rPr>
        <w:t>'vs_avg_pct'</w:t>
      </w:r>
      <w:r>
        <w:rPr>
          <w:rFonts w:ascii="Calibri"/>
          <w:w w:val="125"/>
        </w:rPr>
        <w:t>:</w:t>
      </w:r>
      <w:r>
        <w:rPr>
          <w:rFonts w:ascii="Calibri"/>
          <w:spacing w:val="56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(vs_price,</w:t>
      </w:r>
      <w:r>
        <w:rPr>
          <w:rFonts w:ascii="Calibri"/>
          <w:spacing w:val="56"/>
          <w:w w:val="125"/>
        </w:rPr>
        <w:t> </w:t>
      </w:r>
      <w:r>
        <w:rPr>
          <w:rFonts w:ascii="Calibri"/>
          <w:color w:val="3FA070"/>
          <w:spacing w:val="-5"/>
          <w:w w:val="125"/>
        </w:rPr>
        <w:t>1</w:t>
      </w:r>
      <w:r>
        <w:rPr>
          <w:rFonts w:ascii="Calibri"/>
          <w:spacing w:val="-5"/>
          <w:w w:val="125"/>
        </w:rPr>
        <w:t>)</w:t>
      </w:r>
    </w:p>
    <w:p>
      <w:pPr>
        <w:spacing w:line="242" w:lineRule="exact" w:before="12"/>
        <w:ind w:left="2130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line="242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before="234"/>
        <w:ind w:left="1712"/>
        <w:rPr>
          <w:rFonts w:ascii="Calibri"/>
        </w:rPr>
      </w:pPr>
      <w:r>
        <w:rPr>
          <w:rFonts w:ascii="Calibri"/>
          <w:color w:val="3F70A0"/>
          <w:w w:val="140"/>
        </w:rPr>
        <w:t>'similar_policies'</w:t>
      </w:r>
      <w:r>
        <w:rPr>
          <w:rFonts w:ascii="Calibri"/>
          <w:w w:val="140"/>
        </w:rPr>
        <w:t>:</w:t>
      </w:r>
      <w:r>
        <w:rPr>
          <w:rFonts w:ascii="Calibri"/>
          <w:spacing w:val="70"/>
          <w:w w:val="140"/>
        </w:rPr>
        <w:t> </w:t>
      </w:r>
      <w:r>
        <w:rPr>
          <w:rFonts w:ascii="Calibri"/>
          <w:spacing w:val="-2"/>
          <w:w w:val="140"/>
        </w:rPr>
        <w:t>similar_policies.to_dict(</w:t>
      </w:r>
      <w:r>
        <w:rPr>
          <w:rFonts w:ascii="Calibri"/>
          <w:color w:val="3F70A0"/>
          <w:spacing w:val="-2"/>
          <w:w w:val="140"/>
        </w:rPr>
        <w:t>'records'</w:t>
      </w:r>
      <w:r>
        <w:rPr>
          <w:rFonts w:ascii="Calibri"/>
          <w:spacing w:val="-2"/>
          <w:w w:val="140"/>
        </w:rPr>
        <w:t>),</w:t>
      </w:r>
    </w:p>
    <w:p>
      <w:pPr>
        <w:pStyle w:val="BodyText"/>
        <w:spacing w:line="242" w:lineRule="exact" w:before="234"/>
        <w:ind w:left="1712"/>
        <w:rPr>
          <w:rFonts w:ascii="Calibri"/>
        </w:rPr>
      </w:pPr>
      <w:r>
        <w:rPr>
          <w:rFonts w:ascii="Calibri"/>
          <w:color w:val="3F70A0"/>
          <w:w w:val="125"/>
        </w:rPr>
        <w:t>'interpretation'</w:t>
      </w:r>
      <w:r>
        <w:rPr>
          <w:rFonts w:ascii="Calibri"/>
          <w:w w:val="125"/>
        </w:rPr>
        <w:t>:</w:t>
      </w:r>
      <w:r>
        <w:rPr>
          <w:rFonts w:ascii="Calibri"/>
          <w:spacing w:val="11"/>
          <w:w w:val="125"/>
        </w:rPr>
        <w:t> </w:t>
      </w:r>
      <w:r>
        <w:rPr>
          <w:rFonts w:ascii="Calibri"/>
          <w:w w:val="125"/>
        </w:rPr>
        <w:t>_interpret_benchmarking(coverage_percentile,</w:t>
      </w:r>
      <w:r>
        <w:rPr>
          <w:rFonts w:ascii="Calibri"/>
          <w:spacing w:val="12"/>
          <w:w w:val="125"/>
        </w:rPr>
        <w:t> </w:t>
      </w:r>
      <w:r>
        <w:rPr>
          <w:rFonts w:ascii="Calibri"/>
          <w:spacing w:val="-2"/>
          <w:w w:val="125"/>
        </w:rPr>
        <w:t>revenue_percentile)</w:t>
      </w:r>
    </w:p>
    <w:p>
      <w:pPr>
        <w:spacing w:line="242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b/>
          <w:color w:val="007021"/>
          <w:w w:val="115"/>
        </w:rPr>
        <w:t>def</w:t>
      </w:r>
      <w:r>
        <w:rPr>
          <w:rFonts w:ascii="Calibri"/>
          <w:b/>
          <w:color w:val="007021"/>
          <w:spacing w:val="69"/>
          <w:w w:val="150"/>
        </w:rPr>
        <w:t> </w:t>
      </w:r>
      <w:r>
        <w:rPr>
          <w:rFonts w:ascii="Calibri"/>
          <w:w w:val="115"/>
        </w:rPr>
        <w:t>_interpret_benchmarking(coverage_pct,</w:t>
      </w:r>
      <w:r>
        <w:rPr>
          <w:rFonts w:ascii="Calibri"/>
          <w:spacing w:val="68"/>
          <w:w w:val="150"/>
        </w:rPr>
        <w:t> </w:t>
      </w:r>
      <w:r>
        <w:rPr>
          <w:rFonts w:ascii="Calibri"/>
          <w:spacing w:val="-2"/>
          <w:w w:val="115"/>
        </w:rPr>
        <w:t>revenue_pct):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"""Generate</w:t>
      </w:r>
      <w:r>
        <w:rPr>
          <w:rFonts w:ascii="Cambria"/>
          <w:i/>
          <w:color w:val="60A0AF"/>
          <w:spacing w:val="32"/>
          <w:w w:val="110"/>
          <w:sz w:val="20"/>
        </w:rPr>
        <w:t>  </w:t>
      </w:r>
      <w:r>
        <w:rPr>
          <w:rFonts w:ascii="Cambria"/>
          <w:i/>
          <w:color w:val="60A0AF"/>
          <w:w w:val="110"/>
          <w:sz w:val="20"/>
        </w:rPr>
        <w:t>human-readable</w:t>
      </w:r>
      <w:r>
        <w:rPr>
          <w:rFonts w:ascii="Cambria"/>
          <w:i/>
          <w:color w:val="60A0AF"/>
          <w:spacing w:val="33"/>
          <w:w w:val="110"/>
          <w:sz w:val="20"/>
        </w:rPr>
        <w:t>  </w:t>
      </w:r>
      <w:r>
        <w:rPr>
          <w:rFonts w:ascii="Cambria"/>
          <w:i/>
          <w:color w:val="60A0AF"/>
          <w:spacing w:val="-2"/>
          <w:w w:val="110"/>
          <w:sz w:val="20"/>
        </w:rPr>
        <w:t>interpretation."""</w:t>
      </w:r>
    </w:p>
    <w:p>
      <w:pPr>
        <w:pStyle w:val="BodyText"/>
        <w:spacing w:line="242" w:lineRule="exact" w:before="4"/>
        <w:ind w:left="1293"/>
        <w:rPr>
          <w:rFonts w:ascii="Calibri"/>
        </w:rPr>
      </w:pP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spacing w:val="-1"/>
          <w:w w:val="155"/>
        </w:rPr>
        <w:t> </w:t>
      </w:r>
      <w:r>
        <w:rPr>
          <w:rFonts w:ascii="Calibri"/>
          <w:w w:val="120"/>
        </w:rPr>
        <w:t>coverage_pct</w:t>
      </w:r>
      <w:r>
        <w:rPr>
          <w:rFonts w:ascii="Calibri"/>
          <w:spacing w:val="16"/>
          <w:w w:val="120"/>
        </w:rPr>
        <w:t> </w:t>
      </w:r>
      <w:r>
        <w:rPr>
          <w:rFonts w:ascii="Calibri"/>
          <w:color w:val="666666"/>
          <w:w w:val="120"/>
        </w:rPr>
        <w:t>&gt;</w:t>
      </w:r>
      <w:r>
        <w:rPr>
          <w:rFonts w:ascii="Calibri"/>
          <w:color w:val="666666"/>
          <w:spacing w:val="16"/>
          <w:w w:val="120"/>
        </w:rPr>
        <w:t> </w:t>
      </w:r>
      <w:r>
        <w:rPr>
          <w:rFonts w:ascii="Calibri"/>
          <w:color w:val="3FA070"/>
          <w:w w:val="120"/>
        </w:rPr>
        <w:t>75</w:t>
      </w:r>
      <w:r>
        <w:rPr>
          <w:rFonts w:ascii="Calibri"/>
          <w:color w:val="3FA070"/>
          <w:spacing w:val="15"/>
          <w:w w:val="120"/>
        </w:rPr>
        <w:t> </w:t>
      </w:r>
      <w:r>
        <w:rPr>
          <w:rFonts w:ascii="Calibri"/>
          <w:b/>
          <w:color w:val="007021"/>
          <w:w w:val="120"/>
        </w:rPr>
        <w:t>and</w:t>
      </w:r>
      <w:r>
        <w:rPr>
          <w:rFonts w:ascii="Calibri"/>
          <w:b/>
          <w:color w:val="007021"/>
          <w:spacing w:val="16"/>
          <w:w w:val="120"/>
        </w:rPr>
        <w:t> </w:t>
      </w:r>
      <w:r>
        <w:rPr>
          <w:rFonts w:ascii="Calibri"/>
          <w:w w:val="120"/>
        </w:rPr>
        <w:t>revenue_pct</w:t>
      </w:r>
      <w:r>
        <w:rPr>
          <w:rFonts w:ascii="Calibri"/>
          <w:spacing w:val="16"/>
          <w:w w:val="120"/>
        </w:rPr>
        <w:t> </w:t>
      </w:r>
      <w:r>
        <w:rPr>
          <w:rFonts w:ascii="Calibri"/>
          <w:color w:val="666666"/>
          <w:w w:val="120"/>
        </w:rPr>
        <w:t>&gt;</w:t>
      </w:r>
      <w:r>
        <w:rPr>
          <w:rFonts w:ascii="Calibri"/>
          <w:color w:val="666666"/>
          <w:spacing w:val="15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75</w:t>
      </w:r>
      <w:r>
        <w:rPr>
          <w:rFonts w:ascii="Calibri"/>
          <w:spacing w:val="-5"/>
          <w:w w:val="120"/>
        </w:rPr>
        <w:t>: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b/>
          <w:color w:val="007021"/>
          <w:w w:val="125"/>
        </w:rPr>
        <w:t>return</w:t>
      </w:r>
      <w:r>
        <w:rPr>
          <w:rFonts w:ascii="Calibri"/>
          <w:b/>
          <w:color w:val="007021"/>
          <w:spacing w:val="24"/>
          <w:w w:val="125"/>
        </w:rPr>
        <w:t> </w:t>
      </w:r>
      <w:r>
        <w:rPr>
          <w:rFonts w:ascii="Calibri"/>
          <w:color w:val="3F70A0"/>
          <w:w w:val="125"/>
        </w:rPr>
        <w:t>"This</w:t>
      </w:r>
      <w:r>
        <w:rPr>
          <w:rFonts w:ascii="Calibri"/>
          <w:color w:val="3F70A0"/>
          <w:spacing w:val="25"/>
          <w:w w:val="125"/>
        </w:rPr>
        <w:t> </w:t>
      </w:r>
      <w:r>
        <w:rPr>
          <w:rFonts w:ascii="Calibri"/>
          <w:color w:val="3F70A0"/>
          <w:w w:val="125"/>
        </w:rPr>
        <w:t>policy</w:t>
      </w:r>
      <w:r>
        <w:rPr>
          <w:rFonts w:ascii="Calibri"/>
          <w:color w:val="3F70A0"/>
          <w:spacing w:val="17"/>
          <w:w w:val="140"/>
        </w:rPr>
        <w:t> </w:t>
      </w:r>
      <w:r>
        <w:rPr>
          <w:rFonts w:ascii="Calibri"/>
          <w:color w:val="3F70A0"/>
          <w:w w:val="140"/>
        </w:rPr>
        <w:t>is</w:t>
      </w:r>
      <w:r>
        <w:rPr>
          <w:rFonts w:ascii="Calibri"/>
          <w:color w:val="3F70A0"/>
          <w:spacing w:val="18"/>
          <w:w w:val="140"/>
        </w:rPr>
        <w:t> </w:t>
      </w:r>
      <w:r>
        <w:rPr>
          <w:rFonts w:ascii="Calibri"/>
          <w:color w:val="3F70A0"/>
          <w:w w:val="125"/>
        </w:rPr>
        <w:t>ambitious</w:t>
      </w:r>
      <w:r>
        <w:rPr>
          <w:rFonts w:ascii="Calibri"/>
          <w:color w:val="3F70A0"/>
          <w:spacing w:val="25"/>
          <w:w w:val="125"/>
        </w:rPr>
        <w:t> </w:t>
      </w:r>
      <w:r>
        <w:rPr>
          <w:rFonts w:ascii="Calibri"/>
          <w:color w:val="3F70A0"/>
          <w:w w:val="120"/>
        </w:rPr>
        <w:t>compared</w:t>
      </w:r>
      <w:r>
        <w:rPr>
          <w:rFonts w:ascii="Calibri"/>
          <w:color w:val="3F70A0"/>
          <w:spacing w:val="24"/>
          <w:w w:val="125"/>
        </w:rPr>
        <w:t> </w:t>
      </w:r>
      <w:r>
        <w:rPr>
          <w:rFonts w:ascii="Calibri"/>
          <w:color w:val="3F70A0"/>
          <w:w w:val="125"/>
        </w:rPr>
        <w:t>to</w:t>
      </w:r>
      <w:r>
        <w:rPr>
          <w:rFonts w:ascii="Calibri"/>
          <w:color w:val="3F70A0"/>
          <w:spacing w:val="25"/>
          <w:w w:val="125"/>
        </w:rPr>
        <w:t> </w:t>
      </w:r>
      <w:r>
        <w:rPr>
          <w:rFonts w:ascii="Calibri"/>
          <w:color w:val="3F70A0"/>
          <w:w w:val="125"/>
        </w:rPr>
        <w:t>historical</w:t>
      </w:r>
      <w:r>
        <w:rPr>
          <w:rFonts w:ascii="Calibri"/>
          <w:color w:val="3F70A0"/>
          <w:spacing w:val="24"/>
          <w:w w:val="125"/>
        </w:rPr>
        <w:t> </w:t>
      </w:r>
      <w:r>
        <w:rPr>
          <w:rFonts w:ascii="Calibri"/>
          <w:color w:val="3F70A0"/>
          <w:w w:val="125"/>
        </w:rPr>
        <w:t>implementations</w:t>
      </w:r>
      <w:r>
        <w:rPr>
          <w:rFonts w:ascii="Calibri"/>
          <w:color w:val="3F70A0"/>
          <w:spacing w:val="25"/>
          <w:w w:val="125"/>
        </w:rPr>
        <w:t> </w:t>
      </w:r>
      <w:r>
        <w:rPr>
          <w:rFonts w:ascii="Calibri"/>
          <w:color w:val="3F70A0"/>
          <w:w w:val="125"/>
        </w:rPr>
        <w:t>in</w:t>
      </w:r>
      <w:r>
        <w:rPr>
          <w:rFonts w:ascii="Calibri"/>
          <w:color w:val="3F70A0"/>
          <w:spacing w:val="24"/>
          <w:w w:val="125"/>
        </w:rPr>
        <w:t> </w:t>
      </w:r>
      <w:r>
        <w:rPr>
          <w:rFonts w:ascii="Calibri"/>
          <w:color w:val="3F70A0"/>
          <w:w w:val="125"/>
        </w:rPr>
        <w:t>the</w:t>
      </w:r>
      <w:r>
        <w:rPr>
          <w:rFonts w:ascii="Calibri"/>
          <w:color w:val="3F70A0"/>
          <w:spacing w:val="25"/>
          <w:w w:val="125"/>
        </w:rPr>
        <w:t> </w:t>
      </w:r>
      <w:r>
        <w:rPr>
          <w:rFonts w:ascii="Calibri"/>
          <w:color w:val="3F70A0"/>
          <w:spacing w:val="-4"/>
          <w:w w:val="125"/>
        </w:rPr>
        <w:t>regi</w:t>
      </w:r>
    </w:p>
    <w:p>
      <w:pPr>
        <w:spacing w:line="239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30"/>
          <w:sz w:val="20"/>
        </w:rPr>
        <w:t>elif</w:t>
      </w:r>
      <w:r>
        <w:rPr>
          <w:rFonts w:ascii="Calibri"/>
          <w:b/>
          <w:color w:val="007021"/>
          <w:spacing w:val="37"/>
          <w:w w:val="130"/>
          <w:sz w:val="20"/>
        </w:rPr>
        <w:t> </w:t>
      </w:r>
      <w:r>
        <w:rPr>
          <w:rFonts w:ascii="Calibri"/>
          <w:w w:val="115"/>
          <w:sz w:val="20"/>
        </w:rPr>
        <w:t>coverage_pct</w:t>
      </w:r>
      <w:r>
        <w:rPr>
          <w:rFonts w:ascii="Calibri"/>
          <w:spacing w:val="44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&lt;</w:t>
      </w:r>
      <w:r>
        <w:rPr>
          <w:rFonts w:ascii="Calibri"/>
          <w:color w:val="666666"/>
          <w:spacing w:val="44"/>
          <w:w w:val="115"/>
          <w:sz w:val="20"/>
        </w:rPr>
        <w:t> </w:t>
      </w:r>
      <w:r>
        <w:rPr>
          <w:rFonts w:ascii="Calibri"/>
          <w:color w:val="3FA070"/>
          <w:w w:val="115"/>
          <w:sz w:val="20"/>
        </w:rPr>
        <w:t>25</w:t>
      </w:r>
      <w:r>
        <w:rPr>
          <w:rFonts w:ascii="Calibri"/>
          <w:color w:val="3FA070"/>
          <w:spacing w:val="44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and</w:t>
      </w:r>
      <w:r>
        <w:rPr>
          <w:rFonts w:ascii="Calibri"/>
          <w:b/>
          <w:color w:val="007021"/>
          <w:spacing w:val="44"/>
          <w:w w:val="115"/>
          <w:sz w:val="20"/>
        </w:rPr>
        <w:t> </w:t>
      </w:r>
      <w:r>
        <w:rPr>
          <w:rFonts w:ascii="Calibri"/>
          <w:w w:val="115"/>
          <w:sz w:val="20"/>
        </w:rPr>
        <w:t>revenue_pct</w:t>
      </w:r>
      <w:r>
        <w:rPr>
          <w:rFonts w:ascii="Calibri"/>
          <w:spacing w:val="44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&lt;</w:t>
      </w:r>
      <w:r>
        <w:rPr>
          <w:rFonts w:ascii="Calibri"/>
          <w:color w:val="666666"/>
          <w:spacing w:val="44"/>
          <w:w w:val="115"/>
          <w:sz w:val="20"/>
        </w:rPr>
        <w:t> </w:t>
      </w:r>
      <w:r>
        <w:rPr>
          <w:rFonts w:ascii="Calibri"/>
          <w:color w:val="3FA070"/>
          <w:spacing w:val="-5"/>
          <w:w w:val="115"/>
          <w:sz w:val="20"/>
        </w:rPr>
        <w:t>25</w:t>
      </w:r>
      <w:r>
        <w:rPr>
          <w:rFonts w:ascii="Calibri"/>
          <w:spacing w:val="-5"/>
          <w:w w:val="115"/>
          <w:sz w:val="20"/>
        </w:rPr>
        <w:t>: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b/>
          <w:color w:val="007021"/>
          <w:w w:val="120"/>
        </w:rPr>
        <w:t>return</w:t>
      </w:r>
      <w:r>
        <w:rPr>
          <w:rFonts w:ascii="Calibri"/>
          <w:b/>
          <w:color w:val="007021"/>
          <w:spacing w:val="36"/>
          <w:w w:val="120"/>
        </w:rPr>
        <w:t> </w:t>
      </w:r>
      <w:r>
        <w:rPr>
          <w:rFonts w:ascii="Calibri"/>
          <w:color w:val="3F70A0"/>
          <w:w w:val="120"/>
        </w:rPr>
        <w:t>"This</w:t>
      </w:r>
      <w:r>
        <w:rPr>
          <w:rFonts w:ascii="Calibri"/>
          <w:color w:val="3F70A0"/>
          <w:spacing w:val="37"/>
          <w:w w:val="120"/>
        </w:rPr>
        <w:t> </w:t>
      </w:r>
      <w:r>
        <w:rPr>
          <w:rFonts w:ascii="Calibri"/>
          <w:color w:val="3F70A0"/>
          <w:w w:val="120"/>
        </w:rPr>
        <w:t>policy</w:t>
      </w:r>
      <w:r>
        <w:rPr>
          <w:rFonts w:ascii="Calibri"/>
          <w:color w:val="3F70A0"/>
          <w:spacing w:val="28"/>
          <w:w w:val="140"/>
        </w:rPr>
        <w:t> </w:t>
      </w:r>
      <w:r>
        <w:rPr>
          <w:rFonts w:ascii="Calibri"/>
          <w:color w:val="3F70A0"/>
          <w:w w:val="140"/>
        </w:rPr>
        <w:t>is</w:t>
      </w:r>
      <w:r>
        <w:rPr>
          <w:rFonts w:ascii="Calibri"/>
          <w:color w:val="3F70A0"/>
          <w:spacing w:val="28"/>
          <w:w w:val="140"/>
        </w:rPr>
        <w:t> </w:t>
      </w:r>
      <w:r>
        <w:rPr>
          <w:rFonts w:ascii="Calibri"/>
          <w:color w:val="3F70A0"/>
          <w:w w:val="120"/>
        </w:rPr>
        <w:t>conservative</w:t>
      </w:r>
      <w:r>
        <w:rPr>
          <w:rFonts w:ascii="Calibri"/>
          <w:color w:val="3F70A0"/>
          <w:spacing w:val="37"/>
          <w:w w:val="120"/>
        </w:rPr>
        <w:t> </w:t>
      </w:r>
      <w:r>
        <w:rPr>
          <w:rFonts w:ascii="Calibri"/>
          <w:color w:val="3F70A0"/>
          <w:w w:val="120"/>
        </w:rPr>
        <w:t>compared</w:t>
      </w:r>
      <w:r>
        <w:rPr>
          <w:rFonts w:ascii="Calibri"/>
          <w:color w:val="3F70A0"/>
          <w:spacing w:val="37"/>
          <w:w w:val="120"/>
        </w:rPr>
        <w:t> </w:t>
      </w:r>
      <w:r>
        <w:rPr>
          <w:rFonts w:ascii="Calibri"/>
          <w:color w:val="3F70A0"/>
          <w:w w:val="120"/>
        </w:rPr>
        <w:t>to</w:t>
      </w:r>
      <w:r>
        <w:rPr>
          <w:rFonts w:ascii="Calibri"/>
          <w:color w:val="3F70A0"/>
          <w:spacing w:val="28"/>
          <w:w w:val="140"/>
        </w:rPr>
        <w:t> </w:t>
      </w:r>
      <w:r>
        <w:rPr>
          <w:rFonts w:ascii="Calibri"/>
          <w:color w:val="3F70A0"/>
          <w:w w:val="140"/>
        </w:rPr>
        <w:t>historical</w:t>
      </w:r>
      <w:r>
        <w:rPr>
          <w:rFonts w:ascii="Calibri"/>
          <w:color w:val="3F70A0"/>
          <w:spacing w:val="27"/>
          <w:w w:val="140"/>
        </w:rPr>
        <w:t> </w:t>
      </w:r>
      <w:r>
        <w:rPr>
          <w:rFonts w:ascii="Calibri"/>
          <w:color w:val="3F70A0"/>
          <w:w w:val="120"/>
        </w:rPr>
        <w:t>implementations</w:t>
      </w:r>
      <w:r>
        <w:rPr>
          <w:rFonts w:ascii="Calibri"/>
          <w:color w:val="3F70A0"/>
          <w:spacing w:val="28"/>
          <w:w w:val="140"/>
        </w:rPr>
        <w:t> </w:t>
      </w:r>
      <w:r>
        <w:rPr>
          <w:rFonts w:ascii="Calibri"/>
          <w:color w:val="3F70A0"/>
          <w:w w:val="140"/>
        </w:rPr>
        <w:t>in</w:t>
      </w:r>
      <w:r>
        <w:rPr>
          <w:rFonts w:ascii="Calibri"/>
          <w:color w:val="3F70A0"/>
          <w:spacing w:val="28"/>
          <w:w w:val="140"/>
        </w:rPr>
        <w:t> </w:t>
      </w:r>
      <w:r>
        <w:rPr>
          <w:rFonts w:ascii="Calibri"/>
          <w:color w:val="3F70A0"/>
          <w:w w:val="120"/>
        </w:rPr>
        <w:t>the</w:t>
      </w:r>
      <w:r>
        <w:rPr>
          <w:rFonts w:ascii="Calibri"/>
          <w:color w:val="3F70A0"/>
          <w:spacing w:val="28"/>
          <w:w w:val="140"/>
        </w:rPr>
        <w:t> </w:t>
      </w:r>
      <w:r>
        <w:rPr>
          <w:rFonts w:ascii="Calibri"/>
          <w:color w:val="3F70A0"/>
          <w:spacing w:val="-10"/>
          <w:w w:val="140"/>
        </w:rPr>
        <w:t>r</w:t>
      </w:r>
    </w:p>
    <w:p>
      <w:pPr>
        <w:pStyle w:val="Heading4"/>
        <w:spacing w:line="239" w:lineRule="exact"/>
        <w:ind w:left="1293"/>
        <w:rPr>
          <w:rFonts w:ascii="Calibri"/>
          <w:b w:val="0"/>
        </w:rPr>
      </w:pPr>
      <w:r>
        <w:rPr>
          <w:rFonts w:ascii="Calibri"/>
          <w:color w:val="007021"/>
          <w:spacing w:val="-2"/>
          <w:w w:val="140"/>
        </w:rPr>
        <w:t>else</w:t>
      </w:r>
      <w:r>
        <w:rPr>
          <w:rFonts w:ascii="Calibri"/>
          <w:b w:val="0"/>
          <w:spacing w:val="-2"/>
          <w:w w:val="140"/>
        </w:rPr>
        <w:t>:</w:t>
      </w:r>
    </w:p>
    <w:p>
      <w:pPr>
        <w:pStyle w:val="BodyText"/>
        <w:spacing w:line="242" w:lineRule="exact"/>
        <w:ind w:left="1712"/>
        <w:rPr>
          <w:rFonts w:ascii="Calibri"/>
        </w:rPr>
      </w:pPr>
      <w:r>
        <w:rPr>
          <w:rFonts w:ascii="Calibri"/>
          <w:b/>
          <w:color w:val="007021"/>
          <w:w w:val="125"/>
        </w:rPr>
        <w:t>return</w:t>
      </w:r>
      <w:r>
        <w:rPr>
          <w:rFonts w:ascii="Calibri"/>
          <w:b/>
          <w:color w:val="007021"/>
          <w:spacing w:val="48"/>
          <w:w w:val="125"/>
        </w:rPr>
        <w:t> </w:t>
      </w:r>
      <w:r>
        <w:rPr>
          <w:rFonts w:ascii="Calibri"/>
          <w:color w:val="3F70A0"/>
          <w:w w:val="125"/>
        </w:rPr>
        <w:t>"This</w:t>
      </w:r>
      <w:r>
        <w:rPr>
          <w:rFonts w:ascii="Calibri"/>
          <w:color w:val="3F70A0"/>
          <w:spacing w:val="49"/>
          <w:w w:val="125"/>
        </w:rPr>
        <w:t> </w:t>
      </w:r>
      <w:r>
        <w:rPr>
          <w:rFonts w:ascii="Calibri"/>
          <w:color w:val="3F70A0"/>
          <w:w w:val="125"/>
        </w:rPr>
        <w:t>policy</w:t>
      </w:r>
      <w:r>
        <w:rPr>
          <w:rFonts w:ascii="Calibri"/>
          <w:color w:val="3F70A0"/>
          <w:spacing w:val="49"/>
          <w:w w:val="125"/>
        </w:rPr>
        <w:t> </w:t>
      </w:r>
      <w:r>
        <w:rPr>
          <w:rFonts w:ascii="Calibri"/>
          <w:color w:val="3F70A0"/>
          <w:w w:val="125"/>
        </w:rPr>
        <w:t>aligns</w:t>
      </w:r>
      <w:r>
        <w:rPr>
          <w:rFonts w:ascii="Calibri"/>
          <w:color w:val="3F70A0"/>
          <w:spacing w:val="49"/>
          <w:w w:val="125"/>
        </w:rPr>
        <w:t> </w:t>
      </w:r>
      <w:r>
        <w:rPr>
          <w:rFonts w:ascii="Calibri"/>
          <w:color w:val="3F70A0"/>
          <w:w w:val="125"/>
        </w:rPr>
        <w:t>with</w:t>
      </w:r>
      <w:r>
        <w:rPr>
          <w:rFonts w:ascii="Calibri"/>
          <w:color w:val="3F70A0"/>
          <w:spacing w:val="49"/>
          <w:w w:val="125"/>
        </w:rPr>
        <w:t> </w:t>
      </w:r>
      <w:r>
        <w:rPr>
          <w:rFonts w:ascii="Calibri"/>
          <w:color w:val="3F70A0"/>
          <w:w w:val="125"/>
        </w:rPr>
        <w:t>typical</w:t>
      </w:r>
      <w:r>
        <w:rPr>
          <w:rFonts w:ascii="Calibri"/>
          <w:color w:val="3F70A0"/>
          <w:spacing w:val="49"/>
          <w:w w:val="125"/>
        </w:rPr>
        <w:t> </w:t>
      </w:r>
      <w:r>
        <w:rPr>
          <w:rFonts w:ascii="Calibri"/>
          <w:color w:val="3F70A0"/>
          <w:w w:val="125"/>
        </w:rPr>
        <w:t>historical</w:t>
      </w:r>
      <w:r>
        <w:rPr>
          <w:rFonts w:ascii="Calibri"/>
          <w:color w:val="3F70A0"/>
          <w:spacing w:val="49"/>
          <w:w w:val="125"/>
        </w:rPr>
        <w:t> </w:t>
      </w:r>
      <w:r>
        <w:rPr>
          <w:rFonts w:ascii="Calibri"/>
          <w:color w:val="3F70A0"/>
          <w:w w:val="125"/>
        </w:rPr>
        <w:t>implementations</w:t>
      </w:r>
      <w:r>
        <w:rPr>
          <w:rFonts w:ascii="Calibri"/>
          <w:color w:val="3F70A0"/>
          <w:spacing w:val="48"/>
          <w:w w:val="125"/>
        </w:rPr>
        <w:t> </w:t>
      </w:r>
      <w:r>
        <w:rPr>
          <w:rFonts w:ascii="Calibri"/>
          <w:color w:val="3F70A0"/>
          <w:w w:val="125"/>
        </w:rPr>
        <w:t>in</w:t>
      </w:r>
      <w:r>
        <w:rPr>
          <w:rFonts w:ascii="Calibri"/>
          <w:color w:val="3F70A0"/>
          <w:spacing w:val="49"/>
          <w:w w:val="125"/>
        </w:rPr>
        <w:t> </w:t>
      </w:r>
      <w:r>
        <w:rPr>
          <w:rFonts w:ascii="Calibri"/>
          <w:color w:val="3F70A0"/>
          <w:w w:val="125"/>
        </w:rPr>
        <w:t>the</w:t>
      </w:r>
      <w:r>
        <w:rPr>
          <w:rFonts w:ascii="Calibri"/>
          <w:color w:val="3F70A0"/>
          <w:spacing w:val="49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region."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3"/>
        <w:rPr>
          <w:rFonts w:ascii="Calibri"/>
        </w:rPr>
      </w:pPr>
    </w:p>
    <w:p>
      <w:pPr>
        <w:pStyle w:val="Heading4"/>
      </w:pPr>
      <w:r>
        <w:rPr>
          <w:spacing w:val="-7"/>
        </w:rPr>
        <w:t>Frontend</w:t>
      </w:r>
      <w:r>
        <w:rPr>
          <w:spacing w:val="12"/>
        </w:rPr>
        <w:t> </w:t>
      </w:r>
      <w:r>
        <w:rPr>
          <w:spacing w:val="-2"/>
        </w:rPr>
        <w:t>Display:</w:t>
      </w:r>
    </w:p>
    <w:p>
      <w:pPr>
        <w:pStyle w:val="BodyText"/>
        <w:spacing w:line="242" w:lineRule="exact" w:before="125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&lt;BenchmarkingSection&gt;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w w:val="115"/>
        </w:rPr>
        <w:t>&lt;SectionTitle&gt;</w:t>
      </w:r>
      <w:r>
        <w:rPr>
          <w:rFonts w:ascii="Calibri"/>
          <w:w w:val="115"/>
        </w:rPr>
        <w:t>How</w:t>
      </w:r>
      <w:r>
        <w:rPr>
          <w:rFonts w:ascii="Calibri"/>
          <w:spacing w:val="60"/>
          <w:w w:val="115"/>
        </w:rPr>
        <w:t> </w:t>
      </w:r>
      <w:r>
        <w:rPr>
          <w:rFonts w:ascii="Calibri"/>
          <w:w w:val="115"/>
        </w:rPr>
        <w:t>Does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This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Compare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to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w w:val="115"/>
        </w:rPr>
        <w:t>Real</w:t>
      </w:r>
      <w:r>
        <w:rPr>
          <w:rFonts w:ascii="Calibri"/>
          <w:spacing w:val="62"/>
          <w:w w:val="115"/>
        </w:rPr>
        <w:t> </w:t>
      </w:r>
      <w:r>
        <w:rPr>
          <w:rFonts w:ascii="Calibri"/>
          <w:spacing w:val="-2"/>
          <w:w w:val="115"/>
        </w:rPr>
        <w:t>Policies?</w:t>
      </w:r>
      <w:r>
        <w:rPr>
          <w:rFonts w:ascii="Calibri"/>
          <w:color w:val="05287C"/>
          <w:spacing w:val="-2"/>
          <w:w w:val="115"/>
        </w:rPr>
        <w:t>&lt;/SectionTitle&gt;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w w:val="125"/>
        </w:rPr>
        <w:t>&lt;Subtitle&gt;</w:t>
      </w:r>
      <w:r>
        <w:rPr>
          <w:rFonts w:ascii="Calibri"/>
          <w:w w:val="125"/>
        </w:rPr>
        <w:t>Benchmarked</w:t>
      </w:r>
      <w:r>
        <w:rPr>
          <w:rFonts w:ascii="Calibri"/>
          <w:spacing w:val="35"/>
          <w:w w:val="125"/>
        </w:rPr>
        <w:t> </w:t>
      </w:r>
      <w:r>
        <w:rPr>
          <w:rFonts w:ascii="Calibri"/>
          <w:w w:val="125"/>
        </w:rPr>
        <w:t>against</w:t>
      </w:r>
      <w:r>
        <w:rPr>
          <w:rFonts w:ascii="Calibri"/>
          <w:spacing w:val="35"/>
          <w:w w:val="125"/>
        </w:rPr>
        <w:t> </w:t>
      </w:r>
      <w:r>
        <w:rPr>
          <w:rFonts w:ascii="Calibri"/>
          <w:color w:val="19167C"/>
          <w:w w:val="125"/>
        </w:rPr>
        <w:t>{</w:t>
      </w:r>
      <w:r>
        <w:rPr>
          <w:rFonts w:ascii="Calibri"/>
          <w:w w:val="125"/>
        </w:rPr>
        <w:t>sampleSize</w:t>
      </w:r>
      <w:r>
        <w:rPr>
          <w:rFonts w:ascii="Calibri"/>
          <w:color w:val="19167C"/>
          <w:w w:val="125"/>
        </w:rPr>
        <w:t>}</w:t>
      </w:r>
      <w:r>
        <w:rPr>
          <w:rFonts w:ascii="Calibri"/>
          <w:color w:val="19167C"/>
          <w:spacing w:val="35"/>
          <w:w w:val="125"/>
        </w:rPr>
        <w:t> </w:t>
      </w:r>
      <w:r>
        <w:rPr>
          <w:rFonts w:ascii="Calibri"/>
          <w:w w:val="125"/>
        </w:rPr>
        <w:t>historical</w:t>
      </w:r>
      <w:r>
        <w:rPr>
          <w:rFonts w:ascii="Calibri"/>
          <w:spacing w:val="34"/>
          <w:w w:val="125"/>
        </w:rPr>
        <w:t> </w:t>
      </w:r>
      <w:r>
        <w:rPr>
          <w:rFonts w:ascii="Calibri"/>
          <w:w w:val="125"/>
        </w:rPr>
        <w:t>policies</w:t>
      </w:r>
      <w:r>
        <w:rPr>
          <w:rFonts w:ascii="Calibri"/>
          <w:spacing w:val="35"/>
          <w:w w:val="125"/>
        </w:rPr>
        <w:t> </w:t>
      </w:r>
      <w:r>
        <w:rPr>
          <w:rFonts w:ascii="Calibri"/>
          <w:w w:val="125"/>
        </w:rPr>
        <w:t>in</w:t>
      </w:r>
      <w:r>
        <w:rPr>
          <w:rFonts w:ascii="Calibri"/>
          <w:spacing w:val="35"/>
          <w:w w:val="125"/>
        </w:rPr>
        <w:t> </w:t>
      </w:r>
      <w:r>
        <w:rPr>
          <w:rFonts w:ascii="Calibri"/>
          <w:color w:val="19167C"/>
          <w:spacing w:val="-2"/>
          <w:w w:val="125"/>
        </w:rPr>
        <w:t>{</w:t>
      </w:r>
      <w:r>
        <w:rPr>
          <w:rFonts w:ascii="Calibri"/>
          <w:spacing w:val="-2"/>
          <w:w w:val="125"/>
        </w:rPr>
        <w:t>region</w:t>
      </w:r>
      <w:r>
        <w:rPr>
          <w:rFonts w:ascii="Calibri"/>
          <w:color w:val="19167C"/>
          <w:spacing w:val="-2"/>
          <w:w w:val="125"/>
        </w:rPr>
        <w:t>}</w:t>
      </w:r>
      <w:r>
        <w:rPr>
          <w:rFonts w:ascii="Calibri"/>
          <w:color w:val="05287C"/>
          <w:spacing w:val="-2"/>
          <w:w w:val="125"/>
        </w:rPr>
        <w:t>&lt;/Subtitle&gt;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&lt;PercentileRankings&gt;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&lt;RankingCard&gt;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&lt;MetricLabel&gt;</w:t>
      </w:r>
      <w:r>
        <w:rPr>
          <w:rFonts w:ascii="Calibri"/>
          <w:w w:val="115"/>
        </w:rPr>
        <w:t>Emission</w:t>
      </w:r>
      <w:r>
        <w:rPr>
          <w:rFonts w:ascii="Calibri"/>
          <w:spacing w:val="70"/>
          <w:w w:val="115"/>
        </w:rPr>
        <w:t> </w:t>
      </w:r>
      <w:r>
        <w:rPr>
          <w:rFonts w:ascii="Calibri"/>
          <w:spacing w:val="-2"/>
          <w:w w:val="115"/>
        </w:rPr>
        <w:t>Coverage</w:t>
      </w:r>
      <w:r>
        <w:rPr>
          <w:rFonts w:ascii="Calibri"/>
          <w:color w:val="05287C"/>
          <w:spacing w:val="-2"/>
          <w:w w:val="115"/>
        </w:rPr>
        <w:t>&lt;/MetricLabel&gt;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05"/>
        </w:rPr>
        <w:t>&lt;RankBadge</w:t>
      </w:r>
      <w:r>
        <w:rPr>
          <w:rFonts w:ascii="Calibri"/>
          <w:color w:val="05287C"/>
          <w:spacing w:val="38"/>
          <w:w w:val="105"/>
        </w:rPr>
        <w:t>  </w:t>
      </w:r>
      <w:r>
        <w:rPr>
          <w:rFonts w:ascii="Calibri"/>
          <w:color w:val="007021"/>
          <w:w w:val="105"/>
        </w:rPr>
        <w:t>color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3F70A0"/>
          <w:w w:val="105"/>
        </w:rPr>
        <w:t>"green"</w:t>
      </w:r>
      <w:r>
        <w:rPr>
          <w:rFonts w:ascii="Calibri"/>
          <w:color w:val="05287C"/>
          <w:w w:val="105"/>
        </w:rPr>
        <w:t>&gt;</w:t>
      </w:r>
      <w:r>
        <w:rPr>
          <w:rFonts w:ascii="Calibri"/>
          <w:w w:val="105"/>
        </w:rPr>
        <w:t>Top</w:t>
      </w:r>
      <w:r>
        <w:rPr>
          <w:rFonts w:ascii="Calibri"/>
          <w:spacing w:val="39"/>
          <w:w w:val="105"/>
        </w:rPr>
        <w:t>  </w:t>
      </w:r>
      <w:r>
        <w:rPr>
          <w:rFonts w:ascii="Calibri"/>
          <w:spacing w:val="-2"/>
          <w:w w:val="105"/>
        </w:rPr>
        <w:t>35%</w:t>
      </w:r>
      <w:r>
        <w:rPr>
          <w:rFonts w:ascii="Calibri"/>
          <w:color w:val="05287C"/>
          <w:spacing w:val="-2"/>
          <w:w w:val="105"/>
        </w:rPr>
        <w:t>&lt;/RankBadge&gt;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&lt;Comparison&gt;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15"/>
        </w:rPr>
        <w:t>&lt;UserValue&gt;</w:t>
      </w:r>
      <w:r>
        <w:rPr>
          <w:rFonts w:ascii="Calibri"/>
          <w:w w:val="115"/>
        </w:rPr>
        <w:t>Your</w:t>
      </w:r>
      <w:r>
        <w:rPr>
          <w:rFonts w:ascii="Calibri"/>
          <w:spacing w:val="79"/>
          <w:w w:val="115"/>
        </w:rPr>
        <w:t> </w:t>
      </w:r>
      <w:r>
        <w:rPr>
          <w:rFonts w:ascii="Calibri"/>
          <w:w w:val="115"/>
        </w:rPr>
        <w:t>policy:</w:t>
      </w:r>
      <w:r>
        <w:rPr>
          <w:rFonts w:ascii="Calibri"/>
          <w:spacing w:val="65"/>
          <w:w w:val="150"/>
        </w:rPr>
        <w:t> </w:t>
      </w:r>
      <w:r>
        <w:rPr>
          <w:rFonts w:ascii="Calibri"/>
          <w:spacing w:val="-2"/>
          <w:w w:val="115"/>
        </w:rPr>
        <w:t>32%</w:t>
      </w:r>
      <w:r>
        <w:rPr>
          <w:rFonts w:ascii="Calibri"/>
          <w:color w:val="05287C"/>
          <w:spacing w:val="-2"/>
          <w:w w:val="115"/>
        </w:rPr>
        <w:t>&lt;/UserValue&gt;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15"/>
        </w:rPr>
        <w:t>&lt;AvgValue&gt;</w:t>
      </w:r>
      <w:r>
        <w:rPr>
          <w:rFonts w:ascii="Calibri"/>
          <w:w w:val="115"/>
        </w:rPr>
        <w:t>Regional</w:t>
      </w:r>
      <w:r>
        <w:rPr>
          <w:rFonts w:ascii="Calibri"/>
          <w:spacing w:val="54"/>
          <w:w w:val="115"/>
        </w:rPr>
        <w:t> </w:t>
      </w:r>
      <w:r>
        <w:rPr>
          <w:rFonts w:ascii="Calibri"/>
          <w:w w:val="115"/>
        </w:rPr>
        <w:t>avg:</w:t>
      </w:r>
      <w:r>
        <w:rPr>
          <w:rFonts w:ascii="Calibri"/>
          <w:spacing w:val="54"/>
          <w:w w:val="115"/>
        </w:rPr>
        <w:t> </w:t>
      </w:r>
      <w:r>
        <w:rPr>
          <w:rFonts w:ascii="Calibri"/>
          <w:spacing w:val="-2"/>
          <w:w w:val="115"/>
        </w:rPr>
        <w:t>28%</w:t>
      </w:r>
      <w:r>
        <w:rPr>
          <w:rFonts w:ascii="Calibri"/>
          <w:color w:val="05287C"/>
          <w:spacing w:val="-2"/>
          <w:w w:val="115"/>
        </w:rPr>
        <w:t>&lt;/AvgValue&gt;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15"/>
        </w:rPr>
        <w:t>&lt;Delta</w:t>
      </w:r>
      <w:r>
        <w:rPr>
          <w:rFonts w:ascii="Calibri"/>
          <w:color w:val="05287C"/>
          <w:spacing w:val="38"/>
          <w:w w:val="115"/>
        </w:rPr>
        <w:t> </w:t>
      </w:r>
      <w:r>
        <w:rPr>
          <w:rFonts w:ascii="Calibri"/>
          <w:color w:val="007021"/>
          <w:w w:val="115"/>
        </w:rPr>
        <w:t>positive</w:t>
      </w:r>
      <w:r>
        <w:rPr>
          <w:rFonts w:ascii="Calibri"/>
          <w:color w:val="05287C"/>
          <w:w w:val="115"/>
        </w:rPr>
        <w:t>&gt;</w:t>
      </w:r>
      <w:r>
        <w:rPr>
          <w:rFonts w:ascii="Calibri"/>
          <w:w w:val="115"/>
        </w:rPr>
        <w:t>+14%</w:t>
      </w:r>
      <w:r>
        <w:rPr>
          <w:rFonts w:ascii="Calibri"/>
          <w:spacing w:val="39"/>
          <w:w w:val="115"/>
        </w:rPr>
        <w:t> </w:t>
      </w:r>
      <w:r>
        <w:rPr>
          <w:rFonts w:ascii="Calibri"/>
          <w:w w:val="115"/>
        </w:rPr>
        <w:t>above</w:t>
      </w:r>
      <w:r>
        <w:rPr>
          <w:rFonts w:ascii="Calibri"/>
          <w:spacing w:val="39"/>
          <w:w w:val="115"/>
        </w:rPr>
        <w:t> </w:t>
      </w:r>
      <w:r>
        <w:rPr>
          <w:rFonts w:ascii="Calibri"/>
          <w:spacing w:val="-2"/>
          <w:w w:val="115"/>
        </w:rPr>
        <w:t>average</w:t>
      </w:r>
      <w:r>
        <w:rPr>
          <w:rFonts w:ascii="Calibri"/>
          <w:color w:val="05287C"/>
          <w:spacing w:val="-2"/>
          <w:w w:val="115"/>
        </w:rPr>
        <w:t>&lt;/Delta&gt;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&lt;/Comparison&gt;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&lt;ProgressBar</w:t>
      </w:r>
      <w:r>
        <w:rPr>
          <w:rFonts w:ascii="Calibri"/>
          <w:color w:val="05287C"/>
          <w:spacing w:val="36"/>
          <w:w w:val="120"/>
        </w:rPr>
        <w:t> </w:t>
      </w:r>
      <w:r>
        <w:rPr>
          <w:rFonts w:ascii="Calibri"/>
          <w:color w:val="007021"/>
          <w:w w:val="120"/>
        </w:rPr>
        <w:t>value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19167C"/>
          <w:w w:val="120"/>
        </w:rPr>
        <w:t>{</w:t>
      </w:r>
      <w:r>
        <w:rPr>
          <w:rFonts w:ascii="Calibri"/>
          <w:color w:val="3FA070"/>
          <w:w w:val="120"/>
        </w:rPr>
        <w:t>65</w:t>
      </w:r>
      <w:r>
        <w:rPr>
          <w:rFonts w:ascii="Calibri"/>
          <w:color w:val="19167C"/>
          <w:w w:val="120"/>
        </w:rPr>
        <w:t>}</w:t>
      </w:r>
      <w:r>
        <w:rPr>
          <w:rFonts w:ascii="Calibri"/>
          <w:color w:val="19167C"/>
          <w:spacing w:val="37"/>
          <w:w w:val="120"/>
        </w:rPr>
        <w:t> </w:t>
      </w:r>
      <w:r>
        <w:rPr>
          <w:rFonts w:ascii="Calibri"/>
          <w:color w:val="007021"/>
          <w:w w:val="120"/>
        </w:rPr>
        <w:t>color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"green"</w:t>
      </w:r>
      <w:r>
        <w:rPr>
          <w:rFonts w:ascii="Calibri"/>
          <w:color w:val="3F70A0"/>
          <w:spacing w:val="37"/>
          <w:w w:val="120"/>
        </w:rPr>
        <w:t> </w:t>
      </w:r>
      <w:r>
        <w:rPr>
          <w:rFonts w:ascii="Calibri"/>
          <w:color w:val="05287C"/>
          <w:spacing w:val="-5"/>
          <w:w w:val="120"/>
        </w:rPr>
        <w:t>/&gt;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&lt;Caption&gt;</w:t>
      </w:r>
      <w:r>
        <w:rPr>
          <w:rFonts w:ascii="Calibri"/>
          <w:w w:val="120"/>
        </w:rPr>
        <w:t>Better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than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65%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historical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spacing w:val="-2"/>
          <w:w w:val="120"/>
        </w:rPr>
        <w:t>policies</w:t>
      </w:r>
      <w:r>
        <w:rPr>
          <w:rFonts w:ascii="Calibri"/>
          <w:color w:val="05287C"/>
          <w:spacing w:val="-2"/>
          <w:w w:val="120"/>
        </w:rPr>
        <w:t>&lt;/Caption&gt;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&lt;/RankingCard&gt;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&lt;RankingCard&gt;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&lt;MetricLabel&gt;</w:t>
      </w:r>
      <w:r>
        <w:rPr>
          <w:rFonts w:ascii="Calibri"/>
          <w:w w:val="110"/>
        </w:rPr>
        <w:t>Government</w:t>
      </w:r>
      <w:r>
        <w:rPr>
          <w:rFonts w:ascii="Calibri"/>
          <w:spacing w:val="31"/>
          <w:w w:val="110"/>
        </w:rPr>
        <w:t> </w:t>
      </w:r>
      <w:r>
        <w:rPr>
          <w:rFonts w:ascii="Calibri"/>
          <w:spacing w:val="-2"/>
          <w:w w:val="110"/>
        </w:rPr>
        <w:t>Revenue</w:t>
      </w:r>
      <w:r>
        <w:rPr>
          <w:rFonts w:ascii="Calibri"/>
          <w:color w:val="05287C"/>
          <w:spacing w:val="-2"/>
          <w:w w:val="110"/>
        </w:rPr>
        <w:t>&lt;/MetricLabel&gt;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&lt;RankBadge</w:t>
      </w:r>
      <w:r>
        <w:rPr>
          <w:rFonts w:ascii="Calibri"/>
          <w:color w:val="05287C"/>
          <w:spacing w:val="78"/>
          <w:w w:val="110"/>
        </w:rPr>
        <w:t> </w:t>
      </w:r>
      <w:r>
        <w:rPr>
          <w:rFonts w:ascii="Calibri"/>
          <w:color w:val="007021"/>
          <w:w w:val="110"/>
        </w:rPr>
        <w:t>color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3F70A0"/>
          <w:w w:val="110"/>
        </w:rPr>
        <w:t>"yellow"</w:t>
      </w:r>
      <w:r>
        <w:rPr>
          <w:rFonts w:ascii="Calibri"/>
          <w:color w:val="05287C"/>
          <w:w w:val="110"/>
        </w:rPr>
        <w:t>&gt;</w:t>
      </w:r>
      <w:r>
        <w:rPr>
          <w:rFonts w:ascii="Calibri"/>
          <w:w w:val="110"/>
        </w:rPr>
        <w:t>Top</w:t>
      </w:r>
      <w:r>
        <w:rPr>
          <w:rFonts w:ascii="Calibri"/>
          <w:spacing w:val="77"/>
          <w:w w:val="110"/>
        </w:rPr>
        <w:t> </w:t>
      </w:r>
      <w:r>
        <w:rPr>
          <w:rFonts w:ascii="Calibri"/>
          <w:spacing w:val="-2"/>
          <w:w w:val="110"/>
        </w:rPr>
        <w:t>45%</w:t>
      </w:r>
      <w:r>
        <w:rPr>
          <w:rFonts w:ascii="Calibri"/>
          <w:color w:val="05287C"/>
          <w:spacing w:val="-2"/>
          <w:w w:val="110"/>
        </w:rPr>
        <w:t>&lt;/RankBadge&gt;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&lt;Comparison&gt;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20"/>
        </w:rPr>
        <w:t>&lt;UserValue&gt;</w:t>
      </w:r>
      <w:r>
        <w:rPr>
          <w:rFonts w:ascii="Calibri"/>
          <w:w w:val="120"/>
        </w:rPr>
        <w:t>Your</w:t>
      </w:r>
      <w:r>
        <w:rPr>
          <w:rFonts w:ascii="Calibri"/>
          <w:spacing w:val="28"/>
          <w:w w:val="120"/>
        </w:rPr>
        <w:t> </w:t>
      </w:r>
      <w:r>
        <w:rPr>
          <w:rFonts w:ascii="Calibri"/>
          <w:w w:val="120"/>
        </w:rPr>
        <w:t>policy:</w:t>
      </w:r>
      <w:r>
        <w:rPr>
          <w:rFonts w:ascii="Calibri"/>
          <w:spacing w:val="30"/>
          <w:w w:val="120"/>
        </w:rPr>
        <w:t> </w:t>
      </w:r>
      <w:r>
        <w:rPr>
          <w:rFonts w:ascii="Calibri"/>
          <w:spacing w:val="-2"/>
          <w:w w:val="115"/>
        </w:rPr>
        <w:t>$575M</w:t>
      </w:r>
      <w:r>
        <w:rPr>
          <w:rFonts w:ascii="Calibri"/>
          <w:color w:val="05287C"/>
          <w:spacing w:val="-2"/>
          <w:w w:val="115"/>
        </w:rPr>
        <w:t>&lt;/UserValue&gt;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15"/>
        </w:rPr>
        <w:t>&lt;AvgValue&gt;</w:t>
      </w:r>
      <w:r>
        <w:rPr>
          <w:rFonts w:ascii="Calibri"/>
          <w:w w:val="115"/>
        </w:rPr>
        <w:t>Regional</w:t>
      </w:r>
      <w:r>
        <w:rPr>
          <w:rFonts w:ascii="Calibri"/>
          <w:spacing w:val="54"/>
          <w:w w:val="115"/>
        </w:rPr>
        <w:t> </w:t>
      </w:r>
      <w:r>
        <w:rPr>
          <w:rFonts w:ascii="Calibri"/>
          <w:w w:val="115"/>
        </w:rPr>
        <w:t>avg:</w:t>
      </w:r>
      <w:r>
        <w:rPr>
          <w:rFonts w:ascii="Calibri"/>
          <w:spacing w:val="54"/>
          <w:w w:val="115"/>
        </w:rPr>
        <w:t> </w:t>
      </w:r>
      <w:r>
        <w:rPr>
          <w:rFonts w:ascii="Calibri"/>
          <w:spacing w:val="-2"/>
          <w:w w:val="115"/>
        </w:rPr>
        <w:t>$625M</w:t>
      </w:r>
      <w:r>
        <w:rPr>
          <w:rFonts w:ascii="Calibri"/>
          <w:color w:val="05287C"/>
          <w:spacing w:val="-2"/>
          <w:w w:val="115"/>
        </w:rPr>
        <w:t>&lt;/AvgValue&gt;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15"/>
        </w:rPr>
        <w:t>&lt;Delta</w:t>
      </w:r>
      <w:r>
        <w:rPr>
          <w:rFonts w:ascii="Calibri"/>
          <w:color w:val="05287C"/>
          <w:spacing w:val="34"/>
          <w:w w:val="115"/>
        </w:rPr>
        <w:t> </w:t>
      </w:r>
      <w:r>
        <w:rPr>
          <w:rFonts w:ascii="Calibri"/>
          <w:color w:val="007021"/>
          <w:w w:val="115"/>
        </w:rPr>
        <w:t>negative</w:t>
      </w:r>
      <w:r>
        <w:rPr>
          <w:rFonts w:ascii="Calibri"/>
          <w:color w:val="05287C"/>
          <w:w w:val="115"/>
        </w:rPr>
        <w:t>&gt;</w:t>
      </w:r>
      <w:r>
        <w:rPr>
          <w:rFonts w:ascii="Calibri"/>
          <w:w w:val="115"/>
        </w:rPr>
        <w:t>-8%</w:t>
      </w:r>
      <w:r>
        <w:rPr>
          <w:rFonts w:ascii="Calibri"/>
          <w:spacing w:val="33"/>
          <w:w w:val="115"/>
        </w:rPr>
        <w:t> </w:t>
      </w:r>
      <w:r>
        <w:rPr>
          <w:rFonts w:ascii="Calibri"/>
          <w:w w:val="115"/>
        </w:rPr>
        <w:t>below</w:t>
      </w:r>
      <w:r>
        <w:rPr>
          <w:rFonts w:ascii="Calibri"/>
          <w:spacing w:val="34"/>
          <w:w w:val="115"/>
        </w:rPr>
        <w:t> </w:t>
      </w:r>
      <w:r>
        <w:rPr>
          <w:rFonts w:ascii="Calibri"/>
          <w:spacing w:val="-2"/>
          <w:w w:val="115"/>
        </w:rPr>
        <w:t>average</w:t>
      </w:r>
      <w:r>
        <w:rPr>
          <w:rFonts w:ascii="Calibri"/>
          <w:color w:val="05287C"/>
          <w:spacing w:val="-2"/>
          <w:w w:val="115"/>
        </w:rPr>
        <w:t>&lt;/Delta&gt;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&lt;/Comparison&gt;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&lt;ProgressBar</w:t>
      </w:r>
      <w:r>
        <w:rPr>
          <w:rFonts w:ascii="Calibri"/>
          <w:color w:val="05287C"/>
          <w:spacing w:val="47"/>
          <w:w w:val="120"/>
        </w:rPr>
        <w:t> </w:t>
      </w:r>
      <w:r>
        <w:rPr>
          <w:rFonts w:ascii="Calibri"/>
          <w:color w:val="007021"/>
          <w:w w:val="120"/>
        </w:rPr>
        <w:t>value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19167C"/>
          <w:w w:val="120"/>
        </w:rPr>
        <w:t>{</w:t>
      </w:r>
      <w:r>
        <w:rPr>
          <w:rFonts w:ascii="Calibri"/>
          <w:color w:val="3FA070"/>
          <w:w w:val="120"/>
        </w:rPr>
        <w:t>55</w:t>
      </w:r>
      <w:r>
        <w:rPr>
          <w:rFonts w:ascii="Calibri"/>
          <w:color w:val="19167C"/>
          <w:w w:val="120"/>
        </w:rPr>
        <w:t>}</w:t>
      </w:r>
      <w:r>
        <w:rPr>
          <w:rFonts w:ascii="Calibri"/>
          <w:color w:val="19167C"/>
          <w:spacing w:val="48"/>
          <w:w w:val="120"/>
        </w:rPr>
        <w:t> </w:t>
      </w:r>
      <w:r>
        <w:rPr>
          <w:rFonts w:ascii="Calibri"/>
          <w:color w:val="007021"/>
          <w:w w:val="120"/>
        </w:rPr>
        <w:t>color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"yellow"</w:t>
      </w:r>
      <w:r>
        <w:rPr>
          <w:rFonts w:ascii="Calibri"/>
          <w:color w:val="3F70A0"/>
          <w:spacing w:val="47"/>
          <w:w w:val="120"/>
        </w:rPr>
        <w:t> </w:t>
      </w:r>
      <w:r>
        <w:rPr>
          <w:rFonts w:ascii="Calibri"/>
          <w:color w:val="05287C"/>
          <w:spacing w:val="-5"/>
          <w:w w:val="120"/>
        </w:rPr>
        <w:t>/&gt;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&lt;Caption&gt;</w:t>
      </w:r>
      <w:r>
        <w:rPr>
          <w:rFonts w:ascii="Calibri"/>
          <w:w w:val="120"/>
        </w:rPr>
        <w:t>Better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than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55%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historical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spacing w:val="-2"/>
          <w:w w:val="120"/>
        </w:rPr>
        <w:t>policies</w:t>
      </w:r>
      <w:r>
        <w:rPr>
          <w:rFonts w:ascii="Calibri"/>
          <w:color w:val="05287C"/>
          <w:spacing w:val="-2"/>
          <w:w w:val="120"/>
        </w:rPr>
        <w:t>&lt;/Caption&gt;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&lt;/RankingCard&gt;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&lt;RankingCard&gt;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&lt;MetricLabel&gt;</w:t>
      </w:r>
      <w:r>
        <w:rPr>
          <w:rFonts w:ascii="Calibri"/>
          <w:w w:val="110"/>
        </w:rPr>
        <w:t>Carbon</w:t>
      </w:r>
      <w:r>
        <w:rPr>
          <w:rFonts w:ascii="Calibri"/>
          <w:spacing w:val="22"/>
          <w:w w:val="115"/>
        </w:rPr>
        <w:t>  </w:t>
      </w:r>
      <w:r>
        <w:rPr>
          <w:rFonts w:ascii="Calibri"/>
          <w:spacing w:val="-2"/>
          <w:w w:val="115"/>
        </w:rPr>
        <w:t>Price</w:t>
      </w:r>
      <w:r>
        <w:rPr>
          <w:rFonts w:ascii="Calibri"/>
          <w:color w:val="05287C"/>
          <w:spacing w:val="-2"/>
          <w:w w:val="115"/>
        </w:rPr>
        <w:t>&lt;/MetricLabel&gt;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&lt;RankBadge</w:t>
      </w:r>
      <w:r>
        <w:rPr>
          <w:rFonts w:ascii="Calibri"/>
          <w:color w:val="05287C"/>
          <w:spacing w:val="68"/>
          <w:w w:val="110"/>
        </w:rPr>
        <w:t> </w:t>
      </w:r>
      <w:r>
        <w:rPr>
          <w:rFonts w:ascii="Calibri"/>
          <w:color w:val="007021"/>
          <w:w w:val="110"/>
        </w:rPr>
        <w:t>color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3F70A0"/>
          <w:w w:val="110"/>
        </w:rPr>
        <w:t>"blue"</w:t>
      </w:r>
      <w:r>
        <w:rPr>
          <w:rFonts w:ascii="Calibri"/>
          <w:color w:val="05287C"/>
          <w:w w:val="110"/>
        </w:rPr>
        <w:t>&gt;</w:t>
      </w:r>
      <w:r>
        <w:rPr>
          <w:rFonts w:ascii="Calibri"/>
          <w:w w:val="110"/>
        </w:rPr>
        <w:t>Top</w:t>
      </w:r>
      <w:r>
        <w:rPr>
          <w:rFonts w:ascii="Calibri"/>
          <w:spacing w:val="68"/>
          <w:w w:val="110"/>
        </w:rPr>
        <w:t> </w:t>
      </w:r>
      <w:r>
        <w:rPr>
          <w:rFonts w:ascii="Calibri"/>
          <w:spacing w:val="-2"/>
          <w:w w:val="110"/>
        </w:rPr>
        <w:t>60%</w:t>
      </w:r>
      <w:r>
        <w:rPr>
          <w:rFonts w:ascii="Calibri"/>
          <w:color w:val="05287C"/>
          <w:spacing w:val="-2"/>
          <w:w w:val="110"/>
        </w:rPr>
        <w:t>&lt;/RankBadge&gt;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&lt;Comparison&gt;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15"/>
        </w:rPr>
        <w:t>&lt;UserValue&gt;</w:t>
      </w:r>
      <w:r>
        <w:rPr>
          <w:rFonts w:ascii="Calibri"/>
          <w:w w:val="115"/>
        </w:rPr>
        <w:t>Your</w:t>
      </w:r>
      <w:r>
        <w:rPr>
          <w:rFonts w:ascii="Calibri"/>
          <w:spacing w:val="79"/>
          <w:w w:val="115"/>
        </w:rPr>
        <w:t> </w:t>
      </w:r>
      <w:r>
        <w:rPr>
          <w:rFonts w:ascii="Calibri"/>
          <w:w w:val="115"/>
        </w:rPr>
        <w:t>policy:</w:t>
      </w:r>
      <w:r>
        <w:rPr>
          <w:rFonts w:ascii="Calibri"/>
          <w:spacing w:val="65"/>
          <w:w w:val="150"/>
        </w:rPr>
        <w:t> </w:t>
      </w:r>
      <w:r>
        <w:rPr>
          <w:rFonts w:ascii="Calibri"/>
          <w:spacing w:val="-2"/>
          <w:w w:val="115"/>
        </w:rPr>
        <w:t>$25/tonne</w:t>
      </w:r>
      <w:r>
        <w:rPr>
          <w:rFonts w:ascii="Calibri"/>
          <w:color w:val="05287C"/>
          <w:spacing w:val="-2"/>
          <w:w w:val="115"/>
        </w:rPr>
        <w:t>&lt;/UserValue&gt;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10"/>
        </w:rPr>
        <w:t>&lt;AvgValue&gt;</w:t>
      </w:r>
      <w:r>
        <w:rPr>
          <w:rFonts w:ascii="Calibri"/>
          <w:w w:val="110"/>
        </w:rPr>
        <w:t>Regional</w:t>
      </w:r>
      <w:r>
        <w:rPr>
          <w:rFonts w:ascii="Calibri"/>
          <w:spacing w:val="28"/>
          <w:w w:val="110"/>
        </w:rPr>
        <w:t>  </w:t>
      </w:r>
      <w:r>
        <w:rPr>
          <w:rFonts w:ascii="Calibri"/>
          <w:w w:val="110"/>
        </w:rPr>
        <w:t>avg:</w:t>
      </w:r>
      <w:r>
        <w:rPr>
          <w:rFonts w:ascii="Calibri"/>
          <w:spacing w:val="28"/>
          <w:w w:val="110"/>
        </w:rPr>
        <w:t>  </w:t>
      </w:r>
      <w:r>
        <w:rPr>
          <w:rFonts w:ascii="Calibri"/>
          <w:spacing w:val="-2"/>
          <w:w w:val="110"/>
        </w:rPr>
        <w:t>$24/tonne</w:t>
      </w:r>
      <w:r>
        <w:rPr>
          <w:rFonts w:ascii="Calibri"/>
          <w:color w:val="05287C"/>
          <w:spacing w:val="-2"/>
          <w:w w:val="110"/>
        </w:rPr>
        <w:t>&lt;/AvgValue&gt;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15"/>
        </w:rPr>
        <w:t>&lt;Delta</w:t>
      </w:r>
      <w:r>
        <w:rPr>
          <w:rFonts w:ascii="Calibri"/>
          <w:color w:val="05287C"/>
          <w:spacing w:val="44"/>
          <w:w w:val="115"/>
        </w:rPr>
        <w:t> </w:t>
      </w:r>
      <w:r>
        <w:rPr>
          <w:rFonts w:ascii="Calibri"/>
          <w:color w:val="007021"/>
          <w:w w:val="115"/>
        </w:rPr>
        <w:t>positive</w:t>
      </w:r>
      <w:r>
        <w:rPr>
          <w:rFonts w:ascii="Calibri"/>
          <w:color w:val="05287C"/>
          <w:w w:val="115"/>
        </w:rPr>
        <w:t>&gt;</w:t>
      </w:r>
      <w:r>
        <w:rPr>
          <w:rFonts w:ascii="Calibri"/>
          <w:w w:val="115"/>
        </w:rPr>
        <w:t>+4%</w:t>
      </w:r>
      <w:r>
        <w:rPr>
          <w:rFonts w:ascii="Calibri"/>
          <w:spacing w:val="43"/>
          <w:w w:val="115"/>
        </w:rPr>
        <w:t> </w:t>
      </w:r>
      <w:r>
        <w:rPr>
          <w:rFonts w:ascii="Calibri"/>
          <w:w w:val="115"/>
        </w:rPr>
        <w:t>above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spacing w:val="-2"/>
          <w:w w:val="115"/>
        </w:rPr>
        <w:t>average</w:t>
      </w:r>
      <w:r>
        <w:rPr>
          <w:rFonts w:ascii="Calibri"/>
          <w:color w:val="05287C"/>
          <w:spacing w:val="-2"/>
          <w:w w:val="115"/>
        </w:rPr>
        <w:t>&lt;/Delta&gt;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&lt;/Comparison&gt;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&lt;ProgressBar</w:t>
      </w:r>
      <w:r>
        <w:rPr>
          <w:rFonts w:ascii="Calibri"/>
          <w:color w:val="05287C"/>
          <w:spacing w:val="46"/>
          <w:w w:val="120"/>
        </w:rPr>
        <w:t> </w:t>
      </w:r>
      <w:r>
        <w:rPr>
          <w:rFonts w:ascii="Calibri"/>
          <w:color w:val="007021"/>
          <w:w w:val="120"/>
        </w:rPr>
        <w:t>value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19167C"/>
          <w:w w:val="120"/>
        </w:rPr>
        <w:t>{</w:t>
      </w:r>
      <w:r>
        <w:rPr>
          <w:rFonts w:ascii="Calibri"/>
          <w:color w:val="3FA070"/>
          <w:w w:val="120"/>
        </w:rPr>
        <w:t>40</w:t>
      </w:r>
      <w:r>
        <w:rPr>
          <w:rFonts w:ascii="Calibri"/>
          <w:color w:val="19167C"/>
          <w:w w:val="120"/>
        </w:rPr>
        <w:t>}</w:t>
      </w:r>
      <w:r>
        <w:rPr>
          <w:rFonts w:ascii="Calibri"/>
          <w:color w:val="19167C"/>
          <w:spacing w:val="47"/>
          <w:w w:val="120"/>
        </w:rPr>
        <w:t> </w:t>
      </w:r>
      <w:r>
        <w:rPr>
          <w:rFonts w:ascii="Calibri"/>
          <w:color w:val="007021"/>
          <w:w w:val="120"/>
        </w:rPr>
        <w:t>color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"blue"</w:t>
      </w:r>
      <w:r>
        <w:rPr>
          <w:rFonts w:ascii="Calibri"/>
          <w:color w:val="3F70A0"/>
          <w:spacing w:val="47"/>
          <w:w w:val="120"/>
        </w:rPr>
        <w:t> </w:t>
      </w:r>
      <w:r>
        <w:rPr>
          <w:rFonts w:ascii="Calibri"/>
          <w:color w:val="05287C"/>
          <w:spacing w:val="-5"/>
          <w:w w:val="120"/>
        </w:rPr>
        <w:t>/&gt;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&lt;Caption&gt;</w:t>
      </w:r>
      <w:r>
        <w:rPr>
          <w:rFonts w:ascii="Calibri"/>
          <w:w w:val="120"/>
        </w:rPr>
        <w:t>Better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than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40%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w w:val="120"/>
        </w:rPr>
        <w:t>historical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spacing w:val="-2"/>
          <w:w w:val="120"/>
        </w:rPr>
        <w:t>policies</w:t>
      </w:r>
      <w:r>
        <w:rPr>
          <w:rFonts w:ascii="Calibri"/>
          <w:color w:val="05287C"/>
          <w:spacing w:val="-2"/>
          <w:w w:val="120"/>
        </w:rPr>
        <w:t>&lt;/Caption&gt;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&lt;/RankingCard&gt;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&lt;/PercentileRankings&gt;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&lt;RadarChart&gt;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05287C"/>
          <w:w w:val="120"/>
        </w:rPr>
        <w:t>&lt;Title&gt;</w:t>
      </w:r>
      <w:r>
        <w:rPr>
          <w:rFonts w:ascii="Calibri"/>
          <w:w w:val="120"/>
        </w:rPr>
        <w:t>Multi-Metric</w:t>
      </w:r>
      <w:r>
        <w:rPr>
          <w:rFonts w:ascii="Calibri"/>
          <w:spacing w:val="33"/>
          <w:w w:val="120"/>
        </w:rPr>
        <w:t>  </w:t>
      </w:r>
      <w:r>
        <w:rPr>
          <w:rFonts w:ascii="Calibri"/>
          <w:spacing w:val="-2"/>
          <w:w w:val="120"/>
        </w:rPr>
        <w:t>Comparison</w:t>
      </w:r>
      <w:r>
        <w:rPr>
          <w:rFonts w:ascii="Calibri"/>
          <w:color w:val="05287C"/>
          <w:spacing w:val="-2"/>
          <w:w w:val="120"/>
        </w:rPr>
        <w:t>&lt;/Title&gt;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&lt;Chart</w:t>
      </w:r>
    </w:p>
    <w:p>
      <w:pPr>
        <w:pStyle w:val="BodyText"/>
        <w:spacing w:line="235" w:lineRule="auto" w:before="2"/>
        <w:ind w:left="1503" w:right="876"/>
        <w:rPr>
          <w:rFonts w:ascii="Calibri"/>
        </w:rPr>
      </w:pPr>
      <w:r>
        <w:rPr>
          <w:rFonts w:ascii="Calibri"/>
          <w:color w:val="007021"/>
          <w:w w:val="135"/>
        </w:rPr>
        <w:t>categories</w:t>
      </w:r>
      <w:r>
        <w:rPr>
          <w:rFonts w:ascii="Calibri"/>
          <w:color w:val="666666"/>
          <w:w w:val="135"/>
        </w:rPr>
        <w:t>=</w:t>
      </w:r>
      <w:r>
        <w:rPr>
          <w:rFonts w:ascii="Calibri"/>
          <w:color w:val="19167C"/>
          <w:w w:val="135"/>
        </w:rPr>
        <w:t>{</w:t>
      </w:r>
      <w:r>
        <w:rPr>
          <w:rFonts w:ascii="Calibri"/>
          <w:w w:val="135"/>
        </w:rPr>
        <w:t>[</w:t>
      </w:r>
      <w:r>
        <w:rPr>
          <w:rFonts w:ascii="Calibri"/>
          <w:color w:val="3F70A0"/>
          <w:w w:val="135"/>
        </w:rPr>
        <w:t>'Coverage'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36"/>
          <w:w w:val="135"/>
        </w:rPr>
        <w:t> </w:t>
      </w:r>
      <w:r>
        <w:rPr>
          <w:rFonts w:ascii="Calibri"/>
          <w:color w:val="3F70A0"/>
          <w:w w:val="135"/>
        </w:rPr>
        <w:t>'Revenue'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36"/>
          <w:w w:val="135"/>
        </w:rPr>
        <w:t> </w:t>
      </w:r>
      <w:r>
        <w:rPr>
          <w:rFonts w:ascii="Calibri"/>
          <w:color w:val="3F70A0"/>
          <w:w w:val="135"/>
        </w:rPr>
        <w:t>'Price'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36"/>
          <w:w w:val="135"/>
        </w:rPr>
        <w:t> </w:t>
      </w:r>
      <w:r>
        <w:rPr>
          <w:rFonts w:ascii="Calibri"/>
          <w:color w:val="3F70A0"/>
          <w:w w:val="135"/>
        </w:rPr>
        <w:t>'Success</w:t>
      </w:r>
      <w:r>
        <w:rPr>
          <w:rFonts w:ascii="Calibri"/>
          <w:color w:val="3F70A0"/>
          <w:spacing w:val="36"/>
          <w:w w:val="135"/>
        </w:rPr>
        <w:t> </w:t>
      </w:r>
      <w:r>
        <w:rPr>
          <w:rFonts w:ascii="Calibri"/>
          <w:color w:val="3F70A0"/>
          <w:w w:val="135"/>
        </w:rPr>
        <w:t>Risk'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36"/>
          <w:w w:val="135"/>
        </w:rPr>
        <w:t> </w:t>
      </w:r>
      <w:r>
        <w:rPr>
          <w:rFonts w:ascii="Calibri"/>
          <w:color w:val="3F70A0"/>
          <w:w w:val="135"/>
        </w:rPr>
        <w:t>'Efficiency'</w:t>
      </w:r>
      <w:r>
        <w:rPr>
          <w:rFonts w:ascii="Calibri"/>
          <w:w w:val="135"/>
        </w:rPr>
        <w:t>]</w:t>
      </w:r>
      <w:r>
        <w:rPr>
          <w:rFonts w:ascii="Calibri"/>
          <w:color w:val="19167C"/>
          <w:w w:val="135"/>
        </w:rPr>
        <w:t>} </w:t>
      </w:r>
      <w:r>
        <w:rPr>
          <w:rFonts w:ascii="Calibri"/>
          <w:color w:val="007021"/>
          <w:spacing w:val="-2"/>
          <w:w w:val="140"/>
        </w:rPr>
        <w:t>series</w:t>
      </w:r>
      <w:r>
        <w:rPr>
          <w:rFonts w:ascii="Calibri"/>
          <w:color w:val="666666"/>
          <w:spacing w:val="-2"/>
          <w:w w:val="140"/>
        </w:rPr>
        <w:t>=</w:t>
      </w:r>
      <w:r>
        <w:rPr>
          <w:rFonts w:ascii="Calibri"/>
          <w:color w:val="19167C"/>
          <w:spacing w:val="-2"/>
          <w:w w:val="140"/>
        </w:rPr>
        <w:t>{</w:t>
      </w:r>
      <w:r>
        <w:rPr>
          <w:rFonts w:ascii="Calibri"/>
          <w:spacing w:val="-2"/>
          <w:w w:val="140"/>
        </w:rPr>
        <w:t>[</w:t>
      </w:r>
    </w:p>
    <w:p>
      <w:pPr>
        <w:pStyle w:val="BodyText"/>
        <w:spacing w:line="237" w:lineRule="exact"/>
        <w:ind w:left="1712"/>
        <w:rPr>
          <w:rFonts w:ascii="Calibri"/>
        </w:rPr>
      </w:pPr>
      <w:r>
        <w:rPr>
          <w:rFonts w:ascii="Calibri"/>
          <w:w w:val="160"/>
        </w:rPr>
        <w:t>{</w:t>
      </w:r>
      <w:r>
        <w:rPr>
          <w:rFonts w:ascii="Calibri"/>
          <w:spacing w:val="-2"/>
          <w:w w:val="160"/>
        </w:rPr>
        <w:t> </w:t>
      </w:r>
      <w:r>
        <w:rPr>
          <w:rFonts w:ascii="Calibri"/>
          <w:color w:val="8E2100"/>
          <w:w w:val="130"/>
        </w:rPr>
        <w:t>name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10"/>
          <w:w w:val="135"/>
        </w:rPr>
        <w:t> </w:t>
      </w:r>
      <w:r>
        <w:rPr>
          <w:rFonts w:ascii="Calibri"/>
          <w:color w:val="3F70A0"/>
          <w:w w:val="135"/>
        </w:rPr>
        <w:t>'Your</w:t>
      </w:r>
      <w:r>
        <w:rPr>
          <w:rFonts w:ascii="Calibri"/>
          <w:color w:val="3F70A0"/>
          <w:spacing w:val="9"/>
          <w:w w:val="135"/>
        </w:rPr>
        <w:t> </w:t>
      </w:r>
      <w:r>
        <w:rPr>
          <w:rFonts w:ascii="Calibri"/>
          <w:color w:val="3F70A0"/>
          <w:w w:val="135"/>
        </w:rPr>
        <w:t>Policy'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0"/>
          <w:w w:val="135"/>
        </w:rPr>
        <w:t> </w:t>
      </w:r>
      <w:r>
        <w:rPr>
          <w:rFonts w:ascii="Calibri"/>
          <w:color w:val="8E2100"/>
          <w:w w:val="135"/>
        </w:rPr>
        <w:t>data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0"/>
          <w:w w:val="135"/>
        </w:rPr>
        <w:t> </w:t>
      </w:r>
      <w:r>
        <w:rPr>
          <w:rFonts w:ascii="Calibri"/>
          <w:w w:val="135"/>
        </w:rPr>
        <w:t>[</w:t>
      </w:r>
      <w:r>
        <w:rPr>
          <w:rFonts w:ascii="Calibri"/>
          <w:color w:val="3FA070"/>
          <w:w w:val="135"/>
        </w:rPr>
        <w:t>32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0"/>
          <w:w w:val="135"/>
        </w:rPr>
        <w:t> </w:t>
      </w:r>
      <w:r>
        <w:rPr>
          <w:rFonts w:ascii="Calibri"/>
          <w:color w:val="3FA070"/>
          <w:w w:val="135"/>
        </w:rPr>
        <w:t>575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0"/>
          <w:w w:val="135"/>
        </w:rPr>
        <w:t> </w:t>
      </w:r>
      <w:r>
        <w:rPr>
          <w:rFonts w:ascii="Calibri"/>
          <w:color w:val="3FA070"/>
          <w:w w:val="135"/>
        </w:rPr>
        <w:t>25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0"/>
          <w:w w:val="135"/>
        </w:rPr>
        <w:t> </w:t>
      </w:r>
      <w:r>
        <w:rPr>
          <w:rFonts w:ascii="Calibri"/>
          <w:color w:val="3FA070"/>
          <w:w w:val="135"/>
        </w:rPr>
        <w:t>50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0"/>
          <w:w w:val="135"/>
        </w:rPr>
        <w:t> </w:t>
      </w:r>
      <w:r>
        <w:rPr>
          <w:rFonts w:ascii="Calibri"/>
          <w:color w:val="3FA070"/>
          <w:w w:val="135"/>
        </w:rPr>
        <w:t>18</w:t>
      </w:r>
      <w:r>
        <w:rPr>
          <w:rFonts w:ascii="Calibri"/>
          <w:w w:val="135"/>
        </w:rPr>
        <w:t>]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0"/>
          <w:w w:val="135"/>
        </w:rPr>
        <w:t> </w:t>
      </w:r>
      <w:r>
        <w:rPr>
          <w:rFonts w:ascii="Calibri"/>
          <w:color w:val="8E2100"/>
          <w:w w:val="135"/>
        </w:rPr>
        <w:t>color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0"/>
          <w:w w:val="135"/>
        </w:rPr>
        <w:t> </w:t>
      </w:r>
      <w:r>
        <w:rPr>
          <w:rFonts w:ascii="Calibri"/>
          <w:color w:val="3F70A0"/>
          <w:w w:val="135"/>
        </w:rPr>
        <w:t>'#3b82f6'</w:t>
      </w:r>
      <w:r>
        <w:rPr>
          <w:rFonts w:ascii="Calibri"/>
          <w:color w:val="3F70A0"/>
          <w:spacing w:val="-1"/>
          <w:w w:val="160"/>
        </w:rPr>
        <w:t> </w:t>
      </w:r>
      <w:r>
        <w:rPr>
          <w:rFonts w:ascii="Calibri"/>
          <w:spacing w:val="-5"/>
          <w:w w:val="160"/>
        </w:rPr>
        <w:t>}</w:t>
      </w:r>
      <w:r>
        <w:rPr>
          <w:rFonts w:ascii="Calibri"/>
          <w:color w:val="666666"/>
          <w:spacing w:val="-5"/>
          <w:w w:val="160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35"/>
        </w:rPr>
        <w:t>{</w:t>
      </w:r>
      <w:r>
        <w:rPr>
          <w:rFonts w:ascii="Calibri"/>
          <w:spacing w:val="21"/>
          <w:w w:val="135"/>
        </w:rPr>
        <w:t> </w:t>
      </w:r>
      <w:r>
        <w:rPr>
          <w:rFonts w:ascii="Calibri"/>
          <w:color w:val="8E2100"/>
          <w:w w:val="130"/>
        </w:rPr>
        <w:t>name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23"/>
          <w:w w:val="130"/>
        </w:rPr>
        <w:t> </w:t>
      </w:r>
      <w:r>
        <w:rPr>
          <w:rFonts w:ascii="Calibri"/>
          <w:color w:val="3F70A0"/>
          <w:w w:val="130"/>
        </w:rPr>
        <w:t>'Regional</w:t>
      </w:r>
      <w:r>
        <w:rPr>
          <w:rFonts w:ascii="Calibri"/>
          <w:color w:val="3F70A0"/>
          <w:spacing w:val="22"/>
          <w:w w:val="130"/>
        </w:rPr>
        <w:t> </w:t>
      </w:r>
      <w:r>
        <w:rPr>
          <w:rFonts w:ascii="Calibri"/>
          <w:color w:val="3F70A0"/>
          <w:w w:val="130"/>
        </w:rPr>
        <w:t>Average'</w:t>
      </w:r>
      <w:r>
        <w:rPr>
          <w:rFonts w:ascii="Calibri"/>
          <w:color w:val="666666"/>
          <w:w w:val="130"/>
        </w:rPr>
        <w:t>,</w:t>
      </w:r>
      <w:r>
        <w:rPr>
          <w:rFonts w:ascii="Calibri"/>
          <w:color w:val="666666"/>
          <w:spacing w:val="24"/>
          <w:w w:val="130"/>
        </w:rPr>
        <w:t> </w:t>
      </w:r>
      <w:r>
        <w:rPr>
          <w:rFonts w:ascii="Calibri"/>
          <w:color w:val="8E2100"/>
          <w:w w:val="130"/>
        </w:rPr>
        <w:t>data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23"/>
          <w:w w:val="130"/>
        </w:rPr>
        <w:t> </w:t>
      </w:r>
      <w:r>
        <w:rPr>
          <w:rFonts w:ascii="Calibri"/>
          <w:w w:val="130"/>
        </w:rPr>
        <w:t>[</w:t>
      </w:r>
      <w:r>
        <w:rPr>
          <w:rFonts w:ascii="Calibri"/>
          <w:color w:val="3FA070"/>
          <w:w w:val="130"/>
        </w:rPr>
        <w:t>28</w:t>
      </w:r>
      <w:r>
        <w:rPr>
          <w:rFonts w:ascii="Calibri"/>
          <w:color w:val="666666"/>
          <w:w w:val="130"/>
        </w:rPr>
        <w:t>,</w:t>
      </w:r>
      <w:r>
        <w:rPr>
          <w:rFonts w:ascii="Calibri"/>
          <w:color w:val="666666"/>
          <w:spacing w:val="23"/>
          <w:w w:val="130"/>
        </w:rPr>
        <w:t> </w:t>
      </w:r>
      <w:r>
        <w:rPr>
          <w:rFonts w:ascii="Calibri"/>
          <w:color w:val="3FA070"/>
          <w:w w:val="130"/>
        </w:rPr>
        <w:t>625</w:t>
      </w:r>
      <w:r>
        <w:rPr>
          <w:rFonts w:ascii="Calibri"/>
          <w:color w:val="666666"/>
          <w:w w:val="130"/>
        </w:rPr>
        <w:t>,</w:t>
      </w:r>
      <w:r>
        <w:rPr>
          <w:rFonts w:ascii="Calibri"/>
          <w:color w:val="666666"/>
          <w:spacing w:val="23"/>
          <w:w w:val="130"/>
        </w:rPr>
        <w:t> </w:t>
      </w:r>
      <w:r>
        <w:rPr>
          <w:rFonts w:ascii="Calibri"/>
          <w:color w:val="3FA070"/>
          <w:w w:val="130"/>
        </w:rPr>
        <w:t>24</w:t>
      </w:r>
      <w:r>
        <w:rPr>
          <w:rFonts w:ascii="Calibri"/>
          <w:color w:val="666666"/>
          <w:w w:val="130"/>
        </w:rPr>
        <w:t>,</w:t>
      </w:r>
      <w:r>
        <w:rPr>
          <w:rFonts w:ascii="Calibri"/>
          <w:color w:val="666666"/>
          <w:spacing w:val="24"/>
          <w:w w:val="130"/>
        </w:rPr>
        <w:t> </w:t>
      </w:r>
      <w:r>
        <w:rPr>
          <w:rFonts w:ascii="Calibri"/>
          <w:color w:val="3FA070"/>
          <w:w w:val="130"/>
        </w:rPr>
        <w:t>35</w:t>
      </w:r>
      <w:r>
        <w:rPr>
          <w:rFonts w:ascii="Calibri"/>
          <w:color w:val="666666"/>
          <w:w w:val="130"/>
        </w:rPr>
        <w:t>,</w:t>
      </w:r>
      <w:r>
        <w:rPr>
          <w:rFonts w:ascii="Calibri"/>
          <w:color w:val="666666"/>
          <w:spacing w:val="23"/>
          <w:w w:val="130"/>
        </w:rPr>
        <w:t> </w:t>
      </w:r>
      <w:r>
        <w:rPr>
          <w:rFonts w:ascii="Calibri"/>
          <w:color w:val="3FA070"/>
          <w:w w:val="130"/>
        </w:rPr>
        <w:t>22</w:t>
      </w:r>
      <w:r>
        <w:rPr>
          <w:rFonts w:ascii="Calibri"/>
          <w:w w:val="130"/>
        </w:rPr>
        <w:t>]</w:t>
      </w:r>
      <w:r>
        <w:rPr>
          <w:rFonts w:ascii="Calibri"/>
          <w:color w:val="666666"/>
          <w:w w:val="130"/>
        </w:rPr>
        <w:t>,</w:t>
      </w:r>
      <w:r>
        <w:rPr>
          <w:rFonts w:ascii="Calibri"/>
          <w:color w:val="666666"/>
          <w:spacing w:val="23"/>
          <w:w w:val="130"/>
        </w:rPr>
        <w:t> </w:t>
      </w:r>
      <w:r>
        <w:rPr>
          <w:rFonts w:ascii="Calibri"/>
          <w:color w:val="8E2100"/>
          <w:w w:val="130"/>
        </w:rPr>
        <w:t>color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24"/>
          <w:w w:val="130"/>
        </w:rPr>
        <w:t> </w:t>
      </w:r>
      <w:r>
        <w:rPr>
          <w:rFonts w:ascii="Calibri"/>
          <w:color w:val="3F70A0"/>
          <w:w w:val="130"/>
        </w:rPr>
        <w:t>'#9ca3af'</w:t>
      </w:r>
      <w:r>
        <w:rPr>
          <w:rFonts w:ascii="Calibri"/>
          <w:color w:val="3F70A0"/>
          <w:spacing w:val="21"/>
          <w:w w:val="135"/>
        </w:rPr>
        <w:t> </w:t>
      </w:r>
      <w:r>
        <w:rPr>
          <w:rFonts w:ascii="Calibri"/>
          <w:spacing w:val="-10"/>
          <w:w w:val="135"/>
        </w:rPr>
        <w:t>}</w:t>
      </w:r>
    </w:p>
    <w:p>
      <w:pPr>
        <w:spacing w:line="225" w:lineRule="exact" w:before="0"/>
        <w:ind w:left="150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]</w:t>
      </w:r>
      <w:r>
        <w:rPr>
          <w:rFonts w:ascii="Calibri"/>
          <w:color w:val="19167C"/>
          <w:spacing w:val="-5"/>
          <w:w w:val="170"/>
          <w:sz w:val="20"/>
        </w:rPr>
        <w:t>}</w:t>
      </w:r>
    </w:p>
    <w:p>
      <w:pPr>
        <w:spacing w:line="242" w:lineRule="exact" w:before="12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5"/>
          <w:w w:val="120"/>
          <w:sz w:val="20"/>
        </w:rPr>
        <w:t>/&gt;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&lt;/RadarChart&gt;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30"/>
        </w:rPr>
        <w:t>&lt;SimilarPolicies&gt;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35"/>
        </w:rPr>
        <w:t>&lt;Title&gt;</w:t>
      </w:r>
      <w:r>
        <w:rPr>
          <w:rFonts w:ascii="Calibri"/>
          <w:w w:val="135"/>
        </w:rPr>
        <w:t>Similar</w:t>
      </w:r>
      <w:r>
        <w:rPr>
          <w:rFonts w:ascii="Calibri"/>
          <w:spacing w:val="27"/>
          <w:w w:val="135"/>
        </w:rPr>
        <w:t> </w:t>
      </w:r>
      <w:r>
        <w:rPr>
          <w:rFonts w:ascii="Calibri"/>
          <w:w w:val="135"/>
        </w:rPr>
        <w:t>Historical</w:t>
      </w:r>
      <w:r>
        <w:rPr>
          <w:rFonts w:ascii="Calibri"/>
          <w:spacing w:val="29"/>
          <w:w w:val="135"/>
        </w:rPr>
        <w:t> </w:t>
      </w:r>
      <w:r>
        <w:rPr>
          <w:rFonts w:ascii="Calibri"/>
          <w:spacing w:val="-2"/>
          <w:w w:val="135"/>
        </w:rPr>
        <w:t>Policies</w:t>
      </w:r>
      <w:r>
        <w:rPr>
          <w:rFonts w:ascii="Calibri"/>
          <w:color w:val="05287C"/>
          <w:spacing w:val="-2"/>
          <w:w w:val="135"/>
        </w:rPr>
        <w:t>&lt;/Title&gt;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30"/>
        </w:rPr>
        <w:t>&lt;PolicyList&gt;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&lt;PolicyItem&gt;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20"/>
        </w:rPr>
        <w:t>&lt;Flag&gt;</w:t>
      </w:r>
      <w:r>
        <w:rPr>
          <w:rFonts w:ascii="Calibri"/>
          <w:color w:val="05287C"/>
          <w:spacing w:val="51"/>
          <w:w w:val="120"/>
        </w:rPr>
        <w:t> </w:t>
      </w:r>
      <w:r>
        <w:rPr>
          <w:rFonts w:ascii="Calibri"/>
          <w:color w:val="05287C"/>
          <w:spacing w:val="-2"/>
          <w:w w:val="120"/>
        </w:rPr>
        <w:t>&lt;/Flag&gt;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05"/>
        </w:rPr>
        <w:t>&lt;Name&gt;</w:t>
      </w:r>
      <w:r>
        <w:rPr>
          <w:rFonts w:ascii="Calibri"/>
          <w:w w:val="105"/>
        </w:rPr>
        <w:t>Germany</w:t>
      </w:r>
      <w:r>
        <w:rPr>
          <w:rFonts w:ascii="Calibri"/>
          <w:spacing w:val="37"/>
          <w:w w:val="105"/>
        </w:rPr>
        <w:t> </w:t>
      </w:r>
      <w:r>
        <w:rPr>
          <w:rFonts w:ascii="Calibri"/>
          <w:w w:val="105"/>
        </w:rPr>
        <w:t>National</w:t>
      </w:r>
      <w:r>
        <w:rPr>
          <w:rFonts w:ascii="Calibri"/>
          <w:spacing w:val="37"/>
          <w:w w:val="105"/>
        </w:rPr>
        <w:t> </w:t>
      </w:r>
      <w:r>
        <w:rPr>
          <w:rFonts w:ascii="Calibri"/>
          <w:spacing w:val="-2"/>
          <w:w w:val="105"/>
        </w:rPr>
        <w:t>ETS</w:t>
      </w:r>
      <w:r>
        <w:rPr>
          <w:rFonts w:ascii="Calibri"/>
          <w:color w:val="05287C"/>
          <w:spacing w:val="-2"/>
          <w:w w:val="105"/>
        </w:rPr>
        <w:t>&lt;/Name&gt;</w:t>
      </w:r>
    </w:p>
    <w:p>
      <w:pPr>
        <w:pStyle w:val="BodyText"/>
        <w:spacing w:line="239" w:lineRule="exact"/>
        <w:ind w:left="1712"/>
        <w:rPr>
          <w:rFonts w:ascii="Calibri" w:hAnsi="Calibri"/>
        </w:rPr>
      </w:pPr>
      <w:r>
        <w:rPr>
          <w:rFonts w:ascii="Calibri" w:hAnsi="Calibri"/>
          <w:color w:val="05287C"/>
          <w:w w:val="110"/>
        </w:rPr>
        <w:t>&lt;Metrics&gt;</w:t>
      </w:r>
      <w:r>
        <w:rPr>
          <w:rFonts w:ascii="Calibri" w:hAnsi="Calibri"/>
          <w:w w:val="110"/>
        </w:rPr>
        <w:t>Coverage:</w:t>
      </w:r>
      <w:r>
        <w:rPr>
          <w:rFonts w:ascii="Calibri" w:hAnsi="Calibri"/>
          <w:spacing w:val="53"/>
          <w:w w:val="110"/>
        </w:rPr>
        <w:t> </w:t>
      </w:r>
      <w:r>
        <w:rPr>
          <w:rFonts w:ascii="Calibri" w:hAnsi="Calibri"/>
          <w:w w:val="110"/>
        </w:rPr>
        <w:t>30%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•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Revenue: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$620M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•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Price: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spacing w:val="-2"/>
          <w:w w:val="110"/>
        </w:rPr>
        <w:t>$28</w:t>
      </w:r>
      <w:r>
        <w:rPr>
          <w:rFonts w:ascii="Calibri" w:hAnsi="Calibri"/>
          <w:color w:val="05287C"/>
          <w:spacing w:val="-2"/>
          <w:w w:val="110"/>
        </w:rPr>
        <w:t>&lt;/Metrics&gt;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&lt;Year&gt;</w:t>
      </w:r>
      <w:r>
        <w:rPr>
          <w:rFonts w:ascii="Calibri"/>
          <w:spacing w:val="-2"/>
          <w:w w:val="110"/>
        </w:rPr>
        <w:t>2021</w:t>
      </w:r>
      <w:r>
        <w:rPr>
          <w:rFonts w:ascii="Calibri"/>
          <w:color w:val="05287C"/>
          <w:spacing w:val="-2"/>
          <w:w w:val="110"/>
        </w:rPr>
        <w:t>&lt;/Year&gt;</w:t>
      </w:r>
    </w:p>
    <w:p>
      <w:pPr>
        <w:pStyle w:val="BodyText"/>
        <w:spacing w:line="242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&lt;/PolicyItem&gt;</w:t>
      </w:r>
    </w:p>
    <w:p>
      <w:pPr>
        <w:pStyle w:val="BodyText"/>
        <w:spacing w:line="242" w:lineRule="exact" w:before="234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&lt;PolicyItem&gt;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20"/>
        </w:rPr>
        <w:t>&lt;Flag&gt;</w:t>
      </w:r>
      <w:r>
        <w:rPr>
          <w:rFonts w:ascii="Calibri"/>
          <w:color w:val="05287C"/>
          <w:spacing w:val="51"/>
          <w:w w:val="120"/>
        </w:rPr>
        <w:t> </w:t>
      </w:r>
      <w:r>
        <w:rPr>
          <w:rFonts w:ascii="Calibri"/>
          <w:color w:val="05287C"/>
          <w:spacing w:val="-2"/>
          <w:w w:val="120"/>
        </w:rPr>
        <w:t>&lt;/Flag&gt;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w w:val="110"/>
        </w:rPr>
        <w:t>&lt;Name&gt;</w:t>
      </w:r>
      <w:r>
        <w:rPr>
          <w:rFonts w:ascii="Calibri"/>
          <w:w w:val="110"/>
        </w:rPr>
        <w:t>South</w:t>
      </w:r>
      <w:r>
        <w:rPr>
          <w:rFonts w:ascii="Calibri"/>
          <w:spacing w:val="37"/>
          <w:w w:val="110"/>
        </w:rPr>
        <w:t> </w:t>
      </w:r>
      <w:r>
        <w:rPr>
          <w:rFonts w:ascii="Calibri"/>
          <w:w w:val="110"/>
        </w:rPr>
        <w:t>Africa</w:t>
      </w:r>
      <w:r>
        <w:rPr>
          <w:rFonts w:ascii="Calibri"/>
          <w:spacing w:val="38"/>
          <w:w w:val="110"/>
        </w:rPr>
        <w:t> </w:t>
      </w:r>
      <w:r>
        <w:rPr>
          <w:rFonts w:ascii="Calibri"/>
          <w:w w:val="110"/>
        </w:rPr>
        <w:t>Carbon</w:t>
      </w:r>
      <w:r>
        <w:rPr>
          <w:rFonts w:ascii="Calibri"/>
          <w:spacing w:val="38"/>
          <w:w w:val="110"/>
        </w:rPr>
        <w:t> </w:t>
      </w:r>
      <w:r>
        <w:rPr>
          <w:rFonts w:ascii="Calibri"/>
          <w:spacing w:val="-2"/>
          <w:w w:val="110"/>
        </w:rPr>
        <w:t>Tax</w:t>
      </w:r>
      <w:r>
        <w:rPr>
          <w:rFonts w:ascii="Calibri"/>
          <w:color w:val="05287C"/>
          <w:spacing w:val="-2"/>
          <w:w w:val="110"/>
        </w:rPr>
        <w:t>&lt;/Name&gt;</w:t>
      </w:r>
    </w:p>
    <w:p>
      <w:pPr>
        <w:pStyle w:val="BodyText"/>
        <w:spacing w:line="239" w:lineRule="exact"/>
        <w:ind w:left="1712"/>
        <w:rPr>
          <w:rFonts w:ascii="Calibri" w:hAnsi="Calibri"/>
        </w:rPr>
      </w:pPr>
      <w:r>
        <w:rPr>
          <w:rFonts w:ascii="Calibri" w:hAnsi="Calibri"/>
          <w:color w:val="05287C"/>
          <w:w w:val="110"/>
        </w:rPr>
        <w:t>&lt;Metrics&gt;</w:t>
      </w:r>
      <w:r>
        <w:rPr>
          <w:rFonts w:ascii="Calibri" w:hAnsi="Calibri"/>
          <w:w w:val="110"/>
        </w:rPr>
        <w:t>Coverage:</w:t>
      </w:r>
      <w:r>
        <w:rPr>
          <w:rFonts w:ascii="Calibri" w:hAnsi="Calibri"/>
          <w:spacing w:val="53"/>
          <w:w w:val="110"/>
        </w:rPr>
        <w:t> </w:t>
      </w:r>
      <w:r>
        <w:rPr>
          <w:rFonts w:ascii="Calibri" w:hAnsi="Calibri"/>
          <w:w w:val="110"/>
        </w:rPr>
        <w:t>35%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•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Revenue: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$450M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•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w w:val="110"/>
        </w:rPr>
        <w:t>Price:</w:t>
      </w:r>
      <w:r>
        <w:rPr>
          <w:rFonts w:ascii="Calibri" w:hAnsi="Calibri"/>
          <w:spacing w:val="55"/>
          <w:w w:val="110"/>
        </w:rPr>
        <w:t> </w:t>
      </w:r>
      <w:r>
        <w:rPr>
          <w:rFonts w:ascii="Calibri" w:hAnsi="Calibri"/>
          <w:spacing w:val="-2"/>
          <w:w w:val="110"/>
        </w:rPr>
        <w:t>$22</w:t>
      </w:r>
      <w:r>
        <w:rPr>
          <w:rFonts w:ascii="Calibri" w:hAnsi="Calibri"/>
          <w:color w:val="05287C"/>
          <w:spacing w:val="-2"/>
          <w:w w:val="110"/>
        </w:rPr>
        <w:t>&lt;/Metrics&gt;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&lt;Year&gt;</w:t>
      </w:r>
      <w:r>
        <w:rPr>
          <w:rFonts w:ascii="Calibri"/>
          <w:spacing w:val="-2"/>
          <w:w w:val="110"/>
        </w:rPr>
        <w:t>2019</w:t>
      </w:r>
      <w:r>
        <w:rPr>
          <w:rFonts w:ascii="Calibri"/>
          <w:color w:val="05287C"/>
          <w:spacing w:val="-2"/>
          <w:w w:val="110"/>
        </w:rPr>
        <w:t>&lt;/Year&gt;</w:t>
      </w:r>
    </w:p>
    <w:p>
      <w:pPr>
        <w:pStyle w:val="BodyText"/>
        <w:spacing w:line="242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&lt;/PolicyItem&gt;</w:t>
      </w:r>
    </w:p>
    <w:p>
      <w:pPr>
        <w:spacing w:line="242" w:lineRule="exact" w:before="234"/>
        <w:ind w:left="1503" w:right="0" w:firstLine="0"/>
        <w:jc w:val="left"/>
        <w:rPr>
          <w:rFonts w:ascii="Calibri"/>
          <w:sz w:val="20"/>
        </w:rPr>
      </w:pPr>
      <w:r>
        <w:rPr>
          <w:rFonts w:ascii="Calibri"/>
          <w:color w:val="19167C"/>
          <w:w w:val="130"/>
          <w:sz w:val="20"/>
        </w:rPr>
        <w:t>{</w:t>
      </w:r>
      <w:r>
        <w:rPr>
          <w:rFonts w:ascii="Cambria"/>
          <w:i/>
          <w:color w:val="60A0AF"/>
          <w:w w:val="130"/>
          <w:sz w:val="20"/>
        </w:rPr>
        <w:t>/*</w:t>
      </w:r>
      <w:r>
        <w:rPr>
          <w:rFonts w:ascii="Cambria"/>
          <w:i/>
          <w:color w:val="60A0AF"/>
          <w:spacing w:val="16"/>
          <w:w w:val="13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More</w:t>
      </w:r>
      <w:r>
        <w:rPr>
          <w:rFonts w:ascii="Cambria"/>
          <w:i/>
          <w:color w:val="60A0AF"/>
          <w:spacing w:val="21"/>
          <w:w w:val="130"/>
          <w:sz w:val="20"/>
        </w:rPr>
        <w:t> </w:t>
      </w:r>
      <w:r>
        <w:rPr>
          <w:rFonts w:ascii="Cambria"/>
          <w:i/>
          <w:color w:val="60A0AF"/>
          <w:w w:val="130"/>
          <w:sz w:val="20"/>
        </w:rPr>
        <w:t>similar</w:t>
      </w:r>
      <w:r>
        <w:rPr>
          <w:rFonts w:ascii="Cambria"/>
          <w:i/>
          <w:color w:val="60A0AF"/>
          <w:spacing w:val="22"/>
          <w:w w:val="130"/>
          <w:sz w:val="20"/>
        </w:rPr>
        <w:t> </w:t>
      </w:r>
      <w:r>
        <w:rPr>
          <w:rFonts w:ascii="Cambria"/>
          <w:i/>
          <w:color w:val="60A0AF"/>
          <w:w w:val="130"/>
          <w:sz w:val="20"/>
        </w:rPr>
        <w:t>policies</w:t>
      </w:r>
      <w:r>
        <w:rPr>
          <w:rFonts w:ascii="Cambria"/>
          <w:i/>
          <w:color w:val="60A0AF"/>
          <w:spacing w:val="22"/>
          <w:w w:val="130"/>
          <w:sz w:val="20"/>
        </w:rPr>
        <w:t> </w:t>
      </w:r>
      <w:r>
        <w:rPr>
          <w:rFonts w:ascii="Cambria"/>
          <w:i/>
          <w:color w:val="60A0AF"/>
          <w:w w:val="130"/>
          <w:sz w:val="20"/>
        </w:rPr>
        <w:t>*/</w:t>
      </w:r>
      <w:r>
        <w:rPr>
          <w:rFonts w:ascii="Cambria"/>
          <w:i/>
          <w:color w:val="60A0AF"/>
          <w:spacing w:val="-37"/>
          <w:w w:val="130"/>
          <w:sz w:val="20"/>
        </w:rPr>
        <w:t> </w:t>
      </w:r>
      <w:r>
        <w:rPr>
          <w:rFonts w:ascii="Calibri"/>
          <w:color w:val="19167C"/>
          <w:spacing w:val="-10"/>
          <w:w w:val="130"/>
          <w:sz w:val="20"/>
        </w:rPr>
        <w:t>}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30"/>
        </w:rPr>
        <w:t>&lt;/PolicyList&gt;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30"/>
        </w:rPr>
        <w:t>&lt;/SimilarPolicies&gt;</w:t>
      </w:r>
    </w:p>
    <w:p>
      <w:pPr>
        <w:pStyle w:val="BodyText"/>
        <w:spacing w:line="242" w:lineRule="exact" w:before="234"/>
        <w:ind w:right="7679"/>
        <w:jc w:val="right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&lt;Interpretation&gt;</w:t>
      </w:r>
    </w:p>
    <w:p>
      <w:pPr>
        <w:pStyle w:val="BodyText"/>
        <w:spacing w:line="239" w:lineRule="exact"/>
        <w:ind w:right="7728"/>
        <w:jc w:val="right"/>
        <w:rPr>
          <w:rFonts w:ascii="Calibri"/>
        </w:rPr>
      </w:pPr>
      <w:r>
        <w:rPr>
          <w:rFonts w:ascii="Calibri"/>
          <w:color w:val="05287C"/>
          <w:w w:val="115"/>
        </w:rPr>
        <w:t>&lt;Icon&gt;</w:t>
      </w:r>
      <w:r>
        <w:rPr>
          <w:rFonts w:ascii="Calibri"/>
          <w:color w:val="05287C"/>
          <w:spacing w:val="3"/>
          <w:w w:val="115"/>
        </w:rPr>
        <w:t> </w:t>
      </w:r>
      <w:r>
        <w:rPr>
          <w:rFonts w:ascii="Calibri"/>
          <w:color w:val="05287C"/>
          <w:spacing w:val="-2"/>
          <w:w w:val="115"/>
        </w:rPr>
        <w:t>&lt;/Icon&gt;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</w:rPr>
        <w:t>&lt;Message&gt;</w:t>
      </w:r>
    </w:p>
    <w:p>
      <w:pPr>
        <w:pStyle w:val="BodyText"/>
        <w:spacing w:line="235" w:lineRule="auto" w:before="1"/>
        <w:ind w:left="1503" w:right="876"/>
        <w:rPr>
          <w:rFonts w:ascii="Calibri"/>
        </w:rPr>
      </w:pPr>
      <w:r>
        <w:rPr>
          <w:rFonts w:ascii="Calibri"/>
          <w:w w:val="120"/>
        </w:rPr>
        <w:t>This</w:t>
      </w:r>
      <w:r>
        <w:rPr>
          <w:rFonts w:ascii="Calibri"/>
          <w:spacing w:val="35"/>
          <w:w w:val="120"/>
        </w:rPr>
        <w:t> </w:t>
      </w:r>
      <w:r>
        <w:rPr>
          <w:rFonts w:ascii="Calibri"/>
          <w:w w:val="120"/>
        </w:rPr>
        <w:t>policy</w:t>
      </w:r>
      <w:r>
        <w:rPr>
          <w:rFonts w:ascii="Calibri"/>
          <w:spacing w:val="27"/>
          <w:w w:val="140"/>
        </w:rPr>
        <w:t> </w:t>
      </w:r>
      <w:r>
        <w:rPr>
          <w:rFonts w:ascii="Calibri"/>
          <w:w w:val="140"/>
        </w:rPr>
        <w:t>is</w:t>
      </w:r>
      <w:r>
        <w:rPr>
          <w:rFonts w:ascii="Calibri"/>
          <w:spacing w:val="27"/>
          <w:w w:val="140"/>
        </w:rPr>
        <w:t> </w:t>
      </w:r>
      <w:r>
        <w:rPr>
          <w:rFonts w:ascii="Calibri"/>
          <w:b/>
          <w:color w:val="007021"/>
          <w:w w:val="120"/>
        </w:rPr>
        <w:t>&lt;strong&gt;</w:t>
      </w:r>
      <w:r>
        <w:rPr>
          <w:rFonts w:ascii="Calibri"/>
          <w:w w:val="120"/>
        </w:rPr>
        <w:t>moderately</w:t>
      </w:r>
      <w:r>
        <w:rPr>
          <w:rFonts w:ascii="Calibri"/>
          <w:spacing w:val="35"/>
          <w:w w:val="120"/>
        </w:rPr>
        <w:t> </w:t>
      </w:r>
      <w:r>
        <w:rPr>
          <w:rFonts w:ascii="Calibri"/>
          <w:w w:val="120"/>
        </w:rPr>
        <w:t>ambitious</w:t>
      </w:r>
      <w:r>
        <w:rPr>
          <w:rFonts w:ascii="Calibri"/>
          <w:b/>
          <w:color w:val="007021"/>
          <w:w w:val="120"/>
        </w:rPr>
        <w:t>&lt;/strong&gt;</w:t>
      </w:r>
      <w:r>
        <w:rPr>
          <w:rFonts w:ascii="Calibri"/>
          <w:b/>
          <w:color w:val="007021"/>
          <w:spacing w:val="36"/>
          <w:w w:val="120"/>
        </w:rPr>
        <w:t> </w:t>
      </w:r>
      <w:r>
        <w:rPr>
          <w:rFonts w:ascii="Calibri"/>
          <w:w w:val="120"/>
        </w:rPr>
        <w:t>compared</w:t>
      </w:r>
      <w:r>
        <w:rPr>
          <w:rFonts w:ascii="Calibri"/>
          <w:spacing w:val="36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36"/>
          <w:w w:val="120"/>
        </w:rPr>
        <w:t> </w:t>
      </w:r>
      <w:r>
        <w:rPr>
          <w:rFonts w:ascii="Calibri"/>
          <w:w w:val="120"/>
        </w:rPr>
        <w:t>historical implementations</w:t>
      </w:r>
      <w:r>
        <w:rPr>
          <w:rFonts w:ascii="Calibri"/>
          <w:spacing w:val="33"/>
          <w:w w:val="120"/>
        </w:rPr>
        <w:t> </w:t>
      </w:r>
      <w:r>
        <w:rPr>
          <w:rFonts w:ascii="Calibri"/>
          <w:w w:val="120"/>
        </w:rPr>
        <w:t>in</w:t>
      </w:r>
      <w:r>
        <w:rPr>
          <w:rFonts w:ascii="Calibri"/>
          <w:spacing w:val="34"/>
          <w:w w:val="120"/>
        </w:rPr>
        <w:t> </w:t>
      </w:r>
      <w:r>
        <w:rPr>
          <w:rFonts w:ascii="Calibri"/>
          <w:color w:val="19167C"/>
          <w:w w:val="120"/>
        </w:rPr>
        <w:t>{</w:t>
      </w:r>
      <w:r>
        <w:rPr>
          <w:rFonts w:ascii="Calibri"/>
          <w:w w:val="120"/>
        </w:rPr>
        <w:t>region</w:t>
      </w:r>
      <w:r>
        <w:rPr>
          <w:rFonts w:ascii="Calibri"/>
          <w:color w:val="19167C"/>
          <w:w w:val="120"/>
        </w:rPr>
        <w:t>}</w:t>
      </w:r>
      <w:r>
        <w:rPr>
          <w:rFonts w:ascii="Calibri"/>
          <w:w w:val="120"/>
        </w:rPr>
        <w:t>.</w:t>
      </w:r>
      <w:r>
        <w:rPr>
          <w:rFonts w:ascii="Calibri"/>
          <w:spacing w:val="34"/>
          <w:w w:val="120"/>
        </w:rPr>
        <w:t> </w:t>
      </w:r>
      <w:r>
        <w:rPr>
          <w:rFonts w:ascii="Calibri"/>
          <w:w w:val="120"/>
        </w:rPr>
        <w:t>Coverage</w:t>
      </w:r>
      <w:r>
        <w:rPr>
          <w:rFonts w:ascii="Calibri"/>
          <w:spacing w:val="25"/>
          <w:w w:val="140"/>
        </w:rPr>
        <w:t> </w:t>
      </w:r>
      <w:r>
        <w:rPr>
          <w:rFonts w:ascii="Calibri"/>
          <w:w w:val="140"/>
        </w:rPr>
        <w:t>is</w:t>
      </w:r>
      <w:r>
        <w:rPr>
          <w:rFonts w:ascii="Calibri"/>
          <w:spacing w:val="25"/>
          <w:w w:val="140"/>
        </w:rPr>
        <w:t> </w:t>
      </w:r>
      <w:r>
        <w:rPr>
          <w:rFonts w:ascii="Calibri"/>
          <w:w w:val="120"/>
        </w:rPr>
        <w:t>above</w:t>
      </w:r>
      <w:r>
        <w:rPr>
          <w:rFonts w:ascii="Calibri"/>
          <w:spacing w:val="34"/>
          <w:w w:val="120"/>
        </w:rPr>
        <w:t> </w:t>
      </w:r>
      <w:r>
        <w:rPr>
          <w:rFonts w:ascii="Calibri"/>
          <w:w w:val="120"/>
        </w:rPr>
        <w:t>average</w:t>
      </w:r>
      <w:r>
        <w:rPr>
          <w:rFonts w:ascii="Calibri"/>
          <w:spacing w:val="34"/>
          <w:w w:val="120"/>
        </w:rPr>
        <w:t> </w:t>
      </w:r>
      <w:r>
        <w:rPr>
          <w:rFonts w:ascii="Calibri"/>
          <w:w w:val="120"/>
        </w:rPr>
        <w:t>(+14%),</w:t>
      </w:r>
      <w:r>
        <w:rPr>
          <w:rFonts w:ascii="Calibri"/>
          <w:spacing w:val="34"/>
          <w:w w:val="120"/>
        </w:rPr>
        <w:t> </w:t>
      </w:r>
      <w:r>
        <w:rPr>
          <w:rFonts w:ascii="Calibri"/>
          <w:w w:val="120"/>
        </w:rPr>
        <w:t>but</w:t>
      </w:r>
      <w:r>
        <w:rPr>
          <w:rFonts w:ascii="Calibri"/>
          <w:spacing w:val="34"/>
          <w:w w:val="120"/>
        </w:rPr>
        <w:t> </w:t>
      </w:r>
      <w:r>
        <w:rPr>
          <w:rFonts w:ascii="Calibri"/>
          <w:w w:val="120"/>
        </w:rPr>
        <w:t>revenue potential</w:t>
      </w:r>
      <w:r>
        <w:rPr>
          <w:rFonts w:ascii="Calibri"/>
          <w:spacing w:val="80"/>
          <w:w w:val="140"/>
        </w:rPr>
        <w:t> </w:t>
      </w:r>
      <w:r>
        <w:rPr>
          <w:rFonts w:ascii="Calibri"/>
          <w:w w:val="140"/>
        </w:rPr>
        <w:t>is</w:t>
      </w:r>
      <w:r>
        <w:rPr>
          <w:rFonts w:ascii="Calibri"/>
          <w:spacing w:val="80"/>
          <w:w w:val="140"/>
        </w:rPr>
        <w:t> </w:t>
      </w:r>
      <w:r>
        <w:rPr>
          <w:rFonts w:ascii="Calibri"/>
          <w:w w:val="140"/>
        </w:rPr>
        <w:t>slightly</w:t>
      </w:r>
      <w:r>
        <w:rPr>
          <w:rFonts w:ascii="Calibri"/>
          <w:spacing w:val="80"/>
          <w:w w:val="140"/>
        </w:rPr>
        <w:t> </w:t>
      </w:r>
      <w:r>
        <w:rPr>
          <w:rFonts w:ascii="Calibri"/>
          <w:w w:val="120"/>
        </w:rPr>
        <w:t>below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typical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policies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(-8%).</w:t>
      </w:r>
    </w:p>
    <w:p>
      <w:pPr>
        <w:pStyle w:val="BodyText"/>
        <w:spacing w:line="237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&lt;/Message&gt;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&lt;/Interpretation&gt;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&lt;DataSource&gt;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w w:val="120"/>
        </w:rPr>
        <w:t>Based</w:t>
      </w:r>
      <w:r>
        <w:rPr>
          <w:rFonts w:ascii="Calibri"/>
          <w:spacing w:val="54"/>
          <w:w w:val="120"/>
        </w:rPr>
        <w:t> </w:t>
      </w:r>
      <w:r>
        <w:rPr>
          <w:rFonts w:ascii="Calibri"/>
          <w:w w:val="120"/>
        </w:rPr>
        <w:t>on</w:t>
      </w:r>
      <w:r>
        <w:rPr>
          <w:rFonts w:ascii="Calibri"/>
          <w:spacing w:val="51"/>
          <w:w w:val="130"/>
        </w:rPr>
        <w:t> </w:t>
      </w:r>
      <w:r>
        <w:rPr>
          <w:rFonts w:ascii="Calibri"/>
          <w:w w:val="130"/>
        </w:rPr>
        <w:t>statistical</w:t>
      </w:r>
      <w:r>
        <w:rPr>
          <w:rFonts w:ascii="Calibri"/>
          <w:spacing w:val="50"/>
          <w:w w:val="130"/>
        </w:rPr>
        <w:t> </w:t>
      </w:r>
      <w:r>
        <w:rPr>
          <w:rFonts w:ascii="Calibri"/>
          <w:w w:val="130"/>
        </w:rPr>
        <w:t>analysis</w:t>
      </w:r>
      <w:r>
        <w:rPr>
          <w:rFonts w:ascii="Calibri"/>
          <w:spacing w:val="51"/>
          <w:w w:val="130"/>
        </w:rPr>
        <w:t> </w:t>
      </w:r>
      <w:r>
        <w:rPr>
          <w:rFonts w:ascii="Calibri"/>
          <w:w w:val="130"/>
        </w:rPr>
        <w:t>of</w:t>
      </w:r>
      <w:r>
        <w:rPr>
          <w:rFonts w:ascii="Calibri"/>
          <w:spacing w:val="51"/>
          <w:w w:val="130"/>
        </w:rPr>
        <w:t> </w:t>
      </w:r>
      <w:r>
        <w:rPr>
          <w:rFonts w:ascii="Calibri"/>
          <w:w w:val="120"/>
        </w:rPr>
        <w:t>78</w:t>
      </w:r>
      <w:r>
        <w:rPr>
          <w:rFonts w:ascii="Calibri"/>
          <w:spacing w:val="51"/>
          <w:w w:val="130"/>
        </w:rPr>
        <w:t> </w:t>
      </w:r>
      <w:r>
        <w:rPr>
          <w:rFonts w:ascii="Calibri"/>
          <w:w w:val="130"/>
        </w:rPr>
        <w:t>historical</w:t>
      </w:r>
      <w:r>
        <w:rPr>
          <w:rFonts w:ascii="Calibri"/>
          <w:spacing w:val="50"/>
          <w:w w:val="130"/>
        </w:rPr>
        <w:t> </w:t>
      </w:r>
      <w:r>
        <w:rPr>
          <w:rFonts w:ascii="Calibri"/>
          <w:w w:val="120"/>
        </w:rPr>
        <w:t>carbon</w:t>
      </w:r>
      <w:r>
        <w:rPr>
          <w:rFonts w:ascii="Calibri"/>
          <w:spacing w:val="51"/>
          <w:w w:val="130"/>
        </w:rPr>
        <w:t> </w:t>
      </w:r>
      <w:r>
        <w:rPr>
          <w:rFonts w:ascii="Calibri"/>
          <w:w w:val="130"/>
        </w:rPr>
        <w:t>pricing</w:t>
      </w:r>
      <w:r>
        <w:rPr>
          <w:rFonts w:ascii="Calibri"/>
          <w:spacing w:val="51"/>
          <w:w w:val="130"/>
        </w:rPr>
        <w:t> </w:t>
      </w:r>
      <w:r>
        <w:rPr>
          <w:rFonts w:ascii="Calibri"/>
          <w:w w:val="130"/>
        </w:rPr>
        <w:t>policies</w:t>
      </w:r>
      <w:r>
        <w:rPr>
          <w:rFonts w:ascii="Calibri"/>
          <w:spacing w:val="51"/>
          <w:w w:val="130"/>
        </w:rPr>
        <w:t> </w:t>
      </w:r>
      <w:r>
        <w:rPr>
          <w:rFonts w:ascii="Calibri"/>
          <w:w w:val="120"/>
        </w:rPr>
        <w:t>(1990-</w:t>
      </w:r>
      <w:r>
        <w:rPr>
          <w:rFonts w:ascii="Calibri"/>
          <w:spacing w:val="-2"/>
          <w:w w:val="120"/>
        </w:rPr>
        <w:t>2025)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&lt;/DataSource&gt;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&lt;/BenchmarkingSection&gt;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0"/>
        <w:rPr>
          <w:rFonts w:ascii="Calibri"/>
        </w:rPr>
      </w:pPr>
    </w:p>
    <w:p>
      <w:pPr>
        <w:spacing w:line="249" w:lineRule="auto" w:before="0"/>
        <w:ind w:left="875" w:right="2688" w:firstLine="0"/>
        <w:jc w:val="both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Does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it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use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our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dataset?</w:t>
      </w:r>
      <w:r>
        <w:rPr>
          <w:rFonts w:ascii="Georgia"/>
          <w:b/>
          <w:spacing w:val="80"/>
          <w:w w:val="150"/>
          <w:sz w:val="20"/>
        </w:rPr>
        <w:t> </w:t>
      </w:r>
      <w:r>
        <w:rPr>
          <w:rFonts w:ascii="Georgia"/>
          <w:b/>
          <w:sz w:val="20"/>
        </w:rPr>
        <w:t>YES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-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FULLY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AND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DIRECTLY:</w:t>
      </w:r>
      <w:r>
        <w:rPr>
          <w:rFonts w:ascii="Georgia"/>
          <w:b/>
          <w:spacing w:val="30"/>
          <w:sz w:val="20"/>
        </w:rPr>
        <w:t> </w:t>
      </w:r>
      <w:r>
        <w:rPr>
          <w:sz w:val="20"/>
        </w:rPr>
        <w:t>-</w:t>
      </w:r>
      <w:r>
        <w:rPr>
          <w:spacing w:val="31"/>
          <w:sz w:val="20"/>
        </w:rPr>
        <w:t> </w:t>
      </w:r>
      <w:r>
        <w:rPr>
          <w:sz w:val="20"/>
        </w:rPr>
        <w:t>Filters our</w:t>
      </w:r>
      <w:r>
        <w:rPr>
          <w:spacing w:val="40"/>
          <w:sz w:val="20"/>
        </w:rPr>
        <w:t> </w:t>
      </w:r>
      <w:r>
        <w:rPr>
          <w:sz w:val="20"/>
        </w:rPr>
        <w:t>78</w:t>
      </w:r>
      <w:r>
        <w:rPr>
          <w:spacing w:val="40"/>
          <w:sz w:val="20"/>
        </w:rPr>
        <w:t> </w:t>
      </w:r>
      <w:r>
        <w:rPr>
          <w:sz w:val="20"/>
        </w:rPr>
        <w:t>training</w:t>
      </w:r>
      <w:r>
        <w:rPr>
          <w:spacing w:val="40"/>
          <w:sz w:val="20"/>
        </w:rPr>
        <w:t> </w:t>
      </w:r>
      <w:r>
        <w:rPr>
          <w:sz w:val="20"/>
        </w:rPr>
        <w:t>policies</w:t>
      </w:r>
      <w:r>
        <w:rPr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40"/>
          <w:sz w:val="20"/>
        </w:rPr>
        <w:t> </w:t>
      </w:r>
      <w:r>
        <w:rPr>
          <w:sz w:val="20"/>
        </w:rPr>
        <w:t>region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Calculates</w:t>
      </w:r>
      <w:r>
        <w:rPr>
          <w:spacing w:val="40"/>
          <w:sz w:val="20"/>
        </w:rPr>
        <w:t> </w:t>
      </w:r>
      <w:r>
        <w:rPr>
          <w:sz w:val="20"/>
        </w:rPr>
        <w:t>real</w:t>
      </w:r>
      <w:r>
        <w:rPr>
          <w:spacing w:val="40"/>
          <w:sz w:val="20"/>
        </w:rPr>
        <w:t> </w:t>
      </w:r>
      <w:r>
        <w:rPr>
          <w:sz w:val="20"/>
        </w:rPr>
        <w:t>percentile</w:t>
      </w:r>
      <w:r>
        <w:rPr>
          <w:spacing w:val="40"/>
          <w:sz w:val="20"/>
        </w:rPr>
        <w:t> </w:t>
      </w:r>
      <w:r>
        <w:rPr>
          <w:sz w:val="20"/>
        </w:rPr>
        <w:t>rankings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Shows actual historical policy examples - </w:t>
      </w:r>
      <w:r>
        <w:rPr>
          <w:rFonts w:ascii="Georgia"/>
          <w:b/>
          <w:sz w:val="20"/>
        </w:rPr>
        <w:t>This is pure statistical analysis of our </w:t>
      </w:r>
      <w:r>
        <w:rPr>
          <w:rFonts w:ascii="Georgia"/>
          <w:b/>
          <w:spacing w:val="-2"/>
          <w:sz w:val="20"/>
        </w:rPr>
        <w:t>dataset!</w:t>
      </w:r>
    </w:p>
    <w:p>
      <w:pPr>
        <w:pStyle w:val="BodyText"/>
        <w:spacing w:before="53"/>
        <w:rPr>
          <w:rFonts w:ascii="Georgia"/>
          <w:b/>
        </w:rPr>
      </w:pPr>
    </w:p>
    <w:p>
      <w:pPr>
        <w:spacing w:line="249" w:lineRule="auto" w:before="0"/>
        <w:ind w:left="875" w:right="2654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Is</w:t>
      </w:r>
      <w:r>
        <w:rPr>
          <w:rFonts w:ascii="Georgia"/>
          <w:b/>
          <w:w w:val="105"/>
          <w:sz w:val="20"/>
        </w:rPr>
        <w:t> it</w:t>
      </w:r>
      <w:r>
        <w:rPr>
          <w:rFonts w:ascii="Georgia"/>
          <w:b/>
          <w:w w:val="105"/>
          <w:sz w:val="20"/>
        </w:rPr>
        <w:t> graph</w:t>
      </w:r>
      <w:r>
        <w:rPr>
          <w:rFonts w:ascii="Georgia"/>
          <w:b/>
          <w:w w:val="105"/>
          <w:sz w:val="20"/>
        </w:rPr>
        <w:t> or</w:t>
      </w:r>
      <w:r>
        <w:rPr>
          <w:rFonts w:ascii="Georgia"/>
          <w:b/>
          <w:w w:val="105"/>
          <w:sz w:val="20"/>
        </w:rPr>
        <w:t> metrics?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BOTH</w:t>
      </w:r>
      <w:r>
        <w:rPr>
          <w:rFonts w:ascii="Georgia"/>
          <w:b/>
          <w:w w:val="105"/>
          <w:sz w:val="20"/>
        </w:rPr>
        <w:t> -</w:t>
      </w:r>
      <w:r>
        <w:rPr>
          <w:rFonts w:ascii="Georgia"/>
          <w:b/>
          <w:w w:val="105"/>
          <w:sz w:val="20"/>
        </w:rPr>
        <w:t> Metrics</w:t>
      </w:r>
      <w:r>
        <w:rPr>
          <w:rFonts w:ascii="Georgia"/>
          <w:b/>
          <w:w w:val="105"/>
          <w:sz w:val="20"/>
        </w:rPr>
        <w:t> +</w:t>
      </w:r>
      <w:r>
        <w:rPr>
          <w:rFonts w:ascii="Georgia"/>
          <w:b/>
          <w:w w:val="105"/>
          <w:sz w:val="20"/>
        </w:rPr>
        <w:t> Radar</w:t>
      </w:r>
      <w:r>
        <w:rPr>
          <w:rFonts w:ascii="Georgia"/>
          <w:b/>
          <w:w w:val="105"/>
          <w:sz w:val="20"/>
        </w:rPr>
        <w:t> Chart</w:t>
      </w:r>
      <w:r>
        <w:rPr>
          <w:rFonts w:ascii="Georgia"/>
          <w:b/>
          <w:spacing w:val="-1"/>
          <w:w w:val="105"/>
          <w:sz w:val="20"/>
        </w:rPr>
        <w:t> </w:t>
      </w:r>
      <w:r>
        <w:rPr>
          <w:w w:val="105"/>
          <w:sz w:val="20"/>
        </w:rPr>
        <w:t>- Percentile ranking cards with progress bars - Radar chart comparing user vs regional av- erage - List of similar historical policies - Interactive:</w:t>
      </w:r>
      <w:r>
        <w:rPr>
          <w:w w:val="105"/>
          <w:sz w:val="20"/>
        </w:rPr>
        <w:t> Click regions to compare different areas</w:t>
      </w:r>
    </w:p>
    <w:p>
      <w:pPr>
        <w:pStyle w:val="BodyText"/>
        <w:spacing w:before="48"/>
      </w:pPr>
    </w:p>
    <w:p>
      <w:pPr>
        <w:spacing w:before="0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FYP</w:t>
      </w:r>
      <w:r>
        <w:rPr>
          <w:rFonts w:ascii="Georgia" w:hAnsi="Georgia"/>
          <w:b/>
          <w:spacing w:val="9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Defense:</w:t>
      </w:r>
      <w:r>
        <w:rPr>
          <w:rFonts w:ascii="Georgia" w:hAnsi="Georgia"/>
          <w:b/>
          <w:spacing w:val="30"/>
          <w:w w:val="105"/>
          <w:sz w:val="20"/>
        </w:rPr>
        <w:t>  </w:t>
      </w:r>
      <w:r>
        <w:rPr>
          <w:rFonts w:ascii="Georgia" w:hAnsi="Georgia"/>
          <w:b/>
          <w:w w:val="105"/>
          <w:sz w:val="20"/>
        </w:rPr>
        <w:t>Q:</w:t>
      </w:r>
      <w:r>
        <w:rPr>
          <w:rFonts w:ascii="Georgia" w:hAnsi="Georgia"/>
          <w:b/>
          <w:spacing w:val="3"/>
          <w:w w:val="105"/>
          <w:sz w:val="20"/>
        </w:rPr>
        <w:t> </w:t>
      </w:r>
      <w:r>
        <w:rPr>
          <w:w w:val="105"/>
          <w:sz w:val="20"/>
        </w:rPr>
        <w:t>“How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validate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your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predictions?”</w:t>
      </w:r>
    </w:p>
    <w:p>
      <w:pPr>
        <w:pStyle w:val="BodyText"/>
        <w:spacing w:line="249" w:lineRule="auto" w:before="129"/>
        <w:ind w:left="868" w:right="2649" w:firstLine="7"/>
        <w:jc w:val="both"/>
      </w:pPr>
      <w:r>
        <w:rPr>
          <w:rFonts w:ascii="Georgia" w:hAnsi="Georgia"/>
          <w:b/>
          <w:w w:val="110"/>
        </w:rPr>
        <w:t>A: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“We</w:t>
      </w:r>
      <w:r>
        <w:rPr>
          <w:w w:val="110"/>
        </w:rPr>
        <w:t> benchmark</w:t>
      </w:r>
      <w:r>
        <w:rPr>
          <w:w w:val="110"/>
        </w:rPr>
        <w:t> user</w:t>
      </w:r>
      <w:r>
        <w:rPr>
          <w:w w:val="110"/>
        </w:rPr>
        <w:t> simulations</w:t>
      </w:r>
      <w:r>
        <w:rPr>
          <w:w w:val="110"/>
        </w:rPr>
        <w:t> against</w:t>
      </w:r>
      <w:r>
        <w:rPr>
          <w:w w:val="110"/>
        </w:rPr>
        <w:t> our</w:t>
      </w:r>
      <w:r>
        <w:rPr>
          <w:w w:val="110"/>
        </w:rPr>
        <w:t> 78</w:t>
      </w:r>
      <w:r>
        <w:rPr>
          <w:w w:val="110"/>
        </w:rPr>
        <w:t> historical</w:t>
      </w:r>
      <w:r>
        <w:rPr>
          <w:w w:val="110"/>
        </w:rPr>
        <w:t> policies.</w:t>
      </w:r>
      <w:r>
        <w:rPr>
          <w:spacing w:val="40"/>
          <w:w w:val="110"/>
        </w:rPr>
        <w:t> </w:t>
      </w:r>
      <w:r>
        <w:rPr>
          <w:w w:val="110"/>
        </w:rPr>
        <w:t>For example,</w:t>
      </w:r>
      <w:r>
        <w:rPr>
          <w:spacing w:val="-9"/>
          <w:w w:val="110"/>
        </w:rPr>
        <w:t> </w:t>
      </w:r>
      <w:r>
        <w:rPr>
          <w:w w:val="110"/>
        </w:rPr>
        <w:t>when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user</w:t>
      </w:r>
      <w:r>
        <w:rPr>
          <w:spacing w:val="-9"/>
          <w:w w:val="110"/>
        </w:rPr>
        <w:t> </w:t>
      </w:r>
      <w:r>
        <w:rPr>
          <w:w w:val="110"/>
        </w:rPr>
        <w:t>simulates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Pakistan</w:t>
      </w:r>
      <w:r>
        <w:rPr>
          <w:spacing w:val="-9"/>
          <w:w w:val="110"/>
        </w:rPr>
        <w:t> </w:t>
      </w:r>
      <w:r>
        <w:rPr>
          <w:w w:val="110"/>
        </w:rPr>
        <w:t>policy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32%</w:t>
      </w:r>
      <w:r>
        <w:rPr>
          <w:spacing w:val="-9"/>
          <w:w w:val="110"/>
        </w:rPr>
        <w:t> </w:t>
      </w:r>
      <w:r>
        <w:rPr>
          <w:w w:val="110"/>
        </w:rPr>
        <w:t>coverage,</w:t>
      </w:r>
      <w:r>
        <w:rPr>
          <w:spacing w:val="-9"/>
          <w:w w:val="110"/>
        </w:rPr>
        <w:t> </w:t>
      </w:r>
      <w:r>
        <w:rPr>
          <w:w w:val="110"/>
        </w:rPr>
        <w:t>we</w:t>
      </w:r>
      <w:r>
        <w:rPr>
          <w:spacing w:val="-9"/>
          <w:w w:val="110"/>
        </w:rPr>
        <w:t> </w:t>
      </w:r>
      <w:r>
        <w:rPr>
          <w:w w:val="110"/>
        </w:rPr>
        <w:t>show this</w:t>
      </w:r>
      <w:r>
        <w:rPr>
          <w:w w:val="110"/>
        </w:rPr>
        <w:t> ranks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top</w:t>
      </w:r>
      <w:r>
        <w:rPr>
          <w:w w:val="110"/>
        </w:rPr>
        <w:t> 35%</w:t>
      </w:r>
      <w:r>
        <w:rPr>
          <w:w w:val="110"/>
        </w:rPr>
        <w:t> of</w:t>
      </w:r>
      <w:r>
        <w:rPr>
          <w:w w:val="110"/>
        </w:rPr>
        <w:t> Middle</w:t>
      </w:r>
      <w:r>
        <w:rPr>
          <w:w w:val="110"/>
        </w:rPr>
        <w:t> East</w:t>
      </w:r>
      <w:r>
        <w:rPr>
          <w:w w:val="110"/>
        </w:rPr>
        <w:t> &amp;</w:t>
      </w:r>
      <w:r>
        <w:rPr>
          <w:w w:val="110"/>
        </w:rPr>
        <w:t> North</w:t>
      </w:r>
      <w:r>
        <w:rPr>
          <w:w w:val="110"/>
        </w:rPr>
        <w:t> Africa</w:t>
      </w:r>
      <w:r>
        <w:rPr>
          <w:w w:val="110"/>
        </w:rPr>
        <w:t> policies</w:t>
      </w:r>
      <w:r>
        <w:rPr>
          <w:w w:val="110"/>
        </w:rPr>
        <w:t> historically. This</w:t>
      </w:r>
      <w:r>
        <w:rPr>
          <w:spacing w:val="-16"/>
          <w:w w:val="110"/>
        </w:rPr>
        <w:t> </w:t>
      </w:r>
      <w:r>
        <w:rPr>
          <w:w w:val="110"/>
        </w:rPr>
        <w:t>provides</w:t>
      </w:r>
      <w:r>
        <w:rPr>
          <w:spacing w:val="-14"/>
          <w:w w:val="110"/>
        </w:rPr>
        <w:t> </w:t>
      </w:r>
      <w:r>
        <w:rPr>
          <w:w w:val="110"/>
        </w:rPr>
        <w:t>context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users</w:t>
      </w:r>
      <w:r>
        <w:rPr>
          <w:spacing w:val="-14"/>
          <w:w w:val="110"/>
        </w:rPr>
        <w:t> </w:t>
      </w:r>
      <w:r>
        <w:rPr>
          <w:w w:val="110"/>
        </w:rPr>
        <w:t>can</w:t>
      </w:r>
      <w:r>
        <w:rPr>
          <w:spacing w:val="-14"/>
          <w:w w:val="110"/>
        </w:rPr>
        <w:t> </w:t>
      </w:r>
      <w:r>
        <w:rPr>
          <w:w w:val="110"/>
        </w:rPr>
        <w:t>see</w:t>
      </w:r>
      <w:r>
        <w:rPr>
          <w:spacing w:val="-14"/>
          <w:w w:val="110"/>
        </w:rPr>
        <w:t> </w:t>
      </w:r>
      <w:r>
        <w:rPr>
          <w:w w:val="110"/>
        </w:rPr>
        <w:t>whether</w:t>
      </w:r>
      <w:r>
        <w:rPr>
          <w:spacing w:val="-13"/>
          <w:w w:val="110"/>
        </w:rPr>
        <w:t> </w:t>
      </w:r>
      <w:r>
        <w:rPr>
          <w:w w:val="110"/>
        </w:rPr>
        <w:t>their</w:t>
      </w:r>
      <w:r>
        <w:rPr>
          <w:spacing w:val="-14"/>
          <w:w w:val="110"/>
        </w:rPr>
        <w:t> </w:t>
      </w:r>
      <w:r>
        <w:rPr>
          <w:w w:val="110"/>
        </w:rPr>
        <w:t>proposed</w:t>
      </w:r>
      <w:r>
        <w:rPr>
          <w:spacing w:val="-14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ambitious or conservative compared to real-world implementations.</w:t>
      </w:r>
      <w:r>
        <w:rPr>
          <w:spacing w:val="28"/>
          <w:w w:val="110"/>
        </w:rPr>
        <w:t> </w:t>
      </w:r>
      <w:r>
        <w:rPr>
          <w:w w:val="110"/>
        </w:rPr>
        <w:t>It demonstrates that our training data isn’t just for model fitting - it provides valuable comparative </w:t>
      </w:r>
      <w:r>
        <w:rPr>
          <w:spacing w:val="-2"/>
          <w:w w:val="110"/>
        </w:rPr>
        <w:t>context.”</w:t>
      </w:r>
    </w:p>
    <w:p>
      <w:pPr>
        <w:pStyle w:val="BodyText"/>
        <w:spacing w:before="118"/>
        <w:ind w:left="875"/>
        <w:jc w:val="both"/>
      </w:pPr>
      <w:r>
        <w:rPr>
          <w:rFonts w:ascii="Georgia" w:hAnsi="Georgia"/>
          <w:b/>
          <w:w w:val="105"/>
        </w:rPr>
        <w:t>Q:</w:t>
      </w:r>
      <w:r>
        <w:rPr>
          <w:rFonts w:ascii="Georgia" w:hAnsi="Georgia"/>
          <w:b/>
          <w:spacing w:val="7"/>
          <w:w w:val="105"/>
        </w:rPr>
        <w:t> </w:t>
      </w:r>
      <w:r>
        <w:rPr>
          <w:w w:val="105"/>
        </w:rPr>
        <w:t>“Isn’t</w:t>
      </w:r>
      <w:r>
        <w:rPr>
          <w:spacing w:val="8"/>
          <w:w w:val="105"/>
        </w:rPr>
        <w:t> </w:t>
      </w:r>
      <w:r>
        <w:rPr>
          <w:w w:val="105"/>
        </w:rPr>
        <w:t>78</w:t>
      </w:r>
      <w:r>
        <w:rPr>
          <w:spacing w:val="8"/>
          <w:w w:val="105"/>
        </w:rPr>
        <w:t> </w:t>
      </w:r>
      <w:r>
        <w:rPr>
          <w:w w:val="105"/>
        </w:rPr>
        <w:t>policies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small</w:t>
      </w:r>
      <w:r>
        <w:rPr>
          <w:spacing w:val="8"/>
          <w:w w:val="105"/>
        </w:rPr>
        <w:t> </w:t>
      </w:r>
      <w:r>
        <w:rPr>
          <w:w w:val="105"/>
        </w:rPr>
        <w:t>sample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benchmarking?”</w:t>
      </w:r>
    </w:p>
    <w:p>
      <w:pPr>
        <w:pStyle w:val="BodyText"/>
        <w:spacing w:line="249" w:lineRule="auto" w:before="128"/>
        <w:ind w:left="875" w:right="2649"/>
        <w:jc w:val="both"/>
      </w:pPr>
      <w:r>
        <w:rPr>
          <w:rFonts w:ascii="Georgia" w:hAnsi="Georgia"/>
          <w:b/>
          <w:w w:val="110"/>
        </w:rPr>
        <w:t>A: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“While</w:t>
      </w:r>
      <w:r>
        <w:rPr>
          <w:w w:val="110"/>
        </w:rPr>
        <w:t> 78</w:t>
      </w:r>
      <w:r>
        <w:rPr>
          <w:w w:val="110"/>
        </w:rPr>
        <w:t> is</w:t>
      </w:r>
      <w:r>
        <w:rPr>
          <w:w w:val="110"/>
        </w:rPr>
        <w:t> our</w:t>
      </w:r>
      <w:r>
        <w:rPr>
          <w:w w:val="110"/>
        </w:rPr>
        <w:t> global</w:t>
      </w:r>
      <w:r>
        <w:rPr>
          <w:w w:val="110"/>
        </w:rPr>
        <w:t> sample,</w:t>
      </w:r>
      <w:r>
        <w:rPr>
          <w:w w:val="110"/>
        </w:rPr>
        <w:t> we</w:t>
      </w:r>
      <w:r>
        <w:rPr>
          <w:w w:val="110"/>
        </w:rPr>
        <w:t> filter</w:t>
      </w:r>
      <w:r>
        <w:rPr>
          <w:w w:val="110"/>
        </w:rPr>
        <w:t> by</w:t>
      </w:r>
      <w:r>
        <w:rPr>
          <w:w w:val="110"/>
        </w:rPr>
        <w:t> region</w:t>
      </w:r>
      <w:r>
        <w:rPr>
          <w:w w:val="110"/>
        </w:rPr>
        <w:t> for</w:t>
      </w:r>
      <w:r>
        <w:rPr>
          <w:w w:val="110"/>
        </w:rPr>
        <w:t> fair</w:t>
      </w:r>
      <w:r>
        <w:rPr>
          <w:w w:val="110"/>
        </w:rPr>
        <w:t> comparison. Middle</w:t>
      </w:r>
      <w:r>
        <w:rPr>
          <w:w w:val="110"/>
        </w:rPr>
        <w:t> East</w:t>
      </w:r>
      <w:r>
        <w:rPr>
          <w:w w:val="110"/>
        </w:rPr>
        <w:t> &amp;</w:t>
      </w:r>
      <w:r>
        <w:rPr>
          <w:w w:val="110"/>
        </w:rPr>
        <w:t> North</w:t>
      </w:r>
      <w:r>
        <w:rPr>
          <w:w w:val="110"/>
        </w:rPr>
        <w:t> Africa</w:t>
      </w:r>
      <w:r>
        <w:rPr>
          <w:w w:val="110"/>
        </w:rPr>
        <w:t> has</w:t>
      </w:r>
      <w:r>
        <w:rPr>
          <w:w w:val="110"/>
        </w:rPr>
        <w:t> 12</w:t>
      </w:r>
      <w:r>
        <w:rPr>
          <w:w w:val="110"/>
        </w:rPr>
        <w:t> historical</w:t>
      </w:r>
      <w:r>
        <w:rPr>
          <w:w w:val="110"/>
        </w:rPr>
        <w:t> policies,</w:t>
      </w:r>
      <w:r>
        <w:rPr>
          <w:w w:val="110"/>
        </w:rPr>
        <w:t> which</w:t>
      </w:r>
      <w:r>
        <w:rPr>
          <w:w w:val="110"/>
        </w:rPr>
        <w:t> is</w:t>
      </w:r>
      <w:r>
        <w:rPr>
          <w:w w:val="110"/>
        </w:rPr>
        <w:t> suﬀicient</w:t>
      </w:r>
      <w:r>
        <w:rPr>
          <w:w w:val="110"/>
        </w:rPr>
        <w:t> for </w:t>
      </w:r>
      <w:r>
        <w:rPr/>
        <w:t>percentile</w:t>
      </w:r>
      <w:r>
        <w:rPr>
          <w:spacing w:val="40"/>
        </w:rPr>
        <w:t> </w:t>
      </w:r>
      <w:r>
        <w:rPr/>
        <w:t>ranking</w:t>
      </w:r>
      <w:r>
        <w:rPr>
          <w:spacing w:val="42"/>
        </w:rPr>
        <w:t> </w:t>
      </w:r>
      <w:r>
        <w:rPr/>
        <w:t>and</w:t>
      </w:r>
      <w:r>
        <w:rPr>
          <w:spacing w:val="41"/>
        </w:rPr>
        <w:t> </w:t>
      </w:r>
      <w:r>
        <w:rPr/>
        <w:t>average</w:t>
      </w:r>
      <w:r>
        <w:rPr>
          <w:spacing w:val="41"/>
        </w:rPr>
        <w:t> </w:t>
      </w:r>
      <w:r>
        <w:rPr/>
        <w:t>calculation.</w:t>
      </w:r>
      <w:r>
        <w:rPr>
          <w:spacing w:val="75"/>
          <w:w w:val="150"/>
        </w:rPr>
        <w:t> </w:t>
      </w:r>
      <w:r>
        <w:rPr/>
        <w:t>We’re</w:t>
      </w:r>
      <w:r>
        <w:rPr>
          <w:spacing w:val="40"/>
        </w:rPr>
        <w:t> </w:t>
      </w:r>
      <w:r>
        <w:rPr/>
        <w:t>transparent</w:t>
      </w:r>
      <w:r>
        <w:rPr>
          <w:spacing w:val="41"/>
        </w:rPr>
        <w:t> </w:t>
      </w:r>
      <w:r>
        <w:rPr/>
        <w:t>about</w:t>
      </w:r>
      <w:r>
        <w:rPr>
          <w:spacing w:val="42"/>
        </w:rPr>
        <w:t> </w:t>
      </w:r>
      <w:r>
        <w:rPr/>
        <w:t>sample</w:t>
      </w:r>
      <w:r>
        <w:rPr>
          <w:spacing w:val="43"/>
        </w:rPr>
        <w:t> </w:t>
      </w:r>
      <w:r>
        <w:rPr>
          <w:spacing w:val="-4"/>
        </w:rPr>
        <w:t>size</w:t>
      </w:r>
    </w:p>
    <w:p>
      <w:pPr>
        <w:pStyle w:val="ListParagraph"/>
        <w:numPr>
          <w:ilvl w:val="0"/>
          <w:numId w:val="62"/>
        </w:numPr>
        <w:tabs>
          <w:tab w:pos="867" w:val="left" w:leader="none"/>
          <w:tab w:pos="965" w:val="left" w:leader="none"/>
        </w:tabs>
        <w:spacing w:line="249" w:lineRule="auto" w:before="0" w:after="0"/>
        <w:ind w:left="867" w:right="2688" w:hanging="19"/>
        <w:jc w:val="both"/>
        <w:rPr>
          <w:sz w:val="20"/>
        </w:rPr>
      </w:pPr>
      <w:r>
        <w:rPr>
          <w:w w:val="105"/>
          <w:sz w:val="20"/>
        </w:rPr>
        <w:t>the frontend displays ‘Benchmarked against 12 policies in Middle East &amp; </w:t>
      </w:r>
      <w:r>
        <w:rPr>
          <w:w w:val="105"/>
          <w:sz w:val="20"/>
        </w:rPr>
        <w:t>North Africa.’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This gives users appropriate context for interpreting the comparison.”</w:t>
      </w:r>
    </w:p>
    <w:p>
      <w:pPr>
        <w:spacing w:before="119"/>
        <w:ind w:left="875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CRITICAL</w:t>
      </w:r>
      <w:r>
        <w:rPr>
          <w:rFonts w:ascii="Georgia"/>
          <w:b/>
          <w:spacing w:val="2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STRENGTH:</w:t>
      </w:r>
      <w:r>
        <w:rPr>
          <w:rFonts w:ascii="Georgia"/>
          <w:b/>
          <w:spacing w:val="14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calculation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100%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grounded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our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dataset</w:t>
      </w:r>
    </w:p>
    <w:p>
      <w:pPr>
        <w:pStyle w:val="ListParagraph"/>
        <w:numPr>
          <w:ilvl w:val="0"/>
          <w:numId w:val="62"/>
        </w:numPr>
        <w:tabs>
          <w:tab w:pos="980" w:val="left" w:leader="none"/>
        </w:tabs>
        <w:spacing w:line="240" w:lineRule="auto" w:before="8" w:after="0"/>
        <w:ind w:left="980" w:right="0" w:hanging="132"/>
        <w:jc w:val="both"/>
        <w:rPr>
          <w:sz w:val="20"/>
        </w:rPr>
      </w:pPr>
      <w:r>
        <w:rPr>
          <w:w w:val="105"/>
          <w:sz w:val="20"/>
        </w:rPr>
        <w:t>no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external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assumptions!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2790139</wp:posOffset>
                </wp:positionH>
                <wp:positionV relativeFrom="paragraph">
                  <wp:posOffset>197416</wp:posOffset>
                </wp:positionV>
                <wp:extent cx="2183130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44641pt;width:171.9pt;height:.1pt;mso-position-horizontal-relative:page;mso-position-vertical-relative:paragraph;z-index:-15680512;mso-wrap-distance-left:0;mso-wrap-distance-right:0" id="docshape92" coordorigin="4394,311" coordsize="3438,0" path="m4394,311l7831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ListParagraph"/>
        <w:numPr>
          <w:ilvl w:val="1"/>
          <w:numId w:val="58"/>
        </w:numPr>
        <w:tabs>
          <w:tab w:pos="1357" w:val="left" w:leader="none"/>
          <w:tab w:pos="1940" w:val="left" w:leader="none"/>
        </w:tabs>
        <w:spacing w:line="384" w:lineRule="auto" w:before="1" w:after="0"/>
        <w:ind w:left="875" w:right="3184" w:firstLine="0"/>
        <w:jc w:val="left"/>
        <w:rPr>
          <w:sz w:val="20"/>
        </w:rPr>
      </w:pPr>
      <w:bookmarkStart w:name="23.4 CALCULATION #4: Multi-Year Cumulati" w:id="144"/>
      <w:bookmarkEnd w:id="144"/>
      <w:r>
        <w:rPr/>
      </w:r>
      <w:r>
        <w:rPr>
          <w:rFonts w:ascii="Georgia"/>
          <w:b/>
          <w:spacing w:val="-2"/>
          <w:w w:val="105"/>
          <w:sz w:val="20"/>
        </w:rPr>
        <w:t>CALCULATION #4:</w:t>
      </w:r>
      <w:r>
        <w:rPr>
          <w:rFonts w:ascii="Georgia"/>
          <w:b/>
          <w:spacing w:val="28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Multi-Year Cumulative Projections Priority:</w:t>
      </w:r>
      <w:r>
        <w:rPr>
          <w:rFonts w:ascii="Georgia"/>
          <w:b/>
          <w:sz w:val="20"/>
        </w:rPr>
        <w:tab/>
      </w:r>
      <w:r>
        <w:rPr>
          <w:w w:val="105"/>
          <w:sz w:val="20"/>
        </w:rPr>
        <w:t>MEDIUM (Requires growth rate assumptions - cite </w:t>
      </w:r>
      <w:r>
        <w:rPr>
          <w:w w:val="105"/>
          <w:sz w:val="20"/>
        </w:rPr>
        <w:t>sources!)</w:t>
      </w:r>
    </w:p>
    <w:p>
      <w:pPr>
        <w:pStyle w:val="BodyText"/>
        <w:spacing w:line="249" w:lineRule="auto" w:before="150"/>
        <w:ind w:left="875" w:right="2688"/>
        <w:jc w:val="both"/>
      </w:pPr>
      <w:r>
        <w:rPr>
          <w:rFonts w:ascii="Georgia"/>
          <w:b/>
          <w:w w:val="105"/>
        </w:rPr>
        <w:t>What</w:t>
      </w:r>
      <w:r>
        <w:rPr>
          <w:rFonts w:ascii="Georgia"/>
          <w:b/>
          <w:w w:val="105"/>
        </w:rPr>
        <w:t> is</w:t>
      </w:r>
      <w:r>
        <w:rPr>
          <w:rFonts w:ascii="Georgia"/>
          <w:b/>
          <w:w w:val="105"/>
        </w:rPr>
        <w:t> it?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Projecting</w:t>
      </w:r>
      <w:r>
        <w:rPr>
          <w:w w:val="105"/>
        </w:rPr>
        <w:t> policy</w:t>
      </w:r>
      <w:r>
        <w:rPr>
          <w:w w:val="105"/>
        </w:rPr>
        <w:t> impact</w:t>
      </w:r>
      <w:r>
        <w:rPr>
          <w:w w:val="105"/>
        </w:rPr>
        <w:t> over</w:t>
      </w:r>
      <w:r>
        <w:rPr>
          <w:w w:val="105"/>
        </w:rPr>
        <w:t> 5-10</w:t>
      </w:r>
      <w:r>
        <w:rPr>
          <w:w w:val="105"/>
        </w:rPr>
        <w:t> years,</w:t>
      </w:r>
      <w:r>
        <w:rPr>
          <w:w w:val="105"/>
        </w:rPr>
        <w:t> showing</w:t>
      </w:r>
      <w:r>
        <w:rPr>
          <w:w w:val="105"/>
        </w:rPr>
        <w:t> cumulative revenue and CO2 reduction assuming gradual policy expansion.</w:t>
      </w:r>
    </w:p>
    <w:p>
      <w:pPr>
        <w:pStyle w:val="BodyText"/>
        <w:spacing w:line="249" w:lineRule="auto" w:before="119"/>
        <w:ind w:left="870" w:right="2660" w:firstLine="4"/>
        <w:jc w:val="both"/>
      </w:pPr>
      <w:r>
        <w:rPr>
          <w:w w:val="105"/>
        </w:rPr>
        <w:t>Example:</w:t>
      </w:r>
      <w:r>
        <w:rPr>
          <w:w w:val="105"/>
        </w:rPr>
        <w:t> - Year 1:</w:t>
      </w:r>
      <w:r>
        <w:rPr>
          <w:w w:val="105"/>
        </w:rPr>
        <w:t> 32% coverage, $575M revenue, 2.9M tonnes CO2 - Year 2: 33%</w:t>
      </w:r>
      <w:r>
        <w:rPr>
          <w:w w:val="105"/>
        </w:rPr>
        <w:t> coverage,</w:t>
      </w:r>
      <w:r>
        <w:rPr>
          <w:w w:val="105"/>
        </w:rPr>
        <w:t> $605M</w:t>
      </w:r>
      <w:r>
        <w:rPr>
          <w:w w:val="105"/>
        </w:rPr>
        <w:t> revenue,</w:t>
      </w:r>
      <w:r>
        <w:rPr>
          <w:w w:val="105"/>
        </w:rPr>
        <w:t> 3.0M</w:t>
      </w:r>
      <w:r>
        <w:rPr>
          <w:w w:val="105"/>
        </w:rPr>
        <w:t> tonnes</w:t>
      </w:r>
      <w:r>
        <w:rPr>
          <w:w w:val="105"/>
        </w:rPr>
        <w:t> CO2</w:t>
      </w:r>
      <w:r>
        <w:rPr>
          <w:w w:val="105"/>
        </w:rPr>
        <w:t> -</w:t>
      </w:r>
      <w:r>
        <w:rPr>
          <w:w w:val="105"/>
        </w:rPr>
        <w:t> </w:t>
      </w:r>
      <w:r>
        <w:rPr/>
        <w:t>… </w:t>
      </w:r>
      <w:r>
        <w:rPr>
          <w:w w:val="105"/>
        </w:rPr>
        <w:t>-</w:t>
      </w:r>
      <w:r>
        <w:rPr>
          <w:w w:val="105"/>
        </w:rPr>
        <w:t> Year</w:t>
      </w:r>
      <w:r>
        <w:rPr>
          <w:w w:val="105"/>
        </w:rPr>
        <w:t> 5</w:t>
      </w:r>
      <w:r>
        <w:rPr>
          <w:w w:val="105"/>
        </w:rPr>
        <w:t> Total:</w:t>
      </w:r>
      <w:r>
        <w:rPr>
          <w:spacing w:val="40"/>
          <w:w w:val="105"/>
        </w:rPr>
        <w:t> </w:t>
      </w:r>
      <w:r>
        <w:rPr>
          <w:w w:val="105"/>
        </w:rPr>
        <w:t>$3.15B cumulative revenue, 15.5M tonnes cumulative CO2</w:t>
      </w:r>
    </w:p>
    <w:p>
      <w:pPr>
        <w:pStyle w:val="BodyText"/>
        <w:spacing w:before="52"/>
      </w:pPr>
    </w:p>
    <w:p>
      <w:pPr>
        <w:pStyle w:val="Heading4"/>
        <w:jc w:val="both"/>
      </w:pPr>
      <w:r>
        <w:rPr/>
        <w:t>Why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it</w:t>
      </w:r>
      <w:r>
        <w:rPr>
          <w:spacing w:val="18"/>
        </w:rPr>
        <w:t> </w:t>
      </w:r>
      <w:r>
        <w:rPr>
          <w:spacing w:val="-2"/>
        </w:rPr>
        <w:t>relevant?</w:t>
      </w:r>
    </w:p>
    <w:p>
      <w:pPr>
        <w:pStyle w:val="ListParagraph"/>
        <w:numPr>
          <w:ilvl w:val="2"/>
          <w:numId w:val="58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Visual</w:t>
      </w:r>
      <w:r>
        <w:rPr>
          <w:rFonts w:ascii="Georgia" w:hAnsi="Georgia"/>
          <w:b/>
          <w:spacing w:val="5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Impact:</w:t>
      </w:r>
      <w:r>
        <w:rPr>
          <w:rFonts w:ascii="Georgia" w:hAnsi="Georgia"/>
          <w:b/>
          <w:spacing w:val="14"/>
          <w:w w:val="105"/>
          <w:sz w:val="20"/>
        </w:rPr>
        <w:t> </w:t>
      </w:r>
      <w:r>
        <w:rPr>
          <w:w w:val="105"/>
          <w:sz w:val="20"/>
        </w:rPr>
        <w:t>10/10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- Beautiful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cumulative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charts</w:t>
      </w:r>
    </w:p>
    <w:p>
      <w:pPr>
        <w:pStyle w:val="Heading4"/>
        <w:numPr>
          <w:ilvl w:val="2"/>
          <w:numId w:val="58"/>
        </w:numPr>
        <w:tabs>
          <w:tab w:pos="1373" w:val="left" w:leader="none"/>
          <w:tab w:pos="4763" w:val="left" w:leader="none"/>
        </w:tabs>
        <w:spacing w:line="252" w:lineRule="auto" w:before="9" w:after="0"/>
        <w:ind w:left="1373" w:right="2688" w:hanging="255"/>
        <w:jc w:val="left"/>
      </w:pPr>
      <w:r>
        <w:rPr/>
        <w:t>Academic</w:t>
      </w:r>
      <w:r>
        <w:rPr>
          <w:spacing w:val="40"/>
        </w:rPr>
        <w:t> </w:t>
      </w:r>
      <w:r>
        <w:rPr/>
        <w:t>Defensibility:</w:t>
      </w:r>
      <w:r>
        <w:rPr>
          <w:spacing w:val="80"/>
        </w:rPr>
        <w:t> </w:t>
      </w:r>
      <w:r>
        <w:rPr>
          <w:rFonts w:ascii="Times New Roman" w:hAnsi="Times New Roman"/>
          <w:b w:val="0"/>
        </w:rPr>
        <w:t>6/10</w:t>
      </w:r>
      <w:r>
        <w:rPr>
          <w:rFonts w:ascii="Times New Roman" w:hAnsi="Times New Roman"/>
          <w:b w:val="0"/>
          <w:spacing w:val="40"/>
        </w:rPr>
        <w:t> </w:t>
      </w:r>
      <w:r>
        <w:rPr>
          <w:rFonts w:ascii="Times New Roman" w:hAnsi="Times New Roman"/>
          <w:b w:val="0"/>
        </w:rPr>
        <w:t>-</w:t>
        <w:tab/>
      </w:r>
      <w:r>
        <w:rPr/>
        <w:t>REQUIRES</w:t>
      </w:r>
      <w:r>
        <w:rPr>
          <w:spacing w:val="40"/>
        </w:rPr>
        <w:t> </w:t>
      </w:r>
      <w:r>
        <w:rPr/>
        <w:t>CITATIONS</w:t>
      </w:r>
      <w:r>
        <w:rPr>
          <w:spacing w:val="40"/>
        </w:rPr>
        <w:t> </w:t>
      </w:r>
      <w:r>
        <w:rPr/>
        <w:t>for growth assumptions</w:t>
      </w:r>
    </w:p>
    <w:p>
      <w:pPr>
        <w:pStyle w:val="Heading4"/>
        <w:spacing w:after="0" w:line="252" w:lineRule="auto"/>
        <w:jc w:val="left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6"/>
        <w:rPr>
          <w:rFonts w:ascii="Georgia"/>
          <w:b/>
        </w:rPr>
      </w:pPr>
    </w:p>
    <w:p>
      <w:pPr>
        <w:pStyle w:val="ListParagraph"/>
        <w:numPr>
          <w:ilvl w:val="2"/>
          <w:numId w:val="58"/>
        </w:numPr>
        <w:tabs>
          <w:tab w:pos="1372" w:val="left" w:leader="none"/>
        </w:tabs>
        <w:spacing w:line="240" w:lineRule="auto" w:before="1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spacing w:val="-4"/>
          <w:sz w:val="20"/>
        </w:rPr>
        <w:t>Implementation:</w:t>
      </w:r>
      <w:r>
        <w:rPr>
          <w:rFonts w:ascii="Georgia" w:hAnsi="Georgia"/>
          <w:b/>
          <w:spacing w:val="15"/>
          <w:sz w:val="20"/>
        </w:rPr>
        <w:t> </w:t>
      </w:r>
      <w:r>
        <w:rPr>
          <w:spacing w:val="-4"/>
          <w:sz w:val="20"/>
        </w:rPr>
        <w:t>1.75</w:t>
      </w:r>
      <w:r>
        <w:rPr>
          <w:sz w:val="20"/>
        </w:rPr>
        <w:t> </w:t>
      </w:r>
      <w:r>
        <w:rPr>
          <w:spacing w:val="-4"/>
          <w:sz w:val="20"/>
        </w:rPr>
        <w:t>hours</w:t>
      </w:r>
    </w:p>
    <w:p>
      <w:pPr>
        <w:pStyle w:val="ListParagraph"/>
        <w:numPr>
          <w:ilvl w:val="2"/>
          <w:numId w:val="58"/>
        </w:numPr>
        <w:tabs>
          <w:tab w:pos="1373" w:val="left" w:leader="none"/>
        </w:tabs>
        <w:spacing w:line="249" w:lineRule="auto" w:before="8" w:after="0"/>
        <w:ind w:left="1373" w:right="2655" w:hanging="255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FYP Value:</w:t>
      </w:r>
      <w:r>
        <w:rPr>
          <w:rFonts w:ascii="Georgia" w:hAnsi="Georgia"/>
          <w:b/>
          <w:spacing w:val="27"/>
          <w:w w:val="105"/>
          <w:sz w:val="20"/>
        </w:rPr>
        <w:t> </w:t>
      </w:r>
      <w:r>
        <w:rPr>
          <w:w w:val="105"/>
          <w:sz w:val="20"/>
        </w:rPr>
        <w:t>Shows long-term thinking, but risky if can’t defend </w:t>
      </w:r>
      <w:r>
        <w:rPr>
          <w:w w:val="105"/>
          <w:sz w:val="20"/>
        </w:rPr>
        <w:t>assump- </w:t>
      </w:r>
      <w:r>
        <w:rPr>
          <w:spacing w:val="-2"/>
          <w:w w:val="105"/>
          <w:sz w:val="20"/>
        </w:rPr>
        <w:t>tions</w:t>
      </w:r>
    </w:p>
    <w:p>
      <w:pPr>
        <w:pStyle w:val="BodyText"/>
        <w:spacing w:line="249" w:lineRule="auto" w:before="119"/>
        <w:ind w:left="875" w:right="2653" w:firstLine="120"/>
      </w:pPr>
      <w:r>
        <w:rPr>
          <w:rFonts w:ascii="Georgia"/>
          <w:b/>
          <w:w w:val="110"/>
        </w:rPr>
        <w:t>WARNING:</w:t>
      </w:r>
      <w:r>
        <w:rPr>
          <w:rFonts w:ascii="Georgia"/>
          <w:b/>
          <w:spacing w:val="-14"/>
          <w:w w:val="110"/>
        </w:rPr>
        <w:t> </w:t>
      </w:r>
      <w:r>
        <w:rPr>
          <w:w w:val="110"/>
        </w:rPr>
        <w:t>This</w:t>
      </w:r>
      <w:r>
        <w:rPr>
          <w:spacing w:val="-14"/>
          <w:w w:val="110"/>
        </w:rPr>
        <w:t> </w:t>
      </w:r>
      <w:r>
        <w:rPr>
          <w:w w:val="110"/>
        </w:rPr>
        <w:t>makes</w:t>
      </w:r>
      <w:r>
        <w:rPr>
          <w:spacing w:val="-14"/>
          <w:w w:val="110"/>
        </w:rPr>
        <w:t> </w:t>
      </w:r>
      <w:r>
        <w:rPr>
          <w:w w:val="110"/>
        </w:rPr>
        <w:t>assumptions</w:t>
      </w:r>
      <w:r>
        <w:rPr>
          <w:spacing w:val="-14"/>
          <w:w w:val="110"/>
        </w:rPr>
        <w:t> </w:t>
      </w:r>
      <w:r>
        <w:rPr>
          <w:w w:val="110"/>
        </w:rPr>
        <w:t>about</w:t>
      </w:r>
      <w:r>
        <w:rPr>
          <w:spacing w:val="-13"/>
          <w:w w:val="110"/>
        </w:rPr>
        <w:t> </w:t>
      </w:r>
      <w:r>
        <w:rPr>
          <w:w w:val="110"/>
        </w:rPr>
        <w:t>future</w:t>
      </w:r>
      <w:r>
        <w:rPr>
          <w:spacing w:val="-14"/>
          <w:w w:val="110"/>
        </w:rPr>
        <w:t> </w:t>
      </w:r>
      <w:r>
        <w:rPr>
          <w:w w:val="110"/>
        </w:rPr>
        <w:t>growth</w:t>
      </w:r>
      <w:r>
        <w:rPr>
          <w:spacing w:val="-14"/>
          <w:w w:val="110"/>
        </w:rPr>
        <w:t> </w:t>
      </w:r>
      <w:r>
        <w:rPr>
          <w:w w:val="110"/>
        </w:rPr>
        <w:t>rates</w:t>
      </w:r>
      <w:r>
        <w:rPr>
          <w:spacing w:val="-14"/>
          <w:w w:val="110"/>
        </w:rPr>
        <w:t> </w:t>
      </w:r>
      <w:r>
        <w:rPr>
          <w:w w:val="110"/>
        </w:rPr>
        <w:t>NOT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our training data!</w:t>
      </w:r>
    </w:p>
    <w:p>
      <w:pPr>
        <w:pStyle w:val="BodyText"/>
        <w:spacing w:before="48"/>
      </w:pPr>
    </w:p>
    <w:p>
      <w:pPr>
        <w:spacing w:line="249" w:lineRule="auto" w:before="0"/>
        <w:ind w:left="875" w:right="2653" w:firstLine="0"/>
        <w:jc w:val="left"/>
        <w:rPr>
          <w:sz w:val="20"/>
        </w:rPr>
      </w:pPr>
      <w:r>
        <w:rPr>
          <w:rFonts w:ascii="Georgia"/>
          <w:b/>
          <w:sz w:val="20"/>
        </w:rPr>
        <w:t>How</w:t>
      </w:r>
      <w:r>
        <w:rPr>
          <w:rFonts w:ascii="Georgia"/>
          <w:b/>
          <w:spacing w:val="25"/>
          <w:sz w:val="20"/>
        </w:rPr>
        <w:t> </w:t>
      </w:r>
      <w:r>
        <w:rPr>
          <w:rFonts w:ascii="Georgia"/>
          <w:b/>
          <w:sz w:val="20"/>
        </w:rPr>
        <w:t>we</w:t>
      </w:r>
      <w:r>
        <w:rPr>
          <w:rFonts w:ascii="Georgia"/>
          <w:b/>
          <w:spacing w:val="25"/>
          <w:sz w:val="20"/>
        </w:rPr>
        <w:t> </w:t>
      </w:r>
      <w:r>
        <w:rPr>
          <w:rFonts w:ascii="Georgia"/>
          <w:b/>
          <w:sz w:val="20"/>
        </w:rPr>
        <w:t>calculate</w:t>
      </w:r>
      <w:r>
        <w:rPr>
          <w:rFonts w:ascii="Georgia"/>
          <w:b/>
          <w:spacing w:val="25"/>
          <w:sz w:val="20"/>
        </w:rPr>
        <w:t> </w:t>
      </w:r>
      <w:r>
        <w:rPr>
          <w:rFonts w:ascii="Georgia"/>
          <w:b/>
          <w:sz w:val="20"/>
        </w:rPr>
        <w:t>it?</w:t>
      </w:r>
      <w:r>
        <w:rPr>
          <w:rFonts w:ascii="Georgia"/>
          <w:b/>
          <w:spacing w:val="80"/>
          <w:sz w:val="20"/>
        </w:rPr>
        <w:t> </w:t>
      </w:r>
      <w:r>
        <w:rPr>
          <w:sz w:val="20"/>
        </w:rPr>
        <w:t>Using</w:t>
      </w:r>
      <w:r>
        <w:rPr>
          <w:spacing w:val="17"/>
          <w:sz w:val="20"/>
        </w:rPr>
        <w:t> </w:t>
      </w:r>
      <w:r>
        <w:rPr>
          <w:rFonts w:ascii="Georgia"/>
          <w:b/>
          <w:sz w:val="20"/>
        </w:rPr>
        <w:t>growth</w:t>
      </w:r>
      <w:r>
        <w:rPr>
          <w:rFonts w:ascii="Georgia"/>
          <w:b/>
          <w:spacing w:val="25"/>
          <w:sz w:val="20"/>
        </w:rPr>
        <w:t> </w:t>
      </w:r>
      <w:r>
        <w:rPr>
          <w:rFonts w:ascii="Georgia"/>
          <w:b/>
          <w:sz w:val="20"/>
        </w:rPr>
        <w:t>rate</w:t>
      </w:r>
      <w:r>
        <w:rPr>
          <w:rFonts w:ascii="Georgia"/>
          <w:b/>
          <w:spacing w:val="25"/>
          <w:sz w:val="20"/>
        </w:rPr>
        <w:t> </w:t>
      </w:r>
      <w:r>
        <w:rPr>
          <w:rFonts w:ascii="Georgia"/>
          <w:b/>
          <w:sz w:val="20"/>
        </w:rPr>
        <w:t>assumptions</w:t>
      </w:r>
      <w:r>
        <w:rPr>
          <w:rFonts w:ascii="Georgia"/>
          <w:b/>
          <w:spacing w:val="15"/>
          <w:sz w:val="20"/>
        </w:rPr>
        <w:t> </w:t>
      </w:r>
      <w:r>
        <w:rPr>
          <w:sz w:val="20"/>
        </w:rPr>
        <w:t>from</w:t>
      </w:r>
      <w:r>
        <w:rPr>
          <w:spacing w:val="16"/>
          <w:sz w:val="20"/>
        </w:rPr>
        <w:t> </w:t>
      </w:r>
      <w:r>
        <w:rPr>
          <w:sz w:val="20"/>
        </w:rPr>
        <w:t>research</w:t>
      </w:r>
      <w:r>
        <w:rPr>
          <w:spacing w:val="16"/>
          <w:sz w:val="20"/>
        </w:rPr>
        <w:t> </w:t>
      </w:r>
      <w:r>
        <w:rPr>
          <w:sz w:val="20"/>
        </w:rPr>
        <w:t>+ </w:t>
      </w:r>
      <w:r>
        <w:rPr>
          <w:w w:val="105"/>
          <w:sz w:val="20"/>
        </w:rPr>
        <w:t>our Year 1 predictions:</w:t>
      </w:r>
    </w:p>
    <w:p>
      <w:pPr>
        <w:pStyle w:val="Heading4"/>
        <w:spacing w:before="122"/>
      </w:pPr>
      <w:r>
        <w:rPr/>
        <w:t>Data</w:t>
      </w:r>
      <w:r>
        <w:rPr>
          <w:spacing w:val="24"/>
        </w:rPr>
        <w:t> </w:t>
      </w:r>
      <w:r>
        <w:rPr>
          <w:spacing w:val="-2"/>
        </w:rPr>
        <w:t>Flow:</w:t>
      </w:r>
    </w:p>
    <w:p>
      <w:pPr>
        <w:pStyle w:val="BodyText"/>
        <w:spacing w:line="242" w:lineRule="exact" w:before="125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Our</w:t>
      </w:r>
      <w:r>
        <w:rPr>
          <w:rFonts w:ascii="Calibri" w:hAnsi="Calibri"/>
          <w:spacing w:val="37"/>
          <w:w w:val="115"/>
        </w:rPr>
        <w:t> </w:t>
      </w:r>
      <w:r>
        <w:rPr>
          <w:rFonts w:ascii="Calibri" w:hAnsi="Calibri"/>
          <w:w w:val="115"/>
        </w:rPr>
        <w:t>models</w:t>
      </w:r>
      <w:r>
        <w:rPr>
          <w:rFonts w:ascii="Calibri" w:hAnsi="Calibri"/>
          <w:spacing w:val="38"/>
          <w:w w:val="11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38"/>
          <w:w w:val="115"/>
        </w:rPr>
        <w:t> </w:t>
      </w:r>
      <w:r>
        <w:rPr>
          <w:rFonts w:ascii="Calibri" w:hAnsi="Calibri"/>
          <w:w w:val="115"/>
        </w:rPr>
        <w:t>Year</w:t>
      </w:r>
      <w:r>
        <w:rPr>
          <w:rFonts w:ascii="Calibri" w:hAnsi="Calibri"/>
          <w:spacing w:val="38"/>
          <w:w w:val="115"/>
        </w:rPr>
        <w:t> </w:t>
      </w:r>
      <w:r>
        <w:rPr>
          <w:rFonts w:ascii="Calibri" w:hAnsi="Calibri"/>
          <w:w w:val="115"/>
        </w:rPr>
        <w:t>1</w:t>
      </w:r>
      <w:r>
        <w:rPr>
          <w:rFonts w:ascii="Calibri" w:hAnsi="Calibri"/>
          <w:spacing w:val="37"/>
          <w:w w:val="115"/>
        </w:rPr>
        <w:t> </w:t>
      </w:r>
      <w:r>
        <w:rPr>
          <w:rFonts w:ascii="Calibri" w:hAnsi="Calibri"/>
          <w:w w:val="115"/>
        </w:rPr>
        <w:t>predictions</w:t>
      </w:r>
      <w:r>
        <w:rPr>
          <w:rFonts w:ascii="Calibri" w:hAnsi="Calibri"/>
          <w:spacing w:val="38"/>
          <w:w w:val="115"/>
        </w:rPr>
        <w:t> </w:t>
      </w:r>
      <w:r>
        <w:rPr>
          <w:rFonts w:ascii="Calibri" w:hAnsi="Calibri"/>
          <w:w w:val="115"/>
        </w:rPr>
        <w:t>(32%</w:t>
      </w:r>
      <w:r>
        <w:rPr>
          <w:rFonts w:ascii="Calibri" w:hAnsi="Calibri"/>
          <w:spacing w:val="38"/>
          <w:w w:val="115"/>
        </w:rPr>
        <w:t> </w:t>
      </w:r>
      <w:r>
        <w:rPr>
          <w:rFonts w:ascii="Calibri" w:hAnsi="Calibri"/>
          <w:w w:val="115"/>
        </w:rPr>
        <w:t>coverage,</w:t>
      </w:r>
      <w:r>
        <w:rPr>
          <w:rFonts w:ascii="Calibri" w:hAnsi="Calibri"/>
          <w:spacing w:val="38"/>
          <w:w w:val="115"/>
        </w:rPr>
        <w:t> </w:t>
      </w:r>
      <w:r>
        <w:rPr>
          <w:rFonts w:ascii="Calibri" w:hAnsi="Calibri"/>
          <w:w w:val="95"/>
        </w:rPr>
        <w:t>$575M</w:t>
      </w:r>
      <w:r>
        <w:rPr>
          <w:rFonts w:ascii="Calibri" w:hAnsi="Calibri"/>
          <w:spacing w:val="37"/>
          <w:w w:val="115"/>
        </w:rPr>
        <w:t> </w:t>
      </w:r>
      <w:r>
        <w:rPr>
          <w:rFonts w:ascii="Calibri" w:hAnsi="Calibri"/>
          <w:spacing w:val="-2"/>
          <w:w w:val="115"/>
        </w:rPr>
        <w:t>revenue)</w:t>
      </w:r>
    </w:p>
    <w:p>
      <w:pPr>
        <w:pStyle w:val="BodyText"/>
        <w:spacing w:line="235" w:lineRule="auto" w:before="1"/>
        <w:ind w:left="875"/>
        <w:rPr>
          <w:rFonts w:ascii="Calibri" w:hAnsi="Calibri"/>
        </w:rPr>
      </w:pPr>
      <w:r>
        <w:rPr>
          <w:rFonts w:ascii="Calibri" w:hAnsi="Calibri"/>
          <w:w w:val="120"/>
        </w:rPr>
        <w:t>External</w:t>
      </w:r>
      <w:r>
        <w:rPr>
          <w:rFonts w:ascii="Calibri" w:hAnsi="Calibri"/>
          <w:spacing w:val="19"/>
          <w:w w:val="120"/>
        </w:rPr>
        <w:t> </w:t>
      </w:r>
      <w:r>
        <w:rPr>
          <w:rFonts w:ascii="Calibri" w:hAnsi="Calibri"/>
          <w:w w:val="120"/>
        </w:rPr>
        <w:t>research</w:t>
      </w:r>
      <w:r>
        <w:rPr>
          <w:rFonts w:ascii="Calibri" w:hAnsi="Calibri"/>
          <w:spacing w:val="19"/>
          <w:w w:val="120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19"/>
          <w:w w:val="120"/>
        </w:rPr>
        <w:t> </w:t>
      </w:r>
      <w:r>
        <w:rPr>
          <w:rFonts w:ascii="Calibri" w:hAnsi="Calibri"/>
          <w:w w:val="120"/>
        </w:rPr>
        <w:t>Growth</w:t>
      </w:r>
      <w:r>
        <w:rPr>
          <w:rFonts w:ascii="Calibri" w:hAnsi="Calibri"/>
          <w:spacing w:val="19"/>
          <w:w w:val="120"/>
        </w:rPr>
        <w:t> </w:t>
      </w:r>
      <w:r>
        <w:rPr>
          <w:rFonts w:ascii="Calibri" w:hAnsi="Calibri"/>
          <w:w w:val="120"/>
        </w:rPr>
        <w:t>assumptions</w:t>
      </w:r>
      <w:r>
        <w:rPr>
          <w:rFonts w:ascii="Calibri" w:hAnsi="Calibri"/>
          <w:spacing w:val="19"/>
          <w:w w:val="120"/>
        </w:rPr>
        <w:t> </w:t>
      </w:r>
      <w:r>
        <w:rPr>
          <w:rFonts w:ascii="Calibri" w:hAnsi="Calibri"/>
          <w:w w:val="120"/>
        </w:rPr>
        <w:t>(3%</w:t>
      </w:r>
      <w:r>
        <w:rPr>
          <w:rFonts w:ascii="Calibri" w:hAnsi="Calibri"/>
          <w:spacing w:val="19"/>
          <w:w w:val="120"/>
        </w:rPr>
        <w:t> </w:t>
      </w:r>
      <w:r>
        <w:rPr>
          <w:rFonts w:ascii="Calibri" w:hAnsi="Calibri"/>
          <w:w w:val="120"/>
        </w:rPr>
        <w:t>coverage</w:t>
      </w:r>
      <w:r>
        <w:rPr>
          <w:rFonts w:ascii="Calibri" w:hAnsi="Calibri"/>
          <w:spacing w:val="19"/>
          <w:w w:val="120"/>
        </w:rPr>
        <w:t> </w:t>
      </w:r>
      <w:r>
        <w:rPr>
          <w:rFonts w:ascii="Calibri" w:hAnsi="Calibri"/>
          <w:w w:val="120"/>
        </w:rPr>
        <w:t>expansion,</w:t>
      </w:r>
      <w:r>
        <w:rPr>
          <w:rFonts w:ascii="Calibri" w:hAnsi="Calibri"/>
          <w:spacing w:val="19"/>
          <w:w w:val="120"/>
        </w:rPr>
        <w:t> </w:t>
      </w:r>
      <w:r>
        <w:rPr>
          <w:rFonts w:ascii="Calibri" w:hAnsi="Calibri"/>
          <w:w w:val="120"/>
        </w:rPr>
        <w:t>$5/year</w:t>
      </w:r>
      <w:r>
        <w:rPr>
          <w:rFonts w:ascii="Calibri" w:hAnsi="Calibri"/>
          <w:spacing w:val="19"/>
          <w:w w:val="120"/>
        </w:rPr>
        <w:t> </w:t>
      </w:r>
      <w:r>
        <w:rPr>
          <w:rFonts w:ascii="Calibri" w:hAnsi="Calibri"/>
          <w:w w:val="120"/>
        </w:rPr>
        <w:t>price</w:t>
      </w:r>
      <w:r>
        <w:rPr>
          <w:rFonts w:ascii="Calibri" w:hAnsi="Calibri"/>
          <w:spacing w:val="19"/>
          <w:w w:val="120"/>
        </w:rPr>
        <w:t> </w:t>
      </w:r>
      <w:r>
        <w:rPr>
          <w:rFonts w:ascii="Calibri" w:hAnsi="Calibri"/>
          <w:w w:val="120"/>
        </w:rPr>
        <w:t>increase) Calculate: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Year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2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Year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1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×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(1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+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growth_rate)</w:t>
      </w:r>
    </w:p>
    <w:p>
      <w:pPr>
        <w:pStyle w:val="BodyText"/>
        <w:spacing w:line="238" w:lineRule="exact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Year</w:t>
      </w:r>
      <w:r>
        <w:rPr>
          <w:rFonts w:ascii="Calibri" w:hAnsi="Calibri"/>
          <w:spacing w:val="48"/>
          <w:w w:val="115"/>
        </w:rPr>
        <w:t> </w:t>
      </w:r>
      <w:r>
        <w:rPr>
          <w:rFonts w:ascii="Calibri" w:hAnsi="Calibri"/>
          <w:w w:val="115"/>
        </w:rPr>
        <w:t>3</w:t>
      </w:r>
      <w:r>
        <w:rPr>
          <w:rFonts w:ascii="Calibri" w:hAnsi="Calibri"/>
          <w:spacing w:val="48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48"/>
          <w:w w:val="115"/>
        </w:rPr>
        <w:t> </w:t>
      </w:r>
      <w:r>
        <w:rPr>
          <w:rFonts w:ascii="Calibri" w:hAnsi="Calibri"/>
          <w:w w:val="115"/>
        </w:rPr>
        <w:t>Year</w:t>
      </w:r>
      <w:r>
        <w:rPr>
          <w:rFonts w:ascii="Calibri" w:hAnsi="Calibri"/>
          <w:spacing w:val="49"/>
          <w:w w:val="115"/>
        </w:rPr>
        <w:t> </w:t>
      </w:r>
      <w:r>
        <w:rPr>
          <w:rFonts w:ascii="Calibri" w:hAnsi="Calibri"/>
          <w:w w:val="115"/>
        </w:rPr>
        <w:t>2</w:t>
      </w:r>
      <w:r>
        <w:rPr>
          <w:rFonts w:ascii="Calibri" w:hAnsi="Calibri"/>
          <w:spacing w:val="48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48"/>
          <w:w w:val="115"/>
        </w:rPr>
        <w:t> </w:t>
      </w:r>
      <w:r>
        <w:rPr>
          <w:rFonts w:ascii="Calibri" w:hAnsi="Calibri"/>
          <w:w w:val="115"/>
        </w:rPr>
        <w:t>(1</w:t>
      </w:r>
      <w:r>
        <w:rPr>
          <w:rFonts w:ascii="Calibri" w:hAnsi="Calibri"/>
          <w:spacing w:val="48"/>
          <w:w w:val="115"/>
        </w:rPr>
        <w:t> </w:t>
      </w:r>
      <w:r>
        <w:rPr>
          <w:rFonts w:ascii="Calibri" w:hAnsi="Calibri"/>
          <w:w w:val="115"/>
        </w:rPr>
        <w:t>+</w:t>
      </w:r>
      <w:r>
        <w:rPr>
          <w:rFonts w:ascii="Calibri" w:hAnsi="Calibri"/>
          <w:spacing w:val="49"/>
          <w:w w:val="115"/>
        </w:rPr>
        <w:t> </w:t>
      </w:r>
      <w:r>
        <w:rPr>
          <w:rFonts w:ascii="Calibri" w:hAnsi="Calibri"/>
          <w:spacing w:val="-2"/>
          <w:w w:val="115"/>
        </w:rPr>
        <w:t>growth_rate)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205"/>
          <w:sz w:val="20"/>
        </w:rPr>
        <w:t>...</w:t>
      </w:r>
    </w:p>
    <w:p>
      <w:pPr>
        <w:pStyle w:val="Heading4"/>
        <w:spacing w:before="122"/>
      </w:pPr>
      <w:r>
        <w:rPr>
          <w:spacing w:val="-2"/>
        </w:rPr>
        <w:t>Formula:</w:t>
      </w:r>
    </w:p>
    <w:p>
      <w:pPr>
        <w:spacing w:line="240" w:lineRule="auto" w:before="124"/>
        <w:ind w:left="875" w:right="6842" w:firstLine="0"/>
        <w:jc w:val="left"/>
        <w:rPr>
          <w:rFonts w:ascii="Calibri"/>
          <w:b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4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Year</w:t>
      </w:r>
      <w:r>
        <w:rPr>
          <w:rFonts w:ascii="Cambria"/>
          <w:i/>
          <w:color w:val="60A0AF"/>
          <w:spacing w:val="4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1</w:t>
      </w:r>
      <w:r>
        <w:rPr>
          <w:rFonts w:ascii="Cambria"/>
          <w:i/>
          <w:color w:val="60A0AF"/>
          <w:spacing w:val="4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(from</w:t>
      </w:r>
      <w:r>
        <w:rPr>
          <w:rFonts w:ascii="Cambria"/>
          <w:i/>
          <w:color w:val="60A0AF"/>
          <w:spacing w:val="4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our</w:t>
      </w:r>
      <w:r>
        <w:rPr>
          <w:rFonts w:ascii="Cambria"/>
          <w:i/>
          <w:color w:val="60A0AF"/>
          <w:spacing w:val="4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models) </w:t>
      </w:r>
      <w:r>
        <w:rPr>
          <w:rFonts w:ascii="Calibri"/>
          <w:w w:val="105"/>
          <w:sz w:val="20"/>
        </w:rPr>
        <w:t>coverage_y1</w:t>
      </w:r>
      <w:r>
        <w:rPr>
          <w:rFonts w:ascii="Calibri"/>
          <w:spacing w:val="40"/>
          <w:w w:val="105"/>
          <w:sz w:val="20"/>
        </w:rPr>
        <w:t> </w:t>
      </w:r>
      <w:r>
        <w:rPr>
          <w:rFonts w:ascii="Calibri"/>
          <w:color w:val="666666"/>
          <w:w w:val="105"/>
          <w:sz w:val="20"/>
        </w:rPr>
        <w:t>=</w:t>
      </w:r>
      <w:r>
        <w:rPr>
          <w:rFonts w:ascii="Calibri"/>
          <w:color w:val="666666"/>
          <w:spacing w:val="40"/>
          <w:w w:val="105"/>
          <w:sz w:val="20"/>
        </w:rPr>
        <w:t> </w:t>
      </w:r>
      <w:r>
        <w:rPr>
          <w:rFonts w:ascii="Calibri"/>
          <w:color w:val="3FA070"/>
          <w:w w:val="105"/>
          <w:sz w:val="20"/>
        </w:rPr>
        <w:t>32</w:t>
      </w:r>
      <w:r>
        <w:rPr>
          <w:rFonts w:ascii="Calibri"/>
          <w:color w:val="666666"/>
          <w:w w:val="105"/>
          <w:sz w:val="20"/>
        </w:rPr>
        <w:t>% </w:t>
      </w:r>
      <w:r>
        <w:rPr>
          <w:rFonts w:ascii="Calibri"/>
          <w:w w:val="105"/>
          <w:sz w:val="20"/>
        </w:rPr>
        <w:t>revenue_y1</w:t>
      </w:r>
      <w:r>
        <w:rPr>
          <w:rFonts w:ascii="Calibri"/>
          <w:spacing w:val="40"/>
          <w:w w:val="105"/>
          <w:sz w:val="20"/>
        </w:rPr>
        <w:t> </w:t>
      </w:r>
      <w:r>
        <w:rPr>
          <w:rFonts w:ascii="Calibri"/>
          <w:color w:val="666666"/>
          <w:w w:val="105"/>
          <w:sz w:val="20"/>
        </w:rPr>
        <w:t>=</w:t>
      </w:r>
      <w:r>
        <w:rPr>
          <w:rFonts w:ascii="Calibri"/>
          <w:color w:val="666666"/>
          <w:spacing w:val="40"/>
          <w:w w:val="105"/>
          <w:sz w:val="20"/>
        </w:rPr>
        <w:t> </w:t>
      </w:r>
      <w:r>
        <w:rPr>
          <w:rFonts w:ascii="Calibri"/>
          <w:w w:val="105"/>
          <w:sz w:val="20"/>
        </w:rPr>
        <w:t>$</w:t>
      </w:r>
      <w:r>
        <w:rPr>
          <w:rFonts w:ascii="Calibri"/>
          <w:color w:val="3FA070"/>
          <w:w w:val="105"/>
          <w:sz w:val="20"/>
        </w:rPr>
        <w:t>575</w:t>
      </w:r>
      <w:r>
        <w:rPr>
          <w:rFonts w:ascii="Calibri"/>
          <w:b/>
          <w:color w:val="FF0000"/>
          <w:w w:val="105"/>
          <w:sz w:val="20"/>
        </w:rPr>
        <w:t>M</w:t>
      </w:r>
    </w:p>
    <w:p>
      <w:pPr>
        <w:pStyle w:val="BodyText"/>
        <w:spacing w:line="238" w:lineRule="exact"/>
        <w:ind w:left="875"/>
        <w:rPr>
          <w:rFonts w:ascii="Calibri"/>
        </w:rPr>
      </w:pPr>
      <w:r>
        <w:rPr>
          <w:rFonts w:ascii="Calibri"/>
          <w:w w:val="110"/>
        </w:rPr>
        <w:t>co2_y1</w:t>
      </w:r>
      <w:r>
        <w:rPr>
          <w:rFonts w:ascii="Calibri"/>
          <w:spacing w:val="28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28"/>
          <w:w w:val="110"/>
        </w:rPr>
        <w:t> </w:t>
      </w:r>
      <w:r>
        <w:rPr>
          <w:rFonts w:ascii="Calibri"/>
          <w:color w:val="3FA070"/>
          <w:w w:val="110"/>
        </w:rPr>
        <w:t>2.9</w:t>
      </w:r>
      <w:r>
        <w:rPr>
          <w:rFonts w:ascii="Calibri"/>
          <w:b/>
          <w:color w:val="FF0000"/>
          <w:w w:val="110"/>
        </w:rPr>
        <w:t>M</w:t>
      </w:r>
      <w:r>
        <w:rPr>
          <w:rFonts w:ascii="Calibri"/>
          <w:b/>
          <w:color w:val="FF0000"/>
          <w:spacing w:val="28"/>
          <w:w w:val="110"/>
        </w:rPr>
        <w:t> </w:t>
      </w:r>
      <w:r>
        <w:rPr>
          <w:rFonts w:ascii="Calibri"/>
          <w:spacing w:val="-2"/>
          <w:w w:val="110"/>
        </w:rPr>
        <w:t>tonnes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69"/>
          <w:sz w:val="20"/>
        </w:rPr>
        <w:t> </w:t>
      </w:r>
      <w:r>
        <w:rPr>
          <w:rFonts w:ascii="Cambria"/>
          <w:i/>
          <w:color w:val="60A0AF"/>
          <w:sz w:val="20"/>
        </w:rPr>
        <w:t>Assumptions</w:t>
      </w:r>
      <w:r>
        <w:rPr>
          <w:rFonts w:ascii="Cambria"/>
          <w:i/>
          <w:color w:val="60A0AF"/>
          <w:spacing w:val="70"/>
          <w:sz w:val="20"/>
        </w:rPr>
        <w:t> </w:t>
      </w:r>
      <w:r>
        <w:rPr>
          <w:rFonts w:ascii="Cambria"/>
          <w:i/>
          <w:color w:val="60A0AF"/>
          <w:sz w:val="20"/>
        </w:rPr>
        <w:t>(NEED</w:t>
      </w:r>
      <w:r>
        <w:rPr>
          <w:rFonts w:ascii="Cambria"/>
          <w:i/>
          <w:color w:val="60A0AF"/>
          <w:spacing w:val="70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CITATIONS!)</w:t>
      </w:r>
    </w:p>
    <w:p>
      <w:pPr>
        <w:tabs>
          <w:tab w:pos="3908" w:val="left" w:leader="none"/>
        </w:tabs>
        <w:spacing w:line="242" w:lineRule="exact" w:before="4"/>
        <w:ind w:left="875" w:right="0" w:firstLine="0"/>
        <w:jc w:val="left"/>
        <w:rPr>
          <w:rFonts w:ascii="Cambria" w:hAnsi="Cambria"/>
          <w:i/>
          <w:sz w:val="20"/>
        </w:rPr>
      </w:pPr>
      <w:r>
        <w:rPr>
          <w:rFonts w:ascii="Calibri" w:hAnsi="Calibri"/>
          <w:spacing w:val="2"/>
          <w:sz w:val="20"/>
        </w:rPr>
        <w:t>annual_coverage_growth</w:t>
      </w:r>
      <w:r>
        <w:rPr>
          <w:rFonts w:ascii="Calibri" w:hAnsi="Calibri"/>
          <w:spacing w:val="48"/>
          <w:sz w:val="20"/>
        </w:rPr>
        <w:t>  </w:t>
      </w:r>
      <w:r>
        <w:rPr>
          <w:rFonts w:ascii="Calibri" w:hAnsi="Calibri"/>
          <w:color w:val="666666"/>
          <w:spacing w:val="2"/>
          <w:sz w:val="20"/>
        </w:rPr>
        <w:t>=</w:t>
      </w:r>
      <w:r>
        <w:rPr>
          <w:rFonts w:ascii="Calibri" w:hAnsi="Calibri"/>
          <w:color w:val="666666"/>
          <w:spacing w:val="49"/>
          <w:sz w:val="20"/>
        </w:rPr>
        <w:t>  </w:t>
      </w:r>
      <w:r>
        <w:rPr>
          <w:rFonts w:ascii="Calibri" w:hAnsi="Calibri"/>
          <w:color w:val="3FA070"/>
          <w:spacing w:val="-5"/>
          <w:sz w:val="20"/>
        </w:rPr>
        <w:t>3</w:t>
      </w:r>
      <w:r>
        <w:rPr>
          <w:rFonts w:ascii="Calibri" w:hAnsi="Calibri"/>
          <w:color w:val="666666"/>
          <w:spacing w:val="-5"/>
          <w:sz w:val="20"/>
        </w:rPr>
        <w:t>%</w:t>
      </w:r>
      <w:r>
        <w:rPr>
          <w:rFonts w:ascii="Calibri" w:hAnsi="Calibri"/>
          <w:color w:val="666666"/>
          <w:sz w:val="20"/>
        </w:rPr>
        <w:tab/>
      </w:r>
      <w:r>
        <w:rPr>
          <w:rFonts w:ascii="Cambria" w:hAnsi="Cambria"/>
          <w:i/>
          <w:color w:val="60A0AF"/>
          <w:sz w:val="20"/>
        </w:rPr>
        <w:t>#</w:t>
      </w:r>
      <w:r>
        <w:rPr>
          <w:rFonts w:ascii="Cambria" w:hAnsi="Cambria"/>
          <w:i/>
          <w:color w:val="60A0AF"/>
          <w:spacing w:val="34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←</w:t>
      </w:r>
      <w:r>
        <w:rPr>
          <w:rFonts w:ascii="Cambria" w:hAnsi="Cambria"/>
          <w:i/>
          <w:color w:val="60A0AF"/>
          <w:spacing w:val="34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From</w:t>
      </w:r>
      <w:r>
        <w:rPr>
          <w:rFonts w:ascii="Cambria" w:hAnsi="Cambria"/>
          <w:i/>
          <w:color w:val="60A0AF"/>
          <w:spacing w:val="35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World</w:t>
      </w:r>
      <w:r>
        <w:rPr>
          <w:rFonts w:ascii="Cambria" w:hAnsi="Cambria"/>
          <w:i/>
          <w:color w:val="60A0AF"/>
          <w:spacing w:val="34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Bank</w:t>
      </w:r>
      <w:r>
        <w:rPr>
          <w:rFonts w:ascii="Cambria" w:hAnsi="Cambria"/>
          <w:i/>
          <w:color w:val="60A0AF"/>
          <w:spacing w:val="35"/>
          <w:sz w:val="20"/>
        </w:rPr>
        <w:t> </w:t>
      </w:r>
      <w:r>
        <w:rPr>
          <w:rFonts w:ascii="Cambria" w:hAnsi="Cambria"/>
          <w:i/>
          <w:color w:val="60A0AF"/>
          <w:spacing w:val="-2"/>
          <w:sz w:val="20"/>
        </w:rPr>
        <w:t>reports</w:t>
      </w:r>
    </w:p>
    <w:p>
      <w:pPr>
        <w:tabs>
          <w:tab w:pos="3908" w:val="left" w:leader="none"/>
        </w:tabs>
        <w:spacing w:line="242" w:lineRule="exact" w:before="0"/>
        <w:ind w:left="875" w:right="0" w:firstLine="0"/>
        <w:jc w:val="left"/>
        <w:rPr>
          <w:rFonts w:ascii="Cambria" w:hAnsi="Cambria"/>
          <w:i/>
          <w:sz w:val="20"/>
        </w:rPr>
      </w:pPr>
      <w:r>
        <w:rPr>
          <w:rFonts w:ascii="Calibri" w:hAnsi="Calibri"/>
          <w:w w:val="110"/>
          <w:sz w:val="20"/>
        </w:rPr>
        <w:t>annual_price_increase</w:t>
      </w:r>
      <w:r>
        <w:rPr>
          <w:rFonts w:ascii="Calibri" w:hAnsi="Calibri"/>
          <w:spacing w:val="42"/>
          <w:w w:val="110"/>
          <w:sz w:val="20"/>
        </w:rPr>
        <w:t>  </w:t>
      </w:r>
      <w:r>
        <w:rPr>
          <w:rFonts w:ascii="Calibri" w:hAnsi="Calibri"/>
          <w:color w:val="666666"/>
          <w:w w:val="110"/>
          <w:sz w:val="20"/>
        </w:rPr>
        <w:t>=</w:t>
      </w:r>
      <w:r>
        <w:rPr>
          <w:rFonts w:ascii="Calibri" w:hAnsi="Calibri"/>
          <w:color w:val="666666"/>
          <w:spacing w:val="42"/>
          <w:w w:val="110"/>
          <w:sz w:val="20"/>
        </w:rPr>
        <w:t>  </w:t>
      </w:r>
      <w:r>
        <w:rPr>
          <w:rFonts w:ascii="Calibri" w:hAnsi="Calibri"/>
          <w:spacing w:val="-5"/>
          <w:w w:val="110"/>
          <w:sz w:val="20"/>
        </w:rPr>
        <w:t>$</w:t>
      </w:r>
      <w:r>
        <w:rPr>
          <w:rFonts w:ascii="Calibri" w:hAnsi="Calibri"/>
          <w:color w:val="3FA070"/>
          <w:spacing w:val="-5"/>
          <w:w w:val="110"/>
          <w:sz w:val="20"/>
        </w:rPr>
        <w:t>5</w:t>
      </w:r>
      <w:r>
        <w:rPr>
          <w:rFonts w:ascii="Calibri" w:hAnsi="Calibri"/>
          <w:color w:val="3FA070"/>
          <w:sz w:val="20"/>
        </w:rPr>
        <w:tab/>
      </w:r>
      <w:r>
        <w:rPr>
          <w:rFonts w:ascii="Cambria" w:hAnsi="Cambria"/>
          <w:i/>
          <w:color w:val="60A0AF"/>
          <w:sz w:val="20"/>
        </w:rPr>
        <w:t>#</w:t>
      </w:r>
      <w:r>
        <w:rPr>
          <w:rFonts w:ascii="Cambria" w:hAnsi="Cambria"/>
          <w:i/>
          <w:color w:val="60A0AF"/>
          <w:spacing w:val="73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←</w:t>
      </w:r>
      <w:r>
        <w:rPr>
          <w:rFonts w:ascii="Cambria" w:hAnsi="Cambria"/>
          <w:i/>
          <w:color w:val="60A0AF"/>
          <w:spacing w:val="70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Typical</w:t>
      </w:r>
      <w:r>
        <w:rPr>
          <w:rFonts w:ascii="Cambria" w:hAnsi="Cambria"/>
          <w:i/>
          <w:color w:val="60A0AF"/>
          <w:spacing w:val="69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policy</w:t>
      </w:r>
      <w:r>
        <w:rPr>
          <w:rFonts w:ascii="Cambria" w:hAnsi="Cambria"/>
          <w:i/>
          <w:color w:val="60A0AF"/>
          <w:spacing w:val="70"/>
          <w:w w:val="110"/>
          <w:sz w:val="20"/>
        </w:rPr>
        <w:t> </w:t>
      </w:r>
      <w:r>
        <w:rPr>
          <w:rFonts w:ascii="Cambria" w:hAnsi="Cambria"/>
          <w:i/>
          <w:color w:val="60A0AF"/>
          <w:spacing w:val="-2"/>
          <w:w w:val="110"/>
          <w:sz w:val="20"/>
        </w:rPr>
        <w:t>escalation</w:t>
      </w:r>
    </w:p>
    <w:p>
      <w:pPr>
        <w:pStyle w:val="BodyText"/>
        <w:rPr>
          <w:rFonts w:ascii="Cambria"/>
          <w:i/>
        </w:rPr>
      </w:pPr>
    </w:p>
    <w:p>
      <w:pPr>
        <w:spacing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63"/>
          <w:sz w:val="20"/>
        </w:rPr>
        <w:t> </w:t>
      </w:r>
      <w:r>
        <w:rPr>
          <w:rFonts w:ascii="Cambria"/>
          <w:i/>
          <w:color w:val="60A0AF"/>
          <w:sz w:val="20"/>
        </w:rPr>
        <w:t>Year</w:t>
      </w:r>
      <w:r>
        <w:rPr>
          <w:rFonts w:ascii="Cambria"/>
          <w:i/>
          <w:color w:val="60A0AF"/>
          <w:spacing w:val="64"/>
          <w:sz w:val="20"/>
        </w:rPr>
        <w:t> </w:t>
      </w:r>
      <w:r>
        <w:rPr>
          <w:rFonts w:ascii="Cambria"/>
          <w:i/>
          <w:color w:val="60A0AF"/>
          <w:spacing w:val="-10"/>
          <w:sz w:val="20"/>
        </w:rPr>
        <w:t>2</w:t>
      </w:r>
    </w:p>
    <w:p>
      <w:pPr>
        <w:pStyle w:val="BodyText"/>
        <w:spacing w:line="235" w:lineRule="auto" w:before="8"/>
        <w:ind w:left="875" w:right="5218"/>
        <w:rPr>
          <w:rFonts w:ascii="Calibri" w:hAnsi="Calibri"/>
        </w:rPr>
      </w:pPr>
      <w:r>
        <w:rPr>
          <w:rFonts w:ascii="Calibri" w:hAnsi="Calibri"/>
          <w:w w:val="110"/>
        </w:rPr>
        <w:t>coverage_y2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color w:val="666666"/>
          <w:w w:val="110"/>
        </w:rPr>
        <w:t>=</w:t>
      </w:r>
      <w:r>
        <w:rPr>
          <w:rFonts w:ascii="Calibri" w:hAnsi="Calibri"/>
          <w:color w:val="666666"/>
          <w:spacing w:val="40"/>
          <w:w w:val="110"/>
        </w:rPr>
        <w:t> </w:t>
      </w:r>
      <w:r>
        <w:rPr>
          <w:rFonts w:ascii="Calibri" w:hAnsi="Calibri"/>
          <w:color w:val="3FA070"/>
          <w:w w:val="110"/>
        </w:rPr>
        <w:t>32</w:t>
      </w:r>
      <w:r>
        <w:rPr>
          <w:rFonts w:ascii="Calibri" w:hAnsi="Calibri"/>
          <w:color w:val="666666"/>
          <w:w w:val="110"/>
        </w:rPr>
        <w:t>%</w:t>
      </w:r>
      <w:r>
        <w:rPr>
          <w:rFonts w:ascii="Calibri" w:hAnsi="Calibri"/>
          <w:color w:val="666666"/>
          <w:spacing w:val="40"/>
          <w:w w:val="110"/>
        </w:rPr>
        <w:t> </w:t>
      </w:r>
      <w:r>
        <w:rPr>
          <w:rFonts w:ascii="Calibri" w:hAnsi="Calibri"/>
          <w:w w:val="110"/>
        </w:rPr>
        <w:t>×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color w:val="3FA070"/>
          <w:w w:val="110"/>
        </w:rPr>
        <w:t>1.03</w:t>
      </w:r>
      <w:r>
        <w:rPr>
          <w:rFonts w:ascii="Calibri" w:hAnsi="Calibri"/>
          <w:color w:val="3FA070"/>
          <w:spacing w:val="40"/>
          <w:w w:val="110"/>
        </w:rPr>
        <w:t> </w:t>
      </w:r>
      <w:r>
        <w:rPr>
          <w:rFonts w:ascii="Calibri" w:hAnsi="Calibri"/>
          <w:color w:val="666666"/>
          <w:w w:val="110"/>
        </w:rPr>
        <w:t>=</w:t>
      </w:r>
      <w:r>
        <w:rPr>
          <w:rFonts w:ascii="Calibri" w:hAnsi="Calibri"/>
          <w:color w:val="666666"/>
          <w:spacing w:val="40"/>
          <w:w w:val="110"/>
        </w:rPr>
        <w:t> </w:t>
      </w:r>
      <w:r>
        <w:rPr>
          <w:rFonts w:ascii="Calibri" w:hAnsi="Calibri"/>
          <w:color w:val="3FA070"/>
          <w:w w:val="110"/>
        </w:rPr>
        <w:t>32.96</w:t>
      </w:r>
      <w:r>
        <w:rPr>
          <w:rFonts w:ascii="Calibri" w:hAnsi="Calibri"/>
          <w:color w:val="666666"/>
          <w:w w:val="110"/>
        </w:rPr>
        <w:t>% </w:t>
      </w:r>
      <w:r>
        <w:rPr>
          <w:rFonts w:ascii="Calibri" w:hAnsi="Calibri"/>
          <w:w w:val="110"/>
        </w:rPr>
        <w:t>revenue_y2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color w:val="666666"/>
          <w:w w:val="110"/>
        </w:rPr>
        <w:t>=</w:t>
      </w:r>
      <w:r>
        <w:rPr>
          <w:rFonts w:ascii="Calibri" w:hAnsi="Calibri"/>
          <w:color w:val="666666"/>
          <w:spacing w:val="24"/>
          <w:w w:val="110"/>
        </w:rPr>
        <w:t> </w:t>
      </w:r>
      <w:r>
        <w:rPr>
          <w:rFonts w:ascii="Calibri" w:hAnsi="Calibri"/>
          <w:w w:val="110"/>
        </w:rPr>
        <w:t>$</w:t>
      </w:r>
      <w:r>
        <w:rPr>
          <w:rFonts w:ascii="Calibri" w:hAnsi="Calibri"/>
          <w:color w:val="3FA070"/>
          <w:w w:val="110"/>
        </w:rPr>
        <w:t>575</w:t>
      </w:r>
      <w:r>
        <w:rPr>
          <w:rFonts w:ascii="Calibri" w:hAnsi="Calibri"/>
          <w:b/>
          <w:color w:val="FF0000"/>
          <w:w w:val="110"/>
        </w:rPr>
        <w:t>M</w:t>
      </w:r>
      <w:r>
        <w:rPr>
          <w:rFonts w:ascii="Calibri" w:hAnsi="Calibri"/>
          <w:b/>
          <w:color w:val="FF0000"/>
          <w:spacing w:val="24"/>
          <w:w w:val="110"/>
        </w:rPr>
        <w:t> </w:t>
      </w:r>
      <w:r>
        <w:rPr>
          <w:rFonts w:ascii="Calibri" w:hAnsi="Calibri"/>
          <w:w w:val="110"/>
        </w:rPr>
        <w:t>×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color w:val="3FA070"/>
          <w:w w:val="110"/>
        </w:rPr>
        <w:t>1.05</w:t>
      </w:r>
      <w:r>
        <w:rPr>
          <w:rFonts w:ascii="Calibri" w:hAnsi="Calibri"/>
          <w:color w:val="3FA070"/>
          <w:spacing w:val="24"/>
          <w:w w:val="110"/>
        </w:rPr>
        <w:t> </w:t>
      </w:r>
      <w:r>
        <w:rPr>
          <w:rFonts w:ascii="Calibri" w:hAnsi="Calibri"/>
          <w:w w:val="110"/>
        </w:rPr>
        <w:t>×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color w:val="3FA070"/>
          <w:w w:val="110"/>
        </w:rPr>
        <w:t>1.03</w:t>
      </w:r>
      <w:r>
        <w:rPr>
          <w:rFonts w:ascii="Calibri" w:hAnsi="Calibri"/>
          <w:color w:val="3FA070"/>
          <w:spacing w:val="24"/>
          <w:w w:val="110"/>
        </w:rPr>
        <w:t> </w:t>
      </w:r>
      <w:r>
        <w:rPr>
          <w:rFonts w:ascii="Calibri" w:hAnsi="Calibri"/>
          <w:color w:val="666666"/>
          <w:w w:val="110"/>
        </w:rPr>
        <w:t>=</w:t>
      </w:r>
      <w:r>
        <w:rPr>
          <w:rFonts w:ascii="Calibri" w:hAnsi="Calibri"/>
          <w:color w:val="666666"/>
          <w:spacing w:val="24"/>
          <w:w w:val="110"/>
        </w:rPr>
        <w:t> </w:t>
      </w:r>
      <w:r>
        <w:rPr>
          <w:rFonts w:ascii="Calibri" w:hAnsi="Calibri"/>
          <w:w w:val="110"/>
        </w:rPr>
        <w:t>$</w:t>
      </w:r>
      <w:r>
        <w:rPr>
          <w:rFonts w:ascii="Calibri" w:hAnsi="Calibri"/>
          <w:color w:val="3FA070"/>
          <w:w w:val="110"/>
        </w:rPr>
        <w:t>622</w:t>
      </w:r>
      <w:r>
        <w:rPr>
          <w:rFonts w:ascii="Calibri" w:hAnsi="Calibri"/>
          <w:b/>
          <w:color w:val="FF0000"/>
          <w:w w:val="110"/>
        </w:rPr>
        <w:t>M </w:t>
      </w:r>
      <w:r>
        <w:rPr>
          <w:rFonts w:ascii="Calibri" w:hAnsi="Calibri"/>
          <w:w w:val="110"/>
        </w:rPr>
        <w:t>co2_y2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color w:val="666666"/>
          <w:w w:val="110"/>
        </w:rPr>
        <w:t>=</w:t>
      </w:r>
      <w:r>
        <w:rPr>
          <w:rFonts w:ascii="Calibri" w:hAnsi="Calibri"/>
          <w:color w:val="666666"/>
          <w:spacing w:val="40"/>
          <w:w w:val="110"/>
        </w:rPr>
        <w:t> </w:t>
      </w:r>
      <w:r>
        <w:rPr>
          <w:rFonts w:ascii="Calibri" w:hAnsi="Calibri"/>
          <w:color w:val="3FA070"/>
          <w:w w:val="110"/>
        </w:rPr>
        <w:t>2.9</w:t>
      </w:r>
      <w:r>
        <w:rPr>
          <w:rFonts w:ascii="Calibri" w:hAnsi="Calibri"/>
          <w:b/>
          <w:color w:val="FF0000"/>
          <w:w w:val="110"/>
        </w:rPr>
        <w:t>M</w:t>
      </w:r>
      <w:r>
        <w:rPr>
          <w:rFonts w:ascii="Calibri" w:hAnsi="Calibri"/>
          <w:b/>
          <w:color w:val="FF0000"/>
          <w:spacing w:val="40"/>
          <w:w w:val="110"/>
        </w:rPr>
        <w:t> </w:t>
      </w:r>
      <w:r>
        <w:rPr>
          <w:rFonts w:ascii="Calibri" w:hAnsi="Calibri"/>
          <w:w w:val="110"/>
        </w:rPr>
        <w:t>×</w:t>
      </w:r>
      <w:r>
        <w:rPr>
          <w:rFonts w:ascii="Calibri" w:hAnsi="Calibri"/>
          <w:spacing w:val="40"/>
          <w:w w:val="110"/>
        </w:rPr>
        <w:t> </w:t>
      </w:r>
      <w:r>
        <w:rPr>
          <w:rFonts w:ascii="Calibri" w:hAnsi="Calibri"/>
          <w:color w:val="3FA070"/>
          <w:w w:val="110"/>
        </w:rPr>
        <w:t>1.03</w:t>
      </w:r>
      <w:r>
        <w:rPr>
          <w:rFonts w:ascii="Calibri" w:hAnsi="Calibri"/>
          <w:color w:val="3FA070"/>
          <w:spacing w:val="40"/>
          <w:w w:val="110"/>
        </w:rPr>
        <w:t> </w:t>
      </w:r>
      <w:r>
        <w:rPr>
          <w:rFonts w:ascii="Calibri" w:hAnsi="Calibri"/>
          <w:color w:val="666666"/>
          <w:w w:val="110"/>
        </w:rPr>
        <w:t>=</w:t>
      </w:r>
      <w:r>
        <w:rPr>
          <w:rFonts w:ascii="Calibri" w:hAnsi="Calibri"/>
          <w:color w:val="666666"/>
          <w:spacing w:val="40"/>
          <w:w w:val="110"/>
        </w:rPr>
        <w:t> </w:t>
      </w:r>
      <w:r>
        <w:rPr>
          <w:rFonts w:ascii="Calibri" w:hAnsi="Calibri"/>
          <w:color w:val="3FA070"/>
          <w:w w:val="110"/>
        </w:rPr>
        <w:t>2.99</w:t>
      </w:r>
      <w:r>
        <w:rPr>
          <w:rFonts w:ascii="Calibri" w:hAnsi="Calibri"/>
          <w:b/>
          <w:color w:val="FF0000"/>
          <w:w w:val="110"/>
        </w:rPr>
        <w:t>M</w:t>
      </w:r>
      <w:r>
        <w:rPr>
          <w:rFonts w:ascii="Calibri" w:hAnsi="Calibri"/>
          <w:b/>
          <w:color w:val="FF0000"/>
          <w:spacing w:val="40"/>
          <w:w w:val="110"/>
        </w:rPr>
        <w:t> </w:t>
      </w:r>
      <w:r>
        <w:rPr>
          <w:rFonts w:ascii="Calibri" w:hAnsi="Calibri"/>
          <w:w w:val="110"/>
        </w:rPr>
        <w:t>tonnes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Cumulative</w:t>
      </w:r>
      <w:r>
        <w:rPr>
          <w:rFonts w:ascii="Cambria"/>
          <w:i/>
          <w:color w:val="60A0AF"/>
          <w:spacing w:val="4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(5</w:t>
      </w:r>
      <w:r>
        <w:rPr>
          <w:rFonts w:ascii="Cambria"/>
          <w:i/>
          <w:color w:val="60A0AF"/>
          <w:spacing w:val="49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years)</w:t>
      </w:r>
    </w:p>
    <w:p>
      <w:pPr>
        <w:pStyle w:val="BodyText"/>
        <w:spacing w:line="235" w:lineRule="auto" w:before="8"/>
        <w:ind w:left="875" w:right="2653"/>
        <w:rPr>
          <w:rFonts w:ascii="Calibri"/>
        </w:rPr>
      </w:pPr>
      <w:r>
        <w:rPr>
          <w:rFonts w:ascii="Calibri"/>
          <w:w w:val="105"/>
        </w:rPr>
        <w:t>total_revenue</w:t>
      </w:r>
      <w:r>
        <w:rPr>
          <w:rFonts w:ascii="Calibri"/>
          <w:spacing w:val="36"/>
          <w:w w:val="105"/>
        </w:rPr>
        <w:t>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spacing w:val="36"/>
          <w:w w:val="105"/>
        </w:rPr>
        <w:t> </w:t>
      </w:r>
      <w:r>
        <w:rPr>
          <w:rFonts w:ascii="Calibri"/>
          <w:w w:val="105"/>
        </w:rPr>
        <w:t>$</w:t>
      </w:r>
      <w:r>
        <w:rPr>
          <w:rFonts w:ascii="Calibri"/>
          <w:color w:val="3FA070"/>
          <w:w w:val="105"/>
        </w:rPr>
        <w:t>575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36"/>
          <w:w w:val="105"/>
        </w:rPr>
        <w:t> </w:t>
      </w:r>
      <w:r>
        <w:rPr>
          <w:rFonts w:ascii="Calibri"/>
          <w:color w:val="666666"/>
          <w:w w:val="105"/>
        </w:rPr>
        <w:t>+</w:t>
      </w:r>
      <w:r>
        <w:rPr>
          <w:rFonts w:ascii="Calibri"/>
          <w:color w:val="666666"/>
          <w:spacing w:val="36"/>
          <w:w w:val="105"/>
        </w:rPr>
        <w:t> </w:t>
      </w:r>
      <w:r>
        <w:rPr>
          <w:rFonts w:ascii="Calibri"/>
          <w:w w:val="105"/>
        </w:rPr>
        <w:t>$</w:t>
      </w:r>
      <w:r>
        <w:rPr>
          <w:rFonts w:ascii="Calibri"/>
          <w:color w:val="3FA070"/>
          <w:w w:val="105"/>
        </w:rPr>
        <w:t>622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36"/>
          <w:w w:val="105"/>
        </w:rPr>
        <w:t> </w:t>
      </w:r>
      <w:r>
        <w:rPr>
          <w:rFonts w:ascii="Calibri"/>
          <w:color w:val="666666"/>
          <w:w w:val="105"/>
        </w:rPr>
        <w:t>+</w:t>
      </w:r>
      <w:r>
        <w:rPr>
          <w:rFonts w:ascii="Calibri"/>
          <w:color w:val="666666"/>
          <w:spacing w:val="36"/>
          <w:w w:val="105"/>
        </w:rPr>
        <w:t> </w:t>
      </w:r>
      <w:r>
        <w:rPr>
          <w:rFonts w:ascii="Calibri"/>
          <w:w w:val="105"/>
        </w:rPr>
        <w:t>$</w:t>
      </w:r>
      <w:r>
        <w:rPr>
          <w:rFonts w:ascii="Calibri"/>
          <w:color w:val="3FA070"/>
          <w:w w:val="105"/>
        </w:rPr>
        <w:t>672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36"/>
          <w:w w:val="105"/>
        </w:rPr>
        <w:t> </w:t>
      </w:r>
      <w:r>
        <w:rPr>
          <w:rFonts w:ascii="Calibri"/>
          <w:color w:val="666666"/>
          <w:w w:val="105"/>
        </w:rPr>
        <w:t>+</w:t>
      </w:r>
      <w:r>
        <w:rPr>
          <w:rFonts w:ascii="Calibri"/>
          <w:color w:val="666666"/>
          <w:spacing w:val="36"/>
          <w:w w:val="105"/>
        </w:rPr>
        <w:t> </w:t>
      </w:r>
      <w:r>
        <w:rPr>
          <w:rFonts w:ascii="Calibri"/>
          <w:w w:val="105"/>
        </w:rPr>
        <w:t>$</w:t>
      </w:r>
      <w:r>
        <w:rPr>
          <w:rFonts w:ascii="Calibri"/>
          <w:color w:val="3FA070"/>
          <w:w w:val="105"/>
        </w:rPr>
        <w:t>725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36"/>
          <w:w w:val="105"/>
        </w:rPr>
        <w:t> </w:t>
      </w:r>
      <w:r>
        <w:rPr>
          <w:rFonts w:ascii="Calibri"/>
          <w:color w:val="666666"/>
          <w:w w:val="105"/>
        </w:rPr>
        <w:t>+</w:t>
      </w:r>
      <w:r>
        <w:rPr>
          <w:rFonts w:ascii="Calibri"/>
          <w:color w:val="666666"/>
          <w:spacing w:val="36"/>
          <w:w w:val="105"/>
        </w:rPr>
        <w:t> </w:t>
      </w:r>
      <w:r>
        <w:rPr>
          <w:rFonts w:ascii="Calibri"/>
          <w:w w:val="105"/>
        </w:rPr>
        <w:t>$</w:t>
      </w:r>
      <w:r>
        <w:rPr>
          <w:rFonts w:ascii="Calibri"/>
          <w:color w:val="3FA070"/>
          <w:w w:val="105"/>
        </w:rPr>
        <w:t>782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36"/>
          <w:w w:val="105"/>
        </w:rPr>
        <w:t>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spacing w:val="36"/>
          <w:w w:val="105"/>
        </w:rPr>
        <w:t> </w:t>
      </w:r>
      <w:r>
        <w:rPr>
          <w:rFonts w:ascii="Calibri"/>
          <w:w w:val="105"/>
        </w:rPr>
        <w:t>$</w:t>
      </w:r>
      <w:r>
        <w:rPr>
          <w:rFonts w:ascii="Calibri"/>
          <w:color w:val="3FA070"/>
          <w:w w:val="105"/>
        </w:rPr>
        <w:t>3</w:t>
      </w:r>
      <w:r>
        <w:rPr>
          <w:rFonts w:ascii="Calibri"/>
          <w:w w:val="105"/>
        </w:rPr>
        <w:t>,</w:t>
      </w:r>
      <w:r>
        <w:rPr>
          <w:rFonts w:ascii="Calibri"/>
          <w:color w:val="3FA070"/>
          <w:w w:val="105"/>
        </w:rPr>
        <w:t>376</w:t>
      </w:r>
      <w:r>
        <w:rPr>
          <w:rFonts w:ascii="Calibri"/>
          <w:b/>
          <w:color w:val="FF0000"/>
          <w:w w:val="105"/>
        </w:rPr>
        <w:t>M </w:t>
      </w:r>
      <w:r>
        <w:rPr>
          <w:rFonts w:ascii="Calibri"/>
          <w:w w:val="105"/>
        </w:rPr>
        <w:t>total_co2</w:t>
      </w:r>
      <w:r>
        <w:rPr>
          <w:rFonts w:ascii="Calibri"/>
          <w:spacing w:val="49"/>
          <w:w w:val="105"/>
        </w:rPr>
        <w:t>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spacing w:val="50"/>
          <w:w w:val="105"/>
        </w:rPr>
        <w:t> </w:t>
      </w:r>
      <w:r>
        <w:rPr>
          <w:rFonts w:ascii="Calibri"/>
          <w:color w:val="3FA070"/>
          <w:w w:val="105"/>
        </w:rPr>
        <w:t>2.9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50"/>
          <w:w w:val="105"/>
        </w:rPr>
        <w:t> </w:t>
      </w:r>
      <w:r>
        <w:rPr>
          <w:rFonts w:ascii="Calibri"/>
          <w:color w:val="666666"/>
          <w:w w:val="105"/>
        </w:rPr>
        <w:t>+</w:t>
      </w:r>
      <w:r>
        <w:rPr>
          <w:rFonts w:ascii="Calibri"/>
          <w:color w:val="666666"/>
          <w:spacing w:val="50"/>
          <w:w w:val="105"/>
        </w:rPr>
        <w:t> </w:t>
      </w:r>
      <w:r>
        <w:rPr>
          <w:rFonts w:ascii="Calibri"/>
          <w:color w:val="3FA070"/>
          <w:w w:val="105"/>
        </w:rPr>
        <w:t>2.99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50"/>
          <w:w w:val="105"/>
        </w:rPr>
        <w:t> </w:t>
      </w:r>
      <w:r>
        <w:rPr>
          <w:rFonts w:ascii="Calibri"/>
          <w:color w:val="666666"/>
          <w:w w:val="105"/>
        </w:rPr>
        <w:t>+</w:t>
      </w:r>
      <w:r>
        <w:rPr>
          <w:rFonts w:ascii="Calibri"/>
          <w:color w:val="666666"/>
          <w:spacing w:val="50"/>
          <w:w w:val="105"/>
        </w:rPr>
        <w:t> </w:t>
      </w:r>
      <w:r>
        <w:rPr>
          <w:rFonts w:ascii="Calibri"/>
          <w:color w:val="3FA070"/>
          <w:w w:val="105"/>
        </w:rPr>
        <w:t>3.08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50"/>
          <w:w w:val="105"/>
        </w:rPr>
        <w:t> </w:t>
      </w:r>
      <w:r>
        <w:rPr>
          <w:rFonts w:ascii="Calibri"/>
          <w:color w:val="666666"/>
          <w:w w:val="105"/>
        </w:rPr>
        <w:t>+</w:t>
      </w:r>
      <w:r>
        <w:rPr>
          <w:rFonts w:ascii="Calibri"/>
          <w:color w:val="666666"/>
          <w:spacing w:val="50"/>
          <w:w w:val="105"/>
        </w:rPr>
        <w:t> </w:t>
      </w:r>
      <w:r>
        <w:rPr>
          <w:rFonts w:ascii="Calibri"/>
          <w:color w:val="3FA070"/>
          <w:w w:val="105"/>
        </w:rPr>
        <w:t>3.17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50"/>
          <w:w w:val="105"/>
        </w:rPr>
        <w:t> </w:t>
      </w:r>
      <w:r>
        <w:rPr>
          <w:rFonts w:ascii="Calibri"/>
          <w:color w:val="666666"/>
          <w:w w:val="105"/>
        </w:rPr>
        <w:t>+</w:t>
      </w:r>
      <w:r>
        <w:rPr>
          <w:rFonts w:ascii="Calibri"/>
          <w:color w:val="666666"/>
          <w:spacing w:val="50"/>
          <w:w w:val="105"/>
        </w:rPr>
        <w:t> </w:t>
      </w:r>
      <w:r>
        <w:rPr>
          <w:rFonts w:ascii="Calibri"/>
          <w:color w:val="3FA070"/>
          <w:w w:val="105"/>
        </w:rPr>
        <w:t>3.27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50"/>
          <w:w w:val="105"/>
        </w:rPr>
        <w:t>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spacing w:val="50"/>
          <w:w w:val="105"/>
        </w:rPr>
        <w:t> </w:t>
      </w:r>
      <w:r>
        <w:rPr>
          <w:rFonts w:ascii="Calibri"/>
          <w:color w:val="3FA070"/>
          <w:w w:val="105"/>
        </w:rPr>
        <w:t>15.41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50"/>
          <w:w w:val="105"/>
        </w:rPr>
        <w:t> </w:t>
      </w:r>
      <w:r>
        <w:rPr>
          <w:rFonts w:ascii="Calibri"/>
          <w:spacing w:val="-2"/>
          <w:w w:val="105"/>
        </w:rPr>
        <w:t>tonnes</w:t>
      </w:r>
    </w:p>
    <w:p>
      <w:pPr>
        <w:pStyle w:val="BodyText"/>
        <w:spacing w:before="120"/>
        <w:ind w:left="1007"/>
      </w:pPr>
      <w:r>
        <w:rPr>
          <w:rFonts w:ascii="Georgia"/>
          <w:b/>
          <w:w w:val="105"/>
        </w:rPr>
        <w:t>CRITICAL:</w:t>
      </w:r>
      <w:r>
        <w:rPr>
          <w:rFonts w:ascii="Georgia"/>
          <w:b/>
          <w:spacing w:val="24"/>
          <w:w w:val="105"/>
        </w:rPr>
        <w:t> </w:t>
      </w:r>
      <w:r>
        <w:rPr>
          <w:w w:val="105"/>
        </w:rPr>
        <w:t>These</w:t>
      </w:r>
      <w:r>
        <w:rPr>
          <w:spacing w:val="25"/>
          <w:w w:val="105"/>
        </w:rPr>
        <w:t> </w:t>
      </w:r>
      <w:r>
        <w:rPr>
          <w:w w:val="105"/>
        </w:rPr>
        <w:t>growth</w:t>
      </w:r>
      <w:r>
        <w:rPr>
          <w:spacing w:val="26"/>
          <w:w w:val="105"/>
        </w:rPr>
        <w:t> </w:t>
      </w:r>
      <w:r>
        <w:rPr>
          <w:w w:val="105"/>
        </w:rPr>
        <w:t>rates</w:t>
      </w:r>
      <w:r>
        <w:rPr>
          <w:spacing w:val="25"/>
          <w:w w:val="105"/>
        </w:rPr>
        <w:t> </w:t>
      </w:r>
      <w:r>
        <w:rPr>
          <w:w w:val="105"/>
        </w:rPr>
        <w:t>are</w:t>
      </w:r>
      <w:r>
        <w:rPr>
          <w:spacing w:val="26"/>
          <w:w w:val="105"/>
        </w:rPr>
        <w:t> </w:t>
      </w:r>
      <w:r>
        <w:rPr>
          <w:w w:val="105"/>
        </w:rPr>
        <w:t>ASSUMPTIONS,</w:t>
      </w:r>
      <w:r>
        <w:rPr>
          <w:spacing w:val="25"/>
          <w:w w:val="105"/>
        </w:rPr>
        <w:t> </w:t>
      </w:r>
      <w:r>
        <w:rPr>
          <w:w w:val="105"/>
        </w:rPr>
        <w:t>not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predictions!</w:t>
      </w:r>
    </w:p>
    <w:p>
      <w:pPr>
        <w:pStyle w:val="BodyText"/>
        <w:spacing w:before="60"/>
      </w:pPr>
    </w:p>
    <w:p>
      <w:pPr>
        <w:pStyle w:val="Heading4"/>
      </w:pPr>
      <w:r>
        <w:rPr>
          <w:spacing w:val="-7"/>
        </w:rPr>
        <w:t>Implementation</w:t>
      </w:r>
      <w:r>
        <w:rPr>
          <w:spacing w:val="17"/>
        </w:rPr>
        <w:t> </w:t>
      </w:r>
      <w:r>
        <w:rPr>
          <w:spacing w:val="-4"/>
        </w:rPr>
        <w:t>Code:</w:t>
      </w:r>
    </w:p>
    <w:p>
      <w:pPr>
        <w:pStyle w:val="BodyText"/>
        <w:spacing w:line="235" w:lineRule="auto" w:before="129"/>
        <w:ind w:left="1293" w:right="6051" w:hanging="419"/>
        <w:rPr>
          <w:rFonts w:ascii="Calibri"/>
        </w:rPr>
      </w:pPr>
      <w:r>
        <w:rPr>
          <w:rFonts w:ascii="Calibri"/>
          <w:b/>
          <w:color w:val="007021"/>
          <w:w w:val="115"/>
        </w:rPr>
        <w:t>def</w:t>
      </w:r>
      <w:r>
        <w:rPr>
          <w:rFonts w:ascii="Calibri"/>
          <w:b/>
          <w:color w:val="007021"/>
          <w:spacing w:val="40"/>
          <w:w w:val="115"/>
        </w:rPr>
        <w:t> </w:t>
      </w:r>
      <w:r>
        <w:rPr>
          <w:rFonts w:ascii="Calibri"/>
          <w:w w:val="115"/>
        </w:rPr>
        <w:t>calculate_multiyear_projection(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spacing w:val="-2"/>
          <w:w w:val="115"/>
        </w:rPr>
        <w:t>base_coverage_pct, base_revenue_million, base_co2_reduced_mt, base_carbon_price,</w:t>
      </w:r>
    </w:p>
    <w:p>
      <w:pPr>
        <w:pStyle w:val="BodyText"/>
        <w:spacing w:line="237" w:lineRule="exact"/>
        <w:ind w:left="1293"/>
        <w:rPr>
          <w:rFonts w:ascii="Calibri"/>
        </w:rPr>
      </w:pPr>
      <w:r>
        <w:rPr>
          <w:rFonts w:ascii="Calibri"/>
          <w:spacing w:val="-2"/>
          <w:w w:val="125"/>
        </w:rPr>
        <w:t>years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color w:val="3FA070"/>
          <w:spacing w:val="-2"/>
          <w:w w:val="125"/>
        </w:rPr>
        <w:t>5</w:t>
      </w:r>
      <w:r>
        <w:rPr>
          <w:rFonts w:ascii="Calibri"/>
          <w:spacing w:val="-2"/>
          <w:w w:val="125"/>
        </w:rPr>
        <w:t>,</w:t>
      </w:r>
    </w:p>
    <w:p>
      <w:pPr>
        <w:tabs>
          <w:tab w:pos="4431" w:val="left" w:leader="none"/>
          <w:tab w:pos="4801" w:val="left" w:leader="none"/>
        </w:tabs>
        <w:spacing w:line="24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libri"/>
          <w:spacing w:val="-2"/>
          <w:w w:val="110"/>
          <w:sz w:val="20"/>
        </w:rPr>
        <w:t>annual_price_increase</w:t>
      </w:r>
      <w:r>
        <w:rPr>
          <w:rFonts w:ascii="Calibri"/>
          <w:color w:val="666666"/>
          <w:spacing w:val="-2"/>
          <w:w w:val="110"/>
          <w:sz w:val="20"/>
        </w:rPr>
        <w:t>=</w:t>
      </w:r>
      <w:r>
        <w:rPr>
          <w:rFonts w:ascii="Calibri"/>
          <w:color w:val="3FA070"/>
          <w:spacing w:val="-2"/>
          <w:w w:val="110"/>
          <w:sz w:val="20"/>
        </w:rPr>
        <w:t>5</w:t>
      </w:r>
      <w:r>
        <w:rPr>
          <w:rFonts w:ascii="Calibri"/>
          <w:spacing w:val="-2"/>
          <w:w w:val="110"/>
          <w:sz w:val="20"/>
        </w:rPr>
        <w:t>,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spacing w:val="-10"/>
          <w:w w:val="110"/>
          <w:sz w:val="20"/>
        </w:rPr>
        <w:t>#</w:t>
      </w:r>
      <w:r>
        <w:rPr>
          <w:rFonts w:ascii="Cambria"/>
          <w:i/>
          <w:color w:val="60A0AF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ASSUMPTION</w:t>
      </w:r>
      <w:r>
        <w:rPr>
          <w:rFonts w:ascii="Cambria"/>
          <w:i/>
          <w:color w:val="60A0AF"/>
          <w:spacing w:val="2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-</w:t>
      </w:r>
      <w:r>
        <w:rPr>
          <w:rFonts w:ascii="Cambria"/>
          <w:i/>
          <w:color w:val="60A0AF"/>
          <w:spacing w:val="2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cite</w:t>
      </w:r>
      <w:r>
        <w:rPr>
          <w:rFonts w:ascii="Cambria"/>
          <w:i/>
          <w:color w:val="60A0AF"/>
          <w:spacing w:val="23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source!</w:t>
      </w:r>
    </w:p>
    <w:p>
      <w:pPr>
        <w:spacing w:after="0" w:line="242" w:lineRule="exact"/>
        <w:jc w:val="left"/>
        <w:rPr>
          <w:rFonts w:ascii="Cambria"/>
          <w:i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mbria"/>
          <w:i/>
        </w:rPr>
      </w:pPr>
    </w:p>
    <w:p>
      <w:pPr>
        <w:pStyle w:val="BodyText"/>
        <w:spacing w:before="215"/>
        <w:rPr>
          <w:rFonts w:ascii="Cambria"/>
          <w:i/>
        </w:rPr>
      </w:pPr>
    </w:p>
    <w:p>
      <w:pPr>
        <w:tabs>
          <w:tab w:pos="4431" w:val="left" w:leader="none"/>
          <w:tab w:pos="4801" w:val="left" w:leader="none"/>
        </w:tabs>
        <w:spacing w:line="242" w:lineRule="exact" w:before="1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libri"/>
          <w:spacing w:val="-2"/>
          <w:w w:val="110"/>
          <w:sz w:val="20"/>
        </w:rPr>
        <w:t>coverage_growth_rate</w:t>
      </w:r>
      <w:r>
        <w:rPr>
          <w:rFonts w:ascii="Calibri"/>
          <w:color w:val="666666"/>
          <w:spacing w:val="-2"/>
          <w:w w:val="110"/>
          <w:sz w:val="20"/>
        </w:rPr>
        <w:t>=</w:t>
      </w:r>
      <w:r>
        <w:rPr>
          <w:rFonts w:ascii="Calibri"/>
          <w:color w:val="3FA070"/>
          <w:spacing w:val="-2"/>
          <w:w w:val="110"/>
          <w:sz w:val="20"/>
        </w:rPr>
        <w:t>0.03</w:t>
      </w:r>
      <w:r>
        <w:rPr>
          <w:rFonts w:ascii="Calibri"/>
          <w:spacing w:val="-2"/>
          <w:w w:val="110"/>
          <w:sz w:val="20"/>
        </w:rPr>
        <w:t>,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spacing w:val="-10"/>
          <w:w w:val="110"/>
          <w:sz w:val="20"/>
        </w:rPr>
        <w:t>#</w:t>
      </w:r>
      <w:r>
        <w:rPr>
          <w:rFonts w:ascii="Cambria"/>
          <w:i/>
          <w:color w:val="60A0AF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ASSUMPTION</w:t>
      </w:r>
      <w:r>
        <w:rPr>
          <w:rFonts w:ascii="Cambria"/>
          <w:i/>
          <w:color w:val="60A0AF"/>
          <w:spacing w:val="2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-</w:t>
      </w:r>
      <w:r>
        <w:rPr>
          <w:rFonts w:ascii="Cambria"/>
          <w:i/>
          <w:color w:val="60A0AF"/>
          <w:spacing w:val="2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cite</w:t>
      </w:r>
      <w:r>
        <w:rPr>
          <w:rFonts w:ascii="Cambria"/>
          <w:i/>
          <w:color w:val="60A0AF"/>
          <w:spacing w:val="23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source!</w:t>
      </w:r>
    </w:p>
    <w:p>
      <w:pPr>
        <w:tabs>
          <w:tab w:pos="4905" w:val="left" w:leader="none"/>
        </w:tabs>
        <w:spacing w:line="239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libri"/>
          <w:spacing w:val="2"/>
          <w:w w:val="110"/>
          <w:sz w:val="20"/>
        </w:rPr>
        <w:t>revenue_growth_multiplier</w:t>
      </w:r>
      <w:r>
        <w:rPr>
          <w:rFonts w:ascii="Calibri"/>
          <w:color w:val="666666"/>
          <w:spacing w:val="2"/>
          <w:w w:val="110"/>
          <w:sz w:val="20"/>
        </w:rPr>
        <w:t>=</w:t>
      </w:r>
      <w:r>
        <w:rPr>
          <w:rFonts w:ascii="Calibri"/>
          <w:color w:val="3FA070"/>
          <w:spacing w:val="2"/>
          <w:w w:val="110"/>
          <w:sz w:val="20"/>
        </w:rPr>
        <w:t>1.02</w:t>
      </w:r>
      <w:r>
        <w:rPr>
          <w:rFonts w:ascii="Calibri"/>
          <w:color w:val="3FA070"/>
          <w:spacing w:val="51"/>
          <w:w w:val="110"/>
          <w:sz w:val="20"/>
        </w:rPr>
        <w:t>  </w:t>
      </w:r>
      <w:r>
        <w:rPr>
          <w:rFonts w:ascii="Cambria"/>
          <w:i/>
          <w:color w:val="60A0AF"/>
          <w:spacing w:val="-10"/>
          <w:w w:val="110"/>
          <w:sz w:val="20"/>
        </w:rPr>
        <w:t>#</w:t>
      </w:r>
      <w:r>
        <w:rPr>
          <w:rFonts w:ascii="Cambria"/>
          <w:i/>
          <w:color w:val="60A0AF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ASSUMPTION</w:t>
      </w:r>
      <w:r>
        <w:rPr>
          <w:rFonts w:ascii="Cambria"/>
          <w:i/>
          <w:color w:val="60A0AF"/>
          <w:spacing w:val="2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-</w:t>
      </w:r>
      <w:r>
        <w:rPr>
          <w:rFonts w:ascii="Cambria"/>
          <w:i/>
          <w:color w:val="60A0AF"/>
          <w:spacing w:val="2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cite</w:t>
      </w:r>
      <w:r>
        <w:rPr>
          <w:rFonts w:ascii="Cambria"/>
          <w:i/>
          <w:color w:val="60A0AF"/>
          <w:spacing w:val="23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source!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spacing w:before="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Project</w:t>
      </w:r>
      <w:r>
        <w:rPr>
          <w:rFonts w:ascii="Cambria"/>
          <w:i/>
          <w:color w:val="60A0AF"/>
          <w:spacing w:val="4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cumulative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impact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over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multiple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years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with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growth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assumptions.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1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Args:</w:t>
      </w:r>
    </w:p>
    <w:p>
      <w:pPr>
        <w:spacing w:line="244" w:lineRule="auto" w:before="4"/>
        <w:ind w:left="1712" w:right="3748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base_*: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Year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1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predictions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from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our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ML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models years:</w:t>
      </w:r>
      <w:r>
        <w:rPr>
          <w:rFonts w:ascii="Cambria"/>
          <w:i/>
          <w:color w:val="60A0AF"/>
          <w:spacing w:val="80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int,</w:t>
      </w:r>
      <w:r>
        <w:rPr>
          <w:rFonts w:ascii="Cambria"/>
          <w:i/>
          <w:color w:val="60A0AF"/>
          <w:spacing w:val="80"/>
          <w:w w:val="125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projection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horizon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(5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or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10)</w:t>
      </w:r>
    </w:p>
    <w:p>
      <w:pPr>
        <w:spacing w:line="244" w:lineRule="auto" w:before="0"/>
        <w:ind w:left="1712" w:right="2043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annual_price_increase: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USD,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typical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carbon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price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escalation coverage_growth_rate: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float,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annual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policy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expansion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rate revenue_growth_multiplier: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float,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revenue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efficiency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gains</w:t>
      </w:r>
    </w:p>
    <w:p>
      <w:pPr>
        <w:pStyle w:val="BodyText"/>
        <w:spacing w:before="4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w w:val="120"/>
          <w:sz w:val="20"/>
        </w:rPr>
        <w:t>Returns:</w:t>
      </w:r>
    </w:p>
    <w:p>
      <w:pPr>
        <w:spacing w:before="5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35"/>
          <w:sz w:val="20"/>
        </w:rPr>
        <w:t>list</w:t>
      </w:r>
      <w:r>
        <w:rPr>
          <w:rFonts w:ascii="Cambria"/>
          <w:i/>
          <w:color w:val="60A0AF"/>
          <w:spacing w:val="30"/>
          <w:w w:val="13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of</w:t>
      </w:r>
      <w:r>
        <w:rPr>
          <w:rFonts w:ascii="Cambria"/>
          <w:i/>
          <w:color w:val="60A0AF"/>
          <w:spacing w:val="35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yearly</w:t>
      </w:r>
      <w:r>
        <w:rPr>
          <w:rFonts w:ascii="Cambria"/>
          <w:i/>
          <w:color w:val="60A0AF"/>
          <w:spacing w:val="35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projections</w:t>
      </w:r>
      <w:r>
        <w:rPr>
          <w:rFonts w:ascii="Cambria"/>
          <w:i/>
          <w:color w:val="60A0AF"/>
          <w:spacing w:val="35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+</w:t>
      </w:r>
      <w:r>
        <w:rPr>
          <w:rFonts w:ascii="Cambria"/>
          <w:i/>
          <w:color w:val="60A0AF"/>
          <w:spacing w:val="35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cumulative</w:t>
      </w:r>
      <w:r>
        <w:rPr>
          <w:rFonts w:ascii="Cambria"/>
          <w:i/>
          <w:color w:val="60A0AF"/>
          <w:spacing w:val="34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totals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454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CRITICAL</w:t>
      </w:r>
      <w:r>
        <w:rPr>
          <w:rFonts w:ascii="Cambria"/>
          <w:i/>
          <w:color w:val="60A0AF"/>
          <w:spacing w:val="69"/>
          <w:w w:val="150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ASSUMPTIONS:</w:t>
      </w:r>
    </w:p>
    <w:p>
      <w:pPr>
        <w:pStyle w:val="ListParagraph"/>
        <w:numPr>
          <w:ilvl w:val="0"/>
          <w:numId w:val="63"/>
        </w:numPr>
        <w:tabs>
          <w:tab w:pos="1920" w:val="left" w:leader="none"/>
        </w:tabs>
        <w:spacing w:line="240" w:lineRule="auto" w:before="5" w:after="0"/>
        <w:ind w:left="1920" w:right="0" w:hanging="208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w w:val="105"/>
          <w:sz w:val="20"/>
        </w:rPr>
        <w:t>Coverage</w:t>
      </w:r>
      <w:r>
        <w:rPr>
          <w:rFonts w:ascii="Cambria" w:hAnsi="Cambria"/>
          <w:i/>
          <w:color w:val="60A0AF"/>
          <w:spacing w:val="68"/>
          <w:w w:val="105"/>
          <w:sz w:val="20"/>
        </w:rPr>
        <w:t> </w:t>
      </w:r>
      <w:r>
        <w:rPr>
          <w:rFonts w:ascii="Cambria" w:hAnsi="Cambria"/>
          <w:i/>
          <w:color w:val="60A0AF"/>
          <w:w w:val="105"/>
          <w:sz w:val="20"/>
        </w:rPr>
        <w:t>grows</w:t>
      </w:r>
      <w:r>
        <w:rPr>
          <w:rFonts w:ascii="Cambria" w:hAnsi="Cambria"/>
          <w:i/>
          <w:color w:val="60A0AF"/>
          <w:spacing w:val="68"/>
          <w:w w:val="105"/>
          <w:sz w:val="20"/>
        </w:rPr>
        <w:t> </w:t>
      </w:r>
      <w:r>
        <w:rPr>
          <w:rFonts w:ascii="Cambria" w:hAnsi="Cambria"/>
          <w:i/>
          <w:color w:val="60A0AF"/>
          <w:w w:val="105"/>
          <w:sz w:val="20"/>
        </w:rPr>
        <w:t>3%</w:t>
      </w:r>
      <w:r>
        <w:rPr>
          <w:rFonts w:ascii="Cambria" w:hAnsi="Cambria"/>
          <w:i/>
          <w:color w:val="60A0AF"/>
          <w:spacing w:val="68"/>
          <w:w w:val="105"/>
          <w:sz w:val="20"/>
        </w:rPr>
        <w:t> </w:t>
      </w:r>
      <w:r>
        <w:rPr>
          <w:rFonts w:ascii="Cambria" w:hAnsi="Cambria"/>
          <w:i/>
          <w:color w:val="60A0AF"/>
          <w:w w:val="105"/>
          <w:sz w:val="20"/>
        </w:rPr>
        <w:t>annually</w:t>
      </w:r>
      <w:r>
        <w:rPr>
          <w:rFonts w:ascii="Cambria" w:hAnsi="Cambria"/>
          <w:i/>
          <w:color w:val="60A0AF"/>
          <w:spacing w:val="68"/>
          <w:w w:val="105"/>
          <w:sz w:val="20"/>
        </w:rPr>
        <w:t> </w:t>
      </w:r>
      <w:r>
        <w:rPr>
          <w:rFonts w:ascii="Cambria" w:hAnsi="Cambria"/>
          <w:i/>
          <w:color w:val="60A0AF"/>
          <w:w w:val="105"/>
          <w:sz w:val="20"/>
        </w:rPr>
        <w:t>(Source:</w:t>
      </w:r>
      <w:r>
        <w:rPr>
          <w:rFonts w:ascii="Cambria" w:hAnsi="Cambria"/>
          <w:i/>
          <w:color w:val="60A0AF"/>
          <w:spacing w:val="69"/>
          <w:w w:val="105"/>
          <w:sz w:val="20"/>
        </w:rPr>
        <w:t> </w:t>
      </w:r>
      <w:r>
        <w:rPr>
          <w:rFonts w:ascii="Cambria" w:hAnsi="Cambria"/>
          <w:i/>
          <w:color w:val="60A0AF"/>
          <w:w w:val="105"/>
          <w:sz w:val="20"/>
        </w:rPr>
        <w:t>World</w:t>
      </w:r>
      <w:r>
        <w:rPr>
          <w:rFonts w:ascii="Cambria" w:hAnsi="Cambria"/>
          <w:i/>
          <w:color w:val="60A0AF"/>
          <w:spacing w:val="68"/>
          <w:w w:val="105"/>
          <w:sz w:val="20"/>
        </w:rPr>
        <w:t> </w:t>
      </w:r>
      <w:r>
        <w:rPr>
          <w:rFonts w:ascii="Cambria" w:hAnsi="Cambria"/>
          <w:i/>
          <w:color w:val="60A0AF"/>
          <w:w w:val="105"/>
          <w:sz w:val="20"/>
        </w:rPr>
        <w:t>Bank</w:t>
      </w:r>
      <w:r>
        <w:rPr>
          <w:rFonts w:ascii="Cambria" w:hAnsi="Cambria"/>
          <w:i/>
          <w:color w:val="60A0AF"/>
          <w:spacing w:val="68"/>
          <w:w w:val="105"/>
          <w:sz w:val="20"/>
        </w:rPr>
        <w:t> </w:t>
      </w:r>
      <w:r>
        <w:rPr>
          <w:rFonts w:ascii="Cambria" w:hAnsi="Cambria"/>
          <w:i/>
          <w:color w:val="60A0AF"/>
          <w:w w:val="105"/>
          <w:sz w:val="20"/>
        </w:rPr>
        <w:t>Carbon</w:t>
      </w:r>
      <w:r>
        <w:rPr>
          <w:rFonts w:ascii="Cambria" w:hAnsi="Cambria"/>
          <w:i/>
          <w:color w:val="60A0AF"/>
          <w:spacing w:val="68"/>
          <w:w w:val="105"/>
          <w:sz w:val="20"/>
        </w:rPr>
        <w:t> </w:t>
      </w:r>
      <w:r>
        <w:rPr>
          <w:rFonts w:ascii="Cambria" w:hAnsi="Cambria"/>
          <w:i/>
          <w:color w:val="60A0AF"/>
          <w:w w:val="105"/>
          <w:sz w:val="20"/>
        </w:rPr>
        <w:t>Pricing</w:t>
      </w:r>
      <w:r>
        <w:rPr>
          <w:rFonts w:ascii="Cambria" w:hAnsi="Cambria"/>
          <w:i/>
          <w:color w:val="60A0AF"/>
          <w:spacing w:val="68"/>
          <w:w w:val="105"/>
          <w:sz w:val="20"/>
        </w:rPr>
        <w:t> </w:t>
      </w:r>
      <w:r>
        <w:rPr>
          <w:rFonts w:ascii="Cambria" w:hAnsi="Cambria"/>
          <w:i/>
          <w:color w:val="60A0AF"/>
          <w:w w:val="105"/>
          <w:sz w:val="20"/>
        </w:rPr>
        <w:t>Dashboard</w:t>
      </w:r>
      <w:r>
        <w:rPr>
          <w:rFonts w:ascii="Cambria" w:hAnsi="Cambria"/>
          <w:i/>
          <w:color w:val="60A0AF"/>
          <w:spacing w:val="69"/>
          <w:w w:val="105"/>
          <w:sz w:val="20"/>
        </w:rPr>
        <w:t> </w:t>
      </w:r>
      <w:r>
        <w:rPr>
          <w:rFonts w:ascii="Cambria" w:hAnsi="Cambria"/>
          <w:i/>
          <w:color w:val="60A0AF"/>
          <w:spacing w:val="-2"/>
          <w:w w:val="105"/>
          <w:sz w:val="20"/>
        </w:rPr>
        <w:t>2024)</w:t>
      </w:r>
    </w:p>
    <w:p>
      <w:pPr>
        <w:pStyle w:val="ListParagraph"/>
        <w:numPr>
          <w:ilvl w:val="0"/>
          <w:numId w:val="63"/>
        </w:numPr>
        <w:tabs>
          <w:tab w:pos="1920" w:val="left" w:leader="none"/>
        </w:tabs>
        <w:spacing w:line="240" w:lineRule="auto" w:before="5" w:after="0"/>
        <w:ind w:left="1920" w:right="0" w:hanging="208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w w:val="110"/>
          <w:sz w:val="20"/>
        </w:rPr>
        <w:t>Price</w:t>
      </w:r>
      <w:r>
        <w:rPr>
          <w:rFonts w:ascii="Cambria" w:hAnsi="Cambria"/>
          <w:i/>
          <w:color w:val="60A0AF"/>
          <w:spacing w:val="72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increases</w:t>
      </w:r>
      <w:r>
        <w:rPr>
          <w:rFonts w:ascii="Cambria" w:hAnsi="Cambria"/>
          <w:i/>
          <w:color w:val="60A0AF"/>
          <w:spacing w:val="73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$5/year</w:t>
      </w:r>
      <w:r>
        <w:rPr>
          <w:rFonts w:ascii="Cambria" w:hAnsi="Cambria"/>
          <w:i/>
          <w:color w:val="60A0AF"/>
          <w:spacing w:val="72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(Source:</w:t>
      </w:r>
      <w:r>
        <w:rPr>
          <w:rFonts w:ascii="Cambria" w:hAnsi="Cambria"/>
          <w:i/>
          <w:color w:val="60A0AF"/>
          <w:spacing w:val="73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OECD</w:t>
      </w:r>
      <w:r>
        <w:rPr>
          <w:rFonts w:ascii="Cambria" w:hAnsi="Cambria"/>
          <w:i/>
          <w:color w:val="60A0AF"/>
          <w:spacing w:val="72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Carbon</w:t>
      </w:r>
      <w:r>
        <w:rPr>
          <w:rFonts w:ascii="Cambria" w:hAnsi="Cambria"/>
          <w:i/>
          <w:color w:val="60A0AF"/>
          <w:spacing w:val="73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Pricing</w:t>
      </w:r>
      <w:r>
        <w:rPr>
          <w:rFonts w:ascii="Cambria" w:hAnsi="Cambria"/>
          <w:i/>
          <w:color w:val="60A0AF"/>
          <w:spacing w:val="73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Trends</w:t>
      </w:r>
      <w:r>
        <w:rPr>
          <w:rFonts w:ascii="Cambria" w:hAnsi="Cambria"/>
          <w:i/>
          <w:color w:val="60A0AF"/>
          <w:spacing w:val="72"/>
          <w:w w:val="110"/>
          <w:sz w:val="20"/>
        </w:rPr>
        <w:t> </w:t>
      </w:r>
      <w:r>
        <w:rPr>
          <w:rFonts w:ascii="Cambria" w:hAnsi="Cambria"/>
          <w:i/>
          <w:color w:val="60A0AF"/>
          <w:spacing w:val="-2"/>
          <w:w w:val="110"/>
          <w:sz w:val="20"/>
        </w:rPr>
        <w:t>2023)</w:t>
      </w:r>
    </w:p>
    <w:p>
      <w:pPr>
        <w:pStyle w:val="ListParagraph"/>
        <w:numPr>
          <w:ilvl w:val="0"/>
          <w:numId w:val="63"/>
        </w:numPr>
        <w:tabs>
          <w:tab w:pos="1920" w:val="left" w:leader="none"/>
        </w:tabs>
        <w:spacing w:line="240" w:lineRule="auto" w:before="4" w:after="0"/>
        <w:ind w:left="1920" w:right="0" w:hanging="208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w w:val="110"/>
          <w:sz w:val="20"/>
        </w:rPr>
        <w:t>These</w:t>
      </w:r>
      <w:r>
        <w:rPr>
          <w:rFonts w:ascii="Cambria" w:hAnsi="Cambria"/>
          <w:i/>
          <w:color w:val="60A0AF"/>
          <w:spacing w:val="27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are</w:t>
      </w:r>
      <w:r>
        <w:rPr>
          <w:rFonts w:ascii="Cambria" w:hAnsi="Cambria"/>
          <w:i/>
          <w:color w:val="60A0AF"/>
          <w:spacing w:val="27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PROJECTIONS</w:t>
      </w:r>
      <w:r>
        <w:rPr>
          <w:rFonts w:ascii="Cambria" w:hAnsi="Cambria"/>
          <w:i/>
          <w:color w:val="60A0AF"/>
          <w:spacing w:val="27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not</w:t>
      </w:r>
      <w:r>
        <w:rPr>
          <w:rFonts w:ascii="Cambria" w:hAnsi="Cambria"/>
          <w:i/>
          <w:color w:val="60A0AF"/>
          <w:spacing w:val="27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PREDICTIONS</w:t>
      </w:r>
      <w:r>
        <w:rPr>
          <w:rFonts w:ascii="Cambria" w:hAnsi="Cambria"/>
          <w:i/>
          <w:color w:val="60A0AF"/>
          <w:spacing w:val="17"/>
          <w:w w:val="135"/>
          <w:sz w:val="20"/>
        </w:rPr>
        <w:t> </w:t>
      </w:r>
      <w:r>
        <w:rPr>
          <w:rFonts w:ascii="Cambria" w:hAnsi="Cambria"/>
          <w:i/>
          <w:color w:val="60A0AF"/>
          <w:w w:val="135"/>
          <w:sz w:val="20"/>
        </w:rPr>
        <w:t>-</w:t>
      </w:r>
      <w:r>
        <w:rPr>
          <w:rFonts w:ascii="Cambria" w:hAnsi="Cambria"/>
          <w:i/>
          <w:color w:val="60A0AF"/>
          <w:spacing w:val="16"/>
          <w:w w:val="135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actual</w:t>
      </w:r>
      <w:r>
        <w:rPr>
          <w:rFonts w:ascii="Cambria" w:hAnsi="Cambria"/>
          <w:i/>
          <w:color w:val="60A0AF"/>
          <w:spacing w:val="27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outcomes</w:t>
      </w:r>
      <w:r>
        <w:rPr>
          <w:rFonts w:ascii="Cambria" w:hAnsi="Cambria"/>
          <w:i/>
          <w:color w:val="60A0AF"/>
          <w:spacing w:val="27"/>
          <w:w w:val="110"/>
          <w:sz w:val="20"/>
        </w:rPr>
        <w:t> </w:t>
      </w:r>
      <w:r>
        <w:rPr>
          <w:rFonts w:ascii="Cambria" w:hAnsi="Cambria"/>
          <w:i/>
          <w:color w:val="60A0AF"/>
          <w:w w:val="110"/>
          <w:sz w:val="20"/>
        </w:rPr>
        <w:t>vary</w:t>
      </w:r>
      <w:r>
        <w:rPr>
          <w:rFonts w:ascii="Cambria" w:hAnsi="Cambria"/>
          <w:i/>
          <w:color w:val="60A0AF"/>
          <w:spacing w:val="27"/>
          <w:w w:val="110"/>
          <w:sz w:val="20"/>
        </w:rPr>
        <w:t> </w:t>
      </w:r>
      <w:r>
        <w:rPr>
          <w:rFonts w:ascii="Cambria" w:hAnsi="Cambria"/>
          <w:i/>
          <w:color w:val="60A0AF"/>
          <w:spacing w:val="-2"/>
          <w:w w:val="110"/>
          <w:sz w:val="20"/>
        </w:rPr>
        <w:t>widely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1"/>
        <w:ind w:left="1293" w:right="0" w:firstLine="0"/>
        <w:jc w:val="both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Defense</w:t>
      </w:r>
      <w:r>
        <w:rPr>
          <w:rFonts w:ascii="Cambria"/>
          <w:i/>
          <w:color w:val="60A0AF"/>
          <w:spacing w:val="38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Strategy:</w:t>
      </w:r>
    </w:p>
    <w:p>
      <w:pPr>
        <w:spacing w:line="244" w:lineRule="auto" w:before="0"/>
        <w:ind w:left="1712" w:right="775" w:firstLine="0"/>
        <w:jc w:val="both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"This</w:t>
      </w:r>
      <w:r>
        <w:rPr>
          <w:rFonts w:ascii="Cambria"/>
          <w:i/>
          <w:color w:val="60A0AF"/>
          <w:w w:val="120"/>
          <w:sz w:val="20"/>
        </w:rPr>
        <w:t> </w:t>
      </w:r>
      <w:r>
        <w:rPr>
          <w:rFonts w:ascii="Cambria"/>
          <w:i/>
          <w:color w:val="60A0AF"/>
          <w:w w:val="130"/>
          <w:sz w:val="20"/>
        </w:rPr>
        <w:t>is</w:t>
      </w:r>
      <w:r>
        <w:rPr>
          <w:rFonts w:ascii="Cambria"/>
          <w:i/>
          <w:color w:val="60A0AF"/>
          <w:w w:val="13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scenario</w:t>
      </w:r>
      <w:r>
        <w:rPr>
          <w:rFonts w:ascii="Cambria"/>
          <w:i/>
          <w:color w:val="60A0AF"/>
          <w:w w:val="120"/>
          <w:sz w:val="20"/>
        </w:rPr>
        <w:t> planning,</w:t>
      </w:r>
      <w:r>
        <w:rPr>
          <w:rFonts w:ascii="Cambria"/>
          <w:i/>
          <w:color w:val="60A0AF"/>
          <w:w w:val="120"/>
          <w:sz w:val="20"/>
        </w:rPr>
        <w:t> not</w:t>
      </w:r>
      <w:r>
        <w:rPr>
          <w:rFonts w:ascii="Cambria"/>
          <w:i/>
          <w:color w:val="60A0AF"/>
          <w:w w:val="120"/>
          <w:sz w:val="20"/>
        </w:rPr>
        <w:t> forecasting.</w:t>
      </w:r>
      <w:r>
        <w:rPr>
          <w:rFonts w:ascii="Cambria"/>
          <w:i/>
          <w:color w:val="60A0AF"/>
          <w:w w:val="120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We</w:t>
      </w:r>
      <w:r>
        <w:rPr>
          <w:rFonts w:ascii="Cambria"/>
          <w:i/>
          <w:color w:val="60A0AF"/>
          <w:w w:val="105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show</w:t>
      </w:r>
      <w:r>
        <w:rPr>
          <w:rFonts w:ascii="Cambria"/>
          <w:i/>
          <w:color w:val="60A0AF"/>
          <w:w w:val="120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ONE</w:t>
      </w:r>
      <w:r>
        <w:rPr>
          <w:rFonts w:ascii="Cambria"/>
          <w:i/>
          <w:color w:val="60A0AF"/>
          <w:w w:val="105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possible</w:t>
      </w:r>
      <w:r>
        <w:rPr>
          <w:rFonts w:ascii="Cambria"/>
          <w:i/>
          <w:color w:val="60A0AF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trajectory based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on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historical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policy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expansion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patterns.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Users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can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adjust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growth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rates to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explore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different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scenarios."</w:t>
      </w:r>
    </w:p>
    <w:p>
      <w:pPr>
        <w:spacing w:before="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pStyle w:val="BodyText"/>
        <w:spacing w:line="235" w:lineRule="auto" w:before="8"/>
        <w:ind w:left="1293" w:right="6842"/>
        <w:rPr>
          <w:rFonts w:ascii="Calibri"/>
        </w:rPr>
      </w:pPr>
      <w:r>
        <w:rPr>
          <w:rFonts w:ascii="Calibri"/>
          <w:w w:val="120"/>
        </w:rPr>
        <w:t>projections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40"/>
        </w:rPr>
        <w:t> </w:t>
      </w:r>
      <w:r>
        <w:rPr>
          <w:rFonts w:ascii="Calibri"/>
          <w:w w:val="140"/>
        </w:rPr>
        <w:t>[] </w:t>
      </w:r>
      <w:r>
        <w:rPr>
          <w:rFonts w:ascii="Calibri"/>
          <w:w w:val="115"/>
        </w:rPr>
        <w:t>cumulative_revenue</w:t>
      </w:r>
      <w:r>
        <w:rPr>
          <w:rFonts w:ascii="Calibri"/>
          <w:spacing w:val="15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16"/>
          <w:w w:val="115"/>
        </w:rPr>
        <w:t> </w:t>
      </w:r>
      <w:r>
        <w:rPr>
          <w:rFonts w:ascii="Calibri"/>
          <w:color w:val="3FA070"/>
          <w:w w:val="115"/>
        </w:rPr>
        <w:t>0</w:t>
      </w:r>
    </w:p>
    <w:p>
      <w:pPr>
        <w:pStyle w:val="BodyText"/>
        <w:spacing w:line="240" w:lineRule="exact"/>
        <w:ind w:left="1293"/>
        <w:rPr>
          <w:rFonts w:ascii="Calibri"/>
        </w:rPr>
      </w:pPr>
      <w:r>
        <w:rPr>
          <w:rFonts w:ascii="Calibri"/>
          <w:w w:val="110"/>
        </w:rPr>
        <w:t>cumulative_co2</w:t>
      </w:r>
      <w:r>
        <w:rPr>
          <w:rFonts w:ascii="Calibri"/>
          <w:spacing w:val="71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71"/>
          <w:w w:val="110"/>
        </w:rPr>
        <w:t> </w:t>
      </w:r>
      <w:r>
        <w:rPr>
          <w:rFonts w:ascii="Calibri"/>
          <w:color w:val="3FA070"/>
          <w:spacing w:val="-10"/>
          <w:w w:val="110"/>
        </w:rPr>
        <w:t>0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b/>
          <w:color w:val="007021"/>
          <w:w w:val="125"/>
        </w:rPr>
        <w:t>for</w:t>
      </w:r>
      <w:r>
        <w:rPr>
          <w:rFonts w:ascii="Calibri"/>
          <w:b/>
          <w:color w:val="007021"/>
          <w:spacing w:val="17"/>
          <w:w w:val="125"/>
        </w:rPr>
        <w:t> </w:t>
      </w:r>
      <w:r>
        <w:rPr>
          <w:rFonts w:ascii="Calibri"/>
          <w:w w:val="120"/>
        </w:rPr>
        <w:t>year_num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b/>
          <w:color w:val="007021"/>
          <w:w w:val="125"/>
        </w:rPr>
        <w:t>in</w:t>
      </w:r>
      <w:r>
        <w:rPr>
          <w:rFonts w:ascii="Calibri"/>
          <w:b/>
          <w:color w:val="007021"/>
          <w:spacing w:val="17"/>
          <w:w w:val="125"/>
        </w:rPr>
        <w:t> </w:t>
      </w:r>
      <w:r>
        <w:rPr>
          <w:rFonts w:ascii="Calibri"/>
          <w:color w:val="007F00"/>
          <w:w w:val="125"/>
        </w:rPr>
        <w:t>range</w:t>
      </w:r>
      <w:r>
        <w:rPr>
          <w:rFonts w:ascii="Calibri"/>
          <w:w w:val="125"/>
        </w:rPr>
        <w:t>(</w:t>
      </w:r>
      <w:r>
        <w:rPr>
          <w:rFonts w:ascii="Calibri"/>
          <w:color w:val="3FA070"/>
          <w:w w:val="125"/>
        </w:rPr>
        <w:t>1</w:t>
      </w:r>
      <w:r>
        <w:rPr>
          <w:rFonts w:ascii="Calibri"/>
          <w:w w:val="125"/>
        </w:rPr>
        <w:t>,</w:t>
      </w:r>
      <w:r>
        <w:rPr>
          <w:rFonts w:ascii="Calibri"/>
          <w:spacing w:val="16"/>
          <w:w w:val="125"/>
        </w:rPr>
        <w:t> </w:t>
      </w:r>
      <w:r>
        <w:rPr>
          <w:rFonts w:ascii="Calibri"/>
          <w:w w:val="125"/>
        </w:rPr>
        <w:t>years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color w:val="666666"/>
          <w:w w:val="120"/>
        </w:rPr>
        <w:t>+</w:t>
      </w:r>
      <w:r>
        <w:rPr>
          <w:rFonts w:ascii="Calibri"/>
          <w:color w:val="666666"/>
          <w:spacing w:val="17"/>
          <w:w w:val="125"/>
        </w:rPr>
        <w:t> </w:t>
      </w:r>
      <w:r>
        <w:rPr>
          <w:rFonts w:ascii="Calibri"/>
          <w:color w:val="3FA070"/>
          <w:spacing w:val="-5"/>
          <w:w w:val="125"/>
        </w:rPr>
        <w:t>1</w:t>
      </w:r>
      <w:r>
        <w:rPr>
          <w:rFonts w:ascii="Calibri"/>
          <w:spacing w:val="-5"/>
          <w:w w:val="125"/>
        </w:rPr>
        <w:t>):</w:t>
      </w:r>
    </w:p>
    <w:p>
      <w:pPr>
        <w:spacing w:line="232" w:lineRule="exact"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Coverage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expands</w:t>
      </w:r>
      <w:r>
        <w:rPr>
          <w:rFonts w:ascii="Cambria"/>
          <w:i/>
          <w:color w:val="60A0AF"/>
          <w:spacing w:val="7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(policy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scope</w:t>
      </w:r>
      <w:r>
        <w:rPr>
          <w:rFonts w:ascii="Cambria"/>
          <w:i/>
          <w:color w:val="60A0AF"/>
          <w:spacing w:val="7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increases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over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time)</w:t>
      </w:r>
    </w:p>
    <w:p>
      <w:pPr>
        <w:pStyle w:val="BodyText"/>
        <w:spacing w:before="4"/>
        <w:ind w:left="1712"/>
        <w:rPr>
          <w:rFonts w:ascii="Calibri"/>
        </w:rPr>
      </w:pPr>
      <w:r>
        <w:rPr>
          <w:rFonts w:ascii="Calibri"/>
          <w:w w:val="115"/>
        </w:rPr>
        <w:t>year_coverage</w:t>
      </w:r>
      <w:r>
        <w:rPr>
          <w:rFonts w:ascii="Calibri"/>
          <w:spacing w:val="37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37"/>
          <w:w w:val="115"/>
        </w:rPr>
        <w:t> </w:t>
      </w:r>
      <w:r>
        <w:rPr>
          <w:rFonts w:ascii="Calibri"/>
          <w:w w:val="115"/>
        </w:rPr>
        <w:t>base_coverage_pct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color w:val="666666"/>
          <w:w w:val="115"/>
        </w:rPr>
        <w:t>*</w:t>
      </w:r>
      <w:r>
        <w:rPr>
          <w:rFonts w:ascii="Calibri"/>
          <w:color w:val="666666"/>
          <w:spacing w:val="37"/>
          <w:w w:val="115"/>
        </w:rPr>
        <w:t> </w:t>
      </w:r>
      <w:r>
        <w:rPr>
          <w:rFonts w:ascii="Calibri"/>
          <w:w w:val="115"/>
        </w:rPr>
        <w:t>(</w:t>
      </w:r>
      <w:r>
        <w:rPr>
          <w:rFonts w:ascii="Calibri"/>
          <w:color w:val="3FA070"/>
          <w:w w:val="115"/>
        </w:rPr>
        <w:t>1</w:t>
      </w:r>
      <w:r>
        <w:rPr>
          <w:rFonts w:ascii="Calibri"/>
          <w:color w:val="3FA070"/>
          <w:spacing w:val="38"/>
          <w:w w:val="115"/>
        </w:rPr>
        <w:t> </w:t>
      </w:r>
      <w:r>
        <w:rPr>
          <w:rFonts w:ascii="Calibri"/>
          <w:color w:val="666666"/>
          <w:w w:val="115"/>
        </w:rPr>
        <w:t>+</w:t>
      </w:r>
      <w:r>
        <w:rPr>
          <w:rFonts w:ascii="Calibri"/>
          <w:color w:val="666666"/>
          <w:spacing w:val="37"/>
          <w:w w:val="115"/>
        </w:rPr>
        <w:t> </w:t>
      </w:r>
      <w:r>
        <w:rPr>
          <w:rFonts w:ascii="Calibri"/>
          <w:w w:val="115"/>
        </w:rPr>
        <w:t>coverage_growth_rate)</w:t>
      </w:r>
      <w:r>
        <w:rPr>
          <w:rFonts w:ascii="Calibri"/>
          <w:spacing w:val="37"/>
          <w:w w:val="115"/>
        </w:rPr>
        <w:t> </w:t>
      </w:r>
      <w:r>
        <w:rPr>
          <w:rFonts w:ascii="Calibri"/>
          <w:color w:val="666666"/>
          <w:w w:val="115"/>
        </w:rPr>
        <w:t>**</w:t>
      </w:r>
      <w:r>
        <w:rPr>
          <w:rFonts w:ascii="Calibri"/>
          <w:color w:val="666666"/>
          <w:spacing w:val="38"/>
          <w:w w:val="115"/>
        </w:rPr>
        <w:t> </w:t>
      </w:r>
      <w:r>
        <w:rPr>
          <w:rFonts w:ascii="Calibri"/>
          <w:w w:val="115"/>
        </w:rPr>
        <w:t>(year_num</w:t>
      </w:r>
      <w:r>
        <w:rPr>
          <w:rFonts w:ascii="Calibri"/>
          <w:spacing w:val="37"/>
          <w:w w:val="115"/>
        </w:rPr>
        <w:t> </w:t>
      </w:r>
      <w:r>
        <w:rPr>
          <w:rFonts w:ascii="Calibri"/>
          <w:color w:val="666666"/>
          <w:w w:val="115"/>
        </w:rPr>
        <w:t>-</w:t>
      </w:r>
      <w:r>
        <w:rPr>
          <w:rFonts w:ascii="Calibri"/>
          <w:color w:val="666666"/>
          <w:spacing w:val="38"/>
          <w:w w:val="115"/>
        </w:rPr>
        <w:t> </w:t>
      </w:r>
      <w:r>
        <w:rPr>
          <w:rFonts w:ascii="Calibri"/>
          <w:color w:val="3FA070"/>
          <w:spacing w:val="-5"/>
          <w:w w:val="115"/>
        </w:rPr>
        <w:t>1</w:t>
      </w:r>
      <w:r>
        <w:rPr>
          <w:rFonts w:ascii="Calibri"/>
          <w:spacing w:val="-5"/>
          <w:w w:val="115"/>
        </w:rPr>
        <w:t>)</w:t>
      </w:r>
    </w:p>
    <w:p>
      <w:pPr>
        <w:spacing w:before="235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Price</w:t>
      </w:r>
      <w:r>
        <w:rPr>
          <w:rFonts w:ascii="Cambria"/>
          <w:i/>
          <w:color w:val="60A0AF"/>
          <w:spacing w:val="4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escalates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(common</w:t>
      </w:r>
      <w:r>
        <w:rPr>
          <w:rFonts w:ascii="Cambria"/>
          <w:i/>
          <w:color w:val="60A0AF"/>
          <w:spacing w:val="4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in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carbon</w:t>
      </w:r>
      <w:r>
        <w:rPr>
          <w:rFonts w:ascii="Cambria"/>
          <w:i/>
          <w:color w:val="60A0AF"/>
          <w:spacing w:val="4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pricing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design)</w:t>
      </w:r>
    </w:p>
    <w:p>
      <w:pPr>
        <w:pStyle w:val="BodyText"/>
        <w:spacing w:before="4"/>
        <w:ind w:left="1712"/>
        <w:rPr>
          <w:rFonts w:ascii="Calibri"/>
        </w:rPr>
      </w:pPr>
      <w:r>
        <w:rPr>
          <w:rFonts w:ascii="Calibri"/>
          <w:w w:val="120"/>
        </w:rPr>
        <w:t>year_price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25"/>
          <w:w w:val="120"/>
        </w:rPr>
        <w:t> </w:t>
      </w:r>
      <w:r>
        <w:rPr>
          <w:rFonts w:ascii="Calibri"/>
          <w:w w:val="120"/>
        </w:rPr>
        <w:t>base_carbon_price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color w:val="666666"/>
          <w:w w:val="120"/>
        </w:rPr>
        <w:t>+</w:t>
      </w:r>
      <w:r>
        <w:rPr>
          <w:rFonts w:ascii="Calibri"/>
          <w:color w:val="666666"/>
          <w:spacing w:val="25"/>
          <w:w w:val="120"/>
        </w:rPr>
        <w:t> </w:t>
      </w:r>
      <w:r>
        <w:rPr>
          <w:rFonts w:ascii="Calibri"/>
          <w:w w:val="120"/>
        </w:rPr>
        <w:t>(annual_price_increase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25"/>
          <w:w w:val="120"/>
        </w:rPr>
        <w:t> </w:t>
      </w:r>
      <w:r>
        <w:rPr>
          <w:rFonts w:ascii="Calibri"/>
          <w:w w:val="120"/>
        </w:rPr>
        <w:t>(year_num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color w:val="666666"/>
          <w:w w:val="120"/>
        </w:rPr>
        <w:t>-</w:t>
      </w:r>
      <w:r>
        <w:rPr>
          <w:rFonts w:ascii="Calibri"/>
          <w:color w:val="666666"/>
          <w:spacing w:val="25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))</w:t>
      </w:r>
    </w:p>
    <w:p>
      <w:pPr>
        <w:spacing w:before="235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Revenue</w:t>
      </w:r>
      <w:r>
        <w:rPr>
          <w:rFonts w:ascii="Cambria"/>
          <w:i/>
          <w:color w:val="60A0AF"/>
          <w:spacing w:val="5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grows</w:t>
      </w:r>
      <w:r>
        <w:rPr>
          <w:rFonts w:ascii="Cambria"/>
          <w:i/>
          <w:color w:val="60A0AF"/>
          <w:spacing w:val="5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with</w:t>
      </w:r>
      <w:r>
        <w:rPr>
          <w:rFonts w:ascii="Cambria"/>
          <w:i/>
          <w:color w:val="60A0AF"/>
          <w:spacing w:val="5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coverage,</w:t>
      </w:r>
      <w:r>
        <w:rPr>
          <w:rFonts w:ascii="Cambria"/>
          <w:i/>
          <w:color w:val="60A0AF"/>
          <w:spacing w:val="5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price,</w:t>
      </w:r>
      <w:r>
        <w:rPr>
          <w:rFonts w:ascii="Cambria"/>
          <w:i/>
          <w:color w:val="60A0AF"/>
          <w:spacing w:val="5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and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efficiency</w:t>
      </w:r>
      <w:r>
        <w:rPr>
          <w:rFonts w:ascii="Cambria"/>
          <w:i/>
          <w:color w:val="60A0AF"/>
          <w:spacing w:val="57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gains</w:t>
      </w:r>
    </w:p>
    <w:p>
      <w:pPr>
        <w:pStyle w:val="BodyText"/>
        <w:spacing w:line="242" w:lineRule="exact" w:before="4"/>
        <w:ind w:left="1712"/>
        <w:rPr>
          <w:rFonts w:ascii="Calibri"/>
        </w:rPr>
      </w:pPr>
      <w:r>
        <w:rPr>
          <w:rFonts w:ascii="Calibri"/>
          <w:w w:val="115"/>
        </w:rPr>
        <w:t>year_revenue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1"/>
          <w:w w:val="115"/>
        </w:rPr>
        <w:t> </w:t>
      </w:r>
      <w:r>
        <w:rPr>
          <w:rFonts w:ascii="Calibri"/>
          <w:w w:val="115"/>
        </w:rPr>
        <w:t>base_revenue_million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*</w:t>
      </w:r>
      <w:r>
        <w:rPr>
          <w:rFonts w:ascii="Calibri"/>
          <w:color w:val="666666"/>
          <w:spacing w:val="41"/>
          <w:w w:val="115"/>
        </w:rPr>
        <w:t> </w:t>
      </w:r>
      <w:r>
        <w:rPr>
          <w:rFonts w:ascii="Calibri"/>
          <w:spacing w:val="-10"/>
          <w:w w:val="115"/>
        </w:rPr>
        <w:t>(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w w:val="115"/>
        </w:rPr>
        <w:t>(</w:t>
      </w:r>
      <w:r>
        <w:rPr>
          <w:rFonts w:ascii="Calibri"/>
          <w:color w:val="3FA070"/>
          <w:w w:val="115"/>
        </w:rPr>
        <w:t>1</w:t>
      </w:r>
      <w:r>
        <w:rPr>
          <w:rFonts w:ascii="Calibri"/>
          <w:color w:val="3FA070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+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coverage_growth_rate)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**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(year_num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-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3FA070"/>
          <w:spacing w:val="-5"/>
          <w:w w:val="115"/>
        </w:rPr>
        <w:t>1</w:t>
      </w:r>
      <w:r>
        <w:rPr>
          <w:rFonts w:ascii="Calibri"/>
          <w:spacing w:val="-5"/>
          <w:w w:val="115"/>
        </w:rPr>
        <w:t>)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w w:val="160"/>
          <w:sz w:val="20"/>
        </w:rPr>
        <w:t>)</w:t>
      </w:r>
      <w:r>
        <w:rPr>
          <w:rFonts w:ascii="Calibri"/>
          <w:spacing w:val="25"/>
          <w:w w:val="160"/>
          <w:sz w:val="20"/>
        </w:rPr>
        <w:t> </w:t>
      </w:r>
      <w:r>
        <w:rPr>
          <w:rFonts w:ascii="Calibri"/>
          <w:color w:val="666666"/>
          <w:w w:val="125"/>
          <w:sz w:val="20"/>
        </w:rPr>
        <w:t>*</w:t>
      </w:r>
      <w:r>
        <w:rPr>
          <w:rFonts w:ascii="Calibri"/>
          <w:color w:val="666666"/>
          <w:spacing w:val="26"/>
          <w:w w:val="160"/>
          <w:sz w:val="20"/>
        </w:rPr>
        <w:t> </w:t>
      </w:r>
      <w:r>
        <w:rPr>
          <w:rFonts w:ascii="Calibri"/>
          <w:spacing w:val="-10"/>
          <w:w w:val="160"/>
          <w:sz w:val="20"/>
        </w:rPr>
        <w:t>(</w:t>
      </w:r>
    </w:p>
    <w:p>
      <w:pPr>
        <w:tabs>
          <w:tab w:pos="4954" w:val="left" w:leader="none"/>
        </w:tabs>
        <w:spacing w:line="239" w:lineRule="exact" w:before="0"/>
        <w:ind w:left="2130" w:right="0" w:firstLine="0"/>
        <w:jc w:val="left"/>
        <w:rPr>
          <w:rFonts w:ascii="Cambria"/>
          <w:i/>
          <w:sz w:val="20"/>
        </w:rPr>
      </w:pPr>
      <w:r>
        <w:rPr>
          <w:rFonts w:ascii="Calibri"/>
          <w:color w:val="3FA070"/>
          <w:w w:val="115"/>
          <w:sz w:val="20"/>
        </w:rPr>
        <w:t>1</w:t>
      </w:r>
      <w:r>
        <w:rPr>
          <w:rFonts w:ascii="Calibri"/>
          <w:color w:val="3FA070"/>
          <w:spacing w:val="38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+</w:t>
      </w:r>
      <w:r>
        <w:rPr>
          <w:rFonts w:ascii="Calibri"/>
          <w:color w:val="666666"/>
          <w:spacing w:val="38"/>
          <w:w w:val="115"/>
          <w:sz w:val="20"/>
        </w:rPr>
        <w:t> </w:t>
      </w:r>
      <w:r>
        <w:rPr>
          <w:rFonts w:ascii="Calibri"/>
          <w:color w:val="3FA070"/>
          <w:w w:val="115"/>
          <w:sz w:val="20"/>
        </w:rPr>
        <w:t>0.05</w:t>
      </w:r>
      <w:r>
        <w:rPr>
          <w:rFonts w:ascii="Calibri"/>
          <w:color w:val="3FA070"/>
          <w:spacing w:val="39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*</w:t>
      </w:r>
      <w:r>
        <w:rPr>
          <w:rFonts w:ascii="Calibri"/>
          <w:color w:val="666666"/>
          <w:spacing w:val="38"/>
          <w:w w:val="115"/>
          <w:sz w:val="20"/>
        </w:rPr>
        <w:t> </w:t>
      </w:r>
      <w:r>
        <w:rPr>
          <w:rFonts w:ascii="Calibri"/>
          <w:w w:val="115"/>
          <w:sz w:val="20"/>
        </w:rPr>
        <w:t>(year_num</w:t>
      </w:r>
      <w:r>
        <w:rPr>
          <w:rFonts w:ascii="Calibri"/>
          <w:spacing w:val="27"/>
          <w:w w:val="140"/>
          <w:sz w:val="20"/>
        </w:rPr>
        <w:t> </w:t>
      </w:r>
      <w:r>
        <w:rPr>
          <w:rFonts w:ascii="Calibri"/>
          <w:color w:val="666666"/>
          <w:w w:val="140"/>
          <w:sz w:val="20"/>
        </w:rPr>
        <w:t>-</w:t>
      </w:r>
      <w:r>
        <w:rPr>
          <w:rFonts w:ascii="Calibri"/>
          <w:color w:val="666666"/>
          <w:spacing w:val="27"/>
          <w:w w:val="140"/>
          <w:sz w:val="20"/>
        </w:rPr>
        <w:t> </w:t>
      </w:r>
      <w:r>
        <w:rPr>
          <w:rFonts w:ascii="Calibri"/>
          <w:color w:val="3FA070"/>
          <w:spacing w:val="-5"/>
          <w:w w:val="140"/>
          <w:sz w:val="20"/>
        </w:rPr>
        <w:t>1</w:t>
      </w:r>
      <w:r>
        <w:rPr>
          <w:rFonts w:ascii="Calibri"/>
          <w:spacing w:val="-5"/>
          <w:w w:val="140"/>
          <w:sz w:val="20"/>
        </w:rPr>
        <w:t>)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Price</w:t>
      </w:r>
      <w:r>
        <w:rPr>
          <w:rFonts w:ascii="Cambria"/>
          <w:i/>
          <w:color w:val="60A0AF"/>
          <w:spacing w:val="6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increase</w:t>
      </w:r>
      <w:r>
        <w:rPr>
          <w:rFonts w:ascii="Cambria"/>
          <w:i/>
          <w:color w:val="60A0AF"/>
          <w:spacing w:val="54"/>
          <w:w w:val="140"/>
          <w:sz w:val="20"/>
        </w:rPr>
        <w:t> </w:t>
      </w:r>
      <w:r>
        <w:rPr>
          <w:rFonts w:ascii="Cambria"/>
          <w:i/>
          <w:color w:val="60A0AF"/>
          <w:spacing w:val="-2"/>
          <w:w w:val="140"/>
          <w:sz w:val="20"/>
        </w:rPr>
        <w:t>effect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w w:val="160"/>
          <w:sz w:val="20"/>
        </w:rPr>
        <w:t>)</w:t>
      </w:r>
      <w:r>
        <w:rPr>
          <w:rFonts w:ascii="Calibri"/>
          <w:spacing w:val="25"/>
          <w:w w:val="160"/>
          <w:sz w:val="20"/>
        </w:rPr>
        <w:t> </w:t>
      </w:r>
      <w:r>
        <w:rPr>
          <w:rFonts w:ascii="Calibri"/>
          <w:color w:val="666666"/>
          <w:w w:val="125"/>
          <w:sz w:val="20"/>
        </w:rPr>
        <w:t>*</w:t>
      </w:r>
      <w:r>
        <w:rPr>
          <w:rFonts w:ascii="Calibri"/>
          <w:color w:val="666666"/>
          <w:spacing w:val="26"/>
          <w:w w:val="160"/>
          <w:sz w:val="20"/>
        </w:rPr>
        <w:t> </w:t>
      </w:r>
      <w:r>
        <w:rPr>
          <w:rFonts w:ascii="Calibri"/>
          <w:spacing w:val="-10"/>
          <w:w w:val="160"/>
          <w:sz w:val="20"/>
        </w:rPr>
        <w:t>(</w:t>
      </w:r>
    </w:p>
    <w:p>
      <w:pPr>
        <w:tabs>
          <w:tab w:pos="6837" w:val="left" w:leader="none"/>
        </w:tabs>
        <w:spacing w:line="225" w:lineRule="exact" w:before="0"/>
        <w:ind w:left="2130" w:right="0" w:firstLine="0"/>
        <w:jc w:val="left"/>
        <w:rPr>
          <w:rFonts w:ascii="Cambria"/>
          <w:i/>
          <w:sz w:val="20"/>
        </w:rPr>
      </w:pPr>
      <w:r>
        <w:rPr>
          <w:rFonts w:ascii="Calibri"/>
          <w:w w:val="115"/>
          <w:sz w:val="20"/>
        </w:rPr>
        <w:t>revenue_growth_multiplier</w:t>
      </w:r>
      <w:r>
        <w:rPr>
          <w:rFonts w:ascii="Calibri"/>
          <w:spacing w:val="41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**</w:t>
      </w:r>
      <w:r>
        <w:rPr>
          <w:rFonts w:ascii="Calibri"/>
          <w:color w:val="666666"/>
          <w:spacing w:val="41"/>
          <w:w w:val="115"/>
          <w:sz w:val="20"/>
        </w:rPr>
        <w:t> </w:t>
      </w:r>
      <w:r>
        <w:rPr>
          <w:rFonts w:ascii="Calibri"/>
          <w:w w:val="115"/>
          <w:sz w:val="20"/>
        </w:rPr>
        <w:t>(year_num</w:t>
      </w:r>
      <w:r>
        <w:rPr>
          <w:rFonts w:ascii="Calibri"/>
          <w:spacing w:val="42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-</w:t>
      </w:r>
      <w:r>
        <w:rPr>
          <w:rFonts w:ascii="Calibri"/>
          <w:color w:val="666666"/>
          <w:spacing w:val="41"/>
          <w:w w:val="115"/>
          <w:sz w:val="20"/>
        </w:rPr>
        <w:t> </w:t>
      </w:r>
      <w:r>
        <w:rPr>
          <w:rFonts w:ascii="Calibri"/>
          <w:color w:val="3FA070"/>
          <w:spacing w:val="-5"/>
          <w:w w:val="115"/>
          <w:sz w:val="20"/>
        </w:rPr>
        <w:t>1</w:t>
      </w:r>
      <w:r>
        <w:rPr>
          <w:rFonts w:ascii="Calibri"/>
          <w:spacing w:val="-5"/>
          <w:w w:val="115"/>
          <w:sz w:val="20"/>
        </w:rPr>
        <w:t>)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72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Efficiency</w:t>
      </w:r>
      <w:r>
        <w:rPr>
          <w:rFonts w:ascii="Cambria"/>
          <w:i/>
          <w:color w:val="60A0AF"/>
          <w:spacing w:val="72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gains</w:t>
      </w:r>
    </w:p>
    <w:p>
      <w:pPr>
        <w:spacing w:before="12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spacing w:after="0"/>
        <w:jc w:val="left"/>
        <w:rPr>
          <w:rFonts w:ascii="Calibri"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before="1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5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CO2</w:t>
      </w:r>
      <w:r>
        <w:rPr>
          <w:rFonts w:ascii="Cambria"/>
          <w:i/>
          <w:color w:val="60A0AF"/>
          <w:spacing w:val="5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scales</w:t>
      </w:r>
      <w:r>
        <w:rPr>
          <w:rFonts w:ascii="Cambria"/>
          <w:i/>
          <w:color w:val="60A0AF"/>
          <w:spacing w:val="5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with</w:t>
      </w:r>
      <w:r>
        <w:rPr>
          <w:rFonts w:ascii="Cambria"/>
          <w:i/>
          <w:color w:val="60A0AF"/>
          <w:spacing w:val="56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coverage</w:t>
      </w:r>
    </w:p>
    <w:p>
      <w:pPr>
        <w:pStyle w:val="BodyText"/>
        <w:spacing w:before="4"/>
        <w:ind w:left="1712"/>
        <w:rPr>
          <w:rFonts w:ascii="Calibri"/>
        </w:rPr>
      </w:pPr>
      <w:r>
        <w:rPr>
          <w:rFonts w:ascii="Calibri"/>
          <w:w w:val="115"/>
        </w:rPr>
        <w:t>year_co2</w:t>
      </w:r>
      <w:r>
        <w:rPr>
          <w:rFonts w:ascii="Calibri"/>
          <w:spacing w:val="22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22"/>
          <w:w w:val="115"/>
        </w:rPr>
        <w:t> </w:t>
      </w:r>
      <w:r>
        <w:rPr>
          <w:rFonts w:ascii="Calibri"/>
          <w:w w:val="115"/>
        </w:rPr>
        <w:t>base_co2_reduced_mt</w:t>
      </w:r>
      <w:r>
        <w:rPr>
          <w:rFonts w:ascii="Calibri"/>
          <w:spacing w:val="23"/>
          <w:w w:val="115"/>
        </w:rPr>
        <w:t> </w:t>
      </w:r>
      <w:r>
        <w:rPr>
          <w:rFonts w:ascii="Calibri"/>
          <w:color w:val="666666"/>
          <w:w w:val="115"/>
        </w:rPr>
        <w:t>*</w:t>
      </w:r>
      <w:r>
        <w:rPr>
          <w:rFonts w:ascii="Calibri"/>
          <w:color w:val="666666"/>
          <w:spacing w:val="22"/>
          <w:w w:val="115"/>
        </w:rPr>
        <w:t> </w:t>
      </w:r>
      <w:r>
        <w:rPr>
          <w:rFonts w:ascii="Calibri"/>
          <w:w w:val="115"/>
        </w:rPr>
        <w:t>(</w:t>
      </w:r>
      <w:r>
        <w:rPr>
          <w:rFonts w:ascii="Calibri"/>
          <w:color w:val="3FA070"/>
          <w:w w:val="115"/>
        </w:rPr>
        <w:t>1</w:t>
      </w:r>
      <w:r>
        <w:rPr>
          <w:rFonts w:ascii="Calibri"/>
          <w:color w:val="3FA070"/>
          <w:spacing w:val="23"/>
          <w:w w:val="115"/>
        </w:rPr>
        <w:t> </w:t>
      </w:r>
      <w:r>
        <w:rPr>
          <w:rFonts w:ascii="Calibri"/>
          <w:color w:val="666666"/>
          <w:w w:val="115"/>
        </w:rPr>
        <w:t>+</w:t>
      </w:r>
      <w:r>
        <w:rPr>
          <w:rFonts w:ascii="Calibri"/>
          <w:color w:val="666666"/>
          <w:spacing w:val="22"/>
          <w:w w:val="115"/>
        </w:rPr>
        <w:t> </w:t>
      </w:r>
      <w:r>
        <w:rPr>
          <w:rFonts w:ascii="Calibri"/>
          <w:w w:val="115"/>
        </w:rPr>
        <w:t>coverage_growth_rate)</w:t>
      </w:r>
      <w:r>
        <w:rPr>
          <w:rFonts w:ascii="Calibri"/>
          <w:spacing w:val="22"/>
          <w:w w:val="115"/>
        </w:rPr>
        <w:t> </w:t>
      </w:r>
      <w:r>
        <w:rPr>
          <w:rFonts w:ascii="Calibri"/>
          <w:color w:val="666666"/>
          <w:w w:val="115"/>
        </w:rPr>
        <w:t>**</w:t>
      </w:r>
      <w:r>
        <w:rPr>
          <w:rFonts w:ascii="Calibri"/>
          <w:color w:val="666666"/>
          <w:spacing w:val="23"/>
          <w:w w:val="115"/>
        </w:rPr>
        <w:t> </w:t>
      </w:r>
      <w:r>
        <w:rPr>
          <w:rFonts w:ascii="Calibri"/>
          <w:w w:val="115"/>
        </w:rPr>
        <w:t>(year_num</w:t>
      </w:r>
      <w:r>
        <w:rPr>
          <w:rFonts w:ascii="Calibri"/>
          <w:spacing w:val="11"/>
          <w:w w:val="140"/>
        </w:rPr>
        <w:t> </w:t>
      </w:r>
      <w:r>
        <w:rPr>
          <w:rFonts w:ascii="Calibri"/>
          <w:color w:val="666666"/>
          <w:w w:val="140"/>
        </w:rPr>
        <w:t>-</w:t>
      </w:r>
      <w:r>
        <w:rPr>
          <w:rFonts w:ascii="Calibri"/>
          <w:color w:val="666666"/>
          <w:spacing w:val="11"/>
          <w:w w:val="140"/>
        </w:rPr>
        <w:t> </w:t>
      </w:r>
      <w:r>
        <w:rPr>
          <w:rFonts w:ascii="Calibri"/>
          <w:color w:val="3FA070"/>
          <w:spacing w:val="-5"/>
          <w:w w:val="115"/>
        </w:rPr>
        <w:t>1</w:t>
      </w:r>
      <w:r>
        <w:rPr>
          <w:rFonts w:ascii="Calibri"/>
          <w:spacing w:val="-5"/>
          <w:w w:val="115"/>
        </w:rPr>
        <w:t>)</w:t>
      </w:r>
    </w:p>
    <w:p>
      <w:pPr>
        <w:pStyle w:val="BodyText"/>
        <w:spacing w:line="235" w:lineRule="auto" w:before="238"/>
        <w:ind w:left="1712" w:right="4196"/>
        <w:rPr>
          <w:rFonts w:ascii="Calibri"/>
        </w:rPr>
      </w:pPr>
      <w:r>
        <w:rPr>
          <w:rFonts w:ascii="Calibri"/>
          <w:w w:val="110"/>
        </w:rPr>
        <w:t>cumulative_revenue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+=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w w:val="110"/>
        </w:rPr>
        <w:t>year_revenue cumulative_co2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+=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w w:val="110"/>
        </w:rPr>
        <w:t>year_co2</w:t>
      </w:r>
    </w:p>
    <w:p>
      <w:pPr>
        <w:pStyle w:val="BodyText"/>
        <w:spacing w:line="242" w:lineRule="exact" w:before="235"/>
        <w:ind w:left="1712"/>
        <w:rPr>
          <w:rFonts w:ascii="Calibri"/>
        </w:rPr>
      </w:pPr>
      <w:r>
        <w:rPr>
          <w:rFonts w:ascii="Calibri"/>
          <w:spacing w:val="-2"/>
          <w:w w:val="120"/>
        </w:rPr>
        <w:t>projections.append({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35"/>
        </w:rPr>
        <w:t>'year'</w:t>
      </w:r>
      <w:r>
        <w:rPr>
          <w:rFonts w:ascii="Calibri"/>
          <w:w w:val="135"/>
        </w:rPr>
        <w:t>:</w:t>
      </w:r>
      <w:r>
        <w:rPr>
          <w:rFonts w:ascii="Calibri"/>
          <w:spacing w:val="11"/>
          <w:w w:val="135"/>
        </w:rPr>
        <w:t> </w:t>
      </w:r>
      <w:r>
        <w:rPr>
          <w:rFonts w:ascii="Calibri"/>
          <w:color w:val="3FA070"/>
          <w:w w:val="120"/>
        </w:rPr>
        <w:t>2025</w:t>
      </w:r>
      <w:r>
        <w:rPr>
          <w:rFonts w:ascii="Calibri"/>
          <w:color w:val="3FA070"/>
          <w:spacing w:val="17"/>
          <w:w w:val="120"/>
        </w:rPr>
        <w:t> </w:t>
      </w:r>
      <w:r>
        <w:rPr>
          <w:rFonts w:ascii="Calibri"/>
          <w:color w:val="666666"/>
          <w:w w:val="120"/>
        </w:rPr>
        <w:t>+</w:t>
      </w:r>
      <w:r>
        <w:rPr>
          <w:rFonts w:ascii="Calibri"/>
          <w:color w:val="666666"/>
          <w:spacing w:val="18"/>
          <w:w w:val="120"/>
        </w:rPr>
        <w:t> </w:t>
      </w:r>
      <w:r>
        <w:rPr>
          <w:rFonts w:ascii="Calibri"/>
          <w:w w:val="120"/>
        </w:rPr>
        <w:t>year_num</w:t>
      </w:r>
      <w:r>
        <w:rPr>
          <w:rFonts w:ascii="Calibri"/>
          <w:spacing w:val="11"/>
          <w:w w:val="135"/>
        </w:rPr>
        <w:t> </w:t>
      </w:r>
      <w:r>
        <w:rPr>
          <w:rFonts w:ascii="Calibri"/>
          <w:color w:val="666666"/>
          <w:w w:val="135"/>
        </w:rPr>
        <w:t>-</w:t>
      </w:r>
      <w:r>
        <w:rPr>
          <w:rFonts w:ascii="Calibri"/>
          <w:color w:val="666666"/>
          <w:spacing w:val="11"/>
          <w:w w:val="135"/>
        </w:rPr>
        <w:t> </w:t>
      </w:r>
      <w:r>
        <w:rPr>
          <w:rFonts w:ascii="Calibri"/>
          <w:color w:val="3FA070"/>
          <w:spacing w:val="-5"/>
          <w:w w:val="135"/>
        </w:rPr>
        <w:t>1</w:t>
      </w:r>
      <w:r>
        <w:rPr>
          <w:rFonts w:ascii="Calibri"/>
          <w:spacing w:val="-5"/>
          <w:w w:val="135"/>
        </w:rPr>
        <w:t>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20"/>
        </w:rPr>
        <w:t>'coverage_pct'</w:t>
      </w:r>
      <w:r>
        <w:rPr>
          <w:rFonts w:ascii="Calibri"/>
          <w:w w:val="120"/>
        </w:rPr>
        <w:t>:</w:t>
      </w:r>
      <w:r>
        <w:rPr>
          <w:rFonts w:ascii="Calibri"/>
          <w:spacing w:val="53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(year_coverage,</w:t>
      </w:r>
      <w:r>
        <w:rPr>
          <w:rFonts w:ascii="Calibri"/>
          <w:spacing w:val="53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20"/>
        </w:rPr>
        <w:t>'carbon_price_usd'</w:t>
      </w:r>
      <w:r>
        <w:rPr>
          <w:rFonts w:ascii="Calibri"/>
          <w:w w:val="120"/>
        </w:rPr>
        <w:t>:</w:t>
      </w:r>
      <w:r>
        <w:rPr>
          <w:rFonts w:ascii="Calibri"/>
          <w:spacing w:val="73"/>
          <w:w w:val="15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(year_price,</w:t>
      </w:r>
      <w:r>
        <w:rPr>
          <w:rFonts w:ascii="Calibri"/>
          <w:spacing w:val="74"/>
          <w:w w:val="15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20"/>
        </w:rPr>
        <w:t>'revenue_million'</w:t>
      </w:r>
      <w:r>
        <w:rPr>
          <w:rFonts w:ascii="Calibri"/>
          <w:w w:val="120"/>
        </w:rPr>
        <w:t>:</w:t>
      </w:r>
      <w:r>
        <w:rPr>
          <w:rFonts w:ascii="Calibri"/>
          <w:spacing w:val="65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(year_revenue,</w:t>
      </w:r>
      <w:r>
        <w:rPr>
          <w:rFonts w:ascii="Calibri"/>
          <w:spacing w:val="66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15"/>
        </w:rPr>
        <w:t>'co2_reduced_mt'</w:t>
      </w:r>
      <w:r>
        <w:rPr>
          <w:rFonts w:ascii="Calibri"/>
          <w:w w:val="115"/>
        </w:rPr>
        <w:t>:</w:t>
      </w:r>
      <w:r>
        <w:rPr>
          <w:rFonts w:ascii="Calibri"/>
          <w:spacing w:val="66"/>
          <w:w w:val="115"/>
        </w:rPr>
        <w:t> </w:t>
      </w:r>
      <w:r>
        <w:rPr>
          <w:rFonts w:ascii="Calibri"/>
          <w:color w:val="007F00"/>
          <w:w w:val="115"/>
        </w:rPr>
        <w:t>round</w:t>
      </w:r>
      <w:r>
        <w:rPr>
          <w:rFonts w:ascii="Calibri"/>
          <w:w w:val="115"/>
        </w:rPr>
        <w:t>(year_co2,</w:t>
      </w:r>
      <w:r>
        <w:rPr>
          <w:rFonts w:ascii="Calibri"/>
          <w:spacing w:val="67"/>
          <w:w w:val="115"/>
        </w:rPr>
        <w:t> </w:t>
      </w:r>
      <w:r>
        <w:rPr>
          <w:rFonts w:ascii="Calibri"/>
          <w:color w:val="3FA070"/>
          <w:spacing w:val="-5"/>
          <w:w w:val="115"/>
        </w:rPr>
        <w:t>2</w:t>
      </w:r>
      <w:r>
        <w:rPr>
          <w:rFonts w:ascii="Calibri"/>
          <w:spacing w:val="-5"/>
          <w:w w:val="115"/>
        </w:rPr>
        <w:t>),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20"/>
        </w:rPr>
        <w:t>'cumulative_revenue_million'</w:t>
      </w:r>
      <w:r>
        <w:rPr>
          <w:rFonts w:ascii="Calibri"/>
          <w:w w:val="120"/>
        </w:rPr>
        <w:t>: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(cumulative_revenue,</w:t>
      </w:r>
      <w:r>
        <w:rPr>
          <w:rFonts w:ascii="Calibri"/>
          <w:spacing w:val="21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),</w:t>
      </w:r>
    </w:p>
    <w:p>
      <w:pPr>
        <w:pStyle w:val="BodyText"/>
        <w:spacing w:line="225" w:lineRule="exact"/>
        <w:ind w:left="2130"/>
        <w:rPr>
          <w:rFonts w:ascii="Calibri"/>
        </w:rPr>
      </w:pPr>
      <w:r>
        <w:rPr>
          <w:rFonts w:ascii="Calibri"/>
          <w:color w:val="3F70A0"/>
          <w:w w:val="115"/>
        </w:rPr>
        <w:t>'cumulative_co2_mt'</w:t>
      </w:r>
      <w:r>
        <w:rPr>
          <w:rFonts w:ascii="Calibri"/>
          <w:w w:val="115"/>
        </w:rPr>
        <w:t>:</w:t>
      </w:r>
      <w:r>
        <w:rPr>
          <w:rFonts w:ascii="Calibri"/>
          <w:spacing w:val="72"/>
          <w:w w:val="150"/>
        </w:rPr>
        <w:t> </w:t>
      </w:r>
      <w:r>
        <w:rPr>
          <w:rFonts w:ascii="Calibri"/>
          <w:color w:val="007F00"/>
          <w:w w:val="115"/>
        </w:rPr>
        <w:t>round</w:t>
      </w:r>
      <w:r>
        <w:rPr>
          <w:rFonts w:ascii="Calibri"/>
          <w:w w:val="115"/>
        </w:rPr>
        <w:t>(cumulative_co2,</w:t>
      </w:r>
      <w:r>
        <w:rPr>
          <w:rFonts w:ascii="Calibri"/>
          <w:spacing w:val="72"/>
          <w:w w:val="150"/>
        </w:rPr>
        <w:t> </w:t>
      </w:r>
      <w:r>
        <w:rPr>
          <w:rFonts w:ascii="Calibri"/>
          <w:color w:val="3FA070"/>
          <w:spacing w:val="-5"/>
          <w:w w:val="115"/>
        </w:rPr>
        <w:t>2</w:t>
      </w:r>
      <w:r>
        <w:rPr>
          <w:rFonts w:ascii="Calibri"/>
          <w:spacing w:val="-5"/>
          <w:w w:val="115"/>
        </w:rPr>
        <w:t>)</w:t>
      </w:r>
    </w:p>
    <w:p>
      <w:pPr>
        <w:spacing w:before="12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})</w:t>
      </w:r>
    </w:p>
    <w:p>
      <w:pPr>
        <w:spacing w:line="242" w:lineRule="exact"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9"/>
          <w:w w:val="140"/>
          <w:sz w:val="20"/>
        </w:rPr>
        <w:t> </w:t>
      </w:r>
      <w:r>
        <w:rPr>
          <w:rFonts w:ascii="Calibri"/>
          <w:spacing w:val="-10"/>
          <w:w w:val="140"/>
          <w:sz w:val="20"/>
        </w:rPr>
        <w:t>{</w:t>
      </w:r>
    </w:p>
    <w:p>
      <w:pPr>
        <w:pStyle w:val="BodyText"/>
        <w:spacing w:line="235" w:lineRule="auto" w:before="1"/>
        <w:ind w:left="1712" w:right="2360"/>
        <w:rPr>
          <w:rFonts w:ascii="Calibri"/>
        </w:rPr>
      </w:pPr>
      <w:r>
        <w:rPr>
          <w:rFonts w:ascii="Calibri"/>
          <w:color w:val="3F70A0"/>
          <w:w w:val="130"/>
        </w:rPr>
        <w:t>'yearly_projections'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projections, </w:t>
      </w:r>
      <w:r>
        <w:rPr>
          <w:rFonts w:ascii="Calibri"/>
          <w:color w:val="3F70A0"/>
          <w:w w:val="120"/>
        </w:rPr>
        <w:t>'total_5year_revenue_million'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(cumulative_revenue,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1</w:t>
      </w:r>
      <w:r>
        <w:rPr>
          <w:rFonts w:ascii="Calibri"/>
          <w:w w:val="120"/>
        </w:rPr>
        <w:t>),</w:t>
      </w:r>
    </w:p>
    <w:p>
      <w:pPr>
        <w:pStyle w:val="BodyText"/>
        <w:spacing w:line="235" w:lineRule="auto"/>
        <w:ind w:left="1712" w:right="2653"/>
        <w:rPr>
          <w:rFonts w:ascii="Calibri"/>
        </w:rPr>
      </w:pPr>
      <w:r>
        <w:rPr>
          <w:rFonts w:ascii="Calibri"/>
          <w:color w:val="3F70A0"/>
          <w:w w:val="120"/>
        </w:rPr>
        <w:t>'total_5year_co2_mt'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(cumulative_co2,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2</w:t>
      </w:r>
      <w:r>
        <w:rPr>
          <w:rFonts w:ascii="Calibri"/>
          <w:w w:val="120"/>
        </w:rPr>
        <w:t>), </w:t>
      </w:r>
      <w:r>
        <w:rPr>
          <w:rFonts w:ascii="Calibri"/>
          <w:color w:val="3F70A0"/>
          <w:w w:val="135"/>
        </w:rPr>
        <w:t>'assumptions'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w w:val="135"/>
        </w:rPr>
        <w:t>{</w:t>
      </w:r>
    </w:p>
    <w:p>
      <w:pPr>
        <w:pStyle w:val="BodyText"/>
        <w:spacing w:line="235" w:lineRule="auto"/>
        <w:ind w:left="2130" w:right="876"/>
        <w:rPr>
          <w:rFonts w:ascii="Calibri"/>
        </w:rPr>
      </w:pPr>
      <w:r>
        <w:rPr>
          <w:rFonts w:ascii="Calibri"/>
          <w:color w:val="3F70A0"/>
          <w:w w:val="120"/>
        </w:rPr>
        <w:t>'coverage_growth_annual'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BA6687"/>
          <w:w w:val="120"/>
        </w:rPr>
        <w:t>f"</w:t>
      </w:r>
      <w:r>
        <w:rPr>
          <w:rFonts w:ascii="Calibri"/>
          <w:color w:val="3F70A0"/>
          <w:w w:val="120"/>
        </w:rPr>
        <w:t>{</w:t>
      </w:r>
      <w:r>
        <w:rPr>
          <w:rFonts w:ascii="Calibri"/>
          <w:w w:val="120"/>
        </w:rPr>
        <w:t>coverage_growth_rate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3FA070"/>
          <w:w w:val="120"/>
        </w:rPr>
        <w:t>100</w:t>
      </w:r>
      <w:r>
        <w:rPr>
          <w:rFonts w:ascii="Calibri"/>
          <w:color w:val="3F70A0"/>
          <w:w w:val="120"/>
        </w:rPr>
        <w:t>}</w:t>
      </w:r>
      <w:r>
        <w:rPr>
          <w:rFonts w:ascii="Calibri"/>
          <w:color w:val="BA6687"/>
          <w:w w:val="120"/>
        </w:rPr>
        <w:t>%"</w:t>
      </w:r>
      <w:r>
        <w:rPr>
          <w:rFonts w:ascii="Calibri"/>
          <w:w w:val="120"/>
        </w:rPr>
        <w:t>, </w:t>
      </w:r>
      <w:r>
        <w:rPr>
          <w:rFonts w:ascii="Calibri"/>
          <w:color w:val="3F70A0"/>
          <w:w w:val="120"/>
        </w:rPr>
        <w:t>'price_increase_annual'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BA6687"/>
          <w:w w:val="120"/>
        </w:rPr>
        <w:t>f"$</w:t>
      </w:r>
      <w:r>
        <w:rPr>
          <w:rFonts w:ascii="Calibri"/>
          <w:color w:val="3F70A0"/>
          <w:w w:val="120"/>
        </w:rPr>
        <w:t>{</w:t>
      </w:r>
      <w:r>
        <w:rPr>
          <w:rFonts w:ascii="Calibri"/>
          <w:w w:val="120"/>
        </w:rPr>
        <w:t>annual_price_increase</w:t>
      </w:r>
      <w:r>
        <w:rPr>
          <w:rFonts w:ascii="Calibri"/>
          <w:color w:val="3F70A0"/>
          <w:w w:val="120"/>
        </w:rPr>
        <w:t>}</w:t>
      </w:r>
      <w:r>
        <w:rPr>
          <w:rFonts w:ascii="Calibri"/>
          <w:color w:val="BA6687"/>
          <w:w w:val="120"/>
        </w:rPr>
        <w:t>"</w:t>
      </w:r>
      <w:r>
        <w:rPr>
          <w:rFonts w:ascii="Calibri"/>
          <w:w w:val="120"/>
        </w:rPr>
        <w:t>,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'source_coverage_growth'</w:t>
      </w:r>
      <w:r>
        <w:rPr>
          <w:rFonts w:ascii="Calibri"/>
          <w:spacing w:val="-2"/>
          <w:w w:val="120"/>
        </w:rPr>
        <w:t>:</w:t>
      </w:r>
      <w:r>
        <w:rPr>
          <w:rFonts w:ascii="Calibri"/>
          <w:spacing w:val="28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'World</w:t>
      </w:r>
      <w:r>
        <w:rPr>
          <w:rFonts w:ascii="Calibri"/>
          <w:color w:val="3F70A0"/>
          <w:spacing w:val="28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Bank</w:t>
      </w:r>
      <w:r>
        <w:rPr>
          <w:rFonts w:ascii="Calibri"/>
          <w:color w:val="3F70A0"/>
          <w:spacing w:val="28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Carbon</w:t>
      </w:r>
      <w:r>
        <w:rPr>
          <w:rFonts w:ascii="Calibri"/>
          <w:color w:val="3F70A0"/>
          <w:spacing w:val="28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Pricing</w:t>
      </w:r>
      <w:r>
        <w:rPr>
          <w:rFonts w:ascii="Calibri"/>
          <w:color w:val="3F70A0"/>
          <w:spacing w:val="28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Dashboard</w:t>
      </w:r>
      <w:r>
        <w:rPr>
          <w:rFonts w:ascii="Calibri"/>
          <w:color w:val="3F70A0"/>
          <w:spacing w:val="28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2024'</w:t>
      </w:r>
      <w:r>
        <w:rPr>
          <w:rFonts w:ascii="Calibri"/>
          <w:spacing w:val="-2"/>
          <w:w w:val="120"/>
        </w:rPr>
        <w:t>, </w:t>
      </w:r>
      <w:r>
        <w:rPr>
          <w:rFonts w:ascii="Calibri"/>
          <w:color w:val="3F70A0"/>
          <w:w w:val="120"/>
        </w:rPr>
        <w:t>'source_price_escalation'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'OECD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Carbon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Pricing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Trends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2023'</w:t>
      </w:r>
    </w:p>
    <w:p>
      <w:pPr>
        <w:spacing w:line="237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25"/>
        </w:rPr>
        <w:t>'disclaimer'</w:t>
      </w:r>
      <w:r>
        <w:rPr>
          <w:rFonts w:ascii="Calibri"/>
          <w:w w:val="125"/>
        </w:rPr>
        <w:t>:</w:t>
      </w:r>
      <w:r>
        <w:rPr>
          <w:rFonts w:ascii="Calibri"/>
          <w:spacing w:val="55"/>
          <w:w w:val="125"/>
        </w:rPr>
        <w:t> </w:t>
      </w:r>
      <w:r>
        <w:rPr>
          <w:rFonts w:ascii="Calibri"/>
          <w:color w:val="3F70A0"/>
          <w:w w:val="125"/>
        </w:rPr>
        <w:t>'These</w:t>
      </w:r>
      <w:r>
        <w:rPr>
          <w:rFonts w:ascii="Calibri"/>
          <w:color w:val="3F70A0"/>
          <w:spacing w:val="55"/>
          <w:w w:val="125"/>
        </w:rPr>
        <w:t> </w:t>
      </w:r>
      <w:r>
        <w:rPr>
          <w:rFonts w:ascii="Calibri"/>
          <w:color w:val="3F70A0"/>
          <w:w w:val="125"/>
        </w:rPr>
        <w:t>are</w:t>
      </w:r>
      <w:r>
        <w:rPr>
          <w:rFonts w:ascii="Calibri"/>
          <w:color w:val="3F70A0"/>
          <w:spacing w:val="55"/>
          <w:w w:val="125"/>
        </w:rPr>
        <w:t> </w:t>
      </w:r>
      <w:r>
        <w:rPr>
          <w:rFonts w:ascii="Calibri"/>
          <w:color w:val="3F70A0"/>
          <w:w w:val="125"/>
        </w:rPr>
        <w:t>scenario</w:t>
      </w:r>
      <w:r>
        <w:rPr>
          <w:rFonts w:ascii="Calibri"/>
          <w:color w:val="3F70A0"/>
          <w:spacing w:val="56"/>
          <w:w w:val="125"/>
        </w:rPr>
        <w:t> </w:t>
      </w:r>
      <w:r>
        <w:rPr>
          <w:rFonts w:ascii="Calibri"/>
          <w:color w:val="3F70A0"/>
          <w:w w:val="125"/>
        </w:rPr>
        <w:t>projections</w:t>
      </w:r>
      <w:r>
        <w:rPr>
          <w:rFonts w:ascii="Calibri"/>
          <w:color w:val="3F70A0"/>
          <w:spacing w:val="56"/>
          <w:w w:val="125"/>
        </w:rPr>
        <w:t> </w:t>
      </w:r>
      <w:r>
        <w:rPr>
          <w:rFonts w:ascii="Calibri"/>
          <w:color w:val="3F70A0"/>
          <w:w w:val="125"/>
        </w:rPr>
        <w:t>based</w:t>
      </w:r>
      <w:r>
        <w:rPr>
          <w:rFonts w:ascii="Calibri"/>
          <w:color w:val="3F70A0"/>
          <w:spacing w:val="55"/>
          <w:w w:val="125"/>
        </w:rPr>
        <w:t> </w:t>
      </w:r>
      <w:r>
        <w:rPr>
          <w:rFonts w:ascii="Calibri"/>
          <w:color w:val="3F70A0"/>
          <w:w w:val="125"/>
        </w:rPr>
        <w:t>on</w:t>
      </w:r>
      <w:r>
        <w:rPr>
          <w:rFonts w:ascii="Calibri"/>
          <w:color w:val="3F70A0"/>
          <w:spacing w:val="56"/>
          <w:w w:val="125"/>
        </w:rPr>
        <w:t> </w:t>
      </w:r>
      <w:r>
        <w:rPr>
          <w:rFonts w:ascii="Calibri"/>
          <w:color w:val="3F70A0"/>
          <w:w w:val="125"/>
        </w:rPr>
        <w:t>historical</w:t>
      </w:r>
      <w:r>
        <w:rPr>
          <w:rFonts w:ascii="Calibri"/>
          <w:color w:val="3F70A0"/>
          <w:spacing w:val="55"/>
          <w:w w:val="125"/>
        </w:rPr>
        <w:t> </w:t>
      </w:r>
      <w:r>
        <w:rPr>
          <w:rFonts w:ascii="Calibri"/>
          <w:color w:val="3F70A0"/>
          <w:w w:val="125"/>
        </w:rPr>
        <w:t>policy</w:t>
      </w:r>
      <w:r>
        <w:rPr>
          <w:rFonts w:ascii="Calibri"/>
          <w:color w:val="3F70A0"/>
          <w:spacing w:val="56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expansion</w:t>
      </w:r>
    </w:p>
    <w:p>
      <w:pPr>
        <w:spacing w:line="242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BodyText"/>
        <w:spacing w:before="36"/>
        <w:rPr>
          <w:rFonts w:ascii="Calibri"/>
        </w:rPr>
      </w:pPr>
    </w:p>
    <w:p>
      <w:pPr>
        <w:pStyle w:val="Heading4"/>
        <w:spacing w:before="1"/>
      </w:pPr>
      <w:r>
        <w:rPr>
          <w:spacing w:val="-7"/>
        </w:rPr>
        <w:t>Frontend</w:t>
      </w:r>
      <w:r>
        <w:rPr>
          <w:spacing w:val="12"/>
        </w:rPr>
        <w:t> </w:t>
      </w:r>
      <w:r>
        <w:rPr>
          <w:spacing w:val="-2"/>
        </w:rPr>
        <w:t>Display: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&lt;MultiYearProjectionPanel&gt;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w w:val="120"/>
        </w:rPr>
        <w:t>&lt;PanelTitle&gt;</w:t>
      </w:r>
      <w:r>
        <w:rPr>
          <w:rFonts w:ascii="Calibri"/>
          <w:w w:val="120"/>
        </w:rPr>
        <w:t>5-Year</w:t>
      </w:r>
      <w:r>
        <w:rPr>
          <w:rFonts w:ascii="Calibri"/>
          <w:spacing w:val="22"/>
          <w:w w:val="120"/>
        </w:rPr>
        <w:t> </w:t>
      </w:r>
      <w:r>
        <w:rPr>
          <w:rFonts w:ascii="Calibri"/>
          <w:w w:val="120"/>
        </w:rPr>
        <w:t>Cumulative</w:t>
      </w:r>
      <w:r>
        <w:rPr>
          <w:rFonts w:ascii="Calibri"/>
          <w:spacing w:val="23"/>
          <w:w w:val="120"/>
        </w:rPr>
        <w:t> </w:t>
      </w:r>
      <w:r>
        <w:rPr>
          <w:rFonts w:ascii="Calibri"/>
          <w:w w:val="120"/>
        </w:rPr>
        <w:t>Impact</w:t>
      </w:r>
      <w:r>
        <w:rPr>
          <w:rFonts w:ascii="Calibri"/>
          <w:spacing w:val="23"/>
          <w:w w:val="120"/>
        </w:rPr>
        <w:t> </w:t>
      </w:r>
      <w:r>
        <w:rPr>
          <w:rFonts w:ascii="Calibri"/>
          <w:spacing w:val="-2"/>
          <w:w w:val="120"/>
        </w:rPr>
        <w:t>Projection</w:t>
      </w:r>
      <w:r>
        <w:rPr>
          <w:rFonts w:ascii="Calibri"/>
          <w:color w:val="05287C"/>
          <w:spacing w:val="-2"/>
          <w:w w:val="120"/>
        </w:rPr>
        <w:t>&lt;/PanelTitle&gt;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w w:val="120"/>
        </w:rPr>
        <w:t>&lt;Disclaimer</w:t>
      </w:r>
      <w:r>
        <w:rPr>
          <w:rFonts w:ascii="Calibri"/>
          <w:color w:val="05287C"/>
          <w:spacing w:val="59"/>
          <w:w w:val="120"/>
        </w:rPr>
        <w:t> </w:t>
      </w:r>
      <w:r>
        <w:rPr>
          <w:rFonts w:ascii="Calibri"/>
          <w:color w:val="007021"/>
          <w:spacing w:val="-2"/>
          <w:w w:val="120"/>
        </w:rPr>
        <w:t>warning</w:t>
      </w:r>
      <w:r>
        <w:rPr>
          <w:rFonts w:ascii="Calibri"/>
          <w:color w:val="05287C"/>
          <w:spacing w:val="-2"/>
          <w:w w:val="120"/>
        </w:rPr>
        <w:t>&gt;</w:t>
      </w:r>
    </w:p>
    <w:p>
      <w:pPr>
        <w:pStyle w:val="BodyText"/>
        <w:spacing w:line="239" w:lineRule="exact"/>
        <w:ind w:left="1454"/>
        <w:rPr>
          <w:rFonts w:ascii="Calibri"/>
        </w:rPr>
      </w:pPr>
      <w:r>
        <w:rPr>
          <w:rFonts w:ascii="Calibri"/>
          <w:w w:val="115"/>
        </w:rPr>
        <w:t>Scenario</w:t>
      </w:r>
      <w:r>
        <w:rPr>
          <w:rFonts w:ascii="Calibri"/>
          <w:spacing w:val="31"/>
          <w:w w:val="115"/>
        </w:rPr>
        <w:t> </w:t>
      </w:r>
      <w:r>
        <w:rPr>
          <w:rFonts w:ascii="Calibri"/>
          <w:w w:val="115"/>
        </w:rPr>
        <w:t>Planning:</w:t>
      </w:r>
      <w:r>
        <w:rPr>
          <w:rFonts w:ascii="Calibri"/>
          <w:spacing w:val="31"/>
          <w:w w:val="115"/>
        </w:rPr>
        <w:t> </w:t>
      </w:r>
      <w:r>
        <w:rPr>
          <w:rFonts w:ascii="Calibri"/>
          <w:w w:val="115"/>
        </w:rPr>
        <w:t>Assumes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3%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annual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coverage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growth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and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w w:val="115"/>
        </w:rPr>
        <w:t>$5/year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spacing w:val="-2"/>
          <w:w w:val="115"/>
        </w:rPr>
        <w:t>price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w w:val="120"/>
        </w:rPr>
        <w:t>increases</w:t>
      </w:r>
      <w:r>
        <w:rPr>
          <w:rFonts w:ascii="Calibri"/>
          <w:spacing w:val="60"/>
          <w:w w:val="120"/>
        </w:rPr>
        <w:t> </w:t>
      </w:r>
      <w:r>
        <w:rPr>
          <w:rFonts w:ascii="Calibri"/>
          <w:w w:val="120"/>
        </w:rPr>
        <w:t>based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on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historical</w:t>
      </w:r>
      <w:r>
        <w:rPr>
          <w:rFonts w:ascii="Calibri"/>
          <w:spacing w:val="63"/>
          <w:w w:val="120"/>
        </w:rPr>
        <w:t> </w:t>
      </w:r>
      <w:r>
        <w:rPr>
          <w:rFonts w:ascii="Calibri"/>
          <w:w w:val="120"/>
        </w:rPr>
        <w:t>patterns.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Adjust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assumptions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to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explore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w w:val="120"/>
        </w:rPr>
        <w:t>different</w:t>
      </w:r>
      <w:r>
        <w:rPr>
          <w:rFonts w:ascii="Calibri"/>
          <w:spacing w:val="62"/>
          <w:w w:val="120"/>
        </w:rPr>
        <w:t> </w:t>
      </w:r>
      <w:r>
        <w:rPr>
          <w:rFonts w:ascii="Calibri"/>
          <w:spacing w:val="-2"/>
          <w:w w:val="120"/>
        </w:rPr>
        <w:t>scenari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&lt;/Disclaimer&gt;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&lt;AssumptionControls&gt;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30"/>
        </w:rPr>
        <w:t>&lt;Slider</w:t>
      </w:r>
    </w:p>
    <w:p>
      <w:pPr>
        <w:pStyle w:val="BodyText"/>
        <w:spacing w:line="235" w:lineRule="auto" w:before="1"/>
        <w:ind w:left="1503" w:right="5789"/>
        <w:rPr>
          <w:rFonts w:ascii="Calibri"/>
        </w:rPr>
      </w:pPr>
      <w:r>
        <w:rPr>
          <w:rFonts w:ascii="Calibri"/>
          <w:color w:val="007021"/>
          <w:w w:val="115"/>
        </w:rPr>
        <w:t>label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3F70A0"/>
          <w:w w:val="115"/>
        </w:rPr>
        <w:t>"Annual</w:t>
      </w:r>
      <w:r>
        <w:rPr>
          <w:rFonts w:ascii="Calibri"/>
          <w:color w:val="3F70A0"/>
          <w:spacing w:val="15"/>
          <w:w w:val="115"/>
        </w:rPr>
        <w:t> </w:t>
      </w:r>
      <w:r>
        <w:rPr>
          <w:rFonts w:ascii="Calibri"/>
          <w:color w:val="3F70A0"/>
          <w:w w:val="115"/>
        </w:rPr>
        <w:t>Coverage</w:t>
      </w:r>
      <w:r>
        <w:rPr>
          <w:rFonts w:ascii="Calibri"/>
          <w:color w:val="3F70A0"/>
          <w:spacing w:val="16"/>
          <w:w w:val="115"/>
        </w:rPr>
        <w:t> </w:t>
      </w:r>
      <w:r>
        <w:rPr>
          <w:rFonts w:ascii="Calibri"/>
          <w:color w:val="3F70A0"/>
          <w:w w:val="115"/>
        </w:rPr>
        <w:t>Growth" </w:t>
      </w:r>
      <w:r>
        <w:rPr>
          <w:rFonts w:ascii="Calibri"/>
          <w:color w:val="007021"/>
          <w:spacing w:val="-2"/>
          <w:w w:val="115"/>
        </w:rPr>
        <w:t>min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color w:val="19167C"/>
          <w:spacing w:val="-2"/>
          <w:w w:val="115"/>
        </w:rPr>
        <w:t>{</w:t>
      </w:r>
      <w:r>
        <w:rPr>
          <w:rFonts w:ascii="Calibri"/>
          <w:color w:val="3FA070"/>
          <w:spacing w:val="-2"/>
          <w:w w:val="115"/>
        </w:rPr>
        <w:t>0</w:t>
      </w:r>
      <w:r>
        <w:rPr>
          <w:rFonts w:ascii="Calibri"/>
          <w:color w:val="19167C"/>
          <w:spacing w:val="-2"/>
          <w:w w:val="115"/>
        </w:rPr>
        <w:t>}</w:t>
      </w:r>
    </w:p>
    <w:p>
      <w:pPr>
        <w:pStyle w:val="BodyText"/>
        <w:spacing w:line="235" w:lineRule="auto"/>
        <w:ind w:left="1503" w:right="7437"/>
        <w:rPr>
          <w:rFonts w:ascii="Calibri"/>
        </w:rPr>
      </w:pPr>
      <w:r>
        <w:rPr>
          <w:rFonts w:ascii="Calibri"/>
          <w:color w:val="007021"/>
          <w:spacing w:val="-2"/>
          <w:w w:val="125"/>
        </w:rPr>
        <w:t>max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color w:val="19167C"/>
          <w:spacing w:val="-2"/>
          <w:w w:val="125"/>
        </w:rPr>
        <w:t>{</w:t>
      </w:r>
      <w:r>
        <w:rPr>
          <w:rFonts w:ascii="Calibri"/>
          <w:color w:val="3FA070"/>
          <w:spacing w:val="-2"/>
          <w:w w:val="125"/>
        </w:rPr>
        <w:t>10</w:t>
      </w:r>
      <w:r>
        <w:rPr>
          <w:rFonts w:ascii="Calibri"/>
          <w:color w:val="19167C"/>
          <w:spacing w:val="-2"/>
          <w:w w:val="125"/>
        </w:rPr>
        <w:t>} </w:t>
      </w:r>
      <w:r>
        <w:rPr>
          <w:rFonts w:ascii="Calibri"/>
          <w:color w:val="007021"/>
          <w:spacing w:val="-2"/>
          <w:w w:val="125"/>
        </w:rPr>
        <w:t>step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color w:val="19167C"/>
          <w:spacing w:val="-2"/>
          <w:w w:val="125"/>
        </w:rPr>
        <w:t>{</w:t>
      </w:r>
      <w:r>
        <w:rPr>
          <w:rFonts w:ascii="Calibri"/>
          <w:color w:val="3FA070"/>
          <w:spacing w:val="-2"/>
          <w:w w:val="125"/>
        </w:rPr>
        <w:t>0.5</w:t>
      </w:r>
      <w:r>
        <w:rPr>
          <w:rFonts w:ascii="Calibri"/>
          <w:color w:val="19167C"/>
          <w:spacing w:val="-2"/>
          <w:w w:val="125"/>
        </w:rPr>
        <w:t>} </w:t>
      </w:r>
      <w:r>
        <w:rPr>
          <w:rFonts w:ascii="Calibri"/>
          <w:color w:val="007021"/>
          <w:spacing w:val="-2"/>
          <w:w w:val="125"/>
        </w:rPr>
        <w:t>value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color w:val="19167C"/>
          <w:spacing w:val="-2"/>
          <w:w w:val="125"/>
        </w:rPr>
        <w:t>{</w:t>
      </w:r>
      <w:r>
        <w:rPr>
          <w:rFonts w:ascii="Calibri"/>
          <w:color w:val="3FA070"/>
          <w:spacing w:val="-2"/>
          <w:w w:val="125"/>
        </w:rPr>
        <w:t>3.0</w:t>
      </w:r>
      <w:r>
        <w:rPr>
          <w:rFonts w:ascii="Calibri"/>
          <w:color w:val="19167C"/>
          <w:spacing w:val="-2"/>
          <w:w w:val="125"/>
        </w:rPr>
        <w:t>} </w:t>
      </w:r>
      <w:r>
        <w:rPr>
          <w:rFonts w:ascii="Calibri"/>
          <w:color w:val="007021"/>
          <w:spacing w:val="-2"/>
          <w:w w:val="125"/>
        </w:rPr>
        <w:t>unit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color w:val="3F70A0"/>
          <w:spacing w:val="-2"/>
          <w:w w:val="125"/>
        </w:rPr>
        <w:t>"%"</w:t>
      </w:r>
    </w:p>
    <w:p>
      <w:pPr>
        <w:pStyle w:val="BodyText"/>
        <w:spacing w:after="0" w:line="235" w:lineRule="auto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1503"/>
        <w:rPr>
          <w:rFonts w:ascii="Calibri"/>
        </w:rPr>
      </w:pPr>
      <w:r>
        <w:rPr>
          <w:rFonts w:ascii="Calibri"/>
          <w:color w:val="007021"/>
          <w:w w:val="120"/>
        </w:rPr>
        <w:t>onChange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19167C"/>
          <w:w w:val="120"/>
        </w:rPr>
        <w:t>{</w:t>
      </w:r>
      <w:r>
        <w:rPr>
          <w:rFonts w:ascii="Calibri"/>
          <w:w w:val="120"/>
        </w:rPr>
        <w:t>(val)</w:t>
      </w:r>
      <w:r>
        <w:rPr>
          <w:rFonts w:ascii="Calibri"/>
          <w:spacing w:val="47"/>
          <w:w w:val="120"/>
        </w:rPr>
        <w:t> </w:t>
      </w:r>
      <w:r>
        <w:rPr>
          <w:rFonts w:ascii="Calibri"/>
          <w:b/>
          <w:color w:val="007021"/>
          <w:w w:val="120"/>
        </w:rPr>
        <w:t>=&gt;</w:t>
      </w:r>
      <w:r>
        <w:rPr>
          <w:rFonts w:ascii="Calibri"/>
          <w:b/>
          <w:color w:val="007021"/>
          <w:spacing w:val="48"/>
          <w:w w:val="120"/>
        </w:rPr>
        <w:t> </w:t>
      </w:r>
      <w:r>
        <w:rPr>
          <w:rFonts w:ascii="Calibri"/>
          <w:color w:val="05287C"/>
          <w:w w:val="120"/>
        </w:rPr>
        <w:t>recalculateProjection</w:t>
      </w:r>
      <w:r>
        <w:rPr>
          <w:rFonts w:ascii="Calibri"/>
          <w:w w:val="120"/>
        </w:rPr>
        <w:t>({</w:t>
      </w:r>
      <w:r>
        <w:rPr>
          <w:rFonts w:ascii="Calibri"/>
          <w:spacing w:val="48"/>
          <w:w w:val="120"/>
        </w:rPr>
        <w:t> </w:t>
      </w:r>
      <w:r>
        <w:rPr>
          <w:rFonts w:ascii="Calibri"/>
          <w:color w:val="8E2100"/>
          <w:w w:val="120"/>
        </w:rPr>
        <w:t>coverageGrowth</w:t>
      </w:r>
      <w:r>
        <w:rPr>
          <w:rFonts w:ascii="Calibri"/>
          <w:color w:val="666666"/>
          <w:w w:val="120"/>
        </w:rPr>
        <w:t>:</w:t>
      </w:r>
      <w:r>
        <w:rPr>
          <w:rFonts w:ascii="Calibri"/>
          <w:color w:val="666666"/>
          <w:spacing w:val="48"/>
          <w:w w:val="120"/>
        </w:rPr>
        <w:t> </w:t>
      </w:r>
      <w:r>
        <w:rPr>
          <w:rFonts w:ascii="Calibri"/>
          <w:w w:val="120"/>
        </w:rPr>
        <w:t>val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3FA070"/>
          <w:w w:val="120"/>
        </w:rPr>
        <w:t>100</w:t>
      </w:r>
      <w:r>
        <w:rPr>
          <w:rFonts w:ascii="Calibri"/>
          <w:color w:val="3FA070"/>
          <w:spacing w:val="48"/>
          <w:w w:val="120"/>
        </w:rPr>
        <w:t> </w:t>
      </w:r>
      <w:r>
        <w:rPr>
          <w:rFonts w:ascii="Calibri"/>
          <w:spacing w:val="-5"/>
          <w:w w:val="120"/>
        </w:rPr>
        <w:t>})</w:t>
      </w:r>
      <w:r>
        <w:rPr>
          <w:rFonts w:ascii="Calibri"/>
          <w:color w:val="19167C"/>
          <w:spacing w:val="-5"/>
          <w:w w:val="120"/>
        </w:rPr>
        <w:t>}</w:t>
      </w:r>
    </w:p>
    <w:p>
      <w:pPr>
        <w:spacing w:line="242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5"/>
          <w:w w:val="120"/>
          <w:sz w:val="20"/>
        </w:rPr>
        <w:t>/&gt;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30"/>
        </w:rPr>
        <w:t>&lt;Slider</w:t>
      </w:r>
    </w:p>
    <w:p>
      <w:pPr>
        <w:pStyle w:val="BodyText"/>
        <w:spacing w:line="235" w:lineRule="auto" w:before="2"/>
        <w:ind w:left="1503" w:right="5889"/>
        <w:rPr>
          <w:rFonts w:ascii="Calibri"/>
        </w:rPr>
      </w:pPr>
      <w:r>
        <w:rPr>
          <w:rFonts w:ascii="Calibri"/>
          <w:color w:val="007021"/>
          <w:w w:val="120"/>
        </w:rPr>
        <w:t>label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"Annual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Price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Increase" </w:t>
      </w:r>
      <w:r>
        <w:rPr>
          <w:rFonts w:ascii="Calibri"/>
          <w:color w:val="007021"/>
          <w:spacing w:val="-2"/>
          <w:w w:val="120"/>
        </w:rPr>
        <w:t>min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19167C"/>
          <w:spacing w:val="-2"/>
          <w:w w:val="120"/>
        </w:rPr>
        <w:t>{</w:t>
      </w:r>
      <w:r>
        <w:rPr>
          <w:rFonts w:ascii="Calibri"/>
          <w:color w:val="3FA070"/>
          <w:spacing w:val="-2"/>
          <w:w w:val="120"/>
        </w:rPr>
        <w:t>0</w:t>
      </w:r>
      <w:r>
        <w:rPr>
          <w:rFonts w:ascii="Calibri"/>
          <w:color w:val="19167C"/>
          <w:spacing w:val="-2"/>
          <w:w w:val="120"/>
        </w:rPr>
        <w:t>}</w:t>
      </w:r>
    </w:p>
    <w:p>
      <w:pPr>
        <w:pStyle w:val="BodyText"/>
        <w:spacing w:line="235" w:lineRule="auto"/>
        <w:ind w:left="1503" w:right="7437"/>
        <w:rPr>
          <w:rFonts w:ascii="Calibri"/>
        </w:rPr>
      </w:pPr>
      <w:r>
        <w:rPr>
          <w:rFonts w:ascii="Calibri"/>
          <w:color w:val="007021"/>
          <w:spacing w:val="-2"/>
          <w:w w:val="120"/>
        </w:rPr>
        <w:t>max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19167C"/>
          <w:spacing w:val="-2"/>
          <w:w w:val="120"/>
        </w:rPr>
        <w:t>{</w:t>
      </w:r>
      <w:r>
        <w:rPr>
          <w:rFonts w:ascii="Calibri"/>
          <w:color w:val="3FA070"/>
          <w:spacing w:val="-2"/>
          <w:w w:val="120"/>
        </w:rPr>
        <w:t>20</w:t>
      </w:r>
      <w:r>
        <w:rPr>
          <w:rFonts w:ascii="Calibri"/>
          <w:color w:val="19167C"/>
          <w:spacing w:val="-2"/>
          <w:w w:val="120"/>
        </w:rPr>
        <w:t>} </w:t>
      </w:r>
      <w:r>
        <w:rPr>
          <w:rFonts w:ascii="Calibri"/>
          <w:color w:val="007021"/>
          <w:spacing w:val="-2"/>
          <w:w w:val="120"/>
        </w:rPr>
        <w:t>step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19167C"/>
          <w:spacing w:val="-2"/>
          <w:w w:val="120"/>
        </w:rPr>
        <w:t>{</w:t>
      </w:r>
      <w:r>
        <w:rPr>
          <w:rFonts w:ascii="Calibri"/>
          <w:color w:val="3FA070"/>
          <w:spacing w:val="-2"/>
          <w:w w:val="120"/>
        </w:rPr>
        <w:t>1</w:t>
      </w:r>
      <w:r>
        <w:rPr>
          <w:rFonts w:ascii="Calibri"/>
          <w:color w:val="19167C"/>
          <w:spacing w:val="-2"/>
          <w:w w:val="120"/>
        </w:rPr>
        <w:t>} </w:t>
      </w:r>
      <w:r>
        <w:rPr>
          <w:rFonts w:ascii="Calibri"/>
          <w:color w:val="007021"/>
          <w:spacing w:val="-2"/>
          <w:w w:val="120"/>
        </w:rPr>
        <w:t>value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19167C"/>
          <w:spacing w:val="-2"/>
          <w:w w:val="120"/>
        </w:rPr>
        <w:t>{</w:t>
      </w:r>
      <w:r>
        <w:rPr>
          <w:rFonts w:ascii="Calibri"/>
          <w:color w:val="3FA070"/>
          <w:spacing w:val="-2"/>
          <w:w w:val="120"/>
        </w:rPr>
        <w:t>5</w:t>
      </w:r>
      <w:r>
        <w:rPr>
          <w:rFonts w:ascii="Calibri"/>
          <w:color w:val="19167C"/>
          <w:spacing w:val="-2"/>
          <w:w w:val="120"/>
        </w:rPr>
        <w:t>} </w:t>
      </w:r>
      <w:r>
        <w:rPr>
          <w:rFonts w:ascii="Calibri"/>
          <w:color w:val="007021"/>
          <w:spacing w:val="-2"/>
          <w:w w:val="110"/>
        </w:rPr>
        <w:t>unit</w:t>
      </w:r>
      <w:r>
        <w:rPr>
          <w:rFonts w:ascii="Calibri"/>
          <w:color w:val="666666"/>
          <w:spacing w:val="-2"/>
          <w:w w:val="110"/>
        </w:rPr>
        <w:t>=</w:t>
      </w:r>
      <w:r>
        <w:rPr>
          <w:rFonts w:ascii="Calibri"/>
          <w:color w:val="3F70A0"/>
          <w:spacing w:val="-2"/>
          <w:w w:val="110"/>
        </w:rPr>
        <w:t>"USD"</w:t>
      </w:r>
    </w:p>
    <w:p>
      <w:pPr>
        <w:pStyle w:val="BodyText"/>
        <w:spacing w:line="223" w:lineRule="exact"/>
        <w:ind w:left="1503"/>
        <w:rPr>
          <w:rFonts w:ascii="Calibri"/>
        </w:rPr>
      </w:pPr>
      <w:r>
        <w:rPr>
          <w:rFonts w:ascii="Calibri"/>
          <w:color w:val="007021"/>
          <w:w w:val="125"/>
        </w:rPr>
        <w:t>onChange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19167C"/>
          <w:w w:val="125"/>
        </w:rPr>
        <w:t>{</w:t>
      </w:r>
      <w:r>
        <w:rPr>
          <w:rFonts w:ascii="Calibri"/>
          <w:w w:val="125"/>
        </w:rPr>
        <w:t>(val)</w:t>
      </w:r>
      <w:r>
        <w:rPr>
          <w:rFonts w:ascii="Calibri"/>
          <w:spacing w:val="49"/>
          <w:w w:val="125"/>
        </w:rPr>
        <w:t> </w:t>
      </w:r>
      <w:r>
        <w:rPr>
          <w:rFonts w:ascii="Calibri"/>
          <w:b/>
          <w:color w:val="007021"/>
          <w:w w:val="125"/>
        </w:rPr>
        <w:t>=&gt;</w:t>
      </w:r>
      <w:r>
        <w:rPr>
          <w:rFonts w:ascii="Calibri"/>
          <w:b/>
          <w:color w:val="007021"/>
          <w:spacing w:val="49"/>
          <w:w w:val="125"/>
        </w:rPr>
        <w:t> </w:t>
      </w:r>
      <w:r>
        <w:rPr>
          <w:rFonts w:ascii="Calibri"/>
          <w:color w:val="05287C"/>
          <w:w w:val="125"/>
        </w:rPr>
        <w:t>recalculateProjection</w:t>
      </w:r>
      <w:r>
        <w:rPr>
          <w:rFonts w:ascii="Calibri"/>
          <w:w w:val="125"/>
        </w:rPr>
        <w:t>({</w:t>
      </w:r>
      <w:r>
        <w:rPr>
          <w:rFonts w:ascii="Calibri"/>
          <w:spacing w:val="50"/>
          <w:w w:val="125"/>
        </w:rPr>
        <w:t> </w:t>
      </w:r>
      <w:r>
        <w:rPr>
          <w:rFonts w:ascii="Calibri"/>
          <w:color w:val="8E2100"/>
          <w:w w:val="125"/>
        </w:rPr>
        <w:t>priceIncrease</w:t>
      </w:r>
      <w:r>
        <w:rPr>
          <w:rFonts w:ascii="Calibri"/>
          <w:color w:val="666666"/>
          <w:w w:val="125"/>
        </w:rPr>
        <w:t>:</w:t>
      </w:r>
      <w:r>
        <w:rPr>
          <w:rFonts w:ascii="Calibri"/>
          <w:color w:val="666666"/>
          <w:spacing w:val="49"/>
          <w:w w:val="125"/>
        </w:rPr>
        <w:t> </w:t>
      </w:r>
      <w:r>
        <w:rPr>
          <w:rFonts w:ascii="Calibri"/>
          <w:w w:val="125"/>
        </w:rPr>
        <w:t>val</w:t>
      </w:r>
      <w:r>
        <w:rPr>
          <w:rFonts w:ascii="Calibri"/>
          <w:spacing w:val="50"/>
          <w:w w:val="125"/>
        </w:rPr>
        <w:t> </w:t>
      </w:r>
      <w:r>
        <w:rPr>
          <w:rFonts w:ascii="Calibri"/>
          <w:spacing w:val="-5"/>
          <w:w w:val="125"/>
        </w:rPr>
        <w:t>})</w:t>
      </w:r>
      <w:r>
        <w:rPr>
          <w:rFonts w:ascii="Calibri"/>
          <w:color w:val="19167C"/>
          <w:spacing w:val="-5"/>
          <w:w w:val="125"/>
        </w:rPr>
        <w:t>}</w:t>
      </w:r>
    </w:p>
    <w:p>
      <w:pPr>
        <w:spacing w:line="242" w:lineRule="exact" w:before="11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5"/>
          <w:w w:val="120"/>
          <w:sz w:val="20"/>
        </w:rPr>
        <w:t>/&gt;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&lt;/AssumptionControls&gt;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&lt;CumulativeChart&gt;</w:t>
      </w:r>
    </w:p>
    <w:p>
      <w:pPr>
        <w:pStyle w:val="BodyText"/>
        <w:spacing w:line="235" w:lineRule="auto" w:before="2"/>
        <w:ind w:left="1503" w:right="7048" w:hanging="210"/>
        <w:rPr>
          <w:rFonts w:ascii="Calibri"/>
        </w:rPr>
      </w:pPr>
      <w:r>
        <w:rPr>
          <w:rFonts w:ascii="Calibri"/>
          <w:color w:val="05287C"/>
          <w:spacing w:val="-2"/>
          <w:w w:val="125"/>
        </w:rPr>
        <w:t>&lt;LineChart </w:t>
      </w:r>
      <w:r>
        <w:rPr>
          <w:rFonts w:ascii="Calibri"/>
          <w:color w:val="007021"/>
          <w:spacing w:val="-2"/>
          <w:w w:val="125"/>
        </w:rPr>
        <w:t>data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color w:val="19167C"/>
          <w:spacing w:val="-2"/>
          <w:w w:val="125"/>
        </w:rPr>
        <w:t>{</w:t>
      </w:r>
      <w:r>
        <w:rPr>
          <w:rFonts w:ascii="Calibri"/>
          <w:spacing w:val="-2"/>
          <w:w w:val="125"/>
        </w:rPr>
        <w:t>projections</w:t>
      </w:r>
      <w:r>
        <w:rPr>
          <w:rFonts w:ascii="Calibri"/>
          <w:color w:val="19167C"/>
          <w:spacing w:val="-2"/>
          <w:w w:val="125"/>
        </w:rPr>
        <w:t>} </w:t>
      </w:r>
      <w:r>
        <w:rPr>
          <w:rFonts w:ascii="Calibri"/>
          <w:color w:val="007021"/>
          <w:spacing w:val="-2"/>
          <w:w w:val="125"/>
        </w:rPr>
        <w:t>xAxis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color w:val="3F70A0"/>
          <w:spacing w:val="-2"/>
          <w:w w:val="125"/>
        </w:rPr>
        <w:t>"year" </w:t>
      </w:r>
      <w:r>
        <w:rPr>
          <w:rFonts w:ascii="Calibri"/>
          <w:color w:val="007021"/>
          <w:spacing w:val="-2"/>
          <w:w w:val="125"/>
        </w:rPr>
        <w:t>series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color w:val="19167C"/>
          <w:spacing w:val="-2"/>
          <w:w w:val="125"/>
        </w:rPr>
        <w:t>{</w:t>
      </w:r>
      <w:r>
        <w:rPr>
          <w:rFonts w:ascii="Calibri"/>
          <w:spacing w:val="-2"/>
          <w:w w:val="125"/>
        </w:rPr>
        <w:t>[</w:t>
      </w:r>
    </w:p>
    <w:p>
      <w:pPr>
        <w:spacing w:line="223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{</w:t>
      </w:r>
    </w:p>
    <w:p>
      <w:pPr>
        <w:pStyle w:val="BodyText"/>
        <w:spacing w:line="235" w:lineRule="auto" w:before="16"/>
        <w:ind w:left="1921" w:right="4903"/>
        <w:rPr>
          <w:rFonts w:ascii="Calibri"/>
        </w:rPr>
      </w:pPr>
      <w:r>
        <w:rPr>
          <w:rFonts w:ascii="Calibri"/>
          <w:color w:val="8E2100"/>
          <w:spacing w:val="-2"/>
          <w:w w:val="125"/>
        </w:rPr>
        <w:t>key</w:t>
      </w:r>
      <w:r>
        <w:rPr>
          <w:rFonts w:ascii="Calibri"/>
          <w:color w:val="666666"/>
          <w:spacing w:val="-2"/>
          <w:w w:val="125"/>
        </w:rPr>
        <w:t>:</w:t>
      </w:r>
      <w:r>
        <w:rPr>
          <w:rFonts w:ascii="Calibri"/>
          <w:color w:val="666666"/>
          <w:spacing w:val="37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'cumulative_revenue_million'</w:t>
      </w:r>
      <w:r>
        <w:rPr>
          <w:rFonts w:ascii="Calibri"/>
          <w:color w:val="666666"/>
          <w:spacing w:val="-2"/>
          <w:w w:val="125"/>
        </w:rPr>
        <w:t>, </w:t>
      </w:r>
      <w:r>
        <w:rPr>
          <w:rFonts w:ascii="Calibri"/>
          <w:color w:val="8E2100"/>
          <w:w w:val="130"/>
        </w:rPr>
        <w:t>label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'Cumulative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Revenue'</w:t>
      </w:r>
      <w:r>
        <w:rPr>
          <w:rFonts w:ascii="Calibri"/>
          <w:color w:val="666666"/>
          <w:w w:val="130"/>
        </w:rPr>
        <w:t>, </w:t>
      </w:r>
      <w:r>
        <w:rPr>
          <w:rFonts w:ascii="Calibri"/>
          <w:color w:val="8E2100"/>
          <w:w w:val="130"/>
        </w:rPr>
        <w:t>color</w:t>
      </w:r>
      <w:r>
        <w:rPr>
          <w:rFonts w:ascii="Calibri"/>
          <w:color w:val="666666"/>
          <w:w w:val="130"/>
        </w:rPr>
        <w:t>: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'#3b82f6'</w:t>
      </w:r>
      <w:r>
        <w:rPr>
          <w:rFonts w:ascii="Calibri"/>
          <w:color w:val="666666"/>
          <w:w w:val="130"/>
        </w:rPr>
        <w:t>,</w:t>
      </w:r>
    </w:p>
    <w:p>
      <w:pPr>
        <w:pStyle w:val="BodyText"/>
        <w:spacing w:line="237" w:lineRule="exact"/>
        <w:ind w:left="1921"/>
        <w:rPr>
          <w:rFonts w:ascii="Calibri"/>
        </w:rPr>
      </w:pPr>
      <w:r>
        <w:rPr>
          <w:rFonts w:ascii="Calibri"/>
          <w:color w:val="8E2100"/>
          <w:w w:val="140"/>
        </w:rPr>
        <w:t>yAxis</w:t>
      </w:r>
      <w:r>
        <w:rPr>
          <w:rFonts w:ascii="Calibri"/>
          <w:color w:val="666666"/>
          <w:w w:val="140"/>
        </w:rPr>
        <w:t>:</w:t>
      </w:r>
      <w:r>
        <w:rPr>
          <w:rFonts w:ascii="Calibri"/>
          <w:color w:val="666666"/>
          <w:spacing w:val="1"/>
          <w:w w:val="155"/>
        </w:rPr>
        <w:t> </w:t>
      </w:r>
      <w:r>
        <w:rPr>
          <w:rFonts w:ascii="Calibri"/>
          <w:color w:val="3F70A0"/>
          <w:spacing w:val="-2"/>
          <w:w w:val="155"/>
        </w:rPr>
        <w:t>'left'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90"/>
          <w:sz w:val="20"/>
        </w:rPr>
        <w:t>}</w:t>
      </w:r>
      <w:r>
        <w:rPr>
          <w:rFonts w:ascii="Calibri"/>
          <w:color w:val="666666"/>
          <w:spacing w:val="-5"/>
          <w:w w:val="190"/>
          <w:sz w:val="20"/>
        </w:rPr>
        <w:t>,</w:t>
      </w:r>
    </w:p>
    <w:p>
      <w:pPr>
        <w:spacing w:line="225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{</w:t>
      </w:r>
    </w:p>
    <w:p>
      <w:pPr>
        <w:pStyle w:val="BodyText"/>
        <w:spacing w:line="242" w:lineRule="exact" w:before="12"/>
        <w:ind w:left="1921"/>
        <w:rPr>
          <w:rFonts w:ascii="Calibri"/>
        </w:rPr>
      </w:pPr>
      <w:r>
        <w:rPr>
          <w:rFonts w:ascii="Calibri"/>
          <w:color w:val="8E2100"/>
          <w:w w:val="125"/>
        </w:rPr>
        <w:t>key</w:t>
      </w:r>
      <w:r>
        <w:rPr>
          <w:rFonts w:ascii="Calibri"/>
          <w:color w:val="666666"/>
          <w:w w:val="125"/>
        </w:rPr>
        <w:t>:</w:t>
      </w:r>
      <w:r>
        <w:rPr>
          <w:rFonts w:ascii="Calibri"/>
          <w:color w:val="666666"/>
          <w:spacing w:val="45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'cumulative_co2_mt'</w:t>
      </w:r>
      <w:r>
        <w:rPr>
          <w:rFonts w:ascii="Calibri"/>
          <w:color w:val="666666"/>
          <w:spacing w:val="-2"/>
          <w:w w:val="125"/>
        </w:rPr>
        <w:t>,</w:t>
      </w:r>
    </w:p>
    <w:p>
      <w:pPr>
        <w:pStyle w:val="BodyText"/>
        <w:spacing w:line="235" w:lineRule="auto" w:before="1"/>
        <w:ind w:left="1921" w:right="4478"/>
        <w:rPr>
          <w:rFonts w:ascii="Calibri"/>
        </w:rPr>
      </w:pPr>
      <w:r>
        <w:rPr>
          <w:rFonts w:ascii="Calibri"/>
          <w:color w:val="8E2100"/>
          <w:w w:val="125"/>
        </w:rPr>
        <w:t>label</w:t>
      </w:r>
      <w:r>
        <w:rPr>
          <w:rFonts w:ascii="Calibri"/>
          <w:color w:val="666666"/>
          <w:w w:val="125"/>
        </w:rPr>
        <w:t>:</w:t>
      </w:r>
      <w:r>
        <w:rPr>
          <w:rFonts w:ascii="Calibri"/>
          <w:color w:val="666666"/>
          <w:spacing w:val="11"/>
          <w:w w:val="125"/>
        </w:rPr>
        <w:t> </w:t>
      </w:r>
      <w:r>
        <w:rPr>
          <w:rFonts w:ascii="Calibri"/>
          <w:color w:val="3F70A0"/>
          <w:w w:val="125"/>
        </w:rPr>
        <w:t>'Cumulative</w:t>
      </w:r>
      <w:r>
        <w:rPr>
          <w:rFonts w:ascii="Calibri"/>
          <w:color w:val="3F70A0"/>
          <w:spacing w:val="10"/>
          <w:w w:val="125"/>
        </w:rPr>
        <w:t> </w:t>
      </w:r>
      <w:r>
        <w:rPr>
          <w:rFonts w:ascii="Calibri"/>
          <w:color w:val="3F70A0"/>
          <w:w w:val="120"/>
        </w:rPr>
        <w:t>CO2</w:t>
      </w:r>
      <w:r>
        <w:rPr>
          <w:rFonts w:ascii="Calibri"/>
          <w:color w:val="3F70A0"/>
          <w:spacing w:val="12"/>
          <w:w w:val="125"/>
        </w:rPr>
        <w:t> </w:t>
      </w:r>
      <w:r>
        <w:rPr>
          <w:rFonts w:ascii="Calibri"/>
          <w:color w:val="3F70A0"/>
          <w:w w:val="125"/>
        </w:rPr>
        <w:t>Reduction'</w:t>
      </w:r>
      <w:r>
        <w:rPr>
          <w:rFonts w:ascii="Calibri"/>
          <w:color w:val="666666"/>
          <w:w w:val="125"/>
        </w:rPr>
        <w:t>, </w:t>
      </w:r>
      <w:r>
        <w:rPr>
          <w:rFonts w:ascii="Calibri"/>
          <w:color w:val="8E2100"/>
          <w:w w:val="125"/>
        </w:rPr>
        <w:t>color</w:t>
      </w:r>
      <w:r>
        <w:rPr>
          <w:rFonts w:ascii="Calibri"/>
          <w:color w:val="666666"/>
          <w:w w:val="125"/>
        </w:rPr>
        <w:t>: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'#22c55e'</w:t>
      </w:r>
      <w:r>
        <w:rPr>
          <w:rFonts w:ascii="Calibri"/>
          <w:color w:val="666666"/>
          <w:w w:val="125"/>
        </w:rPr>
        <w:t>,</w:t>
      </w:r>
    </w:p>
    <w:p>
      <w:pPr>
        <w:pStyle w:val="BodyText"/>
        <w:spacing w:line="238" w:lineRule="exact"/>
        <w:ind w:left="1921"/>
        <w:rPr>
          <w:rFonts w:ascii="Calibri"/>
        </w:rPr>
      </w:pPr>
      <w:r>
        <w:rPr>
          <w:rFonts w:ascii="Calibri"/>
          <w:color w:val="8E2100"/>
          <w:w w:val="140"/>
        </w:rPr>
        <w:t>yAxis</w:t>
      </w:r>
      <w:r>
        <w:rPr>
          <w:rFonts w:ascii="Calibri"/>
          <w:color w:val="666666"/>
          <w:w w:val="140"/>
        </w:rPr>
        <w:t>:</w:t>
      </w:r>
      <w:r>
        <w:rPr>
          <w:rFonts w:ascii="Calibri"/>
          <w:color w:val="666666"/>
          <w:spacing w:val="5"/>
          <w:w w:val="145"/>
        </w:rPr>
        <w:t> </w:t>
      </w:r>
      <w:r>
        <w:rPr>
          <w:rFonts w:ascii="Calibri"/>
          <w:color w:val="3F70A0"/>
          <w:spacing w:val="-2"/>
          <w:w w:val="145"/>
        </w:rPr>
        <w:t>'right'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line="225" w:lineRule="exact" w:before="0"/>
        <w:ind w:left="150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]</w:t>
      </w:r>
      <w:r>
        <w:rPr>
          <w:rFonts w:ascii="Calibri"/>
          <w:color w:val="19167C"/>
          <w:spacing w:val="-5"/>
          <w:w w:val="170"/>
          <w:sz w:val="20"/>
        </w:rPr>
        <w:t>}</w:t>
      </w:r>
    </w:p>
    <w:p>
      <w:pPr>
        <w:pStyle w:val="BodyText"/>
        <w:spacing w:line="242" w:lineRule="exact" w:before="12"/>
        <w:ind w:left="1503"/>
        <w:rPr>
          <w:rFonts w:ascii="Calibri"/>
        </w:rPr>
      </w:pPr>
      <w:r>
        <w:rPr>
          <w:rFonts w:ascii="Calibri"/>
          <w:color w:val="007021"/>
          <w:w w:val="120"/>
        </w:rPr>
        <w:t>title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"Projected</w:t>
      </w:r>
      <w:r>
        <w:rPr>
          <w:rFonts w:ascii="Calibri"/>
          <w:color w:val="3F70A0"/>
          <w:spacing w:val="45"/>
          <w:w w:val="120"/>
        </w:rPr>
        <w:t> </w:t>
      </w:r>
      <w:r>
        <w:rPr>
          <w:rFonts w:ascii="Calibri"/>
          <w:color w:val="3F70A0"/>
          <w:w w:val="120"/>
        </w:rPr>
        <w:t>Cumulative</w:t>
      </w:r>
      <w:r>
        <w:rPr>
          <w:rFonts w:ascii="Calibri"/>
          <w:color w:val="3F70A0"/>
          <w:spacing w:val="46"/>
          <w:w w:val="120"/>
        </w:rPr>
        <w:t> </w:t>
      </w:r>
      <w:r>
        <w:rPr>
          <w:rFonts w:ascii="Calibri"/>
          <w:color w:val="3F70A0"/>
          <w:w w:val="120"/>
        </w:rPr>
        <w:t>Impact</w:t>
      </w:r>
      <w:r>
        <w:rPr>
          <w:rFonts w:ascii="Calibri"/>
          <w:color w:val="3F70A0"/>
          <w:spacing w:val="46"/>
          <w:w w:val="120"/>
        </w:rPr>
        <w:t> </w:t>
      </w:r>
      <w:r>
        <w:rPr>
          <w:rFonts w:ascii="Calibri"/>
          <w:color w:val="3F70A0"/>
          <w:w w:val="120"/>
        </w:rPr>
        <w:t>(2025-</w:t>
      </w:r>
      <w:r>
        <w:rPr>
          <w:rFonts w:ascii="Calibri"/>
          <w:color w:val="3F70A0"/>
          <w:spacing w:val="-2"/>
          <w:w w:val="120"/>
        </w:rPr>
        <w:t>2029)"</w:t>
      </w:r>
    </w:p>
    <w:p>
      <w:pPr>
        <w:spacing w:line="225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5"/>
          <w:w w:val="120"/>
          <w:sz w:val="20"/>
        </w:rPr>
        <w:t>/&gt;</w:t>
      </w:r>
    </w:p>
    <w:p>
      <w:pPr>
        <w:pStyle w:val="BodyText"/>
        <w:spacing w:before="12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&lt;/CumulativeChart&gt;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&lt;SummaryMetrics&gt;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20"/>
        </w:rPr>
        <w:t>&lt;BigMetric</w:t>
      </w:r>
      <w:r>
        <w:rPr>
          <w:rFonts w:ascii="Calibri"/>
          <w:color w:val="05287C"/>
          <w:spacing w:val="29"/>
          <w:w w:val="125"/>
        </w:rPr>
        <w:t> </w:t>
      </w:r>
      <w:r>
        <w:rPr>
          <w:rFonts w:ascii="Calibri"/>
          <w:color w:val="007021"/>
          <w:spacing w:val="-2"/>
          <w:w w:val="125"/>
        </w:rPr>
        <w:t>highlight</w:t>
      </w:r>
      <w:r>
        <w:rPr>
          <w:rFonts w:ascii="Calibri"/>
          <w:color w:val="05287C"/>
          <w:spacing w:val="-2"/>
          <w:w w:val="125"/>
        </w:rPr>
        <w:t>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&lt;Label&gt;</w:t>
      </w:r>
      <w:r>
        <w:rPr>
          <w:rFonts w:ascii="Calibri"/>
          <w:w w:val="120"/>
        </w:rPr>
        <w:t>5-Year</w:t>
      </w:r>
      <w:r>
        <w:rPr>
          <w:rFonts w:ascii="Calibri"/>
          <w:spacing w:val="48"/>
          <w:w w:val="120"/>
        </w:rPr>
        <w:t> </w:t>
      </w:r>
      <w:r>
        <w:rPr>
          <w:rFonts w:ascii="Calibri"/>
          <w:w w:val="120"/>
        </w:rPr>
        <w:t>Total</w:t>
      </w:r>
      <w:r>
        <w:rPr>
          <w:rFonts w:ascii="Calibri"/>
          <w:spacing w:val="49"/>
          <w:w w:val="120"/>
        </w:rPr>
        <w:t> </w:t>
      </w:r>
      <w:r>
        <w:rPr>
          <w:rFonts w:ascii="Calibri"/>
          <w:spacing w:val="-2"/>
          <w:w w:val="120"/>
        </w:rPr>
        <w:t>Revenue</w:t>
      </w:r>
      <w:r>
        <w:rPr>
          <w:rFonts w:ascii="Calibri"/>
          <w:color w:val="05287C"/>
          <w:spacing w:val="-2"/>
          <w:w w:val="120"/>
        </w:rPr>
        <w:t>&lt;/Label&gt;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&lt;Value&gt;</w:t>
      </w:r>
      <w:r>
        <w:rPr>
          <w:rFonts w:ascii="Calibri"/>
          <w:w w:val="115"/>
        </w:rPr>
        <w:t>$3.38</w:t>
      </w:r>
      <w:r>
        <w:rPr>
          <w:rFonts w:ascii="Calibri"/>
          <w:spacing w:val="18"/>
          <w:w w:val="120"/>
        </w:rPr>
        <w:t> </w:t>
      </w:r>
      <w:r>
        <w:rPr>
          <w:rFonts w:ascii="Calibri"/>
          <w:spacing w:val="-2"/>
          <w:w w:val="120"/>
        </w:rPr>
        <w:t>billion</w:t>
      </w:r>
      <w:r>
        <w:rPr>
          <w:rFonts w:ascii="Calibri"/>
          <w:color w:val="05287C"/>
          <w:spacing w:val="-2"/>
          <w:w w:val="120"/>
        </w:rPr>
        <w:t>&lt;/Value&gt;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&lt;SubText&gt;</w:t>
      </w:r>
      <w:r>
        <w:rPr>
          <w:rFonts w:ascii="Calibri"/>
          <w:w w:val="110"/>
        </w:rPr>
        <w:t>Cumulative</w:t>
      </w:r>
      <w:r>
        <w:rPr>
          <w:rFonts w:ascii="Calibri"/>
          <w:spacing w:val="43"/>
          <w:w w:val="110"/>
        </w:rPr>
        <w:t> </w:t>
      </w:r>
      <w:r>
        <w:rPr>
          <w:rFonts w:ascii="Calibri"/>
          <w:w w:val="110"/>
        </w:rPr>
        <w:t>government</w:t>
      </w:r>
      <w:r>
        <w:rPr>
          <w:rFonts w:ascii="Calibri"/>
          <w:spacing w:val="43"/>
          <w:w w:val="110"/>
        </w:rPr>
        <w:t> </w:t>
      </w:r>
      <w:r>
        <w:rPr>
          <w:rFonts w:ascii="Calibri"/>
          <w:spacing w:val="-2"/>
          <w:w w:val="110"/>
        </w:rPr>
        <w:t>revenue</w:t>
      </w:r>
      <w:r>
        <w:rPr>
          <w:rFonts w:ascii="Calibri"/>
          <w:color w:val="05287C"/>
          <w:spacing w:val="-2"/>
          <w:w w:val="110"/>
        </w:rPr>
        <w:t>&lt;/SubText&gt;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&lt;/BigMetric&gt;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05287C"/>
          <w:w w:val="120"/>
        </w:rPr>
        <w:t>&lt;BigMetric</w:t>
      </w:r>
      <w:r>
        <w:rPr>
          <w:rFonts w:ascii="Calibri"/>
          <w:color w:val="05287C"/>
          <w:spacing w:val="29"/>
          <w:w w:val="125"/>
        </w:rPr>
        <w:t> </w:t>
      </w:r>
      <w:r>
        <w:rPr>
          <w:rFonts w:ascii="Calibri"/>
          <w:color w:val="007021"/>
          <w:spacing w:val="-2"/>
          <w:w w:val="125"/>
        </w:rPr>
        <w:t>highlight</w:t>
      </w:r>
      <w:r>
        <w:rPr>
          <w:rFonts w:ascii="Calibri"/>
          <w:color w:val="05287C"/>
          <w:spacing w:val="-2"/>
          <w:w w:val="125"/>
        </w:rPr>
        <w:t>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&lt;Label&gt;</w:t>
      </w:r>
      <w:r>
        <w:rPr>
          <w:rFonts w:ascii="Calibri"/>
          <w:w w:val="115"/>
        </w:rPr>
        <w:t>5-Year</w:t>
      </w:r>
      <w:r>
        <w:rPr>
          <w:rFonts w:ascii="Calibri"/>
          <w:spacing w:val="51"/>
          <w:w w:val="115"/>
        </w:rPr>
        <w:t> </w:t>
      </w:r>
      <w:r>
        <w:rPr>
          <w:rFonts w:ascii="Calibri"/>
          <w:w w:val="115"/>
        </w:rPr>
        <w:t>Total</w:t>
      </w:r>
      <w:r>
        <w:rPr>
          <w:rFonts w:ascii="Calibri"/>
          <w:spacing w:val="51"/>
          <w:w w:val="115"/>
        </w:rPr>
        <w:t> </w:t>
      </w:r>
      <w:r>
        <w:rPr>
          <w:rFonts w:ascii="Calibri"/>
          <w:w w:val="115"/>
        </w:rPr>
        <w:t>CO2</w:t>
      </w:r>
      <w:r>
        <w:rPr>
          <w:rFonts w:ascii="Calibri"/>
          <w:spacing w:val="52"/>
          <w:w w:val="115"/>
        </w:rPr>
        <w:t> </w:t>
      </w:r>
      <w:r>
        <w:rPr>
          <w:rFonts w:ascii="Calibri"/>
          <w:spacing w:val="-2"/>
          <w:w w:val="115"/>
        </w:rPr>
        <w:t>Reduction</w:t>
      </w:r>
      <w:r>
        <w:rPr>
          <w:rFonts w:ascii="Calibri"/>
          <w:color w:val="05287C"/>
          <w:spacing w:val="-2"/>
          <w:w w:val="115"/>
        </w:rPr>
        <w:t>&lt;/Label&gt;</w:t>
      </w:r>
    </w:p>
    <w:p>
      <w:pPr>
        <w:pStyle w:val="BodyText"/>
        <w:spacing w:line="242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&lt;Value&gt;</w:t>
      </w:r>
      <w:r>
        <w:rPr>
          <w:rFonts w:ascii="Calibri"/>
          <w:w w:val="120"/>
        </w:rPr>
        <w:t>15.4</w:t>
      </w:r>
      <w:r>
        <w:rPr>
          <w:rFonts w:ascii="Calibri"/>
          <w:spacing w:val="49"/>
          <w:w w:val="120"/>
        </w:rPr>
        <w:t> </w:t>
      </w:r>
      <w:r>
        <w:rPr>
          <w:rFonts w:ascii="Calibri"/>
          <w:w w:val="120"/>
        </w:rPr>
        <w:t>million</w:t>
      </w:r>
      <w:r>
        <w:rPr>
          <w:rFonts w:ascii="Calibri"/>
          <w:spacing w:val="49"/>
          <w:w w:val="120"/>
        </w:rPr>
        <w:t> </w:t>
      </w:r>
      <w:r>
        <w:rPr>
          <w:rFonts w:ascii="Calibri"/>
          <w:spacing w:val="-2"/>
          <w:w w:val="120"/>
        </w:rPr>
        <w:t>tonnes</w:t>
      </w:r>
      <w:r>
        <w:rPr>
          <w:rFonts w:ascii="Calibri"/>
          <w:color w:val="05287C"/>
          <w:spacing w:val="-2"/>
          <w:w w:val="120"/>
        </w:rPr>
        <w:t>&lt;/Value&gt;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&lt;SubText&gt;</w:t>
      </w:r>
      <w:r>
        <w:rPr>
          <w:rFonts w:ascii="Calibri"/>
          <w:w w:val="110"/>
        </w:rPr>
        <w:t>Cumulative</w:t>
      </w:r>
      <w:r>
        <w:rPr>
          <w:rFonts w:ascii="Calibri"/>
          <w:spacing w:val="68"/>
          <w:w w:val="150"/>
        </w:rPr>
        <w:t> </w:t>
      </w:r>
      <w:r>
        <w:rPr>
          <w:rFonts w:ascii="Calibri"/>
          <w:w w:val="110"/>
        </w:rPr>
        <w:t>environmental</w:t>
      </w:r>
      <w:r>
        <w:rPr>
          <w:rFonts w:ascii="Calibri"/>
          <w:spacing w:val="68"/>
          <w:w w:val="150"/>
        </w:rPr>
        <w:t> </w:t>
      </w:r>
      <w:r>
        <w:rPr>
          <w:rFonts w:ascii="Calibri"/>
          <w:spacing w:val="-2"/>
          <w:w w:val="110"/>
        </w:rPr>
        <w:t>impact</w:t>
      </w:r>
      <w:r>
        <w:rPr>
          <w:rFonts w:ascii="Calibri"/>
          <w:color w:val="05287C"/>
          <w:spacing w:val="-2"/>
          <w:w w:val="110"/>
        </w:rPr>
        <w:t>&lt;/SubText&gt;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5"/>
        </w:rPr>
        <w:t>&lt;Equivalency&gt;</w:t>
      </w:r>
      <w:r>
        <w:rPr>
          <w:rFonts w:ascii="Calibri"/>
          <w:color w:val="05287C"/>
          <w:spacing w:val="74"/>
          <w:w w:val="150"/>
        </w:rPr>
        <w:t> </w:t>
      </w:r>
      <w:r>
        <w:rPr>
          <w:rFonts w:ascii="Calibri"/>
          <w:w w:val="125"/>
        </w:rPr>
        <w:t>3.4</w:t>
      </w:r>
      <w:r>
        <w:rPr>
          <w:rFonts w:ascii="Calibri"/>
          <w:spacing w:val="36"/>
          <w:w w:val="125"/>
        </w:rPr>
        <w:t> </w:t>
      </w:r>
      <w:r>
        <w:rPr>
          <w:rFonts w:ascii="Calibri"/>
          <w:w w:val="125"/>
        </w:rPr>
        <w:t>million</w:t>
      </w:r>
      <w:r>
        <w:rPr>
          <w:rFonts w:ascii="Calibri"/>
          <w:spacing w:val="37"/>
          <w:w w:val="125"/>
        </w:rPr>
        <w:t> </w:t>
      </w:r>
      <w:r>
        <w:rPr>
          <w:rFonts w:ascii="Calibri"/>
          <w:w w:val="125"/>
        </w:rPr>
        <w:t>cars</w:t>
      </w:r>
      <w:r>
        <w:rPr>
          <w:rFonts w:ascii="Calibri"/>
          <w:spacing w:val="36"/>
          <w:w w:val="125"/>
        </w:rPr>
        <w:t> </w:t>
      </w:r>
      <w:r>
        <w:rPr>
          <w:rFonts w:ascii="Calibri"/>
          <w:w w:val="125"/>
        </w:rPr>
        <w:t>off</w:t>
      </w:r>
      <w:r>
        <w:rPr>
          <w:rFonts w:ascii="Calibri"/>
          <w:spacing w:val="37"/>
          <w:w w:val="125"/>
        </w:rPr>
        <w:t> </w:t>
      </w:r>
      <w:r>
        <w:rPr>
          <w:rFonts w:ascii="Calibri"/>
          <w:w w:val="125"/>
        </w:rPr>
        <w:t>road</w:t>
      </w:r>
      <w:r>
        <w:rPr>
          <w:rFonts w:ascii="Calibri"/>
          <w:spacing w:val="36"/>
          <w:w w:val="125"/>
        </w:rPr>
        <w:t> </w:t>
      </w:r>
      <w:r>
        <w:rPr>
          <w:rFonts w:ascii="Calibri"/>
          <w:w w:val="125"/>
        </w:rPr>
        <w:t>for</w:t>
      </w:r>
      <w:r>
        <w:rPr>
          <w:rFonts w:ascii="Calibri"/>
          <w:spacing w:val="37"/>
          <w:w w:val="125"/>
        </w:rPr>
        <w:t> </w:t>
      </w:r>
      <w:r>
        <w:rPr>
          <w:rFonts w:ascii="Calibri"/>
          <w:w w:val="125"/>
        </w:rPr>
        <w:t>1</w:t>
      </w:r>
      <w:r>
        <w:rPr>
          <w:rFonts w:ascii="Calibri"/>
          <w:spacing w:val="36"/>
          <w:w w:val="125"/>
        </w:rPr>
        <w:t> </w:t>
      </w:r>
      <w:r>
        <w:rPr>
          <w:rFonts w:ascii="Calibri"/>
          <w:spacing w:val="-2"/>
          <w:w w:val="125"/>
        </w:rPr>
        <w:t>year</w:t>
      </w:r>
      <w:r>
        <w:rPr>
          <w:rFonts w:ascii="Calibri"/>
          <w:color w:val="05287C"/>
          <w:spacing w:val="-2"/>
          <w:w w:val="125"/>
        </w:rPr>
        <w:t>&lt;/Equivalency&gt;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&lt;/BigMetric&gt;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&lt;/SummaryMetrics&gt;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&lt;YearlyBreakdown&gt;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&lt;Table&gt;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05"/>
          <w:sz w:val="20"/>
        </w:rPr>
        <w:t>&lt;thead&gt;</w:t>
      </w:r>
    </w:p>
    <w:p>
      <w:pPr>
        <w:spacing w:line="239" w:lineRule="exact" w:before="0"/>
        <w:ind w:left="1712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4"/>
          <w:w w:val="125"/>
          <w:sz w:val="20"/>
        </w:rPr>
        <w:t>&lt;tr&gt;</w:t>
      </w:r>
    </w:p>
    <w:p>
      <w:pPr>
        <w:spacing w:line="239" w:lineRule="exact" w:before="0"/>
        <w:ind w:left="192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5"/>
          <w:sz w:val="20"/>
        </w:rPr>
        <w:t>&lt;th&gt;</w:t>
      </w:r>
      <w:r>
        <w:rPr>
          <w:rFonts w:ascii="Calibri"/>
          <w:spacing w:val="-2"/>
          <w:w w:val="115"/>
          <w:sz w:val="20"/>
        </w:rPr>
        <w:t>Year</w:t>
      </w:r>
      <w:r>
        <w:rPr>
          <w:rFonts w:ascii="Calibri"/>
          <w:b/>
          <w:color w:val="007021"/>
          <w:spacing w:val="-2"/>
          <w:w w:val="115"/>
          <w:sz w:val="20"/>
        </w:rPr>
        <w:t>&lt;/th&gt;</w:t>
      </w:r>
    </w:p>
    <w:p>
      <w:pPr>
        <w:spacing w:line="239" w:lineRule="exact" w:before="0"/>
        <w:ind w:left="192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10"/>
          <w:sz w:val="20"/>
        </w:rPr>
        <w:t>&lt;th&gt;</w:t>
      </w:r>
      <w:r>
        <w:rPr>
          <w:rFonts w:ascii="Calibri"/>
          <w:w w:val="110"/>
          <w:sz w:val="20"/>
        </w:rPr>
        <w:t>Coverage</w:t>
      </w:r>
      <w:r>
        <w:rPr>
          <w:rFonts w:ascii="Calibri"/>
          <w:spacing w:val="49"/>
          <w:w w:val="110"/>
          <w:sz w:val="20"/>
        </w:rPr>
        <w:t> </w:t>
      </w:r>
      <w:r>
        <w:rPr>
          <w:rFonts w:ascii="Calibri"/>
          <w:spacing w:val="-2"/>
          <w:w w:val="110"/>
          <w:sz w:val="20"/>
        </w:rPr>
        <w:t>%</w:t>
      </w:r>
      <w:r>
        <w:rPr>
          <w:rFonts w:ascii="Calibri"/>
          <w:b/>
          <w:color w:val="007021"/>
          <w:spacing w:val="-2"/>
          <w:w w:val="110"/>
          <w:sz w:val="20"/>
        </w:rPr>
        <w:t>&lt;/th&gt;</w:t>
      </w:r>
    </w:p>
    <w:p>
      <w:pPr>
        <w:spacing w:line="239" w:lineRule="exact" w:before="0"/>
        <w:ind w:left="192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15"/>
          <w:sz w:val="20"/>
        </w:rPr>
        <w:t>&lt;th&gt;</w:t>
      </w:r>
      <w:r>
        <w:rPr>
          <w:rFonts w:ascii="Calibri"/>
          <w:w w:val="115"/>
          <w:sz w:val="20"/>
        </w:rPr>
        <w:t>Price</w:t>
      </w:r>
      <w:r>
        <w:rPr>
          <w:rFonts w:ascii="Calibri"/>
          <w:spacing w:val="76"/>
          <w:w w:val="150"/>
          <w:sz w:val="20"/>
        </w:rPr>
        <w:t> </w:t>
      </w:r>
      <w:r>
        <w:rPr>
          <w:rFonts w:ascii="Calibri"/>
          <w:spacing w:val="-2"/>
          <w:w w:val="115"/>
          <w:sz w:val="20"/>
        </w:rPr>
        <w:t>(USD)</w:t>
      </w:r>
      <w:r>
        <w:rPr>
          <w:rFonts w:ascii="Calibri"/>
          <w:b/>
          <w:color w:val="007021"/>
          <w:spacing w:val="-2"/>
          <w:w w:val="115"/>
          <w:sz w:val="20"/>
        </w:rPr>
        <w:t>&lt;/th&gt;</w:t>
      </w:r>
    </w:p>
    <w:p>
      <w:pPr>
        <w:spacing w:line="239" w:lineRule="exact" w:before="0"/>
        <w:ind w:left="192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05"/>
          <w:sz w:val="20"/>
        </w:rPr>
        <w:t>&lt;th&gt;</w:t>
      </w:r>
      <w:r>
        <w:rPr>
          <w:rFonts w:ascii="Calibri"/>
          <w:w w:val="105"/>
          <w:sz w:val="20"/>
        </w:rPr>
        <w:t>Revenue</w:t>
      </w:r>
      <w:r>
        <w:rPr>
          <w:rFonts w:ascii="Calibri"/>
          <w:spacing w:val="61"/>
          <w:w w:val="110"/>
          <w:sz w:val="20"/>
        </w:rPr>
        <w:t> </w:t>
      </w:r>
      <w:r>
        <w:rPr>
          <w:rFonts w:ascii="Calibri"/>
          <w:spacing w:val="-2"/>
          <w:w w:val="110"/>
          <w:sz w:val="20"/>
        </w:rPr>
        <w:t>(M)</w:t>
      </w:r>
      <w:r>
        <w:rPr>
          <w:rFonts w:ascii="Calibri"/>
          <w:b/>
          <w:color w:val="007021"/>
          <w:spacing w:val="-2"/>
          <w:w w:val="110"/>
          <w:sz w:val="20"/>
        </w:rPr>
        <w:t>&lt;/th&gt;</w:t>
      </w:r>
    </w:p>
    <w:p>
      <w:pPr>
        <w:spacing w:line="239" w:lineRule="exact" w:before="0"/>
        <w:ind w:left="192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05"/>
          <w:sz w:val="20"/>
        </w:rPr>
        <w:t>&lt;th&gt;</w:t>
      </w:r>
      <w:r>
        <w:rPr>
          <w:rFonts w:ascii="Calibri"/>
          <w:w w:val="105"/>
          <w:sz w:val="20"/>
        </w:rPr>
        <w:t>CO2</w:t>
      </w:r>
      <w:r>
        <w:rPr>
          <w:rFonts w:ascii="Calibri"/>
          <w:spacing w:val="37"/>
          <w:w w:val="105"/>
          <w:sz w:val="20"/>
        </w:rPr>
        <w:t> </w:t>
      </w:r>
      <w:r>
        <w:rPr>
          <w:rFonts w:ascii="Calibri"/>
          <w:w w:val="105"/>
          <w:sz w:val="20"/>
        </w:rPr>
        <w:t>Reduced</w:t>
      </w:r>
      <w:r>
        <w:rPr>
          <w:rFonts w:ascii="Calibri"/>
          <w:spacing w:val="39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(Mt)</w:t>
      </w:r>
      <w:r>
        <w:rPr>
          <w:rFonts w:ascii="Calibri"/>
          <w:b/>
          <w:color w:val="007021"/>
          <w:spacing w:val="-2"/>
          <w:w w:val="105"/>
          <w:sz w:val="20"/>
        </w:rPr>
        <w:t>&lt;/th&gt;</w:t>
      </w:r>
    </w:p>
    <w:p>
      <w:pPr>
        <w:spacing w:line="239" w:lineRule="exact" w:before="0"/>
        <w:ind w:left="192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10"/>
          <w:sz w:val="20"/>
        </w:rPr>
        <w:t>&lt;th&gt;</w:t>
      </w:r>
      <w:r>
        <w:rPr>
          <w:rFonts w:ascii="Calibri"/>
          <w:w w:val="110"/>
          <w:sz w:val="20"/>
        </w:rPr>
        <w:t>Cumulative</w:t>
      </w:r>
      <w:r>
        <w:rPr>
          <w:rFonts w:ascii="Calibri"/>
          <w:spacing w:val="66"/>
          <w:w w:val="150"/>
          <w:sz w:val="20"/>
        </w:rPr>
        <w:t> </w:t>
      </w:r>
      <w:r>
        <w:rPr>
          <w:rFonts w:ascii="Calibri"/>
          <w:spacing w:val="-2"/>
          <w:w w:val="110"/>
          <w:sz w:val="20"/>
        </w:rPr>
        <w:t>Revenue</w:t>
      </w:r>
      <w:r>
        <w:rPr>
          <w:rFonts w:ascii="Calibri"/>
          <w:b/>
          <w:color w:val="007021"/>
          <w:spacing w:val="-2"/>
          <w:w w:val="110"/>
          <w:sz w:val="20"/>
        </w:rPr>
        <w:t>&lt;/th&gt;</w:t>
      </w:r>
    </w:p>
    <w:p>
      <w:pPr>
        <w:spacing w:line="239" w:lineRule="exact" w:before="0"/>
        <w:ind w:left="1712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20"/>
          <w:sz w:val="20"/>
        </w:rPr>
        <w:t>&lt;/tr&gt;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0"/>
          <w:sz w:val="20"/>
        </w:rPr>
        <w:t>&lt;/thead&gt;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05"/>
          <w:sz w:val="20"/>
        </w:rPr>
        <w:t>&lt;tbody&gt;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19167C"/>
          <w:w w:val="120"/>
        </w:rPr>
        <w:t>{</w:t>
      </w:r>
      <w:r>
        <w:rPr>
          <w:rFonts w:ascii="Calibri"/>
          <w:w w:val="120"/>
        </w:rPr>
        <w:t>projections</w:t>
      </w:r>
      <w:r>
        <w:rPr>
          <w:rFonts w:ascii="Calibri"/>
          <w:color w:val="666666"/>
          <w:w w:val="120"/>
        </w:rPr>
        <w:t>.</w:t>
      </w:r>
      <w:r>
        <w:rPr>
          <w:rFonts w:ascii="Calibri"/>
          <w:color w:val="05287C"/>
          <w:w w:val="120"/>
        </w:rPr>
        <w:t>map</w:t>
      </w:r>
      <w:r>
        <w:rPr>
          <w:rFonts w:ascii="Calibri"/>
          <w:w w:val="120"/>
        </w:rPr>
        <w:t>(year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b/>
          <w:color w:val="007021"/>
          <w:w w:val="120"/>
        </w:rPr>
        <w:t>=&gt;</w:t>
      </w:r>
      <w:r>
        <w:rPr>
          <w:rFonts w:ascii="Calibri"/>
          <w:b/>
          <w:color w:val="007021"/>
          <w:spacing w:val="45"/>
          <w:w w:val="120"/>
        </w:rPr>
        <w:t> </w:t>
      </w:r>
      <w:r>
        <w:rPr>
          <w:rFonts w:ascii="Calibri"/>
          <w:spacing w:val="-10"/>
          <w:w w:val="120"/>
        </w:rPr>
        <w:t>(</w:t>
      </w:r>
    </w:p>
    <w:p>
      <w:pPr>
        <w:spacing w:line="239" w:lineRule="exact" w:before="0"/>
        <w:ind w:left="192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30"/>
          <w:sz w:val="20"/>
        </w:rPr>
        <w:t>&lt;tr</w:t>
      </w:r>
      <w:r>
        <w:rPr>
          <w:rFonts w:ascii="Calibri"/>
          <w:b/>
          <w:color w:val="007021"/>
          <w:spacing w:val="45"/>
          <w:w w:val="130"/>
          <w:sz w:val="20"/>
        </w:rPr>
        <w:t> </w:t>
      </w:r>
      <w:r>
        <w:rPr>
          <w:rFonts w:ascii="Calibri"/>
          <w:color w:val="007021"/>
          <w:spacing w:val="-2"/>
          <w:w w:val="130"/>
          <w:sz w:val="20"/>
        </w:rPr>
        <w:t>key</w:t>
      </w:r>
      <w:r>
        <w:rPr>
          <w:rFonts w:ascii="Calibri"/>
          <w:color w:val="666666"/>
          <w:spacing w:val="-2"/>
          <w:w w:val="130"/>
          <w:sz w:val="20"/>
        </w:rPr>
        <w:t>=</w:t>
      </w:r>
      <w:r>
        <w:rPr>
          <w:rFonts w:ascii="Calibri"/>
          <w:color w:val="19167C"/>
          <w:spacing w:val="-2"/>
          <w:w w:val="130"/>
          <w:sz w:val="20"/>
        </w:rPr>
        <w:t>{</w:t>
      </w:r>
      <w:r>
        <w:rPr>
          <w:rFonts w:ascii="Calibri"/>
          <w:spacing w:val="-2"/>
          <w:w w:val="130"/>
          <w:sz w:val="20"/>
        </w:rPr>
        <w:t>year</w:t>
      </w:r>
      <w:r>
        <w:rPr>
          <w:rFonts w:ascii="Calibri"/>
          <w:color w:val="666666"/>
          <w:spacing w:val="-2"/>
          <w:w w:val="130"/>
          <w:sz w:val="20"/>
        </w:rPr>
        <w:t>.</w:t>
      </w:r>
      <w:r>
        <w:rPr>
          <w:rFonts w:ascii="Calibri"/>
          <w:color w:val="7C8E28"/>
          <w:spacing w:val="-2"/>
          <w:w w:val="130"/>
          <w:sz w:val="20"/>
        </w:rPr>
        <w:t>year</w:t>
      </w:r>
      <w:r>
        <w:rPr>
          <w:rFonts w:ascii="Calibri"/>
          <w:color w:val="19167C"/>
          <w:spacing w:val="-2"/>
          <w:w w:val="130"/>
          <w:sz w:val="20"/>
        </w:rPr>
        <w:t>}</w:t>
      </w:r>
      <w:r>
        <w:rPr>
          <w:rFonts w:ascii="Calibri"/>
          <w:b/>
          <w:color w:val="007021"/>
          <w:spacing w:val="-2"/>
          <w:w w:val="130"/>
          <w:sz w:val="20"/>
        </w:rPr>
        <w:t>&gt;</w:t>
      </w:r>
    </w:p>
    <w:p>
      <w:pPr>
        <w:spacing w:line="239" w:lineRule="exact" w:before="0"/>
        <w:ind w:left="213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25"/>
          <w:sz w:val="20"/>
        </w:rPr>
        <w:t>&lt;td&gt;</w:t>
      </w:r>
      <w:r>
        <w:rPr>
          <w:rFonts w:ascii="Calibri"/>
          <w:color w:val="19167C"/>
          <w:spacing w:val="-2"/>
          <w:w w:val="125"/>
          <w:sz w:val="20"/>
        </w:rPr>
        <w:t>{</w:t>
      </w:r>
      <w:r>
        <w:rPr>
          <w:rFonts w:ascii="Calibri"/>
          <w:spacing w:val="-2"/>
          <w:w w:val="125"/>
          <w:sz w:val="20"/>
        </w:rPr>
        <w:t>year</w:t>
      </w:r>
      <w:r>
        <w:rPr>
          <w:rFonts w:ascii="Calibri"/>
          <w:color w:val="666666"/>
          <w:spacing w:val="-2"/>
          <w:w w:val="125"/>
          <w:sz w:val="20"/>
        </w:rPr>
        <w:t>.</w:t>
      </w:r>
      <w:r>
        <w:rPr>
          <w:rFonts w:ascii="Calibri"/>
          <w:color w:val="7C8E28"/>
          <w:spacing w:val="-2"/>
          <w:w w:val="125"/>
          <w:sz w:val="20"/>
        </w:rPr>
        <w:t>year</w:t>
      </w:r>
      <w:r>
        <w:rPr>
          <w:rFonts w:ascii="Calibri"/>
          <w:color w:val="19167C"/>
          <w:spacing w:val="-2"/>
          <w:w w:val="125"/>
          <w:sz w:val="20"/>
        </w:rPr>
        <w:t>}</w:t>
      </w:r>
      <w:r>
        <w:rPr>
          <w:rFonts w:ascii="Calibri"/>
          <w:b/>
          <w:color w:val="007021"/>
          <w:spacing w:val="-2"/>
          <w:w w:val="125"/>
          <w:sz w:val="20"/>
        </w:rPr>
        <w:t>&lt;/td&gt;</w:t>
      </w:r>
    </w:p>
    <w:p>
      <w:pPr>
        <w:spacing w:line="239" w:lineRule="exact" w:before="0"/>
        <w:ind w:left="213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20"/>
          <w:sz w:val="20"/>
        </w:rPr>
        <w:t>&lt;td&gt;</w:t>
      </w:r>
      <w:r>
        <w:rPr>
          <w:rFonts w:ascii="Calibri"/>
          <w:color w:val="19167C"/>
          <w:spacing w:val="-2"/>
          <w:w w:val="120"/>
          <w:sz w:val="20"/>
        </w:rPr>
        <w:t>{</w:t>
      </w:r>
      <w:r>
        <w:rPr>
          <w:rFonts w:ascii="Calibri"/>
          <w:spacing w:val="-2"/>
          <w:w w:val="120"/>
          <w:sz w:val="20"/>
        </w:rPr>
        <w:t>year</w:t>
      </w:r>
      <w:r>
        <w:rPr>
          <w:rFonts w:ascii="Calibri"/>
          <w:color w:val="666666"/>
          <w:spacing w:val="-2"/>
          <w:w w:val="120"/>
          <w:sz w:val="20"/>
        </w:rPr>
        <w:t>.</w:t>
      </w:r>
      <w:r>
        <w:rPr>
          <w:rFonts w:ascii="Calibri"/>
          <w:color w:val="7C8E28"/>
          <w:spacing w:val="-2"/>
          <w:w w:val="120"/>
          <w:sz w:val="20"/>
        </w:rPr>
        <w:t>coverage_pct</w:t>
      </w:r>
      <w:r>
        <w:rPr>
          <w:rFonts w:ascii="Calibri"/>
          <w:color w:val="19167C"/>
          <w:spacing w:val="-2"/>
          <w:w w:val="120"/>
          <w:sz w:val="20"/>
        </w:rPr>
        <w:t>}</w:t>
      </w:r>
      <w:r>
        <w:rPr>
          <w:rFonts w:ascii="Calibri"/>
          <w:spacing w:val="-2"/>
          <w:w w:val="120"/>
          <w:sz w:val="20"/>
        </w:rPr>
        <w:t>%</w:t>
      </w:r>
      <w:r>
        <w:rPr>
          <w:rFonts w:ascii="Calibri"/>
          <w:b/>
          <w:color w:val="007021"/>
          <w:spacing w:val="-2"/>
          <w:w w:val="120"/>
          <w:sz w:val="20"/>
        </w:rPr>
        <w:t>&lt;/td&gt;</w:t>
      </w:r>
    </w:p>
    <w:p>
      <w:pPr>
        <w:spacing w:line="239" w:lineRule="exact" w:before="0"/>
        <w:ind w:left="213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20"/>
          <w:sz w:val="20"/>
        </w:rPr>
        <w:t>&lt;td&gt;</w:t>
      </w:r>
      <w:r>
        <w:rPr>
          <w:rFonts w:ascii="Calibri"/>
          <w:spacing w:val="-2"/>
          <w:w w:val="120"/>
          <w:sz w:val="20"/>
        </w:rPr>
        <w:t>$</w:t>
      </w:r>
      <w:r>
        <w:rPr>
          <w:rFonts w:ascii="Calibri"/>
          <w:color w:val="19167C"/>
          <w:spacing w:val="-2"/>
          <w:w w:val="120"/>
          <w:sz w:val="20"/>
        </w:rPr>
        <w:t>{</w:t>
      </w:r>
      <w:r>
        <w:rPr>
          <w:rFonts w:ascii="Calibri"/>
          <w:spacing w:val="-2"/>
          <w:w w:val="120"/>
          <w:sz w:val="20"/>
        </w:rPr>
        <w:t>year</w:t>
      </w:r>
      <w:r>
        <w:rPr>
          <w:rFonts w:ascii="Calibri"/>
          <w:color w:val="666666"/>
          <w:spacing w:val="-2"/>
          <w:w w:val="120"/>
          <w:sz w:val="20"/>
        </w:rPr>
        <w:t>.</w:t>
      </w:r>
      <w:r>
        <w:rPr>
          <w:rFonts w:ascii="Calibri"/>
          <w:color w:val="7C8E28"/>
          <w:spacing w:val="-2"/>
          <w:w w:val="120"/>
          <w:sz w:val="20"/>
        </w:rPr>
        <w:t>carbon_price_usd</w:t>
      </w:r>
      <w:r>
        <w:rPr>
          <w:rFonts w:ascii="Calibri"/>
          <w:color w:val="19167C"/>
          <w:spacing w:val="-2"/>
          <w:w w:val="120"/>
          <w:sz w:val="20"/>
        </w:rPr>
        <w:t>}</w:t>
      </w:r>
      <w:r>
        <w:rPr>
          <w:rFonts w:ascii="Calibri"/>
          <w:b/>
          <w:color w:val="007021"/>
          <w:spacing w:val="-2"/>
          <w:w w:val="120"/>
          <w:sz w:val="20"/>
        </w:rPr>
        <w:t>&lt;/td&gt;</w:t>
      </w:r>
    </w:p>
    <w:p>
      <w:pPr>
        <w:spacing w:line="239" w:lineRule="exact" w:before="0"/>
        <w:ind w:left="213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20"/>
          <w:sz w:val="20"/>
        </w:rPr>
        <w:t>&lt;td&gt;</w:t>
      </w:r>
      <w:r>
        <w:rPr>
          <w:rFonts w:ascii="Calibri"/>
          <w:spacing w:val="-2"/>
          <w:w w:val="120"/>
          <w:sz w:val="20"/>
        </w:rPr>
        <w:t>$</w:t>
      </w:r>
      <w:r>
        <w:rPr>
          <w:rFonts w:ascii="Calibri"/>
          <w:color w:val="19167C"/>
          <w:spacing w:val="-2"/>
          <w:w w:val="120"/>
          <w:sz w:val="20"/>
        </w:rPr>
        <w:t>{</w:t>
      </w:r>
      <w:r>
        <w:rPr>
          <w:rFonts w:ascii="Calibri"/>
          <w:spacing w:val="-2"/>
          <w:w w:val="120"/>
          <w:sz w:val="20"/>
        </w:rPr>
        <w:t>year</w:t>
      </w:r>
      <w:r>
        <w:rPr>
          <w:rFonts w:ascii="Calibri"/>
          <w:color w:val="666666"/>
          <w:spacing w:val="-2"/>
          <w:w w:val="120"/>
          <w:sz w:val="20"/>
        </w:rPr>
        <w:t>.</w:t>
      </w:r>
      <w:r>
        <w:rPr>
          <w:rFonts w:ascii="Calibri"/>
          <w:color w:val="7C8E28"/>
          <w:spacing w:val="-2"/>
          <w:w w:val="120"/>
          <w:sz w:val="20"/>
        </w:rPr>
        <w:t>revenue_million</w:t>
      </w:r>
      <w:r>
        <w:rPr>
          <w:rFonts w:ascii="Calibri"/>
          <w:color w:val="19167C"/>
          <w:spacing w:val="-2"/>
          <w:w w:val="120"/>
          <w:sz w:val="20"/>
        </w:rPr>
        <w:t>}</w:t>
      </w:r>
      <w:r>
        <w:rPr>
          <w:rFonts w:ascii="Calibri"/>
          <w:spacing w:val="-2"/>
          <w:w w:val="120"/>
          <w:sz w:val="20"/>
        </w:rPr>
        <w:t>M</w:t>
      </w:r>
      <w:r>
        <w:rPr>
          <w:rFonts w:ascii="Calibri"/>
          <w:b/>
          <w:color w:val="007021"/>
          <w:spacing w:val="-2"/>
          <w:w w:val="120"/>
          <w:sz w:val="20"/>
        </w:rPr>
        <w:t>&lt;/td&gt;</w:t>
      </w:r>
    </w:p>
    <w:p>
      <w:pPr>
        <w:spacing w:line="239" w:lineRule="exact" w:before="0"/>
        <w:ind w:left="213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5"/>
          <w:sz w:val="20"/>
        </w:rPr>
        <w:t>&lt;td&gt;</w:t>
      </w:r>
      <w:r>
        <w:rPr>
          <w:rFonts w:ascii="Calibri"/>
          <w:color w:val="19167C"/>
          <w:spacing w:val="-2"/>
          <w:w w:val="115"/>
          <w:sz w:val="20"/>
        </w:rPr>
        <w:t>{</w:t>
      </w:r>
      <w:r>
        <w:rPr>
          <w:rFonts w:ascii="Calibri"/>
          <w:spacing w:val="-2"/>
          <w:w w:val="115"/>
          <w:sz w:val="20"/>
        </w:rPr>
        <w:t>year</w:t>
      </w:r>
      <w:r>
        <w:rPr>
          <w:rFonts w:ascii="Calibri"/>
          <w:color w:val="666666"/>
          <w:spacing w:val="-2"/>
          <w:w w:val="115"/>
          <w:sz w:val="20"/>
        </w:rPr>
        <w:t>.</w:t>
      </w:r>
      <w:r>
        <w:rPr>
          <w:rFonts w:ascii="Calibri"/>
          <w:color w:val="7C8E28"/>
          <w:spacing w:val="-2"/>
          <w:w w:val="115"/>
          <w:sz w:val="20"/>
        </w:rPr>
        <w:t>co2_reduced_mt</w:t>
      </w:r>
      <w:r>
        <w:rPr>
          <w:rFonts w:ascii="Calibri"/>
          <w:color w:val="19167C"/>
          <w:spacing w:val="-2"/>
          <w:w w:val="115"/>
          <w:sz w:val="20"/>
        </w:rPr>
        <w:t>}</w:t>
      </w:r>
      <w:r>
        <w:rPr>
          <w:rFonts w:ascii="Calibri"/>
          <w:spacing w:val="-2"/>
          <w:w w:val="115"/>
          <w:sz w:val="20"/>
        </w:rPr>
        <w:t>Mt</w:t>
      </w:r>
      <w:r>
        <w:rPr>
          <w:rFonts w:ascii="Calibri"/>
          <w:b/>
          <w:color w:val="007021"/>
          <w:spacing w:val="-2"/>
          <w:w w:val="115"/>
          <w:sz w:val="20"/>
        </w:rPr>
        <w:t>&lt;/td&gt;</w:t>
      </w:r>
    </w:p>
    <w:p>
      <w:pPr>
        <w:spacing w:line="239" w:lineRule="exact" w:before="0"/>
        <w:ind w:left="213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20"/>
          <w:sz w:val="20"/>
        </w:rPr>
        <w:t>&lt;td&gt;</w:t>
      </w:r>
      <w:r>
        <w:rPr>
          <w:rFonts w:ascii="Calibri"/>
          <w:spacing w:val="-2"/>
          <w:w w:val="120"/>
          <w:sz w:val="20"/>
        </w:rPr>
        <w:t>$</w:t>
      </w:r>
      <w:r>
        <w:rPr>
          <w:rFonts w:ascii="Calibri"/>
          <w:color w:val="19167C"/>
          <w:spacing w:val="-2"/>
          <w:w w:val="120"/>
          <w:sz w:val="20"/>
        </w:rPr>
        <w:t>{</w:t>
      </w:r>
      <w:r>
        <w:rPr>
          <w:rFonts w:ascii="Calibri"/>
          <w:spacing w:val="-2"/>
          <w:w w:val="120"/>
          <w:sz w:val="20"/>
        </w:rPr>
        <w:t>year</w:t>
      </w:r>
      <w:r>
        <w:rPr>
          <w:rFonts w:ascii="Calibri"/>
          <w:color w:val="666666"/>
          <w:spacing w:val="-2"/>
          <w:w w:val="120"/>
          <w:sz w:val="20"/>
        </w:rPr>
        <w:t>.</w:t>
      </w:r>
      <w:r>
        <w:rPr>
          <w:rFonts w:ascii="Calibri"/>
          <w:color w:val="7C8E28"/>
          <w:spacing w:val="-2"/>
          <w:w w:val="120"/>
          <w:sz w:val="20"/>
        </w:rPr>
        <w:t>cumulative_revenue_million</w:t>
      </w:r>
      <w:r>
        <w:rPr>
          <w:rFonts w:ascii="Calibri"/>
          <w:color w:val="19167C"/>
          <w:spacing w:val="-2"/>
          <w:w w:val="120"/>
          <w:sz w:val="20"/>
        </w:rPr>
        <w:t>}</w:t>
      </w:r>
      <w:r>
        <w:rPr>
          <w:rFonts w:ascii="Calibri"/>
          <w:spacing w:val="-2"/>
          <w:w w:val="120"/>
          <w:sz w:val="20"/>
        </w:rPr>
        <w:t>M</w:t>
      </w:r>
      <w:r>
        <w:rPr>
          <w:rFonts w:ascii="Calibri"/>
          <w:b/>
          <w:color w:val="007021"/>
          <w:spacing w:val="-2"/>
          <w:w w:val="120"/>
          <w:sz w:val="20"/>
        </w:rPr>
        <w:t>&lt;/td&gt;</w:t>
      </w:r>
    </w:p>
    <w:p>
      <w:pPr>
        <w:spacing w:line="239" w:lineRule="exact" w:before="0"/>
        <w:ind w:left="192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20"/>
          <w:sz w:val="20"/>
        </w:rPr>
        <w:t>&lt;/tr&gt;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))</w:t>
      </w:r>
      <w:r>
        <w:rPr>
          <w:rFonts w:ascii="Calibri"/>
          <w:color w:val="19167C"/>
          <w:spacing w:val="-5"/>
          <w:w w:val="170"/>
          <w:sz w:val="20"/>
        </w:rPr>
        <w:t>}</w:t>
      </w:r>
    </w:p>
    <w:p>
      <w:pPr>
        <w:spacing w:line="239" w:lineRule="exact" w:before="0"/>
        <w:ind w:left="150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0"/>
          <w:sz w:val="20"/>
        </w:rPr>
        <w:t>&lt;/tbody&gt;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&lt;/Table&gt;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&lt;/YearlyBreakdown&gt;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&lt;MethodologyNote&gt;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25"/>
        </w:rPr>
        <w:t>&lt;Title&gt;</w:t>
      </w:r>
      <w:r>
        <w:rPr>
          <w:rFonts w:ascii="Calibri"/>
          <w:w w:val="125"/>
        </w:rPr>
        <w:t>Projection</w:t>
      </w:r>
      <w:r>
        <w:rPr>
          <w:rFonts w:ascii="Calibri"/>
          <w:spacing w:val="78"/>
          <w:w w:val="125"/>
        </w:rPr>
        <w:t> </w:t>
      </w:r>
      <w:r>
        <w:rPr>
          <w:rFonts w:ascii="Calibri"/>
          <w:spacing w:val="-2"/>
          <w:w w:val="125"/>
        </w:rPr>
        <w:t>Methodology</w:t>
      </w:r>
      <w:r>
        <w:rPr>
          <w:rFonts w:ascii="Calibri"/>
          <w:color w:val="05287C"/>
          <w:spacing w:val="-2"/>
          <w:w w:val="125"/>
        </w:rPr>
        <w:t>&lt;/Title&gt;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&lt;Text&gt;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w w:val="120"/>
        </w:rPr>
        <w:t>This</w:t>
      </w:r>
      <w:r>
        <w:rPr>
          <w:rFonts w:ascii="Calibri"/>
          <w:spacing w:val="69"/>
          <w:w w:val="150"/>
        </w:rPr>
        <w:t> </w:t>
      </w:r>
      <w:r>
        <w:rPr>
          <w:rFonts w:ascii="Calibri"/>
          <w:w w:val="120"/>
        </w:rPr>
        <w:t>projection</w:t>
      </w:r>
      <w:r>
        <w:rPr>
          <w:rFonts w:ascii="Calibri"/>
          <w:spacing w:val="70"/>
          <w:w w:val="150"/>
        </w:rPr>
        <w:t> </w:t>
      </w:r>
      <w:r>
        <w:rPr>
          <w:rFonts w:ascii="Calibri"/>
          <w:spacing w:val="-2"/>
          <w:w w:val="120"/>
        </w:rPr>
        <w:t>assumes:</w:t>
      </w:r>
    </w:p>
    <w:p>
      <w:pPr>
        <w:pStyle w:val="ListParagraph"/>
        <w:numPr>
          <w:ilvl w:val="0"/>
          <w:numId w:val="64"/>
        </w:numPr>
        <w:tabs>
          <w:tab w:pos="1711" w:val="left" w:leader="none"/>
        </w:tabs>
        <w:spacing w:line="239" w:lineRule="exact" w:before="0" w:after="0"/>
        <w:ind w:left="1711" w:right="0" w:hanging="208"/>
        <w:jc w:val="left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Coverage</w:t>
      </w:r>
      <w:r>
        <w:rPr>
          <w:rFonts w:ascii="Calibri" w:hAnsi="Calibri"/>
          <w:spacing w:val="4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expands</w:t>
      </w:r>
      <w:r>
        <w:rPr>
          <w:rFonts w:ascii="Calibri" w:hAnsi="Calibri"/>
          <w:spacing w:val="48"/>
          <w:w w:val="115"/>
          <w:sz w:val="20"/>
        </w:rPr>
        <w:t> </w:t>
      </w:r>
      <w:r>
        <w:rPr>
          <w:rFonts w:ascii="Calibri" w:hAnsi="Calibri"/>
          <w:w w:val="110"/>
          <w:sz w:val="20"/>
        </w:rPr>
        <w:t>3%</w:t>
      </w:r>
      <w:r>
        <w:rPr>
          <w:rFonts w:ascii="Calibri" w:hAnsi="Calibri"/>
          <w:spacing w:val="4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annually</w:t>
      </w:r>
      <w:r>
        <w:rPr>
          <w:rFonts w:ascii="Calibri" w:hAnsi="Calibri"/>
          <w:spacing w:val="4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(based</w:t>
      </w:r>
      <w:r>
        <w:rPr>
          <w:rFonts w:ascii="Calibri" w:hAnsi="Calibri"/>
          <w:spacing w:val="48"/>
          <w:w w:val="115"/>
          <w:sz w:val="20"/>
        </w:rPr>
        <w:t> </w:t>
      </w:r>
      <w:r>
        <w:rPr>
          <w:rFonts w:ascii="Calibri" w:hAnsi="Calibri"/>
          <w:w w:val="110"/>
          <w:sz w:val="20"/>
        </w:rPr>
        <w:t>on</w:t>
      </w:r>
      <w:r>
        <w:rPr>
          <w:rFonts w:ascii="Calibri" w:hAnsi="Calibri"/>
          <w:spacing w:val="4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World</w:t>
      </w:r>
      <w:r>
        <w:rPr>
          <w:rFonts w:ascii="Calibri" w:hAnsi="Calibri"/>
          <w:spacing w:val="4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Bank</w:t>
      </w:r>
      <w:r>
        <w:rPr>
          <w:rFonts w:ascii="Calibri" w:hAnsi="Calibri"/>
          <w:spacing w:val="4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analysis</w:t>
      </w:r>
      <w:r>
        <w:rPr>
          <w:rFonts w:ascii="Calibri" w:hAnsi="Calibri"/>
          <w:spacing w:val="4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of</w:t>
      </w:r>
      <w:r>
        <w:rPr>
          <w:rFonts w:ascii="Calibri" w:hAnsi="Calibri"/>
          <w:spacing w:val="4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policy</w:t>
      </w:r>
      <w:r>
        <w:rPr>
          <w:rFonts w:ascii="Calibri" w:hAnsi="Calibri"/>
          <w:spacing w:val="48"/>
          <w:w w:val="115"/>
          <w:sz w:val="20"/>
        </w:rPr>
        <w:t> </w:t>
      </w:r>
      <w:r>
        <w:rPr>
          <w:rFonts w:ascii="Calibri" w:hAnsi="Calibri"/>
          <w:spacing w:val="-2"/>
          <w:w w:val="115"/>
          <w:sz w:val="20"/>
        </w:rPr>
        <w:t>evolution)</w:t>
      </w:r>
    </w:p>
    <w:p>
      <w:pPr>
        <w:pStyle w:val="ListParagraph"/>
        <w:numPr>
          <w:ilvl w:val="0"/>
          <w:numId w:val="64"/>
        </w:numPr>
        <w:tabs>
          <w:tab w:pos="1711" w:val="left" w:leader="none"/>
        </w:tabs>
        <w:spacing w:line="239" w:lineRule="exact" w:before="0" w:after="0"/>
        <w:ind w:left="1711" w:right="0" w:hanging="208"/>
        <w:jc w:val="left"/>
        <w:rPr>
          <w:rFonts w:ascii="Calibri" w:hAnsi="Calibri"/>
          <w:sz w:val="20"/>
        </w:rPr>
      </w:pPr>
      <w:r>
        <w:rPr>
          <w:rFonts w:ascii="Calibri" w:hAnsi="Calibri"/>
          <w:w w:val="125"/>
          <w:sz w:val="20"/>
        </w:rPr>
        <w:t>Carbon</w:t>
      </w:r>
      <w:r>
        <w:rPr>
          <w:rFonts w:ascii="Calibri" w:hAnsi="Calibri"/>
          <w:spacing w:val="38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price</w:t>
      </w:r>
      <w:r>
        <w:rPr>
          <w:rFonts w:ascii="Calibri" w:hAnsi="Calibri"/>
          <w:spacing w:val="39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increases</w:t>
      </w:r>
      <w:r>
        <w:rPr>
          <w:rFonts w:ascii="Calibri" w:hAnsi="Calibri"/>
          <w:spacing w:val="38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$5/year</w:t>
      </w:r>
      <w:r>
        <w:rPr>
          <w:rFonts w:ascii="Calibri" w:hAnsi="Calibri"/>
          <w:spacing w:val="39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(typical</w:t>
      </w:r>
      <w:r>
        <w:rPr>
          <w:rFonts w:ascii="Calibri" w:hAnsi="Calibri"/>
          <w:spacing w:val="38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escalation</w:t>
      </w:r>
      <w:r>
        <w:rPr>
          <w:rFonts w:ascii="Calibri" w:hAnsi="Calibri"/>
          <w:spacing w:val="39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in</w:t>
      </w:r>
      <w:r>
        <w:rPr>
          <w:rFonts w:ascii="Calibri" w:hAnsi="Calibri"/>
          <w:spacing w:val="39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carbon</w:t>
      </w:r>
      <w:r>
        <w:rPr>
          <w:rFonts w:ascii="Calibri" w:hAnsi="Calibri"/>
          <w:spacing w:val="38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pricing</w:t>
      </w:r>
      <w:r>
        <w:rPr>
          <w:rFonts w:ascii="Calibri" w:hAnsi="Calibri"/>
          <w:spacing w:val="39"/>
          <w:w w:val="125"/>
          <w:sz w:val="20"/>
        </w:rPr>
        <w:t> </w:t>
      </w:r>
      <w:r>
        <w:rPr>
          <w:rFonts w:ascii="Calibri" w:hAnsi="Calibri"/>
          <w:spacing w:val="-2"/>
          <w:w w:val="125"/>
          <w:sz w:val="20"/>
        </w:rPr>
        <w:t>design)</w:t>
      </w:r>
    </w:p>
    <w:p>
      <w:pPr>
        <w:pStyle w:val="ListParagraph"/>
        <w:numPr>
          <w:ilvl w:val="0"/>
          <w:numId w:val="64"/>
        </w:numPr>
        <w:tabs>
          <w:tab w:pos="1711" w:val="left" w:leader="none"/>
        </w:tabs>
        <w:spacing w:line="239" w:lineRule="exact" w:before="0" w:after="0"/>
        <w:ind w:left="1711" w:right="0" w:hanging="208"/>
        <w:jc w:val="left"/>
        <w:rPr>
          <w:rFonts w:ascii="Calibri" w:hAnsi="Calibri"/>
          <w:sz w:val="20"/>
        </w:rPr>
      </w:pPr>
      <w:r>
        <w:rPr>
          <w:rFonts w:ascii="Calibri" w:hAnsi="Calibri"/>
          <w:w w:val="125"/>
          <w:sz w:val="20"/>
        </w:rPr>
        <w:t>These</w:t>
      </w:r>
      <w:r>
        <w:rPr>
          <w:rFonts w:ascii="Calibri" w:hAnsi="Calibri"/>
          <w:spacing w:val="46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are</w:t>
      </w:r>
      <w:r>
        <w:rPr>
          <w:rFonts w:ascii="Calibri" w:hAnsi="Calibri"/>
          <w:spacing w:val="43"/>
          <w:w w:val="130"/>
          <w:sz w:val="20"/>
        </w:rPr>
        <w:t> </w:t>
      </w:r>
      <w:r>
        <w:rPr>
          <w:rFonts w:ascii="Calibri" w:hAnsi="Calibri"/>
          <w:w w:val="130"/>
          <w:sz w:val="20"/>
        </w:rPr>
        <w:t>illustrative</w:t>
      </w:r>
      <w:r>
        <w:rPr>
          <w:rFonts w:ascii="Calibri" w:hAnsi="Calibri"/>
          <w:spacing w:val="44"/>
          <w:w w:val="130"/>
          <w:sz w:val="20"/>
        </w:rPr>
        <w:t> </w:t>
      </w:r>
      <w:r>
        <w:rPr>
          <w:rFonts w:ascii="Calibri" w:hAnsi="Calibri"/>
          <w:w w:val="130"/>
          <w:sz w:val="20"/>
        </w:rPr>
        <w:t>scenarios,</w:t>
      </w:r>
      <w:r>
        <w:rPr>
          <w:rFonts w:ascii="Calibri" w:hAnsi="Calibri"/>
          <w:spacing w:val="44"/>
          <w:w w:val="130"/>
          <w:sz w:val="20"/>
        </w:rPr>
        <w:t> </w:t>
      </w:r>
      <w:r>
        <w:rPr>
          <w:rFonts w:ascii="Calibri" w:hAnsi="Calibri"/>
          <w:w w:val="125"/>
          <w:sz w:val="20"/>
        </w:rPr>
        <w:t>not</w:t>
      </w:r>
      <w:r>
        <w:rPr>
          <w:rFonts w:ascii="Calibri" w:hAnsi="Calibri"/>
          <w:spacing w:val="44"/>
          <w:w w:val="130"/>
          <w:sz w:val="20"/>
        </w:rPr>
        <w:t> </w:t>
      </w:r>
      <w:r>
        <w:rPr>
          <w:rFonts w:ascii="Calibri" w:hAnsi="Calibri"/>
          <w:spacing w:val="-2"/>
          <w:w w:val="130"/>
          <w:sz w:val="20"/>
        </w:rPr>
        <w:t>forecasts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&lt;/Text&gt;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&lt;Sources&gt;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w w:val="115"/>
        </w:rPr>
        <w:t>Sources:</w:t>
      </w:r>
      <w:r>
        <w:rPr>
          <w:rFonts w:ascii="Calibri"/>
          <w:spacing w:val="35"/>
          <w:w w:val="115"/>
        </w:rPr>
        <w:t> </w:t>
      </w:r>
      <w:r>
        <w:rPr>
          <w:rFonts w:ascii="Calibri"/>
          <w:w w:val="115"/>
        </w:rPr>
        <w:t>World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Bank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Carbon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Pricing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Dashboard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2024,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OECD</w:t>
      </w:r>
      <w:r>
        <w:rPr>
          <w:rFonts w:ascii="Calibri"/>
          <w:spacing w:val="37"/>
          <w:w w:val="115"/>
        </w:rPr>
        <w:t> </w:t>
      </w:r>
      <w:r>
        <w:rPr>
          <w:rFonts w:ascii="Calibri"/>
          <w:w w:val="115"/>
        </w:rPr>
        <w:t>Carbon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Pricing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w w:val="115"/>
        </w:rPr>
        <w:t>Trends</w:t>
      </w:r>
      <w:r>
        <w:rPr>
          <w:rFonts w:ascii="Calibri"/>
          <w:spacing w:val="36"/>
          <w:w w:val="115"/>
        </w:rPr>
        <w:t> </w:t>
      </w:r>
      <w:r>
        <w:rPr>
          <w:rFonts w:ascii="Calibri"/>
          <w:spacing w:val="-4"/>
          <w:w w:val="115"/>
        </w:rPr>
        <w:t>2023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&lt;/Sources&gt;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&lt;/MethodologyNote&gt;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&lt;/MultiYearProjectionPanel&gt;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0"/>
        <w:rPr>
          <w:rFonts w:ascii="Calibri"/>
        </w:rPr>
      </w:pPr>
    </w:p>
    <w:p>
      <w:pPr>
        <w:spacing w:line="249" w:lineRule="auto" w:before="0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Does</w:t>
      </w:r>
      <w:r>
        <w:rPr>
          <w:rFonts w:ascii="Georgia"/>
          <w:b/>
          <w:w w:val="105"/>
          <w:sz w:val="20"/>
        </w:rPr>
        <w:t> it</w:t>
      </w:r>
      <w:r>
        <w:rPr>
          <w:rFonts w:ascii="Georgia"/>
          <w:b/>
          <w:w w:val="105"/>
          <w:sz w:val="20"/>
        </w:rPr>
        <w:t> use</w:t>
      </w:r>
      <w:r>
        <w:rPr>
          <w:rFonts w:ascii="Georgia"/>
          <w:b/>
          <w:w w:val="105"/>
          <w:sz w:val="20"/>
        </w:rPr>
        <w:t> our</w:t>
      </w:r>
      <w:r>
        <w:rPr>
          <w:rFonts w:ascii="Georgia"/>
          <w:b/>
          <w:w w:val="105"/>
          <w:sz w:val="20"/>
        </w:rPr>
        <w:t> dataset?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PARTIALLY</w:t>
      </w:r>
      <w:r>
        <w:rPr>
          <w:rFonts w:ascii="Georgia"/>
          <w:b/>
          <w:w w:val="105"/>
          <w:sz w:val="20"/>
        </w:rPr>
        <w:t> -</w:t>
      </w:r>
      <w:r>
        <w:rPr>
          <w:rFonts w:ascii="Georgia"/>
          <w:b/>
          <w:w w:val="105"/>
          <w:sz w:val="20"/>
        </w:rPr>
        <w:t> Only</w:t>
      </w:r>
      <w:r>
        <w:rPr>
          <w:rFonts w:ascii="Georgia"/>
          <w:b/>
          <w:w w:val="105"/>
          <w:sz w:val="20"/>
        </w:rPr>
        <w:t> Year</w:t>
      </w:r>
      <w:r>
        <w:rPr>
          <w:rFonts w:ascii="Georgia"/>
          <w:b/>
          <w:w w:val="105"/>
          <w:sz w:val="20"/>
        </w:rPr>
        <w:t> 1: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Year</w:t>
      </w:r>
      <w:r>
        <w:rPr>
          <w:w w:val="105"/>
          <w:sz w:val="20"/>
        </w:rPr>
        <w:t> 1</w:t>
      </w:r>
      <w:r>
        <w:rPr>
          <w:w w:val="105"/>
          <w:sz w:val="20"/>
        </w:rPr>
        <w:t> pre- dictions: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From our models - Growth rates (3%, $5/year):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External research assumptions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Years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2-5:</w:t>
      </w:r>
      <w:r>
        <w:rPr>
          <w:spacing w:val="40"/>
          <w:w w:val="105"/>
          <w:sz w:val="20"/>
        </w:rPr>
        <w:t>  </w:t>
      </w:r>
      <w:r>
        <w:rPr>
          <w:w w:val="105"/>
          <w:sz w:val="20"/>
        </w:rPr>
        <w:t>Calculated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extrapolations,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predictions</w:t>
      </w:r>
    </w:p>
    <w:p>
      <w:pPr>
        <w:pStyle w:val="Heading4"/>
        <w:spacing w:line="252" w:lineRule="auto" w:before="122"/>
        <w:ind w:right="2688"/>
        <w:jc w:val="both"/>
      </w:pPr>
      <w:r>
        <w:rPr/>
        <w:t>This is PROJECTION (scenario planning), not PREDICTION </w:t>
      </w:r>
      <w:r>
        <w:rPr/>
        <w:t>(ML </w:t>
      </w:r>
      <w:r>
        <w:rPr>
          <w:spacing w:val="-2"/>
        </w:rPr>
        <w:t>forecasting)!</w:t>
      </w:r>
    </w:p>
    <w:p>
      <w:pPr>
        <w:pStyle w:val="BodyText"/>
        <w:spacing w:before="49"/>
        <w:rPr>
          <w:rFonts w:ascii="Georgia"/>
          <w:b/>
        </w:rPr>
      </w:pPr>
    </w:p>
    <w:p>
      <w:pPr>
        <w:spacing w:line="249" w:lineRule="auto" w:before="1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Is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it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graph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or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metrics?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BOTH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-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Interactive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Graph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+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Table</w:t>
      </w:r>
      <w:r>
        <w:rPr>
          <w:rFonts w:ascii="Georgia"/>
          <w:b/>
          <w:spacing w:val="-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Cumu- lative</w:t>
      </w:r>
      <w:r>
        <w:rPr>
          <w:w w:val="105"/>
          <w:sz w:val="20"/>
        </w:rPr>
        <w:t> line</w:t>
      </w:r>
      <w:r>
        <w:rPr>
          <w:w w:val="105"/>
          <w:sz w:val="20"/>
        </w:rPr>
        <w:t> chart</w:t>
      </w:r>
      <w:r>
        <w:rPr>
          <w:w w:val="105"/>
          <w:sz w:val="20"/>
        </w:rPr>
        <w:t> (revenue</w:t>
      </w:r>
      <w:r>
        <w:rPr>
          <w:w w:val="105"/>
          <w:sz w:val="20"/>
        </w:rPr>
        <w:t> and</w:t>
      </w:r>
      <w:r>
        <w:rPr>
          <w:w w:val="105"/>
          <w:sz w:val="20"/>
        </w:rPr>
        <w:t> CO2</w:t>
      </w:r>
      <w:r>
        <w:rPr>
          <w:w w:val="105"/>
          <w:sz w:val="20"/>
        </w:rPr>
        <w:t> over</w:t>
      </w:r>
      <w:r>
        <w:rPr>
          <w:w w:val="105"/>
          <w:sz w:val="20"/>
        </w:rPr>
        <w:t> time)</w:t>
      </w:r>
      <w:r>
        <w:rPr>
          <w:w w:val="105"/>
          <w:sz w:val="20"/>
        </w:rPr>
        <w:t> -</w:t>
      </w:r>
      <w:r>
        <w:rPr>
          <w:w w:val="105"/>
          <w:sz w:val="20"/>
        </w:rPr>
        <w:t> Interactive</w:t>
      </w:r>
      <w:r>
        <w:rPr>
          <w:w w:val="105"/>
          <w:sz w:val="20"/>
        </w:rPr>
        <w:t> sliders</w:t>
      </w:r>
      <w:r>
        <w:rPr>
          <w:w w:val="105"/>
          <w:sz w:val="20"/>
        </w:rPr>
        <w:t> to</w:t>
      </w:r>
      <w:r>
        <w:rPr>
          <w:w w:val="105"/>
          <w:sz w:val="20"/>
        </w:rPr>
        <w:t> adjust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growth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assumptions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Yearly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breakdown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table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Summary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metric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cards</w:t>
      </w:r>
    </w:p>
    <w:p>
      <w:pPr>
        <w:pStyle w:val="BodyText"/>
        <w:spacing w:before="48"/>
      </w:pPr>
    </w:p>
    <w:p>
      <w:pPr>
        <w:spacing w:line="249" w:lineRule="auto" w:before="0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FYP</w:t>
      </w:r>
      <w:r>
        <w:rPr>
          <w:rFonts w:ascii="Georgia" w:hAnsi="Georgia"/>
          <w:b/>
          <w:w w:val="105"/>
          <w:sz w:val="20"/>
        </w:rPr>
        <w:t> Defense: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Q: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“How</w:t>
      </w:r>
      <w:r>
        <w:rPr>
          <w:w w:val="105"/>
          <w:sz w:val="20"/>
        </w:rPr>
        <w:t> do</w:t>
      </w:r>
      <w:r>
        <w:rPr>
          <w:w w:val="105"/>
          <w:sz w:val="20"/>
        </w:rPr>
        <w:t> you</w:t>
      </w:r>
      <w:r>
        <w:rPr>
          <w:w w:val="105"/>
          <w:sz w:val="20"/>
        </w:rPr>
        <w:t> predict</w:t>
      </w:r>
      <w:r>
        <w:rPr>
          <w:w w:val="105"/>
          <w:sz w:val="20"/>
        </w:rPr>
        <w:t> 5-year</w:t>
      </w:r>
      <w:r>
        <w:rPr>
          <w:w w:val="105"/>
          <w:sz w:val="20"/>
        </w:rPr>
        <w:t> outcomes</w:t>
      </w:r>
      <w:r>
        <w:rPr>
          <w:w w:val="105"/>
          <w:sz w:val="20"/>
        </w:rPr>
        <w:t> with</w:t>
      </w:r>
      <w:r>
        <w:rPr>
          <w:w w:val="105"/>
          <w:sz w:val="20"/>
        </w:rPr>
        <w:t> only</w:t>
      </w:r>
      <w:r>
        <w:rPr>
          <w:w w:val="105"/>
          <w:sz w:val="20"/>
        </w:rPr>
        <w:t> 78</w:t>
      </w:r>
      <w:r>
        <w:rPr>
          <w:w w:val="105"/>
          <w:sz w:val="20"/>
        </w:rPr>
        <w:t> </w:t>
      </w:r>
      <w:r>
        <w:rPr>
          <w:w w:val="105"/>
          <w:sz w:val="20"/>
        </w:rPr>
        <w:t>poli- </w:t>
      </w:r>
      <w:r>
        <w:rPr>
          <w:spacing w:val="-2"/>
          <w:w w:val="105"/>
          <w:sz w:val="20"/>
        </w:rPr>
        <w:t>cies?”</w:t>
      </w:r>
    </w:p>
    <w:p>
      <w:pPr>
        <w:pStyle w:val="BodyText"/>
        <w:spacing w:line="249" w:lineRule="auto" w:before="119"/>
        <w:ind w:left="852" w:right="2655" w:firstLine="23"/>
        <w:jc w:val="both"/>
      </w:pPr>
      <w:r>
        <w:rPr>
          <w:rFonts w:ascii="Georgia" w:hAnsi="Georgia"/>
          <w:b/>
          <w:w w:val="105"/>
        </w:rPr>
        <w:t>A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(CRITICAL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-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Use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this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exact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wording):</w:t>
      </w:r>
      <w:r>
        <w:rPr>
          <w:rFonts w:ascii="Georgia" w:hAnsi="Georgia"/>
          <w:b/>
          <w:spacing w:val="40"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</w:t>
      </w:r>
      <w:r>
        <w:rPr>
          <w:w w:val="105"/>
        </w:rPr>
        <w:t>“We</w:t>
      </w:r>
      <w:r>
        <w:rPr>
          <w:w w:val="105"/>
        </w:rPr>
        <w:t> DON’T</w:t>
      </w:r>
      <w:r>
        <w:rPr>
          <w:w w:val="105"/>
        </w:rPr>
        <w:t> predict</w:t>
      </w:r>
      <w:r>
        <w:rPr>
          <w:w w:val="105"/>
        </w:rPr>
        <w:t> </w:t>
      </w:r>
      <w:r>
        <w:rPr>
          <w:w w:val="105"/>
        </w:rPr>
        <w:t>5-</w:t>
      </w:r>
      <w:r>
        <w:rPr>
          <w:w w:val="105"/>
        </w:rPr>
        <w:t> year</w:t>
      </w:r>
      <w:r>
        <w:rPr>
          <w:w w:val="105"/>
        </w:rPr>
        <w:t> outcomes.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is</w:t>
      </w:r>
      <w:r>
        <w:rPr>
          <w:w w:val="105"/>
        </w:rPr>
        <w:t> scenario</w:t>
      </w:r>
      <w:r>
        <w:rPr>
          <w:w w:val="105"/>
        </w:rPr>
        <w:t> planning,</w:t>
      </w:r>
      <w:r>
        <w:rPr>
          <w:w w:val="105"/>
        </w:rPr>
        <w:t> not</w:t>
      </w:r>
      <w:r>
        <w:rPr>
          <w:w w:val="105"/>
        </w:rPr>
        <w:t> forecasting.</w:t>
      </w:r>
      <w:r>
        <w:rPr>
          <w:spacing w:val="40"/>
          <w:w w:val="105"/>
        </w:rPr>
        <w:t> </w:t>
      </w:r>
      <w:r>
        <w:rPr>
          <w:w w:val="105"/>
        </w:rPr>
        <w:t>Our</w:t>
      </w:r>
      <w:r>
        <w:rPr>
          <w:w w:val="105"/>
        </w:rPr>
        <w:t> ML</w:t>
      </w:r>
      <w:r>
        <w:rPr>
          <w:w w:val="105"/>
        </w:rPr>
        <w:t> models</w:t>
      </w:r>
      <w:r>
        <w:rPr>
          <w:spacing w:val="40"/>
          <w:w w:val="105"/>
        </w:rPr>
        <w:t> </w:t>
      </w:r>
      <w:r>
        <w:rPr>
          <w:w w:val="105"/>
        </w:rPr>
        <w:t>predict</w:t>
      </w:r>
      <w:r>
        <w:rPr>
          <w:w w:val="105"/>
        </w:rPr>
        <w:t> Year</w:t>
      </w:r>
      <w:r>
        <w:rPr>
          <w:w w:val="105"/>
        </w:rPr>
        <w:t> 1</w:t>
      </w:r>
      <w:r>
        <w:rPr>
          <w:w w:val="105"/>
        </w:rPr>
        <w:t> only</w:t>
      </w:r>
      <w:r>
        <w:rPr>
          <w:w w:val="105"/>
        </w:rPr>
        <w:t> -</w:t>
      </w:r>
      <w:r>
        <w:rPr>
          <w:w w:val="105"/>
        </w:rPr>
        <w:t> that’s</w:t>
      </w:r>
      <w:r>
        <w:rPr>
          <w:w w:val="105"/>
        </w:rPr>
        <w:t> what</w:t>
      </w:r>
      <w:r>
        <w:rPr>
          <w:w w:val="105"/>
        </w:rPr>
        <w:t> we</w:t>
      </w:r>
      <w:r>
        <w:rPr>
          <w:w w:val="105"/>
        </w:rPr>
        <w:t> have</w:t>
      </w:r>
      <w:r>
        <w:rPr>
          <w:w w:val="105"/>
        </w:rPr>
        <w:t> training</w:t>
      </w:r>
      <w:r>
        <w:rPr>
          <w:w w:val="105"/>
        </w:rPr>
        <w:t> data</w:t>
      </w:r>
      <w:r>
        <w:rPr>
          <w:w w:val="105"/>
        </w:rPr>
        <w:t> for.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multi-year projection uses historical policy expansion patterns from World Bank research: coverage typically grows 3% annually, prices escalate $5/year.</w:t>
      </w:r>
      <w:r>
        <w:rPr>
          <w:spacing w:val="40"/>
          <w:w w:val="105"/>
        </w:rPr>
        <w:t> </w:t>
      </w:r>
      <w:r>
        <w:rPr>
          <w:w w:val="105"/>
        </w:rPr>
        <w:t>Users can adjust these</w:t>
      </w:r>
      <w:r>
        <w:rPr>
          <w:w w:val="105"/>
        </w:rPr>
        <w:t> assumptions</w:t>
      </w:r>
      <w:r>
        <w:rPr>
          <w:w w:val="105"/>
        </w:rPr>
        <w:t> to</w:t>
      </w:r>
      <w:r>
        <w:rPr>
          <w:w w:val="105"/>
        </w:rPr>
        <w:t> explore</w:t>
      </w:r>
      <w:r>
        <w:rPr>
          <w:w w:val="105"/>
        </w:rPr>
        <w:t> different</w:t>
      </w:r>
      <w:r>
        <w:rPr>
          <w:w w:val="105"/>
        </w:rPr>
        <w:t> scenarios.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disclaimer</w:t>
      </w:r>
      <w:r>
        <w:rPr>
          <w:w w:val="105"/>
        </w:rPr>
        <w:t> clearly</w:t>
      </w:r>
      <w:r>
        <w:rPr>
          <w:w w:val="105"/>
        </w:rPr>
        <w:t> states ‘This is NOT a forecast - it shows ONE possible trajectory.’</w:t>
      </w:r>
      <w:r>
        <w:rPr>
          <w:w w:val="105"/>
        </w:rPr>
        <w:t> This demonstrates understanding of when to use ML (Year 1) versus when to use scenario analysis (Years 2-5).”</w:t>
      </w:r>
    </w:p>
    <w:p>
      <w:pPr>
        <w:pStyle w:val="BodyText"/>
        <w:spacing w:before="118"/>
        <w:ind w:left="875"/>
        <w:jc w:val="both"/>
      </w:pPr>
      <w:r>
        <w:rPr>
          <w:rFonts w:ascii="Georgia" w:hAnsi="Georgia"/>
          <w:b/>
          <w:w w:val="105"/>
        </w:rPr>
        <w:t>Q:</w:t>
      </w:r>
      <w:r>
        <w:rPr>
          <w:rFonts w:ascii="Georgia" w:hAnsi="Georgia"/>
          <w:b/>
          <w:spacing w:val="12"/>
          <w:w w:val="105"/>
        </w:rPr>
        <w:t> </w:t>
      </w:r>
      <w:r>
        <w:rPr>
          <w:w w:val="105"/>
        </w:rPr>
        <w:t>“Where</w:t>
      </w:r>
      <w:r>
        <w:rPr>
          <w:spacing w:val="13"/>
          <w:w w:val="105"/>
        </w:rPr>
        <w:t> </w:t>
      </w:r>
      <w:r>
        <w:rPr>
          <w:w w:val="105"/>
        </w:rPr>
        <w:t>did</w:t>
      </w:r>
      <w:r>
        <w:rPr>
          <w:spacing w:val="13"/>
          <w:w w:val="105"/>
        </w:rPr>
        <w:t> </w:t>
      </w:r>
      <w:r>
        <w:rPr>
          <w:w w:val="105"/>
        </w:rPr>
        <w:t>you</w:t>
      </w:r>
      <w:r>
        <w:rPr>
          <w:spacing w:val="13"/>
          <w:w w:val="105"/>
        </w:rPr>
        <w:t> </w:t>
      </w:r>
      <w:r>
        <w:rPr>
          <w:w w:val="105"/>
        </w:rPr>
        <w:t>get</w:t>
      </w:r>
      <w:r>
        <w:rPr>
          <w:spacing w:val="13"/>
          <w:w w:val="105"/>
        </w:rPr>
        <w:t> </w:t>
      </w:r>
      <w:r>
        <w:rPr>
          <w:w w:val="105"/>
        </w:rPr>
        <w:t>3%</w:t>
      </w:r>
      <w:r>
        <w:rPr>
          <w:spacing w:val="13"/>
          <w:w w:val="105"/>
        </w:rPr>
        <w:t> </w:t>
      </w:r>
      <w:r>
        <w:rPr>
          <w:w w:val="105"/>
        </w:rPr>
        <w:t>growth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$5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escalation?”</w:t>
      </w:r>
    </w:p>
    <w:p>
      <w:pPr>
        <w:pStyle w:val="BodyText"/>
        <w:spacing w:line="249" w:lineRule="auto" w:before="128"/>
        <w:ind w:left="875" w:right="2666"/>
        <w:jc w:val="both"/>
      </w:pPr>
      <w:r>
        <w:rPr>
          <w:rFonts w:ascii="Georgia" w:hAnsi="Georgia"/>
          <w:b/>
          <w:w w:val="110"/>
        </w:rPr>
        <w:t>A: </w:t>
      </w:r>
      <w:r>
        <w:rPr>
          <w:w w:val="110"/>
        </w:rPr>
        <w:t>&gt; “From World Bank Carbon Pricing Dashboard 2024 and OECD Carbon Pricing</w:t>
      </w:r>
      <w:r>
        <w:rPr>
          <w:spacing w:val="-10"/>
          <w:w w:val="110"/>
        </w:rPr>
        <w:t> </w:t>
      </w:r>
      <w:r>
        <w:rPr>
          <w:w w:val="110"/>
        </w:rPr>
        <w:t>Trends</w:t>
      </w:r>
      <w:r>
        <w:rPr>
          <w:spacing w:val="-10"/>
          <w:w w:val="110"/>
        </w:rPr>
        <w:t> </w:t>
      </w:r>
      <w:r>
        <w:rPr>
          <w:w w:val="110"/>
        </w:rPr>
        <w:t>2023,</w:t>
      </w:r>
      <w:r>
        <w:rPr>
          <w:spacing w:val="-9"/>
          <w:w w:val="110"/>
        </w:rPr>
        <w:t> </w:t>
      </w:r>
      <w:r>
        <w:rPr>
          <w:w w:val="110"/>
        </w:rPr>
        <w:t>which</w:t>
      </w:r>
      <w:r>
        <w:rPr>
          <w:spacing w:val="-10"/>
          <w:w w:val="110"/>
        </w:rPr>
        <w:t> </w:t>
      </w:r>
      <w:r>
        <w:rPr>
          <w:w w:val="110"/>
        </w:rPr>
        <w:t>analyze</w:t>
      </w:r>
      <w:r>
        <w:rPr>
          <w:spacing w:val="-10"/>
          <w:w w:val="110"/>
        </w:rPr>
        <w:t> </w:t>
      </w:r>
      <w:r>
        <w:rPr>
          <w:w w:val="110"/>
        </w:rPr>
        <w:t>historical</w:t>
      </w:r>
      <w:r>
        <w:rPr>
          <w:spacing w:val="-10"/>
          <w:w w:val="110"/>
        </w:rPr>
        <w:t> </w:t>
      </w:r>
      <w:r>
        <w:rPr>
          <w:w w:val="110"/>
        </w:rPr>
        <w:t>policy</w:t>
      </w:r>
      <w:r>
        <w:rPr>
          <w:spacing w:val="-10"/>
          <w:w w:val="110"/>
        </w:rPr>
        <w:t> </w:t>
      </w:r>
      <w:r>
        <w:rPr>
          <w:w w:val="110"/>
        </w:rPr>
        <w:t>evolution</w:t>
      </w:r>
      <w:r>
        <w:rPr>
          <w:spacing w:val="-10"/>
          <w:w w:val="110"/>
        </w:rPr>
        <w:t> </w:t>
      </w:r>
      <w:r>
        <w:rPr>
          <w:w w:val="110"/>
        </w:rPr>
        <w:t>patterns.</w:t>
      </w:r>
      <w:r>
        <w:rPr>
          <w:spacing w:val="9"/>
          <w:w w:val="110"/>
        </w:rPr>
        <w:t> </w:t>
      </w:r>
      <w:r>
        <w:rPr>
          <w:w w:val="110"/>
        </w:rPr>
        <w:t>These are</w:t>
      </w:r>
      <w:r>
        <w:rPr>
          <w:w w:val="110"/>
        </w:rPr>
        <w:t> cited</w:t>
      </w:r>
      <w:r>
        <w:rPr>
          <w:w w:val="110"/>
        </w:rPr>
        <w:t> in</w:t>
      </w:r>
      <w:r>
        <w:rPr>
          <w:w w:val="110"/>
        </w:rPr>
        <w:t> our</w:t>
      </w:r>
      <w:r>
        <w:rPr>
          <w:w w:val="110"/>
        </w:rPr>
        <w:t> methodology.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interactive</w:t>
      </w:r>
      <w:r>
        <w:rPr>
          <w:w w:val="110"/>
        </w:rPr>
        <w:t> sliders</w:t>
      </w:r>
      <w:r>
        <w:rPr>
          <w:w w:val="110"/>
        </w:rPr>
        <w:t> let</w:t>
      </w:r>
      <w:r>
        <w:rPr>
          <w:w w:val="110"/>
        </w:rPr>
        <w:t> users</w:t>
      </w:r>
      <w:r>
        <w:rPr>
          <w:w w:val="110"/>
        </w:rPr>
        <w:t> adjust</w:t>
      </w:r>
      <w:r>
        <w:rPr>
          <w:w w:val="110"/>
        </w:rPr>
        <w:t> these assumptions - this isn’t a fixed prediction but an exploratory tool for ‘what-if’ </w:t>
      </w:r>
      <w:r>
        <w:rPr>
          <w:spacing w:val="-2"/>
          <w:w w:val="110"/>
        </w:rPr>
        <w:t>analysis.”</w:t>
      </w:r>
    </w:p>
    <w:p>
      <w:pPr>
        <w:spacing w:line="249" w:lineRule="auto" w:before="119"/>
        <w:ind w:left="875" w:right="2684" w:firstLine="123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RISK LEVEL: MEDIUM </w:t>
      </w:r>
      <w:r>
        <w:rPr>
          <w:w w:val="105"/>
          <w:sz w:val="20"/>
        </w:rPr>
        <w:t>- Only implement if you have time to get proper </w:t>
      </w:r>
      <w:r>
        <w:rPr>
          <w:spacing w:val="-2"/>
          <w:w w:val="105"/>
          <w:sz w:val="20"/>
        </w:rPr>
        <w:t>citations!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2790139</wp:posOffset>
                </wp:positionH>
                <wp:positionV relativeFrom="paragraph">
                  <wp:posOffset>190818</wp:posOffset>
                </wp:positionV>
                <wp:extent cx="2183130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5043pt;width:171.9pt;height:.1pt;mso-position-horizontal-relative:page;mso-position-vertical-relative:paragraph;z-index:-15680000;mso-wrap-distance-left:0;mso-wrap-distance-right:0" id="docshape93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ListParagraph"/>
        <w:numPr>
          <w:ilvl w:val="1"/>
          <w:numId w:val="58"/>
        </w:numPr>
        <w:tabs>
          <w:tab w:pos="1357" w:val="left" w:leader="none"/>
          <w:tab w:pos="1940" w:val="left" w:leader="none"/>
        </w:tabs>
        <w:spacing w:line="384" w:lineRule="auto" w:before="1" w:after="0"/>
        <w:ind w:left="875" w:right="2705" w:firstLine="0"/>
        <w:jc w:val="left"/>
        <w:rPr>
          <w:sz w:val="20"/>
        </w:rPr>
      </w:pPr>
      <w:bookmarkStart w:name="23.5 CALCULATION #5: Policy Performance " w:id="145"/>
      <w:bookmarkEnd w:id="145"/>
      <w:r>
        <w:rPr/>
      </w:r>
      <w:r>
        <w:rPr>
          <w:rFonts w:ascii="Georgia"/>
          <w:b/>
          <w:sz w:val="20"/>
        </w:rPr>
        <w:t>CALCULATION #5: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Policy Performance Score (A-F </w:t>
      </w:r>
      <w:r>
        <w:rPr>
          <w:rFonts w:ascii="Georgia"/>
          <w:b/>
          <w:sz w:val="20"/>
        </w:rPr>
        <w:t>Grading) </w:t>
      </w:r>
      <w:r>
        <w:rPr>
          <w:rFonts w:ascii="Georgia"/>
          <w:b/>
          <w:spacing w:val="-2"/>
          <w:w w:val="105"/>
          <w:sz w:val="20"/>
        </w:rPr>
        <w:t>Priority:</w:t>
      </w:r>
      <w:r>
        <w:rPr>
          <w:rFonts w:ascii="Georgia"/>
          <w:b/>
          <w:sz w:val="20"/>
        </w:rPr>
        <w:tab/>
      </w:r>
      <w:r>
        <w:rPr>
          <w:w w:val="105"/>
          <w:sz w:val="20"/>
        </w:rPr>
        <w:t>LOW (Arbitrary weights - RISKY for defense!)</w:t>
      </w:r>
    </w:p>
    <w:p>
      <w:pPr>
        <w:pStyle w:val="BodyText"/>
        <w:spacing w:line="249" w:lineRule="auto" w:before="150"/>
        <w:ind w:left="875" w:right="2653"/>
      </w:pPr>
      <w:r>
        <w:rPr>
          <w:rFonts w:ascii="Georgia"/>
          <w:b/>
          <w:w w:val="105"/>
        </w:rPr>
        <w:t>What</w:t>
      </w:r>
      <w:r>
        <w:rPr>
          <w:rFonts w:ascii="Georgia"/>
          <w:b/>
          <w:w w:val="105"/>
        </w:rPr>
        <w:t> is</w:t>
      </w:r>
      <w:r>
        <w:rPr>
          <w:rFonts w:ascii="Georgia"/>
          <w:b/>
          <w:w w:val="105"/>
        </w:rPr>
        <w:t> it?</w:t>
      </w:r>
      <w:r>
        <w:rPr>
          <w:rFonts w:ascii="Georgia"/>
          <w:b/>
          <w:spacing w:val="80"/>
          <w:w w:val="105"/>
        </w:rPr>
        <w:t> </w:t>
      </w:r>
      <w:r>
        <w:rPr>
          <w:w w:val="105"/>
        </w:rPr>
        <w:t>A weighted composite score (0-100) combining multiple metrics into one letter grade (A-F).</w:t>
      </w:r>
    </w:p>
    <w:p>
      <w:pPr>
        <w:pStyle w:val="BodyText"/>
        <w:spacing w:line="249" w:lineRule="auto" w:before="119"/>
        <w:ind w:left="875" w:right="2653"/>
      </w:pPr>
      <w:r>
        <w:rPr>
          <w:w w:val="105"/>
        </w:rPr>
        <w:t>Example:</w:t>
      </w:r>
      <w:r>
        <w:rPr>
          <w:spacing w:val="40"/>
          <w:w w:val="105"/>
        </w:rPr>
        <w:t> </w:t>
      </w:r>
      <w:r>
        <w:rPr>
          <w:w w:val="105"/>
        </w:rPr>
        <w:t>- Revenue eﬀiciency:</w:t>
      </w:r>
      <w:r>
        <w:rPr>
          <w:spacing w:val="40"/>
          <w:w w:val="105"/>
        </w:rPr>
        <w:t> </w:t>
      </w:r>
      <w:r>
        <w:rPr>
          <w:w w:val="105"/>
        </w:rPr>
        <w:t>18/30 points - Environmental impact:</w:t>
      </w:r>
      <w:r>
        <w:rPr>
          <w:spacing w:val="40"/>
          <w:w w:val="105"/>
        </w:rPr>
        <w:t> </w:t>
      </w:r>
      <w:r>
        <w:rPr>
          <w:w w:val="105"/>
        </w:rPr>
        <w:t>14.5/30 points</w:t>
      </w:r>
      <w:r>
        <w:rPr>
          <w:spacing w:val="12"/>
          <w:w w:val="105"/>
        </w:rPr>
        <w:t> </w:t>
      </w:r>
      <w:r>
        <w:rPr>
          <w:w w:val="105"/>
        </w:rPr>
        <w:t>-</w:t>
      </w:r>
      <w:r>
        <w:rPr>
          <w:spacing w:val="13"/>
          <w:w w:val="105"/>
        </w:rPr>
        <w:t> </w:t>
      </w:r>
      <w:r>
        <w:rPr>
          <w:w w:val="105"/>
        </w:rPr>
        <w:t>Success</w:t>
      </w:r>
      <w:r>
        <w:rPr>
          <w:spacing w:val="13"/>
          <w:w w:val="105"/>
        </w:rPr>
        <w:t> </w:t>
      </w:r>
      <w:r>
        <w:rPr>
          <w:w w:val="105"/>
        </w:rPr>
        <w:t>likelihood:</w:t>
      </w:r>
      <w:r>
        <w:rPr>
          <w:spacing w:val="36"/>
          <w:w w:val="105"/>
        </w:rPr>
        <w:t> </w:t>
      </w:r>
      <w:r>
        <w:rPr>
          <w:w w:val="105"/>
        </w:rPr>
        <w:t>12.5/25</w:t>
      </w:r>
      <w:r>
        <w:rPr>
          <w:spacing w:val="13"/>
          <w:w w:val="105"/>
        </w:rPr>
        <w:t> </w:t>
      </w:r>
      <w:r>
        <w:rPr>
          <w:w w:val="105"/>
        </w:rPr>
        <w:t>points</w:t>
      </w:r>
      <w:r>
        <w:rPr>
          <w:spacing w:val="13"/>
          <w:w w:val="105"/>
        </w:rPr>
        <w:t> </w:t>
      </w:r>
      <w:r>
        <w:rPr>
          <w:w w:val="105"/>
        </w:rPr>
        <w:t>-</w:t>
      </w:r>
      <w:r>
        <w:rPr>
          <w:spacing w:val="12"/>
          <w:w w:val="105"/>
        </w:rPr>
        <w:t> </w:t>
      </w:r>
      <w:r>
        <w:rPr>
          <w:w w:val="105"/>
        </w:rPr>
        <w:t>Economic</w:t>
      </w:r>
      <w:r>
        <w:rPr>
          <w:spacing w:val="13"/>
          <w:w w:val="105"/>
        </w:rPr>
        <w:t> </w:t>
      </w:r>
      <w:r>
        <w:rPr>
          <w:w w:val="105"/>
        </w:rPr>
        <w:t>feasibility:</w:t>
      </w:r>
      <w:r>
        <w:rPr>
          <w:spacing w:val="36"/>
          <w:w w:val="105"/>
        </w:rPr>
        <w:t> </w:t>
      </w:r>
      <w:r>
        <w:rPr>
          <w:w w:val="105"/>
        </w:rPr>
        <w:t>15/15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points</w:t>
      </w:r>
    </w:p>
    <w:p>
      <w:pPr>
        <w:pStyle w:val="Heading4"/>
        <w:numPr>
          <w:ilvl w:val="0"/>
          <w:numId w:val="65"/>
        </w:numPr>
        <w:tabs>
          <w:tab w:pos="980" w:val="left" w:leader="none"/>
        </w:tabs>
        <w:spacing w:line="240" w:lineRule="auto" w:before="0" w:after="0"/>
        <w:ind w:left="980" w:right="0" w:hanging="132"/>
        <w:jc w:val="left"/>
      </w:pPr>
      <w:r>
        <w:rPr/>
        <w:t>Total:</w:t>
      </w:r>
      <w:r>
        <w:rPr>
          <w:spacing w:val="36"/>
        </w:rPr>
        <w:t> </w:t>
      </w:r>
      <w:r>
        <w:rPr/>
        <w:t>60/100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D</w:t>
      </w:r>
      <w:r>
        <w:rPr>
          <w:spacing w:val="15"/>
        </w:rPr>
        <w:t> </w:t>
      </w:r>
      <w:r>
        <w:rPr>
          <w:spacing w:val="-2"/>
        </w:rPr>
        <w:t>grade</w:t>
      </w:r>
    </w:p>
    <w:p>
      <w:pPr>
        <w:pStyle w:val="Heading4"/>
        <w:spacing w:after="0" w:line="240" w:lineRule="auto"/>
        <w:jc w:val="left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0"/>
        <w:rPr>
          <w:rFonts w:ascii="Georgia"/>
          <w:b/>
        </w:rPr>
      </w:pPr>
    </w:p>
    <w:p>
      <w:pPr>
        <w:spacing w:before="0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Why</w:t>
      </w:r>
      <w:r>
        <w:rPr>
          <w:rFonts w:ascii="Georgia"/>
          <w:b/>
          <w:spacing w:val="18"/>
          <w:sz w:val="20"/>
        </w:rPr>
        <w:t> </w:t>
      </w:r>
      <w:r>
        <w:rPr>
          <w:rFonts w:ascii="Georgia"/>
          <w:b/>
          <w:sz w:val="20"/>
        </w:rPr>
        <w:t>is</w:t>
      </w:r>
      <w:r>
        <w:rPr>
          <w:rFonts w:ascii="Georgia"/>
          <w:b/>
          <w:spacing w:val="18"/>
          <w:sz w:val="20"/>
        </w:rPr>
        <w:t> </w:t>
      </w:r>
      <w:r>
        <w:rPr>
          <w:rFonts w:ascii="Georgia"/>
          <w:b/>
          <w:sz w:val="20"/>
        </w:rPr>
        <w:t>it</w:t>
      </w:r>
      <w:r>
        <w:rPr>
          <w:rFonts w:ascii="Georgia"/>
          <w:b/>
          <w:spacing w:val="18"/>
          <w:sz w:val="20"/>
        </w:rPr>
        <w:t> </w:t>
      </w:r>
      <w:r>
        <w:rPr>
          <w:rFonts w:ascii="Georgia"/>
          <w:b/>
          <w:spacing w:val="-2"/>
          <w:sz w:val="20"/>
        </w:rPr>
        <w:t>relevant?</w:t>
      </w:r>
    </w:p>
    <w:p>
      <w:pPr>
        <w:pStyle w:val="ListParagraph"/>
        <w:numPr>
          <w:ilvl w:val="1"/>
          <w:numId w:val="65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Visual</w:t>
      </w:r>
      <w:r>
        <w:rPr>
          <w:rFonts w:ascii="Georgia" w:hAnsi="Georgia"/>
          <w:b/>
          <w:spacing w:val="5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Impact:</w:t>
      </w:r>
      <w:r>
        <w:rPr>
          <w:rFonts w:ascii="Georgia" w:hAnsi="Georgia"/>
          <w:b/>
          <w:spacing w:val="15"/>
          <w:w w:val="105"/>
          <w:sz w:val="20"/>
        </w:rPr>
        <w:t> </w:t>
      </w:r>
      <w:r>
        <w:rPr>
          <w:w w:val="105"/>
          <w:sz w:val="20"/>
        </w:rPr>
        <w:t>9/10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- Speedometer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visually </w:t>
      </w:r>
      <w:r>
        <w:rPr>
          <w:spacing w:val="-2"/>
          <w:w w:val="105"/>
          <w:sz w:val="20"/>
        </w:rPr>
        <w:t>impressive</w:t>
      </w:r>
    </w:p>
    <w:p>
      <w:pPr>
        <w:pStyle w:val="Heading4"/>
        <w:numPr>
          <w:ilvl w:val="1"/>
          <w:numId w:val="65"/>
        </w:numPr>
        <w:tabs>
          <w:tab w:pos="1373" w:val="left" w:leader="none"/>
          <w:tab w:pos="4588" w:val="left" w:leader="none"/>
        </w:tabs>
        <w:spacing w:line="252" w:lineRule="auto" w:before="8" w:after="0"/>
        <w:ind w:left="1373" w:right="2688" w:hanging="255"/>
        <w:jc w:val="left"/>
      </w:pPr>
      <w:r>
        <w:rPr/>
        <w:t>Academic</w:t>
      </w:r>
      <w:r>
        <w:rPr>
          <w:spacing w:val="40"/>
        </w:rPr>
        <w:t> </w:t>
      </w:r>
      <w:r>
        <w:rPr/>
        <w:t>Defensibility:</w:t>
      </w:r>
      <w:r>
        <w:rPr>
          <w:spacing w:val="40"/>
        </w:rPr>
        <w:t> </w:t>
      </w:r>
      <w:r>
        <w:rPr>
          <w:rFonts w:ascii="Times New Roman" w:hAnsi="Times New Roman"/>
          <w:b w:val="0"/>
        </w:rPr>
        <w:t>3/10 -</w:t>
        <w:tab/>
      </w:r>
      <w:r>
        <w:rPr/>
        <w:t>HARD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DEFEND</w:t>
      </w:r>
      <w:r>
        <w:rPr>
          <w:spacing w:val="40"/>
        </w:rPr>
        <w:t> </w:t>
      </w:r>
      <w:r>
        <w:rPr/>
        <w:t>arbitrary </w:t>
      </w:r>
      <w:r>
        <w:rPr>
          <w:spacing w:val="-2"/>
        </w:rPr>
        <w:t>weights</w:t>
      </w:r>
    </w:p>
    <w:p>
      <w:pPr>
        <w:pStyle w:val="ListParagraph"/>
        <w:numPr>
          <w:ilvl w:val="1"/>
          <w:numId w:val="65"/>
        </w:numPr>
        <w:tabs>
          <w:tab w:pos="1372" w:val="left" w:leader="none"/>
        </w:tabs>
        <w:spacing w:line="228" w:lineRule="exact" w:before="0" w:after="0"/>
        <w:ind w:left="1372" w:right="0" w:hanging="254"/>
        <w:jc w:val="left"/>
        <w:rPr>
          <w:sz w:val="20"/>
        </w:rPr>
      </w:pPr>
      <w:r>
        <w:rPr>
          <w:rFonts w:ascii="Georgia" w:hAnsi="Georgia"/>
          <w:b/>
          <w:spacing w:val="-4"/>
          <w:sz w:val="20"/>
        </w:rPr>
        <w:t>Implementation:</w:t>
      </w:r>
      <w:r>
        <w:rPr>
          <w:rFonts w:ascii="Georgia" w:hAnsi="Georgia"/>
          <w:b/>
          <w:spacing w:val="15"/>
          <w:sz w:val="20"/>
        </w:rPr>
        <w:t> </w:t>
      </w:r>
      <w:r>
        <w:rPr>
          <w:spacing w:val="-4"/>
          <w:sz w:val="20"/>
        </w:rPr>
        <w:t>1.25</w:t>
      </w:r>
      <w:r>
        <w:rPr>
          <w:sz w:val="20"/>
        </w:rPr>
        <w:t> </w:t>
      </w:r>
      <w:r>
        <w:rPr>
          <w:spacing w:val="-4"/>
          <w:sz w:val="20"/>
        </w:rPr>
        <w:t>hours</w:t>
      </w:r>
    </w:p>
    <w:p>
      <w:pPr>
        <w:pStyle w:val="ListParagraph"/>
        <w:numPr>
          <w:ilvl w:val="1"/>
          <w:numId w:val="65"/>
        </w:numPr>
        <w:tabs>
          <w:tab w:pos="1373" w:val="left" w:leader="none"/>
        </w:tabs>
        <w:spacing w:line="249" w:lineRule="auto" w:before="9" w:after="0"/>
        <w:ind w:left="1373" w:right="2655" w:hanging="255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FYP</w:t>
      </w:r>
      <w:r>
        <w:rPr>
          <w:rFonts w:ascii="Georgia" w:hAnsi="Georgia"/>
          <w:b/>
          <w:spacing w:val="29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Value: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Shows</w:t>
      </w:r>
      <w:r>
        <w:rPr>
          <w:w w:val="105"/>
          <w:sz w:val="20"/>
        </w:rPr>
        <w:t> weighted</w:t>
      </w:r>
      <w:r>
        <w:rPr>
          <w:w w:val="105"/>
          <w:sz w:val="20"/>
        </w:rPr>
        <w:t> analysis</w:t>
      </w:r>
      <w:r>
        <w:rPr>
          <w:w w:val="105"/>
          <w:sz w:val="20"/>
        </w:rPr>
        <w:t> thinking,</w:t>
      </w:r>
      <w:r>
        <w:rPr>
          <w:w w:val="105"/>
          <w:sz w:val="20"/>
        </w:rPr>
        <w:t> but</w:t>
      </w:r>
      <w:r>
        <w:rPr>
          <w:w w:val="105"/>
          <w:sz w:val="20"/>
        </w:rPr>
        <w:t> weights</w:t>
      </w:r>
      <w:r>
        <w:rPr>
          <w:w w:val="105"/>
          <w:sz w:val="20"/>
        </w:rPr>
        <w:t> are</w:t>
      </w:r>
      <w:r>
        <w:rPr>
          <w:w w:val="105"/>
          <w:sz w:val="20"/>
        </w:rPr>
        <w:t> subjec- </w:t>
      </w:r>
      <w:r>
        <w:rPr>
          <w:spacing w:val="-4"/>
          <w:w w:val="105"/>
          <w:sz w:val="20"/>
        </w:rPr>
        <w:t>tive</w:t>
      </w:r>
    </w:p>
    <w:p>
      <w:pPr>
        <w:spacing w:before="119"/>
        <w:ind w:left="1015" w:right="0" w:firstLine="0"/>
        <w:jc w:val="left"/>
        <w:rPr>
          <w:sz w:val="20"/>
        </w:rPr>
      </w:pPr>
      <w:r>
        <w:rPr>
          <w:rFonts w:ascii="Georgia" w:hAnsi="Georgia"/>
          <w:b/>
          <w:w w:val="105"/>
          <w:sz w:val="20"/>
        </w:rPr>
        <w:t>MAJOR</w:t>
      </w:r>
      <w:r>
        <w:rPr>
          <w:rFonts w:ascii="Georgia" w:hAnsi="Georgia"/>
          <w:b/>
          <w:spacing w:val="33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WARNING:</w:t>
      </w:r>
      <w:r>
        <w:rPr>
          <w:rFonts w:ascii="Georgia" w:hAnsi="Georgia"/>
          <w:b/>
          <w:spacing w:val="21"/>
          <w:w w:val="105"/>
          <w:sz w:val="20"/>
        </w:rPr>
        <w:t> </w:t>
      </w:r>
      <w:r>
        <w:rPr>
          <w:w w:val="105"/>
          <w:sz w:val="20"/>
        </w:rPr>
        <w:t>Examiners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WILL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ask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“Why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30%?</w:t>
      </w:r>
      <w:r>
        <w:rPr>
          <w:spacing w:val="61"/>
          <w:w w:val="105"/>
          <w:sz w:val="20"/>
        </w:rPr>
        <w:t> </w:t>
      </w:r>
      <w:r>
        <w:rPr>
          <w:w w:val="105"/>
          <w:sz w:val="20"/>
        </w:rPr>
        <w:t>Why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40%?”</w:t>
      </w:r>
    </w:p>
    <w:p>
      <w:pPr>
        <w:pStyle w:val="ListParagraph"/>
        <w:numPr>
          <w:ilvl w:val="0"/>
          <w:numId w:val="65"/>
        </w:numPr>
        <w:tabs>
          <w:tab w:pos="980" w:val="left" w:leader="none"/>
        </w:tabs>
        <w:spacing w:line="240" w:lineRule="auto" w:before="8" w:after="0"/>
        <w:ind w:left="980" w:right="0" w:hanging="132"/>
        <w:jc w:val="left"/>
        <w:rPr>
          <w:sz w:val="20"/>
        </w:rPr>
      </w:pPr>
      <w:r>
        <w:rPr>
          <w:w w:val="110"/>
          <w:sz w:val="20"/>
        </w:rPr>
        <w:t>Hard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11"/>
          <w:w w:val="110"/>
          <w:sz w:val="20"/>
        </w:rPr>
        <w:t> </w:t>
      </w:r>
      <w:r>
        <w:rPr>
          <w:spacing w:val="-2"/>
          <w:w w:val="110"/>
          <w:sz w:val="20"/>
        </w:rPr>
        <w:t>defend!</w:t>
      </w:r>
    </w:p>
    <w:p>
      <w:pPr>
        <w:pStyle w:val="BodyText"/>
        <w:spacing w:before="58"/>
      </w:pPr>
    </w:p>
    <w:p>
      <w:pPr>
        <w:spacing w:line="249" w:lineRule="auto" w:before="1"/>
        <w:ind w:left="875" w:right="2653" w:firstLine="0"/>
        <w:jc w:val="left"/>
        <w:rPr>
          <w:sz w:val="20"/>
        </w:rPr>
      </w:pPr>
      <w:r>
        <w:rPr>
          <w:rFonts w:ascii="Georgia"/>
          <w:b/>
          <w:spacing w:val="-2"/>
          <w:w w:val="105"/>
          <w:sz w:val="20"/>
        </w:rPr>
        <w:t>How</w:t>
      </w:r>
      <w:r>
        <w:rPr>
          <w:rFonts w:ascii="Georgia"/>
          <w:b/>
          <w:spacing w:val="8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we</w:t>
      </w:r>
      <w:r>
        <w:rPr>
          <w:rFonts w:ascii="Georgia"/>
          <w:b/>
          <w:spacing w:val="8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calculate</w:t>
      </w:r>
      <w:r>
        <w:rPr>
          <w:rFonts w:ascii="Georgia"/>
          <w:b/>
          <w:spacing w:val="8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it?</w:t>
      </w:r>
      <w:r>
        <w:rPr>
          <w:rFonts w:ascii="Georgia"/>
          <w:b/>
          <w:spacing w:val="80"/>
          <w:w w:val="105"/>
          <w:sz w:val="20"/>
        </w:rPr>
        <w:t> </w:t>
      </w:r>
      <w:r>
        <w:rPr>
          <w:spacing w:val="-2"/>
          <w:w w:val="105"/>
          <w:sz w:val="20"/>
        </w:rPr>
        <w:t>Using</w:t>
      </w:r>
      <w:r>
        <w:rPr>
          <w:spacing w:val="1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weighted</w:t>
      </w:r>
      <w:r>
        <w:rPr>
          <w:rFonts w:ascii="Georgia"/>
          <w:b/>
          <w:spacing w:val="8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formula</w:t>
      </w:r>
      <w:r>
        <w:rPr>
          <w:rFonts w:ascii="Georgia"/>
          <w:b/>
          <w:w w:val="105"/>
          <w:sz w:val="20"/>
        </w:rPr>
        <w:t> </w:t>
      </w:r>
      <w:r>
        <w:rPr>
          <w:spacing w:val="-2"/>
          <w:w w:val="105"/>
          <w:sz w:val="20"/>
        </w:rPr>
        <w:t>(WE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choose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weights arbitrarily):</w:t>
      </w:r>
    </w:p>
    <w:p>
      <w:pPr>
        <w:pStyle w:val="Heading4"/>
        <w:spacing w:before="122"/>
      </w:pPr>
      <w:r>
        <w:rPr/>
        <w:t>Data</w:t>
      </w:r>
      <w:r>
        <w:rPr>
          <w:spacing w:val="24"/>
        </w:rPr>
        <w:t> </w:t>
      </w:r>
      <w:r>
        <w:rPr>
          <w:spacing w:val="-2"/>
        </w:rPr>
        <w:t>Flow:</w:t>
      </w:r>
    </w:p>
    <w:p>
      <w:pPr>
        <w:pStyle w:val="BodyText"/>
        <w:spacing w:line="235" w:lineRule="auto" w:before="128"/>
        <w:ind w:left="875" w:right="2653"/>
        <w:rPr>
          <w:rFonts w:ascii="Calibri" w:hAnsi="Calibri"/>
        </w:rPr>
      </w:pPr>
      <w:r>
        <w:rPr>
          <w:rFonts w:ascii="Calibri" w:hAnsi="Calibri"/>
          <w:w w:val="110"/>
        </w:rPr>
        <w:t>Our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w w:val="110"/>
        </w:rPr>
        <w:t>models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w w:val="110"/>
        </w:rPr>
        <w:t>Coverage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w w:val="110"/>
        </w:rPr>
        <w:t>32%,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w w:val="110"/>
        </w:rPr>
        <w:t>Revenue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w w:val="105"/>
        </w:rPr>
        <w:t>$575M,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w w:val="110"/>
        </w:rPr>
        <w:t>Success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w w:val="110"/>
        </w:rPr>
        <w:t>50%,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w w:val="105"/>
        </w:rPr>
        <w:t>CO2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w w:val="110"/>
        </w:rPr>
        <w:t>2.9M </w:t>
      </w:r>
      <w:r>
        <w:rPr>
          <w:rFonts w:ascii="Calibri" w:hAnsi="Calibri"/>
          <w:w w:val="115"/>
        </w:rPr>
        <w:t>Apply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20"/>
        </w:rPr>
        <w:t>arbitrary</w:t>
      </w:r>
      <w:r>
        <w:rPr>
          <w:rFonts w:ascii="Calibri" w:hAnsi="Calibri"/>
          <w:spacing w:val="40"/>
          <w:w w:val="120"/>
        </w:rPr>
        <w:t> </w:t>
      </w:r>
      <w:r>
        <w:rPr>
          <w:rFonts w:ascii="Calibri" w:hAnsi="Calibri"/>
          <w:w w:val="115"/>
        </w:rPr>
        <w:t>weights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Calculate</w:t>
      </w:r>
      <w:r>
        <w:rPr>
          <w:rFonts w:ascii="Calibri" w:hAnsi="Calibri"/>
          <w:spacing w:val="40"/>
          <w:w w:val="115"/>
        </w:rPr>
        <w:t> </w:t>
      </w:r>
      <w:r>
        <w:rPr>
          <w:rFonts w:ascii="Calibri" w:hAnsi="Calibri"/>
          <w:w w:val="115"/>
        </w:rPr>
        <w:t>scores</w:t>
      </w:r>
    </w:p>
    <w:p>
      <w:pPr>
        <w:pStyle w:val="BodyText"/>
        <w:spacing w:line="240" w:lineRule="exact"/>
        <w:ind w:left="875"/>
        <w:rPr>
          <w:rFonts w:ascii="Calibri" w:hAnsi="Calibri"/>
        </w:rPr>
      </w:pPr>
      <w:r>
        <w:rPr>
          <w:rFonts w:ascii="Calibri" w:hAnsi="Calibri"/>
          <w:w w:val="95"/>
        </w:rPr>
        <w:t>Sum</w:t>
      </w:r>
      <w:r>
        <w:rPr>
          <w:rFonts w:ascii="Calibri" w:hAnsi="Calibri"/>
          <w:spacing w:val="42"/>
          <w:w w:val="105"/>
        </w:rPr>
        <w:t> </w:t>
      </w:r>
      <w:r>
        <w:rPr>
          <w:rFonts w:ascii="Calibri" w:hAnsi="Calibri"/>
          <w:w w:val="105"/>
        </w:rPr>
        <w:t>scores</w:t>
      </w:r>
      <w:r>
        <w:rPr>
          <w:rFonts w:ascii="Calibri" w:hAnsi="Calibri"/>
          <w:spacing w:val="43"/>
          <w:w w:val="10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43"/>
          <w:w w:val="105"/>
        </w:rPr>
        <w:t> </w:t>
      </w:r>
      <w:r>
        <w:rPr>
          <w:rFonts w:ascii="Calibri" w:hAnsi="Calibri"/>
          <w:w w:val="105"/>
        </w:rPr>
        <w:t>60/100</w:t>
      </w:r>
      <w:r>
        <w:rPr>
          <w:rFonts w:ascii="Calibri" w:hAnsi="Calibri"/>
          <w:spacing w:val="42"/>
          <w:w w:val="105"/>
        </w:rPr>
        <w:t> </w:t>
      </w:r>
      <w:r>
        <w:rPr>
          <w:rFonts w:ascii="Calibri" w:hAnsi="Calibri"/>
          <w:w w:val="95"/>
        </w:rPr>
        <w:t>→</w:t>
      </w:r>
      <w:r>
        <w:rPr>
          <w:rFonts w:ascii="Calibri" w:hAnsi="Calibri"/>
          <w:spacing w:val="45"/>
        </w:rPr>
        <w:t> </w:t>
      </w:r>
      <w:r>
        <w:rPr>
          <w:rFonts w:ascii="Calibri" w:hAnsi="Calibri"/>
          <w:w w:val="95"/>
        </w:rPr>
        <w:t>D</w:t>
      </w:r>
      <w:r>
        <w:rPr>
          <w:rFonts w:ascii="Calibri" w:hAnsi="Calibri"/>
          <w:spacing w:val="43"/>
          <w:w w:val="105"/>
        </w:rPr>
        <w:t> </w:t>
      </w:r>
      <w:r>
        <w:rPr>
          <w:rFonts w:ascii="Calibri" w:hAnsi="Calibri"/>
          <w:spacing w:val="-2"/>
          <w:w w:val="105"/>
        </w:rPr>
        <w:t>grade</w:t>
      </w:r>
    </w:p>
    <w:p>
      <w:pPr>
        <w:pStyle w:val="Heading4"/>
        <w:spacing w:before="121"/>
      </w:pPr>
      <w:r>
        <w:rPr>
          <w:spacing w:val="-2"/>
        </w:rPr>
        <w:t>Formula:</w:t>
      </w:r>
    </w:p>
    <w:p>
      <w:pPr>
        <w:spacing w:before="12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65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Component</w:t>
      </w:r>
      <w:r>
        <w:rPr>
          <w:rFonts w:ascii="Cambria"/>
          <w:i/>
          <w:color w:val="60A0AF"/>
          <w:spacing w:val="66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1:</w:t>
      </w:r>
      <w:r>
        <w:rPr>
          <w:rFonts w:ascii="Cambria"/>
          <w:i/>
          <w:color w:val="60A0AF"/>
          <w:spacing w:val="66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Revenue</w:t>
      </w:r>
      <w:r>
        <w:rPr>
          <w:rFonts w:ascii="Cambria"/>
          <w:i/>
          <w:color w:val="60A0AF"/>
          <w:spacing w:val="6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Efficiency</w:t>
      </w:r>
      <w:r>
        <w:rPr>
          <w:rFonts w:ascii="Cambria"/>
          <w:i/>
          <w:color w:val="60A0AF"/>
          <w:spacing w:val="64"/>
          <w:w w:val="110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(30%</w:t>
      </w:r>
      <w:r>
        <w:rPr>
          <w:rFonts w:ascii="Cambria"/>
          <w:i/>
          <w:color w:val="60A0AF"/>
          <w:spacing w:val="66"/>
          <w:w w:val="105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weight)</w:t>
      </w:r>
    </w:p>
    <w:p>
      <w:pPr>
        <w:pStyle w:val="BodyText"/>
        <w:spacing w:line="242" w:lineRule="exact" w:before="4"/>
        <w:ind w:left="875"/>
        <w:rPr>
          <w:rFonts w:ascii="Calibri"/>
        </w:rPr>
      </w:pPr>
      <w:r>
        <w:rPr>
          <w:rFonts w:ascii="Calibri"/>
          <w:w w:val="105"/>
        </w:rPr>
        <w:t>revenue_per_coverage</w:t>
      </w:r>
      <w:r>
        <w:rPr>
          <w:rFonts w:ascii="Calibri"/>
          <w:spacing w:val="54"/>
          <w:w w:val="105"/>
        </w:rPr>
        <w:t>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spacing w:val="54"/>
          <w:w w:val="105"/>
        </w:rPr>
        <w:t> </w:t>
      </w:r>
      <w:r>
        <w:rPr>
          <w:rFonts w:ascii="Calibri"/>
          <w:w w:val="105"/>
        </w:rPr>
        <w:t>$</w:t>
      </w:r>
      <w:r>
        <w:rPr>
          <w:rFonts w:ascii="Calibri"/>
          <w:color w:val="3FA070"/>
          <w:w w:val="105"/>
        </w:rPr>
        <w:t>575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55"/>
          <w:w w:val="105"/>
        </w:rPr>
        <w:t> </w:t>
      </w:r>
      <w:r>
        <w:rPr>
          <w:rFonts w:ascii="Calibri"/>
          <w:color w:val="666666"/>
          <w:w w:val="105"/>
        </w:rPr>
        <w:t>/</w:t>
      </w:r>
      <w:r>
        <w:rPr>
          <w:rFonts w:ascii="Calibri"/>
          <w:color w:val="666666"/>
          <w:spacing w:val="54"/>
          <w:w w:val="105"/>
        </w:rPr>
        <w:t> </w:t>
      </w:r>
      <w:r>
        <w:rPr>
          <w:rFonts w:ascii="Calibri"/>
          <w:color w:val="3FA070"/>
          <w:w w:val="105"/>
        </w:rPr>
        <w:t>32</w:t>
      </w:r>
      <w:r>
        <w:rPr>
          <w:rFonts w:ascii="Calibri"/>
          <w:color w:val="666666"/>
          <w:w w:val="105"/>
        </w:rPr>
        <w:t>%</w:t>
      </w:r>
      <w:r>
        <w:rPr>
          <w:rFonts w:ascii="Calibri"/>
          <w:color w:val="666666"/>
          <w:spacing w:val="54"/>
          <w:w w:val="105"/>
        </w:rPr>
        <w:t>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spacing w:val="55"/>
          <w:w w:val="105"/>
        </w:rPr>
        <w:t> </w:t>
      </w:r>
      <w:r>
        <w:rPr>
          <w:rFonts w:ascii="Calibri"/>
          <w:w w:val="105"/>
        </w:rPr>
        <w:t>$</w:t>
      </w:r>
      <w:r>
        <w:rPr>
          <w:rFonts w:ascii="Calibri"/>
          <w:color w:val="3FA070"/>
          <w:w w:val="105"/>
        </w:rPr>
        <w:t>17.97</w:t>
      </w:r>
      <w:r>
        <w:rPr>
          <w:rFonts w:ascii="Calibri"/>
          <w:b/>
          <w:color w:val="FF0000"/>
          <w:w w:val="105"/>
        </w:rPr>
        <w:t>M</w:t>
      </w:r>
      <w:r>
        <w:rPr>
          <w:rFonts w:ascii="Calibri"/>
          <w:b/>
          <w:color w:val="FF0000"/>
          <w:spacing w:val="54"/>
          <w:w w:val="105"/>
        </w:rPr>
        <w:t> </w:t>
      </w:r>
      <w:r>
        <w:rPr>
          <w:rFonts w:ascii="Calibri"/>
          <w:w w:val="105"/>
        </w:rPr>
        <w:t>per</w:t>
      </w:r>
      <w:r>
        <w:rPr>
          <w:rFonts w:ascii="Calibri"/>
          <w:spacing w:val="54"/>
          <w:w w:val="105"/>
        </w:rPr>
        <w:t> </w:t>
      </w:r>
      <w:r>
        <w:rPr>
          <w:rFonts w:ascii="Calibri"/>
          <w:color w:val="666666"/>
          <w:spacing w:val="-10"/>
          <w:w w:val="105"/>
        </w:rPr>
        <w:t>%</w:t>
      </w:r>
    </w:p>
    <w:p>
      <w:pPr>
        <w:pStyle w:val="BodyText"/>
        <w:spacing w:line="242" w:lineRule="exact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score_1</w:t>
      </w:r>
      <w:r>
        <w:rPr>
          <w:rFonts w:ascii="Calibri" w:hAnsi="Calibri"/>
          <w:spacing w:val="48"/>
          <w:w w:val="115"/>
        </w:rPr>
        <w:t> </w:t>
      </w:r>
      <w:r>
        <w:rPr>
          <w:rFonts w:ascii="Calibri" w:hAnsi="Calibri"/>
          <w:color w:val="666666"/>
          <w:w w:val="115"/>
        </w:rPr>
        <w:t>=</w:t>
      </w:r>
      <w:r>
        <w:rPr>
          <w:rFonts w:ascii="Calibri" w:hAnsi="Calibri"/>
          <w:color w:val="666666"/>
          <w:spacing w:val="49"/>
          <w:w w:val="115"/>
        </w:rPr>
        <w:t> </w:t>
      </w:r>
      <w:r>
        <w:rPr>
          <w:rFonts w:ascii="Calibri" w:hAnsi="Calibri"/>
          <w:color w:val="007F00"/>
          <w:w w:val="115"/>
        </w:rPr>
        <w:t>min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color w:val="3FA070"/>
          <w:w w:val="115"/>
        </w:rPr>
        <w:t>30</w:t>
      </w:r>
      <w:r>
        <w:rPr>
          <w:rFonts w:ascii="Calibri" w:hAnsi="Calibri"/>
          <w:w w:val="115"/>
        </w:rPr>
        <w:t>,</w:t>
      </w:r>
      <w:r>
        <w:rPr>
          <w:rFonts w:ascii="Calibri" w:hAnsi="Calibri"/>
          <w:spacing w:val="48"/>
          <w:w w:val="115"/>
        </w:rPr>
        <w:t> </w:t>
      </w:r>
      <w:r>
        <w:rPr>
          <w:rFonts w:ascii="Calibri" w:hAnsi="Calibri"/>
          <w:w w:val="115"/>
        </w:rPr>
        <w:t>revenue_per_coverage</w:t>
      </w:r>
      <w:r>
        <w:rPr>
          <w:rFonts w:ascii="Calibri" w:hAnsi="Calibri"/>
          <w:spacing w:val="48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49"/>
          <w:w w:val="115"/>
        </w:rPr>
        <w:t> </w:t>
      </w:r>
      <w:r>
        <w:rPr>
          <w:rFonts w:ascii="Calibri" w:hAnsi="Calibri"/>
          <w:color w:val="3FA070"/>
          <w:w w:val="115"/>
        </w:rPr>
        <w:t>1.5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49"/>
          <w:w w:val="115"/>
        </w:rPr>
        <w:t> </w:t>
      </w:r>
      <w:r>
        <w:rPr>
          <w:rFonts w:ascii="Calibri" w:hAnsi="Calibri"/>
          <w:color w:val="666666"/>
          <w:w w:val="115"/>
        </w:rPr>
        <w:t>=</w:t>
      </w:r>
      <w:r>
        <w:rPr>
          <w:rFonts w:ascii="Calibri" w:hAnsi="Calibri"/>
          <w:color w:val="666666"/>
          <w:spacing w:val="48"/>
          <w:w w:val="115"/>
        </w:rPr>
        <w:t> </w:t>
      </w:r>
      <w:r>
        <w:rPr>
          <w:rFonts w:ascii="Calibri" w:hAnsi="Calibri"/>
          <w:color w:val="007F00"/>
          <w:w w:val="115"/>
        </w:rPr>
        <w:t>min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color w:val="3FA070"/>
          <w:w w:val="115"/>
        </w:rPr>
        <w:t>30</w:t>
      </w:r>
      <w:r>
        <w:rPr>
          <w:rFonts w:ascii="Calibri" w:hAnsi="Calibri"/>
          <w:w w:val="115"/>
        </w:rPr>
        <w:t>,</w:t>
      </w:r>
      <w:r>
        <w:rPr>
          <w:rFonts w:ascii="Calibri" w:hAnsi="Calibri"/>
          <w:spacing w:val="49"/>
          <w:w w:val="115"/>
        </w:rPr>
        <w:t> </w:t>
      </w:r>
      <w:r>
        <w:rPr>
          <w:rFonts w:ascii="Calibri" w:hAnsi="Calibri"/>
          <w:color w:val="3FA070"/>
          <w:w w:val="115"/>
        </w:rPr>
        <w:t>27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49"/>
          <w:w w:val="115"/>
        </w:rPr>
        <w:t> </w:t>
      </w:r>
      <w:r>
        <w:rPr>
          <w:rFonts w:ascii="Calibri" w:hAnsi="Calibri"/>
          <w:color w:val="666666"/>
          <w:w w:val="115"/>
        </w:rPr>
        <w:t>=</w:t>
      </w:r>
      <w:r>
        <w:rPr>
          <w:rFonts w:ascii="Calibri" w:hAnsi="Calibri"/>
          <w:color w:val="666666"/>
          <w:spacing w:val="48"/>
          <w:w w:val="115"/>
        </w:rPr>
        <w:t> </w:t>
      </w:r>
      <w:r>
        <w:rPr>
          <w:rFonts w:ascii="Calibri" w:hAnsi="Calibri"/>
          <w:color w:val="3FA070"/>
          <w:spacing w:val="-2"/>
          <w:w w:val="115"/>
        </w:rPr>
        <w:t>27</w:t>
      </w:r>
      <w:r>
        <w:rPr>
          <w:rFonts w:ascii="Calibri" w:hAnsi="Calibri"/>
          <w:color w:val="666666"/>
          <w:spacing w:val="-2"/>
          <w:w w:val="115"/>
        </w:rPr>
        <w:t>/</w:t>
      </w:r>
      <w:r>
        <w:rPr>
          <w:rFonts w:ascii="Calibri" w:hAnsi="Calibri"/>
          <w:color w:val="3FA070"/>
          <w:spacing w:val="-2"/>
          <w:w w:val="115"/>
        </w:rPr>
        <w:t>30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49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Component</w:t>
      </w:r>
      <w:r>
        <w:rPr>
          <w:rFonts w:ascii="Cambria"/>
          <w:i/>
          <w:color w:val="60A0AF"/>
          <w:spacing w:val="5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2:</w:t>
      </w:r>
      <w:r>
        <w:rPr>
          <w:rFonts w:ascii="Cambria"/>
          <w:i/>
          <w:color w:val="60A0AF"/>
          <w:spacing w:val="49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Environmental</w:t>
      </w:r>
      <w:r>
        <w:rPr>
          <w:rFonts w:ascii="Cambria"/>
          <w:i/>
          <w:color w:val="60A0AF"/>
          <w:spacing w:val="5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Impact</w:t>
      </w:r>
      <w:r>
        <w:rPr>
          <w:rFonts w:ascii="Cambria"/>
          <w:i/>
          <w:color w:val="60A0AF"/>
          <w:spacing w:val="5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(30%</w:t>
      </w:r>
      <w:r>
        <w:rPr>
          <w:rFonts w:ascii="Cambria"/>
          <w:i/>
          <w:color w:val="60A0AF"/>
          <w:spacing w:val="49"/>
          <w:w w:val="105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weight)</w:t>
      </w:r>
    </w:p>
    <w:p>
      <w:pPr>
        <w:pStyle w:val="BodyText"/>
        <w:spacing w:before="4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score_2</w:t>
      </w:r>
      <w:r>
        <w:rPr>
          <w:rFonts w:ascii="Calibri" w:hAnsi="Calibri"/>
          <w:spacing w:val="43"/>
          <w:w w:val="115"/>
        </w:rPr>
        <w:t> </w:t>
      </w:r>
      <w:r>
        <w:rPr>
          <w:rFonts w:ascii="Calibri" w:hAnsi="Calibri"/>
          <w:color w:val="666666"/>
          <w:w w:val="115"/>
        </w:rPr>
        <w:t>=</w:t>
      </w:r>
      <w:r>
        <w:rPr>
          <w:rFonts w:ascii="Calibri" w:hAnsi="Calibri"/>
          <w:color w:val="666666"/>
          <w:spacing w:val="43"/>
          <w:w w:val="115"/>
        </w:rPr>
        <w:t> </w:t>
      </w:r>
      <w:r>
        <w:rPr>
          <w:rFonts w:ascii="Calibri" w:hAnsi="Calibri"/>
          <w:color w:val="007F00"/>
          <w:w w:val="115"/>
        </w:rPr>
        <w:t>min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color w:val="3FA070"/>
          <w:w w:val="115"/>
        </w:rPr>
        <w:t>30</w:t>
      </w:r>
      <w:r>
        <w:rPr>
          <w:rFonts w:ascii="Calibri" w:hAnsi="Calibri"/>
          <w:w w:val="115"/>
        </w:rPr>
        <w:t>,</w:t>
      </w:r>
      <w:r>
        <w:rPr>
          <w:rFonts w:ascii="Calibri" w:hAnsi="Calibri"/>
          <w:spacing w:val="42"/>
          <w:w w:val="115"/>
        </w:rPr>
        <w:t> </w:t>
      </w:r>
      <w:r>
        <w:rPr>
          <w:rFonts w:ascii="Calibri" w:hAnsi="Calibri"/>
          <w:w w:val="115"/>
        </w:rPr>
        <w:t>co2_reduced_mt</w:t>
      </w:r>
      <w:r>
        <w:rPr>
          <w:rFonts w:ascii="Calibri" w:hAnsi="Calibri"/>
          <w:spacing w:val="43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43"/>
          <w:w w:val="115"/>
        </w:rPr>
        <w:t> </w:t>
      </w:r>
      <w:r>
        <w:rPr>
          <w:rFonts w:ascii="Calibri" w:hAnsi="Calibri"/>
          <w:color w:val="3FA070"/>
          <w:w w:val="115"/>
        </w:rPr>
        <w:t>5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44"/>
          <w:w w:val="115"/>
        </w:rPr>
        <w:t> </w:t>
      </w:r>
      <w:r>
        <w:rPr>
          <w:rFonts w:ascii="Calibri" w:hAnsi="Calibri"/>
          <w:color w:val="666666"/>
          <w:w w:val="115"/>
        </w:rPr>
        <w:t>=</w:t>
      </w:r>
      <w:r>
        <w:rPr>
          <w:rFonts w:ascii="Calibri" w:hAnsi="Calibri"/>
          <w:color w:val="666666"/>
          <w:spacing w:val="43"/>
          <w:w w:val="115"/>
        </w:rPr>
        <w:t> </w:t>
      </w:r>
      <w:r>
        <w:rPr>
          <w:rFonts w:ascii="Calibri" w:hAnsi="Calibri"/>
          <w:color w:val="007F00"/>
          <w:w w:val="115"/>
        </w:rPr>
        <w:t>min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color w:val="3FA070"/>
          <w:w w:val="115"/>
        </w:rPr>
        <w:t>30</w:t>
      </w:r>
      <w:r>
        <w:rPr>
          <w:rFonts w:ascii="Calibri" w:hAnsi="Calibri"/>
          <w:w w:val="115"/>
        </w:rPr>
        <w:t>,</w:t>
      </w:r>
      <w:r>
        <w:rPr>
          <w:rFonts w:ascii="Calibri" w:hAnsi="Calibri"/>
          <w:spacing w:val="43"/>
          <w:w w:val="115"/>
        </w:rPr>
        <w:t> </w:t>
      </w:r>
      <w:r>
        <w:rPr>
          <w:rFonts w:ascii="Calibri" w:hAnsi="Calibri"/>
          <w:color w:val="3FA070"/>
          <w:w w:val="115"/>
        </w:rPr>
        <w:t>2.9</w:t>
      </w:r>
      <w:r>
        <w:rPr>
          <w:rFonts w:ascii="Calibri" w:hAnsi="Calibri"/>
          <w:color w:val="3FA070"/>
          <w:spacing w:val="43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43"/>
          <w:w w:val="115"/>
        </w:rPr>
        <w:t> </w:t>
      </w:r>
      <w:r>
        <w:rPr>
          <w:rFonts w:ascii="Calibri" w:hAnsi="Calibri"/>
          <w:color w:val="3FA070"/>
          <w:w w:val="115"/>
        </w:rPr>
        <w:t>5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43"/>
          <w:w w:val="115"/>
        </w:rPr>
        <w:t> </w:t>
      </w:r>
      <w:r>
        <w:rPr>
          <w:rFonts w:ascii="Calibri" w:hAnsi="Calibri"/>
          <w:color w:val="666666"/>
          <w:w w:val="115"/>
        </w:rPr>
        <w:t>=</w:t>
      </w:r>
      <w:r>
        <w:rPr>
          <w:rFonts w:ascii="Calibri" w:hAnsi="Calibri"/>
          <w:color w:val="666666"/>
          <w:spacing w:val="43"/>
          <w:w w:val="115"/>
        </w:rPr>
        <w:t> </w:t>
      </w:r>
      <w:r>
        <w:rPr>
          <w:rFonts w:ascii="Calibri" w:hAnsi="Calibri"/>
          <w:color w:val="3FA070"/>
          <w:spacing w:val="-2"/>
          <w:w w:val="115"/>
        </w:rPr>
        <w:t>14.5</w:t>
      </w:r>
      <w:r>
        <w:rPr>
          <w:rFonts w:ascii="Calibri" w:hAnsi="Calibri"/>
          <w:color w:val="666666"/>
          <w:spacing w:val="-2"/>
          <w:w w:val="115"/>
        </w:rPr>
        <w:t>/</w:t>
      </w:r>
      <w:r>
        <w:rPr>
          <w:rFonts w:ascii="Calibri" w:hAnsi="Calibri"/>
          <w:color w:val="3FA070"/>
          <w:spacing w:val="-2"/>
          <w:w w:val="115"/>
        </w:rPr>
        <w:t>30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53"/>
          <w:w w:val="110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Component</w:t>
      </w:r>
      <w:r>
        <w:rPr>
          <w:rFonts w:ascii="Cambria"/>
          <w:i/>
          <w:color w:val="60A0AF"/>
          <w:spacing w:val="5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3:</w:t>
      </w:r>
      <w:r>
        <w:rPr>
          <w:rFonts w:ascii="Cambria"/>
          <w:i/>
          <w:color w:val="60A0AF"/>
          <w:spacing w:val="5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Success</w:t>
      </w:r>
      <w:r>
        <w:rPr>
          <w:rFonts w:ascii="Cambria"/>
          <w:i/>
          <w:color w:val="60A0AF"/>
          <w:spacing w:val="5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Likelihood</w:t>
      </w:r>
      <w:r>
        <w:rPr>
          <w:rFonts w:ascii="Cambria"/>
          <w:i/>
          <w:color w:val="60A0AF"/>
          <w:spacing w:val="5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(25%</w:t>
      </w:r>
      <w:r>
        <w:rPr>
          <w:rFonts w:ascii="Cambria"/>
          <w:i/>
          <w:color w:val="60A0AF"/>
          <w:spacing w:val="54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weight)</w:t>
      </w:r>
    </w:p>
    <w:p>
      <w:pPr>
        <w:pStyle w:val="BodyText"/>
        <w:spacing w:before="4"/>
        <w:ind w:left="875"/>
        <w:rPr>
          <w:rFonts w:ascii="Calibri" w:hAnsi="Calibri"/>
        </w:rPr>
      </w:pPr>
      <w:r>
        <w:rPr>
          <w:rFonts w:ascii="Calibri" w:hAnsi="Calibri"/>
          <w:w w:val="115"/>
        </w:rPr>
        <w:t>score_3</w:t>
      </w:r>
      <w:r>
        <w:rPr>
          <w:rFonts w:ascii="Calibri" w:hAnsi="Calibri"/>
          <w:spacing w:val="58"/>
          <w:w w:val="115"/>
        </w:rPr>
        <w:t> </w:t>
      </w:r>
      <w:r>
        <w:rPr>
          <w:rFonts w:ascii="Calibri" w:hAnsi="Calibri"/>
          <w:color w:val="666666"/>
          <w:w w:val="115"/>
        </w:rPr>
        <w:t>=</w:t>
      </w:r>
      <w:r>
        <w:rPr>
          <w:rFonts w:ascii="Calibri" w:hAnsi="Calibri"/>
          <w:color w:val="666666"/>
          <w:spacing w:val="59"/>
          <w:w w:val="115"/>
        </w:rPr>
        <w:t> </w:t>
      </w:r>
      <w:r>
        <w:rPr>
          <w:rFonts w:ascii="Calibri" w:hAnsi="Calibri"/>
          <w:w w:val="115"/>
        </w:rPr>
        <w:t>success_probability</w:t>
      </w:r>
      <w:r>
        <w:rPr>
          <w:rFonts w:ascii="Calibri" w:hAnsi="Calibri"/>
          <w:spacing w:val="59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58"/>
          <w:w w:val="115"/>
        </w:rPr>
        <w:t> </w:t>
      </w:r>
      <w:r>
        <w:rPr>
          <w:rFonts w:ascii="Calibri" w:hAnsi="Calibri"/>
          <w:color w:val="3FA070"/>
          <w:w w:val="115"/>
        </w:rPr>
        <w:t>25</w:t>
      </w:r>
      <w:r>
        <w:rPr>
          <w:rFonts w:ascii="Calibri" w:hAnsi="Calibri"/>
          <w:color w:val="3FA070"/>
          <w:spacing w:val="59"/>
          <w:w w:val="115"/>
        </w:rPr>
        <w:t> </w:t>
      </w:r>
      <w:r>
        <w:rPr>
          <w:rFonts w:ascii="Calibri" w:hAnsi="Calibri"/>
          <w:color w:val="666666"/>
          <w:w w:val="115"/>
        </w:rPr>
        <w:t>=</w:t>
      </w:r>
      <w:r>
        <w:rPr>
          <w:rFonts w:ascii="Calibri" w:hAnsi="Calibri"/>
          <w:color w:val="666666"/>
          <w:spacing w:val="59"/>
          <w:w w:val="115"/>
        </w:rPr>
        <w:t> </w:t>
      </w:r>
      <w:r>
        <w:rPr>
          <w:rFonts w:ascii="Calibri" w:hAnsi="Calibri"/>
          <w:color w:val="3FA070"/>
          <w:w w:val="115"/>
        </w:rPr>
        <w:t>0.50</w:t>
      </w:r>
      <w:r>
        <w:rPr>
          <w:rFonts w:ascii="Calibri" w:hAnsi="Calibri"/>
          <w:color w:val="3FA070"/>
          <w:spacing w:val="58"/>
          <w:w w:val="115"/>
        </w:rPr>
        <w:t> </w:t>
      </w:r>
      <w:r>
        <w:rPr>
          <w:rFonts w:ascii="Calibri" w:hAnsi="Calibri"/>
          <w:w w:val="115"/>
        </w:rPr>
        <w:t>×</w:t>
      </w:r>
      <w:r>
        <w:rPr>
          <w:rFonts w:ascii="Calibri" w:hAnsi="Calibri"/>
          <w:spacing w:val="59"/>
          <w:w w:val="115"/>
        </w:rPr>
        <w:t> </w:t>
      </w:r>
      <w:r>
        <w:rPr>
          <w:rFonts w:ascii="Calibri" w:hAnsi="Calibri"/>
          <w:color w:val="3FA070"/>
          <w:w w:val="115"/>
        </w:rPr>
        <w:t>25</w:t>
      </w:r>
      <w:r>
        <w:rPr>
          <w:rFonts w:ascii="Calibri" w:hAnsi="Calibri"/>
          <w:color w:val="3FA070"/>
          <w:spacing w:val="59"/>
          <w:w w:val="115"/>
        </w:rPr>
        <w:t> </w:t>
      </w:r>
      <w:r>
        <w:rPr>
          <w:rFonts w:ascii="Calibri" w:hAnsi="Calibri"/>
          <w:color w:val="666666"/>
          <w:w w:val="115"/>
        </w:rPr>
        <w:t>=</w:t>
      </w:r>
      <w:r>
        <w:rPr>
          <w:rFonts w:ascii="Calibri" w:hAnsi="Calibri"/>
          <w:color w:val="666666"/>
          <w:spacing w:val="58"/>
          <w:w w:val="115"/>
        </w:rPr>
        <w:t> </w:t>
      </w:r>
      <w:r>
        <w:rPr>
          <w:rFonts w:ascii="Calibri" w:hAnsi="Calibri"/>
          <w:color w:val="3FA070"/>
          <w:spacing w:val="-2"/>
          <w:w w:val="115"/>
        </w:rPr>
        <w:t>12.5</w:t>
      </w:r>
      <w:r>
        <w:rPr>
          <w:rFonts w:ascii="Calibri" w:hAnsi="Calibri"/>
          <w:color w:val="666666"/>
          <w:spacing w:val="-2"/>
          <w:w w:val="115"/>
        </w:rPr>
        <w:t>/</w:t>
      </w:r>
      <w:r>
        <w:rPr>
          <w:rFonts w:ascii="Calibri" w:hAnsi="Calibri"/>
          <w:color w:val="3FA070"/>
          <w:spacing w:val="-2"/>
          <w:w w:val="115"/>
        </w:rPr>
        <w:t>25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Component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4:</w:t>
      </w:r>
      <w:r>
        <w:rPr>
          <w:rFonts w:ascii="Cambria"/>
          <w:i/>
          <w:color w:val="60A0AF"/>
          <w:spacing w:val="41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Economic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Feasibility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(15%</w:t>
      </w:r>
      <w:r>
        <w:rPr>
          <w:rFonts w:ascii="Cambria"/>
          <w:i/>
          <w:color w:val="60A0AF"/>
          <w:spacing w:val="41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weight)</w:t>
      </w:r>
    </w:p>
    <w:p>
      <w:pPr>
        <w:pStyle w:val="BodyText"/>
        <w:spacing w:line="242" w:lineRule="exact" w:before="5"/>
        <w:ind w:left="875"/>
        <w:rPr>
          <w:rFonts w:ascii="Calibri"/>
        </w:rPr>
      </w:pPr>
      <w:r>
        <w:rPr>
          <w:rFonts w:ascii="Calibri"/>
          <w:w w:val="110"/>
        </w:rPr>
        <w:t>revenue_pct_gdp</w:t>
      </w:r>
      <w:r>
        <w:rPr>
          <w:rFonts w:ascii="Calibri"/>
          <w:spacing w:val="26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26"/>
          <w:w w:val="110"/>
        </w:rPr>
        <w:t> </w:t>
      </w:r>
      <w:r>
        <w:rPr>
          <w:rFonts w:ascii="Calibri"/>
          <w:w w:val="110"/>
        </w:rPr>
        <w:t>$</w:t>
      </w:r>
      <w:r>
        <w:rPr>
          <w:rFonts w:ascii="Calibri"/>
          <w:color w:val="3FA070"/>
          <w:w w:val="110"/>
        </w:rPr>
        <w:t>575</w:t>
      </w:r>
      <w:r>
        <w:rPr>
          <w:rFonts w:ascii="Calibri"/>
          <w:b/>
          <w:color w:val="FF0000"/>
          <w:w w:val="110"/>
        </w:rPr>
        <w:t>M</w:t>
      </w:r>
      <w:r>
        <w:rPr>
          <w:rFonts w:ascii="Calibri"/>
          <w:b/>
          <w:color w:val="FF0000"/>
          <w:spacing w:val="26"/>
          <w:w w:val="110"/>
        </w:rPr>
        <w:t> </w:t>
      </w:r>
      <w:r>
        <w:rPr>
          <w:rFonts w:ascii="Calibri"/>
          <w:color w:val="666666"/>
          <w:w w:val="110"/>
        </w:rPr>
        <w:t>/</w:t>
      </w:r>
      <w:r>
        <w:rPr>
          <w:rFonts w:ascii="Calibri"/>
          <w:color w:val="666666"/>
          <w:spacing w:val="26"/>
          <w:w w:val="110"/>
        </w:rPr>
        <w:t> </w:t>
      </w:r>
      <w:r>
        <w:rPr>
          <w:rFonts w:ascii="Calibri"/>
          <w:w w:val="110"/>
        </w:rPr>
        <w:t>$</w:t>
      </w:r>
      <w:r>
        <w:rPr>
          <w:rFonts w:ascii="Calibri"/>
          <w:color w:val="3FA070"/>
          <w:w w:val="110"/>
        </w:rPr>
        <w:t>338</w:t>
      </w:r>
      <w:r>
        <w:rPr>
          <w:rFonts w:ascii="Calibri"/>
          <w:b/>
          <w:color w:val="FF0000"/>
          <w:w w:val="110"/>
        </w:rPr>
        <w:t>B</w:t>
      </w:r>
      <w:r>
        <w:rPr>
          <w:rFonts w:ascii="Calibri"/>
          <w:b/>
          <w:color w:val="FF0000"/>
          <w:spacing w:val="26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26"/>
          <w:w w:val="110"/>
        </w:rPr>
        <w:t> </w:t>
      </w:r>
      <w:r>
        <w:rPr>
          <w:rFonts w:ascii="Calibri"/>
          <w:color w:val="3FA070"/>
          <w:spacing w:val="-2"/>
          <w:w w:val="110"/>
        </w:rPr>
        <w:t>0.17</w:t>
      </w:r>
      <w:r>
        <w:rPr>
          <w:rFonts w:ascii="Calibri"/>
          <w:color w:val="666666"/>
          <w:spacing w:val="-2"/>
          <w:w w:val="110"/>
        </w:rPr>
        <w:t>%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w w:val="115"/>
        </w:rPr>
        <w:t>score_4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38"/>
          <w:w w:val="115"/>
        </w:rPr>
        <w:t> </w:t>
      </w:r>
      <w:r>
        <w:rPr>
          <w:rFonts w:ascii="Calibri"/>
          <w:color w:val="3FA070"/>
          <w:w w:val="115"/>
        </w:rPr>
        <w:t>15</w:t>
      </w:r>
      <w:r>
        <w:rPr>
          <w:rFonts w:ascii="Calibri"/>
          <w:color w:val="3FA070"/>
          <w:spacing w:val="20"/>
          <w:w w:val="155"/>
        </w:rPr>
        <w:t> </w:t>
      </w: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spacing w:val="21"/>
          <w:w w:val="155"/>
        </w:rPr>
        <w:t> </w:t>
      </w:r>
      <w:r>
        <w:rPr>
          <w:rFonts w:ascii="Calibri"/>
          <w:w w:val="115"/>
        </w:rPr>
        <w:t>revenue_pct_gdp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color w:val="666666"/>
          <w:w w:val="115"/>
        </w:rPr>
        <w:t>&lt;</w:t>
      </w:r>
      <w:r>
        <w:rPr>
          <w:rFonts w:ascii="Calibri"/>
          <w:color w:val="666666"/>
          <w:spacing w:val="38"/>
          <w:w w:val="115"/>
        </w:rPr>
        <w:t> </w:t>
      </w:r>
      <w:r>
        <w:rPr>
          <w:rFonts w:ascii="Calibri"/>
          <w:color w:val="3FA070"/>
          <w:w w:val="115"/>
        </w:rPr>
        <w:t>0.5</w:t>
      </w:r>
      <w:r>
        <w:rPr>
          <w:rFonts w:ascii="Calibri"/>
          <w:color w:val="666666"/>
          <w:w w:val="115"/>
        </w:rPr>
        <w:t>%</w:t>
      </w:r>
      <w:r>
        <w:rPr>
          <w:rFonts w:ascii="Calibri"/>
          <w:color w:val="666666"/>
          <w:spacing w:val="38"/>
          <w:w w:val="115"/>
        </w:rPr>
        <w:t> </w:t>
      </w:r>
      <w:r>
        <w:rPr>
          <w:rFonts w:ascii="Calibri"/>
          <w:b/>
          <w:color w:val="007021"/>
          <w:w w:val="115"/>
        </w:rPr>
        <w:t>else</w:t>
      </w:r>
      <w:r>
        <w:rPr>
          <w:rFonts w:ascii="Calibri"/>
          <w:b/>
          <w:color w:val="007021"/>
          <w:spacing w:val="39"/>
          <w:w w:val="115"/>
        </w:rPr>
        <w:t> </w:t>
      </w:r>
      <w:r>
        <w:rPr>
          <w:rFonts w:ascii="Calibri"/>
          <w:color w:val="3FA070"/>
          <w:w w:val="115"/>
        </w:rPr>
        <w:t>10</w:t>
      </w:r>
      <w:r>
        <w:rPr>
          <w:rFonts w:ascii="Calibri"/>
          <w:color w:val="3FA070"/>
          <w:spacing w:val="38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38"/>
          <w:w w:val="115"/>
        </w:rPr>
        <w:t> </w:t>
      </w:r>
      <w:r>
        <w:rPr>
          <w:rFonts w:ascii="Calibri"/>
          <w:color w:val="3FA070"/>
          <w:spacing w:val="-2"/>
          <w:w w:val="115"/>
        </w:rPr>
        <w:t>15</w:t>
      </w:r>
      <w:r>
        <w:rPr>
          <w:rFonts w:ascii="Calibri"/>
          <w:color w:val="666666"/>
          <w:spacing w:val="-2"/>
          <w:w w:val="115"/>
        </w:rPr>
        <w:t>/</w:t>
      </w:r>
      <w:r>
        <w:rPr>
          <w:rFonts w:ascii="Calibri"/>
          <w:color w:val="3FA070"/>
          <w:spacing w:val="-2"/>
          <w:w w:val="115"/>
        </w:rPr>
        <w:t>15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31"/>
          <w:w w:val="105"/>
          <w:sz w:val="20"/>
        </w:rPr>
        <w:t> </w:t>
      </w:r>
      <w:r>
        <w:rPr>
          <w:rFonts w:ascii="Cambria"/>
          <w:i/>
          <w:color w:val="60A0AF"/>
          <w:spacing w:val="-4"/>
          <w:w w:val="105"/>
          <w:sz w:val="20"/>
        </w:rPr>
        <w:t>Total</w:t>
      </w:r>
    </w:p>
    <w:p>
      <w:pPr>
        <w:pStyle w:val="BodyText"/>
        <w:spacing w:before="4"/>
        <w:ind w:left="875"/>
        <w:rPr>
          <w:rFonts w:ascii="Calibri"/>
        </w:rPr>
      </w:pPr>
      <w:r>
        <w:rPr>
          <w:rFonts w:ascii="Calibri"/>
          <w:w w:val="120"/>
        </w:rPr>
        <w:t>total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56"/>
          <w:w w:val="110"/>
        </w:rPr>
        <w:t> </w:t>
      </w:r>
      <w:r>
        <w:rPr>
          <w:rFonts w:ascii="Calibri"/>
          <w:color w:val="3FA070"/>
          <w:w w:val="110"/>
        </w:rPr>
        <w:t>27</w:t>
      </w:r>
      <w:r>
        <w:rPr>
          <w:rFonts w:ascii="Calibri"/>
          <w:color w:val="3FA070"/>
          <w:spacing w:val="55"/>
          <w:w w:val="110"/>
        </w:rPr>
        <w:t> </w:t>
      </w:r>
      <w:r>
        <w:rPr>
          <w:rFonts w:ascii="Calibri"/>
          <w:color w:val="666666"/>
          <w:w w:val="110"/>
        </w:rPr>
        <w:t>+</w:t>
      </w:r>
      <w:r>
        <w:rPr>
          <w:rFonts w:ascii="Calibri"/>
          <w:color w:val="666666"/>
          <w:spacing w:val="55"/>
          <w:w w:val="110"/>
        </w:rPr>
        <w:t> </w:t>
      </w:r>
      <w:r>
        <w:rPr>
          <w:rFonts w:ascii="Calibri"/>
          <w:color w:val="3FA070"/>
          <w:w w:val="110"/>
        </w:rPr>
        <w:t>14.5</w:t>
      </w:r>
      <w:r>
        <w:rPr>
          <w:rFonts w:ascii="Calibri"/>
          <w:color w:val="3FA070"/>
          <w:spacing w:val="55"/>
          <w:w w:val="110"/>
        </w:rPr>
        <w:t> </w:t>
      </w:r>
      <w:r>
        <w:rPr>
          <w:rFonts w:ascii="Calibri"/>
          <w:color w:val="666666"/>
          <w:w w:val="110"/>
        </w:rPr>
        <w:t>+</w:t>
      </w:r>
      <w:r>
        <w:rPr>
          <w:rFonts w:ascii="Calibri"/>
          <w:color w:val="666666"/>
          <w:spacing w:val="56"/>
          <w:w w:val="110"/>
        </w:rPr>
        <w:t> </w:t>
      </w:r>
      <w:r>
        <w:rPr>
          <w:rFonts w:ascii="Calibri"/>
          <w:color w:val="3FA070"/>
          <w:w w:val="110"/>
        </w:rPr>
        <w:t>12.5</w:t>
      </w:r>
      <w:r>
        <w:rPr>
          <w:rFonts w:ascii="Calibri"/>
          <w:color w:val="3FA070"/>
          <w:spacing w:val="55"/>
          <w:w w:val="110"/>
        </w:rPr>
        <w:t> </w:t>
      </w:r>
      <w:r>
        <w:rPr>
          <w:rFonts w:ascii="Calibri"/>
          <w:color w:val="666666"/>
          <w:w w:val="110"/>
        </w:rPr>
        <w:t>+</w:t>
      </w:r>
      <w:r>
        <w:rPr>
          <w:rFonts w:ascii="Calibri"/>
          <w:color w:val="666666"/>
          <w:spacing w:val="55"/>
          <w:w w:val="110"/>
        </w:rPr>
        <w:t> </w:t>
      </w:r>
      <w:r>
        <w:rPr>
          <w:rFonts w:ascii="Calibri"/>
          <w:color w:val="3FA070"/>
          <w:w w:val="110"/>
        </w:rPr>
        <w:t>15</w:t>
      </w:r>
      <w:r>
        <w:rPr>
          <w:rFonts w:ascii="Calibri"/>
          <w:color w:val="3FA070"/>
          <w:spacing w:val="55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56"/>
          <w:w w:val="110"/>
        </w:rPr>
        <w:t> </w:t>
      </w:r>
      <w:r>
        <w:rPr>
          <w:rFonts w:ascii="Calibri"/>
          <w:color w:val="3FA070"/>
          <w:w w:val="110"/>
        </w:rPr>
        <w:t>69</w:t>
      </w:r>
      <w:r>
        <w:rPr>
          <w:rFonts w:ascii="Calibri"/>
          <w:color w:val="666666"/>
          <w:w w:val="110"/>
        </w:rPr>
        <w:t>/</w:t>
      </w:r>
      <w:r>
        <w:rPr>
          <w:rFonts w:ascii="Calibri"/>
          <w:color w:val="3FA070"/>
          <w:w w:val="110"/>
        </w:rPr>
        <w:t>100</w:t>
      </w:r>
      <w:r>
        <w:rPr>
          <w:rFonts w:ascii="Calibri"/>
          <w:color w:val="3FA070"/>
          <w:spacing w:val="55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55"/>
          <w:w w:val="110"/>
        </w:rPr>
        <w:t> </w:t>
      </w:r>
      <w:r>
        <w:rPr>
          <w:rFonts w:ascii="Calibri"/>
          <w:w w:val="110"/>
        </w:rPr>
        <w:t>D</w:t>
      </w:r>
      <w:r>
        <w:rPr>
          <w:rFonts w:ascii="Calibri"/>
          <w:color w:val="666666"/>
          <w:w w:val="110"/>
        </w:rPr>
        <w:t>+</w:t>
      </w:r>
      <w:r>
        <w:rPr>
          <w:rFonts w:ascii="Calibri"/>
          <w:color w:val="666666"/>
          <w:spacing w:val="56"/>
          <w:w w:val="110"/>
        </w:rPr>
        <w:t> </w:t>
      </w:r>
      <w:r>
        <w:rPr>
          <w:rFonts w:ascii="Calibri"/>
          <w:spacing w:val="-2"/>
          <w:w w:val="110"/>
        </w:rPr>
        <w:t>grade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3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Letter</w:t>
      </w:r>
      <w:r>
        <w:rPr>
          <w:rFonts w:ascii="Cambria"/>
          <w:i/>
          <w:color w:val="60A0AF"/>
          <w:spacing w:val="3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grade</w:t>
      </w:r>
      <w:r>
        <w:rPr>
          <w:rFonts w:ascii="Cambria"/>
          <w:i/>
          <w:color w:val="60A0AF"/>
          <w:spacing w:val="3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mapping</w:t>
      </w:r>
      <w:r>
        <w:rPr>
          <w:rFonts w:ascii="Cambria"/>
          <w:i/>
          <w:color w:val="60A0AF"/>
          <w:spacing w:val="3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(also</w:t>
      </w:r>
      <w:r>
        <w:rPr>
          <w:rFonts w:ascii="Cambria"/>
          <w:i/>
          <w:color w:val="60A0AF"/>
          <w:spacing w:val="31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arbitrary!)</w:t>
      </w:r>
    </w:p>
    <w:p>
      <w:pPr>
        <w:pStyle w:val="BodyText"/>
        <w:spacing w:line="242" w:lineRule="exact" w:before="4"/>
        <w:ind w:left="875"/>
        <w:rPr>
          <w:rFonts w:ascii="Calibri"/>
        </w:rPr>
      </w:pPr>
      <w:r>
        <w:rPr>
          <w:rFonts w:ascii="Calibri"/>
          <w:w w:val="120"/>
        </w:rPr>
        <w:t>A: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color w:val="3FA070"/>
          <w:w w:val="120"/>
        </w:rPr>
        <w:t>90</w:t>
      </w:r>
      <w:r>
        <w:rPr>
          <w:rFonts w:ascii="Calibri"/>
          <w:color w:val="666666"/>
          <w:w w:val="120"/>
        </w:rPr>
        <w:t>-</w:t>
      </w:r>
      <w:r>
        <w:rPr>
          <w:rFonts w:ascii="Calibri"/>
          <w:color w:val="3FA070"/>
          <w:spacing w:val="-5"/>
          <w:w w:val="120"/>
        </w:rPr>
        <w:t>100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w w:val="120"/>
        </w:rPr>
        <w:t>B:</w:t>
      </w:r>
      <w:r>
        <w:rPr>
          <w:rFonts w:ascii="Calibri"/>
          <w:spacing w:val="58"/>
          <w:w w:val="120"/>
        </w:rPr>
        <w:t> </w:t>
      </w:r>
      <w:r>
        <w:rPr>
          <w:rFonts w:ascii="Calibri"/>
          <w:color w:val="3FA070"/>
          <w:w w:val="120"/>
        </w:rPr>
        <w:t>80</w:t>
      </w:r>
      <w:r>
        <w:rPr>
          <w:rFonts w:ascii="Calibri"/>
          <w:color w:val="666666"/>
          <w:w w:val="120"/>
        </w:rPr>
        <w:t>-</w:t>
      </w:r>
      <w:r>
        <w:rPr>
          <w:rFonts w:ascii="Calibri"/>
          <w:color w:val="3FA070"/>
          <w:spacing w:val="-5"/>
          <w:w w:val="120"/>
        </w:rPr>
        <w:t>89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w w:val="120"/>
        </w:rPr>
        <w:t>C:</w:t>
      </w:r>
      <w:r>
        <w:rPr>
          <w:rFonts w:ascii="Calibri"/>
          <w:spacing w:val="61"/>
          <w:w w:val="120"/>
        </w:rPr>
        <w:t> </w:t>
      </w:r>
      <w:r>
        <w:rPr>
          <w:rFonts w:ascii="Calibri"/>
          <w:color w:val="3FA070"/>
          <w:w w:val="120"/>
        </w:rPr>
        <w:t>70</w:t>
      </w:r>
      <w:r>
        <w:rPr>
          <w:rFonts w:ascii="Calibri"/>
          <w:color w:val="666666"/>
          <w:w w:val="120"/>
        </w:rPr>
        <w:t>-</w:t>
      </w:r>
      <w:r>
        <w:rPr>
          <w:rFonts w:ascii="Calibri"/>
          <w:color w:val="3FA070"/>
          <w:spacing w:val="-5"/>
          <w:w w:val="120"/>
        </w:rPr>
        <w:t>79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w w:val="115"/>
        </w:rPr>
        <w:t>D:</w:t>
      </w:r>
      <w:r>
        <w:rPr>
          <w:rFonts w:ascii="Calibri"/>
          <w:spacing w:val="65"/>
          <w:w w:val="115"/>
        </w:rPr>
        <w:t> </w:t>
      </w:r>
      <w:r>
        <w:rPr>
          <w:rFonts w:ascii="Calibri"/>
          <w:color w:val="3FA070"/>
          <w:w w:val="115"/>
        </w:rPr>
        <w:t>60</w:t>
      </w:r>
      <w:r>
        <w:rPr>
          <w:rFonts w:ascii="Calibri"/>
          <w:color w:val="666666"/>
          <w:w w:val="115"/>
        </w:rPr>
        <w:t>-</w:t>
      </w:r>
      <w:r>
        <w:rPr>
          <w:rFonts w:ascii="Calibri"/>
          <w:color w:val="3FA070"/>
          <w:spacing w:val="-7"/>
          <w:w w:val="115"/>
        </w:rPr>
        <w:t>69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w w:val="120"/>
        </w:rPr>
        <w:t>F:</w:t>
      </w:r>
      <w:r>
        <w:rPr>
          <w:rFonts w:ascii="Calibri"/>
          <w:spacing w:val="69"/>
          <w:w w:val="150"/>
        </w:rPr>
        <w:t> </w:t>
      </w:r>
      <w:r>
        <w:rPr>
          <w:rFonts w:ascii="Calibri"/>
          <w:color w:val="666666"/>
          <w:spacing w:val="-5"/>
          <w:w w:val="120"/>
        </w:rPr>
        <w:t>&lt;</w:t>
      </w:r>
      <w:r>
        <w:rPr>
          <w:rFonts w:ascii="Calibri"/>
          <w:color w:val="3FA070"/>
          <w:spacing w:val="-5"/>
          <w:w w:val="120"/>
        </w:rPr>
        <w:t>60</w:t>
      </w:r>
    </w:p>
    <w:p>
      <w:pPr>
        <w:spacing w:line="252" w:lineRule="auto" w:before="118"/>
        <w:ind w:left="875" w:right="2653" w:firstLine="135"/>
        <w:jc w:val="left"/>
        <w:rPr>
          <w:rFonts w:ascii="Georgia"/>
          <w:b/>
          <w:sz w:val="20"/>
        </w:rPr>
      </w:pPr>
      <w:r>
        <w:rPr>
          <w:rFonts w:ascii="Georgia"/>
          <w:b/>
          <w:w w:val="105"/>
          <w:sz w:val="20"/>
        </w:rPr>
        <w:t>PROBLEM: </w:t>
      </w:r>
      <w:r>
        <w:rPr>
          <w:w w:val="105"/>
          <w:sz w:val="20"/>
        </w:rPr>
        <w:t>Why these specific weights?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Why these thresholds?</w:t>
      </w:r>
      <w:r>
        <w:rPr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NO</w:t>
      </w:r>
      <w:r>
        <w:rPr>
          <w:rFonts w:ascii="Georgia"/>
          <w:b/>
          <w:w w:val="105"/>
          <w:sz w:val="20"/>
        </w:rPr>
        <w:t> RE- SEARCH BASIS!</w:t>
      </w:r>
    </w:p>
    <w:p>
      <w:pPr>
        <w:spacing w:after="0" w:line="252" w:lineRule="auto"/>
        <w:jc w:val="left"/>
        <w:rPr>
          <w:rFonts w:ascii="Georgia"/>
          <w:b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0"/>
        <w:rPr>
          <w:rFonts w:ascii="Georgia"/>
          <w:b/>
        </w:rPr>
      </w:pPr>
    </w:p>
    <w:p>
      <w:pPr>
        <w:pStyle w:val="Heading4"/>
      </w:pPr>
      <w:r>
        <w:rPr>
          <w:spacing w:val="-7"/>
        </w:rPr>
        <w:t>Implementation</w:t>
      </w:r>
      <w:r>
        <w:rPr>
          <w:spacing w:val="17"/>
        </w:rPr>
        <w:t> </w:t>
      </w:r>
      <w:r>
        <w:rPr>
          <w:spacing w:val="-4"/>
        </w:rPr>
        <w:t>Code:</w:t>
      </w:r>
    </w:p>
    <w:p>
      <w:pPr>
        <w:pStyle w:val="BodyText"/>
        <w:spacing w:line="235" w:lineRule="auto" w:before="128"/>
        <w:ind w:left="1293" w:right="5218" w:hanging="419"/>
        <w:rPr>
          <w:rFonts w:ascii="Calibri"/>
        </w:rPr>
      </w:pPr>
      <w:r>
        <w:rPr>
          <w:rFonts w:ascii="Calibri"/>
          <w:b/>
          <w:color w:val="007021"/>
          <w:w w:val="115"/>
        </w:rPr>
        <w:t>def</w:t>
      </w:r>
      <w:r>
        <w:rPr>
          <w:rFonts w:ascii="Calibri"/>
          <w:b/>
          <w:color w:val="007021"/>
          <w:spacing w:val="40"/>
          <w:w w:val="115"/>
        </w:rPr>
        <w:t> </w:t>
      </w:r>
      <w:r>
        <w:rPr>
          <w:rFonts w:ascii="Calibri"/>
          <w:w w:val="115"/>
        </w:rPr>
        <w:t>calculate_policy_performance_score( </w:t>
      </w:r>
      <w:r>
        <w:rPr>
          <w:rFonts w:ascii="Calibri"/>
          <w:spacing w:val="-2"/>
          <w:w w:val="115"/>
        </w:rPr>
        <w:t>coverage_pct,</w:t>
      </w:r>
    </w:p>
    <w:p>
      <w:pPr>
        <w:pStyle w:val="BodyText"/>
        <w:spacing w:line="235" w:lineRule="auto"/>
        <w:ind w:left="1293" w:right="6842"/>
        <w:rPr>
          <w:rFonts w:ascii="Calibri"/>
        </w:rPr>
      </w:pPr>
      <w:r>
        <w:rPr>
          <w:rFonts w:ascii="Calibri"/>
          <w:spacing w:val="-2"/>
          <w:w w:val="120"/>
        </w:rPr>
        <w:t>revenue_million, co2_reduced_mt, success_probability, gdp_billion</w:t>
      </w:r>
    </w:p>
    <w:p>
      <w:pPr>
        <w:spacing w:line="237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spacing w:before="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Calculate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0-100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composite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performance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score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with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letter</w:t>
      </w:r>
      <w:r>
        <w:rPr>
          <w:rFonts w:ascii="Cambria"/>
          <w:i/>
          <w:color w:val="60A0AF"/>
          <w:spacing w:val="51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grade.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line="242" w:lineRule="exact" w:before="0"/>
        <w:ind w:left="1454" w:right="0" w:firstLine="0"/>
        <w:jc w:val="left"/>
        <w:rPr>
          <w:rFonts w:ascii="Cambria"/>
          <w:i/>
          <w:sz w:val="20"/>
        </w:rPr>
      </w:pPr>
      <w:r>
        <w:rPr>
          <w:rFonts w:ascii="Calibri"/>
          <w:b/>
          <w:color w:val="FF0000"/>
          <w:spacing w:val="-6"/>
          <w:sz w:val="20"/>
        </w:rPr>
        <w:t>WARNING</w:t>
      </w:r>
      <w:r>
        <w:rPr>
          <w:rFonts w:ascii="Calibri"/>
          <w:b/>
          <w:color w:val="FF0000"/>
          <w:spacing w:val="26"/>
          <w:sz w:val="20"/>
        </w:rPr>
        <w:t> </w:t>
      </w:r>
      <w:r>
        <w:rPr>
          <w:rFonts w:ascii="Cambria"/>
          <w:i/>
          <w:color w:val="60A0AF"/>
          <w:spacing w:val="-6"/>
          <w:sz w:val="20"/>
        </w:rPr>
        <w:t>FOR</w:t>
      </w:r>
      <w:r>
        <w:rPr>
          <w:rFonts w:ascii="Cambria"/>
          <w:i/>
          <w:color w:val="60A0AF"/>
          <w:spacing w:val="27"/>
          <w:sz w:val="20"/>
        </w:rPr>
        <w:t> </w:t>
      </w:r>
      <w:r>
        <w:rPr>
          <w:rFonts w:ascii="Cambria"/>
          <w:i/>
          <w:color w:val="60A0AF"/>
          <w:spacing w:val="-6"/>
          <w:sz w:val="20"/>
        </w:rPr>
        <w:t>FYP</w:t>
      </w:r>
      <w:r>
        <w:rPr>
          <w:rFonts w:ascii="Cambria"/>
          <w:i/>
          <w:color w:val="60A0AF"/>
          <w:spacing w:val="27"/>
          <w:sz w:val="20"/>
        </w:rPr>
        <w:t> </w:t>
      </w:r>
      <w:r>
        <w:rPr>
          <w:rFonts w:ascii="Cambria"/>
          <w:i/>
          <w:color w:val="60A0AF"/>
          <w:spacing w:val="-6"/>
          <w:sz w:val="20"/>
        </w:rPr>
        <w:t>DEFENSE: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This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scoring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system</w:t>
      </w:r>
      <w:r>
        <w:rPr>
          <w:rFonts w:ascii="Cambria"/>
          <w:i/>
          <w:color w:val="60A0AF"/>
          <w:spacing w:val="3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uses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subjective</w:t>
      </w:r>
      <w:r>
        <w:rPr>
          <w:rFonts w:ascii="Cambria"/>
          <w:i/>
          <w:color w:val="60A0AF"/>
          <w:spacing w:val="3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weights.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Be</w:t>
      </w:r>
      <w:r>
        <w:rPr>
          <w:rFonts w:ascii="Cambria"/>
          <w:i/>
          <w:color w:val="60A0AF"/>
          <w:spacing w:val="3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prepared</w:t>
      </w:r>
      <w:r>
        <w:rPr>
          <w:rFonts w:ascii="Cambria"/>
          <w:i/>
          <w:color w:val="60A0AF"/>
          <w:spacing w:val="3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to</w:t>
      </w:r>
      <w:r>
        <w:rPr>
          <w:rFonts w:ascii="Cambria"/>
          <w:i/>
          <w:color w:val="60A0AF"/>
          <w:spacing w:val="37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defend:</w:t>
      </w:r>
    </w:p>
    <w:p>
      <w:pPr>
        <w:pStyle w:val="ListParagraph"/>
        <w:numPr>
          <w:ilvl w:val="0"/>
          <w:numId w:val="66"/>
        </w:numPr>
        <w:tabs>
          <w:tab w:pos="1501" w:val="left" w:leader="none"/>
        </w:tabs>
        <w:spacing w:line="240" w:lineRule="auto" w:before="5" w:after="0"/>
        <w:ind w:left="1501" w:right="0" w:hanging="208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w w:val="105"/>
          <w:sz w:val="20"/>
        </w:rPr>
        <w:t>Why</w:t>
      </w:r>
      <w:r>
        <w:rPr>
          <w:rFonts w:ascii="Cambria" w:hAnsi="Cambria"/>
          <w:i/>
          <w:color w:val="60A0AF"/>
          <w:spacing w:val="38"/>
          <w:w w:val="115"/>
          <w:sz w:val="20"/>
        </w:rPr>
        <w:t> </w:t>
      </w:r>
      <w:r>
        <w:rPr>
          <w:rFonts w:ascii="Cambria" w:hAnsi="Cambria"/>
          <w:i/>
          <w:color w:val="60A0AF"/>
          <w:w w:val="115"/>
          <w:sz w:val="20"/>
        </w:rPr>
        <w:t>revenue</w:t>
      </w:r>
      <w:r>
        <w:rPr>
          <w:rFonts w:ascii="Cambria" w:hAnsi="Cambria"/>
          <w:i/>
          <w:color w:val="60A0AF"/>
          <w:spacing w:val="38"/>
          <w:w w:val="115"/>
          <w:sz w:val="20"/>
        </w:rPr>
        <w:t> </w:t>
      </w:r>
      <w:r>
        <w:rPr>
          <w:rFonts w:ascii="Cambria" w:hAnsi="Cambria"/>
          <w:i/>
          <w:color w:val="60A0AF"/>
          <w:w w:val="115"/>
          <w:sz w:val="20"/>
        </w:rPr>
        <w:t>efficiency</w:t>
      </w:r>
      <w:r>
        <w:rPr>
          <w:rFonts w:ascii="Cambria" w:hAnsi="Cambria"/>
          <w:i/>
          <w:color w:val="60A0AF"/>
          <w:spacing w:val="38"/>
          <w:w w:val="115"/>
          <w:sz w:val="20"/>
        </w:rPr>
        <w:t> </w:t>
      </w:r>
      <w:r>
        <w:rPr>
          <w:rFonts w:ascii="Cambria" w:hAnsi="Cambria"/>
          <w:i/>
          <w:color w:val="60A0AF"/>
          <w:w w:val="115"/>
          <w:sz w:val="20"/>
        </w:rPr>
        <w:t>=</w:t>
      </w:r>
      <w:r>
        <w:rPr>
          <w:rFonts w:ascii="Cambria" w:hAnsi="Cambria"/>
          <w:i/>
          <w:color w:val="60A0AF"/>
          <w:spacing w:val="38"/>
          <w:w w:val="115"/>
          <w:sz w:val="20"/>
        </w:rPr>
        <w:t> </w:t>
      </w:r>
      <w:r>
        <w:rPr>
          <w:rFonts w:ascii="Cambria" w:hAnsi="Cambria"/>
          <w:i/>
          <w:color w:val="60A0AF"/>
          <w:w w:val="105"/>
          <w:sz w:val="20"/>
        </w:rPr>
        <w:t>30%</w:t>
      </w:r>
      <w:r>
        <w:rPr>
          <w:rFonts w:ascii="Cambria" w:hAnsi="Cambria"/>
          <w:i/>
          <w:color w:val="60A0AF"/>
          <w:spacing w:val="38"/>
          <w:w w:val="115"/>
          <w:sz w:val="20"/>
        </w:rPr>
        <w:t> </w:t>
      </w:r>
      <w:r>
        <w:rPr>
          <w:rFonts w:ascii="Cambria" w:hAnsi="Cambria"/>
          <w:i/>
          <w:color w:val="60A0AF"/>
          <w:spacing w:val="-2"/>
          <w:w w:val="115"/>
          <w:sz w:val="20"/>
        </w:rPr>
        <w:t>weight?</w:t>
      </w:r>
    </w:p>
    <w:p>
      <w:pPr>
        <w:pStyle w:val="ListParagraph"/>
        <w:numPr>
          <w:ilvl w:val="0"/>
          <w:numId w:val="66"/>
        </w:numPr>
        <w:tabs>
          <w:tab w:pos="1501" w:val="left" w:leader="none"/>
        </w:tabs>
        <w:spacing w:line="240" w:lineRule="auto" w:before="4" w:after="0"/>
        <w:ind w:left="1501" w:right="0" w:hanging="208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sz w:val="20"/>
        </w:rPr>
        <w:t>Why</w:t>
      </w:r>
      <w:r>
        <w:rPr>
          <w:rFonts w:ascii="Cambria" w:hAnsi="Cambria"/>
          <w:i/>
          <w:color w:val="60A0AF"/>
          <w:spacing w:val="68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environmental</w:t>
      </w:r>
      <w:r>
        <w:rPr>
          <w:rFonts w:ascii="Cambria" w:hAnsi="Cambria"/>
          <w:i/>
          <w:color w:val="60A0AF"/>
          <w:spacing w:val="69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impact</w:t>
      </w:r>
      <w:r>
        <w:rPr>
          <w:rFonts w:ascii="Cambria" w:hAnsi="Cambria"/>
          <w:i/>
          <w:color w:val="60A0AF"/>
          <w:spacing w:val="68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=</w:t>
      </w:r>
      <w:r>
        <w:rPr>
          <w:rFonts w:ascii="Cambria" w:hAnsi="Cambria"/>
          <w:i/>
          <w:color w:val="60A0AF"/>
          <w:spacing w:val="69"/>
          <w:sz w:val="20"/>
        </w:rPr>
        <w:t> </w:t>
      </w:r>
      <w:r>
        <w:rPr>
          <w:rFonts w:ascii="Cambria" w:hAnsi="Cambria"/>
          <w:i/>
          <w:color w:val="60A0AF"/>
          <w:sz w:val="20"/>
        </w:rPr>
        <w:t>30%</w:t>
      </w:r>
      <w:r>
        <w:rPr>
          <w:rFonts w:ascii="Cambria" w:hAnsi="Cambria"/>
          <w:i/>
          <w:color w:val="60A0AF"/>
          <w:spacing w:val="68"/>
          <w:sz w:val="20"/>
        </w:rPr>
        <w:t> </w:t>
      </w:r>
      <w:r>
        <w:rPr>
          <w:rFonts w:ascii="Cambria" w:hAnsi="Cambria"/>
          <w:i/>
          <w:color w:val="60A0AF"/>
          <w:spacing w:val="-2"/>
          <w:sz w:val="20"/>
        </w:rPr>
        <w:t>weight?</w:t>
      </w:r>
    </w:p>
    <w:p>
      <w:pPr>
        <w:pStyle w:val="ListParagraph"/>
        <w:numPr>
          <w:ilvl w:val="0"/>
          <w:numId w:val="66"/>
        </w:numPr>
        <w:tabs>
          <w:tab w:pos="1501" w:val="left" w:leader="none"/>
        </w:tabs>
        <w:spacing w:line="240" w:lineRule="auto" w:before="5" w:after="0"/>
        <w:ind w:left="1501" w:right="0" w:hanging="208"/>
        <w:jc w:val="left"/>
        <w:rPr>
          <w:rFonts w:ascii="Cambria" w:hAnsi="Cambria"/>
          <w:i/>
          <w:sz w:val="20"/>
        </w:rPr>
      </w:pPr>
      <w:r>
        <w:rPr>
          <w:rFonts w:ascii="Cambria" w:hAnsi="Cambria"/>
          <w:i/>
          <w:color w:val="60A0AF"/>
          <w:w w:val="105"/>
          <w:sz w:val="20"/>
        </w:rPr>
        <w:t>Why</w:t>
      </w:r>
      <w:r>
        <w:rPr>
          <w:rFonts w:ascii="Cambria" w:hAnsi="Cambria"/>
          <w:i/>
          <w:color w:val="60A0AF"/>
          <w:spacing w:val="38"/>
          <w:w w:val="125"/>
          <w:sz w:val="20"/>
        </w:rPr>
        <w:t> </w:t>
      </w:r>
      <w:r>
        <w:rPr>
          <w:rFonts w:ascii="Cambria" w:hAnsi="Cambria"/>
          <w:i/>
          <w:color w:val="60A0AF"/>
          <w:w w:val="125"/>
          <w:sz w:val="20"/>
        </w:rPr>
        <w:t>these</w:t>
      </w:r>
      <w:r>
        <w:rPr>
          <w:rFonts w:ascii="Cambria" w:hAnsi="Cambria"/>
          <w:i/>
          <w:color w:val="60A0AF"/>
          <w:spacing w:val="38"/>
          <w:w w:val="125"/>
          <w:sz w:val="20"/>
        </w:rPr>
        <w:t> </w:t>
      </w:r>
      <w:r>
        <w:rPr>
          <w:rFonts w:ascii="Cambria" w:hAnsi="Cambria"/>
          <w:i/>
          <w:color w:val="60A0AF"/>
          <w:w w:val="125"/>
          <w:sz w:val="20"/>
        </w:rPr>
        <w:t>specific</w:t>
      </w:r>
      <w:r>
        <w:rPr>
          <w:rFonts w:ascii="Cambria" w:hAnsi="Cambria"/>
          <w:i/>
          <w:color w:val="60A0AF"/>
          <w:spacing w:val="38"/>
          <w:w w:val="125"/>
          <w:sz w:val="20"/>
        </w:rPr>
        <w:t> </w:t>
      </w:r>
      <w:r>
        <w:rPr>
          <w:rFonts w:ascii="Cambria" w:hAnsi="Cambria"/>
          <w:i/>
          <w:color w:val="60A0AF"/>
          <w:w w:val="125"/>
          <w:sz w:val="20"/>
        </w:rPr>
        <w:t>scaling</w:t>
      </w:r>
      <w:r>
        <w:rPr>
          <w:rFonts w:ascii="Cambria" w:hAnsi="Cambria"/>
          <w:i/>
          <w:color w:val="60A0AF"/>
          <w:spacing w:val="38"/>
          <w:w w:val="125"/>
          <w:sz w:val="20"/>
        </w:rPr>
        <w:t> </w:t>
      </w:r>
      <w:r>
        <w:rPr>
          <w:rFonts w:ascii="Cambria" w:hAnsi="Cambria"/>
          <w:i/>
          <w:color w:val="60A0AF"/>
          <w:spacing w:val="-2"/>
          <w:w w:val="125"/>
          <w:sz w:val="20"/>
        </w:rPr>
        <w:t>factors?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line="244" w:lineRule="auto" w:before="0"/>
        <w:ind w:left="1293" w:right="1717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Alternative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defense: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"Weights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based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on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policy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literature</w:t>
      </w:r>
      <w:r>
        <w:rPr>
          <w:rFonts w:ascii="Cambria"/>
          <w:i/>
          <w:color w:val="60A0AF"/>
          <w:spacing w:val="40"/>
          <w:w w:val="140"/>
          <w:sz w:val="20"/>
        </w:rPr>
        <w:t> </w:t>
      </w:r>
      <w:r>
        <w:rPr>
          <w:rFonts w:ascii="Cambria"/>
          <w:i/>
          <w:color w:val="60A0AF"/>
          <w:w w:val="140"/>
          <w:sz w:val="20"/>
        </w:rPr>
        <w:t>priorities..." </w:t>
      </w:r>
      <w:r>
        <w:rPr>
          <w:rFonts w:ascii="Cambria"/>
          <w:i/>
          <w:color w:val="60A0AF"/>
          <w:w w:val="120"/>
          <w:sz w:val="20"/>
        </w:rPr>
        <w:t>(But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you'll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need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citations</w:t>
      </w:r>
      <w:r>
        <w:rPr>
          <w:rFonts w:ascii="Cambria"/>
          <w:i/>
          <w:color w:val="60A0AF"/>
          <w:spacing w:val="40"/>
          <w:w w:val="140"/>
          <w:sz w:val="20"/>
        </w:rPr>
        <w:t> </w:t>
      </w:r>
      <w:r>
        <w:rPr>
          <w:rFonts w:ascii="Cambria"/>
          <w:i/>
          <w:color w:val="60A0AF"/>
          <w:w w:val="140"/>
          <w:sz w:val="20"/>
        </w:rPr>
        <w:t>-</w:t>
      </w:r>
      <w:r>
        <w:rPr>
          <w:rFonts w:ascii="Cambria"/>
          <w:i/>
          <w:color w:val="60A0AF"/>
          <w:spacing w:val="40"/>
          <w:w w:val="14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World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Bank,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OECD,</w:t>
      </w:r>
      <w:r>
        <w:rPr>
          <w:rFonts w:ascii="Cambria"/>
          <w:i/>
          <w:color w:val="60A0AF"/>
          <w:spacing w:val="40"/>
          <w:w w:val="140"/>
          <w:sz w:val="20"/>
        </w:rPr>
        <w:t> </w:t>
      </w:r>
      <w:r>
        <w:rPr>
          <w:rFonts w:ascii="Cambria"/>
          <w:i/>
          <w:color w:val="60A0AF"/>
          <w:w w:val="140"/>
          <w:sz w:val="20"/>
        </w:rPr>
        <w:t>etc.)</w:t>
      </w:r>
    </w:p>
    <w:p>
      <w:pPr>
        <w:pStyle w:val="BodyText"/>
        <w:spacing w:before="5"/>
        <w:rPr>
          <w:rFonts w:ascii="Cambria"/>
          <w:i/>
        </w:rPr>
      </w:pPr>
    </w:p>
    <w:p>
      <w:pPr>
        <w:spacing w:line="244" w:lineRule="auto" w:before="0"/>
        <w:ind w:left="1293" w:right="1188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RECOMMENDATION:</w:t>
      </w:r>
      <w:r>
        <w:rPr>
          <w:rFonts w:ascii="Cambria"/>
          <w:i/>
          <w:color w:val="60A0AF"/>
          <w:spacing w:val="80"/>
          <w:sz w:val="20"/>
        </w:rPr>
        <w:t> </w:t>
      </w:r>
      <w:r>
        <w:rPr>
          <w:rFonts w:ascii="Cambria"/>
          <w:i/>
          <w:color w:val="60A0AF"/>
          <w:sz w:val="20"/>
        </w:rPr>
        <w:t>Only</w:t>
      </w:r>
      <w:r>
        <w:rPr>
          <w:rFonts w:ascii="Cambria"/>
          <w:i/>
          <w:color w:val="60A0AF"/>
          <w:spacing w:val="80"/>
          <w:sz w:val="20"/>
        </w:rPr>
        <w:t> </w:t>
      </w:r>
      <w:r>
        <w:rPr>
          <w:rFonts w:ascii="Cambria"/>
          <w:i/>
          <w:color w:val="60A0AF"/>
          <w:sz w:val="20"/>
        </w:rPr>
        <w:t>implement</w:t>
      </w:r>
      <w:r>
        <w:rPr>
          <w:rFonts w:ascii="Cambria"/>
          <w:i/>
          <w:color w:val="60A0AF"/>
          <w:spacing w:val="74"/>
          <w:w w:val="155"/>
          <w:sz w:val="20"/>
        </w:rPr>
        <w:t> </w:t>
      </w:r>
      <w:r>
        <w:rPr>
          <w:rFonts w:ascii="Cambria"/>
          <w:i/>
          <w:color w:val="60A0AF"/>
          <w:w w:val="155"/>
          <w:sz w:val="20"/>
        </w:rPr>
        <w:t>if</w:t>
      </w:r>
      <w:r>
        <w:rPr>
          <w:rFonts w:ascii="Cambria"/>
          <w:i/>
          <w:color w:val="60A0AF"/>
          <w:spacing w:val="74"/>
          <w:w w:val="155"/>
          <w:sz w:val="20"/>
        </w:rPr>
        <w:t> </w:t>
      </w:r>
      <w:r>
        <w:rPr>
          <w:rFonts w:ascii="Cambria"/>
          <w:i/>
          <w:color w:val="60A0AF"/>
          <w:sz w:val="20"/>
        </w:rPr>
        <w:t>you</w:t>
      </w:r>
      <w:r>
        <w:rPr>
          <w:rFonts w:ascii="Cambria"/>
          <w:i/>
          <w:color w:val="60A0AF"/>
          <w:spacing w:val="80"/>
          <w:sz w:val="20"/>
        </w:rPr>
        <w:t> </w:t>
      </w:r>
      <w:r>
        <w:rPr>
          <w:rFonts w:ascii="Cambria"/>
          <w:i/>
          <w:color w:val="60A0AF"/>
          <w:sz w:val="20"/>
        </w:rPr>
        <w:t>can</w:t>
      </w:r>
      <w:r>
        <w:rPr>
          <w:rFonts w:ascii="Cambria"/>
          <w:i/>
          <w:color w:val="60A0AF"/>
          <w:spacing w:val="8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cite</w:t>
      </w:r>
      <w:r>
        <w:rPr>
          <w:rFonts w:ascii="Cambria"/>
          <w:i/>
          <w:color w:val="60A0AF"/>
          <w:spacing w:val="80"/>
          <w:w w:val="120"/>
          <w:sz w:val="20"/>
        </w:rPr>
        <w:t> </w:t>
      </w:r>
      <w:r>
        <w:rPr>
          <w:rFonts w:ascii="Cambria"/>
          <w:i/>
          <w:color w:val="60A0AF"/>
          <w:sz w:val="20"/>
        </w:rPr>
        <w:t>research</w:t>
      </w:r>
      <w:r>
        <w:rPr>
          <w:rFonts w:ascii="Cambria"/>
          <w:i/>
          <w:color w:val="60A0AF"/>
          <w:spacing w:val="8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justifying</w:t>
      </w:r>
      <w:r>
        <w:rPr>
          <w:rFonts w:ascii="Cambria"/>
          <w:i/>
          <w:color w:val="60A0AF"/>
          <w:spacing w:val="80"/>
          <w:w w:val="120"/>
          <w:sz w:val="20"/>
        </w:rPr>
        <w:t> </w:t>
      </w:r>
      <w:r>
        <w:rPr>
          <w:rFonts w:ascii="Cambria"/>
          <w:i/>
          <w:color w:val="60A0AF"/>
          <w:sz w:val="20"/>
        </w:rPr>
        <w:t>weights! </w:t>
      </w:r>
      <w:r>
        <w:rPr>
          <w:rFonts w:ascii="Cambria"/>
          <w:i/>
          <w:color w:val="60A0AF"/>
          <w:spacing w:val="-4"/>
          <w:w w:val="120"/>
          <w:sz w:val="20"/>
        </w:rPr>
        <w:t>"""</w:t>
      </w:r>
    </w:p>
    <w:p>
      <w:pPr>
        <w:pStyle w:val="BodyText"/>
        <w:spacing w:before="4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3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Component</w:t>
      </w:r>
      <w:r>
        <w:rPr>
          <w:rFonts w:ascii="Cambria"/>
          <w:i/>
          <w:color w:val="60A0AF"/>
          <w:spacing w:val="34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1:</w:t>
      </w:r>
      <w:r>
        <w:rPr>
          <w:rFonts w:ascii="Cambria"/>
          <w:i/>
          <w:color w:val="60A0AF"/>
          <w:spacing w:val="33"/>
          <w:w w:val="12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Revenue</w:t>
      </w:r>
      <w:r>
        <w:rPr>
          <w:rFonts w:ascii="Cambria"/>
          <w:i/>
          <w:color w:val="60A0AF"/>
          <w:spacing w:val="34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Efficiency</w:t>
      </w:r>
      <w:r>
        <w:rPr>
          <w:rFonts w:ascii="Cambria"/>
          <w:i/>
          <w:color w:val="60A0AF"/>
          <w:spacing w:val="3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(0-30</w:t>
      </w:r>
      <w:r>
        <w:rPr>
          <w:rFonts w:ascii="Cambria"/>
          <w:i/>
          <w:color w:val="60A0AF"/>
          <w:spacing w:val="33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points)</w:t>
      </w:r>
    </w:p>
    <w:p>
      <w:pPr>
        <w:spacing w:before="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Higher</w:t>
      </w:r>
      <w:r>
        <w:rPr>
          <w:rFonts w:ascii="Cambria"/>
          <w:i/>
          <w:color w:val="60A0AF"/>
          <w:spacing w:val="4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revenue</w:t>
      </w:r>
      <w:r>
        <w:rPr>
          <w:rFonts w:ascii="Cambria"/>
          <w:i/>
          <w:color w:val="60A0AF"/>
          <w:spacing w:val="4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per</w:t>
      </w:r>
      <w:r>
        <w:rPr>
          <w:rFonts w:ascii="Cambria"/>
          <w:i/>
          <w:color w:val="60A0AF"/>
          <w:spacing w:val="4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coverage</w:t>
      </w:r>
      <w:r>
        <w:rPr>
          <w:rFonts w:ascii="Cambria"/>
          <w:i/>
          <w:color w:val="60A0AF"/>
          <w:spacing w:val="4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point</w:t>
      </w:r>
      <w:r>
        <w:rPr>
          <w:rFonts w:ascii="Cambria"/>
          <w:i/>
          <w:color w:val="60A0AF"/>
          <w:spacing w:val="4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=</w:t>
      </w:r>
      <w:r>
        <w:rPr>
          <w:rFonts w:ascii="Cambria"/>
          <w:i/>
          <w:color w:val="60A0AF"/>
          <w:spacing w:val="4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more</w:t>
      </w:r>
      <w:r>
        <w:rPr>
          <w:rFonts w:ascii="Cambria"/>
          <w:i/>
          <w:color w:val="60A0AF"/>
          <w:spacing w:val="44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efficient</w:t>
      </w:r>
    </w:p>
    <w:p>
      <w:pPr>
        <w:pStyle w:val="BodyText"/>
        <w:spacing w:line="235" w:lineRule="auto" w:before="8"/>
        <w:ind w:left="1293"/>
        <w:rPr>
          <w:rFonts w:ascii="Calibri"/>
        </w:rPr>
      </w:pPr>
      <w:r>
        <w:rPr>
          <w:rFonts w:ascii="Calibri"/>
          <w:w w:val="120"/>
        </w:rPr>
        <w:t>revenue_per_coverage</w:t>
      </w:r>
      <w:r>
        <w:rPr>
          <w:rFonts w:ascii="Calibri"/>
          <w:spacing w:val="17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17"/>
          <w:w w:val="120"/>
        </w:rPr>
        <w:t> </w:t>
      </w:r>
      <w:r>
        <w:rPr>
          <w:rFonts w:ascii="Calibri"/>
          <w:w w:val="120"/>
        </w:rPr>
        <w:t>revenue_million</w:t>
      </w:r>
      <w:r>
        <w:rPr>
          <w:rFonts w:ascii="Calibri"/>
          <w:spacing w:val="17"/>
          <w:w w:val="12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17"/>
          <w:w w:val="120"/>
        </w:rPr>
        <w:t> </w:t>
      </w:r>
      <w:r>
        <w:rPr>
          <w:rFonts w:ascii="Calibri"/>
          <w:w w:val="120"/>
        </w:rPr>
        <w:t>coverage_pct</w:t>
      </w:r>
      <w:r>
        <w:rPr>
          <w:rFonts w:ascii="Calibri"/>
          <w:w w:val="155"/>
        </w:rPr>
        <w:t> </w:t>
      </w: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w w:val="155"/>
        </w:rPr>
        <w:t> </w:t>
      </w:r>
      <w:r>
        <w:rPr>
          <w:rFonts w:ascii="Calibri"/>
          <w:w w:val="120"/>
        </w:rPr>
        <w:t>coverage_pct</w:t>
      </w:r>
      <w:r>
        <w:rPr>
          <w:rFonts w:ascii="Calibri"/>
          <w:spacing w:val="17"/>
          <w:w w:val="120"/>
        </w:rPr>
        <w:t> </w:t>
      </w:r>
      <w:r>
        <w:rPr>
          <w:rFonts w:ascii="Calibri"/>
          <w:color w:val="666666"/>
          <w:w w:val="120"/>
        </w:rPr>
        <w:t>&gt;</w:t>
      </w:r>
      <w:r>
        <w:rPr>
          <w:rFonts w:ascii="Calibri"/>
          <w:color w:val="666666"/>
          <w:spacing w:val="17"/>
          <w:w w:val="120"/>
        </w:rPr>
        <w:t> </w:t>
      </w:r>
      <w:r>
        <w:rPr>
          <w:rFonts w:ascii="Calibri"/>
          <w:color w:val="3FA070"/>
          <w:w w:val="120"/>
        </w:rPr>
        <w:t>0</w:t>
      </w:r>
      <w:r>
        <w:rPr>
          <w:rFonts w:ascii="Calibri"/>
          <w:color w:val="3FA070"/>
          <w:spacing w:val="17"/>
          <w:w w:val="120"/>
        </w:rPr>
        <w:t> </w:t>
      </w:r>
      <w:r>
        <w:rPr>
          <w:rFonts w:ascii="Calibri"/>
          <w:b/>
          <w:color w:val="007021"/>
          <w:w w:val="120"/>
        </w:rPr>
        <w:t>else</w:t>
      </w:r>
      <w:r>
        <w:rPr>
          <w:rFonts w:ascii="Calibri"/>
          <w:b/>
          <w:color w:val="007021"/>
          <w:spacing w:val="17"/>
          <w:w w:val="120"/>
        </w:rPr>
        <w:t> </w:t>
      </w:r>
      <w:r>
        <w:rPr>
          <w:rFonts w:ascii="Calibri"/>
          <w:color w:val="3FA070"/>
          <w:w w:val="120"/>
        </w:rPr>
        <w:t>0 </w:t>
      </w:r>
      <w:r>
        <w:rPr>
          <w:rFonts w:ascii="Calibri"/>
          <w:w w:val="120"/>
        </w:rPr>
        <w:t>revenue_efficiency_score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007F00"/>
          <w:w w:val="120"/>
        </w:rPr>
        <w:t>min</w:t>
      </w:r>
      <w:r>
        <w:rPr>
          <w:rFonts w:ascii="Calibri"/>
          <w:w w:val="120"/>
        </w:rPr>
        <w:t>(</w:t>
      </w:r>
      <w:r>
        <w:rPr>
          <w:rFonts w:ascii="Calibri"/>
          <w:color w:val="3FA070"/>
          <w:w w:val="120"/>
        </w:rPr>
        <w:t>30</w:t>
      </w:r>
      <w:r>
        <w:rPr>
          <w:rFonts w:ascii="Calibri"/>
          <w:w w:val="120"/>
        </w:rPr>
        <w:t>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revenue_per_coverage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1.5</w:t>
      </w:r>
      <w:r>
        <w:rPr>
          <w:rFonts w:ascii="Calibri"/>
          <w:w w:val="120"/>
        </w:rPr>
        <w:t>)</w:t>
      </w:r>
    </w:p>
    <w:p>
      <w:pPr>
        <w:spacing w:line="244" w:lineRule="auto" w:before="235"/>
        <w:ind w:left="1293" w:right="4018" w:firstLine="0"/>
        <w:jc w:val="left"/>
        <w:rPr>
          <w:rFonts w:ascii="Calibri"/>
          <w:sz w:val="20"/>
        </w:rPr>
      </w:pPr>
      <w:r>
        <w:rPr>
          <w:rFonts w:ascii="Cambria"/>
          <w:i/>
          <w:color w:val="60A0AF"/>
          <w:spacing w:val="-2"/>
          <w:w w:val="115"/>
          <w:sz w:val="20"/>
        </w:rPr>
        <w:t>#</w:t>
      </w:r>
      <w:r>
        <w:rPr>
          <w:rFonts w:ascii="Cambria"/>
          <w:i/>
          <w:color w:val="60A0AF"/>
          <w:spacing w:val="24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Component</w:t>
      </w:r>
      <w:r>
        <w:rPr>
          <w:rFonts w:ascii="Cambria"/>
          <w:i/>
          <w:color w:val="60A0AF"/>
          <w:spacing w:val="24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2:</w:t>
      </w:r>
      <w:r>
        <w:rPr>
          <w:rFonts w:ascii="Cambria"/>
          <w:i/>
          <w:color w:val="60A0AF"/>
          <w:spacing w:val="24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Environmental</w:t>
      </w:r>
      <w:r>
        <w:rPr>
          <w:rFonts w:ascii="Cambria"/>
          <w:i/>
          <w:color w:val="60A0AF"/>
          <w:spacing w:val="24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Impact</w:t>
      </w:r>
      <w:r>
        <w:rPr>
          <w:rFonts w:ascii="Cambria"/>
          <w:i/>
          <w:color w:val="60A0AF"/>
          <w:spacing w:val="24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(0-30</w:t>
      </w:r>
      <w:r>
        <w:rPr>
          <w:rFonts w:ascii="Cambria"/>
          <w:i/>
          <w:color w:val="60A0AF"/>
          <w:spacing w:val="24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points) </w:t>
      </w: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More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CO2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reduction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=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higher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score </w:t>
      </w:r>
      <w:r>
        <w:rPr>
          <w:rFonts w:ascii="Calibri"/>
          <w:w w:val="115"/>
          <w:sz w:val="20"/>
        </w:rPr>
        <w:t>environmental_score</w:t>
      </w:r>
      <w:r>
        <w:rPr>
          <w:rFonts w:ascii="Calibri"/>
          <w:spacing w:val="22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=</w:t>
      </w:r>
      <w:r>
        <w:rPr>
          <w:rFonts w:ascii="Calibri"/>
          <w:color w:val="666666"/>
          <w:spacing w:val="22"/>
          <w:w w:val="115"/>
          <w:sz w:val="20"/>
        </w:rPr>
        <w:t> </w:t>
      </w:r>
      <w:r>
        <w:rPr>
          <w:rFonts w:ascii="Calibri"/>
          <w:color w:val="007F00"/>
          <w:w w:val="115"/>
          <w:sz w:val="20"/>
        </w:rPr>
        <w:t>min</w:t>
      </w:r>
      <w:r>
        <w:rPr>
          <w:rFonts w:ascii="Calibri"/>
          <w:w w:val="115"/>
          <w:sz w:val="20"/>
        </w:rPr>
        <w:t>(</w:t>
      </w:r>
      <w:r>
        <w:rPr>
          <w:rFonts w:ascii="Calibri"/>
          <w:color w:val="3FA070"/>
          <w:w w:val="115"/>
          <w:sz w:val="20"/>
        </w:rPr>
        <w:t>30</w:t>
      </w:r>
      <w:r>
        <w:rPr>
          <w:rFonts w:ascii="Calibri"/>
          <w:w w:val="115"/>
          <w:sz w:val="20"/>
        </w:rPr>
        <w:t>,</w:t>
      </w:r>
      <w:r>
        <w:rPr>
          <w:rFonts w:ascii="Calibri"/>
          <w:spacing w:val="21"/>
          <w:w w:val="115"/>
          <w:sz w:val="20"/>
        </w:rPr>
        <w:t> </w:t>
      </w:r>
      <w:r>
        <w:rPr>
          <w:rFonts w:ascii="Calibri"/>
          <w:w w:val="115"/>
          <w:sz w:val="20"/>
        </w:rPr>
        <w:t>co2_reduced_mt</w:t>
      </w:r>
      <w:r>
        <w:rPr>
          <w:rFonts w:ascii="Calibri"/>
          <w:spacing w:val="22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*</w:t>
      </w:r>
      <w:r>
        <w:rPr>
          <w:rFonts w:ascii="Calibri"/>
          <w:color w:val="666666"/>
          <w:spacing w:val="22"/>
          <w:w w:val="115"/>
          <w:sz w:val="20"/>
        </w:rPr>
        <w:t> </w:t>
      </w:r>
      <w:r>
        <w:rPr>
          <w:rFonts w:ascii="Calibri"/>
          <w:color w:val="3FA070"/>
          <w:w w:val="115"/>
          <w:sz w:val="20"/>
        </w:rPr>
        <w:t>5</w:t>
      </w:r>
      <w:r>
        <w:rPr>
          <w:rFonts w:ascii="Calibri"/>
          <w:w w:val="115"/>
          <w:sz w:val="20"/>
        </w:rPr>
        <w:t>)</w:t>
      </w:r>
    </w:p>
    <w:p>
      <w:pPr>
        <w:spacing w:before="23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Component</w:t>
      </w:r>
      <w:r>
        <w:rPr>
          <w:rFonts w:ascii="Cambria"/>
          <w:i/>
          <w:color w:val="60A0AF"/>
          <w:spacing w:val="6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3:</w:t>
      </w:r>
      <w:r>
        <w:rPr>
          <w:rFonts w:ascii="Cambria"/>
          <w:i/>
          <w:color w:val="60A0AF"/>
          <w:spacing w:val="6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Success</w:t>
      </w:r>
      <w:r>
        <w:rPr>
          <w:rFonts w:ascii="Cambria"/>
          <w:i/>
          <w:color w:val="60A0AF"/>
          <w:spacing w:val="6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Likelihood</w:t>
      </w:r>
      <w:r>
        <w:rPr>
          <w:rFonts w:ascii="Cambria"/>
          <w:i/>
          <w:color w:val="60A0AF"/>
          <w:spacing w:val="6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(0-25</w:t>
      </w:r>
      <w:r>
        <w:rPr>
          <w:rFonts w:ascii="Cambria"/>
          <w:i/>
          <w:color w:val="60A0AF"/>
          <w:spacing w:val="64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points)</w:t>
      </w:r>
    </w:p>
    <w:p>
      <w:pPr>
        <w:spacing w:before="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6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Higher</w:t>
      </w:r>
      <w:r>
        <w:rPr>
          <w:rFonts w:ascii="Cambria"/>
          <w:i/>
          <w:color w:val="60A0AF"/>
          <w:spacing w:val="6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probability</w:t>
      </w:r>
      <w:r>
        <w:rPr>
          <w:rFonts w:ascii="Cambria"/>
          <w:i/>
          <w:color w:val="60A0AF"/>
          <w:spacing w:val="6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of</w:t>
      </w:r>
      <w:r>
        <w:rPr>
          <w:rFonts w:ascii="Cambria"/>
          <w:i/>
          <w:color w:val="60A0AF"/>
          <w:spacing w:val="6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persistence</w:t>
      </w:r>
      <w:r>
        <w:rPr>
          <w:rFonts w:ascii="Cambria"/>
          <w:i/>
          <w:color w:val="60A0AF"/>
          <w:spacing w:val="6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=</w:t>
      </w:r>
      <w:r>
        <w:rPr>
          <w:rFonts w:ascii="Cambria"/>
          <w:i/>
          <w:color w:val="60A0AF"/>
          <w:spacing w:val="6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higher</w:t>
      </w:r>
      <w:r>
        <w:rPr>
          <w:rFonts w:ascii="Cambria"/>
          <w:i/>
          <w:color w:val="60A0AF"/>
          <w:spacing w:val="66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score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w w:val="115"/>
        </w:rPr>
        <w:t>success_score</w:t>
      </w:r>
      <w:r>
        <w:rPr>
          <w:rFonts w:ascii="Calibri"/>
          <w:spacing w:val="79"/>
          <w:w w:val="150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22"/>
          <w:w w:val="115"/>
        </w:rPr>
        <w:t>  </w:t>
      </w:r>
      <w:r>
        <w:rPr>
          <w:rFonts w:ascii="Calibri"/>
          <w:w w:val="115"/>
        </w:rPr>
        <w:t>success_probability</w:t>
      </w:r>
      <w:r>
        <w:rPr>
          <w:rFonts w:ascii="Calibri"/>
          <w:spacing w:val="21"/>
          <w:w w:val="115"/>
        </w:rPr>
        <w:t>  </w:t>
      </w:r>
      <w:r>
        <w:rPr>
          <w:rFonts w:ascii="Calibri"/>
          <w:color w:val="666666"/>
          <w:w w:val="115"/>
        </w:rPr>
        <w:t>*</w:t>
      </w:r>
      <w:r>
        <w:rPr>
          <w:rFonts w:ascii="Calibri"/>
          <w:color w:val="666666"/>
          <w:spacing w:val="22"/>
          <w:w w:val="115"/>
        </w:rPr>
        <w:t>  </w:t>
      </w:r>
      <w:r>
        <w:rPr>
          <w:rFonts w:ascii="Calibri"/>
          <w:color w:val="3FA070"/>
          <w:spacing w:val="-5"/>
          <w:w w:val="115"/>
        </w:rPr>
        <w:t>25</w:t>
      </w:r>
    </w:p>
    <w:p>
      <w:pPr>
        <w:spacing w:line="244" w:lineRule="auto" w:before="235"/>
        <w:ind w:left="1293" w:right="4018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Component</w:t>
      </w:r>
      <w:r>
        <w:rPr>
          <w:rFonts w:ascii="Cambria"/>
          <w:i/>
          <w:color w:val="60A0AF"/>
          <w:spacing w:val="3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4:</w:t>
      </w:r>
      <w:r>
        <w:rPr>
          <w:rFonts w:ascii="Cambria"/>
          <w:i/>
          <w:color w:val="60A0AF"/>
          <w:spacing w:val="37"/>
          <w:w w:val="12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Economic</w:t>
      </w:r>
      <w:r>
        <w:rPr>
          <w:rFonts w:ascii="Cambria"/>
          <w:i/>
          <w:color w:val="60A0AF"/>
          <w:spacing w:val="3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Feasibility</w:t>
      </w:r>
      <w:r>
        <w:rPr>
          <w:rFonts w:ascii="Cambria"/>
          <w:i/>
          <w:color w:val="60A0AF"/>
          <w:spacing w:val="3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(0-15</w:t>
      </w:r>
      <w:r>
        <w:rPr>
          <w:rFonts w:ascii="Cambria"/>
          <w:i/>
          <w:color w:val="60A0AF"/>
          <w:spacing w:val="3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points) </w:t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Revenue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should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be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&lt;0.5%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of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GDP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for</w:t>
      </w:r>
      <w:r>
        <w:rPr>
          <w:rFonts w:ascii="Cambria"/>
          <w:i/>
          <w:color w:val="60A0AF"/>
          <w:spacing w:val="40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feasibility</w:t>
      </w:r>
    </w:p>
    <w:p>
      <w:pPr>
        <w:pStyle w:val="BodyText"/>
        <w:spacing w:line="241" w:lineRule="exact"/>
        <w:ind w:left="1293"/>
        <w:rPr>
          <w:rFonts w:ascii="Calibri"/>
        </w:rPr>
      </w:pPr>
      <w:r>
        <w:rPr>
          <w:rFonts w:ascii="Calibri"/>
          <w:w w:val="120"/>
        </w:rPr>
        <w:t>revenue_gdp_ratio</w:t>
      </w:r>
      <w:r>
        <w:rPr>
          <w:rFonts w:ascii="Calibri"/>
          <w:spacing w:val="49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50"/>
          <w:w w:val="120"/>
        </w:rPr>
        <w:t> </w:t>
      </w:r>
      <w:r>
        <w:rPr>
          <w:rFonts w:ascii="Calibri"/>
          <w:w w:val="120"/>
        </w:rPr>
        <w:t>(revenue_million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49"/>
          <w:w w:val="120"/>
        </w:rPr>
        <w:t> </w:t>
      </w:r>
      <w:r>
        <w:rPr>
          <w:rFonts w:ascii="Calibri"/>
          <w:w w:val="120"/>
        </w:rPr>
        <w:t>(gdp_billion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50"/>
          <w:w w:val="120"/>
        </w:rPr>
        <w:t> </w:t>
      </w:r>
      <w:r>
        <w:rPr>
          <w:rFonts w:ascii="Calibri"/>
          <w:color w:val="3FA070"/>
          <w:spacing w:val="-2"/>
          <w:w w:val="120"/>
        </w:rPr>
        <w:t>1000</w:t>
      </w:r>
      <w:r>
        <w:rPr>
          <w:rFonts w:ascii="Calibri"/>
          <w:spacing w:val="-2"/>
          <w:w w:val="120"/>
        </w:rPr>
        <w:t>))</w:t>
      </w:r>
    </w:p>
    <w:p>
      <w:pPr>
        <w:tabs>
          <w:tab w:pos="4536" w:val="left" w:leader="none"/>
        </w:tabs>
        <w:spacing w:line="239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37"/>
          <w:w w:val="155"/>
          <w:sz w:val="20"/>
        </w:rPr>
        <w:t> </w:t>
      </w:r>
      <w:r>
        <w:rPr>
          <w:rFonts w:ascii="Calibri"/>
          <w:w w:val="115"/>
          <w:sz w:val="20"/>
        </w:rPr>
        <w:t>revenue_gdp_ratio</w:t>
      </w:r>
      <w:r>
        <w:rPr>
          <w:rFonts w:ascii="Calibri"/>
          <w:spacing w:val="55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&lt;</w:t>
      </w:r>
      <w:r>
        <w:rPr>
          <w:rFonts w:ascii="Calibri"/>
          <w:color w:val="666666"/>
          <w:spacing w:val="55"/>
          <w:w w:val="115"/>
          <w:sz w:val="20"/>
        </w:rPr>
        <w:t> </w:t>
      </w:r>
      <w:r>
        <w:rPr>
          <w:rFonts w:ascii="Calibri"/>
          <w:color w:val="3FA070"/>
          <w:spacing w:val="-2"/>
          <w:w w:val="115"/>
          <w:sz w:val="20"/>
        </w:rPr>
        <w:t>0.005</w:t>
      </w:r>
      <w:r>
        <w:rPr>
          <w:rFonts w:ascii="Calibri"/>
          <w:spacing w:val="-2"/>
          <w:w w:val="115"/>
          <w:sz w:val="20"/>
        </w:rPr>
        <w:t>: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2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&lt;0.5%</w:t>
      </w:r>
      <w:r>
        <w:rPr>
          <w:rFonts w:ascii="Cambria"/>
          <w:i/>
          <w:color w:val="60A0AF"/>
          <w:spacing w:val="23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of</w:t>
      </w:r>
      <w:r>
        <w:rPr>
          <w:rFonts w:ascii="Cambria"/>
          <w:i/>
          <w:color w:val="60A0AF"/>
          <w:spacing w:val="23"/>
          <w:w w:val="115"/>
          <w:sz w:val="20"/>
        </w:rPr>
        <w:t> </w:t>
      </w:r>
      <w:r>
        <w:rPr>
          <w:rFonts w:ascii="Cambria"/>
          <w:i/>
          <w:color w:val="60A0AF"/>
          <w:spacing w:val="-5"/>
          <w:w w:val="105"/>
          <w:sz w:val="20"/>
        </w:rPr>
        <w:t>GDP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spacing w:val="2"/>
          <w:w w:val="115"/>
        </w:rPr>
        <w:t>feasibility_score</w:t>
      </w:r>
      <w:r>
        <w:rPr>
          <w:rFonts w:ascii="Calibri"/>
          <w:spacing w:val="51"/>
          <w:w w:val="115"/>
        </w:rPr>
        <w:t>  </w:t>
      </w:r>
      <w:r>
        <w:rPr>
          <w:rFonts w:ascii="Calibri"/>
          <w:color w:val="666666"/>
          <w:spacing w:val="2"/>
          <w:w w:val="115"/>
        </w:rPr>
        <w:t>=</w:t>
      </w:r>
      <w:r>
        <w:rPr>
          <w:rFonts w:ascii="Calibri"/>
          <w:color w:val="666666"/>
          <w:spacing w:val="51"/>
          <w:w w:val="115"/>
        </w:rPr>
        <w:t>  </w:t>
      </w:r>
      <w:r>
        <w:rPr>
          <w:rFonts w:ascii="Calibri"/>
          <w:color w:val="3FA070"/>
          <w:spacing w:val="-5"/>
          <w:w w:val="115"/>
        </w:rPr>
        <w:t>15</w:t>
      </w:r>
    </w:p>
    <w:p>
      <w:pPr>
        <w:tabs>
          <w:tab w:pos="4641" w:val="left" w:leader="none"/>
        </w:tabs>
        <w:spacing w:line="239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libri"/>
          <w:b/>
          <w:color w:val="007021"/>
          <w:w w:val="130"/>
          <w:sz w:val="20"/>
        </w:rPr>
        <w:t>elif</w:t>
      </w:r>
      <w:r>
        <w:rPr>
          <w:rFonts w:ascii="Calibri"/>
          <w:b/>
          <w:color w:val="007021"/>
          <w:spacing w:val="62"/>
          <w:w w:val="130"/>
          <w:sz w:val="20"/>
        </w:rPr>
        <w:t> </w:t>
      </w:r>
      <w:r>
        <w:rPr>
          <w:rFonts w:ascii="Calibri"/>
          <w:w w:val="115"/>
          <w:sz w:val="20"/>
        </w:rPr>
        <w:t>revenue_gdp_ratio</w:t>
      </w:r>
      <w:r>
        <w:rPr>
          <w:rFonts w:ascii="Calibri"/>
          <w:spacing w:val="69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&lt;</w:t>
      </w:r>
      <w:r>
        <w:rPr>
          <w:rFonts w:ascii="Calibri"/>
          <w:color w:val="666666"/>
          <w:spacing w:val="69"/>
          <w:w w:val="115"/>
          <w:sz w:val="20"/>
        </w:rPr>
        <w:t> </w:t>
      </w:r>
      <w:r>
        <w:rPr>
          <w:rFonts w:ascii="Calibri"/>
          <w:color w:val="3FA070"/>
          <w:spacing w:val="-4"/>
          <w:w w:val="115"/>
          <w:sz w:val="20"/>
        </w:rPr>
        <w:t>0.01</w:t>
      </w:r>
      <w:r>
        <w:rPr>
          <w:rFonts w:ascii="Calibri"/>
          <w:spacing w:val="-4"/>
          <w:w w:val="115"/>
          <w:sz w:val="20"/>
        </w:rPr>
        <w:t>: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3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0.5-1%</w:t>
      </w:r>
      <w:r>
        <w:rPr>
          <w:rFonts w:ascii="Cambria"/>
          <w:i/>
          <w:color w:val="60A0AF"/>
          <w:spacing w:val="33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of</w:t>
      </w:r>
      <w:r>
        <w:rPr>
          <w:rFonts w:ascii="Cambria"/>
          <w:i/>
          <w:color w:val="60A0AF"/>
          <w:spacing w:val="33"/>
          <w:w w:val="115"/>
          <w:sz w:val="20"/>
        </w:rPr>
        <w:t> </w:t>
      </w:r>
      <w:r>
        <w:rPr>
          <w:rFonts w:ascii="Cambria"/>
          <w:i/>
          <w:color w:val="60A0AF"/>
          <w:spacing w:val="-5"/>
          <w:w w:val="105"/>
          <w:sz w:val="20"/>
        </w:rPr>
        <w:t>GDP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spacing w:val="2"/>
          <w:w w:val="115"/>
        </w:rPr>
        <w:t>feasibility_score</w:t>
      </w:r>
      <w:r>
        <w:rPr>
          <w:rFonts w:ascii="Calibri"/>
          <w:spacing w:val="51"/>
          <w:w w:val="115"/>
        </w:rPr>
        <w:t>  </w:t>
      </w:r>
      <w:r>
        <w:rPr>
          <w:rFonts w:ascii="Calibri"/>
          <w:color w:val="666666"/>
          <w:spacing w:val="2"/>
          <w:w w:val="115"/>
        </w:rPr>
        <w:t>=</w:t>
      </w:r>
      <w:r>
        <w:rPr>
          <w:rFonts w:ascii="Calibri"/>
          <w:color w:val="666666"/>
          <w:spacing w:val="51"/>
          <w:w w:val="115"/>
        </w:rPr>
        <w:t>  </w:t>
      </w:r>
      <w:r>
        <w:rPr>
          <w:rFonts w:ascii="Calibri"/>
          <w:color w:val="3FA070"/>
          <w:spacing w:val="-5"/>
          <w:w w:val="115"/>
        </w:rPr>
        <w:t>10</w:t>
      </w:r>
    </w:p>
    <w:p>
      <w:pPr>
        <w:tabs>
          <w:tab w:pos="2025" w:val="left" w:leader="none"/>
        </w:tabs>
        <w:spacing w:line="239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libri"/>
          <w:b/>
          <w:color w:val="007021"/>
          <w:spacing w:val="-2"/>
          <w:w w:val="135"/>
          <w:sz w:val="20"/>
        </w:rPr>
        <w:t>else</w:t>
      </w:r>
      <w:r>
        <w:rPr>
          <w:rFonts w:ascii="Calibri"/>
          <w:spacing w:val="-2"/>
          <w:w w:val="135"/>
          <w:sz w:val="20"/>
        </w:rPr>
        <w:t>: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52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&gt;1%</w:t>
      </w:r>
      <w:r>
        <w:rPr>
          <w:rFonts w:ascii="Cambria"/>
          <w:i/>
          <w:color w:val="60A0AF"/>
          <w:spacing w:val="4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of</w:t>
      </w:r>
      <w:r>
        <w:rPr>
          <w:rFonts w:ascii="Cambria"/>
          <w:i/>
          <w:color w:val="60A0AF"/>
          <w:spacing w:val="48"/>
          <w:w w:val="11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GDP</w:t>
      </w:r>
      <w:r>
        <w:rPr>
          <w:rFonts w:ascii="Cambria"/>
          <w:i/>
          <w:color w:val="60A0AF"/>
          <w:spacing w:val="40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-</w:t>
      </w:r>
      <w:r>
        <w:rPr>
          <w:rFonts w:ascii="Cambria"/>
          <w:i/>
          <w:color w:val="60A0AF"/>
          <w:spacing w:val="39"/>
          <w:w w:val="13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potentially</w:t>
      </w:r>
      <w:r>
        <w:rPr>
          <w:rFonts w:ascii="Cambria"/>
          <w:i/>
          <w:color w:val="60A0AF"/>
          <w:spacing w:val="48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burdensome</w:t>
      </w:r>
    </w:p>
    <w:p>
      <w:pPr>
        <w:pStyle w:val="BodyText"/>
        <w:spacing w:line="242" w:lineRule="exact"/>
        <w:ind w:left="1712"/>
        <w:rPr>
          <w:rFonts w:ascii="Calibri"/>
        </w:rPr>
      </w:pPr>
      <w:r>
        <w:rPr>
          <w:rFonts w:ascii="Calibri"/>
          <w:spacing w:val="2"/>
          <w:w w:val="115"/>
        </w:rPr>
        <w:t>feasibility_score</w:t>
      </w:r>
      <w:r>
        <w:rPr>
          <w:rFonts w:ascii="Calibri"/>
          <w:spacing w:val="51"/>
          <w:w w:val="115"/>
        </w:rPr>
        <w:t>  </w:t>
      </w:r>
      <w:r>
        <w:rPr>
          <w:rFonts w:ascii="Calibri"/>
          <w:color w:val="666666"/>
          <w:spacing w:val="2"/>
          <w:w w:val="115"/>
        </w:rPr>
        <w:t>=</w:t>
      </w:r>
      <w:r>
        <w:rPr>
          <w:rFonts w:ascii="Calibri"/>
          <w:color w:val="666666"/>
          <w:spacing w:val="51"/>
          <w:w w:val="115"/>
        </w:rPr>
        <w:t>  </w:t>
      </w:r>
      <w:r>
        <w:rPr>
          <w:rFonts w:ascii="Calibri"/>
          <w:color w:val="3FA070"/>
          <w:spacing w:val="-10"/>
          <w:w w:val="115"/>
        </w:rPr>
        <w:t>5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1"/>
        <w:rPr>
          <w:rFonts w:ascii="Calibri"/>
        </w:rPr>
      </w:pPr>
    </w:p>
    <w:p>
      <w:pPr>
        <w:spacing w:before="1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Total</w:t>
      </w:r>
      <w:r>
        <w:rPr>
          <w:rFonts w:ascii="Cambria"/>
          <w:i/>
          <w:color w:val="60A0AF"/>
          <w:spacing w:val="4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score</w:t>
      </w:r>
      <w:r>
        <w:rPr>
          <w:rFonts w:ascii="Cambria"/>
          <w:i/>
          <w:color w:val="60A0AF"/>
          <w:spacing w:val="5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(0-</w:t>
      </w:r>
      <w:r>
        <w:rPr>
          <w:rFonts w:ascii="Cambria"/>
          <w:i/>
          <w:color w:val="60A0AF"/>
          <w:spacing w:val="-4"/>
          <w:w w:val="115"/>
          <w:sz w:val="20"/>
        </w:rPr>
        <w:t>100)</w:t>
      </w:r>
    </w:p>
    <w:p>
      <w:pPr>
        <w:pStyle w:val="BodyText"/>
        <w:spacing w:line="235" w:lineRule="auto"/>
        <w:ind w:left="1712" w:right="5889" w:hanging="419"/>
        <w:rPr>
          <w:rFonts w:ascii="Calibri"/>
        </w:rPr>
      </w:pPr>
      <w:r>
        <w:rPr>
          <w:rFonts w:ascii="Calibri"/>
          <w:w w:val="120"/>
        </w:rPr>
        <w:t>total_score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40"/>
        </w:rPr>
        <w:t> </w:t>
      </w:r>
      <w:r>
        <w:rPr>
          <w:rFonts w:ascii="Calibri"/>
          <w:w w:val="140"/>
        </w:rPr>
        <w:t>( </w:t>
      </w:r>
      <w:r>
        <w:rPr>
          <w:rFonts w:ascii="Calibri"/>
          <w:w w:val="120"/>
        </w:rPr>
        <w:t>revenue_efficiency_score</w:t>
      </w:r>
      <w:r>
        <w:rPr>
          <w:rFonts w:ascii="Calibri"/>
          <w:spacing w:val="13"/>
          <w:w w:val="120"/>
        </w:rPr>
        <w:t> </w:t>
      </w:r>
      <w:r>
        <w:rPr>
          <w:rFonts w:ascii="Calibri"/>
          <w:color w:val="666666"/>
          <w:w w:val="120"/>
        </w:rPr>
        <w:t>+ </w:t>
      </w:r>
      <w:r>
        <w:rPr>
          <w:rFonts w:ascii="Calibri"/>
          <w:w w:val="120"/>
        </w:rPr>
        <w:t>environmental_score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+ </w:t>
      </w:r>
      <w:r>
        <w:rPr>
          <w:rFonts w:ascii="Calibri"/>
          <w:w w:val="120"/>
        </w:rPr>
        <w:t>success_score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+ </w:t>
      </w:r>
      <w:r>
        <w:rPr>
          <w:rFonts w:ascii="Calibri"/>
          <w:spacing w:val="-2"/>
          <w:w w:val="120"/>
        </w:rPr>
        <w:t>feasibility_score</w:t>
      </w:r>
    </w:p>
    <w:p>
      <w:pPr>
        <w:spacing w:before="3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62"/>
          <w:w w:val="150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Letter</w:t>
      </w:r>
      <w:r>
        <w:rPr>
          <w:rFonts w:ascii="Cambria"/>
          <w:i/>
          <w:color w:val="60A0AF"/>
          <w:spacing w:val="63"/>
          <w:w w:val="150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grade</w:t>
      </w:r>
      <w:r>
        <w:rPr>
          <w:rFonts w:ascii="Cambria"/>
          <w:i/>
          <w:color w:val="60A0AF"/>
          <w:spacing w:val="63"/>
          <w:w w:val="150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mapping</w:t>
      </w:r>
    </w:p>
    <w:p>
      <w:pPr>
        <w:pStyle w:val="BodyText"/>
        <w:spacing w:line="235" w:lineRule="auto" w:before="8"/>
        <w:ind w:left="1712" w:right="6051" w:hanging="419"/>
        <w:rPr>
          <w:rFonts w:ascii="Calibri"/>
        </w:rPr>
      </w:pP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w w:val="155"/>
        </w:rPr>
        <w:t> </w:t>
      </w:r>
      <w:r>
        <w:rPr>
          <w:rFonts w:ascii="Calibri"/>
          <w:w w:val="130"/>
        </w:rPr>
        <w:t>total_score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666666"/>
          <w:w w:val="125"/>
        </w:rPr>
        <w:t>&gt;=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color w:val="3FA070"/>
          <w:w w:val="130"/>
        </w:rPr>
        <w:t>90</w:t>
      </w:r>
      <w:r>
        <w:rPr>
          <w:rFonts w:ascii="Calibri"/>
          <w:w w:val="130"/>
        </w:rPr>
        <w:t>: letter_grade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'A' </w:t>
      </w:r>
      <w:r>
        <w:rPr>
          <w:rFonts w:ascii="Calibri"/>
          <w:w w:val="130"/>
        </w:rPr>
        <w:t>grade_label</w:t>
      </w:r>
      <w:r>
        <w:rPr>
          <w:rFonts w:ascii="Calibri"/>
          <w:spacing w:val="13"/>
          <w:w w:val="130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13"/>
          <w:w w:val="130"/>
        </w:rPr>
        <w:t> </w:t>
      </w:r>
      <w:r>
        <w:rPr>
          <w:rFonts w:ascii="Calibri"/>
          <w:color w:val="3F70A0"/>
          <w:w w:val="130"/>
        </w:rPr>
        <w:t>'Excellent'</w:t>
      </w:r>
    </w:p>
    <w:p>
      <w:pPr>
        <w:pStyle w:val="BodyText"/>
        <w:spacing w:line="235" w:lineRule="auto"/>
        <w:ind w:left="1712" w:right="6623" w:hanging="419"/>
        <w:rPr>
          <w:rFonts w:ascii="Calibri"/>
        </w:rPr>
      </w:pPr>
      <w:r>
        <w:rPr>
          <w:rFonts w:ascii="Calibri"/>
          <w:b/>
          <w:color w:val="007021"/>
          <w:w w:val="130"/>
        </w:rPr>
        <w:t>elif</w:t>
      </w:r>
      <w:r>
        <w:rPr>
          <w:rFonts w:ascii="Calibri"/>
          <w:b/>
          <w:color w:val="007021"/>
          <w:spacing w:val="40"/>
          <w:w w:val="130"/>
        </w:rPr>
        <w:t> </w:t>
      </w:r>
      <w:r>
        <w:rPr>
          <w:rFonts w:ascii="Calibri"/>
          <w:w w:val="125"/>
        </w:rPr>
        <w:t>total_score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&gt;=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80</w:t>
      </w:r>
      <w:r>
        <w:rPr>
          <w:rFonts w:ascii="Calibri"/>
          <w:w w:val="125"/>
        </w:rPr>
        <w:t>: letter_grade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'B' </w:t>
      </w:r>
      <w:r>
        <w:rPr>
          <w:rFonts w:ascii="Calibri"/>
          <w:w w:val="125"/>
        </w:rPr>
        <w:t>grade_label</w:t>
      </w:r>
      <w:r>
        <w:rPr>
          <w:rFonts w:ascii="Calibri"/>
          <w:spacing w:val="13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14"/>
          <w:w w:val="125"/>
        </w:rPr>
        <w:t> </w:t>
      </w:r>
      <w:r>
        <w:rPr>
          <w:rFonts w:ascii="Calibri"/>
          <w:color w:val="3F70A0"/>
          <w:spacing w:val="-2"/>
          <w:w w:val="120"/>
        </w:rPr>
        <w:t>'Good'</w:t>
      </w:r>
    </w:p>
    <w:p>
      <w:pPr>
        <w:pStyle w:val="BodyText"/>
        <w:spacing w:line="235" w:lineRule="auto"/>
        <w:ind w:left="1712" w:right="5692" w:hanging="419"/>
        <w:rPr>
          <w:rFonts w:ascii="Calibri"/>
        </w:rPr>
      </w:pPr>
      <w:r>
        <w:rPr>
          <w:rFonts w:ascii="Calibri"/>
          <w:b/>
          <w:color w:val="007021"/>
          <w:w w:val="130"/>
        </w:rPr>
        <w:t>elif</w:t>
      </w:r>
      <w:r>
        <w:rPr>
          <w:rFonts w:ascii="Calibri"/>
          <w:b/>
          <w:color w:val="007021"/>
          <w:spacing w:val="40"/>
          <w:w w:val="130"/>
        </w:rPr>
        <w:t> </w:t>
      </w:r>
      <w:r>
        <w:rPr>
          <w:rFonts w:ascii="Calibri"/>
          <w:w w:val="130"/>
        </w:rPr>
        <w:t>total_score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666666"/>
          <w:w w:val="130"/>
        </w:rPr>
        <w:t>&gt;=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color w:val="3FA070"/>
          <w:w w:val="130"/>
        </w:rPr>
        <w:t>70</w:t>
      </w:r>
      <w:r>
        <w:rPr>
          <w:rFonts w:ascii="Calibri"/>
          <w:w w:val="130"/>
        </w:rPr>
        <w:t>: letter_grade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666666"/>
          <w:w w:val="130"/>
        </w:rPr>
        <w:t>=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'C' </w:t>
      </w:r>
      <w:r>
        <w:rPr>
          <w:rFonts w:ascii="Calibri"/>
          <w:w w:val="130"/>
        </w:rPr>
        <w:t>grade_label</w:t>
      </w:r>
      <w:r>
        <w:rPr>
          <w:rFonts w:ascii="Calibri"/>
          <w:spacing w:val="24"/>
          <w:w w:val="130"/>
        </w:rPr>
        <w:t> </w:t>
      </w:r>
      <w:r>
        <w:rPr>
          <w:rFonts w:ascii="Calibri"/>
          <w:color w:val="666666"/>
          <w:w w:val="130"/>
        </w:rPr>
        <w:t>=</w:t>
      </w:r>
      <w:r>
        <w:rPr>
          <w:rFonts w:ascii="Calibri"/>
          <w:color w:val="666666"/>
          <w:spacing w:val="24"/>
          <w:w w:val="130"/>
        </w:rPr>
        <w:t> </w:t>
      </w:r>
      <w:r>
        <w:rPr>
          <w:rFonts w:ascii="Calibri"/>
          <w:color w:val="3F70A0"/>
          <w:w w:val="130"/>
        </w:rPr>
        <w:t>'Satisfactory'</w:t>
      </w:r>
    </w:p>
    <w:p>
      <w:pPr>
        <w:pStyle w:val="BodyText"/>
        <w:spacing w:line="235" w:lineRule="auto"/>
        <w:ind w:left="1712" w:right="6051" w:hanging="419"/>
        <w:rPr>
          <w:rFonts w:ascii="Calibri"/>
        </w:rPr>
      </w:pPr>
      <w:r>
        <w:rPr>
          <w:rFonts w:ascii="Calibri"/>
          <w:b/>
          <w:color w:val="007021"/>
          <w:spacing w:val="-2"/>
          <w:w w:val="135"/>
        </w:rPr>
        <w:t>elif</w:t>
      </w:r>
      <w:r>
        <w:rPr>
          <w:rFonts w:ascii="Calibri"/>
          <w:b/>
          <w:color w:val="007021"/>
          <w:spacing w:val="6"/>
          <w:w w:val="135"/>
        </w:rPr>
        <w:t> </w:t>
      </w:r>
      <w:r>
        <w:rPr>
          <w:rFonts w:ascii="Calibri"/>
          <w:spacing w:val="-2"/>
          <w:w w:val="135"/>
        </w:rPr>
        <w:t>total_score</w:t>
      </w:r>
      <w:r>
        <w:rPr>
          <w:rFonts w:ascii="Calibri"/>
          <w:spacing w:val="7"/>
          <w:w w:val="135"/>
        </w:rPr>
        <w:t> </w:t>
      </w:r>
      <w:r>
        <w:rPr>
          <w:rFonts w:ascii="Calibri"/>
          <w:color w:val="666666"/>
          <w:spacing w:val="-2"/>
          <w:w w:val="135"/>
        </w:rPr>
        <w:t>&gt;=</w:t>
      </w:r>
      <w:r>
        <w:rPr>
          <w:rFonts w:ascii="Calibri"/>
          <w:color w:val="666666"/>
          <w:spacing w:val="7"/>
          <w:w w:val="135"/>
        </w:rPr>
        <w:t> </w:t>
      </w:r>
      <w:r>
        <w:rPr>
          <w:rFonts w:ascii="Calibri"/>
          <w:color w:val="3FA070"/>
          <w:spacing w:val="-2"/>
          <w:w w:val="135"/>
        </w:rPr>
        <w:t>60</w:t>
      </w:r>
      <w:r>
        <w:rPr>
          <w:rFonts w:ascii="Calibri"/>
          <w:spacing w:val="-2"/>
          <w:w w:val="135"/>
        </w:rPr>
        <w:t>: </w:t>
      </w:r>
      <w:r>
        <w:rPr>
          <w:rFonts w:ascii="Calibri"/>
          <w:w w:val="135"/>
        </w:rPr>
        <w:t>letter_grade</w:t>
      </w:r>
      <w:r>
        <w:rPr>
          <w:rFonts w:ascii="Calibri"/>
          <w:spacing w:val="20"/>
          <w:w w:val="135"/>
        </w:rPr>
        <w:t> </w:t>
      </w:r>
      <w:r>
        <w:rPr>
          <w:rFonts w:ascii="Calibri"/>
          <w:color w:val="666666"/>
          <w:w w:val="135"/>
        </w:rPr>
        <w:t>=</w:t>
      </w:r>
      <w:r>
        <w:rPr>
          <w:rFonts w:ascii="Calibri"/>
          <w:color w:val="666666"/>
          <w:spacing w:val="20"/>
          <w:w w:val="135"/>
        </w:rPr>
        <w:t> </w:t>
      </w:r>
      <w:r>
        <w:rPr>
          <w:rFonts w:ascii="Calibri"/>
          <w:color w:val="3F70A0"/>
          <w:w w:val="135"/>
        </w:rPr>
        <w:t>'D'</w:t>
      </w:r>
    </w:p>
    <w:p>
      <w:pPr>
        <w:pStyle w:val="BodyText"/>
        <w:spacing w:line="237" w:lineRule="exact"/>
        <w:ind w:left="1712"/>
        <w:rPr>
          <w:rFonts w:ascii="Calibri"/>
        </w:rPr>
      </w:pPr>
      <w:r>
        <w:rPr>
          <w:rFonts w:ascii="Calibri"/>
          <w:w w:val="110"/>
        </w:rPr>
        <w:t>grade_label</w:t>
      </w:r>
      <w:r>
        <w:rPr>
          <w:rFonts w:ascii="Calibri"/>
          <w:spacing w:val="70"/>
          <w:w w:val="15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70"/>
          <w:w w:val="150"/>
        </w:rPr>
        <w:t> </w:t>
      </w:r>
      <w:r>
        <w:rPr>
          <w:rFonts w:ascii="Calibri"/>
          <w:color w:val="3F70A0"/>
          <w:w w:val="110"/>
        </w:rPr>
        <w:t>'Needs</w:t>
      </w:r>
      <w:r>
        <w:rPr>
          <w:rFonts w:ascii="Calibri"/>
          <w:color w:val="3F70A0"/>
          <w:spacing w:val="69"/>
          <w:w w:val="150"/>
        </w:rPr>
        <w:t> </w:t>
      </w:r>
      <w:r>
        <w:rPr>
          <w:rFonts w:ascii="Calibri"/>
          <w:color w:val="3F70A0"/>
          <w:spacing w:val="-2"/>
          <w:w w:val="110"/>
        </w:rPr>
        <w:t>Improvement'</w:t>
      </w:r>
    </w:p>
    <w:p>
      <w:pPr>
        <w:pStyle w:val="Heading4"/>
        <w:spacing w:line="239" w:lineRule="exact"/>
        <w:ind w:left="1293"/>
        <w:rPr>
          <w:rFonts w:ascii="Calibri"/>
          <w:b w:val="0"/>
        </w:rPr>
      </w:pPr>
      <w:r>
        <w:rPr>
          <w:rFonts w:ascii="Calibri"/>
          <w:color w:val="007021"/>
          <w:spacing w:val="-2"/>
          <w:w w:val="140"/>
        </w:rPr>
        <w:t>else</w:t>
      </w:r>
      <w:r>
        <w:rPr>
          <w:rFonts w:ascii="Calibri"/>
          <w:b w:val="0"/>
          <w:spacing w:val="-2"/>
          <w:w w:val="140"/>
        </w:rPr>
        <w:t>:</w:t>
      </w:r>
    </w:p>
    <w:p>
      <w:pPr>
        <w:pStyle w:val="BodyText"/>
        <w:spacing w:line="235" w:lineRule="auto"/>
        <w:ind w:left="1712" w:right="6051"/>
        <w:rPr>
          <w:rFonts w:ascii="Calibri"/>
        </w:rPr>
      </w:pPr>
      <w:r>
        <w:rPr>
          <w:rFonts w:ascii="Calibri"/>
          <w:w w:val="130"/>
        </w:rPr>
        <w:t>letter_grade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666666"/>
          <w:w w:val="130"/>
        </w:rPr>
        <w:t>=</w:t>
      </w:r>
      <w:r>
        <w:rPr>
          <w:rFonts w:ascii="Calibri"/>
          <w:color w:val="666666"/>
          <w:spacing w:val="40"/>
          <w:w w:val="145"/>
        </w:rPr>
        <w:t> </w:t>
      </w:r>
      <w:r>
        <w:rPr>
          <w:rFonts w:ascii="Calibri"/>
          <w:color w:val="3F70A0"/>
          <w:w w:val="145"/>
        </w:rPr>
        <w:t>'F' </w:t>
      </w:r>
      <w:r>
        <w:rPr>
          <w:rFonts w:ascii="Calibri"/>
          <w:w w:val="125"/>
        </w:rPr>
        <w:t>grade_label</w:t>
      </w:r>
      <w:r>
        <w:rPr>
          <w:rFonts w:ascii="Calibri"/>
          <w:spacing w:val="15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15"/>
          <w:w w:val="125"/>
        </w:rPr>
        <w:t> </w:t>
      </w:r>
      <w:r>
        <w:rPr>
          <w:rFonts w:ascii="Calibri"/>
          <w:color w:val="3F70A0"/>
          <w:w w:val="125"/>
        </w:rPr>
        <w:t>'Poor'</w:t>
      </w:r>
    </w:p>
    <w:p>
      <w:pPr>
        <w:spacing w:line="242" w:lineRule="exact"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9"/>
          <w:w w:val="140"/>
          <w:sz w:val="20"/>
        </w:rPr>
        <w:t> </w:t>
      </w:r>
      <w:r>
        <w:rPr>
          <w:rFonts w:ascii="Calibri"/>
          <w:spacing w:val="-10"/>
          <w:w w:val="140"/>
          <w:sz w:val="20"/>
        </w:rPr>
        <w:t>{</w:t>
      </w:r>
    </w:p>
    <w:p>
      <w:pPr>
        <w:pStyle w:val="BodyText"/>
        <w:spacing w:line="235" w:lineRule="auto" w:before="2"/>
        <w:ind w:left="1712" w:right="4478"/>
        <w:rPr>
          <w:rFonts w:ascii="Calibri"/>
        </w:rPr>
      </w:pPr>
      <w:r>
        <w:rPr>
          <w:rFonts w:ascii="Calibri"/>
          <w:color w:val="3F70A0"/>
          <w:w w:val="130"/>
        </w:rPr>
        <w:t>'total_score'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007F00"/>
          <w:w w:val="130"/>
        </w:rPr>
        <w:t>round</w:t>
      </w:r>
      <w:r>
        <w:rPr>
          <w:rFonts w:ascii="Calibri"/>
          <w:w w:val="130"/>
        </w:rPr>
        <w:t>(total_score,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A070"/>
          <w:w w:val="130"/>
        </w:rPr>
        <w:t>1</w:t>
      </w:r>
      <w:r>
        <w:rPr>
          <w:rFonts w:ascii="Calibri"/>
          <w:w w:val="130"/>
        </w:rPr>
        <w:t>), </w:t>
      </w:r>
      <w:r>
        <w:rPr>
          <w:rFonts w:ascii="Calibri"/>
          <w:color w:val="3F70A0"/>
          <w:w w:val="135"/>
        </w:rPr>
        <w:t>'letter_grade'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w w:val="135"/>
        </w:rPr>
        <w:t>letter_grade, </w:t>
      </w:r>
      <w:r>
        <w:rPr>
          <w:rFonts w:ascii="Calibri"/>
          <w:color w:val="3F70A0"/>
          <w:w w:val="135"/>
        </w:rPr>
        <w:t>'grade_label'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w w:val="135"/>
        </w:rPr>
        <w:t>grade_label, </w:t>
      </w:r>
      <w:r>
        <w:rPr>
          <w:rFonts w:ascii="Calibri"/>
          <w:color w:val="3F70A0"/>
          <w:w w:val="135"/>
        </w:rPr>
        <w:t>'breakdown'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w w:val="135"/>
        </w:rPr>
        <w:t>{</w:t>
      </w:r>
    </w:p>
    <w:p>
      <w:pPr>
        <w:pStyle w:val="BodyText"/>
        <w:spacing w:line="237" w:lineRule="exact"/>
        <w:ind w:left="2130"/>
        <w:rPr>
          <w:rFonts w:ascii="Calibri"/>
        </w:rPr>
      </w:pPr>
      <w:r>
        <w:rPr>
          <w:rFonts w:ascii="Calibri"/>
          <w:color w:val="3F70A0"/>
          <w:w w:val="130"/>
        </w:rPr>
        <w:t>'revenue_efficiency'</w:t>
      </w:r>
      <w:r>
        <w:rPr>
          <w:rFonts w:ascii="Calibri"/>
          <w:w w:val="130"/>
        </w:rPr>
        <w:t>:</w:t>
      </w:r>
      <w:r>
        <w:rPr>
          <w:rFonts w:ascii="Calibri"/>
          <w:spacing w:val="39"/>
          <w:w w:val="145"/>
        </w:rPr>
        <w:t> </w:t>
      </w:r>
      <w:r>
        <w:rPr>
          <w:rFonts w:ascii="Calibri"/>
          <w:spacing w:val="-10"/>
          <w:w w:val="145"/>
        </w:rPr>
        <w:t>{</w:t>
      </w:r>
    </w:p>
    <w:p>
      <w:pPr>
        <w:pStyle w:val="BodyText"/>
        <w:spacing w:line="239" w:lineRule="exact"/>
        <w:ind w:left="2549"/>
        <w:rPr>
          <w:rFonts w:ascii="Calibri"/>
        </w:rPr>
      </w:pPr>
      <w:r>
        <w:rPr>
          <w:rFonts w:ascii="Calibri"/>
          <w:color w:val="3F70A0"/>
          <w:w w:val="125"/>
        </w:rPr>
        <w:t>'score'</w:t>
      </w:r>
      <w:r>
        <w:rPr>
          <w:rFonts w:ascii="Calibri"/>
          <w:w w:val="125"/>
        </w:rPr>
        <w:t>:</w:t>
      </w:r>
      <w:r>
        <w:rPr>
          <w:rFonts w:ascii="Calibri"/>
          <w:spacing w:val="34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(revenue_efficiency_score,</w:t>
      </w:r>
      <w:r>
        <w:rPr>
          <w:rFonts w:ascii="Calibri"/>
          <w:spacing w:val="34"/>
          <w:w w:val="125"/>
        </w:rPr>
        <w:t> </w:t>
      </w:r>
      <w:r>
        <w:rPr>
          <w:rFonts w:ascii="Calibri"/>
          <w:color w:val="3FA070"/>
          <w:spacing w:val="-5"/>
          <w:w w:val="125"/>
        </w:rPr>
        <w:t>1</w:t>
      </w:r>
      <w:r>
        <w:rPr>
          <w:rFonts w:ascii="Calibri"/>
          <w:spacing w:val="-5"/>
          <w:w w:val="125"/>
        </w:rPr>
        <w:t>),</w:t>
      </w:r>
    </w:p>
    <w:p>
      <w:pPr>
        <w:pStyle w:val="BodyText"/>
        <w:spacing w:line="239" w:lineRule="exact"/>
        <w:ind w:left="2549"/>
        <w:rPr>
          <w:rFonts w:ascii="Calibri"/>
        </w:rPr>
      </w:pPr>
      <w:r>
        <w:rPr>
          <w:rFonts w:ascii="Calibri"/>
          <w:color w:val="3F70A0"/>
          <w:w w:val="135"/>
        </w:rPr>
        <w:t>'max'</w:t>
      </w:r>
      <w:r>
        <w:rPr>
          <w:rFonts w:ascii="Calibri"/>
          <w:w w:val="135"/>
        </w:rPr>
        <w:t>:</w:t>
      </w:r>
      <w:r>
        <w:rPr>
          <w:rFonts w:ascii="Calibri"/>
          <w:spacing w:val="14"/>
          <w:w w:val="135"/>
        </w:rPr>
        <w:t> </w:t>
      </w:r>
      <w:r>
        <w:rPr>
          <w:rFonts w:ascii="Calibri"/>
          <w:color w:val="3FA070"/>
          <w:spacing w:val="-5"/>
          <w:w w:val="135"/>
        </w:rPr>
        <w:t>30</w:t>
      </w:r>
      <w:r>
        <w:rPr>
          <w:rFonts w:ascii="Calibri"/>
          <w:spacing w:val="-5"/>
          <w:w w:val="135"/>
        </w:rPr>
        <w:t>,</w:t>
      </w:r>
    </w:p>
    <w:p>
      <w:pPr>
        <w:pStyle w:val="BodyText"/>
        <w:spacing w:line="235" w:lineRule="auto"/>
        <w:ind w:left="2549" w:right="1188"/>
        <w:rPr>
          <w:rFonts w:ascii="Calibri"/>
        </w:rPr>
      </w:pPr>
      <w:r>
        <w:rPr>
          <w:rFonts w:ascii="Calibri"/>
          <w:color w:val="3F70A0"/>
          <w:w w:val="125"/>
        </w:rPr>
        <w:t>'percentage'</w:t>
      </w:r>
      <w:r>
        <w:rPr>
          <w:rFonts w:ascii="Calibri"/>
          <w:w w:val="125"/>
        </w:rPr>
        <w:t>: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((revenue_efficiency_score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color w:val="666666"/>
          <w:w w:val="125"/>
        </w:rPr>
        <w:t>/</w:t>
      </w:r>
      <w:r>
        <w:rPr>
          <w:rFonts w:ascii="Calibri"/>
          <w:color w:val="666666"/>
          <w:spacing w:val="25"/>
          <w:w w:val="125"/>
        </w:rPr>
        <w:t> </w:t>
      </w:r>
      <w:r>
        <w:rPr>
          <w:rFonts w:ascii="Calibri"/>
          <w:color w:val="3FA070"/>
          <w:w w:val="125"/>
        </w:rPr>
        <w:t>30</w:t>
      </w:r>
      <w:r>
        <w:rPr>
          <w:rFonts w:ascii="Calibri"/>
          <w:w w:val="125"/>
        </w:rPr>
        <w:t>)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color w:val="666666"/>
          <w:w w:val="125"/>
        </w:rPr>
        <w:t>*</w:t>
      </w:r>
      <w:r>
        <w:rPr>
          <w:rFonts w:ascii="Calibri"/>
          <w:color w:val="666666"/>
          <w:spacing w:val="25"/>
          <w:w w:val="125"/>
        </w:rPr>
        <w:t> </w:t>
      </w:r>
      <w:r>
        <w:rPr>
          <w:rFonts w:ascii="Calibri"/>
          <w:color w:val="3FA070"/>
          <w:w w:val="125"/>
        </w:rPr>
        <w:t>100</w:t>
      </w:r>
      <w:r>
        <w:rPr>
          <w:rFonts w:ascii="Calibri"/>
          <w:w w:val="125"/>
        </w:rPr>
        <w:t>,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color w:val="3FA070"/>
          <w:w w:val="125"/>
        </w:rPr>
        <w:t>1</w:t>
      </w:r>
      <w:r>
        <w:rPr>
          <w:rFonts w:ascii="Calibri"/>
          <w:w w:val="125"/>
        </w:rPr>
        <w:t>), </w:t>
      </w:r>
      <w:r>
        <w:rPr>
          <w:rFonts w:ascii="Calibri"/>
          <w:color w:val="3F70A0"/>
          <w:w w:val="130"/>
        </w:rPr>
        <w:t>'label'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'Revenue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Efficiency'</w:t>
      </w:r>
    </w:p>
    <w:p>
      <w:pPr>
        <w:spacing w:line="239" w:lineRule="exact" w:before="0"/>
        <w:ind w:left="2130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20"/>
        </w:rPr>
        <w:t>'environmental_impact'</w:t>
      </w:r>
      <w:r>
        <w:rPr>
          <w:rFonts w:ascii="Calibri"/>
          <w:w w:val="120"/>
        </w:rPr>
        <w:t>:</w:t>
      </w:r>
      <w:r>
        <w:rPr>
          <w:rFonts w:ascii="Calibri"/>
          <w:spacing w:val="42"/>
          <w:w w:val="140"/>
        </w:rPr>
        <w:t> </w:t>
      </w:r>
      <w:r>
        <w:rPr>
          <w:rFonts w:ascii="Calibri"/>
          <w:spacing w:val="-10"/>
          <w:w w:val="140"/>
        </w:rPr>
        <w:t>{</w:t>
      </w:r>
    </w:p>
    <w:p>
      <w:pPr>
        <w:pStyle w:val="BodyText"/>
        <w:spacing w:line="239" w:lineRule="exact"/>
        <w:ind w:left="2549"/>
        <w:rPr>
          <w:rFonts w:ascii="Calibri"/>
        </w:rPr>
      </w:pPr>
      <w:r>
        <w:rPr>
          <w:rFonts w:ascii="Calibri"/>
          <w:color w:val="3F70A0"/>
          <w:w w:val="120"/>
        </w:rPr>
        <w:t>'score'</w:t>
      </w:r>
      <w:r>
        <w:rPr>
          <w:rFonts w:ascii="Calibri"/>
          <w:w w:val="120"/>
        </w:rPr>
        <w:t>:</w:t>
      </w:r>
      <w:r>
        <w:rPr>
          <w:rFonts w:ascii="Calibri"/>
          <w:spacing w:val="75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(environmental_score,</w:t>
      </w:r>
      <w:r>
        <w:rPr>
          <w:rFonts w:ascii="Calibri"/>
          <w:spacing w:val="76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</w:t>
      </w:r>
      <w:r>
        <w:rPr>
          <w:rFonts w:ascii="Calibri"/>
          <w:spacing w:val="-5"/>
          <w:w w:val="120"/>
        </w:rPr>
        <w:t>),</w:t>
      </w:r>
    </w:p>
    <w:p>
      <w:pPr>
        <w:pStyle w:val="BodyText"/>
        <w:spacing w:line="239" w:lineRule="exact"/>
        <w:ind w:left="2549"/>
        <w:rPr>
          <w:rFonts w:ascii="Calibri"/>
        </w:rPr>
      </w:pPr>
      <w:r>
        <w:rPr>
          <w:rFonts w:ascii="Calibri"/>
          <w:color w:val="3F70A0"/>
          <w:w w:val="135"/>
        </w:rPr>
        <w:t>'max'</w:t>
      </w:r>
      <w:r>
        <w:rPr>
          <w:rFonts w:ascii="Calibri"/>
          <w:w w:val="135"/>
        </w:rPr>
        <w:t>:</w:t>
      </w:r>
      <w:r>
        <w:rPr>
          <w:rFonts w:ascii="Calibri"/>
          <w:spacing w:val="14"/>
          <w:w w:val="135"/>
        </w:rPr>
        <w:t> </w:t>
      </w:r>
      <w:r>
        <w:rPr>
          <w:rFonts w:ascii="Calibri"/>
          <w:color w:val="3FA070"/>
          <w:spacing w:val="-5"/>
          <w:w w:val="135"/>
        </w:rPr>
        <w:t>30</w:t>
      </w:r>
      <w:r>
        <w:rPr>
          <w:rFonts w:ascii="Calibri"/>
          <w:spacing w:val="-5"/>
          <w:w w:val="135"/>
        </w:rPr>
        <w:t>,</w:t>
      </w:r>
    </w:p>
    <w:p>
      <w:pPr>
        <w:pStyle w:val="BodyText"/>
        <w:spacing w:line="235" w:lineRule="auto"/>
        <w:ind w:left="2549" w:right="1717"/>
        <w:rPr>
          <w:rFonts w:ascii="Calibri"/>
        </w:rPr>
      </w:pPr>
      <w:r>
        <w:rPr>
          <w:rFonts w:ascii="Calibri"/>
          <w:color w:val="3F70A0"/>
          <w:w w:val="125"/>
        </w:rPr>
        <w:t>'percentage'</w:t>
      </w:r>
      <w:r>
        <w:rPr>
          <w:rFonts w:ascii="Calibri"/>
          <w:w w:val="125"/>
        </w:rPr>
        <w:t>:</w:t>
      </w:r>
      <w:r>
        <w:rPr>
          <w:rFonts w:ascii="Calibri"/>
          <w:spacing w:val="11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((environmental_score</w:t>
      </w:r>
      <w:r>
        <w:rPr>
          <w:rFonts w:ascii="Calibri"/>
          <w:spacing w:val="11"/>
          <w:w w:val="125"/>
        </w:rPr>
        <w:t> </w:t>
      </w:r>
      <w:r>
        <w:rPr>
          <w:rFonts w:ascii="Calibri"/>
          <w:color w:val="666666"/>
          <w:w w:val="125"/>
        </w:rPr>
        <w:t>/</w:t>
      </w:r>
      <w:r>
        <w:rPr>
          <w:rFonts w:ascii="Calibri"/>
          <w:color w:val="666666"/>
          <w:spacing w:val="11"/>
          <w:w w:val="125"/>
        </w:rPr>
        <w:t> </w:t>
      </w:r>
      <w:r>
        <w:rPr>
          <w:rFonts w:ascii="Calibri"/>
          <w:color w:val="3FA070"/>
          <w:w w:val="125"/>
        </w:rPr>
        <w:t>30</w:t>
      </w:r>
      <w:r>
        <w:rPr>
          <w:rFonts w:ascii="Calibri"/>
          <w:w w:val="125"/>
        </w:rPr>
        <w:t>)</w:t>
      </w:r>
      <w:r>
        <w:rPr>
          <w:rFonts w:ascii="Calibri"/>
          <w:spacing w:val="11"/>
          <w:w w:val="125"/>
        </w:rPr>
        <w:t> </w:t>
      </w:r>
      <w:r>
        <w:rPr>
          <w:rFonts w:ascii="Calibri"/>
          <w:color w:val="666666"/>
          <w:w w:val="125"/>
        </w:rPr>
        <w:t>*</w:t>
      </w:r>
      <w:r>
        <w:rPr>
          <w:rFonts w:ascii="Calibri"/>
          <w:color w:val="666666"/>
          <w:spacing w:val="12"/>
          <w:w w:val="125"/>
        </w:rPr>
        <w:t> </w:t>
      </w:r>
      <w:r>
        <w:rPr>
          <w:rFonts w:ascii="Calibri"/>
          <w:color w:val="3FA070"/>
          <w:w w:val="125"/>
        </w:rPr>
        <w:t>100</w:t>
      </w:r>
      <w:r>
        <w:rPr>
          <w:rFonts w:ascii="Calibri"/>
          <w:w w:val="125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A070"/>
          <w:w w:val="130"/>
        </w:rPr>
        <w:t>1</w:t>
      </w:r>
      <w:r>
        <w:rPr>
          <w:rFonts w:ascii="Calibri"/>
          <w:w w:val="130"/>
        </w:rPr>
        <w:t>), </w:t>
      </w:r>
      <w:r>
        <w:rPr>
          <w:rFonts w:ascii="Calibri"/>
          <w:color w:val="3F70A0"/>
          <w:w w:val="130"/>
        </w:rPr>
        <w:t>'label'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25"/>
        </w:rPr>
        <w:t>'Environmental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Impact'</w:t>
      </w:r>
    </w:p>
    <w:p>
      <w:pPr>
        <w:spacing w:line="239" w:lineRule="exact" w:before="0"/>
        <w:ind w:left="2130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35"/>
        </w:rPr>
        <w:t>'success_likelihood'</w:t>
      </w:r>
      <w:r>
        <w:rPr>
          <w:rFonts w:ascii="Calibri"/>
          <w:w w:val="135"/>
        </w:rPr>
        <w:t>:</w:t>
      </w:r>
      <w:r>
        <w:rPr>
          <w:rFonts w:ascii="Calibri"/>
          <w:spacing w:val="6"/>
          <w:w w:val="145"/>
        </w:rPr>
        <w:t> </w:t>
      </w:r>
      <w:r>
        <w:rPr>
          <w:rFonts w:ascii="Calibri"/>
          <w:spacing w:val="-10"/>
          <w:w w:val="145"/>
        </w:rPr>
        <w:t>{</w:t>
      </w:r>
    </w:p>
    <w:p>
      <w:pPr>
        <w:pStyle w:val="BodyText"/>
        <w:spacing w:line="239" w:lineRule="exact"/>
        <w:ind w:left="2549"/>
        <w:rPr>
          <w:rFonts w:ascii="Calibri"/>
        </w:rPr>
      </w:pPr>
      <w:r>
        <w:rPr>
          <w:rFonts w:ascii="Calibri"/>
          <w:color w:val="3F70A0"/>
          <w:w w:val="125"/>
        </w:rPr>
        <w:t>'score'</w:t>
      </w:r>
      <w:r>
        <w:rPr>
          <w:rFonts w:ascii="Calibri"/>
          <w:w w:val="125"/>
        </w:rPr>
        <w:t>:</w:t>
      </w:r>
      <w:r>
        <w:rPr>
          <w:rFonts w:ascii="Calibri"/>
          <w:spacing w:val="49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(success_score,</w:t>
      </w:r>
      <w:r>
        <w:rPr>
          <w:rFonts w:ascii="Calibri"/>
          <w:spacing w:val="50"/>
          <w:w w:val="125"/>
        </w:rPr>
        <w:t> </w:t>
      </w:r>
      <w:r>
        <w:rPr>
          <w:rFonts w:ascii="Calibri"/>
          <w:color w:val="3FA070"/>
          <w:spacing w:val="-5"/>
          <w:w w:val="125"/>
        </w:rPr>
        <w:t>1</w:t>
      </w:r>
      <w:r>
        <w:rPr>
          <w:rFonts w:ascii="Calibri"/>
          <w:spacing w:val="-5"/>
          <w:w w:val="125"/>
        </w:rPr>
        <w:t>),</w:t>
      </w:r>
    </w:p>
    <w:p>
      <w:pPr>
        <w:pStyle w:val="BodyText"/>
        <w:spacing w:line="242" w:lineRule="exact"/>
        <w:ind w:left="2549"/>
        <w:rPr>
          <w:rFonts w:ascii="Calibri"/>
        </w:rPr>
      </w:pPr>
      <w:r>
        <w:rPr>
          <w:rFonts w:ascii="Calibri"/>
          <w:color w:val="3F70A0"/>
          <w:w w:val="135"/>
        </w:rPr>
        <w:t>'max'</w:t>
      </w:r>
      <w:r>
        <w:rPr>
          <w:rFonts w:ascii="Calibri"/>
          <w:w w:val="135"/>
        </w:rPr>
        <w:t>:</w:t>
      </w:r>
      <w:r>
        <w:rPr>
          <w:rFonts w:ascii="Calibri"/>
          <w:spacing w:val="14"/>
          <w:w w:val="135"/>
        </w:rPr>
        <w:t> </w:t>
      </w:r>
      <w:r>
        <w:rPr>
          <w:rFonts w:ascii="Calibri"/>
          <w:color w:val="3FA070"/>
          <w:spacing w:val="-5"/>
          <w:w w:val="135"/>
        </w:rPr>
        <w:t>25</w:t>
      </w:r>
      <w:r>
        <w:rPr>
          <w:rFonts w:ascii="Calibri"/>
          <w:spacing w:val="-5"/>
          <w:w w:val="135"/>
        </w:rPr>
        <w:t>,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0"/>
        <w:rPr>
          <w:rFonts w:ascii="Calibri"/>
        </w:rPr>
      </w:pPr>
    </w:p>
    <w:p>
      <w:pPr>
        <w:pStyle w:val="BodyText"/>
        <w:spacing w:line="235" w:lineRule="auto"/>
        <w:ind w:left="2549" w:right="2043"/>
        <w:rPr>
          <w:rFonts w:ascii="Calibri"/>
        </w:rPr>
      </w:pPr>
      <w:r>
        <w:rPr>
          <w:rFonts w:ascii="Calibri"/>
          <w:color w:val="3F70A0"/>
          <w:w w:val="125"/>
        </w:rPr>
        <w:t>'percentage'</w:t>
      </w:r>
      <w:r>
        <w:rPr>
          <w:rFonts w:ascii="Calibri"/>
          <w:w w:val="125"/>
        </w:rPr>
        <w:t>:</w:t>
      </w:r>
      <w:r>
        <w:rPr>
          <w:rFonts w:ascii="Calibri"/>
          <w:spacing w:val="29"/>
          <w:w w:val="125"/>
        </w:rPr>
        <w:t> </w:t>
      </w:r>
      <w:r>
        <w:rPr>
          <w:rFonts w:ascii="Calibri"/>
          <w:color w:val="007F00"/>
          <w:w w:val="125"/>
        </w:rPr>
        <w:t>round</w:t>
      </w:r>
      <w:r>
        <w:rPr>
          <w:rFonts w:ascii="Calibri"/>
          <w:w w:val="125"/>
        </w:rPr>
        <w:t>((success_score</w:t>
      </w:r>
      <w:r>
        <w:rPr>
          <w:rFonts w:ascii="Calibri"/>
          <w:spacing w:val="29"/>
          <w:w w:val="125"/>
        </w:rPr>
        <w:t> </w:t>
      </w:r>
      <w:r>
        <w:rPr>
          <w:rFonts w:ascii="Calibri"/>
          <w:color w:val="666666"/>
          <w:w w:val="125"/>
        </w:rPr>
        <w:t>/</w:t>
      </w:r>
      <w:r>
        <w:rPr>
          <w:rFonts w:ascii="Calibri"/>
          <w:color w:val="666666"/>
          <w:spacing w:val="29"/>
          <w:w w:val="125"/>
        </w:rPr>
        <w:t> </w:t>
      </w:r>
      <w:r>
        <w:rPr>
          <w:rFonts w:ascii="Calibri"/>
          <w:color w:val="3FA070"/>
          <w:w w:val="125"/>
        </w:rPr>
        <w:t>25</w:t>
      </w:r>
      <w:r>
        <w:rPr>
          <w:rFonts w:ascii="Calibri"/>
          <w:w w:val="125"/>
        </w:rPr>
        <w:t>)</w:t>
      </w:r>
      <w:r>
        <w:rPr>
          <w:rFonts w:ascii="Calibri"/>
          <w:spacing w:val="29"/>
          <w:w w:val="125"/>
        </w:rPr>
        <w:t> </w:t>
      </w:r>
      <w:r>
        <w:rPr>
          <w:rFonts w:ascii="Calibri"/>
          <w:color w:val="666666"/>
          <w:w w:val="125"/>
        </w:rPr>
        <w:t>*</w:t>
      </w:r>
      <w:r>
        <w:rPr>
          <w:rFonts w:ascii="Calibri"/>
          <w:color w:val="666666"/>
          <w:spacing w:val="29"/>
          <w:w w:val="125"/>
        </w:rPr>
        <w:t> </w:t>
      </w:r>
      <w:r>
        <w:rPr>
          <w:rFonts w:ascii="Calibri"/>
          <w:color w:val="3FA070"/>
          <w:w w:val="125"/>
        </w:rPr>
        <w:t>100</w:t>
      </w:r>
      <w:r>
        <w:rPr>
          <w:rFonts w:ascii="Calibri"/>
          <w:w w:val="125"/>
        </w:rPr>
        <w:t>,</w:t>
      </w:r>
      <w:r>
        <w:rPr>
          <w:rFonts w:ascii="Calibri"/>
          <w:spacing w:val="29"/>
          <w:w w:val="125"/>
        </w:rPr>
        <w:t> </w:t>
      </w:r>
      <w:r>
        <w:rPr>
          <w:rFonts w:ascii="Calibri"/>
          <w:color w:val="3FA070"/>
          <w:w w:val="125"/>
        </w:rPr>
        <w:t>1</w:t>
      </w:r>
      <w:r>
        <w:rPr>
          <w:rFonts w:ascii="Calibri"/>
          <w:w w:val="125"/>
        </w:rPr>
        <w:t>), </w:t>
      </w:r>
      <w:r>
        <w:rPr>
          <w:rFonts w:ascii="Calibri"/>
          <w:color w:val="3F70A0"/>
          <w:w w:val="135"/>
        </w:rPr>
        <w:t>'label'</w:t>
      </w:r>
      <w:r>
        <w:rPr>
          <w:rFonts w:ascii="Calibri"/>
          <w:w w:val="135"/>
        </w:rPr>
        <w:t>:</w:t>
      </w:r>
      <w:r>
        <w:rPr>
          <w:rFonts w:ascii="Calibri"/>
          <w:spacing w:val="33"/>
          <w:w w:val="135"/>
        </w:rPr>
        <w:t>  </w:t>
      </w:r>
      <w:r>
        <w:rPr>
          <w:rFonts w:ascii="Calibri"/>
          <w:color w:val="3F70A0"/>
          <w:w w:val="130"/>
        </w:rPr>
        <w:t>'Policy</w:t>
      </w:r>
      <w:r>
        <w:rPr>
          <w:rFonts w:ascii="Calibri"/>
          <w:color w:val="3F70A0"/>
          <w:spacing w:val="35"/>
          <w:w w:val="130"/>
        </w:rPr>
        <w:t>  </w:t>
      </w:r>
      <w:r>
        <w:rPr>
          <w:rFonts w:ascii="Calibri"/>
          <w:color w:val="3F70A0"/>
          <w:w w:val="130"/>
        </w:rPr>
        <w:t>Stability'</w:t>
      </w:r>
    </w:p>
    <w:p>
      <w:pPr>
        <w:spacing w:line="223" w:lineRule="exact" w:before="0"/>
        <w:ind w:left="2130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42" w:lineRule="exact" w:before="12"/>
        <w:ind w:left="2130"/>
        <w:rPr>
          <w:rFonts w:ascii="Calibri"/>
        </w:rPr>
      </w:pPr>
      <w:r>
        <w:rPr>
          <w:rFonts w:ascii="Calibri"/>
          <w:color w:val="3F70A0"/>
          <w:w w:val="130"/>
        </w:rPr>
        <w:t>'economic_feasibility'</w:t>
      </w:r>
      <w:r>
        <w:rPr>
          <w:rFonts w:ascii="Calibri"/>
          <w:w w:val="130"/>
        </w:rPr>
        <w:t>:</w:t>
      </w:r>
      <w:r>
        <w:rPr>
          <w:rFonts w:ascii="Calibri"/>
          <w:spacing w:val="73"/>
          <w:w w:val="145"/>
        </w:rPr>
        <w:t> </w:t>
      </w:r>
      <w:r>
        <w:rPr>
          <w:rFonts w:ascii="Calibri"/>
          <w:spacing w:val="-10"/>
          <w:w w:val="145"/>
        </w:rPr>
        <w:t>{</w:t>
      </w:r>
    </w:p>
    <w:p>
      <w:pPr>
        <w:pStyle w:val="BodyText"/>
        <w:spacing w:line="239" w:lineRule="exact"/>
        <w:ind w:left="2549"/>
        <w:rPr>
          <w:rFonts w:ascii="Calibri"/>
        </w:rPr>
      </w:pPr>
      <w:r>
        <w:rPr>
          <w:rFonts w:ascii="Calibri"/>
          <w:color w:val="3F70A0"/>
          <w:w w:val="135"/>
        </w:rPr>
        <w:t>'score'</w:t>
      </w:r>
      <w:r>
        <w:rPr>
          <w:rFonts w:ascii="Calibri"/>
          <w:w w:val="135"/>
        </w:rPr>
        <w:t>:</w:t>
      </w:r>
      <w:r>
        <w:rPr>
          <w:rFonts w:ascii="Calibri"/>
          <w:spacing w:val="26"/>
          <w:w w:val="135"/>
        </w:rPr>
        <w:t> </w:t>
      </w:r>
      <w:r>
        <w:rPr>
          <w:rFonts w:ascii="Calibri"/>
          <w:color w:val="007F00"/>
          <w:w w:val="135"/>
        </w:rPr>
        <w:t>round</w:t>
      </w:r>
      <w:r>
        <w:rPr>
          <w:rFonts w:ascii="Calibri"/>
          <w:w w:val="135"/>
        </w:rPr>
        <w:t>(feasibility_score,</w:t>
      </w:r>
      <w:r>
        <w:rPr>
          <w:rFonts w:ascii="Calibri"/>
          <w:spacing w:val="27"/>
          <w:w w:val="135"/>
        </w:rPr>
        <w:t> </w:t>
      </w:r>
      <w:r>
        <w:rPr>
          <w:rFonts w:ascii="Calibri"/>
          <w:color w:val="3FA070"/>
          <w:spacing w:val="-5"/>
          <w:w w:val="135"/>
        </w:rPr>
        <w:t>1</w:t>
      </w:r>
      <w:r>
        <w:rPr>
          <w:rFonts w:ascii="Calibri"/>
          <w:spacing w:val="-5"/>
          <w:w w:val="135"/>
        </w:rPr>
        <w:t>),</w:t>
      </w:r>
    </w:p>
    <w:p>
      <w:pPr>
        <w:pStyle w:val="BodyText"/>
        <w:spacing w:line="239" w:lineRule="exact"/>
        <w:ind w:left="2549"/>
        <w:rPr>
          <w:rFonts w:ascii="Calibri"/>
        </w:rPr>
      </w:pPr>
      <w:r>
        <w:rPr>
          <w:rFonts w:ascii="Calibri"/>
          <w:color w:val="3F70A0"/>
          <w:w w:val="135"/>
        </w:rPr>
        <w:t>'max'</w:t>
      </w:r>
      <w:r>
        <w:rPr>
          <w:rFonts w:ascii="Calibri"/>
          <w:w w:val="135"/>
        </w:rPr>
        <w:t>:</w:t>
      </w:r>
      <w:r>
        <w:rPr>
          <w:rFonts w:ascii="Calibri"/>
          <w:spacing w:val="14"/>
          <w:w w:val="135"/>
        </w:rPr>
        <w:t> </w:t>
      </w:r>
      <w:r>
        <w:rPr>
          <w:rFonts w:ascii="Calibri"/>
          <w:color w:val="3FA070"/>
          <w:spacing w:val="-5"/>
          <w:w w:val="135"/>
        </w:rPr>
        <w:t>15</w:t>
      </w:r>
      <w:r>
        <w:rPr>
          <w:rFonts w:ascii="Calibri"/>
          <w:spacing w:val="-5"/>
          <w:w w:val="135"/>
        </w:rPr>
        <w:t>,</w:t>
      </w:r>
    </w:p>
    <w:p>
      <w:pPr>
        <w:pStyle w:val="BodyText"/>
        <w:spacing w:line="235" w:lineRule="auto"/>
        <w:ind w:left="2549" w:right="2043"/>
        <w:rPr>
          <w:rFonts w:ascii="Calibri"/>
        </w:rPr>
      </w:pPr>
      <w:r>
        <w:rPr>
          <w:rFonts w:ascii="Calibri"/>
          <w:color w:val="3F70A0"/>
          <w:w w:val="130"/>
        </w:rPr>
        <w:t>'percentage'</w:t>
      </w:r>
      <w:r>
        <w:rPr>
          <w:rFonts w:ascii="Calibri"/>
          <w:w w:val="130"/>
        </w:rPr>
        <w:t>:</w:t>
      </w:r>
      <w:r>
        <w:rPr>
          <w:rFonts w:ascii="Calibri"/>
          <w:spacing w:val="27"/>
          <w:w w:val="130"/>
        </w:rPr>
        <w:t> </w:t>
      </w:r>
      <w:r>
        <w:rPr>
          <w:rFonts w:ascii="Calibri"/>
          <w:color w:val="007F00"/>
          <w:w w:val="130"/>
        </w:rPr>
        <w:t>round</w:t>
      </w:r>
      <w:r>
        <w:rPr>
          <w:rFonts w:ascii="Calibri"/>
          <w:w w:val="130"/>
        </w:rPr>
        <w:t>((feasibility_score</w:t>
      </w:r>
      <w:r>
        <w:rPr>
          <w:rFonts w:ascii="Calibri"/>
          <w:spacing w:val="27"/>
          <w:w w:val="130"/>
        </w:rPr>
        <w:t> </w:t>
      </w:r>
      <w:r>
        <w:rPr>
          <w:rFonts w:ascii="Calibri"/>
          <w:color w:val="666666"/>
          <w:w w:val="130"/>
        </w:rPr>
        <w:t>/</w:t>
      </w:r>
      <w:r>
        <w:rPr>
          <w:rFonts w:ascii="Calibri"/>
          <w:color w:val="666666"/>
          <w:spacing w:val="27"/>
          <w:w w:val="130"/>
        </w:rPr>
        <w:t> </w:t>
      </w:r>
      <w:r>
        <w:rPr>
          <w:rFonts w:ascii="Calibri"/>
          <w:color w:val="3FA070"/>
          <w:w w:val="130"/>
        </w:rPr>
        <w:t>15</w:t>
      </w:r>
      <w:r>
        <w:rPr>
          <w:rFonts w:ascii="Calibri"/>
          <w:w w:val="130"/>
        </w:rPr>
        <w:t>)</w:t>
      </w:r>
      <w:r>
        <w:rPr>
          <w:rFonts w:ascii="Calibri"/>
          <w:spacing w:val="27"/>
          <w:w w:val="130"/>
        </w:rPr>
        <w:t> </w:t>
      </w:r>
      <w:r>
        <w:rPr>
          <w:rFonts w:ascii="Calibri"/>
          <w:color w:val="666666"/>
          <w:w w:val="130"/>
        </w:rPr>
        <w:t>*</w:t>
      </w:r>
      <w:r>
        <w:rPr>
          <w:rFonts w:ascii="Calibri"/>
          <w:color w:val="666666"/>
          <w:spacing w:val="27"/>
          <w:w w:val="130"/>
        </w:rPr>
        <w:t> </w:t>
      </w:r>
      <w:r>
        <w:rPr>
          <w:rFonts w:ascii="Calibri"/>
          <w:color w:val="3FA070"/>
          <w:w w:val="130"/>
        </w:rPr>
        <w:t>100</w:t>
      </w:r>
      <w:r>
        <w:rPr>
          <w:rFonts w:ascii="Calibri"/>
          <w:w w:val="130"/>
        </w:rPr>
        <w:t>,</w:t>
      </w:r>
      <w:r>
        <w:rPr>
          <w:rFonts w:ascii="Calibri"/>
          <w:spacing w:val="27"/>
          <w:w w:val="130"/>
        </w:rPr>
        <w:t> </w:t>
      </w:r>
      <w:r>
        <w:rPr>
          <w:rFonts w:ascii="Calibri"/>
          <w:color w:val="3FA070"/>
          <w:w w:val="130"/>
        </w:rPr>
        <w:t>1</w:t>
      </w:r>
      <w:r>
        <w:rPr>
          <w:rFonts w:ascii="Calibri"/>
          <w:w w:val="130"/>
        </w:rPr>
        <w:t>), </w:t>
      </w:r>
      <w:r>
        <w:rPr>
          <w:rFonts w:ascii="Calibri"/>
          <w:color w:val="3F70A0"/>
          <w:w w:val="135"/>
        </w:rPr>
        <w:t>'label'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3F70A0"/>
          <w:w w:val="130"/>
        </w:rPr>
        <w:t>'Economic</w:t>
      </w:r>
      <w:r>
        <w:rPr>
          <w:rFonts w:ascii="Calibri"/>
          <w:color w:val="3F70A0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Feasibility'</w:t>
      </w:r>
    </w:p>
    <w:p>
      <w:pPr>
        <w:spacing w:line="239" w:lineRule="exact" w:before="0"/>
        <w:ind w:left="2130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line="225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5" w:lineRule="auto" w:before="16"/>
        <w:ind w:left="2130" w:right="5218" w:hanging="419"/>
        <w:rPr>
          <w:rFonts w:ascii="Calibri"/>
        </w:rPr>
      </w:pPr>
      <w:r>
        <w:rPr>
          <w:rFonts w:ascii="Calibri"/>
          <w:color w:val="3F70A0"/>
          <w:w w:val="135"/>
        </w:rPr>
        <w:t>'weights_used'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w w:val="135"/>
        </w:rPr>
        <w:t>{ </w:t>
      </w:r>
      <w:r>
        <w:rPr>
          <w:rFonts w:ascii="Calibri"/>
          <w:color w:val="3F70A0"/>
          <w:w w:val="130"/>
        </w:rPr>
        <w:t>'revenue_efficiency'</w:t>
      </w:r>
      <w:r>
        <w:rPr>
          <w:rFonts w:ascii="Calibri"/>
          <w:w w:val="130"/>
        </w:rPr>
        <w:t>: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'30%'</w:t>
      </w:r>
      <w:r>
        <w:rPr>
          <w:rFonts w:ascii="Calibri"/>
          <w:w w:val="130"/>
        </w:rPr>
        <w:t>,</w:t>
      </w:r>
    </w:p>
    <w:p>
      <w:pPr>
        <w:pStyle w:val="BodyText"/>
        <w:spacing w:line="238" w:lineRule="exact"/>
        <w:ind w:left="2130"/>
        <w:rPr>
          <w:rFonts w:ascii="Calibri"/>
        </w:rPr>
      </w:pPr>
      <w:r>
        <w:rPr>
          <w:rFonts w:ascii="Calibri"/>
          <w:color w:val="3F70A0"/>
          <w:w w:val="120"/>
        </w:rPr>
        <w:t>'environmental_impact'</w:t>
      </w:r>
      <w:r>
        <w:rPr>
          <w:rFonts w:ascii="Calibri"/>
          <w:w w:val="120"/>
        </w:rPr>
        <w:t>:</w:t>
      </w:r>
      <w:r>
        <w:rPr>
          <w:rFonts w:ascii="Calibri"/>
          <w:spacing w:val="46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'30%'</w:t>
      </w:r>
      <w:r>
        <w:rPr>
          <w:rFonts w:ascii="Calibri"/>
          <w:spacing w:val="-2"/>
          <w:w w:val="130"/>
        </w:rPr>
        <w:t>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35"/>
        </w:rPr>
        <w:t>'success_likelihood'</w:t>
      </w:r>
      <w:r>
        <w:rPr>
          <w:rFonts w:ascii="Calibri"/>
          <w:w w:val="135"/>
        </w:rPr>
        <w:t>:</w:t>
      </w:r>
      <w:r>
        <w:rPr>
          <w:rFonts w:ascii="Calibri"/>
          <w:spacing w:val="11"/>
          <w:w w:val="135"/>
        </w:rPr>
        <w:t> </w:t>
      </w:r>
      <w:r>
        <w:rPr>
          <w:rFonts w:ascii="Calibri"/>
          <w:color w:val="3F70A0"/>
          <w:spacing w:val="-2"/>
          <w:w w:val="135"/>
        </w:rPr>
        <w:t>'25%'</w:t>
      </w:r>
      <w:r>
        <w:rPr>
          <w:rFonts w:ascii="Calibri"/>
          <w:spacing w:val="-2"/>
          <w:w w:val="135"/>
        </w:rPr>
        <w:t>,</w:t>
      </w:r>
    </w:p>
    <w:p>
      <w:pPr>
        <w:pStyle w:val="BodyText"/>
        <w:spacing w:line="225" w:lineRule="exact"/>
        <w:ind w:left="2130"/>
        <w:rPr>
          <w:rFonts w:ascii="Calibri"/>
        </w:rPr>
      </w:pPr>
      <w:r>
        <w:rPr>
          <w:rFonts w:ascii="Calibri"/>
          <w:color w:val="3F70A0"/>
          <w:w w:val="130"/>
        </w:rPr>
        <w:t>'economic_feasibility'</w:t>
      </w:r>
      <w:r>
        <w:rPr>
          <w:rFonts w:ascii="Calibri"/>
          <w:w w:val="130"/>
        </w:rPr>
        <w:t>:</w:t>
      </w:r>
      <w:r>
        <w:rPr>
          <w:rFonts w:ascii="Calibri"/>
          <w:spacing w:val="71"/>
          <w:w w:val="150"/>
        </w:rPr>
        <w:t> </w:t>
      </w:r>
      <w:r>
        <w:rPr>
          <w:rFonts w:ascii="Calibri"/>
          <w:color w:val="3F70A0"/>
          <w:spacing w:val="-4"/>
          <w:w w:val="130"/>
        </w:rPr>
        <w:t>'15%'</w:t>
      </w:r>
    </w:p>
    <w:p>
      <w:pPr>
        <w:spacing w:line="242" w:lineRule="exact" w:before="12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20"/>
        </w:rPr>
        <w:t>'disclaimer'</w:t>
      </w:r>
      <w:r>
        <w:rPr>
          <w:rFonts w:ascii="Calibri"/>
          <w:w w:val="120"/>
        </w:rPr>
        <w:t>:</w:t>
      </w:r>
      <w:r>
        <w:rPr>
          <w:rFonts w:ascii="Calibri"/>
          <w:spacing w:val="59"/>
          <w:w w:val="120"/>
        </w:rPr>
        <w:t> </w:t>
      </w:r>
      <w:r>
        <w:rPr>
          <w:rFonts w:ascii="Calibri"/>
          <w:color w:val="3F70A0"/>
          <w:w w:val="120"/>
        </w:rPr>
        <w:t>'Performance</w:t>
      </w:r>
      <w:r>
        <w:rPr>
          <w:rFonts w:ascii="Calibri"/>
          <w:color w:val="3F70A0"/>
          <w:spacing w:val="58"/>
          <w:w w:val="120"/>
        </w:rPr>
        <w:t> </w:t>
      </w:r>
      <w:r>
        <w:rPr>
          <w:rFonts w:ascii="Calibri"/>
          <w:color w:val="3F70A0"/>
          <w:w w:val="120"/>
        </w:rPr>
        <w:t>score</w:t>
      </w:r>
      <w:r>
        <w:rPr>
          <w:rFonts w:ascii="Calibri"/>
          <w:color w:val="3F70A0"/>
          <w:spacing w:val="59"/>
          <w:w w:val="120"/>
        </w:rPr>
        <w:t> </w:t>
      </w:r>
      <w:r>
        <w:rPr>
          <w:rFonts w:ascii="Calibri"/>
          <w:color w:val="3F70A0"/>
          <w:w w:val="120"/>
        </w:rPr>
        <w:t>uses</w:t>
      </w:r>
      <w:r>
        <w:rPr>
          <w:rFonts w:ascii="Calibri"/>
          <w:color w:val="3F70A0"/>
          <w:spacing w:val="59"/>
          <w:w w:val="120"/>
        </w:rPr>
        <w:t> </w:t>
      </w:r>
      <w:r>
        <w:rPr>
          <w:rFonts w:ascii="Calibri"/>
          <w:color w:val="3F70A0"/>
          <w:w w:val="120"/>
        </w:rPr>
        <w:t>subjective</w:t>
      </w:r>
      <w:r>
        <w:rPr>
          <w:rFonts w:ascii="Calibri"/>
          <w:color w:val="3F70A0"/>
          <w:spacing w:val="59"/>
          <w:w w:val="120"/>
        </w:rPr>
        <w:t> </w:t>
      </w:r>
      <w:r>
        <w:rPr>
          <w:rFonts w:ascii="Calibri"/>
          <w:color w:val="3F70A0"/>
          <w:w w:val="120"/>
        </w:rPr>
        <w:t>weighting</w:t>
      </w:r>
      <w:r>
        <w:rPr>
          <w:rFonts w:ascii="Calibri"/>
          <w:color w:val="3F70A0"/>
          <w:spacing w:val="59"/>
          <w:w w:val="120"/>
        </w:rPr>
        <w:t> </w:t>
      </w:r>
      <w:r>
        <w:rPr>
          <w:rFonts w:ascii="Calibri"/>
          <w:color w:val="3F70A0"/>
          <w:w w:val="120"/>
        </w:rPr>
        <w:t>based</w:t>
      </w:r>
      <w:r>
        <w:rPr>
          <w:rFonts w:ascii="Calibri"/>
          <w:color w:val="3F70A0"/>
          <w:spacing w:val="60"/>
          <w:w w:val="120"/>
        </w:rPr>
        <w:t> </w:t>
      </w:r>
      <w:r>
        <w:rPr>
          <w:rFonts w:ascii="Calibri"/>
          <w:color w:val="3F70A0"/>
          <w:w w:val="120"/>
        </w:rPr>
        <w:t>on</w:t>
      </w:r>
      <w:r>
        <w:rPr>
          <w:rFonts w:ascii="Calibri"/>
          <w:color w:val="3F70A0"/>
          <w:spacing w:val="59"/>
          <w:w w:val="120"/>
        </w:rPr>
        <w:t> </w:t>
      </w:r>
      <w:r>
        <w:rPr>
          <w:rFonts w:ascii="Calibri"/>
          <w:color w:val="3F70A0"/>
          <w:w w:val="120"/>
        </w:rPr>
        <w:t>policy</w:t>
      </w:r>
      <w:r>
        <w:rPr>
          <w:rFonts w:ascii="Calibri"/>
          <w:color w:val="3F70A0"/>
          <w:spacing w:val="59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evaluati</w:t>
      </w:r>
    </w:p>
    <w:p>
      <w:pPr>
        <w:spacing w:line="242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BodyText"/>
        <w:spacing w:before="36"/>
        <w:rPr>
          <w:rFonts w:ascii="Calibri"/>
        </w:rPr>
      </w:pPr>
    </w:p>
    <w:p>
      <w:pPr>
        <w:pStyle w:val="Heading4"/>
      </w:pPr>
      <w:r>
        <w:rPr>
          <w:spacing w:val="-7"/>
        </w:rPr>
        <w:t>Frontend</w:t>
      </w:r>
      <w:r>
        <w:rPr>
          <w:spacing w:val="12"/>
        </w:rPr>
        <w:t> </w:t>
      </w:r>
      <w:r>
        <w:rPr>
          <w:spacing w:val="-2"/>
        </w:rPr>
        <w:t>Display:</w:t>
      </w:r>
    </w:p>
    <w:p>
      <w:pPr>
        <w:pStyle w:val="BodyText"/>
        <w:spacing w:line="242" w:lineRule="exact" w:before="125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&lt;PerformanceScorePanel&gt;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w w:val="120"/>
        </w:rPr>
        <w:t>&lt;PanelTitle&gt;</w:t>
      </w:r>
      <w:r>
        <w:rPr>
          <w:rFonts w:ascii="Calibri"/>
          <w:w w:val="120"/>
        </w:rPr>
        <w:t>Policy</w:t>
      </w:r>
      <w:r>
        <w:rPr>
          <w:rFonts w:ascii="Calibri"/>
          <w:spacing w:val="37"/>
          <w:w w:val="120"/>
        </w:rPr>
        <w:t> </w:t>
      </w:r>
      <w:r>
        <w:rPr>
          <w:rFonts w:ascii="Calibri"/>
          <w:w w:val="120"/>
        </w:rPr>
        <w:t>Performance</w:t>
      </w:r>
      <w:r>
        <w:rPr>
          <w:rFonts w:ascii="Calibri"/>
          <w:spacing w:val="38"/>
          <w:w w:val="120"/>
        </w:rPr>
        <w:t> </w:t>
      </w:r>
      <w:r>
        <w:rPr>
          <w:rFonts w:ascii="Calibri"/>
          <w:spacing w:val="-2"/>
          <w:w w:val="120"/>
        </w:rPr>
        <w:t>Score</w:t>
      </w:r>
      <w:r>
        <w:rPr>
          <w:rFonts w:ascii="Calibri"/>
          <w:color w:val="05287C"/>
          <w:spacing w:val="-2"/>
          <w:w w:val="120"/>
        </w:rPr>
        <w:t>&lt;/PanelTitle&gt;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w w:val="120"/>
        </w:rPr>
        <w:t>&lt;Subtitle&gt;</w:t>
      </w:r>
      <w:r>
        <w:rPr>
          <w:rFonts w:ascii="Calibri"/>
          <w:w w:val="120"/>
        </w:rPr>
        <w:t>Composite</w:t>
      </w:r>
      <w:r>
        <w:rPr>
          <w:rFonts w:ascii="Calibri"/>
          <w:spacing w:val="22"/>
          <w:w w:val="120"/>
        </w:rPr>
        <w:t> </w:t>
      </w:r>
      <w:r>
        <w:rPr>
          <w:rFonts w:ascii="Calibri"/>
          <w:w w:val="120"/>
        </w:rPr>
        <w:t>assessment</w:t>
      </w:r>
      <w:r>
        <w:rPr>
          <w:rFonts w:ascii="Calibri"/>
          <w:spacing w:val="22"/>
          <w:w w:val="120"/>
        </w:rPr>
        <w:t> </w:t>
      </w:r>
      <w:r>
        <w:rPr>
          <w:rFonts w:ascii="Calibri"/>
          <w:w w:val="120"/>
        </w:rPr>
        <w:t>across</w:t>
      </w:r>
      <w:r>
        <w:rPr>
          <w:rFonts w:ascii="Calibri"/>
          <w:spacing w:val="22"/>
          <w:w w:val="120"/>
        </w:rPr>
        <w:t> </w:t>
      </w:r>
      <w:r>
        <w:rPr>
          <w:rFonts w:ascii="Calibri"/>
          <w:w w:val="120"/>
        </w:rPr>
        <w:t>multiple</w:t>
      </w:r>
      <w:r>
        <w:rPr>
          <w:rFonts w:ascii="Calibri"/>
          <w:spacing w:val="22"/>
          <w:w w:val="120"/>
        </w:rPr>
        <w:t> </w:t>
      </w:r>
      <w:r>
        <w:rPr>
          <w:rFonts w:ascii="Calibri"/>
          <w:spacing w:val="-2"/>
          <w:w w:val="120"/>
        </w:rPr>
        <w:t>dimensions</w:t>
      </w:r>
      <w:r>
        <w:rPr>
          <w:rFonts w:ascii="Calibri"/>
          <w:color w:val="05287C"/>
          <w:spacing w:val="-2"/>
          <w:w w:val="120"/>
        </w:rPr>
        <w:t>&lt;/Subtitle&gt;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&lt;ScoreDisplay&gt;</w:t>
      </w:r>
    </w:p>
    <w:p>
      <w:pPr>
        <w:pStyle w:val="BodyText"/>
        <w:spacing w:line="235" w:lineRule="auto" w:before="1"/>
        <w:ind w:left="1503" w:right="7437" w:hanging="210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&lt;GaugeChart </w:t>
      </w:r>
      <w:r>
        <w:rPr>
          <w:rFonts w:ascii="Calibri"/>
          <w:color w:val="007021"/>
          <w:spacing w:val="-2"/>
          <w:w w:val="120"/>
        </w:rPr>
        <w:t>value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19167C"/>
          <w:spacing w:val="-2"/>
          <w:w w:val="120"/>
        </w:rPr>
        <w:t>{</w:t>
      </w:r>
      <w:r>
        <w:rPr>
          <w:rFonts w:ascii="Calibri"/>
          <w:color w:val="3FA070"/>
          <w:spacing w:val="-2"/>
          <w:w w:val="120"/>
        </w:rPr>
        <w:t>69</w:t>
      </w:r>
      <w:r>
        <w:rPr>
          <w:rFonts w:ascii="Calibri"/>
          <w:color w:val="19167C"/>
          <w:spacing w:val="-2"/>
          <w:w w:val="120"/>
        </w:rPr>
        <w:t>} </w:t>
      </w:r>
      <w:r>
        <w:rPr>
          <w:rFonts w:ascii="Calibri"/>
          <w:color w:val="007021"/>
          <w:spacing w:val="-2"/>
          <w:w w:val="110"/>
        </w:rPr>
        <w:t>maxValue</w:t>
      </w:r>
      <w:r>
        <w:rPr>
          <w:rFonts w:ascii="Calibri"/>
          <w:color w:val="666666"/>
          <w:spacing w:val="-2"/>
          <w:w w:val="110"/>
        </w:rPr>
        <w:t>=</w:t>
      </w:r>
      <w:r>
        <w:rPr>
          <w:rFonts w:ascii="Calibri"/>
          <w:color w:val="19167C"/>
          <w:spacing w:val="-2"/>
          <w:w w:val="110"/>
        </w:rPr>
        <w:t>{</w:t>
      </w:r>
      <w:r>
        <w:rPr>
          <w:rFonts w:ascii="Calibri"/>
          <w:color w:val="3FA070"/>
          <w:spacing w:val="-2"/>
          <w:w w:val="110"/>
        </w:rPr>
        <w:t>100</w:t>
      </w:r>
      <w:r>
        <w:rPr>
          <w:rFonts w:ascii="Calibri"/>
          <w:color w:val="19167C"/>
          <w:spacing w:val="-2"/>
          <w:w w:val="110"/>
        </w:rPr>
        <w:t>} </w:t>
      </w:r>
      <w:r>
        <w:rPr>
          <w:rFonts w:ascii="Calibri"/>
          <w:color w:val="007021"/>
          <w:spacing w:val="-2"/>
          <w:w w:val="120"/>
        </w:rPr>
        <w:t>ranges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19167C"/>
          <w:spacing w:val="-2"/>
          <w:w w:val="120"/>
        </w:rPr>
        <w:t>{</w:t>
      </w:r>
      <w:r>
        <w:rPr>
          <w:rFonts w:ascii="Calibri"/>
          <w:spacing w:val="-2"/>
          <w:w w:val="120"/>
        </w:rPr>
        <w:t>[</w:t>
      </w:r>
    </w:p>
    <w:p>
      <w:pPr>
        <w:pStyle w:val="BodyText"/>
        <w:spacing w:line="237" w:lineRule="exact"/>
        <w:ind w:left="1712"/>
        <w:rPr>
          <w:rFonts w:ascii="Calibri"/>
        </w:rPr>
      </w:pPr>
      <w:r>
        <w:rPr>
          <w:rFonts w:ascii="Calibri"/>
          <w:w w:val="145"/>
        </w:rPr>
        <w:t>{</w:t>
      </w:r>
      <w:r>
        <w:rPr>
          <w:rFonts w:ascii="Calibri"/>
          <w:spacing w:val="2"/>
          <w:w w:val="145"/>
        </w:rPr>
        <w:t> </w:t>
      </w:r>
      <w:r>
        <w:rPr>
          <w:rFonts w:ascii="Calibri"/>
          <w:color w:val="8E2100"/>
          <w:w w:val="140"/>
        </w:rPr>
        <w:t>min</w:t>
      </w:r>
      <w:r>
        <w:rPr>
          <w:rFonts w:ascii="Calibri"/>
          <w:color w:val="666666"/>
          <w:w w:val="140"/>
        </w:rPr>
        <w:t>:</w:t>
      </w:r>
      <w:r>
        <w:rPr>
          <w:rFonts w:ascii="Calibri"/>
          <w:color w:val="666666"/>
          <w:spacing w:val="2"/>
          <w:w w:val="145"/>
        </w:rPr>
        <w:t> </w:t>
      </w:r>
      <w:r>
        <w:rPr>
          <w:rFonts w:ascii="Calibri"/>
          <w:color w:val="3FA070"/>
          <w:w w:val="145"/>
        </w:rPr>
        <w:t>0</w:t>
      </w:r>
      <w:r>
        <w:rPr>
          <w:rFonts w:ascii="Calibri"/>
          <w:color w:val="666666"/>
          <w:w w:val="145"/>
        </w:rPr>
        <w:t>,</w:t>
      </w:r>
      <w:r>
        <w:rPr>
          <w:rFonts w:ascii="Calibri"/>
          <w:color w:val="666666"/>
          <w:spacing w:val="2"/>
          <w:w w:val="145"/>
        </w:rPr>
        <w:t> </w:t>
      </w:r>
      <w:r>
        <w:rPr>
          <w:rFonts w:ascii="Calibri"/>
          <w:color w:val="8E2100"/>
          <w:w w:val="140"/>
        </w:rPr>
        <w:t>max</w:t>
      </w:r>
      <w:r>
        <w:rPr>
          <w:rFonts w:ascii="Calibri"/>
          <w:color w:val="666666"/>
          <w:w w:val="140"/>
        </w:rPr>
        <w:t>:</w:t>
      </w:r>
      <w:r>
        <w:rPr>
          <w:rFonts w:ascii="Calibri"/>
          <w:color w:val="666666"/>
          <w:spacing w:val="5"/>
          <w:w w:val="140"/>
        </w:rPr>
        <w:t> </w:t>
      </w:r>
      <w:r>
        <w:rPr>
          <w:rFonts w:ascii="Calibri"/>
          <w:color w:val="3FA070"/>
          <w:w w:val="140"/>
        </w:rPr>
        <w:t>60</w:t>
      </w:r>
      <w:r>
        <w:rPr>
          <w:rFonts w:ascii="Calibri"/>
          <w:color w:val="666666"/>
          <w:w w:val="140"/>
        </w:rPr>
        <w:t>,</w:t>
      </w:r>
      <w:r>
        <w:rPr>
          <w:rFonts w:ascii="Calibri"/>
          <w:color w:val="666666"/>
          <w:spacing w:val="5"/>
          <w:w w:val="140"/>
        </w:rPr>
        <w:t> </w:t>
      </w:r>
      <w:r>
        <w:rPr>
          <w:rFonts w:ascii="Calibri"/>
          <w:color w:val="8E2100"/>
          <w:w w:val="140"/>
        </w:rPr>
        <w:t>color</w:t>
      </w:r>
      <w:r>
        <w:rPr>
          <w:rFonts w:ascii="Calibri"/>
          <w:color w:val="666666"/>
          <w:w w:val="140"/>
        </w:rPr>
        <w:t>:</w:t>
      </w:r>
      <w:r>
        <w:rPr>
          <w:rFonts w:ascii="Calibri"/>
          <w:color w:val="666666"/>
          <w:spacing w:val="4"/>
          <w:w w:val="140"/>
        </w:rPr>
        <w:t> </w:t>
      </w:r>
      <w:r>
        <w:rPr>
          <w:rFonts w:ascii="Calibri"/>
          <w:color w:val="3F70A0"/>
          <w:w w:val="140"/>
        </w:rPr>
        <w:t>'#ef4444'</w:t>
      </w:r>
      <w:r>
        <w:rPr>
          <w:rFonts w:ascii="Calibri"/>
          <w:color w:val="666666"/>
          <w:w w:val="140"/>
        </w:rPr>
        <w:t>,</w:t>
      </w:r>
      <w:r>
        <w:rPr>
          <w:rFonts w:ascii="Calibri"/>
          <w:color w:val="666666"/>
          <w:spacing w:val="5"/>
          <w:w w:val="140"/>
        </w:rPr>
        <w:t> </w:t>
      </w:r>
      <w:r>
        <w:rPr>
          <w:rFonts w:ascii="Calibri"/>
          <w:color w:val="8E2100"/>
          <w:w w:val="140"/>
        </w:rPr>
        <w:t>label</w:t>
      </w:r>
      <w:r>
        <w:rPr>
          <w:rFonts w:ascii="Calibri"/>
          <w:color w:val="666666"/>
          <w:w w:val="140"/>
        </w:rPr>
        <w:t>:</w:t>
      </w:r>
      <w:r>
        <w:rPr>
          <w:rFonts w:ascii="Calibri"/>
          <w:color w:val="666666"/>
          <w:spacing w:val="2"/>
          <w:w w:val="145"/>
        </w:rPr>
        <w:t> </w:t>
      </w:r>
      <w:r>
        <w:rPr>
          <w:rFonts w:ascii="Calibri"/>
          <w:color w:val="3F70A0"/>
          <w:w w:val="145"/>
        </w:rPr>
        <w:t>'F'</w:t>
      </w:r>
      <w:r>
        <w:rPr>
          <w:rFonts w:ascii="Calibri"/>
          <w:color w:val="3F70A0"/>
          <w:spacing w:val="2"/>
          <w:w w:val="145"/>
        </w:rPr>
        <w:t> </w:t>
      </w:r>
      <w:r>
        <w:rPr>
          <w:rFonts w:ascii="Calibri"/>
          <w:spacing w:val="-5"/>
          <w:w w:val="145"/>
        </w:rPr>
        <w:t>}</w:t>
      </w:r>
      <w:r>
        <w:rPr>
          <w:rFonts w:ascii="Calibri"/>
          <w:color w:val="666666"/>
          <w:spacing w:val="-5"/>
          <w:w w:val="145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35"/>
        </w:rPr>
        <w:t>{</w:t>
      </w:r>
      <w:r>
        <w:rPr>
          <w:rFonts w:ascii="Calibri"/>
          <w:spacing w:val="17"/>
          <w:w w:val="135"/>
        </w:rPr>
        <w:t> </w:t>
      </w:r>
      <w:r>
        <w:rPr>
          <w:rFonts w:ascii="Calibri"/>
          <w:color w:val="8E2100"/>
          <w:w w:val="135"/>
        </w:rPr>
        <w:t>min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8"/>
          <w:w w:val="135"/>
        </w:rPr>
        <w:t> </w:t>
      </w:r>
      <w:r>
        <w:rPr>
          <w:rFonts w:ascii="Calibri"/>
          <w:color w:val="3FA070"/>
          <w:w w:val="135"/>
        </w:rPr>
        <w:t>60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8"/>
          <w:w w:val="135"/>
        </w:rPr>
        <w:t> </w:t>
      </w:r>
      <w:r>
        <w:rPr>
          <w:rFonts w:ascii="Calibri"/>
          <w:color w:val="8E2100"/>
          <w:w w:val="135"/>
        </w:rPr>
        <w:t>max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8"/>
          <w:w w:val="135"/>
        </w:rPr>
        <w:t> </w:t>
      </w:r>
      <w:r>
        <w:rPr>
          <w:rFonts w:ascii="Calibri"/>
          <w:color w:val="3FA070"/>
          <w:w w:val="135"/>
        </w:rPr>
        <w:t>70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8"/>
          <w:w w:val="135"/>
        </w:rPr>
        <w:t> </w:t>
      </w:r>
      <w:r>
        <w:rPr>
          <w:rFonts w:ascii="Calibri"/>
          <w:color w:val="8E2100"/>
          <w:w w:val="135"/>
        </w:rPr>
        <w:t>color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8"/>
          <w:w w:val="135"/>
        </w:rPr>
        <w:t> </w:t>
      </w:r>
      <w:r>
        <w:rPr>
          <w:rFonts w:ascii="Calibri"/>
          <w:color w:val="3F70A0"/>
          <w:w w:val="135"/>
        </w:rPr>
        <w:t>'#f59e0b'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7"/>
          <w:w w:val="135"/>
        </w:rPr>
        <w:t> </w:t>
      </w:r>
      <w:r>
        <w:rPr>
          <w:rFonts w:ascii="Calibri"/>
          <w:color w:val="8E2100"/>
          <w:w w:val="135"/>
        </w:rPr>
        <w:t>label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8"/>
          <w:w w:val="135"/>
        </w:rPr>
        <w:t> </w:t>
      </w:r>
      <w:r>
        <w:rPr>
          <w:rFonts w:ascii="Calibri"/>
          <w:color w:val="3F70A0"/>
          <w:w w:val="135"/>
        </w:rPr>
        <w:t>'D'</w:t>
      </w:r>
      <w:r>
        <w:rPr>
          <w:rFonts w:ascii="Calibri"/>
          <w:color w:val="3F70A0"/>
          <w:spacing w:val="18"/>
          <w:w w:val="135"/>
        </w:rPr>
        <w:t> </w:t>
      </w:r>
      <w:r>
        <w:rPr>
          <w:rFonts w:ascii="Calibri"/>
          <w:spacing w:val="-5"/>
          <w:w w:val="135"/>
        </w:rPr>
        <w:t>}</w:t>
      </w:r>
      <w:r>
        <w:rPr>
          <w:rFonts w:ascii="Calibri"/>
          <w:color w:val="666666"/>
          <w:spacing w:val="-5"/>
          <w:w w:val="135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35"/>
        </w:rPr>
        <w:t>{</w:t>
      </w:r>
      <w:r>
        <w:rPr>
          <w:rFonts w:ascii="Calibri"/>
          <w:spacing w:val="14"/>
          <w:w w:val="135"/>
        </w:rPr>
        <w:t> </w:t>
      </w:r>
      <w:r>
        <w:rPr>
          <w:rFonts w:ascii="Calibri"/>
          <w:color w:val="8E2100"/>
          <w:w w:val="135"/>
        </w:rPr>
        <w:t>min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5"/>
          <w:w w:val="135"/>
        </w:rPr>
        <w:t> </w:t>
      </w:r>
      <w:r>
        <w:rPr>
          <w:rFonts w:ascii="Calibri"/>
          <w:color w:val="3FA070"/>
          <w:w w:val="135"/>
        </w:rPr>
        <w:t>70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4"/>
          <w:w w:val="135"/>
        </w:rPr>
        <w:t> </w:t>
      </w:r>
      <w:r>
        <w:rPr>
          <w:rFonts w:ascii="Calibri"/>
          <w:color w:val="8E2100"/>
          <w:w w:val="135"/>
        </w:rPr>
        <w:t>max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5"/>
          <w:w w:val="135"/>
        </w:rPr>
        <w:t> </w:t>
      </w:r>
      <w:r>
        <w:rPr>
          <w:rFonts w:ascii="Calibri"/>
          <w:color w:val="3FA070"/>
          <w:w w:val="135"/>
        </w:rPr>
        <w:t>80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4"/>
          <w:w w:val="135"/>
        </w:rPr>
        <w:t> </w:t>
      </w:r>
      <w:r>
        <w:rPr>
          <w:rFonts w:ascii="Calibri"/>
          <w:color w:val="8E2100"/>
          <w:w w:val="135"/>
        </w:rPr>
        <w:t>color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5"/>
          <w:w w:val="135"/>
        </w:rPr>
        <w:t> </w:t>
      </w:r>
      <w:r>
        <w:rPr>
          <w:rFonts w:ascii="Calibri"/>
          <w:color w:val="3F70A0"/>
          <w:w w:val="135"/>
        </w:rPr>
        <w:t>'#eab308'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4"/>
          <w:w w:val="135"/>
        </w:rPr>
        <w:t> </w:t>
      </w:r>
      <w:r>
        <w:rPr>
          <w:rFonts w:ascii="Calibri"/>
          <w:color w:val="8E2100"/>
          <w:w w:val="135"/>
        </w:rPr>
        <w:t>label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5"/>
          <w:w w:val="135"/>
        </w:rPr>
        <w:t> </w:t>
      </w:r>
      <w:r>
        <w:rPr>
          <w:rFonts w:ascii="Calibri"/>
          <w:color w:val="3F70A0"/>
          <w:w w:val="135"/>
        </w:rPr>
        <w:t>'C'</w:t>
      </w:r>
      <w:r>
        <w:rPr>
          <w:rFonts w:ascii="Calibri"/>
          <w:color w:val="3F70A0"/>
          <w:spacing w:val="14"/>
          <w:w w:val="135"/>
        </w:rPr>
        <w:t> </w:t>
      </w:r>
      <w:r>
        <w:rPr>
          <w:rFonts w:ascii="Calibri"/>
          <w:spacing w:val="-5"/>
          <w:w w:val="135"/>
        </w:rPr>
        <w:t>}</w:t>
      </w:r>
      <w:r>
        <w:rPr>
          <w:rFonts w:ascii="Calibri"/>
          <w:color w:val="666666"/>
          <w:spacing w:val="-5"/>
          <w:w w:val="135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35"/>
        </w:rPr>
        <w:t>{</w:t>
      </w:r>
      <w:r>
        <w:rPr>
          <w:rFonts w:ascii="Calibri"/>
          <w:spacing w:val="19"/>
          <w:w w:val="135"/>
        </w:rPr>
        <w:t> </w:t>
      </w:r>
      <w:r>
        <w:rPr>
          <w:rFonts w:ascii="Calibri"/>
          <w:color w:val="8E2100"/>
          <w:w w:val="135"/>
        </w:rPr>
        <w:t>min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9"/>
          <w:w w:val="135"/>
        </w:rPr>
        <w:t> </w:t>
      </w:r>
      <w:r>
        <w:rPr>
          <w:rFonts w:ascii="Calibri"/>
          <w:color w:val="3FA070"/>
          <w:w w:val="135"/>
        </w:rPr>
        <w:t>80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9"/>
          <w:w w:val="135"/>
        </w:rPr>
        <w:t> </w:t>
      </w:r>
      <w:r>
        <w:rPr>
          <w:rFonts w:ascii="Calibri"/>
          <w:color w:val="8E2100"/>
          <w:w w:val="135"/>
        </w:rPr>
        <w:t>max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9"/>
          <w:w w:val="135"/>
        </w:rPr>
        <w:t> </w:t>
      </w:r>
      <w:r>
        <w:rPr>
          <w:rFonts w:ascii="Calibri"/>
          <w:color w:val="3FA070"/>
          <w:w w:val="135"/>
        </w:rPr>
        <w:t>90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9"/>
          <w:w w:val="135"/>
        </w:rPr>
        <w:t> </w:t>
      </w:r>
      <w:r>
        <w:rPr>
          <w:rFonts w:ascii="Calibri"/>
          <w:color w:val="8E2100"/>
          <w:w w:val="135"/>
        </w:rPr>
        <w:t>color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9"/>
          <w:w w:val="135"/>
        </w:rPr>
        <w:t> </w:t>
      </w:r>
      <w:r>
        <w:rPr>
          <w:rFonts w:ascii="Calibri"/>
          <w:color w:val="3F70A0"/>
          <w:w w:val="135"/>
        </w:rPr>
        <w:t>'#84cc16'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20"/>
          <w:w w:val="135"/>
        </w:rPr>
        <w:t> </w:t>
      </w:r>
      <w:r>
        <w:rPr>
          <w:rFonts w:ascii="Calibri"/>
          <w:color w:val="8E2100"/>
          <w:w w:val="135"/>
        </w:rPr>
        <w:t>label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9"/>
          <w:w w:val="135"/>
        </w:rPr>
        <w:t> </w:t>
      </w:r>
      <w:r>
        <w:rPr>
          <w:rFonts w:ascii="Calibri"/>
          <w:color w:val="3F70A0"/>
          <w:w w:val="135"/>
        </w:rPr>
        <w:t>'B'</w:t>
      </w:r>
      <w:r>
        <w:rPr>
          <w:rFonts w:ascii="Calibri"/>
          <w:color w:val="3F70A0"/>
          <w:spacing w:val="19"/>
          <w:w w:val="135"/>
        </w:rPr>
        <w:t> </w:t>
      </w:r>
      <w:r>
        <w:rPr>
          <w:rFonts w:ascii="Calibri"/>
          <w:spacing w:val="-5"/>
          <w:w w:val="135"/>
        </w:rPr>
        <w:t>}</w:t>
      </w:r>
      <w:r>
        <w:rPr>
          <w:rFonts w:ascii="Calibri"/>
          <w:color w:val="666666"/>
          <w:spacing w:val="-5"/>
          <w:w w:val="135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35"/>
        </w:rPr>
        <w:t>{</w:t>
      </w:r>
      <w:r>
        <w:rPr>
          <w:rFonts w:ascii="Calibri"/>
          <w:spacing w:val="12"/>
          <w:w w:val="135"/>
        </w:rPr>
        <w:t> </w:t>
      </w:r>
      <w:r>
        <w:rPr>
          <w:rFonts w:ascii="Calibri"/>
          <w:color w:val="8E2100"/>
          <w:w w:val="135"/>
        </w:rPr>
        <w:t>min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2"/>
          <w:w w:val="135"/>
        </w:rPr>
        <w:t> </w:t>
      </w:r>
      <w:r>
        <w:rPr>
          <w:rFonts w:ascii="Calibri"/>
          <w:color w:val="3FA070"/>
          <w:w w:val="135"/>
        </w:rPr>
        <w:t>90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2"/>
          <w:w w:val="135"/>
        </w:rPr>
        <w:t> </w:t>
      </w:r>
      <w:r>
        <w:rPr>
          <w:rFonts w:ascii="Calibri"/>
          <w:color w:val="8E2100"/>
          <w:w w:val="135"/>
        </w:rPr>
        <w:t>max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3"/>
          <w:w w:val="135"/>
        </w:rPr>
        <w:t> </w:t>
      </w:r>
      <w:r>
        <w:rPr>
          <w:rFonts w:ascii="Calibri"/>
          <w:color w:val="3FA070"/>
          <w:w w:val="135"/>
        </w:rPr>
        <w:t>100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2"/>
          <w:w w:val="135"/>
        </w:rPr>
        <w:t> </w:t>
      </w:r>
      <w:r>
        <w:rPr>
          <w:rFonts w:ascii="Calibri"/>
          <w:color w:val="8E2100"/>
          <w:w w:val="135"/>
        </w:rPr>
        <w:t>color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2"/>
          <w:w w:val="135"/>
        </w:rPr>
        <w:t> </w:t>
      </w:r>
      <w:r>
        <w:rPr>
          <w:rFonts w:ascii="Calibri"/>
          <w:color w:val="3F70A0"/>
          <w:w w:val="135"/>
        </w:rPr>
        <w:t>'#22c55e'</w:t>
      </w:r>
      <w:r>
        <w:rPr>
          <w:rFonts w:ascii="Calibri"/>
          <w:color w:val="666666"/>
          <w:w w:val="135"/>
        </w:rPr>
        <w:t>,</w:t>
      </w:r>
      <w:r>
        <w:rPr>
          <w:rFonts w:ascii="Calibri"/>
          <w:color w:val="666666"/>
          <w:spacing w:val="13"/>
          <w:w w:val="135"/>
        </w:rPr>
        <w:t> </w:t>
      </w:r>
      <w:r>
        <w:rPr>
          <w:rFonts w:ascii="Calibri"/>
          <w:color w:val="8E2100"/>
          <w:w w:val="135"/>
        </w:rPr>
        <w:t>label</w:t>
      </w:r>
      <w:r>
        <w:rPr>
          <w:rFonts w:ascii="Calibri"/>
          <w:color w:val="666666"/>
          <w:w w:val="135"/>
        </w:rPr>
        <w:t>:</w:t>
      </w:r>
      <w:r>
        <w:rPr>
          <w:rFonts w:ascii="Calibri"/>
          <w:color w:val="666666"/>
          <w:spacing w:val="12"/>
          <w:w w:val="135"/>
        </w:rPr>
        <w:t> </w:t>
      </w:r>
      <w:r>
        <w:rPr>
          <w:rFonts w:ascii="Calibri"/>
          <w:color w:val="3F70A0"/>
          <w:w w:val="135"/>
        </w:rPr>
        <w:t>'A'</w:t>
      </w:r>
      <w:r>
        <w:rPr>
          <w:rFonts w:ascii="Calibri"/>
          <w:color w:val="3F70A0"/>
          <w:spacing w:val="12"/>
          <w:w w:val="135"/>
        </w:rPr>
        <w:t> </w:t>
      </w:r>
      <w:r>
        <w:rPr>
          <w:rFonts w:ascii="Calibri"/>
          <w:spacing w:val="-10"/>
          <w:w w:val="135"/>
        </w:rPr>
        <w:t>}</w:t>
      </w:r>
    </w:p>
    <w:p>
      <w:pPr>
        <w:spacing w:line="225" w:lineRule="exact" w:before="0"/>
        <w:ind w:left="150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]</w:t>
      </w:r>
      <w:r>
        <w:rPr>
          <w:rFonts w:ascii="Calibri"/>
          <w:color w:val="19167C"/>
          <w:spacing w:val="-5"/>
          <w:w w:val="170"/>
          <w:sz w:val="20"/>
        </w:rPr>
        <w:t>}</w:t>
      </w:r>
    </w:p>
    <w:p>
      <w:pPr>
        <w:spacing w:before="12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color w:val="05287C"/>
          <w:spacing w:val="-5"/>
          <w:w w:val="120"/>
          <w:sz w:val="20"/>
        </w:rPr>
        <w:t>/&gt;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&lt;GradeCard&gt;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&lt;LetterGrade</w:t>
      </w:r>
      <w:r>
        <w:rPr>
          <w:rFonts w:ascii="Calibri"/>
          <w:color w:val="05287C"/>
          <w:spacing w:val="52"/>
          <w:w w:val="115"/>
        </w:rPr>
        <w:t> </w:t>
      </w:r>
      <w:r>
        <w:rPr>
          <w:rFonts w:ascii="Calibri"/>
          <w:color w:val="007021"/>
          <w:spacing w:val="-2"/>
          <w:w w:val="115"/>
        </w:rPr>
        <w:t>size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color w:val="3F70A0"/>
          <w:spacing w:val="-2"/>
          <w:w w:val="115"/>
        </w:rPr>
        <w:t>"large"</w:t>
      </w:r>
      <w:r>
        <w:rPr>
          <w:rFonts w:ascii="Calibri"/>
          <w:color w:val="05287C"/>
          <w:spacing w:val="-2"/>
          <w:w w:val="115"/>
        </w:rPr>
        <w:t>&gt;</w:t>
      </w:r>
      <w:r>
        <w:rPr>
          <w:rFonts w:ascii="Calibri"/>
          <w:spacing w:val="-2"/>
          <w:w w:val="115"/>
        </w:rPr>
        <w:t>D+</w:t>
      </w:r>
      <w:r>
        <w:rPr>
          <w:rFonts w:ascii="Calibri"/>
          <w:color w:val="05287C"/>
          <w:spacing w:val="-2"/>
          <w:w w:val="115"/>
        </w:rPr>
        <w:t>&lt;/LetterGrade&gt;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&lt;Score&gt;</w:t>
      </w:r>
      <w:r>
        <w:rPr>
          <w:rFonts w:ascii="Calibri"/>
          <w:w w:val="115"/>
        </w:rPr>
        <w:t>69</w:t>
      </w:r>
      <w:r>
        <w:rPr>
          <w:rFonts w:ascii="Calibri"/>
          <w:spacing w:val="37"/>
          <w:w w:val="115"/>
        </w:rPr>
        <w:t> </w:t>
      </w:r>
      <w:r>
        <w:rPr>
          <w:rFonts w:ascii="Calibri"/>
          <w:w w:val="115"/>
        </w:rPr>
        <w:t>/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spacing w:val="-2"/>
          <w:w w:val="115"/>
        </w:rPr>
        <w:t>100</w:t>
      </w:r>
      <w:r>
        <w:rPr>
          <w:rFonts w:ascii="Calibri"/>
          <w:color w:val="05287C"/>
          <w:spacing w:val="-2"/>
          <w:w w:val="115"/>
        </w:rPr>
        <w:t>&lt;/Score&gt;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0"/>
        </w:rPr>
        <w:t>&lt;Label&gt;</w:t>
      </w:r>
      <w:r>
        <w:rPr>
          <w:rFonts w:ascii="Calibri"/>
          <w:w w:val="110"/>
        </w:rPr>
        <w:t>Needs</w:t>
      </w:r>
      <w:r>
        <w:rPr>
          <w:rFonts w:ascii="Calibri"/>
          <w:spacing w:val="50"/>
          <w:w w:val="110"/>
        </w:rPr>
        <w:t> </w:t>
      </w:r>
      <w:r>
        <w:rPr>
          <w:rFonts w:ascii="Calibri"/>
          <w:spacing w:val="-2"/>
          <w:w w:val="110"/>
        </w:rPr>
        <w:t>Improvement</w:t>
      </w:r>
      <w:r>
        <w:rPr>
          <w:rFonts w:ascii="Calibri"/>
          <w:color w:val="05287C"/>
          <w:spacing w:val="-2"/>
          <w:w w:val="110"/>
        </w:rPr>
        <w:t>&lt;/Label&gt;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&lt;/GradeCard&gt;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20"/>
        </w:rPr>
        <w:t>&lt;/ScoreDisplay&gt;</w:t>
      </w:r>
    </w:p>
    <w:p>
      <w:pPr>
        <w:pStyle w:val="BodyText"/>
        <w:spacing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</w:rPr>
        <w:t>&lt;ComponentBreakdown&gt;</w:t>
      </w:r>
    </w:p>
    <w:p>
      <w:pPr>
        <w:pStyle w:val="BodyText"/>
        <w:spacing w:after="0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ind w:left="1293"/>
        <w:rPr>
          <w:rFonts w:ascii="Calibri"/>
        </w:rPr>
      </w:pPr>
      <w:r>
        <w:rPr>
          <w:rFonts w:ascii="Calibri"/>
          <w:color w:val="05287C"/>
          <w:w w:val="120"/>
        </w:rPr>
        <w:t>&lt;Title&gt;</w:t>
      </w:r>
      <w:r>
        <w:rPr>
          <w:rFonts w:ascii="Calibri"/>
          <w:w w:val="120"/>
        </w:rPr>
        <w:t>Score</w:t>
      </w:r>
      <w:r>
        <w:rPr>
          <w:rFonts w:ascii="Calibri"/>
          <w:spacing w:val="73"/>
          <w:w w:val="150"/>
        </w:rPr>
        <w:t> </w:t>
      </w:r>
      <w:r>
        <w:rPr>
          <w:rFonts w:ascii="Calibri"/>
          <w:spacing w:val="-2"/>
          <w:w w:val="120"/>
        </w:rPr>
        <w:t>Breakdown</w:t>
      </w:r>
      <w:r>
        <w:rPr>
          <w:rFonts w:ascii="Calibri"/>
          <w:color w:val="05287C"/>
          <w:spacing w:val="-2"/>
          <w:w w:val="120"/>
        </w:rPr>
        <w:t>&lt;/Title&gt;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05287C"/>
          <w:spacing w:val="-2"/>
        </w:rPr>
        <w:t>&lt;ComponentBar&gt;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&lt;Label&gt;</w:t>
      </w:r>
      <w:r>
        <w:rPr>
          <w:rFonts w:ascii="Calibri"/>
          <w:w w:val="120"/>
        </w:rPr>
        <w:t>Revenue</w:t>
      </w:r>
      <w:r>
        <w:rPr>
          <w:rFonts w:ascii="Calibri"/>
          <w:spacing w:val="31"/>
          <w:w w:val="120"/>
        </w:rPr>
        <w:t> </w:t>
      </w:r>
      <w:r>
        <w:rPr>
          <w:rFonts w:ascii="Calibri"/>
          <w:w w:val="120"/>
        </w:rPr>
        <w:t>Efficiency</w:t>
      </w:r>
      <w:r>
        <w:rPr>
          <w:rFonts w:ascii="Calibri"/>
          <w:spacing w:val="31"/>
          <w:w w:val="120"/>
        </w:rPr>
        <w:t> </w:t>
      </w:r>
      <w:r>
        <w:rPr>
          <w:rFonts w:ascii="Calibri"/>
          <w:spacing w:val="-2"/>
          <w:w w:val="120"/>
        </w:rPr>
        <w:t>(30%)</w:t>
      </w:r>
      <w:r>
        <w:rPr>
          <w:rFonts w:ascii="Calibri"/>
          <w:color w:val="05287C"/>
          <w:spacing w:val="-2"/>
          <w:w w:val="120"/>
        </w:rPr>
        <w:t>&lt;/Label&gt;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&lt;ProgressBar</w:t>
      </w:r>
      <w:r>
        <w:rPr>
          <w:rFonts w:ascii="Calibri"/>
          <w:color w:val="05287C"/>
          <w:spacing w:val="62"/>
          <w:w w:val="115"/>
        </w:rPr>
        <w:t> </w:t>
      </w:r>
      <w:r>
        <w:rPr>
          <w:rFonts w:ascii="Calibri"/>
          <w:color w:val="007021"/>
          <w:w w:val="115"/>
        </w:rPr>
        <w:t>value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19167C"/>
          <w:w w:val="115"/>
        </w:rPr>
        <w:t>{</w:t>
      </w:r>
      <w:r>
        <w:rPr>
          <w:rFonts w:ascii="Calibri"/>
          <w:color w:val="3FA070"/>
          <w:w w:val="115"/>
        </w:rPr>
        <w:t>27</w:t>
      </w:r>
      <w:r>
        <w:rPr>
          <w:rFonts w:ascii="Calibri"/>
          <w:color w:val="19167C"/>
          <w:w w:val="115"/>
        </w:rPr>
        <w:t>}</w:t>
      </w:r>
      <w:r>
        <w:rPr>
          <w:rFonts w:ascii="Calibri"/>
          <w:color w:val="19167C"/>
          <w:spacing w:val="62"/>
          <w:w w:val="115"/>
        </w:rPr>
        <w:t> </w:t>
      </w:r>
      <w:r>
        <w:rPr>
          <w:rFonts w:ascii="Calibri"/>
          <w:color w:val="007021"/>
          <w:w w:val="115"/>
        </w:rPr>
        <w:t>max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19167C"/>
          <w:w w:val="115"/>
        </w:rPr>
        <w:t>{</w:t>
      </w:r>
      <w:r>
        <w:rPr>
          <w:rFonts w:ascii="Calibri"/>
          <w:color w:val="3FA070"/>
          <w:w w:val="115"/>
        </w:rPr>
        <w:t>30</w:t>
      </w:r>
      <w:r>
        <w:rPr>
          <w:rFonts w:ascii="Calibri"/>
          <w:color w:val="19167C"/>
          <w:w w:val="115"/>
        </w:rPr>
        <w:t>}</w:t>
      </w:r>
      <w:r>
        <w:rPr>
          <w:rFonts w:ascii="Calibri"/>
          <w:color w:val="19167C"/>
          <w:spacing w:val="62"/>
          <w:w w:val="115"/>
        </w:rPr>
        <w:t> </w:t>
      </w:r>
      <w:r>
        <w:rPr>
          <w:rFonts w:ascii="Calibri"/>
          <w:color w:val="007021"/>
          <w:w w:val="115"/>
        </w:rPr>
        <w:t>color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3F70A0"/>
          <w:w w:val="115"/>
        </w:rPr>
        <w:t>"#3b82f6"</w:t>
      </w:r>
      <w:r>
        <w:rPr>
          <w:rFonts w:ascii="Calibri"/>
          <w:color w:val="3F70A0"/>
          <w:spacing w:val="62"/>
          <w:w w:val="115"/>
        </w:rPr>
        <w:t> </w:t>
      </w:r>
      <w:r>
        <w:rPr>
          <w:rFonts w:ascii="Calibri"/>
          <w:color w:val="05287C"/>
          <w:spacing w:val="-5"/>
          <w:w w:val="115"/>
        </w:rPr>
        <w:t>/&gt;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&lt;Score&gt;</w:t>
      </w:r>
      <w:r>
        <w:rPr>
          <w:rFonts w:ascii="Calibri"/>
          <w:w w:val="115"/>
        </w:rPr>
        <w:t>27</w:t>
      </w:r>
      <w:r>
        <w:rPr>
          <w:rFonts w:ascii="Calibri"/>
          <w:spacing w:val="37"/>
          <w:w w:val="115"/>
        </w:rPr>
        <w:t> </w:t>
      </w:r>
      <w:r>
        <w:rPr>
          <w:rFonts w:ascii="Calibri"/>
          <w:w w:val="115"/>
        </w:rPr>
        <w:t>/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spacing w:val="-2"/>
          <w:w w:val="115"/>
        </w:rPr>
        <w:t>30</w:t>
      </w:r>
      <w:r>
        <w:rPr>
          <w:rFonts w:ascii="Calibri"/>
          <w:color w:val="05287C"/>
          <w:spacing w:val="-2"/>
          <w:w w:val="115"/>
        </w:rPr>
        <w:t>&lt;/Score&gt;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&lt;Percentage&gt;</w:t>
      </w:r>
      <w:r>
        <w:rPr>
          <w:rFonts w:ascii="Calibri"/>
          <w:spacing w:val="-2"/>
          <w:w w:val="110"/>
        </w:rPr>
        <w:t>90%</w:t>
      </w:r>
      <w:r>
        <w:rPr>
          <w:rFonts w:ascii="Calibri"/>
          <w:color w:val="05287C"/>
          <w:spacing w:val="-2"/>
          <w:w w:val="110"/>
        </w:rPr>
        <w:t>&lt;/Percentage&gt;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&lt;/ComponentBar&gt;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05287C"/>
          <w:spacing w:val="-2"/>
        </w:rPr>
        <w:t>&lt;ComponentBar&gt;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&lt;Label&gt;</w:t>
      </w:r>
      <w:r>
        <w:rPr>
          <w:rFonts w:ascii="Calibri"/>
          <w:w w:val="115"/>
        </w:rPr>
        <w:t>Environmental</w:t>
      </w:r>
      <w:r>
        <w:rPr>
          <w:rFonts w:ascii="Calibri"/>
          <w:spacing w:val="37"/>
          <w:w w:val="115"/>
        </w:rPr>
        <w:t> </w:t>
      </w:r>
      <w:r>
        <w:rPr>
          <w:rFonts w:ascii="Calibri"/>
          <w:w w:val="115"/>
        </w:rPr>
        <w:t>Impact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spacing w:val="-2"/>
          <w:w w:val="115"/>
        </w:rPr>
        <w:t>(30%)</w:t>
      </w:r>
      <w:r>
        <w:rPr>
          <w:rFonts w:ascii="Calibri"/>
          <w:color w:val="05287C"/>
          <w:spacing w:val="-2"/>
          <w:w w:val="115"/>
        </w:rPr>
        <w:t>&lt;/Label&gt;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&lt;ProgressBar</w:t>
      </w:r>
      <w:r>
        <w:rPr>
          <w:rFonts w:ascii="Calibri"/>
          <w:color w:val="05287C"/>
          <w:spacing w:val="64"/>
          <w:w w:val="115"/>
        </w:rPr>
        <w:t> </w:t>
      </w:r>
      <w:r>
        <w:rPr>
          <w:rFonts w:ascii="Calibri"/>
          <w:color w:val="007021"/>
          <w:w w:val="115"/>
        </w:rPr>
        <w:t>value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19167C"/>
          <w:w w:val="115"/>
        </w:rPr>
        <w:t>{</w:t>
      </w:r>
      <w:r>
        <w:rPr>
          <w:rFonts w:ascii="Calibri"/>
          <w:color w:val="3FA070"/>
          <w:w w:val="115"/>
        </w:rPr>
        <w:t>14.5</w:t>
      </w:r>
      <w:r>
        <w:rPr>
          <w:rFonts w:ascii="Calibri"/>
          <w:color w:val="19167C"/>
          <w:w w:val="115"/>
        </w:rPr>
        <w:t>}</w:t>
      </w:r>
      <w:r>
        <w:rPr>
          <w:rFonts w:ascii="Calibri"/>
          <w:color w:val="19167C"/>
          <w:spacing w:val="64"/>
          <w:w w:val="115"/>
        </w:rPr>
        <w:t> </w:t>
      </w:r>
      <w:r>
        <w:rPr>
          <w:rFonts w:ascii="Calibri"/>
          <w:color w:val="007021"/>
          <w:w w:val="115"/>
        </w:rPr>
        <w:t>max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19167C"/>
          <w:w w:val="115"/>
        </w:rPr>
        <w:t>{</w:t>
      </w:r>
      <w:r>
        <w:rPr>
          <w:rFonts w:ascii="Calibri"/>
          <w:color w:val="3FA070"/>
          <w:w w:val="115"/>
        </w:rPr>
        <w:t>30</w:t>
      </w:r>
      <w:r>
        <w:rPr>
          <w:rFonts w:ascii="Calibri"/>
          <w:color w:val="19167C"/>
          <w:w w:val="115"/>
        </w:rPr>
        <w:t>}</w:t>
      </w:r>
      <w:r>
        <w:rPr>
          <w:rFonts w:ascii="Calibri"/>
          <w:color w:val="19167C"/>
          <w:spacing w:val="64"/>
          <w:w w:val="115"/>
        </w:rPr>
        <w:t> </w:t>
      </w:r>
      <w:r>
        <w:rPr>
          <w:rFonts w:ascii="Calibri"/>
          <w:color w:val="007021"/>
          <w:w w:val="115"/>
        </w:rPr>
        <w:t>color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3F70A0"/>
          <w:w w:val="115"/>
        </w:rPr>
        <w:t>"#22c55e"</w:t>
      </w:r>
      <w:r>
        <w:rPr>
          <w:rFonts w:ascii="Calibri"/>
          <w:color w:val="3F70A0"/>
          <w:spacing w:val="64"/>
          <w:w w:val="115"/>
        </w:rPr>
        <w:t> </w:t>
      </w:r>
      <w:r>
        <w:rPr>
          <w:rFonts w:ascii="Calibri"/>
          <w:color w:val="05287C"/>
          <w:spacing w:val="-5"/>
          <w:w w:val="115"/>
        </w:rPr>
        <w:t>/&gt;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&lt;Score&gt;</w:t>
      </w:r>
      <w:r>
        <w:rPr>
          <w:rFonts w:ascii="Calibri"/>
          <w:w w:val="120"/>
        </w:rPr>
        <w:t>14.5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/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spacing w:val="-2"/>
          <w:w w:val="120"/>
        </w:rPr>
        <w:t>30</w:t>
      </w:r>
      <w:r>
        <w:rPr>
          <w:rFonts w:ascii="Calibri"/>
          <w:color w:val="05287C"/>
          <w:spacing w:val="-2"/>
          <w:w w:val="120"/>
        </w:rPr>
        <w:t>&lt;/Score&gt;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&lt;Percentage&gt;</w:t>
      </w:r>
      <w:r>
        <w:rPr>
          <w:rFonts w:ascii="Calibri"/>
          <w:spacing w:val="-2"/>
          <w:w w:val="110"/>
        </w:rPr>
        <w:t>48%</w:t>
      </w:r>
      <w:r>
        <w:rPr>
          <w:rFonts w:ascii="Calibri"/>
          <w:color w:val="05287C"/>
          <w:spacing w:val="-2"/>
          <w:w w:val="110"/>
        </w:rPr>
        <w:t>&lt;/Percentage&gt;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&lt;/ComponentBar&gt;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color w:val="05287C"/>
          <w:spacing w:val="-2"/>
        </w:rPr>
        <w:t>&lt;ComponentBar&gt;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30"/>
        </w:rPr>
        <w:t>&lt;Label&gt;</w:t>
      </w:r>
      <w:r>
        <w:rPr>
          <w:rFonts w:ascii="Calibri"/>
          <w:w w:val="130"/>
        </w:rPr>
        <w:t>Policy</w:t>
      </w:r>
      <w:r>
        <w:rPr>
          <w:rFonts w:ascii="Calibri"/>
          <w:spacing w:val="45"/>
          <w:w w:val="130"/>
        </w:rPr>
        <w:t> </w:t>
      </w:r>
      <w:r>
        <w:rPr>
          <w:rFonts w:ascii="Calibri"/>
          <w:w w:val="130"/>
        </w:rPr>
        <w:t>Stability</w:t>
      </w:r>
      <w:r>
        <w:rPr>
          <w:rFonts w:ascii="Calibri"/>
          <w:spacing w:val="46"/>
          <w:w w:val="130"/>
        </w:rPr>
        <w:t> </w:t>
      </w:r>
      <w:r>
        <w:rPr>
          <w:rFonts w:ascii="Calibri"/>
          <w:spacing w:val="-2"/>
          <w:w w:val="130"/>
        </w:rPr>
        <w:t>(25%)</w:t>
      </w:r>
      <w:r>
        <w:rPr>
          <w:rFonts w:ascii="Calibri"/>
          <w:color w:val="05287C"/>
          <w:spacing w:val="-2"/>
          <w:w w:val="130"/>
        </w:rPr>
        <w:t>&lt;/Label&gt;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&lt;ProgressBar</w:t>
      </w:r>
      <w:r>
        <w:rPr>
          <w:rFonts w:ascii="Calibri"/>
          <w:color w:val="05287C"/>
          <w:spacing w:val="15"/>
          <w:w w:val="120"/>
        </w:rPr>
        <w:t> </w:t>
      </w:r>
      <w:r>
        <w:rPr>
          <w:rFonts w:ascii="Calibri"/>
          <w:color w:val="007021"/>
          <w:w w:val="120"/>
        </w:rPr>
        <w:t>value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19167C"/>
          <w:w w:val="120"/>
        </w:rPr>
        <w:t>{</w:t>
      </w:r>
      <w:r>
        <w:rPr>
          <w:rFonts w:ascii="Calibri"/>
          <w:color w:val="3FA070"/>
          <w:w w:val="120"/>
        </w:rPr>
        <w:t>12.5</w:t>
      </w:r>
      <w:r>
        <w:rPr>
          <w:rFonts w:ascii="Calibri"/>
          <w:color w:val="19167C"/>
          <w:w w:val="120"/>
        </w:rPr>
        <w:t>}</w:t>
      </w:r>
      <w:r>
        <w:rPr>
          <w:rFonts w:ascii="Calibri"/>
          <w:color w:val="19167C"/>
          <w:spacing w:val="16"/>
          <w:w w:val="120"/>
        </w:rPr>
        <w:t> </w:t>
      </w:r>
      <w:r>
        <w:rPr>
          <w:rFonts w:ascii="Calibri"/>
          <w:color w:val="007021"/>
          <w:w w:val="120"/>
        </w:rPr>
        <w:t>max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19167C"/>
          <w:w w:val="120"/>
        </w:rPr>
        <w:t>{</w:t>
      </w:r>
      <w:r>
        <w:rPr>
          <w:rFonts w:ascii="Calibri"/>
          <w:color w:val="3FA070"/>
          <w:w w:val="120"/>
        </w:rPr>
        <w:t>25</w:t>
      </w:r>
      <w:r>
        <w:rPr>
          <w:rFonts w:ascii="Calibri"/>
          <w:color w:val="19167C"/>
          <w:w w:val="120"/>
        </w:rPr>
        <w:t>}</w:t>
      </w:r>
      <w:r>
        <w:rPr>
          <w:rFonts w:ascii="Calibri"/>
          <w:color w:val="19167C"/>
          <w:spacing w:val="16"/>
          <w:w w:val="120"/>
        </w:rPr>
        <w:t> </w:t>
      </w:r>
      <w:r>
        <w:rPr>
          <w:rFonts w:ascii="Calibri"/>
          <w:color w:val="007021"/>
          <w:w w:val="120"/>
        </w:rPr>
        <w:t>color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"#f59e0b"</w:t>
      </w:r>
      <w:r>
        <w:rPr>
          <w:rFonts w:ascii="Calibri"/>
          <w:color w:val="3F70A0"/>
          <w:spacing w:val="16"/>
          <w:w w:val="120"/>
        </w:rPr>
        <w:t> </w:t>
      </w:r>
      <w:r>
        <w:rPr>
          <w:rFonts w:ascii="Calibri"/>
          <w:color w:val="05287C"/>
          <w:spacing w:val="-5"/>
          <w:w w:val="120"/>
        </w:rPr>
        <w:t>/&gt;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&lt;Score&gt;</w:t>
      </w:r>
      <w:r>
        <w:rPr>
          <w:rFonts w:ascii="Calibri"/>
          <w:w w:val="120"/>
        </w:rPr>
        <w:t>12.5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/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spacing w:val="-2"/>
          <w:w w:val="120"/>
        </w:rPr>
        <w:t>25</w:t>
      </w:r>
      <w:r>
        <w:rPr>
          <w:rFonts w:ascii="Calibri"/>
          <w:color w:val="05287C"/>
          <w:spacing w:val="-2"/>
          <w:w w:val="120"/>
        </w:rPr>
        <w:t>&lt;/Score&gt;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&lt;Percentage&gt;</w:t>
      </w:r>
      <w:r>
        <w:rPr>
          <w:rFonts w:ascii="Calibri"/>
          <w:spacing w:val="-2"/>
          <w:w w:val="110"/>
        </w:rPr>
        <w:t>50%</w:t>
      </w:r>
      <w:r>
        <w:rPr>
          <w:rFonts w:ascii="Calibri"/>
          <w:color w:val="05287C"/>
          <w:spacing w:val="-2"/>
          <w:w w:val="110"/>
        </w:rPr>
        <w:t>&lt;/Percentage&gt;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&lt;/ComponentBar&gt;</w:t>
      </w:r>
    </w:p>
    <w:p>
      <w:pPr>
        <w:pStyle w:val="BodyText"/>
        <w:spacing w:line="242" w:lineRule="exact" w:before="235"/>
        <w:ind w:left="1293"/>
        <w:rPr>
          <w:rFonts w:ascii="Calibri"/>
        </w:rPr>
      </w:pPr>
      <w:r>
        <w:rPr>
          <w:rFonts w:ascii="Calibri"/>
          <w:color w:val="05287C"/>
          <w:spacing w:val="-2"/>
        </w:rPr>
        <w:t>&lt;ComponentBar&gt;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20"/>
        </w:rPr>
        <w:t>&lt;Label&gt;</w:t>
      </w:r>
      <w:r>
        <w:rPr>
          <w:rFonts w:ascii="Calibri"/>
          <w:w w:val="120"/>
        </w:rPr>
        <w:t>Economic</w:t>
      </w:r>
      <w:r>
        <w:rPr>
          <w:rFonts w:ascii="Calibri"/>
          <w:spacing w:val="66"/>
          <w:w w:val="120"/>
        </w:rPr>
        <w:t> </w:t>
      </w:r>
      <w:r>
        <w:rPr>
          <w:rFonts w:ascii="Calibri"/>
          <w:w w:val="120"/>
        </w:rPr>
        <w:t>Feasibility</w:t>
      </w:r>
      <w:r>
        <w:rPr>
          <w:rFonts w:ascii="Calibri"/>
          <w:spacing w:val="67"/>
          <w:w w:val="120"/>
        </w:rPr>
        <w:t> </w:t>
      </w:r>
      <w:r>
        <w:rPr>
          <w:rFonts w:ascii="Calibri"/>
          <w:spacing w:val="-2"/>
          <w:w w:val="120"/>
        </w:rPr>
        <w:t>(15%)</w:t>
      </w:r>
      <w:r>
        <w:rPr>
          <w:rFonts w:ascii="Calibri"/>
          <w:color w:val="05287C"/>
          <w:spacing w:val="-2"/>
          <w:w w:val="120"/>
        </w:rPr>
        <w:t>&lt;/Label&gt;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&lt;ProgressBar</w:t>
      </w:r>
      <w:r>
        <w:rPr>
          <w:rFonts w:ascii="Calibri"/>
          <w:color w:val="05287C"/>
          <w:spacing w:val="48"/>
          <w:w w:val="115"/>
        </w:rPr>
        <w:t> </w:t>
      </w:r>
      <w:r>
        <w:rPr>
          <w:rFonts w:ascii="Calibri"/>
          <w:color w:val="007021"/>
          <w:w w:val="115"/>
        </w:rPr>
        <w:t>value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19167C"/>
          <w:w w:val="115"/>
        </w:rPr>
        <w:t>{</w:t>
      </w:r>
      <w:r>
        <w:rPr>
          <w:rFonts w:ascii="Calibri"/>
          <w:color w:val="3FA070"/>
          <w:w w:val="115"/>
        </w:rPr>
        <w:t>15</w:t>
      </w:r>
      <w:r>
        <w:rPr>
          <w:rFonts w:ascii="Calibri"/>
          <w:color w:val="19167C"/>
          <w:w w:val="115"/>
        </w:rPr>
        <w:t>}</w:t>
      </w:r>
      <w:r>
        <w:rPr>
          <w:rFonts w:ascii="Calibri"/>
          <w:color w:val="19167C"/>
          <w:spacing w:val="49"/>
          <w:w w:val="115"/>
        </w:rPr>
        <w:t> </w:t>
      </w:r>
      <w:r>
        <w:rPr>
          <w:rFonts w:ascii="Calibri"/>
          <w:color w:val="007021"/>
          <w:w w:val="115"/>
        </w:rPr>
        <w:t>max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19167C"/>
          <w:w w:val="115"/>
        </w:rPr>
        <w:t>{</w:t>
      </w:r>
      <w:r>
        <w:rPr>
          <w:rFonts w:ascii="Calibri"/>
          <w:color w:val="3FA070"/>
          <w:w w:val="115"/>
        </w:rPr>
        <w:t>15</w:t>
      </w:r>
      <w:r>
        <w:rPr>
          <w:rFonts w:ascii="Calibri"/>
          <w:color w:val="19167C"/>
          <w:w w:val="115"/>
        </w:rPr>
        <w:t>}</w:t>
      </w:r>
      <w:r>
        <w:rPr>
          <w:rFonts w:ascii="Calibri"/>
          <w:color w:val="19167C"/>
          <w:spacing w:val="49"/>
          <w:w w:val="115"/>
        </w:rPr>
        <w:t> </w:t>
      </w:r>
      <w:r>
        <w:rPr>
          <w:rFonts w:ascii="Calibri"/>
          <w:color w:val="007021"/>
          <w:w w:val="115"/>
        </w:rPr>
        <w:t>color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3F70A0"/>
          <w:w w:val="115"/>
        </w:rPr>
        <w:t>"#10b981"</w:t>
      </w:r>
      <w:r>
        <w:rPr>
          <w:rFonts w:ascii="Calibri"/>
          <w:color w:val="3F70A0"/>
          <w:spacing w:val="49"/>
          <w:w w:val="115"/>
        </w:rPr>
        <w:t> </w:t>
      </w:r>
      <w:r>
        <w:rPr>
          <w:rFonts w:ascii="Calibri"/>
          <w:color w:val="05287C"/>
          <w:spacing w:val="-5"/>
          <w:w w:val="115"/>
        </w:rPr>
        <w:t>/&gt;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w w:val="115"/>
        </w:rPr>
        <w:t>&lt;Score&gt;</w:t>
      </w:r>
      <w:r>
        <w:rPr>
          <w:rFonts w:ascii="Calibri"/>
          <w:w w:val="115"/>
        </w:rPr>
        <w:t>15</w:t>
      </w:r>
      <w:r>
        <w:rPr>
          <w:rFonts w:ascii="Calibri"/>
          <w:spacing w:val="37"/>
          <w:w w:val="115"/>
        </w:rPr>
        <w:t> </w:t>
      </w:r>
      <w:r>
        <w:rPr>
          <w:rFonts w:ascii="Calibri"/>
          <w:w w:val="115"/>
        </w:rPr>
        <w:t>/</w:t>
      </w:r>
      <w:r>
        <w:rPr>
          <w:rFonts w:ascii="Calibri"/>
          <w:spacing w:val="38"/>
          <w:w w:val="115"/>
        </w:rPr>
        <w:t> </w:t>
      </w:r>
      <w:r>
        <w:rPr>
          <w:rFonts w:ascii="Calibri"/>
          <w:spacing w:val="-2"/>
          <w:w w:val="115"/>
        </w:rPr>
        <w:t>15</w:t>
      </w:r>
      <w:r>
        <w:rPr>
          <w:rFonts w:ascii="Calibri"/>
          <w:color w:val="05287C"/>
          <w:spacing w:val="-2"/>
          <w:w w:val="115"/>
        </w:rPr>
        <w:t>&lt;/Score&gt;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&lt;Percentage&gt;</w:t>
      </w:r>
      <w:r>
        <w:rPr>
          <w:rFonts w:ascii="Calibri"/>
          <w:spacing w:val="-2"/>
          <w:w w:val="110"/>
        </w:rPr>
        <w:t>100%</w:t>
      </w:r>
      <w:r>
        <w:rPr>
          <w:rFonts w:ascii="Calibri"/>
          <w:color w:val="05287C"/>
          <w:spacing w:val="-2"/>
          <w:w w:val="110"/>
        </w:rPr>
        <w:t>&lt;/Percentage&gt;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&lt;/ComponentBar&gt;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</w:rPr>
        <w:t>&lt;/ComponentBreakdown&gt;</w:t>
      </w:r>
    </w:p>
    <w:p>
      <w:pPr>
        <w:pStyle w:val="BodyText"/>
        <w:spacing w:line="242" w:lineRule="exact" w:before="234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&lt;RecommendationCard&gt;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5"/>
        </w:rPr>
        <w:t>&lt;Icon&gt;</w:t>
      </w:r>
      <w:r>
        <w:rPr>
          <w:rFonts w:ascii="Calibri"/>
          <w:color w:val="05287C"/>
          <w:spacing w:val="3"/>
          <w:w w:val="115"/>
        </w:rPr>
        <w:t> </w:t>
      </w:r>
      <w:r>
        <w:rPr>
          <w:rFonts w:ascii="Calibri"/>
          <w:color w:val="05287C"/>
          <w:spacing w:val="-2"/>
          <w:w w:val="115"/>
        </w:rPr>
        <w:t>&lt;/Icon&gt;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10"/>
        </w:rPr>
        <w:t>&lt;Title&gt;</w:t>
      </w:r>
      <w:r>
        <w:rPr>
          <w:rFonts w:ascii="Calibri"/>
          <w:w w:val="110"/>
        </w:rPr>
        <w:t>Improvement</w:t>
      </w:r>
      <w:r>
        <w:rPr>
          <w:rFonts w:ascii="Calibri"/>
          <w:spacing w:val="74"/>
          <w:w w:val="150"/>
        </w:rPr>
        <w:t> </w:t>
      </w:r>
      <w:r>
        <w:rPr>
          <w:rFonts w:ascii="Calibri"/>
          <w:spacing w:val="-2"/>
          <w:w w:val="120"/>
        </w:rPr>
        <w:t>Suggestions</w:t>
      </w:r>
      <w:r>
        <w:rPr>
          <w:rFonts w:ascii="Calibri"/>
          <w:color w:val="05287C"/>
          <w:spacing w:val="-2"/>
          <w:w w:val="120"/>
        </w:rPr>
        <w:t>&lt;/Title&gt;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&lt;Recommendations&gt;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&lt;Item&gt;</w:t>
      </w:r>
    </w:p>
    <w:p>
      <w:pPr>
        <w:pStyle w:val="BodyText"/>
        <w:spacing w:line="235" w:lineRule="auto" w:before="1"/>
        <w:ind w:left="1712" w:right="1188"/>
        <w:rPr>
          <w:rFonts w:ascii="Calibri"/>
        </w:rPr>
      </w:pPr>
      <w:r>
        <w:rPr>
          <w:rFonts w:ascii="Calibri"/>
          <w:b/>
          <w:color w:val="007021"/>
          <w:w w:val="115"/>
        </w:rPr>
        <w:t>&lt;strong&gt;</w:t>
      </w:r>
      <w:r>
        <w:rPr>
          <w:rFonts w:ascii="Calibri"/>
          <w:w w:val="115"/>
        </w:rPr>
        <w:t>Environmental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Impact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(48%):</w:t>
      </w:r>
      <w:r>
        <w:rPr>
          <w:rFonts w:ascii="Calibri"/>
          <w:b/>
          <w:color w:val="007021"/>
          <w:w w:val="115"/>
        </w:rPr>
        <w:t>&lt;/strong&gt;</w:t>
      </w:r>
      <w:r>
        <w:rPr>
          <w:rFonts w:ascii="Calibri"/>
          <w:b/>
          <w:color w:val="007021"/>
          <w:spacing w:val="40"/>
          <w:w w:val="115"/>
        </w:rPr>
        <w:t> </w:t>
      </w:r>
      <w:r>
        <w:rPr>
          <w:rFonts w:ascii="Calibri"/>
          <w:w w:val="115"/>
        </w:rPr>
        <w:t>Consider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increasing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coverage percentage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to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enhance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CO2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reduction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potential</w:t>
      </w:r>
    </w:p>
    <w:p>
      <w:pPr>
        <w:pStyle w:val="BodyText"/>
        <w:spacing w:line="237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&lt;/Item&gt;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&lt;Item&gt;</w:t>
      </w:r>
    </w:p>
    <w:p>
      <w:pPr>
        <w:pStyle w:val="BodyText"/>
        <w:spacing w:line="235" w:lineRule="auto" w:before="1"/>
        <w:ind w:left="1712" w:right="1188"/>
        <w:rPr>
          <w:rFonts w:ascii="Calibri"/>
        </w:rPr>
      </w:pPr>
      <w:r>
        <w:rPr>
          <w:rFonts w:ascii="Calibri"/>
          <w:b/>
          <w:color w:val="007021"/>
          <w:w w:val="125"/>
        </w:rPr>
        <w:t>&lt;strong&gt;</w:t>
      </w:r>
      <w:r>
        <w:rPr>
          <w:rFonts w:ascii="Calibri"/>
          <w:w w:val="125"/>
        </w:rPr>
        <w:t>Policy</w:t>
      </w:r>
      <w:r>
        <w:rPr>
          <w:rFonts w:ascii="Calibri"/>
          <w:spacing w:val="16"/>
          <w:w w:val="125"/>
        </w:rPr>
        <w:t> </w:t>
      </w:r>
      <w:r>
        <w:rPr>
          <w:rFonts w:ascii="Calibri"/>
          <w:w w:val="125"/>
        </w:rPr>
        <w:t>Stability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w w:val="125"/>
        </w:rPr>
        <w:t>(50%):</w:t>
      </w:r>
      <w:r>
        <w:rPr>
          <w:rFonts w:ascii="Calibri"/>
          <w:b/>
          <w:color w:val="007021"/>
          <w:w w:val="125"/>
        </w:rPr>
        <w:t>&lt;/strong&gt;</w:t>
      </w:r>
      <w:r>
        <w:rPr>
          <w:rFonts w:ascii="Calibri"/>
          <w:b/>
          <w:color w:val="007021"/>
          <w:spacing w:val="17"/>
          <w:w w:val="125"/>
        </w:rPr>
        <w:t> </w:t>
      </w:r>
      <w:r>
        <w:rPr>
          <w:rFonts w:ascii="Calibri"/>
          <w:w w:val="125"/>
        </w:rPr>
        <w:t>High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w w:val="125"/>
        </w:rPr>
        <w:t>abolishment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w w:val="125"/>
        </w:rPr>
        <w:t>risk</w:t>
      </w:r>
      <w:r>
        <w:rPr>
          <w:rFonts w:ascii="Calibri"/>
          <w:spacing w:val="17"/>
          <w:w w:val="125"/>
        </w:rPr>
        <w:t> </w:t>
      </w:r>
      <w:r>
        <w:rPr>
          <w:rFonts w:ascii="Calibri"/>
          <w:w w:val="125"/>
        </w:rPr>
        <w:t>detected. Review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historical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factors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contributing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to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policy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success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in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this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region</w:t>
      </w:r>
    </w:p>
    <w:p>
      <w:pPr>
        <w:pStyle w:val="BodyText"/>
        <w:spacing w:line="238" w:lineRule="exact"/>
        <w:ind w:left="1503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&lt;/Item&gt;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&lt;/Recommendations&gt;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05"/>
        </w:rPr>
        <w:t>&lt;/RecommendationCard&gt;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05287C"/>
          <w:w w:val="110"/>
        </w:rPr>
        <w:t>&lt;MethodologyDisclaimer</w:t>
      </w:r>
      <w:r>
        <w:rPr>
          <w:rFonts w:ascii="Calibri"/>
          <w:color w:val="05287C"/>
          <w:spacing w:val="77"/>
          <w:w w:val="150"/>
        </w:rPr>
        <w:t> </w:t>
      </w:r>
      <w:r>
        <w:rPr>
          <w:rFonts w:ascii="Calibri"/>
          <w:color w:val="007021"/>
          <w:spacing w:val="-2"/>
          <w:w w:val="110"/>
        </w:rPr>
        <w:t>warning</w:t>
      </w:r>
      <w:r>
        <w:rPr>
          <w:rFonts w:ascii="Calibri"/>
          <w:color w:val="05287C"/>
          <w:spacing w:val="-2"/>
          <w:w w:val="110"/>
        </w:rPr>
        <w:t>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w w:val="120"/>
        </w:rPr>
        <w:t>&lt;Title&gt;</w:t>
      </w:r>
      <w:r>
        <w:rPr>
          <w:rFonts w:ascii="Calibri"/>
          <w:w w:val="120"/>
        </w:rPr>
        <w:t>Scoring</w:t>
      </w:r>
      <w:r>
        <w:rPr>
          <w:rFonts w:ascii="Calibri"/>
          <w:spacing w:val="33"/>
          <w:w w:val="120"/>
        </w:rPr>
        <w:t>  </w:t>
      </w:r>
      <w:r>
        <w:rPr>
          <w:rFonts w:ascii="Calibri"/>
          <w:spacing w:val="-2"/>
          <w:w w:val="120"/>
        </w:rPr>
        <w:t>Methodology</w:t>
      </w:r>
      <w:r>
        <w:rPr>
          <w:rFonts w:ascii="Calibri"/>
          <w:color w:val="05287C"/>
          <w:spacing w:val="-2"/>
          <w:w w:val="120"/>
        </w:rPr>
        <w:t>&lt;/Title&gt;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&lt;Text&gt;</w:t>
      </w:r>
    </w:p>
    <w:p>
      <w:pPr>
        <w:pStyle w:val="BodyText"/>
        <w:spacing w:line="239" w:lineRule="exact"/>
        <w:ind w:left="1503"/>
        <w:rPr>
          <w:rFonts w:ascii="Calibri"/>
        </w:rPr>
      </w:pPr>
      <w:r>
        <w:rPr>
          <w:rFonts w:ascii="Calibri"/>
          <w:w w:val="115"/>
        </w:rPr>
        <w:t>This</w:t>
      </w:r>
      <w:r>
        <w:rPr>
          <w:rFonts w:ascii="Calibri"/>
          <w:spacing w:val="47"/>
          <w:w w:val="115"/>
        </w:rPr>
        <w:t> </w:t>
      </w:r>
      <w:r>
        <w:rPr>
          <w:rFonts w:ascii="Calibri"/>
          <w:w w:val="115"/>
        </w:rPr>
        <w:t>composite</w:t>
      </w:r>
      <w:r>
        <w:rPr>
          <w:rFonts w:ascii="Calibri"/>
          <w:spacing w:val="48"/>
          <w:w w:val="115"/>
        </w:rPr>
        <w:t> </w:t>
      </w:r>
      <w:r>
        <w:rPr>
          <w:rFonts w:ascii="Calibri"/>
          <w:w w:val="115"/>
        </w:rPr>
        <w:t>score</w:t>
      </w:r>
      <w:r>
        <w:rPr>
          <w:rFonts w:ascii="Calibri"/>
          <w:spacing w:val="48"/>
          <w:w w:val="115"/>
        </w:rPr>
        <w:t> </w:t>
      </w:r>
      <w:r>
        <w:rPr>
          <w:rFonts w:ascii="Calibri"/>
          <w:w w:val="115"/>
        </w:rPr>
        <w:t>uses</w:t>
      </w:r>
      <w:r>
        <w:rPr>
          <w:rFonts w:ascii="Calibri"/>
          <w:spacing w:val="48"/>
          <w:w w:val="115"/>
        </w:rPr>
        <w:t> </w:t>
      </w:r>
      <w:r>
        <w:rPr>
          <w:rFonts w:ascii="Calibri"/>
          <w:w w:val="115"/>
        </w:rPr>
        <w:t>weighted</w:t>
      </w:r>
      <w:r>
        <w:rPr>
          <w:rFonts w:ascii="Calibri"/>
          <w:spacing w:val="48"/>
          <w:w w:val="115"/>
        </w:rPr>
        <w:t> </w:t>
      </w:r>
      <w:r>
        <w:rPr>
          <w:rFonts w:ascii="Calibri"/>
          <w:spacing w:val="-2"/>
          <w:w w:val="115"/>
        </w:rPr>
        <w:t>components:</w:t>
      </w:r>
    </w:p>
    <w:p>
      <w:pPr>
        <w:pStyle w:val="ListParagraph"/>
        <w:numPr>
          <w:ilvl w:val="0"/>
          <w:numId w:val="67"/>
        </w:numPr>
        <w:tabs>
          <w:tab w:pos="1711" w:val="left" w:leader="none"/>
        </w:tabs>
        <w:spacing w:line="239" w:lineRule="exact" w:before="0" w:after="0"/>
        <w:ind w:left="1711" w:right="0" w:hanging="208"/>
        <w:jc w:val="left"/>
        <w:rPr>
          <w:rFonts w:ascii="Calibri" w:hAnsi="Calibri"/>
          <w:sz w:val="20"/>
        </w:rPr>
      </w:pPr>
      <w:r>
        <w:rPr>
          <w:rFonts w:ascii="Calibri" w:hAnsi="Calibri"/>
          <w:w w:val="110"/>
          <w:sz w:val="20"/>
        </w:rPr>
        <w:t>Revenue</w:t>
      </w:r>
      <w:r>
        <w:rPr>
          <w:rFonts w:ascii="Calibri" w:hAnsi="Calibri"/>
          <w:spacing w:val="22"/>
          <w:w w:val="120"/>
          <w:sz w:val="20"/>
        </w:rPr>
        <w:t>  </w:t>
      </w:r>
      <w:r>
        <w:rPr>
          <w:rFonts w:ascii="Calibri" w:hAnsi="Calibri"/>
          <w:w w:val="120"/>
          <w:sz w:val="20"/>
        </w:rPr>
        <w:t>Efficiency:</w:t>
      </w:r>
      <w:r>
        <w:rPr>
          <w:rFonts w:ascii="Calibri" w:hAnsi="Calibri"/>
          <w:spacing w:val="23"/>
          <w:w w:val="120"/>
          <w:sz w:val="20"/>
        </w:rPr>
        <w:t>  </w:t>
      </w:r>
      <w:r>
        <w:rPr>
          <w:rFonts w:ascii="Calibri" w:hAnsi="Calibri"/>
          <w:spacing w:val="-5"/>
          <w:w w:val="110"/>
          <w:sz w:val="20"/>
        </w:rPr>
        <w:t>30%</w:t>
      </w:r>
    </w:p>
    <w:p>
      <w:pPr>
        <w:pStyle w:val="ListParagraph"/>
        <w:numPr>
          <w:ilvl w:val="0"/>
          <w:numId w:val="67"/>
        </w:numPr>
        <w:tabs>
          <w:tab w:pos="1711" w:val="left" w:leader="none"/>
        </w:tabs>
        <w:spacing w:line="239" w:lineRule="exact" w:before="0" w:after="0"/>
        <w:ind w:left="1711" w:right="0" w:hanging="208"/>
        <w:jc w:val="left"/>
        <w:rPr>
          <w:rFonts w:ascii="Calibri" w:hAnsi="Calibri"/>
          <w:sz w:val="20"/>
        </w:rPr>
      </w:pPr>
      <w:r>
        <w:rPr>
          <w:rFonts w:ascii="Calibri" w:hAnsi="Calibri"/>
          <w:w w:val="110"/>
          <w:sz w:val="20"/>
        </w:rPr>
        <w:t>Environmental</w:t>
      </w:r>
      <w:r>
        <w:rPr>
          <w:rFonts w:ascii="Calibri" w:hAnsi="Calibri"/>
          <w:spacing w:val="26"/>
          <w:w w:val="110"/>
          <w:sz w:val="20"/>
        </w:rPr>
        <w:t>  </w:t>
      </w:r>
      <w:r>
        <w:rPr>
          <w:rFonts w:ascii="Calibri" w:hAnsi="Calibri"/>
          <w:w w:val="110"/>
          <w:sz w:val="20"/>
        </w:rPr>
        <w:t>Impact:</w:t>
      </w:r>
      <w:r>
        <w:rPr>
          <w:rFonts w:ascii="Calibri" w:hAnsi="Calibri"/>
          <w:spacing w:val="27"/>
          <w:w w:val="110"/>
          <w:sz w:val="20"/>
        </w:rPr>
        <w:t>  </w:t>
      </w:r>
      <w:r>
        <w:rPr>
          <w:rFonts w:ascii="Calibri" w:hAnsi="Calibri"/>
          <w:spacing w:val="-5"/>
          <w:w w:val="110"/>
          <w:sz w:val="20"/>
        </w:rPr>
        <w:t>30%</w:t>
      </w:r>
    </w:p>
    <w:p>
      <w:pPr>
        <w:pStyle w:val="ListParagraph"/>
        <w:numPr>
          <w:ilvl w:val="0"/>
          <w:numId w:val="67"/>
        </w:numPr>
        <w:tabs>
          <w:tab w:pos="1711" w:val="left" w:leader="none"/>
        </w:tabs>
        <w:spacing w:line="239" w:lineRule="exact" w:before="0" w:after="0"/>
        <w:ind w:left="1711" w:right="0" w:hanging="208"/>
        <w:jc w:val="left"/>
        <w:rPr>
          <w:rFonts w:ascii="Calibri" w:hAnsi="Calibri"/>
          <w:sz w:val="20"/>
        </w:rPr>
      </w:pPr>
      <w:r>
        <w:rPr>
          <w:rFonts w:ascii="Calibri" w:hAnsi="Calibri"/>
          <w:w w:val="135"/>
          <w:sz w:val="20"/>
        </w:rPr>
        <w:t>Policy</w:t>
      </w:r>
      <w:r>
        <w:rPr>
          <w:rFonts w:ascii="Calibri" w:hAnsi="Calibri"/>
          <w:spacing w:val="76"/>
          <w:w w:val="135"/>
          <w:sz w:val="20"/>
        </w:rPr>
        <w:t> </w:t>
      </w:r>
      <w:r>
        <w:rPr>
          <w:rFonts w:ascii="Calibri" w:hAnsi="Calibri"/>
          <w:w w:val="135"/>
          <w:sz w:val="20"/>
        </w:rPr>
        <w:t>Stability:</w:t>
      </w:r>
      <w:r>
        <w:rPr>
          <w:rFonts w:ascii="Calibri" w:hAnsi="Calibri"/>
          <w:spacing w:val="76"/>
          <w:w w:val="135"/>
          <w:sz w:val="20"/>
        </w:rPr>
        <w:t> </w:t>
      </w:r>
      <w:r>
        <w:rPr>
          <w:rFonts w:ascii="Calibri" w:hAnsi="Calibri"/>
          <w:spacing w:val="-5"/>
          <w:w w:val="120"/>
          <w:sz w:val="20"/>
        </w:rPr>
        <w:t>25%</w:t>
      </w:r>
    </w:p>
    <w:p>
      <w:pPr>
        <w:pStyle w:val="ListParagraph"/>
        <w:numPr>
          <w:ilvl w:val="0"/>
          <w:numId w:val="67"/>
        </w:numPr>
        <w:tabs>
          <w:tab w:pos="1711" w:val="left" w:leader="none"/>
        </w:tabs>
        <w:spacing w:line="242" w:lineRule="exact" w:before="0" w:after="0"/>
        <w:ind w:left="1711" w:right="0" w:hanging="208"/>
        <w:jc w:val="left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Economic</w:t>
      </w:r>
      <w:r>
        <w:rPr>
          <w:rFonts w:ascii="Calibri" w:hAnsi="Calibri"/>
          <w:spacing w:val="21"/>
          <w:w w:val="125"/>
          <w:sz w:val="20"/>
        </w:rPr>
        <w:t>  </w:t>
      </w:r>
      <w:r>
        <w:rPr>
          <w:rFonts w:ascii="Calibri" w:hAnsi="Calibri"/>
          <w:w w:val="125"/>
          <w:sz w:val="20"/>
        </w:rPr>
        <w:t>Feasibility:</w:t>
      </w:r>
      <w:r>
        <w:rPr>
          <w:rFonts w:ascii="Calibri" w:hAnsi="Calibri"/>
          <w:spacing w:val="21"/>
          <w:w w:val="125"/>
          <w:sz w:val="20"/>
        </w:rPr>
        <w:t>  </w:t>
      </w:r>
      <w:r>
        <w:rPr>
          <w:rFonts w:ascii="Calibri" w:hAnsi="Calibri"/>
          <w:spacing w:val="-5"/>
          <w:w w:val="115"/>
          <w:sz w:val="20"/>
        </w:rPr>
        <w:t>15%</w:t>
      </w:r>
    </w:p>
    <w:p>
      <w:pPr>
        <w:pStyle w:val="BodyText"/>
        <w:spacing w:line="235" w:lineRule="auto" w:before="238"/>
        <w:ind w:left="1503" w:right="407"/>
        <w:rPr>
          <w:rFonts w:ascii="Calibri"/>
        </w:rPr>
      </w:pPr>
      <w:r>
        <w:rPr>
          <w:rFonts w:ascii="Calibri"/>
          <w:b/>
          <w:color w:val="007021"/>
          <w:w w:val="120"/>
        </w:rPr>
        <w:t>&lt;strong&gt;</w:t>
      </w:r>
      <w:r>
        <w:rPr>
          <w:rFonts w:ascii="Calibri"/>
          <w:w w:val="120"/>
        </w:rPr>
        <w:t>Note:</w:t>
      </w:r>
      <w:r>
        <w:rPr>
          <w:rFonts w:ascii="Calibri"/>
          <w:b/>
          <w:color w:val="007021"/>
          <w:w w:val="120"/>
        </w:rPr>
        <w:t>&lt;/strong&gt;</w:t>
      </w:r>
      <w:r>
        <w:rPr>
          <w:rFonts w:ascii="Calibri"/>
          <w:b/>
          <w:color w:val="007021"/>
          <w:spacing w:val="40"/>
          <w:w w:val="120"/>
        </w:rPr>
        <w:t> </w:t>
      </w:r>
      <w:r>
        <w:rPr>
          <w:rFonts w:ascii="Calibri"/>
          <w:w w:val="120"/>
        </w:rPr>
        <w:t>These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weights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reflect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general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policy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evaluation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priorities </w:t>
      </w:r>
      <w:r>
        <w:rPr>
          <w:rFonts w:ascii="Calibri"/>
          <w:w w:val="120"/>
        </w:rPr>
        <w:t>but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are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subjective.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Different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stakeholders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may</w:t>
      </w:r>
      <w:r>
        <w:rPr>
          <w:rFonts w:ascii="Calibri"/>
          <w:spacing w:val="80"/>
          <w:w w:val="130"/>
        </w:rPr>
        <w:t> </w:t>
      </w:r>
      <w:r>
        <w:rPr>
          <w:rFonts w:ascii="Calibri"/>
          <w:w w:val="130"/>
        </w:rPr>
        <w:t>prioritize</w:t>
      </w:r>
      <w:r>
        <w:rPr>
          <w:rFonts w:ascii="Calibri"/>
          <w:spacing w:val="80"/>
          <w:w w:val="130"/>
        </w:rPr>
        <w:t> </w:t>
      </w:r>
      <w:r>
        <w:rPr>
          <w:rFonts w:ascii="Calibri"/>
          <w:w w:val="120"/>
        </w:rPr>
        <w:t>metrics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w w:val="120"/>
        </w:rPr>
        <w:t>differently </w:t>
      </w:r>
      <w:r>
        <w:rPr>
          <w:rFonts w:ascii="Calibri"/>
          <w:w w:val="130"/>
        </w:rPr>
        <w:t>(e.g.,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20"/>
        </w:rPr>
        <w:t>environmental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advocates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may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weight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environmental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impact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higher).</w:t>
      </w:r>
    </w:p>
    <w:p>
      <w:pPr>
        <w:pStyle w:val="BodyText"/>
        <w:spacing w:line="237" w:lineRule="exact"/>
        <w:ind w:left="1293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&lt;/Text&gt;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05287C"/>
          <w:spacing w:val="-2"/>
          <w:w w:val="115"/>
        </w:rPr>
        <w:t>&lt;/MethodologyDisclaimer&gt;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color w:val="05287C"/>
          <w:spacing w:val="-2"/>
          <w:w w:val="110"/>
        </w:rPr>
        <w:t>&lt;/PerformanceScorePanel&gt;</w:t>
      </w:r>
    </w:p>
    <w:p>
      <w:pPr>
        <w:pStyle w:val="BodyText"/>
        <w:spacing w:before="33"/>
        <w:rPr>
          <w:rFonts w:ascii="Calibri"/>
        </w:rPr>
      </w:pPr>
    </w:p>
    <w:p>
      <w:pPr>
        <w:spacing w:line="249" w:lineRule="auto" w:before="1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Does it use our dataset?</w:t>
      </w:r>
      <w:r>
        <w:rPr>
          <w:rFonts w:ascii="Georgia" w:hAnsi="Georgia"/>
          <w:b/>
          <w:spacing w:val="40"/>
          <w:sz w:val="20"/>
        </w:rPr>
        <w:t> </w:t>
      </w:r>
      <w:r>
        <w:rPr>
          <w:rFonts w:ascii="Georgia" w:hAnsi="Georgia"/>
          <w:b/>
          <w:sz w:val="20"/>
        </w:rPr>
        <w:t>YES - Uses our model predictions: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Cover- age</w:t>
      </w:r>
      <w:r>
        <w:rPr>
          <w:spacing w:val="35"/>
          <w:sz w:val="20"/>
        </w:rPr>
        <w:t> </w:t>
      </w:r>
      <w:r>
        <w:rPr>
          <w:sz w:val="20"/>
        </w:rPr>
        <w:t>(32%)</w:t>
      </w:r>
      <w:r>
        <w:rPr>
          <w:spacing w:val="36"/>
          <w:sz w:val="20"/>
        </w:rPr>
        <w:t> </w:t>
      </w:r>
      <w:r>
        <w:rPr>
          <w:sz w:val="20"/>
        </w:rPr>
        <w:t>←</w:t>
      </w:r>
      <w:r>
        <w:rPr>
          <w:spacing w:val="36"/>
          <w:sz w:val="20"/>
        </w:rPr>
        <w:t> </w:t>
      </w:r>
      <w:r>
        <w:rPr>
          <w:sz w:val="20"/>
        </w:rPr>
        <w:t>Our</w:t>
      </w:r>
      <w:r>
        <w:rPr>
          <w:spacing w:val="36"/>
          <w:sz w:val="20"/>
        </w:rPr>
        <w:t> </w:t>
      </w:r>
      <w:r>
        <w:rPr>
          <w:sz w:val="20"/>
        </w:rPr>
        <w:t>Coverage</w:t>
      </w:r>
      <w:r>
        <w:rPr>
          <w:spacing w:val="36"/>
          <w:sz w:val="20"/>
        </w:rPr>
        <w:t> </w:t>
      </w:r>
      <w:r>
        <w:rPr>
          <w:sz w:val="20"/>
        </w:rPr>
        <w:t>Model</w:t>
      </w:r>
      <w:r>
        <w:rPr>
          <w:spacing w:val="36"/>
          <w:sz w:val="20"/>
        </w:rPr>
        <w:t> </w:t>
      </w:r>
      <w:r>
        <w:rPr>
          <w:sz w:val="20"/>
        </w:rPr>
        <w:t>-</w:t>
      </w:r>
      <w:r>
        <w:rPr>
          <w:spacing w:val="36"/>
          <w:sz w:val="20"/>
        </w:rPr>
        <w:t> </w:t>
      </w:r>
      <w:r>
        <w:rPr>
          <w:sz w:val="20"/>
        </w:rPr>
        <w:t>Revenue</w:t>
      </w:r>
      <w:r>
        <w:rPr>
          <w:spacing w:val="35"/>
          <w:sz w:val="20"/>
        </w:rPr>
        <w:t> </w:t>
      </w:r>
      <w:r>
        <w:rPr>
          <w:sz w:val="20"/>
        </w:rPr>
        <w:t>($575M)</w:t>
      </w:r>
      <w:r>
        <w:rPr>
          <w:spacing w:val="36"/>
          <w:sz w:val="20"/>
        </w:rPr>
        <w:t> </w:t>
      </w:r>
      <w:r>
        <w:rPr>
          <w:sz w:val="20"/>
        </w:rPr>
        <w:t>←</w:t>
      </w:r>
      <w:r>
        <w:rPr>
          <w:spacing w:val="36"/>
          <w:sz w:val="20"/>
        </w:rPr>
        <w:t> </w:t>
      </w:r>
      <w:r>
        <w:rPr>
          <w:sz w:val="20"/>
        </w:rPr>
        <w:t>Our</w:t>
      </w:r>
      <w:r>
        <w:rPr>
          <w:spacing w:val="36"/>
          <w:sz w:val="20"/>
        </w:rPr>
        <w:t> </w:t>
      </w:r>
      <w:r>
        <w:rPr>
          <w:sz w:val="20"/>
        </w:rPr>
        <w:t>Revenue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Model</w:t>
      </w:r>
    </w:p>
    <w:p>
      <w:pPr>
        <w:pStyle w:val="BodyText"/>
        <w:spacing w:line="249" w:lineRule="auto"/>
        <w:ind w:left="875" w:right="2688" w:hanging="27"/>
        <w:jc w:val="both"/>
      </w:pPr>
      <w:r>
        <w:rPr>
          <w:w w:val="105"/>
        </w:rPr>
        <w:t>- Success probability (50%) ← Our Success Model - CO2 (2.9M) ← Calculated from Coverage</w:t>
      </w:r>
    </w:p>
    <w:p>
      <w:pPr>
        <w:pStyle w:val="BodyText"/>
        <w:spacing w:line="249" w:lineRule="auto" w:before="118"/>
        <w:ind w:left="875" w:right="2683"/>
        <w:jc w:val="both"/>
      </w:pPr>
      <w:r>
        <w:rPr>
          <w:rFonts w:ascii="Georgia"/>
          <w:b/>
          <w:w w:val="105"/>
        </w:rPr>
        <w:t>BUT</w:t>
      </w:r>
      <w:r>
        <w:rPr>
          <w:rFonts w:ascii="Georgia"/>
          <w:b/>
          <w:w w:val="105"/>
        </w:rPr>
        <w:t> the</w:t>
      </w:r>
      <w:r>
        <w:rPr>
          <w:rFonts w:ascii="Georgia"/>
          <w:b/>
          <w:w w:val="105"/>
        </w:rPr>
        <w:t> scoring</w:t>
      </w:r>
      <w:r>
        <w:rPr>
          <w:rFonts w:ascii="Georgia"/>
          <w:b/>
          <w:w w:val="105"/>
        </w:rPr>
        <w:t> formula</w:t>
      </w:r>
      <w:r>
        <w:rPr>
          <w:rFonts w:ascii="Georgia"/>
          <w:b/>
          <w:w w:val="105"/>
        </w:rPr>
        <w:t> is</w:t>
      </w:r>
      <w:r>
        <w:rPr>
          <w:rFonts w:ascii="Georgia"/>
          <w:b/>
          <w:w w:val="105"/>
        </w:rPr>
        <w:t> ARBITRARY: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We</w:t>
      </w:r>
      <w:r>
        <w:rPr>
          <w:w w:val="105"/>
        </w:rPr>
        <w:t> chose</w:t>
      </w:r>
      <w:r>
        <w:rPr>
          <w:w w:val="105"/>
        </w:rPr>
        <w:t> 30%</w:t>
      </w:r>
      <w:r>
        <w:rPr>
          <w:w w:val="105"/>
        </w:rPr>
        <w:t> weight</w:t>
      </w:r>
      <w:r>
        <w:rPr>
          <w:w w:val="105"/>
        </w:rPr>
        <w:t> for revenue</w:t>
      </w:r>
      <w:r>
        <w:rPr>
          <w:w w:val="105"/>
        </w:rPr>
        <w:t> (why</w:t>
      </w:r>
      <w:r>
        <w:rPr>
          <w:w w:val="105"/>
        </w:rPr>
        <w:t> not</w:t>
      </w:r>
      <w:r>
        <w:rPr>
          <w:w w:val="105"/>
        </w:rPr>
        <w:t> 40%?)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We</w:t>
      </w:r>
      <w:r>
        <w:rPr>
          <w:w w:val="105"/>
        </w:rPr>
        <w:t> chose</w:t>
      </w:r>
      <w:r>
        <w:rPr>
          <w:w w:val="105"/>
        </w:rPr>
        <w:t> 30%</w:t>
      </w:r>
      <w:r>
        <w:rPr>
          <w:w w:val="105"/>
        </w:rPr>
        <w:t> weight</w:t>
      </w:r>
      <w:r>
        <w:rPr>
          <w:w w:val="105"/>
        </w:rPr>
        <w:t> for</w:t>
      </w:r>
      <w:r>
        <w:rPr>
          <w:w w:val="105"/>
        </w:rPr>
        <w:t> environmental</w:t>
      </w:r>
      <w:r>
        <w:rPr>
          <w:w w:val="105"/>
        </w:rPr>
        <w:t> (why</w:t>
      </w:r>
      <w:r>
        <w:rPr>
          <w:w w:val="105"/>
        </w:rPr>
        <w:t> not 50%?)</w:t>
      </w:r>
      <w:r>
        <w:rPr>
          <w:spacing w:val="40"/>
          <w:w w:val="105"/>
        </w:rPr>
        <w:t> </w:t>
      </w:r>
      <w:r>
        <w:rPr>
          <w:w w:val="105"/>
        </w:rPr>
        <w:t>- We chose grade thresholds (why 90 for A? Why not 85?)</w:t>
      </w:r>
    </w:p>
    <w:p>
      <w:pPr>
        <w:pStyle w:val="Heading4"/>
        <w:spacing w:before="122"/>
        <w:jc w:val="both"/>
      </w:pPr>
      <w:r>
        <w:rPr>
          <w:spacing w:val="-4"/>
        </w:rPr>
        <w:t>No</w:t>
      </w:r>
      <w:r>
        <w:rPr>
          <w:spacing w:val="2"/>
        </w:rPr>
        <w:t> </w:t>
      </w:r>
      <w:r>
        <w:rPr>
          <w:spacing w:val="-4"/>
        </w:rPr>
        <w:t>research</w:t>
      </w:r>
      <w:r>
        <w:rPr>
          <w:spacing w:val="3"/>
        </w:rPr>
        <w:t> </w:t>
      </w:r>
      <w:r>
        <w:rPr>
          <w:spacing w:val="-4"/>
        </w:rPr>
        <w:t>basis</w:t>
      </w:r>
      <w:r>
        <w:rPr>
          <w:spacing w:val="3"/>
        </w:rPr>
        <w:t> </w:t>
      </w:r>
      <w:r>
        <w:rPr>
          <w:spacing w:val="-4"/>
        </w:rPr>
        <w:t>for</w:t>
      </w:r>
      <w:r>
        <w:rPr>
          <w:spacing w:val="2"/>
        </w:rPr>
        <w:t> </w:t>
      </w:r>
      <w:r>
        <w:rPr>
          <w:spacing w:val="-4"/>
        </w:rPr>
        <w:t>these</w:t>
      </w:r>
      <w:r>
        <w:rPr>
          <w:spacing w:val="2"/>
        </w:rPr>
        <w:t> </w:t>
      </w:r>
      <w:r>
        <w:rPr>
          <w:spacing w:val="-4"/>
        </w:rPr>
        <w:t>specific</w:t>
      </w:r>
      <w:r>
        <w:rPr>
          <w:spacing w:val="3"/>
        </w:rPr>
        <w:t> </w:t>
      </w:r>
      <w:r>
        <w:rPr>
          <w:spacing w:val="-4"/>
        </w:rPr>
        <w:t>values!</w:t>
      </w:r>
    </w:p>
    <w:p>
      <w:pPr>
        <w:pStyle w:val="BodyText"/>
        <w:spacing w:before="60"/>
        <w:rPr>
          <w:rFonts w:ascii="Georgia"/>
          <w:b/>
        </w:rPr>
      </w:pPr>
    </w:p>
    <w:p>
      <w:pPr>
        <w:spacing w:line="249" w:lineRule="auto" w:before="1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Is</w:t>
      </w:r>
      <w:r>
        <w:rPr>
          <w:rFonts w:ascii="Georgia"/>
          <w:b/>
          <w:w w:val="105"/>
          <w:sz w:val="20"/>
        </w:rPr>
        <w:t> it</w:t>
      </w:r>
      <w:r>
        <w:rPr>
          <w:rFonts w:ascii="Georgia"/>
          <w:b/>
          <w:w w:val="105"/>
          <w:sz w:val="20"/>
        </w:rPr>
        <w:t> graph</w:t>
      </w:r>
      <w:r>
        <w:rPr>
          <w:rFonts w:ascii="Georgia"/>
          <w:b/>
          <w:w w:val="105"/>
          <w:sz w:val="20"/>
        </w:rPr>
        <w:t> or</w:t>
      </w:r>
      <w:r>
        <w:rPr>
          <w:rFonts w:ascii="Georgia"/>
          <w:b/>
          <w:w w:val="105"/>
          <w:sz w:val="20"/>
        </w:rPr>
        <w:t> metrics?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VISUAL</w:t>
      </w:r>
      <w:r>
        <w:rPr>
          <w:rFonts w:ascii="Georgia"/>
          <w:b/>
          <w:w w:val="105"/>
          <w:sz w:val="20"/>
        </w:rPr>
        <w:t> -</w:t>
      </w:r>
      <w:r>
        <w:rPr>
          <w:rFonts w:ascii="Georgia"/>
          <w:b/>
          <w:w w:val="105"/>
          <w:sz w:val="20"/>
        </w:rPr>
        <w:t> Speedometer</w:t>
      </w:r>
      <w:r>
        <w:rPr>
          <w:rFonts w:ascii="Georgia"/>
          <w:b/>
          <w:w w:val="105"/>
          <w:sz w:val="20"/>
        </w:rPr>
        <w:t> Gauge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Circular gauge/speedometer showing 0-100 scale - Large letter grade display (D+) - Com- ponent breakdown with progress bars - Color-coded ranges (red=F, yellow=D, </w:t>
      </w:r>
      <w:r>
        <w:rPr>
          <w:spacing w:val="-2"/>
          <w:w w:val="105"/>
          <w:sz w:val="20"/>
        </w:rPr>
        <w:t>green=A)</w:t>
      </w:r>
    </w:p>
    <w:p>
      <w:pPr>
        <w:pStyle w:val="BodyText"/>
        <w:spacing w:before="47"/>
      </w:pPr>
    </w:p>
    <w:p>
      <w:pPr>
        <w:spacing w:line="249" w:lineRule="auto" w:before="1"/>
        <w:ind w:left="865" w:right="2669" w:firstLine="1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FYP Defense (DIFFICULT!):</w:t>
      </w:r>
      <w:r>
        <w:rPr>
          <w:rFonts w:ascii="Georgia" w:hAnsi="Georgia"/>
          <w:b/>
          <w:spacing w:val="80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Q:</w:t>
      </w:r>
      <w:r>
        <w:rPr>
          <w:rFonts w:ascii="Georgia" w:hAnsi="Georgia"/>
          <w:b/>
          <w:spacing w:val="-2"/>
          <w:w w:val="105"/>
          <w:sz w:val="20"/>
        </w:rPr>
        <w:t> </w:t>
      </w:r>
      <w:r>
        <w:rPr>
          <w:w w:val="105"/>
          <w:sz w:val="20"/>
        </w:rPr>
        <w:t>“How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did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determine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these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weights? Why is revenue 30%?”</w:t>
      </w:r>
    </w:p>
    <w:p>
      <w:pPr>
        <w:pStyle w:val="BodyText"/>
        <w:spacing w:line="249" w:lineRule="auto" w:before="118"/>
        <w:ind w:left="875" w:right="2649"/>
        <w:jc w:val="both"/>
      </w:pPr>
      <w:r>
        <w:rPr>
          <w:rFonts w:ascii="Georgia" w:hAnsi="Georgia"/>
          <w:b/>
          <w:w w:val="110"/>
        </w:rPr>
        <w:t>A</w:t>
      </w:r>
      <w:r>
        <w:rPr>
          <w:rFonts w:ascii="Georgia" w:hAnsi="Georgia"/>
          <w:b/>
          <w:w w:val="110"/>
        </w:rPr>
        <w:t> (Weak</w:t>
      </w:r>
      <w:r>
        <w:rPr>
          <w:rFonts w:ascii="Georgia" w:hAnsi="Georgia"/>
          <w:b/>
          <w:w w:val="110"/>
        </w:rPr>
        <w:t> -</w:t>
      </w:r>
      <w:r>
        <w:rPr>
          <w:rFonts w:ascii="Georgia" w:hAnsi="Georgia"/>
          <w:b/>
          <w:w w:val="110"/>
        </w:rPr>
        <w:t> but</w:t>
      </w:r>
      <w:r>
        <w:rPr>
          <w:rFonts w:ascii="Georgia" w:hAnsi="Georgia"/>
          <w:b/>
          <w:w w:val="110"/>
        </w:rPr>
        <w:t> best</w:t>
      </w:r>
      <w:r>
        <w:rPr>
          <w:rFonts w:ascii="Georgia" w:hAnsi="Georgia"/>
          <w:b/>
          <w:w w:val="110"/>
        </w:rPr>
        <w:t> you</w:t>
      </w:r>
      <w:r>
        <w:rPr>
          <w:rFonts w:ascii="Georgia" w:hAnsi="Georgia"/>
          <w:b/>
          <w:w w:val="110"/>
        </w:rPr>
        <w:t> can</w:t>
      </w:r>
      <w:r>
        <w:rPr>
          <w:rFonts w:ascii="Georgia" w:hAnsi="Georgia"/>
          <w:b/>
          <w:w w:val="110"/>
        </w:rPr>
        <w:t> do):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&gt;</w:t>
      </w:r>
      <w:r>
        <w:rPr>
          <w:spacing w:val="-3"/>
          <w:w w:val="110"/>
        </w:rPr>
        <w:t> </w:t>
      </w:r>
      <w:r>
        <w:rPr>
          <w:w w:val="110"/>
        </w:rPr>
        <w:t>“The</w:t>
      </w:r>
      <w:r>
        <w:rPr>
          <w:spacing w:val="-3"/>
          <w:w w:val="110"/>
        </w:rPr>
        <w:t> </w:t>
      </w:r>
      <w:r>
        <w:rPr>
          <w:w w:val="110"/>
        </w:rPr>
        <w:t>weights</w:t>
      </w:r>
      <w:r>
        <w:rPr>
          <w:spacing w:val="-3"/>
          <w:w w:val="110"/>
        </w:rPr>
        <w:t> </w:t>
      </w:r>
      <w:r>
        <w:rPr>
          <w:w w:val="110"/>
        </w:rPr>
        <w:t>reflect</w:t>
      </w:r>
      <w:r>
        <w:rPr>
          <w:spacing w:val="-3"/>
          <w:w w:val="110"/>
        </w:rPr>
        <w:t> </w:t>
      </w:r>
      <w:r>
        <w:rPr>
          <w:w w:val="110"/>
        </w:rPr>
        <w:t>general</w:t>
      </w:r>
      <w:r>
        <w:rPr>
          <w:spacing w:val="-3"/>
          <w:w w:val="110"/>
        </w:rPr>
        <w:t> </w:t>
      </w:r>
      <w:r>
        <w:rPr>
          <w:w w:val="110"/>
        </w:rPr>
        <w:t>policy evaluation</w:t>
      </w:r>
      <w:r>
        <w:rPr>
          <w:w w:val="110"/>
        </w:rPr>
        <w:t> priorities</w:t>
      </w:r>
      <w:r>
        <w:rPr>
          <w:w w:val="110"/>
        </w:rPr>
        <w:t> from</w:t>
      </w:r>
      <w:r>
        <w:rPr>
          <w:w w:val="110"/>
        </w:rPr>
        <w:t> literature</w:t>
      </w:r>
      <w:r>
        <w:rPr>
          <w:w w:val="110"/>
        </w:rPr>
        <w:t> -</w:t>
      </w:r>
      <w:r>
        <w:rPr>
          <w:w w:val="110"/>
        </w:rPr>
        <w:t> balancing</w:t>
      </w:r>
      <w:r>
        <w:rPr>
          <w:w w:val="110"/>
        </w:rPr>
        <w:t> economic,</w:t>
      </w:r>
      <w:r>
        <w:rPr>
          <w:w w:val="110"/>
        </w:rPr>
        <w:t> environmental,</w:t>
      </w:r>
      <w:r>
        <w:rPr>
          <w:w w:val="110"/>
        </w:rPr>
        <w:t> and </w:t>
      </w:r>
      <w:r>
        <w:rPr/>
        <w:t>political dimensions.</w:t>
      </w:r>
      <w:r>
        <w:rPr>
          <w:spacing w:val="40"/>
        </w:rPr>
        <w:t> </w:t>
      </w:r>
      <w:r>
        <w:rPr/>
        <w:t>Revenue eﬀiciency and environmental impact are weighted </w:t>
      </w:r>
      <w:r>
        <w:rPr>
          <w:w w:val="110"/>
        </w:rPr>
        <w:t>equally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30%</w:t>
      </w:r>
      <w:r>
        <w:rPr>
          <w:spacing w:val="-14"/>
          <w:w w:val="110"/>
        </w:rPr>
        <w:t> </w:t>
      </w:r>
      <w:r>
        <w:rPr>
          <w:w w:val="110"/>
        </w:rPr>
        <w:t>as</w:t>
      </w:r>
      <w:r>
        <w:rPr>
          <w:spacing w:val="-13"/>
          <w:w w:val="110"/>
        </w:rPr>
        <w:t> </w:t>
      </w:r>
      <w:r>
        <w:rPr>
          <w:w w:val="110"/>
        </w:rPr>
        <w:t>both</w:t>
      </w:r>
      <w:r>
        <w:rPr>
          <w:spacing w:val="-14"/>
          <w:w w:val="110"/>
        </w:rPr>
        <w:t> </w:t>
      </w:r>
      <w:r>
        <w:rPr>
          <w:w w:val="110"/>
        </w:rPr>
        <w:t>are</w:t>
      </w:r>
      <w:r>
        <w:rPr>
          <w:spacing w:val="-14"/>
          <w:w w:val="110"/>
        </w:rPr>
        <w:t> </w:t>
      </w:r>
      <w:r>
        <w:rPr>
          <w:w w:val="110"/>
        </w:rPr>
        <w:t>primary</w:t>
      </w:r>
      <w:r>
        <w:rPr>
          <w:spacing w:val="-14"/>
          <w:w w:val="110"/>
        </w:rPr>
        <w:t> </w:t>
      </w:r>
      <w:r>
        <w:rPr>
          <w:w w:val="110"/>
        </w:rPr>
        <w:t>policy</w:t>
      </w:r>
      <w:r>
        <w:rPr>
          <w:spacing w:val="-13"/>
          <w:w w:val="110"/>
        </w:rPr>
        <w:t> </w:t>
      </w:r>
      <w:r>
        <w:rPr>
          <w:w w:val="110"/>
        </w:rPr>
        <w:t>objectives.</w:t>
      </w:r>
      <w:r>
        <w:rPr>
          <w:spacing w:val="-14"/>
          <w:w w:val="110"/>
        </w:rPr>
        <w:t> </w:t>
      </w:r>
      <w:r>
        <w:rPr>
          <w:w w:val="110"/>
        </w:rPr>
        <w:t>Success</w:t>
      </w:r>
      <w:r>
        <w:rPr>
          <w:spacing w:val="-14"/>
          <w:w w:val="110"/>
        </w:rPr>
        <w:t> </w:t>
      </w:r>
      <w:r>
        <w:rPr>
          <w:w w:val="110"/>
        </w:rPr>
        <w:t>likelihood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25% as</w:t>
      </w:r>
      <w:r>
        <w:rPr>
          <w:spacing w:val="-5"/>
          <w:w w:val="110"/>
        </w:rPr>
        <w:t> </w:t>
      </w:r>
      <w:r>
        <w:rPr>
          <w:w w:val="110"/>
        </w:rPr>
        <w:t>policy</w:t>
      </w:r>
      <w:r>
        <w:rPr>
          <w:spacing w:val="-5"/>
          <w:w w:val="110"/>
        </w:rPr>
        <w:t> </w:t>
      </w:r>
      <w:r>
        <w:rPr>
          <w:w w:val="110"/>
        </w:rPr>
        <w:t>stability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critical.</w:t>
      </w:r>
      <w:r>
        <w:rPr>
          <w:spacing w:val="21"/>
          <w:w w:val="11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w w:val="110"/>
        </w:rPr>
        <w:t>feasibility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15%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threshold</w:t>
      </w:r>
      <w:r>
        <w:rPr>
          <w:spacing w:val="-5"/>
          <w:w w:val="110"/>
        </w:rPr>
        <w:t> </w:t>
      </w:r>
      <w:r>
        <w:rPr>
          <w:w w:val="110"/>
        </w:rPr>
        <w:t>check. </w:t>
      </w:r>
      <w:r>
        <w:rPr>
          <w:spacing w:val="-2"/>
          <w:w w:val="110"/>
        </w:rPr>
        <w:t>However,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acknowledge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these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are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subjective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different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stakeholders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pri- oritize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differently,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which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why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also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show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individual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component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scores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sep- arately.”</w:t>
      </w:r>
    </w:p>
    <w:p>
      <w:pPr>
        <w:pStyle w:val="BodyText"/>
        <w:spacing w:before="119"/>
        <w:ind w:left="875"/>
        <w:jc w:val="both"/>
      </w:pPr>
      <w:r>
        <w:rPr>
          <w:rFonts w:ascii="Georgia" w:hAnsi="Georgia"/>
          <w:b/>
          <w:w w:val="105"/>
        </w:rPr>
        <w:t>Q:</w:t>
      </w:r>
      <w:r>
        <w:rPr>
          <w:rFonts w:ascii="Georgia" w:hAnsi="Georgia"/>
          <w:b/>
          <w:spacing w:val="18"/>
          <w:w w:val="105"/>
        </w:rPr>
        <w:t> </w:t>
      </w:r>
      <w:r>
        <w:rPr>
          <w:w w:val="105"/>
        </w:rPr>
        <w:t>“Did</w:t>
      </w:r>
      <w:r>
        <w:rPr>
          <w:spacing w:val="20"/>
          <w:w w:val="105"/>
        </w:rPr>
        <w:t> </w:t>
      </w:r>
      <w:r>
        <w:rPr>
          <w:w w:val="105"/>
        </w:rPr>
        <w:t>you</w:t>
      </w:r>
      <w:r>
        <w:rPr>
          <w:spacing w:val="19"/>
          <w:w w:val="105"/>
        </w:rPr>
        <w:t> </w:t>
      </w:r>
      <w:r>
        <w:rPr>
          <w:w w:val="105"/>
        </w:rPr>
        <w:t>validate</w:t>
      </w:r>
      <w:r>
        <w:rPr>
          <w:spacing w:val="20"/>
          <w:w w:val="105"/>
        </w:rPr>
        <w:t> </w:t>
      </w:r>
      <w:r>
        <w:rPr>
          <w:w w:val="105"/>
        </w:rPr>
        <w:t>these</w:t>
      </w:r>
      <w:r>
        <w:rPr>
          <w:spacing w:val="20"/>
          <w:w w:val="105"/>
        </w:rPr>
        <w:t> </w:t>
      </w:r>
      <w:r>
        <w:rPr>
          <w:w w:val="105"/>
        </w:rPr>
        <w:t>weights</w:t>
      </w:r>
      <w:r>
        <w:rPr>
          <w:spacing w:val="19"/>
          <w:w w:val="105"/>
        </w:rPr>
        <w:t> </w:t>
      </w:r>
      <w:r>
        <w:rPr>
          <w:w w:val="105"/>
        </w:rPr>
        <w:t>against</w:t>
      </w:r>
      <w:r>
        <w:rPr>
          <w:spacing w:val="20"/>
          <w:w w:val="105"/>
        </w:rPr>
        <w:t> </w:t>
      </w:r>
      <w:r>
        <w:rPr>
          <w:w w:val="105"/>
        </w:rPr>
        <w:t>expert</w:t>
      </w:r>
      <w:r>
        <w:rPr>
          <w:spacing w:val="20"/>
          <w:w w:val="105"/>
        </w:rPr>
        <w:t> </w:t>
      </w:r>
      <w:r>
        <w:rPr>
          <w:w w:val="105"/>
        </w:rPr>
        <w:t>judgment</w:t>
      </w:r>
      <w:r>
        <w:rPr>
          <w:spacing w:val="19"/>
          <w:w w:val="105"/>
        </w:rPr>
        <w:t> </w:t>
      </w:r>
      <w:r>
        <w:rPr>
          <w:w w:val="105"/>
        </w:rPr>
        <w:t>or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surveys?”</w:t>
      </w:r>
    </w:p>
    <w:p>
      <w:pPr>
        <w:pStyle w:val="BodyText"/>
        <w:spacing w:line="249" w:lineRule="auto" w:before="128"/>
        <w:ind w:left="868" w:right="2649" w:firstLine="7"/>
        <w:jc w:val="both"/>
      </w:pPr>
      <w:r>
        <w:rPr>
          <w:rFonts w:ascii="Georgia" w:hAnsi="Georgia"/>
          <w:b/>
          <w:w w:val="105"/>
        </w:rPr>
        <w:t>A (Honest):</w:t>
      </w:r>
      <w:r>
        <w:rPr>
          <w:rFonts w:ascii="Georgia" w:hAnsi="Georgia"/>
          <w:b/>
          <w:w w:val="105"/>
        </w:rPr>
        <w:t> </w:t>
      </w:r>
      <w:r>
        <w:rPr>
          <w:w w:val="110"/>
        </w:rPr>
        <w:t>&gt; </w:t>
      </w:r>
      <w:r>
        <w:rPr>
          <w:w w:val="105"/>
        </w:rPr>
        <w:t>“No, we didn’t conduct expert surveys to validate the weights. This is a limitation of the performance score.</w:t>
      </w:r>
      <w:r>
        <w:rPr>
          <w:spacing w:val="40"/>
          <w:w w:val="105"/>
        </w:rPr>
        <w:t> </w:t>
      </w:r>
      <w:r>
        <w:rPr>
          <w:w w:val="105"/>
        </w:rPr>
        <w:t>The individual component metrics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83" w:hanging="24"/>
        <w:jc w:val="both"/>
      </w:pPr>
      <w:r>
        <w:rPr>
          <w:w w:val="105"/>
        </w:rPr>
        <w:t>(revenue,</w:t>
      </w:r>
      <w:r>
        <w:rPr>
          <w:w w:val="105"/>
        </w:rPr>
        <w:t> CO2,</w:t>
      </w:r>
      <w:r>
        <w:rPr>
          <w:w w:val="105"/>
        </w:rPr>
        <w:t> success</w:t>
      </w:r>
      <w:r>
        <w:rPr>
          <w:w w:val="105"/>
        </w:rPr>
        <w:t> probability)</w:t>
      </w:r>
      <w:r>
        <w:rPr>
          <w:w w:val="105"/>
        </w:rPr>
        <w:t> are</w:t>
      </w:r>
      <w:r>
        <w:rPr>
          <w:w w:val="105"/>
        </w:rPr>
        <w:t> all</w:t>
      </w:r>
      <w:r>
        <w:rPr>
          <w:w w:val="105"/>
        </w:rPr>
        <w:t> grounded</w:t>
      </w:r>
      <w:r>
        <w:rPr>
          <w:w w:val="105"/>
        </w:rPr>
        <w:t> in</w:t>
      </w:r>
      <w:r>
        <w:rPr>
          <w:w w:val="105"/>
        </w:rPr>
        <w:t> our</w:t>
      </w:r>
      <w:r>
        <w:rPr>
          <w:w w:val="105"/>
        </w:rPr>
        <w:t> ML</w:t>
      </w:r>
      <w:r>
        <w:rPr>
          <w:w w:val="105"/>
        </w:rPr>
        <w:t> models,</w:t>
      </w:r>
      <w:r>
        <w:rPr>
          <w:w w:val="105"/>
        </w:rPr>
        <w:t> </w:t>
      </w:r>
      <w:r>
        <w:rPr>
          <w:w w:val="105"/>
        </w:rPr>
        <w:t>but combining</w:t>
      </w:r>
      <w:r>
        <w:rPr>
          <w:w w:val="105"/>
        </w:rPr>
        <w:t> them</w:t>
      </w:r>
      <w:r>
        <w:rPr>
          <w:w w:val="105"/>
        </w:rPr>
        <w:t> into</w:t>
      </w:r>
      <w:r>
        <w:rPr>
          <w:w w:val="105"/>
        </w:rPr>
        <w:t> one</w:t>
      </w:r>
      <w:r>
        <w:rPr>
          <w:w w:val="105"/>
        </w:rPr>
        <w:t> score</w:t>
      </w:r>
      <w:r>
        <w:rPr>
          <w:w w:val="105"/>
        </w:rPr>
        <w:t> requires</w:t>
      </w:r>
      <w:r>
        <w:rPr>
          <w:w w:val="105"/>
        </w:rPr>
        <w:t> subjective</w:t>
      </w:r>
      <w:r>
        <w:rPr>
          <w:w w:val="105"/>
        </w:rPr>
        <w:t> weighting.</w:t>
      </w:r>
      <w:r>
        <w:rPr>
          <w:spacing w:val="40"/>
          <w:w w:val="105"/>
        </w:rPr>
        <w:t> </w:t>
      </w:r>
      <w:r>
        <w:rPr>
          <w:w w:val="105"/>
        </w:rPr>
        <w:t>That’s</w:t>
      </w:r>
      <w:r>
        <w:rPr>
          <w:w w:val="105"/>
        </w:rPr>
        <w:t> why</w:t>
      </w:r>
      <w:r>
        <w:rPr>
          <w:w w:val="105"/>
        </w:rPr>
        <w:t> we prominently display the breakdown - users can see individual components and apply their own priorities.”</w:t>
      </w:r>
    </w:p>
    <w:p>
      <w:pPr>
        <w:pStyle w:val="BodyText"/>
        <w:spacing w:line="249" w:lineRule="auto" w:before="120"/>
        <w:ind w:left="870" w:right="2688" w:firstLine="154"/>
        <w:jc w:val="both"/>
      </w:pPr>
      <w:r>
        <w:rPr>
          <w:rFonts w:ascii="Georgia"/>
          <w:b/>
          <w:w w:val="105"/>
        </w:rPr>
        <w:t>VERDICT:</w:t>
      </w:r>
      <w:r>
        <w:rPr>
          <w:rFonts w:ascii="Georgia"/>
          <w:b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WEAKEST</w:t>
      </w:r>
      <w:r>
        <w:rPr>
          <w:w w:val="105"/>
        </w:rPr>
        <w:t> calculation</w:t>
      </w:r>
      <w:r>
        <w:rPr>
          <w:w w:val="105"/>
        </w:rPr>
        <w:t> academically.</w:t>
      </w:r>
      <w:r>
        <w:rPr>
          <w:spacing w:val="40"/>
          <w:w w:val="105"/>
        </w:rPr>
        <w:t> </w:t>
      </w:r>
      <w:r>
        <w:rPr>
          <w:w w:val="105"/>
        </w:rPr>
        <w:t>Only</w:t>
      </w:r>
      <w:r>
        <w:rPr>
          <w:w w:val="105"/>
        </w:rPr>
        <w:t> add</w:t>
      </w:r>
      <w:r>
        <w:rPr>
          <w:w w:val="105"/>
        </w:rPr>
        <w:t> </w:t>
      </w:r>
      <w:r>
        <w:rPr>
          <w:w w:val="105"/>
        </w:rPr>
        <w:t>if</w:t>
      </w:r>
      <w:r>
        <w:rPr>
          <w:spacing w:val="80"/>
          <w:w w:val="105"/>
        </w:rPr>
        <w:t> </w:t>
      </w:r>
      <w:r>
        <w:rPr>
          <w:w w:val="105"/>
        </w:rPr>
        <w:t>you have extra time and can find research to cite for weights!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2790139</wp:posOffset>
                </wp:positionH>
                <wp:positionV relativeFrom="paragraph">
                  <wp:posOffset>190763</wp:posOffset>
                </wp:positionV>
                <wp:extent cx="218313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075pt;width:171.9pt;height:.1pt;mso-position-horizontal-relative:page;mso-position-vertical-relative:paragraph;z-index:-15679488;mso-wrap-distance-left:0;mso-wrap-distance-right:0" id="docshape94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58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3.6 Implementation Priority Matrix" w:id="146"/>
      <w:bookmarkEnd w:id="146"/>
      <w:r>
        <w:rPr>
          <w:b w:val="0"/>
        </w:rPr>
      </w:r>
      <w:r>
        <w:rPr>
          <w:spacing w:val="-4"/>
        </w:rPr>
        <w:t>Implementation</w:t>
      </w:r>
      <w:r>
        <w:rPr>
          <w:spacing w:val="6"/>
        </w:rPr>
        <w:t> </w:t>
      </w:r>
      <w:r>
        <w:rPr>
          <w:spacing w:val="-4"/>
        </w:rPr>
        <w:t>Priority</w:t>
      </w:r>
      <w:r>
        <w:rPr>
          <w:spacing w:val="6"/>
        </w:rPr>
        <w:t> </w:t>
      </w:r>
      <w:r>
        <w:rPr>
          <w:spacing w:val="-4"/>
        </w:rPr>
        <w:t>Matrix</w:t>
      </w:r>
    </w:p>
    <w:p>
      <w:pPr>
        <w:pStyle w:val="BodyText"/>
        <w:spacing w:before="4"/>
        <w:rPr>
          <w:rFonts w:ascii="Georgia"/>
          <w:b/>
          <w:sz w:val="11"/>
        </w:rPr>
      </w:pPr>
    </w:p>
    <w:p>
      <w:pPr>
        <w:pStyle w:val="BodyText"/>
        <w:spacing w:after="0"/>
        <w:rPr>
          <w:rFonts w:ascii="Georgia"/>
          <w:b/>
          <w:sz w:val="11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spacing w:before="150"/>
        <w:rPr>
          <w:rFonts w:ascii="Georgia"/>
          <w:b/>
        </w:rPr>
      </w:pPr>
    </w:p>
    <w:p>
      <w:pPr>
        <w:pStyle w:val="BodyText"/>
        <w:ind w:left="875"/>
      </w:pPr>
      <w:r>
        <w:rPr>
          <w:spacing w:val="-2"/>
        </w:rPr>
        <w:t>Calculation</w:t>
      </w:r>
    </w:p>
    <w:p>
      <w:pPr>
        <w:pStyle w:val="BodyText"/>
        <w:spacing w:before="138"/>
        <w:ind w:left="174"/>
      </w:pPr>
      <w:r>
        <w:rPr/>
        <w:br w:type="column"/>
      </w:r>
      <w:r>
        <w:rPr>
          <w:spacing w:val="-2"/>
          <w:w w:val="110"/>
        </w:rPr>
        <w:t>Data-</w:t>
      </w:r>
    </w:p>
    <w:p>
      <w:pPr>
        <w:pStyle w:val="BodyText"/>
        <w:tabs>
          <w:tab w:pos="1384" w:val="left" w:leader="none"/>
        </w:tabs>
        <w:spacing w:before="9"/>
        <w:ind w:left="1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1698853</wp:posOffset>
                </wp:positionH>
                <wp:positionV relativeFrom="paragraph">
                  <wp:posOffset>-155443</wp:posOffset>
                </wp:positionV>
                <wp:extent cx="4365625" cy="127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45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328" from="133.768005pt,-12.239669pt" to="477.505005pt,-12.239669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Driven?</w:t>
      </w:r>
      <w:r>
        <w:rPr/>
        <w:tab/>
      </w:r>
      <w:r>
        <w:rPr>
          <w:spacing w:val="-4"/>
          <w:w w:val="105"/>
        </w:rPr>
        <w:t>Defensible?</w:t>
      </w:r>
    </w:p>
    <w:p>
      <w:pPr>
        <w:pStyle w:val="BodyText"/>
        <w:spacing w:before="138"/>
        <w:ind w:left="179"/>
      </w:pPr>
      <w:r>
        <w:rPr/>
        <w:br w:type="column"/>
      </w:r>
      <w:r>
        <w:rPr>
          <w:spacing w:val="-2"/>
          <w:w w:val="105"/>
        </w:rPr>
        <w:t>Visual</w:t>
      </w:r>
    </w:p>
    <w:p>
      <w:pPr>
        <w:tabs>
          <w:tab w:pos="1540" w:val="left" w:leader="none"/>
          <w:tab w:pos="2234" w:val="left" w:leader="none"/>
        </w:tabs>
        <w:spacing w:before="9"/>
        <w:ind w:left="187" w:right="0" w:firstLine="0"/>
        <w:jc w:val="left"/>
        <w:rPr>
          <w:rFonts w:ascii="Georgia"/>
          <w:b/>
          <w:sz w:val="20"/>
        </w:rPr>
      </w:pPr>
      <w:r>
        <w:rPr>
          <w:spacing w:val="-2"/>
          <w:w w:val="105"/>
          <w:sz w:val="20"/>
        </w:rPr>
        <w:t>Impact</w:t>
      </w:r>
      <w:r>
        <w:rPr>
          <w:sz w:val="20"/>
        </w:rPr>
        <w:tab/>
      </w:r>
      <w:r>
        <w:rPr>
          <w:spacing w:val="-4"/>
          <w:w w:val="105"/>
          <w:sz w:val="20"/>
        </w:rPr>
        <w:t>Time</w:t>
      </w:r>
      <w:r>
        <w:rPr>
          <w:sz w:val="20"/>
        </w:rPr>
        <w:tab/>
      </w:r>
      <w:r>
        <w:rPr>
          <w:rFonts w:ascii="Georgia"/>
          <w:b/>
          <w:spacing w:val="-2"/>
          <w:w w:val="105"/>
          <w:sz w:val="20"/>
        </w:rPr>
        <w:t>IMPLEMENT?</w:t>
      </w:r>
    </w:p>
    <w:p>
      <w:pPr>
        <w:spacing w:after="0"/>
        <w:jc w:val="left"/>
        <w:rPr>
          <w:rFonts w:ascii="Georgia"/>
          <w:b/>
          <w:sz w:val="20"/>
        </w:rPr>
        <w:sectPr>
          <w:type w:val="continuous"/>
          <w:pgSz w:w="12240" w:h="15840"/>
          <w:pgMar w:header="0" w:footer="1812" w:top="1820" w:bottom="2000" w:left="1800" w:right="0"/>
          <w:cols w:num="3" w:equalWidth="0">
            <w:col w:w="1872" w:space="40"/>
            <w:col w:w="2369" w:space="39"/>
            <w:col w:w="6120"/>
          </w:cols>
        </w:sectPr>
      </w:pPr>
    </w:p>
    <w:p>
      <w:pPr>
        <w:pStyle w:val="Heading4"/>
        <w:spacing w:line="197" w:lineRule="exact" w:before="1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1698853</wp:posOffset>
                </wp:positionH>
                <wp:positionV relativeFrom="paragraph">
                  <wp:posOffset>43103</wp:posOffset>
                </wp:positionV>
                <wp:extent cx="4365625" cy="127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459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840" from="133.768005pt,3.394011pt" to="477.505005pt,3.394011pt" stroked="true" strokeweight=".498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Comparative</w:t>
      </w:r>
    </w:p>
    <w:p>
      <w:pPr>
        <w:pStyle w:val="BodyText"/>
        <w:spacing w:line="200" w:lineRule="exact" w:before="109"/>
        <w:ind w:left="60"/>
      </w:pPr>
      <w:r>
        <w:rPr/>
        <w:br w:type="column"/>
      </w:r>
      <w:r>
        <w:rPr>
          <w:spacing w:val="-4"/>
        </w:rPr>
        <w:t>100%</w:t>
      </w:r>
    </w:p>
    <w:p>
      <w:pPr>
        <w:pStyle w:val="BodyText"/>
        <w:spacing w:line="200" w:lineRule="exact" w:before="109"/>
        <w:ind w:left="705"/>
      </w:pPr>
      <w:r>
        <w:rPr/>
        <w:br w:type="column"/>
      </w:r>
      <w:r>
        <w:rPr>
          <w:spacing w:val="-4"/>
          <w:w w:val="105"/>
        </w:rPr>
        <w:t>Very</w:t>
      </w:r>
    </w:p>
    <w:p>
      <w:pPr>
        <w:tabs>
          <w:tab w:pos="1694" w:val="left" w:leader="none"/>
        </w:tabs>
        <w:spacing w:line="200" w:lineRule="exact" w:before="109"/>
        <w:ind w:left="875" w:right="0" w:firstLine="0"/>
        <w:jc w:val="left"/>
        <w:rPr>
          <w:rFonts w:ascii="Georgia"/>
          <w:b/>
          <w:sz w:val="20"/>
        </w:rPr>
      </w:pPr>
      <w:r>
        <w:rPr/>
        <w:br w:type="column"/>
      </w:r>
      <w:r>
        <w:rPr>
          <w:spacing w:val="-4"/>
          <w:w w:val="105"/>
          <w:sz w:val="20"/>
        </w:rPr>
        <w:t>1.5h</w:t>
      </w:r>
      <w:r>
        <w:rPr>
          <w:sz w:val="20"/>
        </w:rPr>
        <w:tab/>
      </w:r>
      <w:r>
        <w:rPr>
          <w:rFonts w:ascii="Georgia"/>
          <w:b/>
          <w:w w:val="105"/>
          <w:sz w:val="20"/>
        </w:rPr>
        <w:t>YES</w:t>
      </w:r>
      <w:r>
        <w:rPr>
          <w:rFonts w:ascii="Georgia"/>
          <w:b/>
          <w:spacing w:val="29"/>
          <w:w w:val="105"/>
          <w:sz w:val="20"/>
        </w:rPr>
        <w:t> </w:t>
      </w:r>
      <w:r>
        <w:rPr>
          <w:rFonts w:ascii="Georgia"/>
          <w:b/>
          <w:spacing w:val="-10"/>
          <w:w w:val="105"/>
          <w:sz w:val="20"/>
        </w:rPr>
        <w:t>-</w:t>
      </w:r>
    </w:p>
    <w:p>
      <w:pPr>
        <w:spacing w:after="0" w:line="200" w:lineRule="exact"/>
        <w:jc w:val="left"/>
        <w:rPr>
          <w:rFonts w:ascii="Georgia"/>
          <w:b/>
          <w:sz w:val="20"/>
        </w:rPr>
        <w:sectPr>
          <w:type w:val="continuous"/>
          <w:pgSz w:w="12240" w:h="15840"/>
          <w:pgMar w:header="0" w:footer="1812" w:top="1820" w:bottom="2000" w:left="1800" w:right="0"/>
          <w:cols w:num="4" w:equalWidth="0">
            <w:col w:w="2164" w:space="40"/>
            <w:col w:w="526" w:space="39"/>
            <w:col w:w="1151" w:space="1072"/>
            <w:col w:w="5448"/>
          </w:cols>
        </w:sectPr>
      </w:pPr>
    </w:p>
    <w:p>
      <w:pPr>
        <w:pStyle w:val="Heading4"/>
        <w:spacing w:line="252" w:lineRule="auto" w:before="2"/>
      </w:pPr>
      <w:r>
        <w:rPr>
          <w:spacing w:val="-2"/>
        </w:rPr>
        <w:t>Bench- marking Risk- </w:t>
      </w:r>
      <w:r>
        <w:rPr>
          <w:spacing w:val="-4"/>
        </w:rPr>
        <w:t>Adjusted </w:t>
      </w:r>
      <w:r>
        <w:rPr>
          <w:spacing w:val="-2"/>
        </w:rPr>
        <w:t>Value</w:t>
      </w:r>
    </w:p>
    <w:p>
      <w:pPr>
        <w:pStyle w:val="BodyText"/>
        <w:spacing w:line="249" w:lineRule="auto" w:before="39"/>
        <w:ind w:left="267"/>
      </w:pPr>
      <w:r>
        <w:rPr/>
        <w:br w:type="column"/>
      </w:r>
      <w:r>
        <w:rPr>
          <w:spacing w:val="-4"/>
          <w:w w:val="110"/>
        </w:rPr>
        <w:t>our </w:t>
      </w:r>
      <w:r>
        <w:rPr>
          <w:spacing w:val="-2"/>
          <w:w w:val="110"/>
        </w:rPr>
        <w:t>dataset</w:t>
      </w:r>
    </w:p>
    <w:p>
      <w:pPr>
        <w:pStyle w:val="BodyText"/>
        <w:spacing w:line="249" w:lineRule="auto"/>
        <w:ind w:left="267" w:firstLine="177"/>
      </w:pPr>
      <w:r>
        <w:rPr>
          <w:spacing w:val="-4"/>
          <w:w w:val="105"/>
        </w:rPr>
        <w:t>Both </w:t>
      </w:r>
      <w:r>
        <w:rPr>
          <w:spacing w:val="-2"/>
        </w:rPr>
        <w:t>models</w:t>
      </w:r>
    </w:p>
    <w:p>
      <w:pPr>
        <w:pStyle w:val="BodyText"/>
        <w:spacing w:before="39"/>
        <w:ind w:left="538"/>
      </w:pPr>
      <w:r>
        <w:rPr/>
        <w:br w:type="column"/>
      </w:r>
      <w:r>
        <w:rPr>
          <w:spacing w:val="-4"/>
          <w:w w:val="105"/>
        </w:rPr>
        <w:t>high</w:t>
      </w:r>
    </w:p>
    <w:p>
      <w:pPr>
        <w:pStyle w:val="BodyText"/>
        <w:spacing w:before="18"/>
      </w:pPr>
    </w:p>
    <w:p>
      <w:pPr>
        <w:pStyle w:val="BodyText"/>
        <w:spacing w:line="249" w:lineRule="auto"/>
        <w:ind w:left="538" w:right="31" w:firstLine="177"/>
      </w:pPr>
      <w:r>
        <w:rPr>
          <w:spacing w:val="-6"/>
          <w:w w:val="105"/>
        </w:rPr>
        <w:t>Very </w:t>
      </w:r>
      <w:r>
        <w:rPr>
          <w:spacing w:val="-4"/>
          <w:w w:val="105"/>
        </w:rPr>
        <w:t>high</w:t>
      </w:r>
    </w:p>
    <w:p>
      <w:pPr>
        <w:pStyle w:val="Heading4"/>
        <w:spacing w:before="42"/>
        <w:ind w:left="1562"/>
      </w:pPr>
      <w:r>
        <w:rPr>
          <w:b w:val="0"/>
        </w:rPr>
        <w:br w:type="column"/>
      </w:r>
      <w:r>
        <w:rPr/>
        <w:t>Priority</w:t>
      </w:r>
      <w:r>
        <w:rPr>
          <w:spacing w:val="4"/>
        </w:rPr>
        <w:t> </w:t>
      </w:r>
      <w:r>
        <w:rPr>
          <w:spacing w:val="-10"/>
        </w:rPr>
        <w:t>1</w:t>
      </w:r>
    </w:p>
    <w:p>
      <w:pPr>
        <w:pStyle w:val="BodyText"/>
        <w:spacing w:before="21"/>
        <w:rPr>
          <w:rFonts w:ascii="Georgia"/>
          <w:b/>
        </w:rPr>
      </w:pPr>
    </w:p>
    <w:p>
      <w:pPr>
        <w:tabs>
          <w:tab w:pos="1694" w:val="left" w:leader="none"/>
        </w:tabs>
        <w:spacing w:before="0"/>
        <w:ind w:left="875" w:right="0" w:firstLine="0"/>
        <w:jc w:val="left"/>
        <w:rPr>
          <w:rFonts w:ascii="Georgia"/>
          <w:b/>
          <w:sz w:val="20"/>
        </w:rPr>
      </w:pPr>
      <w:r>
        <w:rPr>
          <w:spacing w:val="-4"/>
          <w:w w:val="105"/>
          <w:sz w:val="20"/>
        </w:rPr>
        <w:t>1.0h</w:t>
      </w:r>
      <w:r>
        <w:rPr>
          <w:sz w:val="20"/>
        </w:rPr>
        <w:tab/>
      </w:r>
      <w:r>
        <w:rPr>
          <w:rFonts w:ascii="Georgia"/>
          <w:b/>
          <w:w w:val="105"/>
          <w:sz w:val="20"/>
        </w:rPr>
        <w:t>YES</w:t>
      </w:r>
      <w:r>
        <w:rPr>
          <w:rFonts w:ascii="Georgia"/>
          <w:b/>
          <w:spacing w:val="29"/>
          <w:w w:val="105"/>
          <w:sz w:val="20"/>
        </w:rPr>
        <w:t> </w:t>
      </w:r>
      <w:r>
        <w:rPr>
          <w:rFonts w:ascii="Georgia"/>
          <w:b/>
          <w:spacing w:val="-10"/>
          <w:w w:val="105"/>
          <w:sz w:val="20"/>
        </w:rPr>
        <w:t>-</w:t>
      </w:r>
    </w:p>
    <w:p>
      <w:pPr>
        <w:pStyle w:val="Heading4"/>
        <w:spacing w:before="12"/>
        <w:ind w:left="1562"/>
      </w:pPr>
      <w:r>
        <w:rPr/>
        <w:t>Priority</w:t>
      </w:r>
      <w:r>
        <w:rPr>
          <w:spacing w:val="4"/>
        </w:rPr>
        <w:t> </w:t>
      </w:r>
      <w:r>
        <w:rPr>
          <w:spacing w:val="-10"/>
        </w:rPr>
        <w:t>2</w:t>
      </w:r>
    </w:p>
    <w:p>
      <w:pPr>
        <w:pStyle w:val="Heading4"/>
        <w:spacing w:after="0"/>
        <w:sectPr>
          <w:type w:val="continuous"/>
          <w:pgSz w:w="12240" w:h="15840"/>
          <w:pgMar w:header="0" w:footer="1812" w:top="1820" w:bottom="2000" w:left="1800" w:right="0"/>
          <w:cols w:num="4" w:equalWidth="0">
            <w:col w:w="1779" w:space="40"/>
            <w:col w:w="900" w:space="39"/>
            <w:col w:w="1162" w:space="1072"/>
            <w:col w:w="5448"/>
          </w:cols>
        </w:sectPr>
      </w:pPr>
    </w:p>
    <w:p>
      <w:pPr>
        <w:tabs>
          <w:tab w:pos="3418" w:val="left" w:leader="none"/>
          <w:tab w:pos="5867" w:val="left" w:leader="none"/>
          <w:tab w:pos="6686" w:val="left" w:leader="none"/>
        </w:tabs>
        <w:spacing w:line="200" w:lineRule="exact" w:before="40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w w:val="105"/>
          <w:sz w:val="20"/>
        </w:rPr>
        <w:t>Environmenta</w:t>
      </w:r>
      <w:r>
        <w:rPr>
          <w:spacing w:val="-2"/>
          <w:w w:val="105"/>
          <w:sz w:val="20"/>
        </w:rPr>
        <w:t>P</w:t>
      </w:r>
      <w:r>
        <w:rPr>
          <w:rFonts w:ascii="Georgia"/>
          <w:b/>
          <w:spacing w:val="-2"/>
          <w:w w:val="105"/>
          <w:sz w:val="20"/>
        </w:rPr>
        <w:t>l</w:t>
      </w:r>
      <w:r>
        <w:rPr>
          <w:spacing w:val="-2"/>
          <w:w w:val="105"/>
          <w:sz w:val="20"/>
        </w:rPr>
        <w:t>artially</w:t>
      </w:r>
      <w:r>
        <w:rPr>
          <w:sz w:val="20"/>
        </w:rPr>
        <w:tab/>
      </w:r>
      <w:r>
        <w:rPr>
          <w:spacing w:val="-4"/>
          <w:w w:val="105"/>
          <w:sz w:val="20"/>
        </w:rPr>
        <w:t>High</w:t>
      </w:r>
      <w:r>
        <w:rPr>
          <w:sz w:val="20"/>
        </w:rPr>
        <w:tab/>
      </w:r>
      <w:r>
        <w:rPr>
          <w:spacing w:val="-2"/>
          <w:w w:val="105"/>
          <w:sz w:val="20"/>
        </w:rPr>
        <w:t>1.25h</w:t>
      </w:r>
      <w:r>
        <w:rPr>
          <w:sz w:val="20"/>
        </w:rPr>
        <w:tab/>
      </w:r>
      <w:r>
        <w:rPr>
          <w:rFonts w:ascii="Georgia"/>
          <w:b/>
          <w:w w:val="105"/>
          <w:sz w:val="20"/>
        </w:rPr>
        <w:t>YES</w:t>
      </w:r>
      <w:r>
        <w:rPr>
          <w:rFonts w:ascii="Georgia"/>
          <w:b/>
          <w:spacing w:val="29"/>
          <w:w w:val="105"/>
          <w:sz w:val="20"/>
        </w:rPr>
        <w:t> </w:t>
      </w:r>
      <w:r>
        <w:rPr>
          <w:rFonts w:ascii="Georgia"/>
          <w:b/>
          <w:spacing w:val="-10"/>
          <w:w w:val="105"/>
          <w:sz w:val="20"/>
        </w:rPr>
        <w:t>-</w:t>
      </w:r>
    </w:p>
    <w:p>
      <w:pPr>
        <w:spacing w:after="0" w:line="200" w:lineRule="exact"/>
        <w:jc w:val="left"/>
        <w:rPr>
          <w:rFonts w:ascii="Georgia"/>
          <w:b/>
          <w:sz w:val="20"/>
        </w:rPr>
        <w:sectPr>
          <w:type w:val="continuous"/>
          <w:pgSz w:w="12240" w:h="15840"/>
          <w:pgMar w:header="0" w:footer="1812" w:top="1820" w:bottom="2000" w:left="1800" w:right="0"/>
        </w:sectPr>
      </w:pPr>
    </w:p>
    <w:p>
      <w:pPr>
        <w:pStyle w:val="Heading4"/>
        <w:spacing w:line="252" w:lineRule="auto" w:before="3"/>
      </w:pPr>
      <w:r>
        <w:rPr>
          <w:spacing w:val="-6"/>
        </w:rPr>
        <w:t>Equiva- </w:t>
      </w:r>
      <w:r>
        <w:rPr>
          <w:spacing w:val="-2"/>
        </w:rPr>
        <w:t>lencies Multi- </w:t>
      </w:r>
      <w:r>
        <w:rPr>
          <w:spacing w:val="-4"/>
        </w:rPr>
        <w:t>Year </w:t>
      </w:r>
      <w:r>
        <w:rPr>
          <w:spacing w:val="-2"/>
        </w:rPr>
        <w:t>Projec- tions</w:t>
      </w:r>
    </w:p>
    <w:p>
      <w:pPr>
        <w:spacing w:line="240" w:lineRule="auto" w:before="0"/>
        <w:rPr>
          <w:rFonts w:ascii="Georgia"/>
          <w:b/>
          <w:sz w:val="20"/>
        </w:rPr>
      </w:pPr>
      <w:r>
        <w:rPr/>
        <w:br w:type="column"/>
      </w:r>
      <w:r>
        <w:rPr>
          <w:rFonts w:ascii="Georgia"/>
          <w:b/>
          <w:sz w:val="20"/>
        </w:rPr>
      </w:r>
    </w:p>
    <w:p>
      <w:pPr>
        <w:pStyle w:val="BodyText"/>
        <w:spacing w:before="62"/>
        <w:rPr>
          <w:rFonts w:ascii="Georgia"/>
          <w:b/>
        </w:rPr>
      </w:pPr>
    </w:p>
    <w:p>
      <w:pPr>
        <w:pStyle w:val="BodyText"/>
        <w:spacing w:line="249" w:lineRule="auto"/>
        <w:ind w:left="412" w:firstLine="121"/>
      </w:pPr>
      <w:r>
        <w:rPr>
          <w:w w:val="105"/>
        </w:rPr>
        <w:t>Year</w:t>
      </w:r>
      <w:r>
        <w:rPr>
          <w:spacing w:val="-10"/>
          <w:w w:val="105"/>
        </w:rPr>
        <w:t> </w:t>
      </w:r>
      <w:r>
        <w:rPr>
          <w:w w:val="105"/>
        </w:rPr>
        <w:t>1 </w:t>
      </w:r>
      <w:r>
        <w:rPr>
          <w:spacing w:val="-4"/>
          <w:w w:val="105"/>
        </w:rPr>
        <w:t>only</w:t>
      </w:r>
    </w:p>
    <w:p>
      <w:pPr>
        <w:pStyle w:val="BodyText"/>
        <w:spacing w:before="39"/>
        <w:ind w:left="460"/>
      </w:pPr>
      <w:r>
        <w:rPr/>
        <w:br w:type="column"/>
      </w:r>
      <w:r>
        <w:rPr>
          <w:spacing w:val="-4"/>
          <w:w w:val="110"/>
        </w:rPr>
        <w:t>(EPA)</w:t>
      </w:r>
    </w:p>
    <w:p>
      <w:pPr>
        <w:pStyle w:val="BodyText"/>
        <w:spacing w:before="18"/>
      </w:pPr>
    </w:p>
    <w:p>
      <w:pPr>
        <w:pStyle w:val="BodyText"/>
        <w:spacing w:line="249" w:lineRule="auto"/>
        <w:ind w:left="460" w:right="35" w:firstLine="145"/>
      </w:pPr>
      <w:r>
        <w:rPr>
          <w:spacing w:val="-2"/>
          <w:w w:val="105"/>
        </w:rPr>
        <w:t>Medium (needs citations)</w:t>
      </w:r>
    </w:p>
    <w:p>
      <w:pPr>
        <w:pStyle w:val="Heading4"/>
        <w:spacing w:before="42"/>
        <w:ind w:left="1562"/>
      </w:pPr>
      <w:r>
        <w:rPr>
          <w:b w:val="0"/>
        </w:rPr>
        <w:br w:type="column"/>
      </w:r>
      <w:r>
        <w:rPr/>
        <w:t>Priority</w:t>
      </w:r>
      <w:r>
        <w:rPr>
          <w:spacing w:val="4"/>
        </w:rPr>
        <w:t> </w:t>
      </w:r>
      <w:r>
        <w:rPr>
          <w:spacing w:val="-10"/>
        </w:rPr>
        <w:t>3</w:t>
      </w:r>
    </w:p>
    <w:p>
      <w:pPr>
        <w:pStyle w:val="BodyText"/>
        <w:spacing w:before="20"/>
        <w:rPr>
          <w:rFonts w:ascii="Georgia"/>
          <w:b/>
        </w:rPr>
      </w:pPr>
    </w:p>
    <w:p>
      <w:pPr>
        <w:tabs>
          <w:tab w:pos="1694" w:val="left" w:leader="none"/>
        </w:tabs>
        <w:spacing w:before="0"/>
        <w:ind w:left="875" w:right="0" w:firstLine="0"/>
        <w:jc w:val="left"/>
        <w:rPr>
          <w:rFonts w:ascii="Georgia"/>
          <w:b/>
          <w:sz w:val="20"/>
        </w:rPr>
      </w:pPr>
      <w:r>
        <w:rPr>
          <w:spacing w:val="-2"/>
          <w:w w:val="105"/>
          <w:sz w:val="20"/>
        </w:rPr>
        <w:t>1.75h</w:t>
      </w:r>
      <w:r>
        <w:rPr>
          <w:sz w:val="20"/>
        </w:rPr>
        <w:tab/>
      </w:r>
      <w:r>
        <w:rPr>
          <w:rFonts w:ascii="Georgia"/>
          <w:b/>
          <w:w w:val="105"/>
          <w:sz w:val="20"/>
        </w:rPr>
        <w:t>MAYBE</w:t>
      </w:r>
      <w:r>
        <w:rPr>
          <w:rFonts w:ascii="Georgia"/>
          <w:b/>
          <w:spacing w:val="39"/>
          <w:w w:val="105"/>
          <w:sz w:val="20"/>
        </w:rPr>
        <w:t> </w:t>
      </w:r>
      <w:r>
        <w:rPr>
          <w:rFonts w:ascii="Georgia"/>
          <w:b/>
          <w:spacing w:val="-10"/>
          <w:w w:val="105"/>
          <w:sz w:val="20"/>
        </w:rPr>
        <w:t>-</w:t>
      </w:r>
    </w:p>
    <w:p>
      <w:pPr>
        <w:pStyle w:val="Heading4"/>
        <w:spacing w:line="252" w:lineRule="auto" w:before="12"/>
        <w:ind w:left="1562" w:right="2152"/>
      </w:pPr>
      <w:r>
        <w:rPr/>
        <w:t>If time </w:t>
      </w:r>
      <w:r>
        <w:rPr/>
        <w:t>+ </w:t>
      </w:r>
      <w:r>
        <w:rPr>
          <w:spacing w:val="-2"/>
        </w:rPr>
        <w:t>citations</w:t>
      </w:r>
    </w:p>
    <w:p>
      <w:pPr>
        <w:pStyle w:val="Heading4"/>
        <w:spacing w:after="0" w:line="252" w:lineRule="auto"/>
        <w:sectPr>
          <w:type w:val="continuous"/>
          <w:pgSz w:w="12240" w:h="15840"/>
          <w:pgMar w:header="0" w:footer="1812" w:top="1820" w:bottom="2000" w:left="1800" w:right="0"/>
          <w:cols w:num="4" w:equalWidth="0">
            <w:col w:w="1634" w:space="40"/>
            <w:col w:w="1100" w:space="39"/>
            <w:col w:w="1360" w:space="819"/>
            <w:col w:w="5448"/>
          </w:cols>
        </w:sectPr>
      </w:pPr>
    </w:p>
    <w:p>
      <w:pPr>
        <w:spacing w:line="200" w:lineRule="exact" w:before="39"/>
        <w:ind w:left="875" w:right="0" w:firstLine="0"/>
        <w:jc w:val="left"/>
        <w:rPr>
          <w:sz w:val="20"/>
        </w:rPr>
      </w:pPr>
      <w:r>
        <w:rPr>
          <w:rFonts w:ascii="Georgia"/>
          <w:b/>
          <w:spacing w:val="-7"/>
          <w:sz w:val="20"/>
        </w:rPr>
        <w:t>Performance</w:t>
      </w:r>
      <w:r>
        <w:rPr>
          <w:rFonts w:ascii="Georgia"/>
          <w:b/>
          <w:spacing w:val="4"/>
          <w:sz w:val="20"/>
        </w:rPr>
        <w:t> </w:t>
      </w:r>
      <w:r>
        <w:rPr>
          <w:spacing w:val="-4"/>
          <w:sz w:val="20"/>
        </w:rPr>
        <w:t>Uses</w:t>
      </w:r>
    </w:p>
    <w:p>
      <w:pPr>
        <w:spacing w:line="200" w:lineRule="exact" w:before="39"/>
        <w:ind w:left="775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20"/>
        </w:rPr>
        <w:t>Low</w:t>
      </w:r>
    </w:p>
    <w:p>
      <w:pPr>
        <w:tabs>
          <w:tab w:pos="1694" w:val="left" w:leader="none"/>
        </w:tabs>
        <w:spacing w:line="200" w:lineRule="exact" w:before="39"/>
        <w:ind w:left="875" w:right="0" w:firstLine="0"/>
        <w:jc w:val="left"/>
        <w:rPr>
          <w:rFonts w:ascii="Georgia"/>
          <w:b/>
          <w:sz w:val="20"/>
        </w:rPr>
      </w:pPr>
      <w:r>
        <w:rPr/>
        <w:br w:type="column"/>
      </w:r>
      <w:r>
        <w:rPr>
          <w:spacing w:val="-2"/>
          <w:w w:val="105"/>
          <w:sz w:val="20"/>
        </w:rPr>
        <w:t>1.25h</w:t>
      </w:r>
      <w:r>
        <w:rPr>
          <w:sz w:val="20"/>
        </w:rPr>
        <w:tab/>
      </w:r>
      <w:r>
        <w:rPr>
          <w:rFonts w:ascii="Georgia"/>
          <w:b/>
          <w:w w:val="105"/>
          <w:sz w:val="20"/>
        </w:rPr>
        <w:t>SKIP</w:t>
      </w:r>
      <w:r>
        <w:rPr>
          <w:rFonts w:ascii="Georgia"/>
          <w:b/>
          <w:spacing w:val="21"/>
          <w:w w:val="105"/>
          <w:sz w:val="20"/>
        </w:rPr>
        <w:t> </w:t>
      </w:r>
      <w:r>
        <w:rPr>
          <w:rFonts w:ascii="Georgia"/>
          <w:b/>
          <w:spacing w:val="-10"/>
          <w:w w:val="105"/>
          <w:sz w:val="20"/>
        </w:rPr>
        <w:t>-</w:t>
      </w:r>
    </w:p>
    <w:p>
      <w:pPr>
        <w:spacing w:after="0" w:line="200" w:lineRule="exact"/>
        <w:jc w:val="left"/>
        <w:rPr>
          <w:rFonts w:ascii="Georgia"/>
          <w:b/>
          <w:sz w:val="20"/>
        </w:rPr>
        <w:sectPr>
          <w:type w:val="continuous"/>
          <w:pgSz w:w="12240" w:h="15840"/>
          <w:pgMar w:header="0" w:footer="1812" w:top="1820" w:bottom="2000" w:left="1800" w:right="0"/>
          <w:cols w:num="3" w:equalWidth="0">
            <w:col w:w="2603" w:space="40"/>
            <w:col w:w="1179" w:space="1170"/>
            <w:col w:w="5448"/>
          </w:cols>
        </w:sectPr>
      </w:pPr>
    </w:p>
    <w:p>
      <w:pPr>
        <w:pStyle w:val="Heading4"/>
        <w:spacing w:before="42"/>
      </w:pPr>
      <w:r>
        <w:rPr>
          <w:spacing w:val="-2"/>
          <w:w w:val="90"/>
        </w:rPr>
        <w:t>Score</w:t>
      </w:r>
    </w:p>
    <w:p>
      <w:pPr>
        <w:pStyle w:val="BodyText"/>
        <w:spacing w:before="39"/>
        <w:ind w:left="627"/>
      </w:pPr>
      <w:r>
        <w:rPr/>
        <w:br w:type="column"/>
      </w:r>
      <w:r>
        <w:rPr>
          <w:spacing w:val="-2"/>
        </w:rPr>
        <w:t>models</w:t>
      </w:r>
    </w:p>
    <w:p>
      <w:pPr>
        <w:pStyle w:val="BodyText"/>
        <w:spacing w:before="39"/>
        <w:ind w:left="543"/>
      </w:pPr>
      <w:r>
        <w:rPr/>
        <w:br w:type="column"/>
      </w:r>
      <w:r>
        <w:rPr>
          <w:spacing w:val="-2"/>
          <w:w w:val="115"/>
        </w:rPr>
        <w:t>(arbitrary)</w:t>
      </w:r>
    </w:p>
    <w:p>
      <w:pPr>
        <w:pStyle w:val="Heading4"/>
        <w:spacing w:before="42"/>
      </w:pPr>
      <w:r>
        <w:rPr>
          <w:b w:val="0"/>
        </w:rPr>
        <w:br w:type="column"/>
      </w:r>
      <w:r>
        <w:rPr/>
        <w:t>Too</w:t>
      </w:r>
      <w:r>
        <w:rPr>
          <w:spacing w:val="7"/>
        </w:rPr>
        <w:t> </w:t>
      </w:r>
      <w:r>
        <w:rPr>
          <w:spacing w:val="-2"/>
        </w:rPr>
        <w:t>risky</w:t>
      </w:r>
    </w:p>
    <w:p>
      <w:pPr>
        <w:pStyle w:val="Heading4"/>
        <w:spacing w:after="0"/>
        <w:sectPr>
          <w:type w:val="continuous"/>
          <w:pgSz w:w="12240" w:h="15840"/>
          <w:pgMar w:header="0" w:footer="1812" w:top="1820" w:bottom="2000" w:left="1800" w:right="0"/>
          <w:cols w:num="4" w:equalWidth="0">
            <w:col w:w="1419" w:space="40"/>
            <w:col w:w="1232" w:space="39"/>
            <w:col w:w="1521" w:space="1428"/>
            <w:col w:w="4761"/>
          </w:cols>
        </w:sectPr>
      </w:pPr>
    </w:p>
    <w:p>
      <w:pPr>
        <w:pStyle w:val="BodyText"/>
        <w:spacing w:before="2"/>
        <w:rPr>
          <w:rFonts w:ascii="Georgia"/>
          <w:b/>
          <w:sz w:val="6"/>
        </w:rPr>
      </w:pPr>
    </w:p>
    <w:p>
      <w:pPr>
        <w:pStyle w:val="BodyText"/>
        <w:spacing w:line="20" w:lineRule="exact"/>
        <w:ind w:left="875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4365625" cy="10160"/>
                <wp:effectExtent l="9525" t="0" r="0" b="889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4365625" cy="10160"/>
                          <a:chExt cx="4365625" cy="1016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5060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45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8pt;mso-position-horizontal-relative:char;mso-position-vertical-relative:line" id="docshapegroup95" coordorigin="0,0" coordsize="6875,16">
                <v:line style="position:absolute" from="0,8" to="6875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before="210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2790139</wp:posOffset>
                </wp:positionH>
                <wp:positionV relativeFrom="paragraph">
                  <wp:posOffset>292994</wp:posOffset>
                </wp:positionV>
                <wp:extent cx="2183130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23.070469pt;width:171.9pt;height:.1pt;mso-position-horizontal-relative:page;mso-position-vertical-relative:paragraph;z-index:-15678464;mso-wrap-distance-left:0;mso-wrap-distance-right:0" id="docshape96" coordorigin="4394,461" coordsize="3438,0" path="m4394,461l7831,46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rFonts w:ascii="Georgia"/>
          <w:b/>
        </w:rPr>
      </w:pPr>
    </w:p>
    <w:p>
      <w:pPr>
        <w:pStyle w:val="ListParagraph"/>
        <w:numPr>
          <w:ilvl w:val="1"/>
          <w:numId w:val="58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  <w:rPr>
          <w:rFonts w:ascii="Georgia"/>
          <w:b/>
          <w:sz w:val="20"/>
        </w:rPr>
      </w:pPr>
      <w:bookmarkStart w:name="23.7 Combined Implementation Checklist" w:id="147"/>
      <w:bookmarkEnd w:id="147"/>
      <w:r>
        <w:rPr/>
      </w:r>
      <w:r>
        <w:rPr>
          <w:rFonts w:ascii="Georgia"/>
          <w:b/>
          <w:spacing w:val="-6"/>
          <w:sz w:val="20"/>
        </w:rPr>
        <w:t>Combined</w:t>
      </w:r>
      <w:r>
        <w:rPr>
          <w:rFonts w:ascii="Georgia"/>
          <w:b/>
          <w:spacing w:val="14"/>
          <w:sz w:val="20"/>
        </w:rPr>
        <w:t> </w:t>
      </w:r>
      <w:r>
        <w:rPr>
          <w:rFonts w:ascii="Georgia"/>
          <w:b/>
          <w:spacing w:val="-6"/>
          <w:sz w:val="20"/>
        </w:rPr>
        <w:t>Implementation</w:t>
      </w:r>
      <w:r>
        <w:rPr>
          <w:rFonts w:ascii="Georgia"/>
          <w:b/>
          <w:spacing w:val="15"/>
          <w:sz w:val="20"/>
        </w:rPr>
        <w:t> </w:t>
      </w:r>
      <w:r>
        <w:rPr>
          <w:rFonts w:ascii="Georgia"/>
          <w:b/>
          <w:spacing w:val="-6"/>
          <w:sz w:val="20"/>
        </w:rPr>
        <w:t>Checklist</w:t>
      </w:r>
    </w:p>
    <w:p>
      <w:pPr>
        <w:spacing w:line="249" w:lineRule="auto" w:before="138"/>
        <w:ind w:left="875" w:right="2660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REQUIRED (Implement all 3): </w:t>
      </w:r>
      <w:r>
        <w:rPr>
          <w:sz w:val="20"/>
        </w:rPr>
        <w:t>- [ ] </w:t>
      </w:r>
      <w:r>
        <w:rPr>
          <w:rFonts w:ascii="Georgia" w:hAnsi="Georgia"/>
          <w:b/>
          <w:sz w:val="20"/>
        </w:rPr>
        <w:t>Comparative Benchmarking </w:t>
      </w:r>
      <w:r>
        <w:rPr>
          <w:sz w:val="20"/>
        </w:rPr>
        <w:t>(1.5 hours) - [ ] Backend:</w:t>
      </w:r>
      <w:r>
        <w:rPr>
          <w:spacing w:val="40"/>
          <w:sz w:val="20"/>
        </w:rPr>
        <w:t> </w:t>
      </w:r>
      <w:r>
        <w:rPr>
          <w:sz w:val="20"/>
        </w:rPr>
        <w:t>Filter dataset by region, calculate percentiles - [ ] Frontend: Ranking</w:t>
      </w:r>
      <w:r>
        <w:rPr>
          <w:spacing w:val="40"/>
          <w:sz w:val="20"/>
        </w:rPr>
        <w:t> </w:t>
      </w:r>
      <w:r>
        <w:rPr>
          <w:sz w:val="20"/>
        </w:rPr>
        <w:t>cards,</w:t>
      </w:r>
      <w:r>
        <w:rPr>
          <w:spacing w:val="40"/>
          <w:sz w:val="20"/>
        </w:rPr>
        <w:t> </w:t>
      </w:r>
      <w:r>
        <w:rPr>
          <w:sz w:val="20"/>
        </w:rPr>
        <w:t>radar</w:t>
      </w:r>
      <w:r>
        <w:rPr>
          <w:spacing w:val="40"/>
          <w:sz w:val="20"/>
        </w:rPr>
        <w:t> </w:t>
      </w:r>
      <w:r>
        <w:rPr>
          <w:sz w:val="20"/>
        </w:rPr>
        <w:t>chart,</w:t>
      </w:r>
      <w:r>
        <w:rPr>
          <w:spacing w:val="40"/>
          <w:sz w:val="20"/>
        </w:rPr>
        <w:t> </w:t>
      </w:r>
      <w:r>
        <w:rPr>
          <w:sz w:val="20"/>
        </w:rPr>
        <w:t>similar</w:t>
      </w:r>
      <w:r>
        <w:rPr>
          <w:spacing w:val="40"/>
          <w:sz w:val="20"/>
        </w:rPr>
        <w:t> </w:t>
      </w:r>
      <w:r>
        <w:rPr>
          <w:sz w:val="20"/>
        </w:rPr>
        <w:t>policies</w:t>
      </w:r>
      <w:r>
        <w:rPr>
          <w:spacing w:val="40"/>
          <w:sz w:val="20"/>
        </w:rPr>
        <w:t> </w:t>
      </w:r>
      <w:r>
        <w:rPr>
          <w:sz w:val="20"/>
        </w:rPr>
        <w:t>list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[</w:t>
      </w:r>
      <w:r>
        <w:rPr>
          <w:spacing w:val="40"/>
          <w:sz w:val="20"/>
        </w:rPr>
        <w:t> </w:t>
      </w:r>
      <w:r>
        <w:rPr>
          <w:sz w:val="20"/>
        </w:rPr>
        <w:t>]</w:t>
      </w:r>
      <w:r>
        <w:rPr>
          <w:spacing w:val="40"/>
          <w:sz w:val="20"/>
        </w:rPr>
        <w:t> </w:t>
      </w:r>
      <w:r>
        <w:rPr>
          <w:sz w:val="20"/>
        </w:rPr>
        <w:t>Defense:</w:t>
      </w:r>
      <w:r>
        <w:rPr>
          <w:spacing w:val="80"/>
          <w:sz w:val="20"/>
        </w:rPr>
        <w:t> </w:t>
      </w:r>
      <w:r>
        <w:rPr>
          <w:sz w:val="20"/>
        </w:rPr>
        <w:t>“100%</w:t>
      </w:r>
      <w:r>
        <w:rPr>
          <w:spacing w:val="40"/>
          <w:sz w:val="20"/>
        </w:rPr>
        <w:t> </w:t>
      </w:r>
      <w:r>
        <w:rPr>
          <w:sz w:val="20"/>
        </w:rPr>
        <w:t>grounded in</w:t>
      </w:r>
      <w:r>
        <w:rPr>
          <w:spacing w:val="40"/>
          <w:sz w:val="20"/>
        </w:rPr>
        <w:t> </w:t>
      </w:r>
      <w:r>
        <w:rPr>
          <w:sz w:val="20"/>
        </w:rPr>
        <w:t>our</w:t>
      </w:r>
      <w:r>
        <w:rPr>
          <w:spacing w:val="40"/>
          <w:sz w:val="20"/>
        </w:rPr>
        <w:t> </w:t>
      </w:r>
      <w:r>
        <w:rPr>
          <w:sz w:val="20"/>
        </w:rPr>
        <w:t>training</w:t>
      </w:r>
      <w:r>
        <w:rPr>
          <w:spacing w:val="40"/>
          <w:sz w:val="20"/>
        </w:rPr>
        <w:t> </w:t>
      </w:r>
      <w:r>
        <w:rPr>
          <w:sz w:val="20"/>
        </w:rPr>
        <w:t>dataset”</w:t>
      </w:r>
    </w:p>
    <w:p>
      <w:pPr>
        <w:pStyle w:val="ListParagraph"/>
        <w:numPr>
          <w:ilvl w:val="0"/>
          <w:numId w:val="68"/>
        </w:numPr>
        <w:tabs>
          <w:tab w:pos="1371" w:val="left" w:leader="none"/>
        </w:tabs>
        <w:spacing w:line="240" w:lineRule="auto" w:before="118" w:after="0"/>
        <w:ind w:left="1371" w:right="0" w:hanging="253"/>
        <w:jc w:val="left"/>
        <w:rPr>
          <w:sz w:val="20"/>
        </w:rPr>
      </w:pPr>
      <w:r>
        <w:rPr>
          <w:rFonts w:ascii="Georgia" w:hAnsi="Georgia"/>
          <w:b/>
          <w:sz w:val="20"/>
        </w:rPr>
        <w:t>Risk-Adjusted</w:t>
      </w:r>
      <w:r>
        <w:rPr>
          <w:rFonts w:ascii="Georgia" w:hAnsi="Georgia"/>
          <w:b/>
          <w:spacing w:val="8"/>
          <w:sz w:val="20"/>
        </w:rPr>
        <w:t> </w:t>
      </w:r>
      <w:r>
        <w:rPr>
          <w:rFonts w:ascii="Georgia" w:hAnsi="Georgia"/>
          <w:b/>
          <w:sz w:val="20"/>
        </w:rPr>
        <w:t>Expected</w:t>
      </w:r>
      <w:r>
        <w:rPr>
          <w:rFonts w:ascii="Georgia" w:hAnsi="Georgia"/>
          <w:b/>
          <w:spacing w:val="7"/>
          <w:sz w:val="20"/>
        </w:rPr>
        <w:t> </w:t>
      </w:r>
      <w:r>
        <w:rPr>
          <w:rFonts w:ascii="Georgia" w:hAnsi="Georgia"/>
          <w:b/>
          <w:sz w:val="20"/>
        </w:rPr>
        <w:t>Value</w:t>
      </w:r>
      <w:r>
        <w:rPr>
          <w:rFonts w:ascii="Georgia" w:hAnsi="Georgia"/>
          <w:b/>
          <w:spacing w:val="1"/>
          <w:sz w:val="20"/>
        </w:rPr>
        <w:t> </w:t>
      </w:r>
      <w:r>
        <w:rPr>
          <w:sz w:val="20"/>
        </w:rPr>
        <w:t>(1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hour)</w:t>
      </w:r>
    </w:p>
    <w:p>
      <w:pPr>
        <w:pStyle w:val="ListParagraph"/>
        <w:numPr>
          <w:ilvl w:val="1"/>
          <w:numId w:val="68"/>
        </w:numPr>
        <w:tabs>
          <w:tab w:pos="1810" w:val="left" w:leader="none"/>
        </w:tabs>
        <w:spacing w:line="240" w:lineRule="auto" w:before="9" w:after="0"/>
        <w:ind w:left="1810" w:right="0" w:hanging="253"/>
        <w:jc w:val="left"/>
        <w:rPr>
          <w:sz w:val="20"/>
        </w:rPr>
      </w:pPr>
      <w:r>
        <w:rPr>
          <w:spacing w:val="-2"/>
          <w:w w:val="110"/>
          <w:sz w:val="20"/>
        </w:rPr>
        <w:t>Backend:</w:t>
      </w:r>
      <w:r>
        <w:rPr>
          <w:spacing w:val="15"/>
          <w:w w:val="110"/>
          <w:sz w:val="20"/>
        </w:rPr>
        <w:t> </w:t>
      </w:r>
      <w:r>
        <w:rPr>
          <w:spacing w:val="-2"/>
          <w:w w:val="110"/>
          <w:sz w:val="20"/>
        </w:rPr>
        <w:t>Multiply revenue × success probability</w:t>
      </w:r>
    </w:p>
    <w:p>
      <w:pPr>
        <w:pStyle w:val="ListParagraph"/>
        <w:numPr>
          <w:ilvl w:val="1"/>
          <w:numId w:val="68"/>
        </w:numPr>
        <w:tabs>
          <w:tab w:pos="1810" w:val="left" w:leader="none"/>
        </w:tabs>
        <w:spacing w:line="240" w:lineRule="auto" w:before="9" w:after="0"/>
        <w:ind w:left="1810" w:right="0" w:hanging="253"/>
        <w:jc w:val="left"/>
        <w:rPr>
          <w:sz w:val="20"/>
        </w:rPr>
      </w:pPr>
      <w:r>
        <w:rPr>
          <w:w w:val="105"/>
          <w:sz w:val="20"/>
        </w:rPr>
        <w:t>Frontend: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Metric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comparison,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confidence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interval</w:t>
      </w:r>
      <w:r>
        <w:rPr>
          <w:spacing w:val="18"/>
          <w:w w:val="105"/>
          <w:sz w:val="20"/>
        </w:rPr>
        <w:t> </w:t>
      </w:r>
      <w:r>
        <w:rPr>
          <w:spacing w:val="-5"/>
          <w:w w:val="105"/>
          <w:sz w:val="20"/>
        </w:rPr>
        <w:t>bar</w:t>
      </w:r>
    </w:p>
    <w:p>
      <w:pPr>
        <w:pStyle w:val="ListParagraph"/>
        <w:numPr>
          <w:ilvl w:val="1"/>
          <w:numId w:val="68"/>
        </w:numPr>
        <w:tabs>
          <w:tab w:pos="1810" w:val="left" w:leader="none"/>
        </w:tabs>
        <w:spacing w:line="240" w:lineRule="auto" w:before="9" w:after="0"/>
        <w:ind w:left="1810" w:right="0" w:hanging="253"/>
        <w:jc w:val="left"/>
        <w:rPr>
          <w:sz w:val="20"/>
        </w:rPr>
      </w:pPr>
      <w:r>
        <w:rPr>
          <w:sz w:val="20"/>
        </w:rPr>
        <w:t>Defense:</w:t>
      </w:r>
      <w:r>
        <w:rPr>
          <w:spacing w:val="73"/>
          <w:sz w:val="20"/>
        </w:rPr>
        <w:t> </w:t>
      </w:r>
      <w:r>
        <w:rPr>
          <w:sz w:val="20"/>
        </w:rPr>
        <w:t>“Integrates</w:t>
      </w:r>
      <w:r>
        <w:rPr>
          <w:spacing w:val="43"/>
          <w:sz w:val="20"/>
        </w:rPr>
        <w:t> </w:t>
      </w:r>
      <w:r>
        <w:rPr>
          <w:sz w:val="20"/>
        </w:rPr>
        <w:t>two</w:t>
      </w:r>
      <w:r>
        <w:rPr>
          <w:spacing w:val="43"/>
          <w:sz w:val="20"/>
        </w:rPr>
        <w:t> </w:t>
      </w:r>
      <w:r>
        <w:rPr>
          <w:sz w:val="20"/>
        </w:rPr>
        <w:t>models</w:t>
      </w:r>
      <w:r>
        <w:rPr>
          <w:spacing w:val="43"/>
          <w:sz w:val="20"/>
        </w:rPr>
        <w:t> </w:t>
      </w:r>
      <w:r>
        <w:rPr>
          <w:sz w:val="20"/>
        </w:rPr>
        <w:t>using</w:t>
      </w:r>
      <w:r>
        <w:rPr>
          <w:spacing w:val="42"/>
          <w:sz w:val="20"/>
        </w:rPr>
        <w:t> </w:t>
      </w:r>
      <w:r>
        <w:rPr>
          <w:sz w:val="20"/>
        </w:rPr>
        <w:t>expected</w:t>
      </w:r>
      <w:r>
        <w:rPr>
          <w:spacing w:val="43"/>
          <w:sz w:val="20"/>
        </w:rPr>
        <w:t> </w:t>
      </w:r>
      <w:r>
        <w:rPr>
          <w:sz w:val="20"/>
        </w:rPr>
        <w:t>value</w:t>
      </w:r>
      <w:r>
        <w:rPr>
          <w:spacing w:val="43"/>
          <w:sz w:val="20"/>
        </w:rPr>
        <w:t> </w:t>
      </w:r>
      <w:r>
        <w:rPr>
          <w:spacing w:val="-2"/>
          <w:sz w:val="20"/>
        </w:rPr>
        <w:t>theory”</w:t>
      </w:r>
    </w:p>
    <w:p>
      <w:pPr>
        <w:pStyle w:val="ListParagraph"/>
        <w:numPr>
          <w:ilvl w:val="0"/>
          <w:numId w:val="68"/>
        </w:numPr>
        <w:tabs>
          <w:tab w:pos="1371" w:val="left" w:leader="none"/>
        </w:tabs>
        <w:spacing w:line="240" w:lineRule="auto" w:before="9" w:after="0"/>
        <w:ind w:left="1371" w:right="0" w:hanging="253"/>
        <w:jc w:val="left"/>
        <w:rPr>
          <w:sz w:val="20"/>
        </w:rPr>
      </w:pPr>
      <w:r>
        <w:rPr>
          <w:rFonts w:ascii="Georgia" w:hAnsi="Georgia"/>
          <w:b/>
          <w:spacing w:val="-4"/>
          <w:sz w:val="20"/>
        </w:rPr>
        <w:t>Environmental</w:t>
      </w:r>
      <w:r>
        <w:rPr>
          <w:rFonts w:ascii="Georgia" w:hAnsi="Georgia"/>
          <w:b/>
          <w:spacing w:val="6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Equivalencies</w:t>
      </w:r>
      <w:r>
        <w:rPr>
          <w:rFonts w:ascii="Georgia" w:hAnsi="Georgia"/>
          <w:b/>
          <w:spacing w:val="-1"/>
          <w:sz w:val="20"/>
        </w:rPr>
        <w:t> </w:t>
      </w:r>
      <w:r>
        <w:rPr>
          <w:spacing w:val="-4"/>
          <w:sz w:val="20"/>
        </w:rPr>
        <w:t>(1.25</w:t>
      </w:r>
      <w:r>
        <w:rPr>
          <w:sz w:val="20"/>
        </w:rPr>
        <w:t> </w:t>
      </w:r>
      <w:r>
        <w:rPr>
          <w:spacing w:val="-4"/>
          <w:sz w:val="20"/>
        </w:rPr>
        <w:t>hours)</w:t>
      </w:r>
    </w:p>
    <w:p>
      <w:pPr>
        <w:pStyle w:val="ListParagraph"/>
        <w:numPr>
          <w:ilvl w:val="1"/>
          <w:numId w:val="68"/>
        </w:numPr>
        <w:tabs>
          <w:tab w:pos="1810" w:val="left" w:leader="none"/>
        </w:tabs>
        <w:spacing w:line="240" w:lineRule="auto" w:before="9" w:after="0"/>
        <w:ind w:left="1810" w:right="0" w:hanging="253"/>
        <w:jc w:val="left"/>
        <w:rPr>
          <w:sz w:val="20"/>
        </w:rPr>
      </w:pPr>
      <w:r>
        <w:rPr>
          <w:w w:val="105"/>
          <w:sz w:val="20"/>
        </w:rPr>
        <w:t>Backend: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Apply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EPA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conversion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factors</w:t>
      </w:r>
    </w:p>
    <w:p>
      <w:pPr>
        <w:pStyle w:val="ListParagraph"/>
        <w:numPr>
          <w:ilvl w:val="1"/>
          <w:numId w:val="68"/>
        </w:numPr>
        <w:tabs>
          <w:tab w:pos="1810" w:val="left" w:leader="none"/>
        </w:tabs>
        <w:spacing w:line="240" w:lineRule="auto" w:before="9" w:after="0"/>
        <w:ind w:left="1810" w:right="0" w:hanging="253"/>
        <w:jc w:val="left"/>
        <w:rPr>
          <w:sz w:val="20"/>
        </w:rPr>
      </w:pPr>
      <w:r>
        <w:rPr>
          <w:w w:val="105"/>
          <w:sz w:val="20"/>
        </w:rPr>
        <w:t>Frontend: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4-5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equivalency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cards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icons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1"/>
          <w:numId w:val="68"/>
        </w:numPr>
        <w:tabs>
          <w:tab w:pos="1810" w:val="left" w:leader="none"/>
        </w:tabs>
        <w:spacing w:line="240" w:lineRule="auto" w:before="0" w:after="0"/>
        <w:ind w:left="1810" w:right="0" w:hanging="253"/>
        <w:jc w:val="left"/>
        <w:rPr>
          <w:sz w:val="20"/>
        </w:rPr>
      </w:pPr>
      <w:r>
        <w:rPr>
          <w:w w:val="105"/>
          <w:sz w:val="20"/>
        </w:rPr>
        <w:t>Defense: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“Uses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EPA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standard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conversion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factors”</w:t>
      </w:r>
    </w:p>
    <w:p>
      <w:pPr>
        <w:spacing w:before="129"/>
        <w:ind w:left="875" w:right="0" w:firstLine="0"/>
        <w:jc w:val="both"/>
        <w:rPr>
          <w:sz w:val="20"/>
        </w:rPr>
      </w:pPr>
      <w:r>
        <w:rPr>
          <w:rFonts w:ascii="Georgia"/>
          <w:b/>
          <w:sz w:val="20"/>
        </w:rPr>
        <w:t>OPTIONAL</w:t>
      </w:r>
      <w:r>
        <w:rPr>
          <w:rFonts w:ascii="Georgia"/>
          <w:b/>
          <w:spacing w:val="21"/>
          <w:sz w:val="20"/>
        </w:rPr>
        <w:t> </w:t>
      </w:r>
      <w:r>
        <w:rPr>
          <w:rFonts w:ascii="Georgia"/>
          <w:b/>
          <w:sz w:val="20"/>
        </w:rPr>
        <w:t>(If</w:t>
      </w:r>
      <w:r>
        <w:rPr>
          <w:rFonts w:ascii="Georgia"/>
          <w:b/>
          <w:spacing w:val="21"/>
          <w:sz w:val="20"/>
        </w:rPr>
        <w:t> </w:t>
      </w:r>
      <w:r>
        <w:rPr>
          <w:rFonts w:ascii="Georgia"/>
          <w:b/>
          <w:sz w:val="20"/>
        </w:rPr>
        <w:t>time</w:t>
      </w:r>
      <w:r>
        <w:rPr>
          <w:rFonts w:ascii="Georgia"/>
          <w:b/>
          <w:spacing w:val="22"/>
          <w:sz w:val="20"/>
        </w:rPr>
        <w:t> </w:t>
      </w:r>
      <w:r>
        <w:rPr>
          <w:rFonts w:ascii="Georgia"/>
          <w:b/>
          <w:sz w:val="20"/>
        </w:rPr>
        <w:t>allows):</w:t>
      </w:r>
      <w:r>
        <w:rPr>
          <w:rFonts w:ascii="Georgia"/>
          <w:b/>
          <w:spacing w:val="36"/>
          <w:sz w:val="20"/>
        </w:rPr>
        <w:t> </w:t>
      </w:r>
      <w:r>
        <w:rPr>
          <w:sz w:val="20"/>
        </w:rPr>
        <w:t>-</w:t>
      </w:r>
      <w:r>
        <w:rPr>
          <w:spacing w:val="13"/>
          <w:sz w:val="20"/>
        </w:rPr>
        <w:t> </w:t>
      </w:r>
      <w:r>
        <w:rPr>
          <w:sz w:val="20"/>
        </w:rPr>
        <w:t>[</w:t>
      </w:r>
      <w:r>
        <w:rPr>
          <w:spacing w:val="13"/>
          <w:sz w:val="20"/>
        </w:rPr>
        <w:t> </w:t>
      </w:r>
      <w:r>
        <w:rPr>
          <w:sz w:val="20"/>
        </w:rPr>
        <w:t>]</w:t>
      </w:r>
      <w:r>
        <w:rPr>
          <w:spacing w:val="13"/>
          <w:sz w:val="20"/>
        </w:rPr>
        <w:t> </w:t>
      </w:r>
      <w:r>
        <w:rPr>
          <w:rFonts w:ascii="Georgia"/>
          <w:b/>
          <w:sz w:val="20"/>
        </w:rPr>
        <w:t>Multi-Year</w:t>
      </w:r>
      <w:r>
        <w:rPr>
          <w:rFonts w:ascii="Georgia"/>
          <w:b/>
          <w:spacing w:val="21"/>
          <w:sz w:val="20"/>
        </w:rPr>
        <w:t> </w:t>
      </w:r>
      <w:r>
        <w:rPr>
          <w:rFonts w:ascii="Georgia"/>
          <w:b/>
          <w:sz w:val="20"/>
        </w:rPr>
        <w:t>Projections</w:t>
      </w:r>
      <w:r>
        <w:rPr>
          <w:rFonts w:ascii="Georgia"/>
          <w:b/>
          <w:spacing w:val="11"/>
          <w:sz w:val="20"/>
        </w:rPr>
        <w:t> </w:t>
      </w:r>
      <w:r>
        <w:rPr>
          <w:sz w:val="20"/>
        </w:rPr>
        <w:t>(1.75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hours)</w:t>
      </w:r>
    </w:p>
    <w:p>
      <w:pPr>
        <w:pStyle w:val="BodyText"/>
        <w:spacing w:line="249" w:lineRule="auto" w:before="9"/>
        <w:ind w:left="875" w:right="2654" w:hanging="27"/>
        <w:jc w:val="both"/>
      </w:pPr>
      <w:r>
        <w:rPr/>
        <w:t>- [ ]</w:t>
      </w:r>
      <w:r>
        <w:rPr>
          <w:spacing w:val="40"/>
        </w:rPr>
        <w:t> </w:t>
      </w:r>
      <w:r>
        <w:rPr/>
        <w:t>Get citations for 3% growth, $5 escalation first! - [ ] Backend: Calculate projections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growth</w:t>
      </w:r>
      <w:r>
        <w:rPr>
          <w:spacing w:val="40"/>
        </w:rPr>
        <w:t> </w:t>
      </w:r>
      <w:r>
        <w:rPr/>
        <w:t>assumptions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Frontend:</w:t>
      </w:r>
      <w:r>
        <w:rPr>
          <w:spacing w:val="80"/>
        </w:rPr>
        <w:t> </w:t>
      </w:r>
      <w:r>
        <w:rPr/>
        <w:t>Cumulative</w:t>
      </w:r>
      <w:r>
        <w:rPr>
          <w:spacing w:val="40"/>
        </w:rPr>
        <w:t> </w:t>
      </w:r>
      <w:r>
        <w:rPr/>
        <w:t>chart,</w:t>
      </w:r>
      <w:r>
        <w:rPr>
          <w:spacing w:val="40"/>
        </w:rPr>
        <w:t> </w:t>
      </w:r>
      <w:r>
        <w:rPr/>
        <w:t>interac- tive sliders, table - [ ] Defense:</w:t>
      </w:r>
      <w:r>
        <w:rPr>
          <w:spacing w:val="40"/>
        </w:rPr>
        <w:t> </w:t>
      </w:r>
      <w:r>
        <w:rPr/>
        <w:t>“Scenario planning, not forecasting - users adjust </w:t>
      </w:r>
      <w:r>
        <w:rPr>
          <w:spacing w:val="-2"/>
        </w:rPr>
        <w:t>assumptions”</w:t>
      </w:r>
    </w:p>
    <w:p>
      <w:pPr>
        <w:pStyle w:val="BodyText"/>
        <w:spacing w:line="249" w:lineRule="auto" w:before="119"/>
        <w:ind w:left="868" w:right="2688" w:firstLine="7"/>
        <w:jc w:val="both"/>
      </w:pPr>
      <w:r>
        <w:rPr>
          <w:rFonts w:ascii="Georgia" w:hAnsi="Georgia"/>
          <w:b/>
          <w:w w:val="105"/>
        </w:rPr>
        <w:t>SKIP</w:t>
      </w:r>
      <w:r>
        <w:rPr>
          <w:rFonts w:ascii="Georgia" w:hAnsi="Georgia"/>
          <w:b/>
          <w:w w:val="105"/>
        </w:rPr>
        <w:t> (Too</w:t>
      </w:r>
      <w:r>
        <w:rPr>
          <w:rFonts w:ascii="Georgia" w:hAnsi="Georgia"/>
          <w:b/>
          <w:w w:val="105"/>
        </w:rPr>
        <w:t> risky):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 [ ] </w:t>
      </w:r>
      <w:r>
        <w:rPr>
          <w:strike/>
          <w:w w:val="105"/>
        </w:rPr>
        <w:t>Performance Score</w:t>
      </w:r>
      <w:r>
        <w:rPr>
          <w:strike w:val="0"/>
          <w:w w:val="105"/>
        </w:rPr>
        <w:t> - Can’t defend arbitrary weights without research</w:t>
      </w:r>
    </w:p>
    <w:p>
      <w:pPr>
        <w:spacing w:line="249" w:lineRule="auto" w:before="119"/>
        <w:ind w:left="875" w:right="2683" w:firstLine="0"/>
        <w:jc w:val="both"/>
        <w:rPr>
          <w:sz w:val="20"/>
        </w:rPr>
      </w:pPr>
      <w:r>
        <w:rPr>
          <w:rFonts w:ascii="Georgia"/>
          <w:b/>
          <w:sz w:val="20"/>
        </w:rPr>
        <w:t>Total Time (Required): </w:t>
      </w:r>
      <w:r>
        <w:rPr>
          <w:sz w:val="20"/>
        </w:rPr>
        <w:t>3.75 hours </w:t>
      </w:r>
      <w:r>
        <w:rPr>
          <w:rFonts w:ascii="Georgia"/>
          <w:b/>
          <w:sz w:val="20"/>
        </w:rPr>
        <w:t>Total Time (With Multi-Year): </w:t>
      </w:r>
      <w:r>
        <w:rPr>
          <w:sz w:val="20"/>
        </w:rPr>
        <w:t>5.5 </w:t>
      </w:r>
      <w:r>
        <w:rPr>
          <w:spacing w:val="-2"/>
          <w:sz w:val="20"/>
        </w:rPr>
        <w:t>hours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2790139</wp:posOffset>
                </wp:positionH>
                <wp:positionV relativeFrom="paragraph">
                  <wp:posOffset>190781</wp:posOffset>
                </wp:positionV>
                <wp:extent cx="218313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2141pt;width:171.9pt;height:.1pt;mso-position-horizontal-relative:page;mso-position-vertical-relative:paragraph;z-index:-15676928;mso-wrap-distance-left:0;mso-wrap-distance-right:0" id="docshape97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58"/>
        </w:numPr>
        <w:tabs>
          <w:tab w:pos="1357" w:val="left" w:leader="none"/>
        </w:tabs>
        <w:spacing w:line="240" w:lineRule="auto" w:before="1" w:after="0"/>
        <w:ind w:left="1357" w:right="0" w:hanging="482"/>
        <w:jc w:val="both"/>
      </w:pPr>
      <w:bookmarkStart w:name="23.8 FYP Defense Master Responses" w:id="148"/>
      <w:bookmarkEnd w:id="148"/>
      <w:r>
        <w:rPr>
          <w:b w:val="0"/>
        </w:rPr>
      </w:r>
      <w:r>
        <w:rPr/>
        <w:t>FYP</w:t>
      </w:r>
      <w:r>
        <w:rPr>
          <w:spacing w:val="14"/>
        </w:rPr>
        <w:t> </w:t>
      </w:r>
      <w:r>
        <w:rPr/>
        <w:t>Defense</w:t>
      </w:r>
      <w:r>
        <w:rPr>
          <w:spacing w:val="14"/>
        </w:rPr>
        <w:t> </w:t>
      </w:r>
      <w:r>
        <w:rPr/>
        <w:t>Master</w:t>
      </w:r>
      <w:r>
        <w:rPr>
          <w:spacing w:val="14"/>
        </w:rPr>
        <w:t> </w:t>
      </w:r>
      <w:r>
        <w:rPr>
          <w:spacing w:val="-2"/>
        </w:rPr>
        <w:t>Responses</w:t>
      </w:r>
    </w:p>
    <w:p>
      <w:pPr>
        <w:pStyle w:val="BodyText"/>
        <w:spacing w:line="249" w:lineRule="auto" w:before="137"/>
        <w:ind w:left="875" w:right="2688"/>
        <w:jc w:val="both"/>
      </w:pPr>
      <w:r>
        <w:rPr>
          <w:rFonts w:ascii="Georgia" w:hAnsi="Georgia"/>
          <w:b/>
          <w:w w:val="105"/>
        </w:rPr>
        <w:t>Q: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“These</w:t>
      </w:r>
      <w:r>
        <w:rPr>
          <w:w w:val="105"/>
        </w:rPr>
        <w:t> calculations</w:t>
      </w:r>
      <w:r>
        <w:rPr>
          <w:w w:val="105"/>
        </w:rPr>
        <w:t> seem</w:t>
      </w:r>
      <w:r>
        <w:rPr>
          <w:w w:val="105"/>
        </w:rPr>
        <w:t> like</w:t>
      </w:r>
      <w:r>
        <w:rPr>
          <w:w w:val="105"/>
        </w:rPr>
        <w:t> just</w:t>
      </w:r>
      <w:r>
        <w:rPr>
          <w:w w:val="105"/>
        </w:rPr>
        <w:t> showing</w:t>
      </w:r>
      <w:r>
        <w:rPr>
          <w:w w:val="105"/>
        </w:rPr>
        <w:t> data</w:t>
      </w:r>
      <w:r>
        <w:rPr>
          <w:w w:val="105"/>
        </w:rPr>
        <w:t> differently.</w:t>
      </w:r>
      <w:r>
        <w:rPr>
          <w:spacing w:val="40"/>
          <w:w w:val="105"/>
        </w:rPr>
        <w:t> </w:t>
      </w:r>
      <w:r>
        <w:rPr>
          <w:w w:val="105"/>
        </w:rPr>
        <w:t>What’s</w:t>
      </w:r>
      <w:r>
        <w:rPr>
          <w:w w:val="105"/>
        </w:rPr>
        <w:t> the analytical value?”</w:t>
      </w:r>
    </w:p>
    <w:p>
      <w:pPr>
        <w:pStyle w:val="BodyText"/>
        <w:spacing w:line="249" w:lineRule="auto" w:before="119"/>
        <w:ind w:left="875" w:right="2657"/>
        <w:jc w:val="both"/>
      </w:pPr>
      <w:r>
        <w:rPr>
          <w:rFonts w:ascii="Georgia" w:hAnsi="Georgia"/>
          <w:b/>
          <w:w w:val="110"/>
        </w:rPr>
        <w:t>A: </w:t>
      </w:r>
      <w:r>
        <w:rPr>
          <w:w w:val="110"/>
        </w:rPr>
        <w:t>&gt; “Each calculation serves a different analytical purpose:</w:t>
      </w:r>
      <w:r>
        <w:rPr>
          <w:w w:val="110"/>
        </w:rPr>
        <w:t> &gt; &gt; 1.</w:t>
      </w:r>
      <w:r>
        <w:rPr>
          <w:spacing w:val="33"/>
          <w:w w:val="110"/>
        </w:rPr>
        <w:t> </w:t>
      </w:r>
      <w:r>
        <w:rPr>
          <w:rFonts w:ascii="Georgia" w:hAnsi="Georgia"/>
          <w:b/>
          <w:w w:val="110"/>
        </w:rPr>
        <w:t>Bench- </w:t>
      </w:r>
      <w:r>
        <w:rPr>
          <w:rFonts w:ascii="Georgia" w:hAnsi="Georgia"/>
          <w:b/>
        </w:rPr>
        <w:t>marking:</w:t>
      </w:r>
      <w:r>
        <w:rPr>
          <w:rFonts w:ascii="Georgia" w:hAnsi="Georgia"/>
          <w:b/>
          <w:spacing w:val="58"/>
        </w:rPr>
        <w:t> </w:t>
      </w:r>
      <w:r>
        <w:rPr/>
        <w:t>Provides</w:t>
      </w:r>
      <w:r>
        <w:rPr>
          <w:spacing w:val="27"/>
        </w:rPr>
        <w:t> </w:t>
      </w:r>
      <w:r>
        <w:rPr/>
        <w:t>validation</w:t>
      </w:r>
      <w:r>
        <w:rPr>
          <w:spacing w:val="25"/>
        </w:rPr>
        <w:t> </w:t>
      </w:r>
      <w:r>
        <w:rPr/>
        <w:t>-</w:t>
      </w:r>
      <w:r>
        <w:rPr>
          <w:spacing w:val="27"/>
        </w:rPr>
        <w:t> </w:t>
      </w:r>
      <w:r>
        <w:rPr/>
        <w:t>‘Is</w:t>
      </w:r>
      <w:r>
        <w:rPr>
          <w:spacing w:val="27"/>
        </w:rPr>
        <w:t> </w:t>
      </w:r>
      <w:r>
        <w:rPr/>
        <w:t>this</w:t>
      </w:r>
      <w:r>
        <w:rPr>
          <w:spacing w:val="27"/>
        </w:rPr>
        <w:t> </w:t>
      </w:r>
      <w:r>
        <w:rPr/>
        <w:t>policy</w:t>
      </w:r>
      <w:r>
        <w:rPr>
          <w:spacing w:val="26"/>
        </w:rPr>
        <w:t> </w:t>
      </w:r>
      <w:r>
        <w:rPr/>
        <w:t>realistic</w:t>
      </w:r>
      <w:r>
        <w:rPr>
          <w:spacing w:val="27"/>
        </w:rPr>
        <w:t> </w:t>
      </w:r>
      <w:r>
        <w:rPr/>
        <w:t>compared</w:t>
      </w:r>
      <w:r>
        <w:rPr>
          <w:spacing w:val="27"/>
        </w:rPr>
        <w:t> </w:t>
      </w:r>
      <w:r>
        <w:rPr/>
        <w:t>to</w:t>
      </w:r>
      <w:r>
        <w:rPr>
          <w:spacing w:val="26"/>
        </w:rPr>
        <w:t> </w:t>
      </w:r>
      <w:r>
        <w:rPr/>
        <w:t>history?’</w:t>
      </w:r>
      <w:r>
        <w:rPr>
          <w:spacing w:val="63"/>
        </w:rPr>
        <w:t> </w:t>
      </w:r>
      <w:r>
        <w:rPr>
          <w:spacing w:val="-10"/>
        </w:rPr>
        <w:t>&gt;</w:t>
      </w:r>
    </w:p>
    <w:p>
      <w:pPr>
        <w:pStyle w:val="BodyText"/>
        <w:spacing w:line="249" w:lineRule="auto"/>
        <w:ind w:left="875" w:right="2681" w:hanging="5"/>
        <w:jc w:val="both"/>
      </w:pPr>
      <w:r>
        <w:rPr>
          <w:w w:val="105"/>
        </w:rPr>
        <w:t>2.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Risk-Adjusted</w:t>
      </w:r>
      <w:r>
        <w:rPr>
          <w:rFonts w:ascii="Georgia" w:hAnsi="Georgia"/>
          <w:b/>
          <w:w w:val="105"/>
        </w:rPr>
        <w:t> Value: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Integrates uncertainty - ‘What should we </w:t>
      </w:r>
      <w:r>
        <w:rPr>
          <w:w w:val="105"/>
        </w:rPr>
        <w:t>actually expect?’</w:t>
      </w:r>
      <w:r>
        <w:rPr>
          <w:w w:val="110"/>
        </w:rPr>
        <w:t> &gt;</w:t>
      </w:r>
      <w:r>
        <w:rPr>
          <w:w w:val="110"/>
        </w:rPr>
        <w:t> </w:t>
      </w:r>
      <w:r>
        <w:rPr>
          <w:w w:val="105"/>
        </w:rPr>
        <w:t>3.</w:t>
      </w:r>
      <w:r>
        <w:rPr>
          <w:spacing w:val="39"/>
          <w:w w:val="105"/>
        </w:rPr>
        <w:t> </w:t>
      </w:r>
      <w:r>
        <w:rPr>
          <w:rFonts w:ascii="Georgia" w:hAnsi="Georgia"/>
          <w:b/>
          <w:w w:val="105"/>
        </w:rPr>
        <w:t>Equivalencies: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Enables</w:t>
      </w:r>
      <w:r>
        <w:rPr>
          <w:w w:val="105"/>
        </w:rPr>
        <w:t> communication</w:t>
      </w:r>
      <w:r>
        <w:rPr>
          <w:w w:val="105"/>
        </w:rPr>
        <w:t> -</w:t>
      </w:r>
      <w:r>
        <w:rPr>
          <w:w w:val="105"/>
        </w:rPr>
        <w:t> ‘How</w:t>
      </w:r>
      <w:r>
        <w:rPr>
          <w:w w:val="105"/>
        </w:rPr>
        <w:t> do</w:t>
      </w:r>
      <w:r>
        <w:rPr>
          <w:w w:val="105"/>
        </w:rPr>
        <w:t> we</w:t>
      </w:r>
      <w:r>
        <w:rPr>
          <w:w w:val="105"/>
        </w:rPr>
        <w:t> explain this</w:t>
      </w:r>
      <w:r>
        <w:rPr>
          <w:w w:val="105"/>
        </w:rPr>
        <w:t> to</w:t>
      </w:r>
      <w:r>
        <w:rPr>
          <w:w w:val="105"/>
        </w:rPr>
        <w:t> non-experts?’</w:t>
      </w:r>
      <w:r>
        <w:rPr>
          <w:spacing w:val="40"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&gt;</w:t>
      </w:r>
      <w:r>
        <w:rPr>
          <w:w w:val="110"/>
        </w:rPr>
        <w:t> </w:t>
      </w:r>
      <w:r>
        <w:rPr>
          <w:w w:val="105"/>
        </w:rPr>
        <w:t>Together,</w:t>
      </w:r>
      <w:r>
        <w:rPr>
          <w:w w:val="105"/>
        </w:rPr>
        <w:t> they</w:t>
      </w:r>
      <w:r>
        <w:rPr>
          <w:w w:val="105"/>
        </w:rPr>
        <w:t> transform</w:t>
      </w:r>
      <w:r>
        <w:rPr>
          <w:w w:val="105"/>
        </w:rPr>
        <w:t> raw</w:t>
      </w:r>
      <w:r>
        <w:rPr>
          <w:w w:val="105"/>
        </w:rPr>
        <w:t> ML</w:t>
      </w:r>
      <w:r>
        <w:rPr>
          <w:w w:val="105"/>
        </w:rPr>
        <w:t> predictions</w:t>
      </w:r>
      <w:r>
        <w:rPr>
          <w:w w:val="105"/>
        </w:rPr>
        <w:t> into actionable decision support.</w:t>
      </w:r>
      <w:r>
        <w:rPr>
          <w:spacing w:val="40"/>
          <w:w w:val="105"/>
        </w:rPr>
        <w:t> </w:t>
      </w:r>
      <w:r>
        <w:rPr>
          <w:w w:val="105"/>
        </w:rPr>
        <w:t>This demonstrates systems thinking - knowing how to present technical results for different stakeholders.”</w:t>
      </w:r>
    </w:p>
    <w:p>
      <w:pPr>
        <w:pStyle w:val="BodyText"/>
        <w:spacing w:before="116"/>
        <w:ind w:left="875"/>
        <w:jc w:val="both"/>
      </w:pPr>
      <w:r>
        <w:rPr>
          <w:rFonts w:ascii="Georgia" w:hAnsi="Georgia"/>
          <w:b/>
          <w:w w:val="105"/>
        </w:rPr>
        <w:t>Q:</w:t>
      </w:r>
      <w:r>
        <w:rPr>
          <w:rFonts w:ascii="Georgia" w:hAnsi="Georgia"/>
          <w:b/>
          <w:spacing w:val="19"/>
          <w:w w:val="105"/>
        </w:rPr>
        <w:t> </w:t>
      </w:r>
      <w:r>
        <w:rPr>
          <w:w w:val="105"/>
        </w:rPr>
        <w:t>“Why</w:t>
      </w:r>
      <w:r>
        <w:rPr>
          <w:spacing w:val="21"/>
          <w:w w:val="105"/>
        </w:rPr>
        <w:t> </w:t>
      </w:r>
      <w:r>
        <w:rPr>
          <w:w w:val="105"/>
        </w:rPr>
        <w:t>not</w:t>
      </w:r>
      <w:r>
        <w:rPr>
          <w:spacing w:val="21"/>
          <w:w w:val="105"/>
        </w:rPr>
        <w:t> </w:t>
      </w:r>
      <w:r>
        <w:rPr>
          <w:w w:val="105"/>
        </w:rPr>
        <w:t>just</w:t>
      </w:r>
      <w:r>
        <w:rPr>
          <w:spacing w:val="20"/>
          <w:w w:val="105"/>
        </w:rPr>
        <w:t> </w:t>
      </w:r>
      <w:r>
        <w:rPr>
          <w:w w:val="105"/>
        </w:rPr>
        <w:t>use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ML</w:t>
      </w:r>
      <w:r>
        <w:rPr>
          <w:spacing w:val="20"/>
          <w:w w:val="105"/>
        </w:rPr>
        <w:t> </w:t>
      </w:r>
      <w:r>
        <w:rPr>
          <w:w w:val="105"/>
        </w:rPr>
        <w:t>predictions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directly?”</w:t>
      </w:r>
    </w:p>
    <w:p>
      <w:pPr>
        <w:pStyle w:val="BodyText"/>
        <w:spacing w:line="249" w:lineRule="auto" w:before="128"/>
        <w:ind w:left="875" w:right="2666"/>
        <w:jc w:val="both"/>
      </w:pPr>
      <w:r>
        <w:rPr>
          <w:rFonts w:ascii="Georgia" w:hAnsi="Georgia"/>
          <w:b/>
          <w:w w:val="110"/>
        </w:rPr>
        <w:t>A: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“ML</w:t>
      </w:r>
      <w:r>
        <w:rPr>
          <w:w w:val="110"/>
        </w:rPr>
        <w:t> predictions</w:t>
      </w:r>
      <w:r>
        <w:rPr>
          <w:w w:val="110"/>
        </w:rPr>
        <w:t> answer</w:t>
      </w:r>
      <w:r>
        <w:rPr>
          <w:w w:val="110"/>
        </w:rPr>
        <w:t> ‘What?’</w:t>
      </w:r>
      <w:r>
        <w:rPr>
          <w:spacing w:val="40"/>
          <w:w w:val="110"/>
        </w:rPr>
        <w:t> </w:t>
      </w:r>
      <w:r>
        <w:rPr>
          <w:w w:val="110"/>
        </w:rPr>
        <w:t>but</w:t>
      </w:r>
      <w:r>
        <w:rPr>
          <w:w w:val="110"/>
        </w:rPr>
        <w:t> decision-makers</w:t>
      </w:r>
      <w:r>
        <w:rPr>
          <w:w w:val="110"/>
        </w:rPr>
        <w:t> need</w:t>
      </w:r>
      <w:r>
        <w:rPr>
          <w:w w:val="110"/>
        </w:rPr>
        <w:t> ‘So</w:t>
      </w:r>
      <w:r>
        <w:rPr>
          <w:w w:val="110"/>
        </w:rPr>
        <w:t> </w:t>
      </w:r>
      <w:r>
        <w:rPr>
          <w:w w:val="110"/>
        </w:rPr>
        <w:t>what?’ Context</w:t>
      </w:r>
      <w:r>
        <w:rPr>
          <w:spacing w:val="6"/>
          <w:w w:val="110"/>
        </w:rPr>
        <w:t> </w:t>
      </w:r>
      <w:r>
        <w:rPr>
          <w:w w:val="110"/>
        </w:rPr>
        <w:t>transforms</w:t>
      </w:r>
      <w:r>
        <w:rPr>
          <w:spacing w:val="6"/>
          <w:w w:val="110"/>
        </w:rPr>
        <w:t> </w:t>
      </w:r>
      <w:r>
        <w:rPr>
          <w:w w:val="110"/>
        </w:rPr>
        <w:t>predictions</w:t>
      </w:r>
      <w:r>
        <w:rPr>
          <w:spacing w:val="6"/>
          <w:w w:val="110"/>
        </w:rPr>
        <w:t> </w:t>
      </w:r>
      <w:r>
        <w:rPr>
          <w:w w:val="110"/>
        </w:rPr>
        <w:t>into</w:t>
      </w:r>
      <w:r>
        <w:rPr>
          <w:spacing w:val="7"/>
          <w:w w:val="110"/>
        </w:rPr>
        <w:t> </w:t>
      </w:r>
      <w:r>
        <w:rPr>
          <w:w w:val="110"/>
        </w:rPr>
        <w:t>insights:</w:t>
      </w:r>
      <w:r>
        <w:rPr>
          <w:spacing w:val="31"/>
          <w:w w:val="110"/>
        </w:rPr>
        <w:t> </w:t>
      </w:r>
      <w:r>
        <w:rPr>
          <w:w w:val="110"/>
        </w:rPr>
        <w:t>&gt;</w:t>
      </w:r>
      <w:r>
        <w:rPr>
          <w:spacing w:val="6"/>
          <w:w w:val="110"/>
        </w:rPr>
        <w:t> </w:t>
      </w:r>
      <w:r>
        <w:rPr>
          <w:w w:val="110"/>
        </w:rPr>
        <w:t>&gt;</w:t>
      </w:r>
      <w:r>
        <w:rPr>
          <w:spacing w:val="6"/>
          <w:w w:val="110"/>
        </w:rPr>
        <w:t> </w:t>
      </w:r>
      <w:r>
        <w:rPr>
          <w:w w:val="110"/>
        </w:rPr>
        <w:t>-</w:t>
      </w:r>
      <w:r>
        <w:rPr>
          <w:spacing w:val="7"/>
          <w:w w:val="110"/>
        </w:rPr>
        <w:t> </w:t>
      </w:r>
      <w:r>
        <w:rPr>
          <w:w w:val="110"/>
        </w:rPr>
        <w:t>Coverage</w:t>
      </w:r>
      <w:r>
        <w:rPr>
          <w:spacing w:val="6"/>
          <w:w w:val="110"/>
        </w:rPr>
        <w:t> </w:t>
      </w:r>
      <w:r>
        <w:rPr>
          <w:w w:val="110"/>
        </w:rPr>
        <w:t>prediction:</w:t>
      </w:r>
      <w:r>
        <w:rPr>
          <w:spacing w:val="31"/>
          <w:w w:val="110"/>
        </w:rPr>
        <w:t> </w:t>
      </w:r>
      <w:r>
        <w:rPr>
          <w:spacing w:val="-5"/>
          <w:w w:val="110"/>
        </w:rPr>
        <w:t>32%</w:t>
      </w:r>
    </w:p>
    <w:p>
      <w:pPr>
        <w:pStyle w:val="ListParagraph"/>
        <w:numPr>
          <w:ilvl w:val="0"/>
          <w:numId w:val="69"/>
        </w:numPr>
        <w:tabs>
          <w:tab w:pos="875" w:val="left" w:leader="none"/>
          <w:tab w:pos="1103" w:val="left" w:leader="none"/>
        </w:tabs>
        <w:spacing w:line="249" w:lineRule="auto" w:before="0" w:after="0"/>
        <w:ind w:left="875" w:right="2649" w:hanging="16"/>
        <w:jc w:val="both"/>
        <w:rPr>
          <w:sz w:val="20"/>
        </w:rPr>
      </w:pPr>
      <w:r>
        <w:rPr>
          <w:w w:val="110"/>
          <w:sz w:val="20"/>
        </w:rPr>
        <w:t>-</w:t>
      </w:r>
      <w:r>
        <w:rPr>
          <w:w w:val="110"/>
          <w:sz w:val="20"/>
        </w:rPr>
        <w:t> +</w:t>
      </w:r>
      <w:r>
        <w:rPr>
          <w:w w:val="110"/>
          <w:sz w:val="20"/>
        </w:rPr>
        <w:t> Benchmarking: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‘Top</w:t>
      </w:r>
      <w:r>
        <w:rPr>
          <w:w w:val="110"/>
          <w:sz w:val="20"/>
        </w:rPr>
        <w:t> 35%</w:t>
      </w:r>
      <w:r>
        <w:rPr>
          <w:w w:val="110"/>
          <w:sz w:val="20"/>
        </w:rPr>
        <w:t> historically’</w:t>
      </w:r>
      <w:r>
        <w:rPr>
          <w:w w:val="110"/>
          <w:sz w:val="20"/>
        </w:rPr>
        <w:t> →</w:t>
      </w:r>
      <w:r>
        <w:rPr>
          <w:w w:val="110"/>
          <w:sz w:val="20"/>
        </w:rPr>
        <w:t> Shows</w:t>
      </w:r>
      <w:r>
        <w:rPr>
          <w:w w:val="110"/>
          <w:sz w:val="20"/>
        </w:rPr>
        <w:t> ambition</w:t>
      </w:r>
      <w:r>
        <w:rPr>
          <w:w w:val="110"/>
          <w:sz w:val="20"/>
        </w:rPr>
        <w:t> level</w:t>
      </w:r>
      <w:r>
        <w:rPr>
          <w:w w:val="110"/>
          <w:sz w:val="20"/>
        </w:rPr>
        <w:t> &gt;</w:t>
      </w:r>
      <w:r>
        <w:rPr>
          <w:w w:val="110"/>
          <w:sz w:val="20"/>
        </w:rPr>
        <w:t> -</w:t>
      </w:r>
      <w:r>
        <w:rPr>
          <w:w w:val="110"/>
          <w:sz w:val="20"/>
        </w:rPr>
        <w:t> + Equivalencies: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‘630,000</w:t>
      </w:r>
      <w:r>
        <w:rPr>
          <w:w w:val="110"/>
          <w:sz w:val="20"/>
        </w:rPr>
        <w:t> cars</w:t>
      </w:r>
      <w:r>
        <w:rPr>
          <w:w w:val="110"/>
          <w:sz w:val="20"/>
        </w:rPr>
        <w:t> off</w:t>
      </w:r>
      <w:r>
        <w:rPr>
          <w:w w:val="110"/>
          <w:sz w:val="20"/>
        </w:rPr>
        <w:t> road’</w:t>
      </w:r>
      <w:r>
        <w:rPr>
          <w:w w:val="110"/>
          <w:sz w:val="20"/>
        </w:rPr>
        <w:t> →</w:t>
      </w:r>
      <w:r>
        <w:rPr>
          <w:w w:val="110"/>
          <w:sz w:val="20"/>
        </w:rPr>
        <w:t> Shows</w:t>
      </w:r>
      <w:r>
        <w:rPr>
          <w:w w:val="110"/>
          <w:sz w:val="20"/>
        </w:rPr>
        <w:t> tangible</w:t>
      </w:r>
      <w:r>
        <w:rPr>
          <w:w w:val="110"/>
          <w:sz w:val="20"/>
        </w:rPr>
        <w:t> impact</w:t>
      </w:r>
      <w:r>
        <w:rPr>
          <w:w w:val="110"/>
          <w:sz w:val="20"/>
        </w:rPr>
        <w:t> &gt;</w:t>
      </w:r>
      <w:r>
        <w:rPr>
          <w:w w:val="110"/>
          <w:sz w:val="20"/>
        </w:rPr>
        <w:t> -</w:t>
      </w:r>
      <w:r>
        <w:rPr>
          <w:w w:val="110"/>
          <w:sz w:val="20"/>
        </w:rPr>
        <w:t> +</w:t>
      </w:r>
      <w:r>
        <w:rPr>
          <w:w w:val="110"/>
          <w:sz w:val="20"/>
        </w:rPr>
        <w:t> Risk adjustment: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‘$287M</w:t>
      </w:r>
      <w:r>
        <w:rPr>
          <w:w w:val="110"/>
          <w:sz w:val="20"/>
        </w:rPr>
        <w:t> expected’</w:t>
      </w:r>
      <w:r>
        <w:rPr>
          <w:w w:val="110"/>
          <w:sz w:val="20"/>
        </w:rPr>
        <w:t> →</w:t>
      </w:r>
      <w:r>
        <w:rPr>
          <w:w w:val="110"/>
          <w:sz w:val="20"/>
        </w:rPr>
        <w:t> Shows</w:t>
      </w:r>
      <w:r>
        <w:rPr>
          <w:w w:val="110"/>
          <w:sz w:val="20"/>
        </w:rPr>
        <w:t> realistic</w:t>
      </w:r>
      <w:r>
        <w:rPr>
          <w:w w:val="110"/>
          <w:sz w:val="20"/>
        </w:rPr>
        <w:t> planning</w:t>
      </w:r>
      <w:r>
        <w:rPr>
          <w:w w:val="110"/>
          <w:sz w:val="20"/>
        </w:rPr>
        <w:t> figure</w:t>
      </w:r>
      <w:r>
        <w:rPr>
          <w:w w:val="110"/>
          <w:sz w:val="20"/>
        </w:rPr>
        <w:t> &gt;</w:t>
      </w:r>
      <w:r>
        <w:rPr>
          <w:w w:val="110"/>
          <w:sz w:val="20"/>
        </w:rPr>
        <w:t> &gt;</w:t>
      </w:r>
      <w:r>
        <w:rPr>
          <w:w w:val="110"/>
          <w:sz w:val="20"/>
        </w:rPr>
        <w:t> This</w:t>
      </w:r>
      <w:r>
        <w:rPr>
          <w:w w:val="110"/>
          <w:sz w:val="20"/>
        </w:rPr>
        <w:t> is </w:t>
      </w:r>
      <w:r>
        <w:rPr>
          <w:spacing w:val="-2"/>
          <w:w w:val="110"/>
          <w:sz w:val="20"/>
        </w:rPr>
        <w:t>user-centered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design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-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meeting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stakeholders’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information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needs,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not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just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provid- </w:t>
      </w:r>
      <w:r>
        <w:rPr>
          <w:w w:val="110"/>
          <w:sz w:val="20"/>
        </w:rPr>
        <w:t>ing technical output.”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2790139</wp:posOffset>
                </wp:positionH>
                <wp:positionV relativeFrom="paragraph">
                  <wp:posOffset>191081</wp:posOffset>
                </wp:positionV>
                <wp:extent cx="2183130" cy="127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5771pt;width:171.9pt;height:.1pt;mso-position-horizontal-relative:page;mso-position-vertical-relative:paragraph;z-index:-15676416;mso-wrap-distance-left:0;mso-wrap-distance-right:0" id="docshape98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58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3.9 Why This Strengthens FYP (Summary)" w:id="149"/>
      <w:bookmarkEnd w:id="149"/>
      <w:r>
        <w:rPr>
          <w:b w:val="0"/>
        </w:rPr>
      </w:r>
      <w:r>
        <w:rPr/>
        <w:t>Why</w:t>
      </w:r>
      <w:r>
        <w:rPr>
          <w:spacing w:val="19"/>
        </w:rPr>
        <w:t> </w:t>
      </w:r>
      <w:r>
        <w:rPr/>
        <w:t>This</w:t>
      </w:r>
      <w:r>
        <w:rPr>
          <w:spacing w:val="19"/>
        </w:rPr>
        <w:t> </w:t>
      </w:r>
      <w:r>
        <w:rPr/>
        <w:t>Strengthens</w:t>
      </w:r>
      <w:r>
        <w:rPr>
          <w:spacing w:val="19"/>
        </w:rPr>
        <w:t> </w:t>
      </w:r>
      <w:r>
        <w:rPr/>
        <w:t>FYP</w:t>
      </w:r>
      <w:r>
        <w:rPr>
          <w:spacing w:val="19"/>
        </w:rPr>
        <w:t> </w:t>
      </w:r>
      <w:r>
        <w:rPr>
          <w:spacing w:val="-2"/>
        </w:rPr>
        <w:t>(Summary)</w:t>
      </w:r>
    </w:p>
    <w:p>
      <w:pPr>
        <w:spacing w:line="249" w:lineRule="auto" w:before="137"/>
        <w:ind w:left="875" w:right="2655" w:firstLine="0"/>
        <w:jc w:val="both"/>
        <w:rPr>
          <w:sz w:val="20"/>
        </w:rPr>
      </w:pPr>
      <w:r>
        <w:rPr>
          <w:rFonts w:ascii="Georgia"/>
          <w:b/>
          <w:sz w:val="20"/>
        </w:rPr>
        <w:t>Academic</w:t>
      </w:r>
      <w:r>
        <w:rPr>
          <w:rFonts w:ascii="Georgia"/>
          <w:b/>
          <w:spacing w:val="-4"/>
          <w:sz w:val="20"/>
        </w:rPr>
        <w:t> </w:t>
      </w:r>
      <w:r>
        <w:rPr>
          <w:rFonts w:ascii="Georgia"/>
          <w:b/>
          <w:sz w:val="20"/>
        </w:rPr>
        <w:t>Contributions: </w:t>
      </w:r>
      <w:r>
        <w:rPr>
          <w:sz w:val="20"/>
        </w:rPr>
        <w:t>1. </w:t>
      </w:r>
      <w:r>
        <w:rPr>
          <w:rFonts w:ascii="Georgia"/>
          <w:b/>
          <w:sz w:val="20"/>
        </w:rPr>
        <w:t>Comparative</w:t>
      </w:r>
      <w:r>
        <w:rPr>
          <w:rFonts w:ascii="Georgia"/>
          <w:b/>
          <w:spacing w:val="-4"/>
          <w:sz w:val="20"/>
        </w:rPr>
        <w:t> </w:t>
      </w:r>
      <w:r>
        <w:rPr>
          <w:rFonts w:ascii="Georgia"/>
          <w:b/>
          <w:sz w:val="20"/>
        </w:rPr>
        <w:t>Benchmarking: </w:t>
      </w:r>
      <w:r>
        <w:rPr>
          <w:sz w:val="20"/>
        </w:rPr>
        <w:t>Shows</w:t>
      </w:r>
      <w:r>
        <w:rPr>
          <w:spacing w:val="-8"/>
          <w:sz w:val="20"/>
        </w:rPr>
        <w:t> </w:t>
      </w:r>
      <w:r>
        <w:rPr>
          <w:sz w:val="20"/>
        </w:rPr>
        <w:t>train- </w:t>
      </w:r>
      <w:r>
        <w:rPr>
          <w:w w:val="105"/>
          <w:sz w:val="20"/>
        </w:rPr>
        <w:t>ing data provides validation context 2.</w:t>
      </w:r>
      <w:r>
        <w:rPr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Risk-Adjusted</w:t>
      </w:r>
      <w:r>
        <w:rPr>
          <w:rFonts w:ascii="Georgia"/>
          <w:b/>
          <w:w w:val="105"/>
          <w:sz w:val="20"/>
        </w:rPr>
        <w:t> Value: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Demonstrates model integration and uncertainty quantification 3.</w:t>
      </w:r>
      <w:r>
        <w:rPr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Environmental</w:t>
      </w:r>
      <w:r>
        <w:rPr>
          <w:rFonts w:ascii="Georgia"/>
          <w:b/>
          <w:w w:val="105"/>
          <w:sz w:val="20"/>
        </w:rPr>
        <w:t> Equiva- lencies: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Shows stakeholder communication thinking</w:t>
      </w:r>
    </w:p>
    <w:p>
      <w:pPr>
        <w:pStyle w:val="BodyText"/>
        <w:spacing w:line="249" w:lineRule="auto" w:before="117"/>
        <w:ind w:left="875" w:right="2655"/>
        <w:jc w:val="both"/>
      </w:pPr>
      <w:r>
        <w:rPr>
          <w:rFonts w:ascii="Georgia"/>
          <w:b/>
        </w:rPr>
        <w:t>Technical Sophistication: </w:t>
      </w:r>
      <w:r>
        <w:rPr/>
        <w:t>- Statistical analysis (percentile ranking) - Proba- bility</w:t>
      </w:r>
      <w:r>
        <w:rPr>
          <w:spacing w:val="77"/>
        </w:rPr>
        <w:t> </w:t>
      </w:r>
      <w:r>
        <w:rPr/>
        <w:t>theory</w:t>
      </w:r>
      <w:r>
        <w:rPr>
          <w:spacing w:val="77"/>
        </w:rPr>
        <w:t> </w:t>
      </w:r>
      <w:r>
        <w:rPr/>
        <w:t>(expected</w:t>
      </w:r>
      <w:r>
        <w:rPr>
          <w:spacing w:val="77"/>
        </w:rPr>
        <w:t> </w:t>
      </w:r>
      <w:r>
        <w:rPr/>
        <w:t>value)</w:t>
      </w:r>
      <w:r>
        <w:rPr>
          <w:spacing w:val="77"/>
        </w:rPr>
        <w:t> </w:t>
      </w:r>
      <w:r>
        <w:rPr/>
        <w:t>-</w:t>
      </w:r>
      <w:r>
        <w:rPr>
          <w:spacing w:val="77"/>
        </w:rPr>
        <w:t> </w:t>
      </w:r>
      <w:r>
        <w:rPr/>
        <w:t>Data</w:t>
      </w:r>
      <w:r>
        <w:rPr>
          <w:spacing w:val="77"/>
        </w:rPr>
        <w:t> </w:t>
      </w:r>
      <w:r>
        <w:rPr/>
        <w:t>visualization</w:t>
      </w:r>
      <w:r>
        <w:rPr>
          <w:spacing w:val="77"/>
        </w:rPr>
        <w:t> </w:t>
      </w:r>
      <w:r>
        <w:rPr/>
        <w:t>(multiple</w:t>
      </w:r>
      <w:r>
        <w:rPr>
          <w:spacing w:val="77"/>
        </w:rPr>
        <w:t> </w:t>
      </w:r>
      <w:r>
        <w:rPr/>
        <w:t>chart</w:t>
      </w:r>
      <w:r>
        <w:rPr>
          <w:spacing w:val="77"/>
        </w:rPr>
        <w:t> </w:t>
      </w:r>
      <w:r>
        <w:rPr/>
        <w:t>types)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3"/>
      </w:pPr>
      <w:r>
        <w:rPr>
          <w:rFonts w:ascii="Georgia"/>
          <w:b/>
          <w:w w:val="105"/>
        </w:rPr>
        <w:t>Practical Value:</w:t>
      </w:r>
      <w:r>
        <w:rPr>
          <w:rFonts w:ascii="Georgia"/>
          <w:b/>
          <w:spacing w:val="15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Decision</w:t>
      </w:r>
      <w:r>
        <w:rPr>
          <w:spacing w:val="-3"/>
          <w:w w:val="105"/>
        </w:rPr>
        <w:t> </w:t>
      </w:r>
      <w:r>
        <w:rPr>
          <w:w w:val="105"/>
        </w:rPr>
        <w:t>support</w:t>
      </w:r>
      <w:r>
        <w:rPr>
          <w:spacing w:val="-3"/>
          <w:w w:val="105"/>
        </w:rPr>
        <w:t> </w:t>
      </w:r>
      <w:r>
        <w:rPr>
          <w:w w:val="105"/>
        </w:rPr>
        <w:t>(realistic</w:t>
      </w:r>
      <w:r>
        <w:rPr>
          <w:spacing w:val="-3"/>
          <w:w w:val="105"/>
        </w:rPr>
        <w:t> </w:t>
      </w:r>
      <w:r>
        <w:rPr>
          <w:w w:val="105"/>
        </w:rPr>
        <w:t>planning</w:t>
      </w:r>
      <w:r>
        <w:rPr>
          <w:spacing w:val="-3"/>
          <w:w w:val="105"/>
        </w:rPr>
        <w:t> </w:t>
      </w:r>
      <w:r>
        <w:rPr>
          <w:w w:val="105"/>
        </w:rPr>
        <w:t>figures)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Communica- tion</w:t>
      </w:r>
      <w:r>
        <w:rPr>
          <w:spacing w:val="40"/>
          <w:w w:val="105"/>
        </w:rPr>
        <w:t> </w:t>
      </w:r>
      <w:r>
        <w:rPr>
          <w:w w:val="105"/>
        </w:rPr>
        <w:t>(relatable</w:t>
      </w:r>
      <w:r>
        <w:rPr>
          <w:spacing w:val="40"/>
          <w:w w:val="105"/>
        </w:rPr>
        <w:t> </w:t>
      </w:r>
      <w:r>
        <w:rPr>
          <w:w w:val="105"/>
        </w:rPr>
        <w:t>metrics)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Validation</w:t>
      </w:r>
      <w:r>
        <w:rPr>
          <w:spacing w:val="40"/>
          <w:w w:val="105"/>
        </w:rPr>
        <w:t> </w:t>
      </w:r>
      <w:r>
        <w:rPr>
          <w:w w:val="105"/>
        </w:rPr>
        <w:t>(historical</w:t>
      </w:r>
      <w:r>
        <w:rPr>
          <w:spacing w:val="40"/>
          <w:w w:val="105"/>
        </w:rPr>
        <w:t> </w:t>
      </w:r>
      <w:r>
        <w:rPr>
          <w:w w:val="105"/>
        </w:rPr>
        <w:t>context)</w:t>
      </w:r>
    </w:p>
    <w:p>
      <w:pPr>
        <w:pStyle w:val="BodyText"/>
        <w:spacing w:line="249" w:lineRule="auto" w:before="119"/>
        <w:ind w:left="875" w:right="2653"/>
      </w:pPr>
      <w:r>
        <w:rPr>
          <w:rFonts w:ascii="Georgia"/>
          <w:b/>
          <w:w w:val="105"/>
        </w:rPr>
        <w:t>Demo</w:t>
      </w:r>
      <w:r>
        <w:rPr>
          <w:rFonts w:ascii="Georgia"/>
          <w:b/>
          <w:spacing w:val="-14"/>
          <w:w w:val="105"/>
        </w:rPr>
        <w:t> </w:t>
      </w:r>
      <w:r>
        <w:rPr>
          <w:rFonts w:ascii="Georgia"/>
          <w:b/>
          <w:w w:val="105"/>
        </w:rPr>
        <w:t>Impact:</w:t>
      </w:r>
      <w:r>
        <w:rPr>
          <w:rFonts w:ascii="Georgia"/>
          <w:b/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Frontend</w:t>
      </w:r>
      <w:r>
        <w:rPr>
          <w:spacing w:val="-13"/>
          <w:w w:val="105"/>
        </w:rPr>
        <w:t> </w:t>
      </w:r>
      <w:r>
        <w:rPr>
          <w:w w:val="105"/>
        </w:rPr>
        <w:t>looks</w:t>
      </w:r>
      <w:r>
        <w:rPr>
          <w:spacing w:val="-14"/>
          <w:w w:val="105"/>
        </w:rPr>
        <w:t> </w:t>
      </w:r>
      <w:r>
        <w:rPr>
          <w:w w:val="105"/>
        </w:rPr>
        <w:t>professional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polished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Interactive</w:t>
      </w:r>
      <w:r>
        <w:rPr>
          <w:spacing w:val="-13"/>
          <w:w w:val="105"/>
        </w:rPr>
        <w:t> </w:t>
      </w:r>
      <w:r>
        <w:rPr>
          <w:w w:val="105"/>
        </w:rPr>
        <w:t>features engage examiners - Multiple visualization types show technical breadth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2790139</wp:posOffset>
                </wp:positionH>
                <wp:positionV relativeFrom="paragraph">
                  <wp:posOffset>191114</wp:posOffset>
                </wp:positionV>
                <wp:extent cx="2183130" cy="127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8422pt;width:171.9pt;height:.1pt;mso-position-horizontal-relative:page;mso-position-vertical-relative:paragraph;z-index:-15675904;mso-wrap-distance-left:0;mso-wrap-distance-right:0" id="docshape99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58"/>
        </w:numPr>
        <w:tabs>
          <w:tab w:pos="1472" w:val="left" w:leader="none"/>
        </w:tabs>
        <w:spacing w:line="240" w:lineRule="auto" w:before="1" w:after="0"/>
        <w:ind w:left="1472" w:right="0" w:hanging="597"/>
        <w:jc w:val="left"/>
      </w:pPr>
      <w:bookmarkStart w:name="23.10 Final Recommendation" w:id="150"/>
      <w:bookmarkEnd w:id="150"/>
      <w:r>
        <w:rPr>
          <w:b w:val="0"/>
        </w:rPr>
      </w:r>
      <w:r>
        <w:rPr/>
        <w:t>Final</w:t>
      </w:r>
      <w:r>
        <w:rPr>
          <w:spacing w:val="2"/>
        </w:rPr>
        <w:t> </w:t>
      </w:r>
      <w:r>
        <w:rPr>
          <w:spacing w:val="-2"/>
        </w:rPr>
        <w:t>Recommendation</w:t>
      </w:r>
    </w:p>
    <w:p>
      <w:pPr>
        <w:pStyle w:val="BodyText"/>
        <w:spacing w:line="249" w:lineRule="auto" w:before="137"/>
        <w:ind w:left="875" w:right="2654"/>
        <w:jc w:val="both"/>
      </w:pPr>
      <w:r>
        <w:rPr>
          <w:rFonts w:ascii="Georgia"/>
          <w:b/>
          <w:w w:val="105"/>
        </w:rPr>
        <w:t>IMPLEMENT</w:t>
      </w:r>
      <w:r>
        <w:rPr>
          <w:rFonts w:ascii="Georgia"/>
          <w:b/>
          <w:w w:val="105"/>
        </w:rPr>
        <w:t> THESE</w:t>
      </w:r>
      <w:r>
        <w:rPr>
          <w:rFonts w:ascii="Georgia"/>
          <w:b/>
          <w:w w:val="105"/>
        </w:rPr>
        <w:t> 3</w:t>
      </w:r>
      <w:r>
        <w:rPr>
          <w:rFonts w:ascii="Georgia"/>
          <w:b/>
          <w:w w:val="105"/>
        </w:rPr>
        <w:t> (3.75</w:t>
      </w:r>
      <w:r>
        <w:rPr>
          <w:rFonts w:ascii="Georgia"/>
          <w:b/>
          <w:w w:val="105"/>
        </w:rPr>
        <w:t> hours</w:t>
      </w:r>
      <w:r>
        <w:rPr>
          <w:rFonts w:ascii="Georgia"/>
          <w:b/>
          <w:w w:val="105"/>
        </w:rPr>
        <w:t> total):</w:t>
      </w:r>
      <w:r>
        <w:rPr>
          <w:rFonts w:ascii="Georgia"/>
          <w:b/>
          <w:w w:val="105"/>
        </w:rPr>
        <w:t> </w:t>
      </w:r>
      <w:r>
        <w:rPr>
          <w:w w:val="105"/>
        </w:rPr>
        <w:t>1.</w:t>
      </w:r>
      <w:r>
        <w:rPr>
          <w:spacing w:val="80"/>
          <w:w w:val="105"/>
        </w:rPr>
        <w:t> </w:t>
      </w:r>
      <w:r>
        <w:rPr>
          <w:w w:val="105"/>
        </w:rPr>
        <w:t>Comparative</w:t>
      </w:r>
      <w:r>
        <w:rPr>
          <w:w w:val="105"/>
        </w:rPr>
        <w:t> Bench- marking - Most data-driven 2.</w:t>
      </w:r>
      <w:r>
        <w:rPr>
          <w:spacing w:val="80"/>
          <w:w w:val="105"/>
        </w:rPr>
        <w:t> </w:t>
      </w:r>
      <w:r>
        <w:rPr>
          <w:w w:val="105"/>
        </w:rPr>
        <w:t>Risk-Adjusted Expected Value - Shows model integration</w:t>
      </w:r>
      <w:r>
        <w:rPr>
          <w:spacing w:val="40"/>
          <w:w w:val="105"/>
        </w:rPr>
        <w:t> </w:t>
      </w:r>
      <w:r>
        <w:rPr>
          <w:w w:val="105"/>
        </w:rPr>
        <w:t>3.</w:t>
      </w:r>
      <w:r>
        <w:rPr>
          <w:spacing w:val="40"/>
          <w:w w:val="105"/>
        </w:rPr>
        <w:t>  </w:t>
      </w:r>
      <w:r>
        <w:rPr>
          <w:w w:val="105"/>
        </w:rPr>
        <w:t>Environmental</w:t>
      </w:r>
      <w:r>
        <w:rPr>
          <w:spacing w:val="40"/>
          <w:w w:val="105"/>
        </w:rPr>
        <w:t> </w:t>
      </w:r>
      <w:r>
        <w:rPr>
          <w:w w:val="105"/>
        </w:rPr>
        <w:t>Equivalencies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Highest</w:t>
      </w:r>
      <w:r>
        <w:rPr>
          <w:spacing w:val="40"/>
          <w:w w:val="105"/>
        </w:rPr>
        <w:t> </w:t>
      </w:r>
      <w:r>
        <w:rPr>
          <w:w w:val="105"/>
        </w:rPr>
        <w:t>visual</w:t>
      </w:r>
      <w:r>
        <w:rPr>
          <w:spacing w:val="40"/>
          <w:w w:val="105"/>
        </w:rPr>
        <w:t> </w:t>
      </w:r>
      <w:r>
        <w:rPr>
          <w:w w:val="105"/>
        </w:rPr>
        <w:t>impact</w:t>
      </w:r>
    </w:p>
    <w:p>
      <w:pPr>
        <w:spacing w:line="249" w:lineRule="auto" w:before="119"/>
        <w:ind w:left="875" w:right="2688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CONSIDER IF TIME: </w:t>
      </w:r>
      <w:r>
        <w:rPr>
          <w:w w:val="105"/>
          <w:sz w:val="20"/>
        </w:rPr>
        <w:t>4.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Multi-Year Projections - BUT GET CITATIONS </w:t>
      </w:r>
      <w:r>
        <w:rPr>
          <w:spacing w:val="-2"/>
          <w:w w:val="105"/>
          <w:sz w:val="20"/>
        </w:rPr>
        <w:t>FIRST!</w:t>
      </w:r>
    </w:p>
    <w:p>
      <w:pPr>
        <w:pStyle w:val="BodyText"/>
        <w:spacing w:before="118"/>
        <w:ind w:left="875"/>
        <w:jc w:val="both"/>
      </w:pPr>
      <w:r>
        <w:rPr>
          <w:rFonts w:ascii="Georgia" w:hAnsi="Georgia"/>
          <w:b/>
          <w:w w:val="105"/>
        </w:rPr>
        <w:t>SKIP:</w:t>
      </w:r>
      <w:r>
        <w:rPr>
          <w:rFonts w:ascii="Georgia" w:hAnsi="Georgia"/>
          <w:b/>
          <w:spacing w:val="17"/>
          <w:w w:val="105"/>
        </w:rPr>
        <w:t> </w:t>
      </w:r>
      <w:r>
        <w:rPr>
          <w:w w:val="105"/>
        </w:rPr>
        <w:t>5.</w:t>
      </w:r>
      <w:r>
        <w:rPr>
          <w:spacing w:val="59"/>
          <w:w w:val="105"/>
        </w:rPr>
        <w:t>  </w:t>
      </w:r>
      <w:r>
        <w:rPr>
          <w:w w:val="105"/>
        </w:rPr>
        <w:t>Performance</w:t>
      </w:r>
      <w:r>
        <w:rPr>
          <w:spacing w:val="19"/>
          <w:w w:val="105"/>
        </w:rPr>
        <w:t> </w:t>
      </w:r>
      <w:r>
        <w:rPr>
          <w:w w:val="105"/>
        </w:rPr>
        <w:t>Score</w:t>
      </w:r>
      <w:r>
        <w:rPr>
          <w:spacing w:val="19"/>
          <w:w w:val="105"/>
        </w:rPr>
        <w:t> </w:t>
      </w:r>
      <w:r>
        <w:rPr>
          <w:w w:val="105"/>
        </w:rPr>
        <w:t>-</w:t>
      </w:r>
      <w:r>
        <w:rPr>
          <w:spacing w:val="18"/>
          <w:w w:val="105"/>
        </w:rPr>
        <w:t> </w:t>
      </w:r>
      <w:r>
        <w:rPr>
          <w:w w:val="105"/>
        </w:rPr>
        <w:t>Can’t</w:t>
      </w:r>
      <w:r>
        <w:rPr>
          <w:spacing w:val="18"/>
          <w:w w:val="105"/>
        </w:rPr>
        <w:t> </w:t>
      </w:r>
      <w:r>
        <w:rPr>
          <w:w w:val="105"/>
        </w:rPr>
        <w:t>defend</w:t>
      </w:r>
      <w:r>
        <w:rPr>
          <w:spacing w:val="18"/>
          <w:w w:val="105"/>
        </w:rPr>
        <w:t> </w:t>
      </w:r>
      <w:r>
        <w:rPr>
          <w:w w:val="105"/>
        </w:rPr>
        <w:t>arbitrary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weights</w:t>
      </w:r>
    </w:p>
    <w:p>
      <w:pPr>
        <w:pStyle w:val="Heading4"/>
        <w:spacing w:line="252" w:lineRule="auto" w:before="132"/>
        <w:ind w:right="2688"/>
        <w:jc w:val="both"/>
      </w:pPr>
      <w:r>
        <w:rPr/>
        <w:t>This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frontend</w:t>
      </w:r>
      <w:r>
        <w:rPr>
          <w:spacing w:val="-7"/>
        </w:rPr>
        <w:t> </w:t>
      </w:r>
      <w:r>
        <w:rPr/>
        <w:t>AMAZING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staying</w:t>
      </w:r>
      <w:r>
        <w:rPr>
          <w:spacing w:val="-7"/>
        </w:rPr>
        <w:t> </w:t>
      </w:r>
      <w:r>
        <w:rPr/>
        <w:t>academically </w:t>
      </w:r>
      <w:r>
        <w:rPr>
          <w:spacing w:val="-2"/>
        </w:rPr>
        <w:t>defensible!</w:t>
      </w:r>
    </w:p>
    <w:p>
      <w:pPr>
        <w:pStyle w:val="BodyText"/>
        <w:spacing w:before="47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2790139</wp:posOffset>
                </wp:positionH>
                <wp:positionV relativeFrom="paragraph">
                  <wp:posOffset>189927</wp:posOffset>
                </wp:positionV>
                <wp:extent cx="2183130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4.954947pt;width:171.9pt;height:.1pt;mso-position-horizontal-relative:page;mso-position-vertical-relative:paragraph;z-index:-15675392;mso-wrap-distance-left:0;mso-wrap-distance-right:0" id="docshape100" coordorigin="4394,299" coordsize="3438,0" path="m4394,299l7831,299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2"/>
        <w:ind w:left="875" w:right="0" w:firstLine="0"/>
        <w:jc w:val="left"/>
        <w:rPr>
          <w:sz w:val="20"/>
        </w:rPr>
      </w:pPr>
      <w:r>
        <w:rPr>
          <w:rFonts w:ascii="Georgia" w:hAnsi="Georgia"/>
          <w:b/>
          <w:sz w:val="20"/>
        </w:rPr>
        <w:t>Time</w:t>
      </w:r>
      <w:r>
        <w:rPr>
          <w:rFonts w:ascii="Georgia" w:hAnsi="Georgia"/>
          <w:b/>
          <w:spacing w:val="26"/>
          <w:sz w:val="20"/>
        </w:rPr>
        <w:t> </w:t>
      </w:r>
      <w:r>
        <w:rPr>
          <w:rFonts w:ascii="Georgia" w:hAnsi="Georgia"/>
          <w:b/>
          <w:sz w:val="20"/>
        </w:rPr>
        <w:t>Remaining:</w:t>
      </w:r>
      <w:r>
        <w:rPr>
          <w:rFonts w:ascii="Georgia" w:hAnsi="Georgia"/>
          <w:b/>
          <w:spacing w:val="38"/>
          <w:sz w:val="20"/>
        </w:rPr>
        <w:t> </w:t>
      </w:r>
      <w:r>
        <w:rPr>
          <w:sz w:val="20"/>
        </w:rPr>
        <w:t>4</w:t>
      </w:r>
      <w:r>
        <w:rPr>
          <w:spacing w:val="18"/>
          <w:sz w:val="20"/>
        </w:rPr>
        <w:t> </w:t>
      </w:r>
      <w:r>
        <w:rPr>
          <w:sz w:val="20"/>
        </w:rPr>
        <w:t>days</w:t>
      </w:r>
      <w:r>
        <w:rPr>
          <w:spacing w:val="18"/>
          <w:sz w:val="20"/>
        </w:rPr>
        <w:t> </w:t>
      </w:r>
      <w:r>
        <w:rPr>
          <w:sz w:val="20"/>
        </w:rPr>
        <w:t>(December</w:t>
      </w:r>
      <w:r>
        <w:rPr>
          <w:spacing w:val="17"/>
          <w:sz w:val="20"/>
        </w:rPr>
        <w:t> </w:t>
      </w:r>
      <w:r>
        <w:rPr>
          <w:sz w:val="20"/>
        </w:rPr>
        <w:t>27</w:t>
      </w:r>
      <w:r>
        <w:rPr>
          <w:spacing w:val="18"/>
          <w:sz w:val="20"/>
        </w:rPr>
        <w:t> </w:t>
      </w:r>
      <w:r>
        <w:rPr>
          <w:sz w:val="20"/>
        </w:rPr>
        <w:t>→</w:t>
      </w:r>
      <w:r>
        <w:rPr>
          <w:spacing w:val="18"/>
          <w:sz w:val="20"/>
        </w:rPr>
        <w:t> </w:t>
      </w:r>
      <w:r>
        <w:rPr>
          <w:sz w:val="20"/>
        </w:rPr>
        <w:t>December</w:t>
      </w:r>
      <w:r>
        <w:rPr>
          <w:spacing w:val="18"/>
          <w:sz w:val="20"/>
        </w:rPr>
        <w:t> </w:t>
      </w:r>
      <w:r>
        <w:rPr>
          <w:sz w:val="20"/>
        </w:rPr>
        <w:t>31,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2025)</w:t>
      </w:r>
    </w:p>
    <w:p>
      <w:pPr>
        <w:pStyle w:val="BodyText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2790139</wp:posOffset>
                </wp:positionH>
                <wp:positionV relativeFrom="paragraph">
                  <wp:posOffset>196705</wp:posOffset>
                </wp:positionV>
                <wp:extent cx="2183130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88629pt;width:171.9pt;height:.1pt;mso-position-horizontal-relative:page;mso-position-vertical-relative:paragraph;z-index:-15674880;mso-wrap-distance-left:0;mso-wrap-distance-right:0" id="docshape101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1"/>
      </w:pPr>
      <w:bookmarkStart w:name="GLOSSARY" w:id="151"/>
      <w:bookmarkEnd w:id="151"/>
      <w:r>
        <w:rPr>
          <w:b w:val="0"/>
        </w:rPr>
      </w:r>
      <w:r>
        <w:rPr>
          <w:spacing w:val="-2"/>
          <w:w w:val="105"/>
        </w:rPr>
        <w:t>GLOSSARY</w:t>
      </w:r>
    </w:p>
    <w:p>
      <w:pPr>
        <w:spacing w:before="128"/>
        <w:ind w:left="87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Carbon</w:t>
      </w:r>
      <w:r>
        <w:rPr>
          <w:rFonts w:ascii="Georgia"/>
          <w:b/>
          <w:spacing w:val="16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Pricing:</w:t>
      </w:r>
      <w:r>
        <w:rPr>
          <w:rFonts w:ascii="Georgia"/>
          <w:b/>
          <w:spacing w:val="27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mechanism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puts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price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emissions</w:t>
      </w:r>
    </w:p>
    <w:p>
      <w:pPr>
        <w:spacing w:before="128"/>
        <w:ind w:left="87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Carbon</w:t>
      </w:r>
      <w:r>
        <w:rPr>
          <w:rFonts w:ascii="Georgia"/>
          <w:b/>
          <w:spacing w:val="21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Tax:</w:t>
      </w:r>
      <w:r>
        <w:rPr>
          <w:rFonts w:ascii="Georgia"/>
          <w:b/>
          <w:spacing w:val="34"/>
          <w:w w:val="105"/>
          <w:sz w:val="20"/>
        </w:rPr>
        <w:t> </w:t>
      </w:r>
      <w:r>
        <w:rPr>
          <w:w w:val="105"/>
          <w:sz w:val="20"/>
        </w:rPr>
        <w:t>Direct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tax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emissions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($/tonne</w:t>
      </w:r>
      <w:r>
        <w:rPr>
          <w:spacing w:val="14"/>
          <w:w w:val="105"/>
          <w:sz w:val="20"/>
        </w:rPr>
        <w:t> </w:t>
      </w:r>
      <w:r>
        <w:rPr>
          <w:spacing w:val="-4"/>
          <w:w w:val="105"/>
          <w:sz w:val="20"/>
        </w:rPr>
        <w:t>CO2)</w:t>
      </w:r>
    </w:p>
    <w:p>
      <w:pPr>
        <w:spacing w:line="249" w:lineRule="auto" w:before="128"/>
        <w:ind w:left="875" w:right="2653" w:firstLine="0"/>
        <w:jc w:val="left"/>
        <w:rPr>
          <w:sz w:val="20"/>
        </w:rPr>
      </w:pPr>
      <w:r>
        <w:rPr>
          <w:rFonts w:ascii="Georgia"/>
          <w:b/>
          <w:spacing w:val="-2"/>
          <w:w w:val="105"/>
          <w:sz w:val="20"/>
        </w:rPr>
        <w:t>ETS (Emissions Trading System):</w:t>
      </w:r>
      <w:r>
        <w:rPr>
          <w:rFonts w:ascii="Georgia"/>
          <w:b/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Cap-and-trade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system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emission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per- </w:t>
      </w:r>
      <w:r>
        <w:rPr>
          <w:spacing w:val="-4"/>
          <w:w w:val="105"/>
          <w:sz w:val="20"/>
        </w:rPr>
        <w:t>mits</w:t>
      </w:r>
    </w:p>
    <w:p>
      <w:pPr>
        <w:pStyle w:val="BodyText"/>
        <w:spacing w:line="374" w:lineRule="auto" w:before="119"/>
        <w:ind w:left="875" w:right="2867"/>
      </w:pPr>
      <w:r>
        <w:rPr>
          <w:rFonts w:ascii="Georgia" w:hAnsi="Georgia"/>
          <w:b/>
          <w:w w:val="105"/>
        </w:rPr>
        <w:t>Coverage:</w:t>
      </w:r>
      <w:r>
        <w:rPr>
          <w:rFonts w:ascii="Georgia" w:hAnsi="Georgia"/>
          <w:b/>
          <w:spacing w:val="20"/>
          <w:w w:val="105"/>
        </w:rPr>
        <w:t> </w:t>
      </w:r>
      <w:r>
        <w:rPr>
          <w:w w:val="105"/>
        </w:rPr>
        <w:t>Percentage of country’s total emissions covered by the policy </w:t>
      </w:r>
      <w:r>
        <w:rPr>
          <w:rFonts w:ascii="Georgia" w:hAnsi="Georgia"/>
          <w:b/>
          <w:w w:val="105"/>
        </w:rPr>
        <w:t>Revenue: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Government income from carbon pricing (millions USD) </w:t>
      </w:r>
      <w:r>
        <w:rPr>
          <w:rFonts w:ascii="Georgia" w:hAnsi="Georgia"/>
          <w:b/>
          <w:w w:val="105"/>
        </w:rPr>
        <w:t>Success: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Policy remains implemented (vs abolished)</w:t>
      </w:r>
    </w:p>
    <w:p>
      <w:pPr>
        <w:pStyle w:val="BodyText"/>
        <w:spacing w:line="249" w:lineRule="auto"/>
        <w:ind w:left="875" w:right="2653"/>
      </w:pPr>
      <w:r>
        <w:rPr>
          <w:rFonts w:ascii="Georgia"/>
          <w:b/>
          <w:w w:val="105"/>
        </w:rPr>
        <w:t>ML Region:</w:t>
      </w:r>
      <w:r>
        <w:rPr>
          <w:rFonts w:ascii="Georgia"/>
          <w:b/>
          <w:spacing w:val="22"/>
          <w:w w:val="105"/>
        </w:rPr>
        <w:t> </w:t>
      </w:r>
      <w:r>
        <w:rPr>
          <w:w w:val="105"/>
        </w:rPr>
        <w:t>World</w:t>
      </w:r>
      <w:r>
        <w:rPr>
          <w:spacing w:val="-2"/>
          <w:w w:val="105"/>
        </w:rPr>
        <w:t> </w:t>
      </w:r>
      <w:r>
        <w:rPr>
          <w:w w:val="105"/>
        </w:rPr>
        <w:t>Bank</w:t>
      </w:r>
      <w:r>
        <w:rPr>
          <w:spacing w:val="-2"/>
          <w:w w:val="105"/>
        </w:rPr>
        <w:t> </w:t>
      </w:r>
      <w:r>
        <w:rPr>
          <w:w w:val="105"/>
        </w:rPr>
        <w:t>regions</w:t>
      </w:r>
      <w:r>
        <w:rPr>
          <w:spacing w:val="-2"/>
          <w:w w:val="105"/>
        </w:rPr>
        <w:t> </w:t>
      </w:r>
      <w:r>
        <w:rPr>
          <w:w w:val="105"/>
        </w:rPr>
        <w:t>used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model</w:t>
      </w:r>
      <w:r>
        <w:rPr>
          <w:spacing w:val="-2"/>
          <w:w w:val="105"/>
        </w:rPr>
        <w:t> </w:t>
      </w:r>
      <w:r>
        <w:rPr>
          <w:w w:val="105"/>
        </w:rPr>
        <w:t>training</w:t>
      </w:r>
      <w:r>
        <w:rPr>
          <w:spacing w:val="-2"/>
          <w:w w:val="105"/>
        </w:rPr>
        <w:t> </w:t>
      </w:r>
      <w:r>
        <w:rPr>
          <w:w w:val="105"/>
        </w:rPr>
        <w:t>(East</w:t>
      </w:r>
      <w:r>
        <w:rPr>
          <w:spacing w:val="-2"/>
          <w:w w:val="105"/>
        </w:rPr>
        <w:t> </w:t>
      </w:r>
      <w:r>
        <w:rPr>
          <w:w w:val="105"/>
        </w:rPr>
        <w:t>Asia</w:t>
      </w:r>
      <w:r>
        <w:rPr>
          <w:spacing w:val="-2"/>
          <w:w w:val="105"/>
        </w:rPr>
        <w:t> </w:t>
      </w:r>
      <w:r>
        <w:rPr>
          <w:w w:val="105"/>
        </w:rPr>
        <w:t>&amp;</w:t>
      </w:r>
      <w:r>
        <w:rPr>
          <w:spacing w:val="-2"/>
          <w:w w:val="105"/>
        </w:rPr>
        <w:t> </w:t>
      </w:r>
      <w:r>
        <w:rPr>
          <w:w w:val="105"/>
        </w:rPr>
        <w:t>Pacific, Europe &amp; Central Asia, etc.)</w:t>
      </w:r>
    </w:p>
    <w:p>
      <w:pPr>
        <w:spacing w:before="117"/>
        <w:ind w:left="87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Geographic</w:t>
      </w:r>
      <w:r>
        <w:rPr>
          <w:rFonts w:ascii="Georgia"/>
          <w:b/>
          <w:spacing w:val="-1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Region:</w:t>
      </w:r>
      <w:r>
        <w:rPr>
          <w:rFonts w:ascii="Georgia"/>
          <w:b/>
          <w:spacing w:val="8"/>
          <w:w w:val="105"/>
          <w:sz w:val="20"/>
        </w:rPr>
        <w:t> </w:t>
      </w:r>
      <w:r>
        <w:rPr>
          <w:w w:val="105"/>
          <w:sz w:val="20"/>
        </w:rPr>
        <w:t>User-facing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regions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(South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Asia,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East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Asia,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etc.)</w:t>
      </w:r>
    </w:p>
    <w:p>
      <w:pPr>
        <w:pStyle w:val="BodyText"/>
        <w:spacing w:before="128"/>
        <w:ind w:left="875"/>
      </w:pPr>
      <w:r>
        <w:rPr>
          <w:rFonts w:ascii="Georgia"/>
          <w:b/>
          <w:w w:val="105"/>
        </w:rPr>
        <w:t>Test</w:t>
      </w:r>
      <w:r>
        <w:rPr>
          <w:rFonts w:ascii="Georgia"/>
          <w:b/>
          <w:spacing w:val="10"/>
          <w:w w:val="105"/>
        </w:rPr>
        <w:t> </w:t>
      </w:r>
      <w:r>
        <w:rPr>
          <w:rFonts w:ascii="Georgia"/>
          <w:b/>
          <w:w w:val="105"/>
        </w:rPr>
        <w:t>Set:</w:t>
      </w:r>
      <w:r>
        <w:rPr>
          <w:rFonts w:ascii="Georgia"/>
          <w:b/>
          <w:spacing w:val="20"/>
          <w:w w:val="105"/>
        </w:rPr>
        <w:t> </w:t>
      </w:r>
      <w:r>
        <w:rPr>
          <w:w w:val="105"/>
        </w:rPr>
        <w:t>16</w:t>
      </w:r>
      <w:r>
        <w:rPr>
          <w:spacing w:val="3"/>
          <w:w w:val="105"/>
        </w:rPr>
        <w:t> </w:t>
      </w:r>
      <w:r>
        <w:rPr>
          <w:w w:val="105"/>
        </w:rPr>
        <w:t>policies</w:t>
      </w:r>
      <w:r>
        <w:rPr>
          <w:spacing w:val="3"/>
          <w:w w:val="105"/>
        </w:rPr>
        <w:t> </w:t>
      </w:r>
      <w:r>
        <w:rPr>
          <w:w w:val="105"/>
        </w:rPr>
        <w:t>held</w:t>
      </w:r>
      <w:r>
        <w:rPr>
          <w:spacing w:val="3"/>
          <w:w w:val="105"/>
        </w:rPr>
        <w:t> </w:t>
      </w:r>
      <w:r>
        <w:rPr>
          <w:w w:val="105"/>
        </w:rPr>
        <w:t>out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model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validation</w:t>
      </w:r>
    </w:p>
    <w:p>
      <w:pPr>
        <w:spacing w:before="128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Train</w:t>
      </w:r>
      <w:r>
        <w:rPr>
          <w:rFonts w:ascii="Georgia"/>
          <w:b/>
          <w:spacing w:val="25"/>
          <w:sz w:val="20"/>
        </w:rPr>
        <w:t> </w:t>
      </w:r>
      <w:r>
        <w:rPr>
          <w:rFonts w:ascii="Georgia"/>
          <w:b/>
          <w:sz w:val="20"/>
        </w:rPr>
        <w:t>Set:</w:t>
      </w:r>
      <w:r>
        <w:rPr>
          <w:rFonts w:ascii="Georgia"/>
          <w:b/>
          <w:spacing w:val="36"/>
          <w:sz w:val="20"/>
        </w:rPr>
        <w:t> </w:t>
      </w:r>
      <w:r>
        <w:rPr>
          <w:sz w:val="20"/>
        </w:rPr>
        <w:t>62</w:t>
      </w:r>
      <w:r>
        <w:rPr>
          <w:spacing w:val="16"/>
          <w:sz w:val="20"/>
        </w:rPr>
        <w:t> </w:t>
      </w:r>
      <w:r>
        <w:rPr>
          <w:sz w:val="20"/>
        </w:rPr>
        <w:t>policies</w:t>
      </w:r>
      <w:r>
        <w:rPr>
          <w:spacing w:val="16"/>
          <w:sz w:val="20"/>
        </w:rPr>
        <w:t> </w:t>
      </w:r>
      <w:r>
        <w:rPr>
          <w:sz w:val="20"/>
        </w:rPr>
        <w:t>used</w:t>
      </w:r>
      <w:r>
        <w:rPr>
          <w:spacing w:val="17"/>
          <w:sz w:val="20"/>
        </w:rPr>
        <w:t> </w:t>
      </w:r>
      <w:r>
        <w:rPr>
          <w:sz w:val="20"/>
        </w:rPr>
        <w:t>for</w:t>
      </w:r>
      <w:r>
        <w:rPr>
          <w:spacing w:val="16"/>
          <w:sz w:val="20"/>
        </w:rPr>
        <w:t> </w:t>
      </w:r>
      <w:r>
        <w:rPr>
          <w:sz w:val="20"/>
        </w:rPr>
        <w:t>model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training</w:t>
      </w:r>
    </w:p>
    <w:p>
      <w:pPr>
        <w:pStyle w:val="BodyText"/>
        <w:spacing w:line="249" w:lineRule="auto" w:before="128"/>
        <w:ind w:left="852" w:right="2688" w:firstLine="23"/>
      </w:pPr>
      <w:r>
        <w:rPr>
          <w:rFonts w:ascii="Georgia" w:hAnsi="Georgia"/>
          <w:b/>
          <w:w w:val="105"/>
        </w:rPr>
        <w:t>R2: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Coeﬀicient</w:t>
      </w:r>
      <w:r>
        <w:rPr>
          <w:w w:val="105"/>
        </w:rPr>
        <w:t> of</w:t>
      </w:r>
      <w:r>
        <w:rPr>
          <w:w w:val="105"/>
        </w:rPr>
        <w:t> determination,</w:t>
      </w:r>
      <w:r>
        <w:rPr>
          <w:spacing w:val="27"/>
          <w:w w:val="105"/>
        </w:rPr>
        <w:t> </w:t>
      </w:r>
      <w:r>
        <w:rPr>
          <w:w w:val="105"/>
        </w:rPr>
        <w:t>measures</w:t>
      </w:r>
      <w:r>
        <w:rPr>
          <w:w w:val="105"/>
        </w:rPr>
        <w:t> prediction</w:t>
      </w:r>
      <w:r>
        <w:rPr>
          <w:w w:val="105"/>
        </w:rPr>
        <w:t> accuracy</w:t>
      </w:r>
      <w:r>
        <w:rPr>
          <w:w w:val="105"/>
        </w:rPr>
        <w:t> for</w:t>
      </w:r>
      <w:r>
        <w:rPr>
          <w:w w:val="105"/>
        </w:rPr>
        <w:t> </w:t>
      </w:r>
      <w:r>
        <w:rPr>
          <w:w w:val="105"/>
        </w:rPr>
        <w:t>regression (0-1, higher better)</w:t>
      </w:r>
    </w:p>
    <w:p>
      <w:pPr>
        <w:pStyle w:val="BodyText"/>
        <w:spacing w:after="0" w:line="249" w:lineRule="auto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3"/>
      </w:pPr>
      <w:r>
        <w:rPr>
          <w:rFonts w:ascii="Georgia"/>
          <w:b/>
          <w:w w:val="105"/>
        </w:rPr>
        <w:t>F1-Score:</w:t>
      </w:r>
      <w:r>
        <w:rPr>
          <w:rFonts w:ascii="Georgia"/>
          <w:b/>
          <w:spacing w:val="18"/>
          <w:w w:val="105"/>
        </w:rPr>
        <w:t> </w:t>
      </w:r>
      <w:r>
        <w:rPr>
          <w:w w:val="105"/>
        </w:rPr>
        <w:t>Harmonic</w:t>
      </w:r>
      <w:r>
        <w:rPr>
          <w:spacing w:val="-2"/>
          <w:w w:val="105"/>
        </w:rPr>
        <w:t> </w:t>
      </w:r>
      <w:r>
        <w:rPr>
          <w:w w:val="105"/>
        </w:rPr>
        <w:t>mean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precision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recall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classification</w:t>
      </w:r>
      <w:r>
        <w:rPr>
          <w:spacing w:val="-2"/>
          <w:w w:val="105"/>
        </w:rPr>
        <w:t> </w:t>
      </w:r>
      <w:r>
        <w:rPr>
          <w:w w:val="105"/>
        </w:rPr>
        <w:t>(0-1,</w:t>
      </w:r>
      <w:r>
        <w:rPr>
          <w:spacing w:val="-1"/>
          <w:w w:val="105"/>
        </w:rPr>
        <w:t> </w:t>
      </w:r>
      <w:r>
        <w:rPr>
          <w:w w:val="105"/>
        </w:rPr>
        <w:t>higher </w:t>
      </w:r>
      <w:r>
        <w:rPr>
          <w:spacing w:val="-2"/>
          <w:w w:val="105"/>
        </w:rPr>
        <w:t>better)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2790139</wp:posOffset>
                </wp:positionH>
                <wp:positionV relativeFrom="paragraph">
                  <wp:posOffset>191232</wp:posOffset>
                </wp:positionV>
                <wp:extent cx="2183130" cy="127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7688pt;width:171.9pt;height:.1pt;mso-position-horizontal-relative:page;mso-position-vertical-relative:paragraph;z-index:-15674368;mso-wrap-distance-left:0;mso-wrap-distance-right:0" id="docshape102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sz w:val="24"/>
        </w:rPr>
      </w:pPr>
    </w:p>
    <w:p>
      <w:pPr>
        <w:pStyle w:val="Heading2"/>
      </w:pPr>
      <w:bookmarkStart w:name="Decision 24: COMPLETE BACKEND + FRONTEND" w:id="152"/>
      <w:bookmarkEnd w:id="152"/>
      <w:r>
        <w:rPr>
          <w:b w:val="0"/>
        </w:rPr>
      </w:r>
      <w:r>
        <w:rPr/>
        <w:t>Decision</w:t>
      </w:r>
      <w:r>
        <w:rPr>
          <w:spacing w:val="12"/>
        </w:rPr>
        <w:t> </w:t>
      </w:r>
      <w:r>
        <w:rPr/>
        <w:t>24:</w:t>
      </w:r>
      <w:r>
        <w:rPr>
          <w:spacing w:val="64"/>
        </w:rPr>
        <w:t> </w:t>
      </w:r>
      <w:r>
        <w:rPr/>
        <w:t>COMPLETE</w:t>
      </w:r>
      <w:r>
        <w:rPr>
          <w:spacing w:val="13"/>
        </w:rPr>
        <w:t> </w:t>
      </w:r>
      <w:r>
        <w:rPr/>
        <w:t>BACKEND</w:t>
      </w:r>
      <w:r>
        <w:rPr>
          <w:spacing w:val="12"/>
        </w:rPr>
        <w:t> </w:t>
      </w:r>
      <w:r>
        <w:rPr/>
        <w:t>+</w:t>
      </w:r>
      <w:r>
        <w:rPr>
          <w:spacing w:val="12"/>
        </w:rPr>
        <w:t> </w:t>
      </w:r>
      <w:r>
        <w:rPr/>
        <w:t>FRONTEND</w:t>
      </w:r>
      <w:r>
        <w:rPr>
          <w:spacing w:val="13"/>
        </w:rPr>
        <w:t> </w:t>
      </w:r>
      <w:r>
        <w:rPr>
          <w:spacing w:val="-5"/>
        </w:rPr>
        <w:t>IM-</w:t>
      </w:r>
    </w:p>
    <w:p>
      <w:pPr>
        <w:spacing w:before="6"/>
        <w:ind w:left="875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PLEMENTATION</w:t>
      </w:r>
      <w:r>
        <w:rPr>
          <w:rFonts w:ascii="Georgia"/>
          <w:b/>
          <w:spacing w:val="53"/>
          <w:sz w:val="24"/>
        </w:rPr>
        <w:t> </w:t>
      </w:r>
      <w:r>
        <w:rPr>
          <w:rFonts w:ascii="Georgia"/>
          <w:b/>
          <w:sz w:val="24"/>
        </w:rPr>
        <w:t>GUIDE</w:t>
      </w:r>
      <w:r>
        <w:rPr>
          <w:rFonts w:ascii="Georgia"/>
          <w:b/>
          <w:spacing w:val="53"/>
          <w:sz w:val="24"/>
        </w:rPr>
        <w:t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53"/>
          <w:sz w:val="24"/>
        </w:rPr>
        <w:t> </w:t>
      </w:r>
      <w:r>
        <w:rPr>
          <w:rFonts w:ascii="Georgia"/>
          <w:b/>
          <w:sz w:val="24"/>
        </w:rPr>
        <w:t>DTS</w:t>
      </w:r>
      <w:r>
        <w:rPr>
          <w:rFonts w:ascii="Georgia"/>
          <w:b/>
          <w:spacing w:val="53"/>
          <w:sz w:val="24"/>
        </w:rPr>
        <w:t> </w:t>
      </w:r>
      <w:r>
        <w:rPr>
          <w:rFonts w:ascii="Georgia"/>
          <w:b/>
          <w:spacing w:val="-2"/>
          <w:sz w:val="24"/>
        </w:rPr>
        <w:t>Requirements</w:t>
      </w:r>
    </w:p>
    <w:p>
      <w:pPr>
        <w:pStyle w:val="BodyText"/>
        <w:spacing w:line="249" w:lineRule="auto" w:before="129"/>
        <w:ind w:left="852" w:right="2655" w:firstLine="23"/>
        <w:jc w:val="both"/>
      </w:pPr>
      <w:r>
        <w:rPr>
          <w:rFonts w:ascii="Georgia"/>
          <w:b/>
          <w:w w:val="105"/>
        </w:rPr>
        <w:t>Date: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December</w:t>
      </w:r>
      <w:r>
        <w:rPr>
          <w:w w:val="105"/>
        </w:rPr>
        <w:t> 27,</w:t>
      </w:r>
      <w:r>
        <w:rPr>
          <w:w w:val="105"/>
        </w:rPr>
        <w:t> 2025</w:t>
      </w:r>
      <w:r>
        <w:rPr>
          <w:w w:val="105"/>
        </w:rPr>
        <w:t> 5:00</w:t>
      </w:r>
      <w:r>
        <w:rPr>
          <w:w w:val="105"/>
        </w:rPr>
        <w:t> AM</w:t>
      </w:r>
      <w:r>
        <w:rPr>
          <w:w w:val="105"/>
        </w:rPr>
        <w:t> </w:t>
      </w:r>
      <w:r>
        <w:rPr>
          <w:rFonts w:ascii="Georgia"/>
          <w:b/>
          <w:w w:val="105"/>
        </w:rPr>
        <w:t>Context: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After</w:t>
      </w:r>
      <w:r>
        <w:rPr>
          <w:w w:val="105"/>
        </w:rPr>
        <w:t> reading</w:t>
      </w:r>
      <w:r>
        <w:rPr>
          <w:w w:val="105"/>
        </w:rPr>
        <w:t> DTS</w:t>
      </w:r>
      <w:r>
        <w:rPr>
          <w:w w:val="105"/>
        </w:rPr>
        <w:t> Phase</w:t>
      </w:r>
      <w:r>
        <w:rPr>
          <w:w w:val="105"/>
        </w:rPr>
        <w:t> 3 document, discovered CRITICAL requirements that were missed:</w:t>
      </w:r>
      <w:r>
        <w:rPr>
          <w:w w:val="105"/>
        </w:rPr>
        <w:t> User authen- tication, database storage, and simulation history management are REQUIRED (not</w:t>
      </w:r>
      <w:r>
        <w:rPr>
          <w:spacing w:val="37"/>
          <w:w w:val="105"/>
        </w:rPr>
        <w:t> </w:t>
      </w:r>
      <w:r>
        <w:rPr>
          <w:w w:val="105"/>
        </w:rPr>
        <w:t>optional).</w:t>
      </w:r>
      <w:r>
        <w:rPr>
          <w:spacing w:val="77"/>
          <w:w w:val="150"/>
        </w:rPr>
        <w:t> </w:t>
      </w:r>
      <w:r>
        <w:rPr>
          <w:rFonts w:ascii="Georgia"/>
          <w:b/>
          <w:w w:val="105"/>
        </w:rPr>
        <w:t>Status:</w:t>
      </w:r>
      <w:r>
        <w:rPr>
          <w:rFonts w:ascii="Georgia"/>
          <w:b/>
          <w:spacing w:val="79"/>
          <w:w w:val="105"/>
        </w:rPr>
        <w:t> </w:t>
      </w:r>
      <w:r>
        <w:rPr>
          <w:w w:val="105"/>
        </w:rPr>
        <w:t>COMPREHENSIVE</w:t>
      </w:r>
      <w:r>
        <w:rPr>
          <w:spacing w:val="37"/>
          <w:w w:val="105"/>
        </w:rPr>
        <w:t> </w:t>
      </w:r>
      <w:r>
        <w:rPr>
          <w:w w:val="105"/>
        </w:rPr>
        <w:t>IMPLEMENTATION</w:t>
      </w:r>
      <w:r>
        <w:rPr>
          <w:spacing w:val="38"/>
          <w:w w:val="105"/>
        </w:rPr>
        <w:t> </w:t>
      </w:r>
      <w:r>
        <w:rPr>
          <w:w w:val="105"/>
        </w:rPr>
        <w:t>GUIDE</w:t>
      </w:r>
      <w:r>
        <w:rPr>
          <w:spacing w:val="39"/>
          <w:w w:val="105"/>
        </w:rPr>
        <w:t> </w:t>
      </w:r>
      <w:r>
        <w:rPr>
          <w:spacing w:val="-10"/>
          <w:w w:val="105"/>
        </w:rPr>
        <w:t>-</w:t>
      </w:r>
    </w:p>
    <w:p>
      <w:pPr>
        <w:pStyle w:val="BodyText"/>
        <w:spacing w:line="249" w:lineRule="auto"/>
        <w:ind w:left="865" w:right="2678" w:firstLine="9"/>
        <w:jc w:val="both"/>
      </w:pPr>
      <w:r>
        <w:rPr>
          <w:w w:val="105"/>
        </w:rPr>
        <w:t>Read</w:t>
      </w:r>
      <w:r>
        <w:rPr>
          <w:w w:val="105"/>
        </w:rPr>
        <w:t> this</w:t>
      </w:r>
      <w:r>
        <w:rPr>
          <w:w w:val="105"/>
        </w:rPr>
        <w:t> when</w:t>
      </w:r>
      <w:r>
        <w:rPr>
          <w:w w:val="105"/>
        </w:rPr>
        <w:t> you</w:t>
      </w:r>
      <w:r>
        <w:rPr>
          <w:w w:val="105"/>
        </w:rPr>
        <w:t> wake</w:t>
      </w:r>
      <w:r>
        <w:rPr>
          <w:w w:val="105"/>
        </w:rPr>
        <w:t> up</w:t>
      </w:r>
      <w:r>
        <w:rPr>
          <w:w w:val="105"/>
        </w:rPr>
        <w:t> at</w:t>
      </w:r>
      <w:r>
        <w:rPr>
          <w:w w:val="105"/>
        </w:rPr>
        <w:t> 12</w:t>
      </w:r>
      <w:r>
        <w:rPr>
          <w:w w:val="105"/>
        </w:rPr>
        <w:t> PM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Time</w:t>
      </w:r>
      <w:r>
        <w:rPr>
          <w:rFonts w:ascii="Georgia" w:hAnsi="Georgia"/>
          <w:b/>
          <w:w w:val="105"/>
        </w:rPr>
        <w:t> Remaining: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4</w:t>
      </w:r>
      <w:r>
        <w:rPr>
          <w:w w:val="105"/>
        </w:rPr>
        <w:t> days</w:t>
      </w:r>
      <w:r>
        <w:rPr>
          <w:w w:val="105"/>
        </w:rPr>
        <w:t> (Dec</w:t>
      </w:r>
      <w:r>
        <w:rPr>
          <w:w w:val="105"/>
        </w:rPr>
        <w:t> 27 12PM → Dec 31 midnight)</w:t>
      </w:r>
    </w:p>
    <w:p>
      <w:pPr>
        <w:pStyle w:val="BodyText"/>
        <w:spacing w:before="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2790139</wp:posOffset>
                </wp:positionH>
                <wp:positionV relativeFrom="paragraph">
                  <wp:posOffset>189824</wp:posOffset>
                </wp:positionV>
                <wp:extent cx="218313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4.946794pt;width:171.9pt;height:.1pt;mso-position-horizontal-relative:page;mso-position-vertical-relative:paragraph;z-index:-15673856;mso-wrap-distance-left:0;mso-wrap-distance-right:0" id="docshape103" coordorigin="4394,299" coordsize="3438,0" path="m4394,299l7831,299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70"/>
        </w:numPr>
        <w:tabs>
          <w:tab w:pos="1064" w:val="left" w:leader="none"/>
          <w:tab w:pos="1356" w:val="left" w:leader="none"/>
        </w:tabs>
        <w:spacing w:line="360" w:lineRule="atLeast" w:before="202" w:after="0"/>
        <w:ind w:left="1064" w:right="2688" w:hanging="190"/>
        <w:jc w:val="left"/>
        <w:rPr>
          <w:sz w:val="20"/>
        </w:rPr>
      </w:pPr>
      <w:bookmarkStart w:name="24.1 WHAT I MISSED BEFORE (Critical Corr" w:id="153"/>
      <w:bookmarkEnd w:id="153"/>
      <w:r>
        <w:rPr/>
      </w:r>
      <w:r>
        <w:rPr>
          <w:rFonts w:ascii="Georgia" w:hAnsi="Georgia"/>
          <w:b/>
          <w:w w:val="105"/>
          <w:sz w:val="20"/>
        </w:rPr>
        <w:t>WHAT I</w:t>
      </w:r>
      <w:r>
        <w:rPr>
          <w:rFonts w:ascii="Georgia" w:hAnsi="Georgia"/>
          <w:b/>
          <w:w w:val="105"/>
          <w:sz w:val="20"/>
        </w:rPr>
        <w:t> MISSED</w:t>
      </w:r>
      <w:r>
        <w:rPr>
          <w:rFonts w:ascii="Georgia" w:hAnsi="Georgia"/>
          <w:b/>
          <w:w w:val="105"/>
          <w:sz w:val="20"/>
        </w:rPr>
        <w:t> BEFORE (Critical</w:t>
      </w:r>
      <w:r>
        <w:rPr>
          <w:rFonts w:ascii="Georgia" w:hAnsi="Georgia"/>
          <w:b/>
          <w:w w:val="105"/>
          <w:sz w:val="20"/>
        </w:rPr>
        <w:t> Correction) INCORRECT</w:t>
      </w:r>
      <w:r>
        <w:rPr>
          <w:rFonts w:ascii="Georgia" w:hAnsi="Georgia"/>
          <w:b/>
          <w:spacing w:val="48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Previous</w:t>
      </w:r>
      <w:r>
        <w:rPr>
          <w:rFonts w:ascii="Georgia" w:hAnsi="Georgia"/>
          <w:b/>
          <w:spacing w:val="48"/>
          <w:w w:val="105"/>
          <w:sz w:val="20"/>
        </w:rPr>
        <w:t> </w:t>
      </w:r>
      <w:r>
        <w:rPr>
          <w:rFonts w:ascii="Georgia" w:hAnsi="Georgia"/>
          <w:b/>
          <w:w w:val="105"/>
          <w:sz w:val="20"/>
        </w:rPr>
        <w:t>Assessment:</w:t>
      </w:r>
      <w:r>
        <w:rPr>
          <w:rFonts w:ascii="Georgia" w:hAnsi="Georgia"/>
          <w:b/>
          <w:spacing w:val="67"/>
          <w:w w:val="150"/>
          <w:sz w:val="20"/>
        </w:rPr>
        <w:t> </w:t>
      </w:r>
      <w:r>
        <w:rPr>
          <w:w w:val="105"/>
          <w:sz w:val="20"/>
        </w:rPr>
        <w:t>-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Told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“NO</w:t>
      </w:r>
      <w:r>
        <w:rPr>
          <w:spacing w:val="36"/>
          <w:w w:val="105"/>
          <w:sz w:val="20"/>
        </w:rPr>
        <w:t> </w:t>
      </w:r>
      <w:r>
        <w:rPr>
          <w:spacing w:val="-2"/>
          <w:w w:val="105"/>
          <w:sz w:val="20"/>
        </w:rPr>
        <w:t>DATABASE</w:t>
      </w:r>
    </w:p>
    <w:p>
      <w:pPr>
        <w:spacing w:line="249" w:lineRule="auto" w:before="16"/>
        <w:ind w:left="847" w:right="2688" w:firstLine="28"/>
        <w:jc w:val="both"/>
        <w:rPr>
          <w:rFonts w:ascii="Georgia" w:hAnsi="Georgia"/>
          <w:b/>
          <w:sz w:val="20"/>
        </w:rPr>
      </w:pPr>
      <w:r>
        <w:rPr>
          <w:w w:val="110"/>
          <w:sz w:val="20"/>
        </w:rPr>
        <w:t>NEEDED”</w:t>
      </w:r>
      <w:r>
        <w:rPr>
          <w:w w:val="110"/>
          <w:sz w:val="20"/>
        </w:rPr>
        <w:t> -</w:t>
      </w:r>
      <w:r>
        <w:rPr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WRONG</w:t>
      </w:r>
      <w:r>
        <w:rPr>
          <w:rFonts w:ascii="Georgia" w:hAnsi="Georgia"/>
          <w:b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w w:val="110"/>
          <w:sz w:val="20"/>
        </w:rPr>
        <w:t> Told</w:t>
      </w:r>
      <w:r>
        <w:rPr>
          <w:w w:val="110"/>
          <w:sz w:val="20"/>
        </w:rPr>
        <w:t> you</w:t>
      </w:r>
      <w:r>
        <w:rPr>
          <w:w w:val="110"/>
          <w:sz w:val="20"/>
        </w:rPr>
        <w:t> “No</w:t>
      </w:r>
      <w:r>
        <w:rPr>
          <w:w w:val="110"/>
          <w:sz w:val="20"/>
        </w:rPr>
        <w:t> authentication”</w:t>
      </w:r>
      <w:r>
        <w:rPr>
          <w:w w:val="110"/>
          <w:sz w:val="20"/>
        </w:rPr>
        <w:t> -</w:t>
      </w:r>
      <w:r>
        <w:rPr>
          <w:w w:val="110"/>
          <w:sz w:val="20"/>
        </w:rPr>
        <w:t> </w:t>
      </w:r>
      <w:r>
        <w:rPr>
          <w:rFonts w:ascii="Georgia" w:hAnsi="Georgia"/>
          <w:b/>
          <w:w w:val="110"/>
          <w:sz w:val="20"/>
        </w:rPr>
        <w:t>WRONG</w:t>
      </w:r>
      <w:r>
        <w:rPr>
          <w:rFonts w:ascii="Georgia" w:hAnsi="Georgia"/>
          <w:b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w w:val="110"/>
          <w:sz w:val="20"/>
        </w:rPr>
        <w:t> Said “Just load CSVs in memory” - </w:t>
      </w:r>
      <w:r>
        <w:rPr>
          <w:rFonts w:ascii="Georgia" w:hAnsi="Georgia"/>
          <w:b/>
          <w:w w:val="110"/>
          <w:sz w:val="20"/>
        </w:rPr>
        <w:t>INCOMPLETE</w:t>
      </w:r>
    </w:p>
    <w:p>
      <w:pPr>
        <w:spacing w:before="118"/>
        <w:ind w:left="1006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CORRECT</w:t>
      </w:r>
      <w:r>
        <w:rPr>
          <w:rFonts w:ascii="Georgia"/>
          <w:b/>
          <w:spacing w:val="-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Requirements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from</w:t>
      </w:r>
      <w:r>
        <w:rPr>
          <w:rFonts w:ascii="Georgia"/>
          <w:b/>
          <w:spacing w:val="-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DTS:</w:t>
      </w:r>
      <w:r>
        <w:rPr>
          <w:rFonts w:ascii="Georgia"/>
          <w:b/>
          <w:spacing w:val="-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PostgreSQL/Supabase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database</w:t>
      </w:r>
    </w:p>
    <w:p>
      <w:pPr>
        <w:spacing w:line="249" w:lineRule="auto" w:before="9"/>
        <w:ind w:left="875" w:right="2655" w:hanging="27"/>
        <w:jc w:val="both"/>
        <w:rPr>
          <w:rFonts w:ascii="Georgia"/>
          <w:b/>
          <w:sz w:val="20"/>
        </w:rPr>
      </w:pPr>
      <w:r>
        <w:rPr>
          <w:w w:val="105"/>
          <w:sz w:val="20"/>
        </w:rPr>
        <w:t>- </w:t>
      </w:r>
      <w:r>
        <w:rPr>
          <w:rFonts w:ascii="Georgia"/>
          <w:b/>
          <w:w w:val="105"/>
          <w:sz w:val="20"/>
        </w:rPr>
        <w:t>REQUIRED </w:t>
      </w:r>
      <w:r>
        <w:rPr>
          <w:w w:val="105"/>
          <w:sz w:val="20"/>
        </w:rPr>
        <w:t>- User signup/login authentication - </w:t>
      </w:r>
      <w:r>
        <w:rPr>
          <w:rFonts w:ascii="Georgia"/>
          <w:b/>
          <w:w w:val="105"/>
          <w:sz w:val="20"/>
        </w:rPr>
        <w:t>REQUIRED </w:t>
      </w:r>
      <w:r>
        <w:rPr>
          <w:w w:val="105"/>
          <w:sz w:val="20"/>
        </w:rPr>
        <w:t>- Save user simulations to database - </w:t>
      </w:r>
      <w:r>
        <w:rPr>
          <w:rFonts w:ascii="Georgia"/>
          <w:b/>
          <w:w w:val="105"/>
          <w:sz w:val="20"/>
        </w:rPr>
        <w:t>REQUIRED </w:t>
      </w:r>
      <w:r>
        <w:rPr>
          <w:w w:val="105"/>
          <w:sz w:val="20"/>
        </w:rPr>
        <w:t>- Comparison feature needs database - </w:t>
      </w:r>
      <w:r>
        <w:rPr>
          <w:rFonts w:ascii="Georgia"/>
          <w:b/>
          <w:spacing w:val="-2"/>
          <w:w w:val="105"/>
          <w:sz w:val="20"/>
        </w:rPr>
        <w:t>REQUIRED</w:t>
      </w:r>
    </w:p>
    <w:p>
      <w:pPr>
        <w:pStyle w:val="BodyText"/>
        <w:spacing w:line="249" w:lineRule="auto" w:before="121"/>
        <w:ind w:left="847" w:right="2649" w:firstLine="28"/>
        <w:jc w:val="both"/>
      </w:pPr>
      <w:r>
        <w:rPr>
          <w:rFonts w:ascii="Georgia" w:hAnsi="Georgia"/>
          <w:b/>
          <w:w w:val="110"/>
        </w:rPr>
        <w:t>Source: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DTS-Phase_3_EcoImpactAI.pdf:</w:t>
      </w:r>
      <w:r>
        <w:rPr>
          <w:w w:val="110"/>
        </w:rPr>
        <w:t> -</w:t>
      </w:r>
      <w:r>
        <w:rPr>
          <w:w w:val="110"/>
        </w:rPr>
        <w:t> Page</w:t>
      </w:r>
      <w:r>
        <w:rPr>
          <w:w w:val="110"/>
        </w:rPr>
        <w:t> 4:</w:t>
      </w:r>
      <w:r>
        <w:rPr>
          <w:w w:val="110"/>
        </w:rPr>
        <w:t> Hamza’s</w:t>
      </w:r>
      <w:r>
        <w:rPr>
          <w:w w:val="110"/>
        </w:rPr>
        <w:t> role</w:t>
      </w:r>
      <w:r>
        <w:rPr>
          <w:w w:val="110"/>
        </w:rPr>
        <w:t> includes “Manage</w:t>
      </w:r>
      <w:r>
        <w:rPr>
          <w:w w:val="110"/>
        </w:rPr>
        <w:t> authentication</w:t>
      </w:r>
      <w:r>
        <w:rPr>
          <w:w w:val="110"/>
        </w:rPr>
        <w:t> and</w:t>
      </w:r>
      <w:r>
        <w:rPr>
          <w:w w:val="110"/>
        </w:rPr>
        <w:t> database</w:t>
      </w:r>
      <w:r>
        <w:rPr>
          <w:w w:val="110"/>
        </w:rPr>
        <w:t> connectivity</w:t>
      </w:r>
      <w:r>
        <w:rPr>
          <w:w w:val="110"/>
        </w:rPr>
        <w:t> (PostgreSQL/Supabase)”</w:t>
      </w:r>
      <w:r>
        <w:rPr>
          <w:w w:val="110"/>
        </w:rPr>
        <w:t> - Section</w:t>
      </w:r>
      <w:r>
        <w:rPr>
          <w:w w:val="110"/>
        </w:rPr>
        <w:t> 3.3.1:</w:t>
      </w:r>
      <w:r>
        <w:rPr>
          <w:spacing w:val="40"/>
          <w:w w:val="110"/>
        </w:rPr>
        <w:t> </w:t>
      </w:r>
      <w:r>
        <w:rPr>
          <w:w w:val="110"/>
        </w:rPr>
        <w:t>Sign</w:t>
      </w:r>
      <w:r>
        <w:rPr>
          <w:w w:val="110"/>
        </w:rPr>
        <w:t> Up</w:t>
      </w:r>
      <w:r>
        <w:rPr>
          <w:w w:val="110"/>
        </w:rPr>
        <w:t> Page</w:t>
      </w:r>
      <w:r>
        <w:rPr>
          <w:w w:val="110"/>
        </w:rPr>
        <w:t> (Name,</w:t>
      </w:r>
      <w:r>
        <w:rPr>
          <w:w w:val="110"/>
        </w:rPr>
        <w:t> Email,</w:t>
      </w:r>
      <w:r>
        <w:rPr>
          <w:w w:val="110"/>
        </w:rPr>
        <w:t> Password,</w:t>
      </w:r>
      <w:r>
        <w:rPr>
          <w:w w:val="110"/>
        </w:rPr>
        <w:t> Confirm</w:t>
      </w:r>
      <w:r>
        <w:rPr>
          <w:w w:val="110"/>
        </w:rPr>
        <w:t> Password)</w:t>
      </w:r>
      <w:r>
        <w:rPr>
          <w:w w:val="110"/>
        </w:rPr>
        <w:t> + </w:t>
      </w:r>
      <w:r>
        <w:rPr/>
        <w:t>Login Page - Section 4.1:</w:t>
      </w:r>
      <w:r>
        <w:rPr>
          <w:spacing w:val="40"/>
        </w:rPr>
        <w:t> </w:t>
      </w:r>
      <w:r>
        <w:rPr/>
        <w:t>Compare Page requires selecting saved simulation sce- </w:t>
      </w:r>
      <w:r>
        <w:rPr>
          <w:w w:val="110"/>
        </w:rPr>
        <w:t>narios</w:t>
      </w:r>
      <w:r>
        <w:rPr>
          <w:spacing w:val="-16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Section</w:t>
      </w:r>
      <w:r>
        <w:rPr>
          <w:spacing w:val="-14"/>
          <w:w w:val="110"/>
        </w:rPr>
        <w:t> </w:t>
      </w:r>
      <w:r>
        <w:rPr>
          <w:w w:val="110"/>
        </w:rPr>
        <w:t>2.4.1:</w:t>
      </w:r>
      <w:r>
        <w:rPr>
          <w:spacing w:val="-13"/>
          <w:w w:val="110"/>
        </w:rPr>
        <w:t> </w:t>
      </w:r>
      <w:r>
        <w:rPr>
          <w:w w:val="110"/>
        </w:rPr>
        <w:t>Database</w:t>
      </w:r>
      <w:r>
        <w:rPr>
          <w:spacing w:val="-14"/>
          <w:w w:val="110"/>
        </w:rPr>
        <w:t> </w:t>
      </w:r>
      <w:r>
        <w:rPr>
          <w:w w:val="110"/>
        </w:rPr>
        <w:t>(PostgreSQL/Supabase)</w:t>
      </w:r>
      <w:r>
        <w:rPr>
          <w:spacing w:val="-14"/>
          <w:w w:val="110"/>
        </w:rPr>
        <w:t> </w:t>
      </w:r>
      <w:r>
        <w:rPr>
          <w:w w:val="110"/>
        </w:rPr>
        <w:t>stores</w:t>
      </w:r>
      <w:r>
        <w:rPr>
          <w:spacing w:val="-14"/>
          <w:w w:val="110"/>
        </w:rPr>
        <w:t> </w:t>
      </w:r>
      <w:r>
        <w:rPr>
          <w:w w:val="110"/>
        </w:rPr>
        <w:t>user</w:t>
      </w:r>
      <w:r>
        <w:rPr>
          <w:spacing w:val="-13"/>
          <w:w w:val="110"/>
        </w:rPr>
        <w:t> </w:t>
      </w:r>
      <w:r>
        <w:rPr>
          <w:w w:val="110"/>
        </w:rPr>
        <w:t>parameters, simulation results, system logs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2790139</wp:posOffset>
                </wp:positionH>
                <wp:positionV relativeFrom="paragraph">
                  <wp:posOffset>190823</wp:posOffset>
                </wp:positionV>
                <wp:extent cx="2183130" cy="127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5505pt;width:171.9pt;height:.1pt;mso-position-horizontal-relative:page;mso-position-vertical-relative:paragraph;z-index:-15673344;mso-wrap-distance-left:0;mso-wrap-distance-right:0" id="docshape104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70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4.2 COMPLETE BACKEND ARCHITECTURE (Corr" w:id="154"/>
      <w:bookmarkEnd w:id="154"/>
      <w:r>
        <w:rPr>
          <w:b w:val="0"/>
        </w:rPr>
      </w:r>
      <w:r>
        <w:rPr>
          <w:w w:val="105"/>
        </w:rPr>
        <w:t>COMPLETE</w:t>
      </w:r>
      <w:r>
        <w:rPr>
          <w:spacing w:val="57"/>
          <w:w w:val="105"/>
        </w:rPr>
        <w:t> </w:t>
      </w:r>
      <w:r>
        <w:rPr>
          <w:w w:val="105"/>
        </w:rPr>
        <w:t>BACKEND</w:t>
      </w:r>
      <w:r>
        <w:rPr>
          <w:spacing w:val="58"/>
          <w:w w:val="105"/>
        </w:rPr>
        <w:t> </w:t>
      </w:r>
      <w:r>
        <w:rPr>
          <w:w w:val="105"/>
        </w:rPr>
        <w:t>ARCHITECTURE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(Corrected)</w:t>
      </w:r>
    </w:p>
    <w:p>
      <w:pPr>
        <w:spacing w:before="140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Required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pacing w:val="-2"/>
          <w:sz w:val="20"/>
        </w:rPr>
        <w:t>Components:</w:t>
      </w:r>
      <w:r>
        <w:rPr>
          <w:rFonts w:ascii="Georgia"/>
          <w:b/>
          <w:spacing w:val="28"/>
          <w:sz w:val="20"/>
        </w:rPr>
        <w:t>  </w:t>
      </w:r>
      <w:r>
        <w:rPr>
          <w:rFonts w:ascii="Georgia"/>
          <w:b/>
          <w:spacing w:val="-2"/>
          <w:sz w:val="20"/>
        </w:rPr>
        <w:t>1.</w:t>
      </w:r>
      <w:r>
        <w:rPr>
          <w:rFonts w:ascii="Georgia"/>
          <w:b/>
          <w:spacing w:val="30"/>
          <w:sz w:val="20"/>
        </w:rPr>
        <w:t> </w:t>
      </w:r>
      <w:r>
        <w:rPr>
          <w:rFonts w:ascii="Georgia"/>
          <w:b/>
          <w:spacing w:val="-2"/>
          <w:sz w:val="20"/>
        </w:rPr>
        <w:t>Authentication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pacing w:val="-2"/>
          <w:sz w:val="20"/>
        </w:rPr>
        <w:t>System</w:t>
      </w:r>
    </w:p>
    <w:p>
      <w:pPr>
        <w:pStyle w:val="ListParagraph"/>
        <w:numPr>
          <w:ilvl w:val="2"/>
          <w:numId w:val="70"/>
        </w:numPr>
        <w:tabs>
          <w:tab w:pos="1084" w:val="left" w:leader="none"/>
        </w:tabs>
        <w:spacing w:line="242" w:lineRule="exact" w:before="125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15"/>
          <w:sz w:val="20"/>
        </w:rPr>
        <w:t>User</w:t>
      </w:r>
      <w:r>
        <w:rPr>
          <w:rFonts w:ascii="Calibri" w:hAnsi="Calibri"/>
          <w:spacing w:val="56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signup</w:t>
      </w:r>
      <w:r>
        <w:rPr>
          <w:rFonts w:ascii="Calibri" w:hAnsi="Calibri"/>
          <w:spacing w:val="56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(name,</w:t>
      </w:r>
      <w:r>
        <w:rPr>
          <w:rFonts w:ascii="Calibri" w:hAnsi="Calibri"/>
          <w:spacing w:val="56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email,</w:t>
      </w:r>
      <w:r>
        <w:rPr>
          <w:rFonts w:ascii="Calibri" w:hAnsi="Calibri"/>
          <w:spacing w:val="56"/>
          <w:w w:val="115"/>
          <w:sz w:val="20"/>
        </w:rPr>
        <w:t> </w:t>
      </w:r>
      <w:r>
        <w:rPr>
          <w:rFonts w:ascii="Calibri" w:hAnsi="Calibri"/>
          <w:spacing w:val="-2"/>
          <w:w w:val="115"/>
          <w:sz w:val="20"/>
        </w:rPr>
        <w:t>password)</w:t>
      </w:r>
    </w:p>
    <w:p>
      <w:pPr>
        <w:pStyle w:val="ListParagraph"/>
        <w:numPr>
          <w:ilvl w:val="2"/>
          <w:numId w:val="70"/>
        </w:numPr>
        <w:tabs>
          <w:tab w:pos="1084" w:val="left" w:leader="none"/>
        </w:tabs>
        <w:spacing w:line="239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0"/>
          <w:sz w:val="20"/>
        </w:rPr>
        <w:t>User</w:t>
      </w:r>
      <w:r>
        <w:rPr>
          <w:rFonts w:ascii="Calibri" w:hAnsi="Calibri"/>
          <w:spacing w:val="73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login</w:t>
      </w:r>
      <w:r>
        <w:rPr>
          <w:rFonts w:ascii="Calibri" w:hAnsi="Calibri"/>
          <w:spacing w:val="74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(email,</w:t>
      </w:r>
      <w:r>
        <w:rPr>
          <w:rFonts w:ascii="Calibri" w:hAnsi="Calibri"/>
          <w:spacing w:val="73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password)</w:t>
      </w:r>
    </w:p>
    <w:p>
      <w:pPr>
        <w:pStyle w:val="ListParagraph"/>
        <w:numPr>
          <w:ilvl w:val="2"/>
          <w:numId w:val="70"/>
        </w:numPr>
        <w:tabs>
          <w:tab w:pos="1084" w:val="left" w:leader="none"/>
        </w:tabs>
        <w:spacing w:line="239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10"/>
          <w:sz w:val="20"/>
        </w:rPr>
        <w:t>JWT</w:t>
      </w:r>
      <w:r>
        <w:rPr>
          <w:rFonts w:ascii="Calibri" w:hAnsi="Calibri"/>
          <w:spacing w:val="26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token</w:t>
      </w:r>
      <w:r>
        <w:rPr>
          <w:rFonts w:ascii="Calibri" w:hAnsi="Calibri"/>
          <w:spacing w:val="26"/>
          <w:w w:val="110"/>
          <w:sz w:val="20"/>
        </w:rPr>
        <w:t> </w:t>
      </w:r>
      <w:r>
        <w:rPr>
          <w:rFonts w:ascii="Calibri" w:hAnsi="Calibri"/>
          <w:spacing w:val="-2"/>
          <w:w w:val="110"/>
          <w:sz w:val="20"/>
        </w:rPr>
        <w:t>generation</w:t>
      </w:r>
    </w:p>
    <w:p>
      <w:pPr>
        <w:pStyle w:val="ListParagraph"/>
        <w:numPr>
          <w:ilvl w:val="2"/>
          <w:numId w:val="70"/>
        </w:numPr>
        <w:tabs>
          <w:tab w:pos="1084" w:val="left" w:leader="none"/>
        </w:tabs>
        <w:spacing w:line="242" w:lineRule="exact" w:before="0" w:after="0"/>
        <w:ind w:left="1084" w:right="0" w:hanging="209"/>
        <w:jc w:val="left"/>
        <w:rPr>
          <w:rFonts w:ascii="Calibri" w:hAnsi="Calibri"/>
          <w:sz w:val="20"/>
        </w:rPr>
      </w:pPr>
      <w:r>
        <w:rPr>
          <w:rFonts w:ascii="Calibri" w:hAnsi="Calibri"/>
          <w:w w:val="120"/>
          <w:sz w:val="20"/>
        </w:rPr>
        <w:t>Protected</w:t>
      </w:r>
      <w:r>
        <w:rPr>
          <w:rFonts w:ascii="Calibri" w:hAnsi="Calibri"/>
          <w:spacing w:val="48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routes</w:t>
      </w:r>
      <w:r>
        <w:rPr>
          <w:rFonts w:ascii="Calibri" w:hAnsi="Calibri"/>
          <w:spacing w:val="49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(simulation</w:t>
      </w:r>
      <w:r>
        <w:rPr>
          <w:rFonts w:ascii="Calibri" w:hAnsi="Calibri"/>
          <w:spacing w:val="48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endpoints</w:t>
      </w:r>
      <w:r>
        <w:rPr>
          <w:rFonts w:ascii="Calibri" w:hAnsi="Calibri"/>
          <w:spacing w:val="49"/>
          <w:w w:val="120"/>
          <w:sz w:val="20"/>
        </w:rPr>
        <w:t> </w:t>
      </w:r>
      <w:r>
        <w:rPr>
          <w:rFonts w:ascii="Calibri" w:hAnsi="Calibri"/>
          <w:w w:val="120"/>
          <w:sz w:val="20"/>
        </w:rPr>
        <w:t>require</w:t>
      </w:r>
      <w:r>
        <w:rPr>
          <w:rFonts w:ascii="Calibri" w:hAnsi="Calibri"/>
          <w:spacing w:val="49"/>
          <w:w w:val="120"/>
          <w:sz w:val="20"/>
        </w:rPr>
        <w:t> </w:t>
      </w:r>
      <w:r>
        <w:rPr>
          <w:rFonts w:ascii="Calibri" w:hAnsi="Calibri"/>
          <w:spacing w:val="-2"/>
          <w:w w:val="120"/>
          <w:sz w:val="20"/>
        </w:rPr>
        <w:t>authentication)</w:t>
      </w:r>
    </w:p>
    <w:p>
      <w:pPr>
        <w:pStyle w:val="Heading4"/>
        <w:spacing w:before="121"/>
      </w:pPr>
      <w:r>
        <w:rPr>
          <w:spacing w:val="-2"/>
        </w:rPr>
        <w:t>2.</w:t>
      </w:r>
      <w:r>
        <w:rPr>
          <w:spacing w:val="25"/>
        </w:rPr>
        <w:t> </w:t>
      </w:r>
      <w:r>
        <w:rPr>
          <w:spacing w:val="-2"/>
        </w:rPr>
        <w:t>Database</w:t>
      </w:r>
      <w:r>
        <w:rPr>
          <w:spacing w:val="5"/>
        </w:rPr>
        <w:t> </w:t>
      </w:r>
      <w:r>
        <w:rPr>
          <w:spacing w:val="-2"/>
        </w:rPr>
        <w:t>Schema</w:t>
      </w:r>
      <w:r>
        <w:rPr>
          <w:spacing w:val="5"/>
        </w:rPr>
        <w:t> </w:t>
      </w:r>
      <w:r>
        <w:rPr>
          <w:spacing w:val="-2"/>
        </w:rPr>
        <w:t>(Supabase)</w:t>
      </w:r>
    </w:p>
    <w:p>
      <w:pPr>
        <w:spacing w:before="12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40"/>
          <w:sz w:val="20"/>
        </w:rPr>
        <w:t>--</w:t>
      </w:r>
      <w:r>
        <w:rPr>
          <w:rFonts w:ascii="Cambria"/>
          <w:i/>
          <w:color w:val="60A0AF"/>
          <w:spacing w:val="12"/>
          <w:w w:val="140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Users</w:t>
      </w:r>
      <w:r>
        <w:rPr>
          <w:rFonts w:ascii="Cambria"/>
          <w:i/>
          <w:color w:val="60A0AF"/>
          <w:spacing w:val="15"/>
          <w:w w:val="135"/>
          <w:sz w:val="20"/>
        </w:rPr>
        <w:t> </w:t>
      </w:r>
      <w:r>
        <w:rPr>
          <w:rFonts w:ascii="Cambria"/>
          <w:i/>
          <w:color w:val="60A0AF"/>
          <w:spacing w:val="-2"/>
          <w:w w:val="135"/>
          <w:sz w:val="20"/>
        </w:rPr>
        <w:t>table</w:t>
      </w:r>
    </w:p>
    <w:p>
      <w:pPr>
        <w:spacing w:before="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0"/>
          <w:sz w:val="20"/>
        </w:rPr>
        <w:t>CREATE</w:t>
      </w:r>
      <w:r>
        <w:rPr>
          <w:rFonts w:ascii="Calibri"/>
          <w:b/>
          <w:color w:val="007021"/>
          <w:spacing w:val="31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TABLE</w:t>
      </w:r>
      <w:r>
        <w:rPr>
          <w:rFonts w:ascii="Calibri"/>
          <w:b/>
          <w:color w:val="007021"/>
          <w:spacing w:val="32"/>
          <w:w w:val="110"/>
          <w:sz w:val="20"/>
        </w:rPr>
        <w:t> </w:t>
      </w:r>
      <w:r>
        <w:rPr>
          <w:rFonts w:ascii="Calibri"/>
          <w:w w:val="110"/>
          <w:sz w:val="20"/>
        </w:rPr>
        <w:t>users</w:t>
      </w:r>
      <w:r>
        <w:rPr>
          <w:rFonts w:ascii="Calibri"/>
          <w:spacing w:val="15"/>
          <w:w w:val="145"/>
          <w:sz w:val="20"/>
        </w:rPr>
        <w:t> </w:t>
      </w:r>
      <w:r>
        <w:rPr>
          <w:rFonts w:ascii="Calibri"/>
          <w:spacing w:val="-10"/>
          <w:w w:val="145"/>
          <w:sz w:val="20"/>
        </w:rPr>
        <w:t>(</w:t>
      </w:r>
    </w:p>
    <w:p>
      <w:pPr>
        <w:spacing w:after="0"/>
        <w:jc w:val="left"/>
        <w:rPr>
          <w:rFonts w:ascii="Calibri"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0"/>
        <w:rPr>
          <w:rFonts w:ascii="Calibri"/>
        </w:rPr>
      </w:pPr>
    </w:p>
    <w:p>
      <w:pPr>
        <w:spacing w:line="235" w:lineRule="auto" w:before="0"/>
        <w:ind w:left="1293" w:right="4196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0"/>
          <w:sz w:val="20"/>
        </w:rPr>
        <w:t>id</w:t>
      </w:r>
      <w:r>
        <w:rPr>
          <w:rFonts w:ascii="Calibri"/>
          <w:b/>
          <w:color w:val="007021"/>
          <w:spacing w:val="27"/>
          <w:w w:val="110"/>
          <w:sz w:val="20"/>
        </w:rPr>
        <w:t> </w:t>
      </w:r>
      <w:r>
        <w:rPr>
          <w:rFonts w:ascii="Calibri"/>
          <w:w w:val="110"/>
          <w:sz w:val="20"/>
        </w:rPr>
        <w:t>UUID</w:t>
      </w:r>
      <w:r>
        <w:rPr>
          <w:rFonts w:ascii="Calibri"/>
          <w:spacing w:val="27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PRIMARY</w:t>
      </w:r>
      <w:r>
        <w:rPr>
          <w:rFonts w:ascii="Calibri"/>
          <w:b/>
          <w:color w:val="007021"/>
          <w:spacing w:val="27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KEY</w:t>
      </w:r>
      <w:r>
        <w:rPr>
          <w:rFonts w:ascii="Calibri"/>
          <w:b/>
          <w:color w:val="007021"/>
          <w:spacing w:val="27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DEFAULT</w:t>
      </w:r>
      <w:r>
        <w:rPr>
          <w:rFonts w:ascii="Calibri"/>
          <w:b/>
          <w:color w:val="007021"/>
          <w:spacing w:val="27"/>
          <w:w w:val="110"/>
          <w:sz w:val="20"/>
        </w:rPr>
        <w:t> </w:t>
      </w:r>
      <w:r>
        <w:rPr>
          <w:rFonts w:ascii="Calibri"/>
          <w:w w:val="110"/>
          <w:sz w:val="20"/>
        </w:rPr>
        <w:t>uuid_generate_v4(), name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TEXT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NOT</w:t>
      </w:r>
      <w:r>
        <w:rPr>
          <w:rFonts w:ascii="Calibri"/>
          <w:b/>
          <w:color w:val="007021"/>
          <w:spacing w:val="40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NULL</w:t>
      </w:r>
      <w:r>
        <w:rPr>
          <w:rFonts w:ascii="Calibri"/>
          <w:w w:val="110"/>
          <w:sz w:val="20"/>
        </w:rPr>
        <w:t>,</w:t>
      </w:r>
    </w:p>
    <w:p>
      <w:pPr>
        <w:spacing w:line="237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t>email</w:t>
      </w:r>
      <w:r>
        <w:rPr>
          <w:rFonts w:ascii="Calibri"/>
          <w:spacing w:val="54"/>
          <w:sz w:val="20"/>
        </w:rPr>
        <w:t> </w:t>
      </w:r>
      <w:r>
        <w:rPr>
          <w:rFonts w:ascii="Calibri"/>
          <w:sz w:val="20"/>
        </w:rPr>
        <w:t>TEXT</w:t>
      </w:r>
      <w:r>
        <w:rPr>
          <w:rFonts w:ascii="Calibri"/>
          <w:spacing w:val="56"/>
          <w:sz w:val="20"/>
        </w:rPr>
        <w:t> </w:t>
      </w:r>
      <w:r>
        <w:rPr>
          <w:rFonts w:ascii="Calibri"/>
          <w:b/>
          <w:color w:val="007021"/>
          <w:sz w:val="20"/>
        </w:rPr>
        <w:t>UNIQUE</w:t>
      </w:r>
      <w:r>
        <w:rPr>
          <w:rFonts w:ascii="Calibri"/>
          <w:b/>
          <w:color w:val="007021"/>
          <w:spacing w:val="55"/>
          <w:sz w:val="20"/>
        </w:rPr>
        <w:t> </w:t>
      </w:r>
      <w:r>
        <w:rPr>
          <w:rFonts w:ascii="Calibri"/>
          <w:b/>
          <w:color w:val="007021"/>
          <w:sz w:val="20"/>
        </w:rPr>
        <w:t>NOT</w:t>
      </w:r>
      <w:r>
        <w:rPr>
          <w:rFonts w:ascii="Calibri"/>
          <w:b/>
          <w:color w:val="007021"/>
          <w:spacing w:val="56"/>
          <w:sz w:val="20"/>
        </w:rPr>
        <w:t> </w:t>
      </w:r>
      <w:r>
        <w:rPr>
          <w:rFonts w:ascii="Calibri"/>
          <w:b/>
          <w:color w:val="007021"/>
          <w:spacing w:val="-2"/>
          <w:sz w:val="20"/>
        </w:rPr>
        <w:t>NULL</w:t>
      </w:r>
      <w:r>
        <w:rPr>
          <w:rFonts w:ascii="Calibri"/>
          <w:spacing w:val="-2"/>
          <w:sz w:val="20"/>
        </w:rPr>
        <w:t>,</w:t>
      </w:r>
    </w:p>
    <w:p>
      <w:pPr>
        <w:spacing w:line="235" w:lineRule="auto" w:before="1"/>
        <w:ind w:left="1293" w:right="5484" w:firstLine="0"/>
        <w:jc w:val="left"/>
        <w:rPr>
          <w:rFonts w:ascii="Calibri"/>
          <w:sz w:val="20"/>
        </w:rPr>
      </w:pPr>
      <w:r>
        <w:rPr>
          <w:rFonts w:ascii="Calibri"/>
          <w:w w:val="105"/>
          <w:sz w:val="20"/>
        </w:rPr>
        <w:t>password_hash</w:t>
      </w:r>
      <w:r>
        <w:rPr>
          <w:rFonts w:ascii="Calibri"/>
          <w:spacing w:val="40"/>
          <w:w w:val="105"/>
          <w:sz w:val="20"/>
        </w:rPr>
        <w:t> </w:t>
      </w:r>
      <w:r>
        <w:rPr>
          <w:rFonts w:ascii="Calibri"/>
          <w:w w:val="105"/>
          <w:sz w:val="20"/>
        </w:rPr>
        <w:t>TEXT</w:t>
      </w:r>
      <w:r>
        <w:rPr>
          <w:rFonts w:ascii="Calibri"/>
          <w:spacing w:val="40"/>
          <w:w w:val="105"/>
          <w:sz w:val="20"/>
        </w:rPr>
        <w:t> </w:t>
      </w:r>
      <w:r>
        <w:rPr>
          <w:rFonts w:ascii="Calibri"/>
          <w:b/>
          <w:color w:val="007021"/>
          <w:w w:val="105"/>
          <w:sz w:val="20"/>
        </w:rPr>
        <w:t>NOT</w:t>
      </w:r>
      <w:r>
        <w:rPr>
          <w:rFonts w:ascii="Calibri"/>
          <w:b/>
          <w:color w:val="007021"/>
          <w:spacing w:val="40"/>
          <w:w w:val="105"/>
          <w:sz w:val="20"/>
        </w:rPr>
        <w:t> </w:t>
      </w:r>
      <w:r>
        <w:rPr>
          <w:rFonts w:ascii="Calibri"/>
          <w:b/>
          <w:color w:val="007021"/>
          <w:w w:val="105"/>
          <w:sz w:val="20"/>
        </w:rPr>
        <w:t>NULL</w:t>
      </w:r>
      <w:r>
        <w:rPr>
          <w:rFonts w:ascii="Calibri"/>
          <w:w w:val="105"/>
          <w:sz w:val="20"/>
        </w:rPr>
        <w:t>, </w:t>
      </w:r>
      <w:r>
        <w:rPr>
          <w:rFonts w:ascii="Calibri"/>
          <w:spacing w:val="-2"/>
          <w:w w:val="105"/>
          <w:sz w:val="20"/>
        </w:rPr>
        <w:t>created_at</w:t>
      </w:r>
      <w:r>
        <w:rPr>
          <w:rFonts w:ascii="Calibri"/>
          <w:spacing w:val="29"/>
          <w:w w:val="105"/>
          <w:sz w:val="20"/>
        </w:rPr>
        <w:t> </w:t>
      </w:r>
      <w:r>
        <w:rPr>
          <w:rFonts w:ascii="Calibri"/>
          <w:color w:val="8E2100"/>
          <w:spacing w:val="-2"/>
          <w:w w:val="105"/>
          <w:sz w:val="20"/>
        </w:rPr>
        <w:t>TIMESTAMP</w:t>
      </w:r>
      <w:r>
        <w:rPr>
          <w:rFonts w:ascii="Calibri"/>
          <w:color w:val="8E2100"/>
          <w:spacing w:val="29"/>
          <w:w w:val="105"/>
          <w:sz w:val="20"/>
        </w:rPr>
        <w:t> </w:t>
      </w:r>
      <w:r>
        <w:rPr>
          <w:rFonts w:ascii="Calibri"/>
          <w:b/>
          <w:color w:val="007021"/>
          <w:spacing w:val="-2"/>
          <w:w w:val="105"/>
          <w:sz w:val="20"/>
        </w:rPr>
        <w:t>DEFAULT</w:t>
      </w:r>
      <w:r>
        <w:rPr>
          <w:rFonts w:ascii="Calibri"/>
          <w:b/>
          <w:color w:val="007021"/>
          <w:spacing w:val="29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NOW()</w:t>
      </w:r>
    </w:p>
    <w:p>
      <w:pPr>
        <w:spacing w:line="240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);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5"/>
          <w:sz w:val="20"/>
        </w:rPr>
        <w:t>--</w:t>
      </w:r>
      <w:r>
        <w:rPr>
          <w:rFonts w:ascii="Cambria"/>
          <w:i/>
          <w:color w:val="60A0AF"/>
          <w:spacing w:val="29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Simulations</w:t>
      </w:r>
      <w:r>
        <w:rPr>
          <w:rFonts w:ascii="Cambria"/>
          <w:i/>
          <w:color w:val="60A0AF"/>
          <w:spacing w:val="30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table</w:t>
      </w:r>
    </w:p>
    <w:p>
      <w:pPr>
        <w:spacing w:line="242" w:lineRule="exact" w:before="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CREATE</w:t>
      </w:r>
      <w:r>
        <w:rPr>
          <w:rFonts w:ascii="Calibri"/>
          <w:b/>
          <w:color w:val="007021"/>
          <w:spacing w:val="19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TABLE</w:t>
      </w:r>
      <w:r>
        <w:rPr>
          <w:rFonts w:ascii="Calibri"/>
          <w:b/>
          <w:color w:val="007021"/>
          <w:spacing w:val="19"/>
          <w:w w:val="115"/>
          <w:sz w:val="20"/>
        </w:rPr>
        <w:t> </w:t>
      </w:r>
      <w:r>
        <w:rPr>
          <w:rFonts w:ascii="Calibri"/>
          <w:w w:val="115"/>
          <w:sz w:val="20"/>
        </w:rPr>
        <w:t>simulations</w:t>
      </w:r>
      <w:r>
        <w:rPr>
          <w:rFonts w:ascii="Calibri"/>
          <w:spacing w:val="19"/>
          <w:w w:val="115"/>
          <w:sz w:val="20"/>
        </w:rPr>
        <w:t> </w:t>
      </w:r>
      <w:r>
        <w:rPr>
          <w:rFonts w:ascii="Calibri"/>
          <w:spacing w:val="-10"/>
          <w:w w:val="115"/>
          <w:sz w:val="20"/>
        </w:rPr>
        <w:t>(</w:t>
      </w:r>
    </w:p>
    <w:p>
      <w:pPr>
        <w:spacing w:line="235" w:lineRule="auto" w:before="1"/>
        <w:ind w:left="1293" w:right="4196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id</w:t>
      </w:r>
      <w:r>
        <w:rPr>
          <w:rFonts w:ascii="Calibri"/>
          <w:b/>
          <w:color w:val="007021"/>
          <w:spacing w:val="19"/>
          <w:w w:val="120"/>
          <w:sz w:val="20"/>
        </w:rPr>
        <w:t> </w:t>
      </w:r>
      <w:r>
        <w:rPr>
          <w:rFonts w:ascii="Calibri"/>
          <w:w w:val="110"/>
          <w:sz w:val="20"/>
        </w:rPr>
        <w:t>UUID</w:t>
      </w:r>
      <w:r>
        <w:rPr>
          <w:rFonts w:ascii="Calibri"/>
          <w:spacing w:val="24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PRIMARY</w:t>
      </w:r>
      <w:r>
        <w:rPr>
          <w:rFonts w:ascii="Calibri"/>
          <w:b/>
          <w:color w:val="007021"/>
          <w:spacing w:val="24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KEY</w:t>
      </w:r>
      <w:r>
        <w:rPr>
          <w:rFonts w:ascii="Calibri"/>
          <w:b/>
          <w:color w:val="007021"/>
          <w:spacing w:val="24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DEFAULT</w:t>
      </w:r>
      <w:r>
        <w:rPr>
          <w:rFonts w:ascii="Calibri"/>
          <w:b/>
          <w:color w:val="007021"/>
          <w:spacing w:val="24"/>
          <w:w w:val="110"/>
          <w:sz w:val="20"/>
        </w:rPr>
        <w:t> </w:t>
      </w:r>
      <w:r>
        <w:rPr>
          <w:rFonts w:ascii="Calibri"/>
          <w:w w:val="110"/>
          <w:sz w:val="20"/>
        </w:rPr>
        <w:t>uuid_generate_v4(), user_id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UUID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REFERENCES</w:t>
      </w:r>
      <w:r>
        <w:rPr>
          <w:rFonts w:ascii="Calibri"/>
          <w:b/>
          <w:color w:val="007021"/>
          <w:spacing w:val="40"/>
          <w:w w:val="120"/>
          <w:sz w:val="20"/>
        </w:rPr>
        <w:t> </w:t>
      </w:r>
      <w:r>
        <w:rPr>
          <w:rFonts w:ascii="Calibri"/>
          <w:w w:val="120"/>
          <w:sz w:val="20"/>
        </w:rPr>
        <w:t>users(</w:t>
      </w:r>
      <w:r>
        <w:rPr>
          <w:rFonts w:ascii="Calibri"/>
          <w:b/>
          <w:color w:val="007021"/>
          <w:w w:val="120"/>
          <w:sz w:val="20"/>
        </w:rPr>
        <w:t>id</w:t>
      </w:r>
      <w:r>
        <w:rPr>
          <w:rFonts w:ascii="Calibri"/>
          <w:w w:val="120"/>
          <w:sz w:val="20"/>
        </w:rPr>
        <w:t>),</w:t>
      </w:r>
    </w:p>
    <w:p>
      <w:pPr>
        <w:spacing w:line="240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w w:val="105"/>
          <w:sz w:val="20"/>
        </w:rPr>
        <w:t>created_at</w:t>
      </w:r>
      <w:r>
        <w:rPr>
          <w:rFonts w:ascii="Calibri"/>
          <w:spacing w:val="38"/>
          <w:w w:val="105"/>
          <w:sz w:val="20"/>
        </w:rPr>
        <w:t> </w:t>
      </w:r>
      <w:r>
        <w:rPr>
          <w:rFonts w:ascii="Calibri"/>
          <w:color w:val="8E2100"/>
          <w:w w:val="105"/>
          <w:sz w:val="20"/>
        </w:rPr>
        <w:t>TIMESTAMP</w:t>
      </w:r>
      <w:r>
        <w:rPr>
          <w:rFonts w:ascii="Calibri"/>
          <w:color w:val="8E2100"/>
          <w:spacing w:val="38"/>
          <w:w w:val="105"/>
          <w:sz w:val="20"/>
        </w:rPr>
        <w:t> </w:t>
      </w:r>
      <w:r>
        <w:rPr>
          <w:rFonts w:ascii="Calibri"/>
          <w:b/>
          <w:color w:val="007021"/>
          <w:w w:val="105"/>
          <w:sz w:val="20"/>
        </w:rPr>
        <w:t>DEFAULT</w:t>
      </w:r>
      <w:r>
        <w:rPr>
          <w:rFonts w:ascii="Calibri"/>
          <w:b/>
          <w:color w:val="007021"/>
          <w:spacing w:val="39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NOW(),</w:t>
      </w:r>
    </w:p>
    <w:p>
      <w:pPr>
        <w:spacing w:line="237" w:lineRule="auto" w:before="237"/>
        <w:ind w:left="1293" w:right="6424" w:firstLine="0"/>
        <w:jc w:val="left"/>
        <w:rPr>
          <w:rFonts w:ascii="Calibri"/>
          <w:sz w:val="20"/>
        </w:rPr>
      </w:pPr>
      <w:r>
        <w:rPr>
          <w:rFonts w:ascii="Cambria"/>
          <w:i/>
          <w:color w:val="60A0AF"/>
          <w:w w:val="135"/>
          <w:sz w:val="20"/>
        </w:rPr>
        <w:t>--</w:t>
      </w:r>
      <w:r>
        <w:rPr>
          <w:rFonts w:ascii="Cambria"/>
          <w:i/>
          <w:color w:val="60A0AF"/>
          <w:spacing w:val="40"/>
          <w:w w:val="13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Input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parameters </w:t>
      </w:r>
      <w:r>
        <w:rPr>
          <w:rFonts w:ascii="Calibri"/>
          <w:w w:val="115"/>
          <w:sz w:val="20"/>
        </w:rPr>
        <w:t>country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w w:val="115"/>
          <w:sz w:val="20"/>
        </w:rPr>
        <w:t>TEXT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b/>
          <w:color w:val="007021"/>
          <w:w w:val="105"/>
          <w:sz w:val="20"/>
        </w:rPr>
        <w:t>NOT</w:t>
      </w:r>
      <w:r>
        <w:rPr>
          <w:rFonts w:ascii="Calibri"/>
          <w:b/>
          <w:color w:val="007021"/>
          <w:spacing w:val="40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NULL</w:t>
      </w:r>
      <w:r>
        <w:rPr>
          <w:rFonts w:ascii="Calibri"/>
          <w:w w:val="115"/>
          <w:sz w:val="20"/>
        </w:rPr>
        <w:t>, region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w w:val="115"/>
          <w:sz w:val="20"/>
        </w:rPr>
        <w:t>TEXT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b/>
          <w:color w:val="007021"/>
          <w:w w:val="105"/>
          <w:sz w:val="20"/>
        </w:rPr>
        <w:t>NOT</w:t>
      </w:r>
      <w:r>
        <w:rPr>
          <w:rFonts w:ascii="Calibri"/>
          <w:b/>
          <w:color w:val="007021"/>
          <w:spacing w:val="40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NULL</w:t>
      </w:r>
      <w:r>
        <w:rPr>
          <w:rFonts w:ascii="Calibri"/>
          <w:w w:val="115"/>
          <w:sz w:val="20"/>
        </w:rPr>
        <w:t>, policy_type</w:t>
      </w:r>
      <w:r>
        <w:rPr>
          <w:rFonts w:ascii="Calibri"/>
          <w:spacing w:val="17"/>
          <w:w w:val="115"/>
          <w:sz w:val="20"/>
        </w:rPr>
        <w:t> </w:t>
      </w:r>
      <w:r>
        <w:rPr>
          <w:rFonts w:ascii="Calibri"/>
          <w:w w:val="115"/>
          <w:sz w:val="20"/>
        </w:rPr>
        <w:t>TEXT</w:t>
      </w:r>
      <w:r>
        <w:rPr>
          <w:rFonts w:ascii="Calibri"/>
          <w:spacing w:val="17"/>
          <w:w w:val="115"/>
          <w:sz w:val="20"/>
        </w:rPr>
        <w:t> </w:t>
      </w:r>
      <w:r>
        <w:rPr>
          <w:rFonts w:ascii="Calibri"/>
          <w:b/>
          <w:color w:val="007021"/>
          <w:w w:val="105"/>
          <w:sz w:val="20"/>
        </w:rPr>
        <w:t>NOT</w:t>
      </w:r>
      <w:r>
        <w:rPr>
          <w:rFonts w:ascii="Calibri"/>
          <w:b/>
          <w:color w:val="007021"/>
          <w:spacing w:val="17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NULL</w:t>
      </w:r>
      <w:r>
        <w:rPr>
          <w:rFonts w:ascii="Calibri"/>
          <w:w w:val="115"/>
          <w:sz w:val="20"/>
        </w:rPr>
        <w:t>, carbon_price_usd</w:t>
      </w:r>
      <w:r>
        <w:rPr>
          <w:rFonts w:ascii="Calibri"/>
          <w:spacing w:val="15"/>
          <w:w w:val="115"/>
          <w:sz w:val="20"/>
        </w:rPr>
        <w:t> </w:t>
      </w:r>
      <w:r>
        <w:rPr>
          <w:rFonts w:ascii="Calibri"/>
          <w:color w:val="8E2100"/>
          <w:w w:val="115"/>
          <w:sz w:val="20"/>
        </w:rPr>
        <w:t>NUMERIC</w:t>
      </w:r>
      <w:r>
        <w:rPr>
          <w:rFonts w:ascii="Calibri"/>
          <w:w w:val="115"/>
          <w:sz w:val="20"/>
        </w:rPr>
        <w:t>, </w:t>
      </w:r>
      <w:r>
        <w:rPr>
          <w:rFonts w:ascii="Calibri"/>
          <w:color w:val="8E2100"/>
          <w:w w:val="115"/>
          <w:sz w:val="20"/>
        </w:rPr>
        <w:t>year</w:t>
      </w:r>
      <w:r>
        <w:rPr>
          <w:rFonts w:ascii="Calibri"/>
          <w:color w:val="8E2100"/>
          <w:spacing w:val="40"/>
          <w:w w:val="115"/>
          <w:sz w:val="20"/>
        </w:rPr>
        <w:t> </w:t>
      </w:r>
      <w:r>
        <w:rPr>
          <w:rFonts w:ascii="Calibri"/>
          <w:color w:val="8E2100"/>
          <w:w w:val="115"/>
          <w:sz w:val="20"/>
        </w:rPr>
        <w:t>INTEGER</w:t>
      </w:r>
      <w:r>
        <w:rPr>
          <w:rFonts w:ascii="Calibri"/>
          <w:w w:val="115"/>
          <w:sz w:val="20"/>
        </w:rPr>
        <w:t>,</w:t>
      </w:r>
    </w:p>
    <w:p>
      <w:pPr>
        <w:pStyle w:val="BodyText"/>
        <w:spacing w:line="236" w:lineRule="exact"/>
        <w:ind w:left="1293"/>
        <w:rPr>
          <w:rFonts w:ascii="Calibri"/>
        </w:rPr>
      </w:pPr>
      <w:r>
        <w:rPr>
          <w:rFonts w:ascii="Calibri"/>
          <w:w w:val="105"/>
        </w:rPr>
        <w:t>income_group</w:t>
      </w:r>
      <w:r>
        <w:rPr>
          <w:rFonts w:ascii="Calibri"/>
          <w:spacing w:val="65"/>
          <w:w w:val="110"/>
        </w:rPr>
        <w:t> </w:t>
      </w:r>
      <w:r>
        <w:rPr>
          <w:rFonts w:ascii="Calibri"/>
          <w:spacing w:val="-2"/>
          <w:w w:val="110"/>
        </w:rPr>
        <w:t>TEXT,</w:t>
      </w:r>
    </w:p>
    <w:p>
      <w:pPr>
        <w:pStyle w:val="BodyText"/>
        <w:spacing w:line="237" w:lineRule="auto" w:before="236"/>
        <w:ind w:left="1293" w:right="5692"/>
        <w:rPr>
          <w:rFonts w:ascii="Calibri"/>
        </w:rPr>
      </w:pPr>
      <w:r>
        <w:rPr>
          <w:rFonts w:ascii="Cambria"/>
          <w:i/>
          <w:color w:val="60A0AF"/>
          <w:w w:val="135"/>
        </w:rPr>
        <w:t>--</w:t>
      </w:r>
      <w:r>
        <w:rPr>
          <w:rFonts w:ascii="Cambria"/>
          <w:i/>
          <w:color w:val="60A0AF"/>
          <w:spacing w:val="40"/>
          <w:w w:val="135"/>
        </w:rPr>
        <w:t> </w:t>
      </w:r>
      <w:r>
        <w:rPr>
          <w:rFonts w:ascii="Cambria"/>
          <w:i/>
          <w:color w:val="60A0AF"/>
          <w:w w:val="120"/>
        </w:rPr>
        <w:t>Model</w:t>
      </w:r>
      <w:r>
        <w:rPr>
          <w:rFonts w:ascii="Cambria"/>
          <w:i/>
          <w:color w:val="60A0AF"/>
          <w:spacing w:val="40"/>
          <w:w w:val="120"/>
        </w:rPr>
        <w:t> </w:t>
      </w:r>
      <w:r>
        <w:rPr>
          <w:rFonts w:ascii="Cambria"/>
          <w:i/>
          <w:color w:val="60A0AF"/>
          <w:w w:val="120"/>
        </w:rPr>
        <w:t>predictions </w:t>
      </w:r>
      <w:r>
        <w:rPr>
          <w:rFonts w:ascii="Calibri"/>
          <w:w w:val="120"/>
        </w:rPr>
        <w:t>revenue_million</w:t>
      </w:r>
      <w:r>
        <w:rPr>
          <w:rFonts w:ascii="Calibri"/>
          <w:spacing w:val="19"/>
          <w:w w:val="120"/>
        </w:rPr>
        <w:t> </w:t>
      </w:r>
      <w:r>
        <w:rPr>
          <w:rFonts w:ascii="Calibri"/>
          <w:color w:val="8E2100"/>
          <w:w w:val="120"/>
        </w:rPr>
        <w:t>NUMERIC</w:t>
      </w:r>
      <w:r>
        <w:rPr>
          <w:rFonts w:ascii="Calibri"/>
          <w:w w:val="120"/>
        </w:rPr>
        <w:t>, </w:t>
      </w:r>
      <w:r>
        <w:rPr>
          <w:rFonts w:ascii="Calibri"/>
          <w:w w:val="110"/>
        </w:rPr>
        <w:t>abolishment_risk_percent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8E2100"/>
          <w:w w:val="110"/>
        </w:rPr>
        <w:t>NUMERIC</w:t>
      </w:r>
      <w:r>
        <w:rPr>
          <w:rFonts w:ascii="Calibri"/>
          <w:w w:val="110"/>
        </w:rPr>
        <w:t>, </w:t>
      </w:r>
      <w:r>
        <w:rPr>
          <w:rFonts w:ascii="Calibri"/>
          <w:w w:val="120"/>
        </w:rPr>
        <w:t>risk_category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TEXT, </w:t>
      </w:r>
      <w:r>
        <w:rPr>
          <w:rFonts w:ascii="Calibri"/>
          <w:w w:val="115"/>
        </w:rPr>
        <w:t>coverage_percent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8E2100"/>
          <w:w w:val="115"/>
        </w:rPr>
        <w:t>NUMERIC</w:t>
      </w:r>
      <w:r>
        <w:rPr>
          <w:rFonts w:ascii="Calibri"/>
          <w:w w:val="115"/>
        </w:rPr>
        <w:t>,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35"/>
          <w:sz w:val="20"/>
        </w:rPr>
        <w:t>--</w:t>
      </w:r>
      <w:r>
        <w:rPr>
          <w:rFonts w:ascii="Cambria"/>
          <w:i/>
          <w:color w:val="60A0AF"/>
          <w:spacing w:val="21"/>
          <w:w w:val="135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Advanced</w:t>
      </w:r>
      <w:r>
        <w:rPr>
          <w:rFonts w:ascii="Cambria"/>
          <w:i/>
          <w:color w:val="60A0AF"/>
          <w:spacing w:val="2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calculations</w:t>
      </w:r>
      <w:r>
        <w:rPr>
          <w:rFonts w:ascii="Cambria"/>
          <w:i/>
          <w:color w:val="60A0AF"/>
          <w:spacing w:val="2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(Decision</w:t>
      </w:r>
      <w:r>
        <w:rPr>
          <w:rFonts w:ascii="Cambria"/>
          <w:i/>
          <w:color w:val="60A0AF"/>
          <w:spacing w:val="2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22</w:t>
      </w:r>
      <w:r>
        <w:rPr>
          <w:rFonts w:ascii="Cambria"/>
          <w:i/>
          <w:color w:val="60A0AF"/>
          <w:spacing w:val="28"/>
          <w:w w:val="12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&amp;</w:t>
      </w:r>
      <w:r>
        <w:rPr>
          <w:rFonts w:ascii="Cambria"/>
          <w:i/>
          <w:color w:val="60A0AF"/>
          <w:spacing w:val="28"/>
          <w:w w:val="120"/>
          <w:sz w:val="20"/>
        </w:rPr>
        <w:t> </w:t>
      </w:r>
      <w:r>
        <w:rPr>
          <w:rFonts w:ascii="Cambria"/>
          <w:i/>
          <w:color w:val="60A0AF"/>
          <w:spacing w:val="-5"/>
          <w:w w:val="120"/>
          <w:sz w:val="20"/>
        </w:rPr>
        <w:t>23)</w:t>
      </w:r>
    </w:p>
    <w:p>
      <w:pPr>
        <w:pStyle w:val="BodyText"/>
        <w:spacing w:line="235" w:lineRule="auto" w:before="8"/>
        <w:ind w:left="1293" w:right="6735"/>
        <w:rPr>
          <w:rFonts w:ascii="Calibri"/>
        </w:rPr>
      </w:pPr>
      <w:r>
        <w:rPr>
          <w:rFonts w:ascii="Calibri"/>
          <w:w w:val="105"/>
        </w:rPr>
        <w:t>co2_covered_mt</w:t>
      </w:r>
      <w:r>
        <w:rPr>
          <w:rFonts w:ascii="Calibri"/>
          <w:spacing w:val="20"/>
          <w:w w:val="105"/>
        </w:rPr>
        <w:t> </w:t>
      </w:r>
      <w:r>
        <w:rPr>
          <w:rFonts w:ascii="Calibri"/>
          <w:color w:val="8E2100"/>
          <w:w w:val="105"/>
        </w:rPr>
        <w:t>NUMERIC</w:t>
      </w:r>
      <w:r>
        <w:rPr>
          <w:rFonts w:ascii="Calibri"/>
          <w:w w:val="105"/>
        </w:rPr>
        <w:t>, </w:t>
      </w:r>
      <w:r>
        <w:rPr>
          <w:rFonts w:ascii="Calibri"/>
        </w:rPr>
        <w:t>co2_reduced_mt</w:t>
      </w:r>
      <w:r>
        <w:rPr>
          <w:rFonts w:ascii="Calibri"/>
          <w:spacing w:val="41"/>
        </w:rPr>
        <w:t>  </w:t>
      </w:r>
      <w:r>
        <w:rPr>
          <w:rFonts w:ascii="Calibri"/>
          <w:color w:val="8E2100"/>
          <w:spacing w:val="-2"/>
        </w:rPr>
        <w:t>NUMERIC</w:t>
      </w:r>
      <w:r>
        <w:rPr>
          <w:rFonts w:ascii="Calibri"/>
          <w:spacing w:val="-2"/>
        </w:rPr>
        <w:t>,</w:t>
      </w:r>
    </w:p>
    <w:p>
      <w:pPr>
        <w:pStyle w:val="BodyText"/>
        <w:spacing w:line="235" w:lineRule="auto"/>
        <w:ind w:left="1293" w:right="4196"/>
        <w:rPr>
          <w:rFonts w:ascii="Calibri"/>
        </w:rPr>
      </w:pPr>
      <w:r>
        <w:rPr>
          <w:rFonts w:ascii="Calibri"/>
          <w:w w:val="110"/>
        </w:rPr>
        <w:t>benchmarking_coverage_percentile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8E2100"/>
          <w:w w:val="110"/>
        </w:rPr>
        <w:t>NUMERIC</w:t>
      </w:r>
      <w:r>
        <w:rPr>
          <w:rFonts w:ascii="Calibri"/>
          <w:w w:val="110"/>
        </w:rPr>
        <w:t>, benchmarking_revenue_percentile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8E2100"/>
          <w:w w:val="110"/>
        </w:rPr>
        <w:t>NUMERIC</w:t>
      </w:r>
      <w:r>
        <w:rPr>
          <w:rFonts w:ascii="Calibri"/>
          <w:w w:val="110"/>
        </w:rPr>
        <w:t>, </w:t>
      </w:r>
      <w:r>
        <w:rPr>
          <w:rFonts w:ascii="Calibri"/>
          <w:w w:val="115"/>
        </w:rPr>
        <w:t>risk_adjusted_value_million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8E2100"/>
          <w:w w:val="115"/>
        </w:rPr>
        <w:t>NUMERIC</w:t>
      </w:r>
      <w:r>
        <w:rPr>
          <w:rFonts w:ascii="Calibri"/>
          <w:w w:val="115"/>
        </w:rPr>
        <w:t>, cars_off_road_equivalent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8E2100"/>
          <w:w w:val="115"/>
        </w:rPr>
        <w:t>INTEGER</w:t>
      </w:r>
      <w:r>
        <w:rPr>
          <w:rFonts w:ascii="Calibri"/>
          <w:w w:val="115"/>
        </w:rPr>
        <w:t>, trees_planted_equivalent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8E2100"/>
          <w:w w:val="115"/>
        </w:rPr>
        <w:t>INTEGER</w:t>
      </w:r>
      <w:r>
        <w:rPr>
          <w:rFonts w:ascii="Calibri"/>
          <w:w w:val="115"/>
        </w:rPr>
        <w:t>,</w:t>
      </w:r>
    </w:p>
    <w:p>
      <w:pPr>
        <w:spacing w:line="240" w:lineRule="auto" w:before="217"/>
        <w:ind w:left="1293" w:right="6842" w:firstLine="0"/>
        <w:jc w:val="left"/>
        <w:rPr>
          <w:rFonts w:ascii="Calibri"/>
          <w:sz w:val="20"/>
        </w:rPr>
      </w:pPr>
      <w:r>
        <w:rPr>
          <w:rFonts w:ascii="Cambria"/>
          <w:i/>
          <w:color w:val="60A0AF"/>
          <w:w w:val="135"/>
          <w:sz w:val="20"/>
        </w:rPr>
        <w:t>--</w:t>
      </w:r>
      <w:r>
        <w:rPr>
          <w:rFonts w:ascii="Cambria"/>
          <w:i/>
          <w:color w:val="60A0AF"/>
          <w:spacing w:val="40"/>
          <w:w w:val="135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Metadata </w:t>
      </w:r>
      <w:r>
        <w:rPr>
          <w:rFonts w:ascii="Calibri"/>
          <w:spacing w:val="-2"/>
          <w:w w:val="115"/>
          <w:sz w:val="20"/>
        </w:rPr>
        <w:t>simulation_name</w:t>
      </w:r>
      <w:r>
        <w:rPr>
          <w:rFonts w:ascii="Calibri"/>
          <w:spacing w:val="15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TEXT, </w:t>
      </w:r>
      <w:r>
        <w:rPr>
          <w:rFonts w:ascii="Calibri"/>
          <w:w w:val="120"/>
          <w:sz w:val="20"/>
        </w:rPr>
        <w:t>notes</w:t>
      </w:r>
      <w:r>
        <w:rPr>
          <w:rFonts w:ascii="Calibri"/>
          <w:spacing w:val="40"/>
          <w:w w:val="120"/>
          <w:sz w:val="20"/>
        </w:rPr>
        <w:t> </w:t>
      </w:r>
      <w:r>
        <w:rPr>
          <w:rFonts w:ascii="Calibri"/>
          <w:w w:val="120"/>
          <w:sz w:val="20"/>
        </w:rPr>
        <w:t>TEXT</w:t>
      </w:r>
    </w:p>
    <w:p>
      <w:pPr>
        <w:spacing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);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35"/>
          <w:sz w:val="20"/>
        </w:rPr>
        <w:t>--</w:t>
      </w:r>
      <w:r>
        <w:rPr>
          <w:rFonts w:ascii="Cambria"/>
          <w:i/>
          <w:color w:val="60A0AF"/>
          <w:spacing w:val="28"/>
          <w:w w:val="135"/>
          <w:sz w:val="20"/>
        </w:rPr>
        <w:t> </w:t>
      </w:r>
      <w:r>
        <w:rPr>
          <w:rFonts w:ascii="Cambria"/>
          <w:i/>
          <w:color w:val="60A0AF"/>
          <w:w w:val="130"/>
          <w:sz w:val="20"/>
        </w:rPr>
        <w:t>Index</w:t>
      </w:r>
      <w:r>
        <w:rPr>
          <w:rFonts w:ascii="Cambria"/>
          <w:i/>
          <w:color w:val="60A0AF"/>
          <w:spacing w:val="30"/>
          <w:w w:val="130"/>
          <w:sz w:val="20"/>
        </w:rPr>
        <w:t> </w:t>
      </w:r>
      <w:r>
        <w:rPr>
          <w:rFonts w:ascii="Cambria"/>
          <w:i/>
          <w:color w:val="60A0AF"/>
          <w:w w:val="130"/>
          <w:sz w:val="20"/>
        </w:rPr>
        <w:t>for</w:t>
      </w:r>
      <w:r>
        <w:rPr>
          <w:rFonts w:ascii="Cambria"/>
          <w:i/>
          <w:color w:val="60A0AF"/>
          <w:spacing w:val="30"/>
          <w:w w:val="130"/>
          <w:sz w:val="20"/>
        </w:rPr>
        <w:t> </w:t>
      </w:r>
      <w:r>
        <w:rPr>
          <w:rFonts w:ascii="Cambria"/>
          <w:i/>
          <w:color w:val="60A0AF"/>
          <w:w w:val="130"/>
          <w:sz w:val="20"/>
        </w:rPr>
        <w:t>faster</w:t>
      </w:r>
      <w:r>
        <w:rPr>
          <w:rFonts w:ascii="Cambria"/>
          <w:i/>
          <w:color w:val="60A0AF"/>
          <w:spacing w:val="30"/>
          <w:w w:val="130"/>
          <w:sz w:val="20"/>
        </w:rPr>
        <w:t> </w:t>
      </w:r>
      <w:r>
        <w:rPr>
          <w:rFonts w:ascii="Cambria"/>
          <w:i/>
          <w:color w:val="60A0AF"/>
          <w:w w:val="130"/>
          <w:sz w:val="20"/>
        </w:rPr>
        <w:t>user</w:t>
      </w:r>
      <w:r>
        <w:rPr>
          <w:rFonts w:ascii="Cambria"/>
          <w:i/>
          <w:color w:val="60A0AF"/>
          <w:spacing w:val="31"/>
          <w:w w:val="130"/>
          <w:sz w:val="20"/>
        </w:rPr>
        <w:t> </w:t>
      </w:r>
      <w:r>
        <w:rPr>
          <w:rFonts w:ascii="Cambria"/>
          <w:i/>
          <w:color w:val="60A0AF"/>
          <w:spacing w:val="-2"/>
          <w:w w:val="130"/>
          <w:sz w:val="20"/>
        </w:rPr>
        <w:t>queries</w:t>
      </w:r>
    </w:p>
    <w:p>
      <w:pPr>
        <w:spacing w:line="242" w:lineRule="exact" w:before="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0"/>
          <w:sz w:val="20"/>
        </w:rPr>
        <w:t>CREATE</w:t>
      </w:r>
      <w:r>
        <w:rPr>
          <w:rFonts w:ascii="Calibri"/>
          <w:b/>
          <w:color w:val="007021"/>
          <w:spacing w:val="28"/>
          <w:w w:val="110"/>
          <w:sz w:val="20"/>
        </w:rPr>
        <w:t>  </w:t>
      </w:r>
      <w:r>
        <w:rPr>
          <w:rFonts w:ascii="Calibri"/>
          <w:b/>
          <w:color w:val="007021"/>
          <w:w w:val="110"/>
          <w:sz w:val="20"/>
        </w:rPr>
        <w:t>INDEX</w:t>
      </w:r>
      <w:r>
        <w:rPr>
          <w:rFonts w:ascii="Calibri"/>
          <w:b/>
          <w:color w:val="007021"/>
          <w:spacing w:val="28"/>
          <w:w w:val="110"/>
          <w:sz w:val="20"/>
        </w:rPr>
        <w:t>  </w:t>
      </w:r>
      <w:r>
        <w:rPr>
          <w:rFonts w:ascii="Calibri"/>
          <w:w w:val="110"/>
          <w:sz w:val="20"/>
        </w:rPr>
        <w:t>idx_simulations_user_id</w:t>
      </w:r>
      <w:r>
        <w:rPr>
          <w:rFonts w:ascii="Calibri"/>
          <w:spacing w:val="28"/>
          <w:w w:val="110"/>
          <w:sz w:val="20"/>
        </w:rPr>
        <w:t>  </w:t>
      </w:r>
      <w:r>
        <w:rPr>
          <w:rFonts w:ascii="Calibri"/>
          <w:b/>
          <w:color w:val="007021"/>
          <w:w w:val="105"/>
          <w:sz w:val="20"/>
        </w:rPr>
        <w:t>ON</w:t>
      </w:r>
      <w:r>
        <w:rPr>
          <w:rFonts w:ascii="Calibri"/>
          <w:b/>
          <w:color w:val="007021"/>
          <w:spacing w:val="28"/>
          <w:w w:val="110"/>
          <w:sz w:val="20"/>
        </w:rPr>
        <w:t>  </w:t>
      </w:r>
      <w:r>
        <w:rPr>
          <w:rFonts w:ascii="Calibri"/>
          <w:spacing w:val="-2"/>
          <w:w w:val="110"/>
          <w:sz w:val="20"/>
        </w:rPr>
        <w:t>simulations(user_id);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0"/>
          <w:sz w:val="20"/>
        </w:rPr>
        <w:t>CREATE</w:t>
      </w:r>
      <w:r>
        <w:rPr>
          <w:rFonts w:ascii="Calibri"/>
          <w:b/>
          <w:color w:val="007021"/>
          <w:spacing w:val="28"/>
          <w:w w:val="110"/>
          <w:sz w:val="20"/>
        </w:rPr>
        <w:t>  </w:t>
      </w:r>
      <w:r>
        <w:rPr>
          <w:rFonts w:ascii="Calibri"/>
          <w:b/>
          <w:color w:val="007021"/>
          <w:w w:val="110"/>
          <w:sz w:val="20"/>
        </w:rPr>
        <w:t>INDEX</w:t>
      </w:r>
      <w:r>
        <w:rPr>
          <w:rFonts w:ascii="Calibri"/>
          <w:b/>
          <w:color w:val="007021"/>
          <w:spacing w:val="28"/>
          <w:w w:val="110"/>
          <w:sz w:val="20"/>
        </w:rPr>
        <w:t>  </w:t>
      </w:r>
      <w:r>
        <w:rPr>
          <w:rFonts w:ascii="Calibri"/>
          <w:w w:val="110"/>
          <w:sz w:val="20"/>
        </w:rPr>
        <w:t>idx_simulations_created_at</w:t>
      </w:r>
      <w:r>
        <w:rPr>
          <w:rFonts w:ascii="Calibri"/>
          <w:spacing w:val="28"/>
          <w:w w:val="110"/>
          <w:sz w:val="20"/>
        </w:rPr>
        <w:t>  </w:t>
      </w:r>
      <w:r>
        <w:rPr>
          <w:rFonts w:ascii="Calibri"/>
          <w:b/>
          <w:color w:val="007021"/>
          <w:w w:val="105"/>
          <w:sz w:val="20"/>
        </w:rPr>
        <w:t>ON</w:t>
      </w:r>
      <w:r>
        <w:rPr>
          <w:rFonts w:ascii="Calibri"/>
          <w:b/>
          <w:color w:val="007021"/>
          <w:spacing w:val="28"/>
          <w:w w:val="110"/>
          <w:sz w:val="20"/>
        </w:rPr>
        <w:t>  </w:t>
      </w:r>
      <w:r>
        <w:rPr>
          <w:rFonts w:ascii="Calibri"/>
          <w:w w:val="110"/>
          <w:sz w:val="20"/>
        </w:rPr>
        <w:t>simulations(created_at</w:t>
      </w:r>
      <w:r>
        <w:rPr>
          <w:rFonts w:ascii="Calibri"/>
          <w:spacing w:val="28"/>
          <w:w w:val="110"/>
          <w:sz w:val="20"/>
        </w:rPr>
        <w:t>  </w:t>
      </w:r>
      <w:r>
        <w:rPr>
          <w:rFonts w:ascii="Calibri"/>
          <w:b/>
          <w:color w:val="007021"/>
          <w:spacing w:val="-2"/>
          <w:w w:val="110"/>
          <w:sz w:val="20"/>
        </w:rPr>
        <w:t>DESC</w:t>
      </w:r>
      <w:r>
        <w:rPr>
          <w:rFonts w:ascii="Calibri"/>
          <w:spacing w:val="-2"/>
          <w:w w:val="110"/>
          <w:sz w:val="20"/>
        </w:rPr>
        <w:t>);</w:t>
      </w:r>
    </w:p>
    <w:p>
      <w:pPr>
        <w:pStyle w:val="Heading4"/>
        <w:spacing w:before="122"/>
      </w:pPr>
      <w:r>
        <w:rPr/>
        <w:t>3.</w:t>
      </w:r>
      <w:r>
        <w:rPr>
          <w:spacing w:val="26"/>
        </w:rPr>
        <w:t> </w:t>
      </w:r>
      <w:r>
        <w:rPr/>
        <w:t>Backend</w:t>
      </w:r>
      <w:r>
        <w:rPr>
          <w:spacing w:val="8"/>
        </w:rPr>
        <w:t> </w:t>
      </w:r>
      <w:r>
        <w:rPr/>
        <w:t>API</w:t>
      </w:r>
      <w:r>
        <w:rPr>
          <w:spacing w:val="6"/>
        </w:rPr>
        <w:t> </w:t>
      </w:r>
      <w:r>
        <w:rPr/>
        <w:t>Endpoints</w:t>
      </w:r>
      <w:r>
        <w:rPr>
          <w:spacing w:val="7"/>
        </w:rPr>
        <w:t> </w:t>
      </w:r>
      <w:r>
        <w:rPr/>
        <w:t>(10</w:t>
      </w:r>
      <w:r>
        <w:rPr>
          <w:spacing w:val="7"/>
        </w:rPr>
        <w:t> </w:t>
      </w:r>
      <w:r>
        <w:rPr>
          <w:spacing w:val="-2"/>
        </w:rPr>
        <w:t>total)</w:t>
      </w:r>
    </w:p>
    <w:p>
      <w:pPr>
        <w:pStyle w:val="Heading4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"/>
        <w:rPr>
          <w:rFonts w:ascii="Georgia"/>
          <w:b/>
        </w:rPr>
      </w:pPr>
    </w:p>
    <w:p>
      <w:pPr>
        <w:spacing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Authentication</w:t>
      </w:r>
      <w:r>
        <w:rPr>
          <w:rFonts w:ascii="Cambria"/>
          <w:i/>
          <w:color w:val="60A0AF"/>
          <w:spacing w:val="7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(2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endpoints)</w:t>
      </w:r>
    </w:p>
    <w:p>
      <w:pPr>
        <w:tabs>
          <w:tab w:pos="3699" w:val="left" w:leader="none"/>
        </w:tabs>
        <w:spacing w:line="242" w:lineRule="exact" w:before="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libri"/>
          <w:w w:val="105"/>
          <w:sz w:val="20"/>
        </w:rPr>
        <w:t>POST</w:t>
      </w:r>
      <w:r>
        <w:rPr>
          <w:rFonts w:ascii="Calibri"/>
          <w:spacing w:val="26"/>
          <w:w w:val="105"/>
          <w:sz w:val="20"/>
        </w:rPr>
        <w:t> </w:t>
      </w:r>
      <w:r>
        <w:rPr>
          <w:rFonts w:ascii="Calibri"/>
          <w:color w:val="666666"/>
          <w:spacing w:val="-2"/>
          <w:w w:val="105"/>
          <w:sz w:val="20"/>
        </w:rPr>
        <w:t>/</w:t>
      </w:r>
      <w:r>
        <w:rPr>
          <w:rFonts w:ascii="Calibri"/>
          <w:spacing w:val="-2"/>
          <w:w w:val="105"/>
          <w:sz w:val="20"/>
        </w:rPr>
        <w:t>auth</w:t>
      </w:r>
      <w:r>
        <w:rPr>
          <w:rFonts w:ascii="Calibri"/>
          <w:color w:val="666666"/>
          <w:spacing w:val="-2"/>
          <w:w w:val="105"/>
          <w:sz w:val="20"/>
        </w:rPr>
        <w:t>/</w:t>
      </w:r>
      <w:r>
        <w:rPr>
          <w:rFonts w:ascii="Calibri"/>
          <w:spacing w:val="-2"/>
          <w:w w:val="105"/>
          <w:sz w:val="20"/>
        </w:rPr>
        <w:t>signup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62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Create</w:t>
      </w:r>
      <w:r>
        <w:rPr>
          <w:rFonts w:ascii="Cambria"/>
          <w:i/>
          <w:color w:val="60A0AF"/>
          <w:spacing w:val="62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new</w:t>
      </w:r>
      <w:r>
        <w:rPr>
          <w:rFonts w:ascii="Cambria"/>
          <w:i/>
          <w:color w:val="60A0AF"/>
          <w:spacing w:val="62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user</w:t>
      </w:r>
      <w:r>
        <w:rPr>
          <w:rFonts w:ascii="Cambria"/>
          <w:i/>
          <w:color w:val="60A0AF"/>
          <w:spacing w:val="62"/>
          <w:w w:val="105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account</w:t>
      </w:r>
    </w:p>
    <w:p>
      <w:pPr>
        <w:tabs>
          <w:tab w:pos="3699" w:val="left" w:leader="none"/>
        </w:tabs>
        <w:spacing w:line="242" w:lineRule="exact"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libri"/>
          <w:w w:val="105"/>
          <w:sz w:val="20"/>
        </w:rPr>
        <w:t>POST</w:t>
      </w:r>
      <w:r>
        <w:rPr>
          <w:rFonts w:ascii="Calibri"/>
          <w:spacing w:val="26"/>
          <w:w w:val="105"/>
          <w:sz w:val="20"/>
        </w:rPr>
        <w:t> </w:t>
      </w:r>
      <w:r>
        <w:rPr>
          <w:rFonts w:ascii="Calibri"/>
          <w:color w:val="666666"/>
          <w:spacing w:val="-2"/>
          <w:w w:val="105"/>
          <w:sz w:val="20"/>
        </w:rPr>
        <w:t>/</w:t>
      </w:r>
      <w:r>
        <w:rPr>
          <w:rFonts w:ascii="Calibri"/>
          <w:spacing w:val="-2"/>
          <w:w w:val="105"/>
          <w:sz w:val="20"/>
        </w:rPr>
        <w:t>auth</w:t>
      </w:r>
      <w:r>
        <w:rPr>
          <w:rFonts w:ascii="Calibri"/>
          <w:color w:val="666666"/>
          <w:spacing w:val="-2"/>
          <w:w w:val="105"/>
          <w:sz w:val="20"/>
        </w:rPr>
        <w:t>/</w:t>
      </w:r>
      <w:r>
        <w:rPr>
          <w:rFonts w:ascii="Calibri"/>
          <w:spacing w:val="-2"/>
          <w:w w:val="105"/>
          <w:sz w:val="20"/>
        </w:rPr>
        <w:t>login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79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Login,</w:t>
      </w:r>
      <w:r>
        <w:rPr>
          <w:rFonts w:ascii="Cambria"/>
          <w:i/>
          <w:color w:val="60A0AF"/>
          <w:spacing w:val="79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returns</w:t>
      </w:r>
      <w:r>
        <w:rPr>
          <w:rFonts w:ascii="Cambria"/>
          <w:i/>
          <w:color w:val="60A0AF"/>
          <w:spacing w:val="60"/>
          <w:w w:val="150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JWT</w:t>
      </w:r>
      <w:r>
        <w:rPr>
          <w:rFonts w:ascii="Cambria"/>
          <w:i/>
          <w:color w:val="60A0AF"/>
          <w:spacing w:val="60"/>
          <w:w w:val="150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token</w:t>
      </w:r>
    </w:p>
    <w:p>
      <w:pPr>
        <w:pStyle w:val="BodyText"/>
        <w:rPr>
          <w:rFonts w:ascii="Cambria"/>
          <w:i/>
        </w:rPr>
      </w:pPr>
    </w:p>
    <w:p>
      <w:pPr>
        <w:spacing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Predictions</w:t>
      </w:r>
      <w:r>
        <w:rPr>
          <w:rFonts w:ascii="Cambria"/>
          <w:i/>
          <w:color w:val="60A0AF"/>
          <w:spacing w:val="6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(1</w:t>
      </w:r>
      <w:r>
        <w:rPr>
          <w:rFonts w:ascii="Cambria"/>
          <w:i/>
          <w:color w:val="60A0AF"/>
          <w:spacing w:val="6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combined</w:t>
      </w:r>
      <w:r>
        <w:rPr>
          <w:rFonts w:ascii="Cambria"/>
          <w:i/>
          <w:color w:val="60A0AF"/>
          <w:spacing w:val="64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endpoint)</w:t>
      </w:r>
    </w:p>
    <w:p>
      <w:pPr>
        <w:tabs>
          <w:tab w:pos="3699" w:val="left" w:leader="none"/>
        </w:tabs>
        <w:spacing w:line="242" w:lineRule="exact" w:before="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libri"/>
          <w:w w:val="105"/>
          <w:sz w:val="20"/>
        </w:rPr>
        <w:t>POST</w:t>
      </w:r>
      <w:r>
        <w:rPr>
          <w:rFonts w:ascii="Calibri"/>
          <w:spacing w:val="20"/>
          <w:w w:val="120"/>
          <w:sz w:val="20"/>
        </w:rPr>
        <w:t> </w:t>
      </w:r>
      <w:r>
        <w:rPr>
          <w:rFonts w:ascii="Calibri"/>
          <w:color w:val="666666"/>
          <w:spacing w:val="-2"/>
          <w:w w:val="120"/>
          <w:sz w:val="20"/>
        </w:rPr>
        <w:t>/</w:t>
      </w:r>
      <w:r>
        <w:rPr>
          <w:rFonts w:ascii="Calibri"/>
          <w:spacing w:val="-2"/>
          <w:w w:val="120"/>
          <w:sz w:val="20"/>
        </w:rPr>
        <w:t>predict</w:t>
      </w:r>
      <w:r>
        <w:rPr>
          <w:rFonts w:ascii="Calibri"/>
          <w:color w:val="666666"/>
          <w:spacing w:val="-2"/>
          <w:w w:val="120"/>
          <w:sz w:val="20"/>
        </w:rPr>
        <w:t>/</w:t>
      </w:r>
      <w:r>
        <w:rPr>
          <w:rFonts w:ascii="Calibri"/>
          <w:color w:val="007F00"/>
          <w:spacing w:val="-2"/>
          <w:w w:val="120"/>
          <w:sz w:val="20"/>
        </w:rPr>
        <w:t>all</w:t>
      </w:r>
      <w:r>
        <w:rPr>
          <w:rFonts w:ascii="Calibri"/>
          <w:color w:val="007F00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1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Requires</w:t>
      </w:r>
      <w:r>
        <w:rPr>
          <w:rFonts w:ascii="Cambria"/>
          <w:i/>
          <w:color w:val="60A0AF"/>
          <w:spacing w:val="17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authentication</w:t>
      </w:r>
    </w:p>
    <w:p>
      <w:pPr>
        <w:spacing w:line="232" w:lineRule="exact" w:before="0"/>
        <w:ind w:left="359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Returns:</w:t>
      </w:r>
      <w:r>
        <w:rPr>
          <w:rFonts w:ascii="Cambria"/>
          <w:i/>
          <w:color w:val="60A0AF"/>
          <w:spacing w:val="4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revenue,</w:t>
      </w:r>
      <w:r>
        <w:rPr>
          <w:rFonts w:ascii="Cambria"/>
          <w:i/>
          <w:color w:val="60A0AF"/>
          <w:spacing w:val="4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success,</w:t>
      </w:r>
      <w:r>
        <w:rPr>
          <w:rFonts w:ascii="Cambria"/>
          <w:i/>
          <w:color w:val="60A0AF"/>
          <w:spacing w:val="4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coverage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+</w:t>
      </w:r>
      <w:r>
        <w:rPr>
          <w:rFonts w:ascii="Cambria"/>
          <w:i/>
          <w:color w:val="60A0AF"/>
          <w:spacing w:val="4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all</w:t>
      </w:r>
      <w:r>
        <w:rPr>
          <w:rFonts w:ascii="Cambria"/>
          <w:i/>
          <w:color w:val="60A0AF"/>
          <w:spacing w:val="49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calculations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51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Simulation</w:t>
      </w:r>
      <w:r>
        <w:rPr>
          <w:rFonts w:ascii="Cambria"/>
          <w:i/>
          <w:color w:val="60A0AF"/>
          <w:spacing w:val="51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Management</w:t>
      </w:r>
      <w:r>
        <w:rPr>
          <w:rFonts w:ascii="Cambria"/>
          <w:i/>
          <w:color w:val="60A0AF"/>
          <w:spacing w:val="52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(3</w:t>
      </w:r>
      <w:r>
        <w:rPr>
          <w:rFonts w:ascii="Cambria"/>
          <w:i/>
          <w:color w:val="60A0AF"/>
          <w:spacing w:val="51"/>
          <w:w w:val="105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endpoints)</w:t>
      </w:r>
    </w:p>
    <w:p>
      <w:pPr>
        <w:tabs>
          <w:tab w:pos="3699" w:val="left" w:leader="none"/>
        </w:tabs>
        <w:spacing w:line="242" w:lineRule="exact" w:before="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libri"/>
          <w:w w:val="105"/>
          <w:sz w:val="20"/>
        </w:rPr>
        <w:t>POST</w:t>
      </w:r>
      <w:r>
        <w:rPr>
          <w:rFonts w:ascii="Calibri"/>
          <w:spacing w:val="24"/>
          <w:w w:val="110"/>
          <w:sz w:val="20"/>
        </w:rPr>
        <w:t> </w:t>
      </w:r>
      <w:r>
        <w:rPr>
          <w:rFonts w:ascii="Calibri"/>
          <w:color w:val="666666"/>
          <w:spacing w:val="-2"/>
          <w:w w:val="110"/>
          <w:sz w:val="20"/>
        </w:rPr>
        <w:t>/</w:t>
      </w:r>
      <w:r>
        <w:rPr>
          <w:rFonts w:ascii="Calibri"/>
          <w:spacing w:val="-2"/>
          <w:w w:val="110"/>
          <w:sz w:val="20"/>
        </w:rPr>
        <w:t>simulation</w:t>
      </w:r>
      <w:r>
        <w:rPr>
          <w:rFonts w:ascii="Calibri"/>
          <w:color w:val="666666"/>
          <w:spacing w:val="-2"/>
          <w:w w:val="110"/>
          <w:sz w:val="20"/>
        </w:rPr>
        <w:t>/</w:t>
      </w:r>
      <w:r>
        <w:rPr>
          <w:rFonts w:ascii="Calibri"/>
          <w:spacing w:val="-2"/>
          <w:w w:val="110"/>
          <w:sz w:val="20"/>
        </w:rPr>
        <w:t>save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Save</w:t>
      </w:r>
      <w:r>
        <w:rPr>
          <w:rFonts w:ascii="Cambria"/>
          <w:i/>
          <w:color w:val="60A0AF"/>
          <w:spacing w:val="6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simulation</w:t>
      </w:r>
      <w:r>
        <w:rPr>
          <w:rFonts w:ascii="Cambria"/>
          <w:i/>
          <w:color w:val="60A0AF"/>
          <w:spacing w:val="6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to</w:t>
      </w:r>
      <w:r>
        <w:rPr>
          <w:rFonts w:ascii="Cambria"/>
          <w:i/>
          <w:color w:val="60A0AF"/>
          <w:spacing w:val="67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database</w:t>
      </w:r>
    </w:p>
    <w:p>
      <w:pPr>
        <w:tabs>
          <w:tab w:pos="3699" w:val="left" w:leader="none"/>
        </w:tabs>
        <w:spacing w:line="239" w:lineRule="exact"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libri"/>
          <w:w w:val="105"/>
          <w:sz w:val="20"/>
        </w:rPr>
        <w:t>GET</w:t>
      </w:r>
      <w:r>
        <w:rPr>
          <w:rFonts w:ascii="Calibri"/>
          <w:spacing w:val="26"/>
          <w:w w:val="115"/>
          <w:sz w:val="20"/>
        </w:rPr>
        <w:t> </w:t>
      </w:r>
      <w:r>
        <w:rPr>
          <w:rFonts w:ascii="Calibri"/>
          <w:color w:val="666666"/>
          <w:spacing w:val="-2"/>
          <w:w w:val="115"/>
          <w:sz w:val="20"/>
        </w:rPr>
        <w:t>/</w:t>
      </w:r>
      <w:r>
        <w:rPr>
          <w:rFonts w:ascii="Calibri"/>
          <w:spacing w:val="-2"/>
          <w:w w:val="115"/>
          <w:sz w:val="20"/>
        </w:rPr>
        <w:t>simulation</w:t>
      </w:r>
      <w:r>
        <w:rPr>
          <w:rFonts w:ascii="Calibri"/>
          <w:color w:val="666666"/>
          <w:spacing w:val="-2"/>
          <w:w w:val="115"/>
          <w:sz w:val="20"/>
        </w:rPr>
        <w:t>/</w:t>
      </w:r>
      <w:r>
        <w:rPr>
          <w:rFonts w:ascii="Calibri"/>
          <w:spacing w:val="-2"/>
          <w:w w:val="115"/>
          <w:sz w:val="20"/>
        </w:rPr>
        <w:t>history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6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Get</w:t>
      </w:r>
      <w:r>
        <w:rPr>
          <w:rFonts w:ascii="Cambria"/>
          <w:i/>
          <w:color w:val="60A0AF"/>
          <w:spacing w:val="6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user's</w:t>
      </w:r>
      <w:r>
        <w:rPr>
          <w:rFonts w:ascii="Cambria"/>
          <w:i/>
          <w:color w:val="60A0AF"/>
          <w:spacing w:val="6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past</w:t>
      </w:r>
      <w:r>
        <w:rPr>
          <w:rFonts w:ascii="Cambria"/>
          <w:i/>
          <w:color w:val="60A0AF"/>
          <w:spacing w:val="62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simulations</w:t>
      </w:r>
    </w:p>
    <w:p>
      <w:pPr>
        <w:tabs>
          <w:tab w:pos="3699" w:val="left" w:leader="none"/>
        </w:tabs>
        <w:spacing w:line="242" w:lineRule="exact"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libri"/>
          <w:w w:val="105"/>
          <w:sz w:val="20"/>
        </w:rPr>
        <w:t>GET</w:t>
      </w:r>
      <w:r>
        <w:rPr>
          <w:rFonts w:ascii="Calibri"/>
          <w:spacing w:val="24"/>
          <w:w w:val="120"/>
          <w:sz w:val="20"/>
        </w:rPr>
        <w:t> </w:t>
      </w:r>
      <w:r>
        <w:rPr>
          <w:rFonts w:ascii="Calibri"/>
          <w:color w:val="666666"/>
          <w:spacing w:val="-2"/>
          <w:w w:val="120"/>
          <w:sz w:val="20"/>
        </w:rPr>
        <w:t>/</w:t>
      </w:r>
      <w:r>
        <w:rPr>
          <w:rFonts w:ascii="Calibri"/>
          <w:spacing w:val="-2"/>
          <w:w w:val="120"/>
          <w:sz w:val="20"/>
        </w:rPr>
        <w:t>simulation</w:t>
      </w:r>
      <w:r>
        <w:rPr>
          <w:rFonts w:ascii="Calibri"/>
          <w:color w:val="666666"/>
          <w:spacing w:val="-2"/>
          <w:w w:val="120"/>
          <w:sz w:val="20"/>
        </w:rPr>
        <w:t>/</w:t>
      </w:r>
      <w:r>
        <w:rPr>
          <w:rFonts w:ascii="Calibri"/>
          <w:spacing w:val="-2"/>
          <w:w w:val="120"/>
          <w:sz w:val="20"/>
        </w:rPr>
        <w:t>{</w:t>
      </w:r>
      <w:r>
        <w:rPr>
          <w:rFonts w:ascii="Calibri"/>
          <w:color w:val="007F00"/>
          <w:spacing w:val="-2"/>
          <w:w w:val="120"/>
          <w:sz w:val="20"/>
        </w:rPr>
        <w:t>id</w:t>
      </w:r>
      <w:r>
        <w:rPr>
          <w:rFonts w:ascii="Calibri"/>
          <w:spacing w:val="-2"/>
          <w:w w:val="120"/>
          <w:sz w:val="20"/>
        </w:rPr>
        <w:t>}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2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Get</w:t>
      </w:r>
      <w:r>
        <w:rPr>
          <w:rFonts w:ascii="Cambria"/>
          <w:i/>
          <w:color w:val="60A0AF"/>
          <w:spacing w:val="6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specific</w:t>
      </w:r>
      <w:r>
        <w:rPr>
          <w:rFonts w:ascii="Cambria"/>
          <w:i/>
          <w:color w:val="60A0AF"/>
          <w:spacing w:val="6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simulation</w:t>
      </w:r>
      <w:r>
        <w:rPr>
          <w:rFonts w:ascii="Cambria"/>
          <w:i/>
          <w:color w:val="60A0AF"/>
          <w:spacing w:val="62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(for</w:t>
      </w:r>
      <w:r>
        <w:rPr>
          <w:rFonts w:ascii="Cambria"/>
          <w:i/>
          <w:color w:val="60A0AF"/>
          <w:spacing w:val="63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comparison)</w:t>
      </w:r>
    </w:p>
    <w:p>
      <w:pPr>
        <w:pStyle w:val="BodyText"/>
        <w:rPr>
          <w:rFonts w:ascii="Cambria"/>
          <w:i/>
        </w:rPr>
      </w:pPr>
    </w:p>
    <w:p>
      <w:pPr>
        <w:spacing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72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Utility</w:t>
      </w:r>
      <w:r>
        <w:rPr>
          <w:rFonts w:ascii="Cambria"/>
          <w:i/>
          <w:color w:val="60A0AF"/>
          <w:spacing w:val="72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(2</w:t>
      </w:r>
      <w:r>
        <w:rPr>
          <w:rFonts w:ascii="Cambria"/>
          <w:i/>
          <w:color w:val="60A0AF"/>
          <w:spacing w:val="72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endpoints)</w:t>
      </w:r>
    </w:p>
    <w:p>
      <w:pPr>
        <w:tabs>
          <w:tab w:pos="3595" w:val="left" w:leader="none"/>
        </w:tabs>
        <w:spacing w:line="242" w:lineRule="exact" w:before="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libri"/>
          <w:w w:val="105"/>
          <w:sz w:val="20"/>
        </w:rPr>
        <w:t>GET</w:t>
      </w:r>
      <w:r>
        <w:rPr>
          <w:rFonts w:ascii="Calibri"/>
          <w:spacing w:val="24"/>
          <w:w w:val="120"/>
          <w:sz w:val="20"/>
        </w:rPr>
        <w:t> </w:t>
      </w:r>
      <w:r>
        <w:rPr>
          <w:rFonts w:ascii="Calibri"/>
          <w:color w:val="666666"/>
          <w:spacing w:val="-2"/>
          <w:w w:val="120"/>
          <w:sz w:val="20"/>
        </w:rPr>
        <w:t>/</w:t>
      </w:r>
      <w:r>
        <w:rPr>
          <w:rFonts w:ascii="Calibri"/>
          <w:spacing w:val="-2"/>
          <w:w w:val="120"/>
          <w:sz w:val="20"/>
        </w:rPr>
        <w:t>countries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2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List</w:t>
      </w:r>
      <w:r>
        <w:rPr>
          <w:rFonts w:ascii="Cambria"/>
          <w:i/>
          <w:color w:val="60A0AF"/>
          <w:spacing w:val="6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of</w:t>
      </w:r>
      <w:r>
        <w:rPr>
          <w:rFonts w:ascii="Cambria"/>
          <w:i/>
          <w:color w:val="60A0AF"/>
          <w:spacing w:val="63"/>
          <w:w w:val="12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78</w:t>
      </w:r>
      <w:r>
        <w:rPr>
          <w:rFonts w:ascii="Cambria"/>
          <w:i/>
          <w:color w:val="60A0AF"/>
          <w:spacing w:val="62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countries</w:t>
      </w:r>
      <w:r>
        <w:rPr>
          <w:rFonts w:ascii="Cambria"/>
          <w:i/>
          <w:color w:val="60A0AF"/>
          <w:spacing w:val="6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with</w:t>
      </w:r>
      <w:r>
        <w:rPr>
          <w:rFonts w:ascii="Cambria"/>
          <w:i/>
          <w:color w:val="60A0AF"/>
          <w:spacing w:val="6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historical</w:t>
      </w:r>
      <w:r>
        <w:rPr>
          <w:rFonts w:ascii="Cambria"/>
          <w:i/>
          <w:color w:val="60A0AF"/>
          <w:spacing w:val="63"/>
          <w:w w:val="120"/>
          <w:sz w:val="20"/>
        </w:rPr>
        <w:t> </w:t>
      </w:r>
      <w:r>
        <w:rPr>
          <w:rFonts w:ascii="Cambria"/>
          <w:i/>
          <w:color w:val="60A0AF"/>
          <w:spacing w:val="-4"/>
          <w:w w:val="120"/>
          <w:sz w:val="20"/>
        </w:rPr>
        <w:t>data</w:t>
      </w:r>
    </w:p>
    <w:p>
      <w:pPr>
        <w:tabs>
          <w:tab w:pos="3595" w:val="left" w:leader="none"/>
        </w:tabs>
        <w:spacing w:line="242" w:lineRule="exact"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libri"/>
          <w:w w:val="105"/>
          <w:sz w:val="20"/>
        </w:rPr>
        <w:t>GET</w:t>
      </w:r>
      <w:r>
        <w:rPr>
          <w:rFonts w:ascii="Calibri"/>
          <w:spacing w:val="31"/>
          <w:w w:val="105"/>
          <w:sz w:val="20"/>
        </w:rPr>
        <w:t> </w:t>
      </w:r>
      <w:r>
        <w:rPr>
          <w:rFonts w:ascii="Calibri"/>
          <w:color w:val="666666"/>
          <w:spacing w:val="-2"/>
          <w:w w:val="105"/>
          <w:sz w:val="20"/>
        </w:rPr>
        <w:t>/</w:t>
      </w:r>
      <w:r>
        <w:rPr>
          <w:rFonts w:ascii="Calibri"/>
          <w:spacing w:val="-2"/>
          <w:w w:val="105"/>
          <w:sz w:val="20"/>
        </w:rPr>
        <w:t>metadata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51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Model</w:t>
      </w:r>
      <w:r>
        <w:rPr>
          <w:rFonts w:ascii="Cambria"/>
          <w:i/>
          <w:color w:val="60A0AF"/>
          <w:spacing w:val="51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performance</w:t>
      </w:r>
      <w:r>
        <w:rPr>
          <w:rFonts w:ascii="Cambria"/>
          <w:i/>
          <w:color w:val="60A0AF"/>
          <w:spacing w:val="51"/>
          <w:w w:val="105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metrics</w:t>
      </w:r>
    </w:p>
    <w:p>
      <w:pPr>
        <w:pStyle w:val="BodyText"/>
        <w:rPr>
          <w:rFonts w:ascii="Cambria"/>
          <w:i/>
        </w:rPr>
      </w:pPr>
    </w:p>
    <w:p>
      <w:pPr>
        <w:spacing w:line="244" w:lineRule="auto" w:before="0"/>
        <w:ind w:left="875" w:right="4321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Advanced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Calculations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(embedded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in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/predict/all) </w:t>
      </w: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40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-</w:t>
      </w:r>
      <w:r>
        <w:rPr>
          <w:rFonts w:ascii="Cambria"/>
          <w:i/>
          <w:color w:val="60A0AF"/>
          <w:spacing w:val="40"/>
          <w:w w:val="13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Decision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22: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CO2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calculations</w:t>
      </w:r>
    </w:p>
    <w:p>
      <w:pPr>
        <w:spacing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8"/>
          <w:w w:val="135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-</w:t>
      </w:r>
      <w:r>
        <w:rPr>
          <w:rFonts w:ascii="Cambria"/>
          <w:i/>
          <w:color w:val="60A0AF"/>
          <w:spacing w:val="49"/>
          <w:w w:val="13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Decision</w:t>
      </w:r>
      <w:r>
        <w:rPr>
          <w:rFonts w:ascii="Cambria"/>
          <w:i/>
          <w:color w:val="60A0AF"/>
          <w:spacing w:val="5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23:</w:t>
      </w:r>
      <w:r>
        <w:rPr>
          <w:rFonts w:ascii="Cambria"/>
          <w:i/>
          <w:color w:val="60A0AF"/>
          <w:spacing w:val="5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Benchmarking,</w:t>
      </w:r>
      <w:r>
        <w:rPr>
          <w:rFonts w:ascii="Cambria"/>
          <w:i/>
          <w:color w:val="60A0AF"/>
          <w:spacing w:val="5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Risk-Adjusted,</w:t>
      </w:r>
      <w:r>
        <w:rPr>
          <w:rFonts w:ascii="Cambria"/>
          <w:i/>
          <w:color w:val="60A0AF"/>
          <w:spacing w:val="58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Equivalencies</w:t>
      </w:r>
    </w:p>
    <w:p>
      <w:pPr>
        <w:pStyle w:val="BodyText"/>
        <w:spacing w:before="51"/>
        <w:rPr>
          <w:rFonts w:ascii="Cambria"/>
          <w:i/>
        </w:rPr>
      </w:pPr>
      <w:r>
        <w:rPr>
          <w:rFonts w:ascii="Cambr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2790139</wp:posOffset>
                </wp:positionH>
                <wp:positionV relativeFrom="paragraph">
                  <wp:posOffset>196734</wp:posOffset>
                </wp:positionV>
                <wp:extent cx="218313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90921pt;width:171.9pt;height:.1pt;mso-position-horizontal-relative:page;mso-position-vertical-relative:paragraph;z-index:-15672832;mso-wrap-distance-left:0;mso-wrap-distance-right:0" id="docshape105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0"/>
        <w:rPr>
          <w:rFonts w:ascii="Cambria"/>
          <w:i/>
        </w:rPr>
      </w:pPr>
    </w:p>
    <w:p>
      <w:pPr>
        <w:pStyle w:val="Heading3"/>
        <w:numPr>
          <w:ilvl w:val="1"/>
          <w:numId w:val="70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4.3 IMPLEMENTATION PRIORITY MATRIX" w:id="155"/>
      <w:bookmarkEnd w:id="155"/>
      <w:r>
        <w:rPr>
          <w:b w:val="0"/>
        </w:rPr>
      </w:r>
      <w:r>
        <w:rPr>
          <w:spacing w:val="2"/>
        </w:rPr>
        <w:t>IMPLEMENTATION</w:t>
      </w:r>
      <w:r>
        <w:rPr>
          <w:spacing w:val="73"/>
          <w:w w:val="150"/>
        </w:rPr>
        <w:t> </w:t>
      </w:r>
      <w:r>
        <w:rPr>
          <w:spacing w:val="2"/>
        </w:rPr>
        <w:t>PRIORITY</w:t>
      </w:r>
      <w:r>
        <w:rPr>
          <w:spacing w:val="71"/>
          <w:w w:val="150"/>
        </w:rPr>
        <w:t> </w:t>
      </w:r>
      <w:r>
        <w:rPr>
          <w:spacing w:val="-2"/>
        </w:rPr>
        <w:t>MATRIX</w:t>
      </w:r>
    </w:p>
    <w:p>
      <w:pPr>
        <w:pStyle w:val="Heading4"/>
        <w:spacing w:before="141"/>
      </w:pPr>
      <w:r>
        <w:rPr/>
        <w:t>MUST</w:t>
      </w:r>
      <w:r>
        <w:rPr>
          <w:spacing w:val="30"/>
        </w:rPr>
        <w:t> </w:t>
      </w:r>
      <w:r>
        <w:rPr/>
        <w:t>IMPLEMENT</w:t>
      </w:r>
      <w:r>
        <w:rPr>
          <w:spacing w:val="30"/>
        </w:rPr>
        <w:t> </w:t>
      </w:r>
      <w:r>
        <w:rPr/>
        <w:t>(Non-Negotiable</w:t>
      </w:r>
      <w:r>
        <w:rPr>
          <w:spacing w:val="31"/>
        </w:rPr>
        <w:t> </w:t>
      </w:r>
      <w:r>
        <w:rPr/>
        <w:t>-</w:t>
      </w:r>
      <w:r>
        <w:rPr>
          <w:spacing w:val="30"/>
        </w:rPr>
        <w:t> </w:t>
      </w:r>
      <w:r>
        <w:rPr/>
        <w:t>70%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>
          <w:spacing w:val="-2"/>
        </w:rPr>
        <w:t>effort)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56"/>
        <w:rPr>
          <w:rFonts w:ascii="Georgia"/>
          <w:b/>
        </w:rPr>
      </w:pPr>
    </w:p>
    <w:p>
      <w:pPr>
        <w:pStyle w:val="BodyText"/>
        <w:spacing w:after="0"/>
        <w:rPr>
          <w:rFonts w:ascii="Georgia"/>
          <w:b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spacing w:before="111"/>
        <w:rPr>
          <w:rFonts w:ascii="Georgia"/>
          <w:b/>
        </w:rPr>
      </w:pPr>
    </w:p>
    <w:p>
      <w:pPr>
        <w:pStyle w:val="BodyText"/>
        <w:spacing w:line="249" w:lineRule="auto"/>
        <w:ind w:left="852" w:firstLine="23"/>
      </w:pPr>
      <w:r>
        <w:rPr>
          <w:spacing w:val="-2"/>
          <w:w w:val="110"/>
        </w:rPr>
        <w:t>Authentication (signup/login)</w:t>
      </w:r>
    </w:p>
    <w:p>
      <w:pPr>
        <w:pStyle w:val="BodyText"/>
        <w:spacing w:before="138"/>
        <w:ind w:left="1295"/>
        <w:jc w:val="center"/>
      </w:pPr>
      <w:r>
        <w:rPr/>
        <w:br w:type="column"/>
      </w:r>
      <w:r>
        <w:rPr>
          <w:spacing w:val="-2"/>
        </w:rPr>
        <w:t>1-</w:t>
      </w:r>
      <w:r>
        <w:rPr>
          <w:spacing w:val="-5"/>
        </w:rPr>
        <w:t>2PM</w:t>
      </w:r>
    </w:p>
    <w:p>
      <w:pPr>
        <w:pStyle w:val="BodyText"/>
        <w:tabs>
          <w:tab w:pos="1775" w:val="left" w:leader="none"/>
          <w:tab w:pos="4477" w:val="left" w:leader="none"/>
        </w:tabs>
        <w:spacing w:line="249" w:lineRule="auto"/>
        <w:ind w:left="4472" w:right="3149" w:hanging="39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1660969</wp:posOffset>
                </wp:positionH>
                <wp:positionV relativeFrom="paragraph">
                  <wp:posOffset>-541581</wp:posOffset>
                </wp:positionV>
                <wp:extent cx="4441190" cy="40449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4441190" cy="404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78"/>
                              <w:gridCol w:w="1109"/>
                              <w:gridCol w:w="2542"/>
                              <w:gridCol w:w="1645"/>
                            </w:tblGrid>
                            <w:tr>
                              <w:trPr>
                                <w:trHeight w:val="327" w:hRule="atLeast"/>
                              </w:trPr>
                              <w:tc>
                                <w:tcPr>
                                  <w:tcW w:w="1578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20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ind w:left="23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w w:val="105"/>
                                      <w:sz w:val="20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ind w:left="41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10"/>
                                      <w:sz w:val="20"/>
                                    </w:rPr>
                                    <w:t>Why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w w:val="110"/>
                                      <w:sz w:val="20"/>
                                    </w:rPr>
                                    <w:t>Critical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ind w:left="57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w w:val="105"/>
                                      <w:sz w:val="20"/>
                                    </w:rPr>
                                    <w:t>When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57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3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10"/>
                                      <w:sz w:val="20"/>
                                    </w:rPr>
                                    <w:t>Supabase</w:t>
                                  </w:r>
                                  <w:r>
                                    <w:rPr>
                                      <w:rFonts w:ascii="Times New Roman"/>
                                      <w:spacing w:val="-1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w w:val="110"/>
                                      <w:sz w:val="20"/>
                                    </w:rPr>
                                    <w:t>setup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36"/>
                                    <w:ind w:left="243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20"/>
                                    </w:rPr>
                                    <w:t>1h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36"/>
                                    <w:ind w:left="42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05"/>
                                      <w:sz w:val="20"/>
                                    </w:rPr>
                                    <w:t>Required</w:t>
                                  </w:r>
                                  <w:r>
                                    <w:rPr>
                                      <w:rFonts w:ascii="Times New Roman"/>
                                      <w:spacing w:val="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w w:val="105"/>
                                      <w:sz w:val="20"/>
                                    </w:rPr>
                                    <w:t>by</w:t>
                                  </w:r>
                                  <w:r>
                                    <w:rPr>
                                      <w:rFonts w:ascii="Times New Roman"/>
                                      <w:spacing w:val="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20"/>
                                    </w:rPr>
                                    <w:t>DTS</w:t>
                                  </w:r>
                                </w:p>
                              </w:tc>
                              <w:tc>
                                <w:tcPr>
                                  <w:tcW w:w="164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36"/>
                                    <w:ind w:left="589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Dec</w:t>
                                  </w:r>
                                  <w:r>
                                    <w:rPr>
                                      <w:rFonts w:ascii="Times New Roman"/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>27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785004pt;margin-top:-42.64423pt;width:349.7pt;height:31.85pt;mso-position-horizontal-relative:page;mso-position-vertical-relative:paragraph;z-index:15784960" type="#_x0000_t202" id="docshape10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78"/>
                        <w:gridCol w:w="1109"/>
                        <w:gridCol w:w="2542"/>
                        <w:gridCol w:w="1645"/>
                      </w:tblGrid>
                      <w:tr>
                        <w:trPr>
                          <w:trHeight w:val="327" w:hRule="atLeast"/>
                        </w:trPr>
                        <w:tc>
                          <w:tcPr>
                            <w:tcW w:w="1578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4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0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1109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4"/>
                              <w:ind w:left="23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20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2542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4"/>
                              <w:ind w:left="419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10"/>
                                <w:sz w:val="20"/>
                              </w:rPr>
                              <w:t>Why</w:t>
                            </w:r>
                            <w:r>
                              <w:rPr>
                                <w:rFonts w:ascii="Times New Roman"/>
                                <w:spacing w:val="-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w w:val="110"/>
                                <w:sz w:val="20"/>
                              </w:rPr>
                              <w:t>Critical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4"/>
                              <w:ind w:left="579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w w:val="105"/>
                                <w:sz w:val="20"/>
                              </w:rPr>
                              <w:t>When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57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3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10"/>
                                <w:sz w:val="20"/>
                              </w:rPr>
                              <w:t>Supabase</w:t>
                            </w:r>
                            <w:r>
                              <w:rPr>
                                <w:rFonts w:ascii="Times New Roman"/>
                                <w:spacing w:val="-1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w w:val="110"/>
                                <w:sz w:val="20"/>
                              </w:rPr>
                              <w:t>setup</w:t>
                            </w:r>
                          </w:p>
                        </w:tc>
                        <w:tc>
                          <w:tcPr>
                            <w:tcW w:w="110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36"/>
                              <w:ind w:left="243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20"/>
                              </w:rPr>
                              <w:t>1h</w:t>
                            </w:r>
                          </w:p>
                        </w:tc>
                        <w:tc>
                          <w:tcPr>
                            <w:tcW w:w="254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36"/>
                              <w:ind w:left="429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05"/>
                                <w:sz w:val="20"/>
                              </w:rPr>
                              <w:t>Required</w:t>
                            </w:r>
                            <w:r>
                              <w:rPr>
                                <w:rFonts w:ascii="Times New Roman"/>
                                <w:spacing w:val="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w w:val="105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20"/>
                              </w:rPr>
                              <w:t>DTS</w:t>
                            </w:r>
                          </w:p>
                        </w:tc>
                        <w:tc>
                          <w:tcPr>
                            <w:tcW w:w="164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36"/>
                              <w:ind w:left="589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Dec</w:t>
                            </w:r>
                            <w:r>
                              <w:rPr>
                                <w:rFonts w:ascii="Times New Roman"/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>27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  <w:w w:val="105"/>
        </w:rPr>
        <w:t>3h</w:t>
      </w:r>
      <w:r>
        <w:rPr/>
        <w:tab/>
      </w:r>
      <w:r>
        <w:rPr>
          <w:w w:val="105"/>
        </w:rPr>
        <w:t>Required by DTS</w:t>
      </w:r>
      <w:r>
        <w:rPr/>
        <w:tab/>
        <w:tab/>
      </w:r>
      <w:r>
        <w:rPr>
          <w:spacing w:val="-2"/>
          <w:w w:val="105"/>
        </w:rPr>
        <w:t>Dec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27 </w:t>
      </w:r>
      <w:r>
        <w:rPr>
          <w:w w:val="105"/>
        </w:rPr>
        <w:t>2-</w:t>
      </w:r>
      <w:r>
        <w:rPr>
          <w:spacing w:val="-5"/>
          <w:w w:val="105"/>
        </w:rPr>
        <w:t>5PM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2177" w:space="40"/>
            <w:col w:w="8223"/>
          </w:cols>
        </w:sectPr>
      </w:pPr>
    </w:p>
    <w:p>
      <w:pPr>
        <w:pStyle w:val="BodyText"/>
        <w:spacing w:before="9"/>
        <w:ind w:left="875"/>
      </w:pPr>
      <w:r>
        <w:rPr>
          <w:w w:val="105"/>
        </w:rPr>
        <w:t>Save</w:t>
      </w:r>
      <w:r>
        <w:rPr>
          <w:spacing w:val="1"/>
          <w:w w:val="105"/>
        </w:rPr>
        <w:t> </w:t>
      </w:r>
      <w:r>
        <w:rPr>
          <w:w w:val="105"/>
        </w:rPr>
        <w:t>models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to</w:t>
      </w:r>
    </w:p>
    <w:p>
      <w:pPr>
        <w:pStyle w:val="BodyText"/>
        <w:spacing w:line="201" w:lineRule="exact" w:before="9"/>
        <w:ind w:left="875"/>
      </w:pPr>
      <w:r>
        <w:rPr>
          <w:spacing w:val="-4"/>
          <w:w w:val="105"/>
        </w:rPr>
        <w:t>.pkl</w:t>
      </w:r>
    </w:p>
    <w:p>
      <w:pPr>
        <w:pStyle w:val="BodyText"/>
        <w:tabs>
          <w:tab w:pos="1769" w:val="left" w:leader="none"/>
        </w:tabs>
        <w:spacing w:line="249" w:lineRule="auto"/>
        <w:ind w:left="1769" w:hanging="1295"/>
      </w:pPr>
      <w:r>
        <w:rPr/>
        <w:br w:type="column"/>
      </w:r>
      <w:r>
        <w:rPr>
          <w:spacing w:val="-2"/>
          <w:w w:val="105"/>
        </w:rPr>
        <w:t>30min</w:t>
      </w:r>
      <w:r>
        <w:rPr/>
        <w:tab/>
      </w:r>
      <w:r>
        <w:rPr>
          <w:w w:val="105"/>
        </w:rPr>
        <w:t>Can’t predict </w:t>
      </w:r>
      <w:r>
        <w:rPr>
          <w:w w:val="105"/>
        </w:rPr>
        <w:t>without </w:t>
      </w:r>
      <w:r>
        <w:rPr>
          <w:spacing w:val="-2"/>
          <w:w w:val="105"/>
        </w:rPr>
        <w:t>models</w:t>
      </w:r>
    </w:p>
    <w:p>
      <w:pPr>
        <w:pStyle w:val="BodyText"/>
        <w:spacing w:line="249" w:lineRule="auto"/>
        <w:ind w:left="756" w:right="3071"/>
      </w:pPr>
      <w:r>
        <w:rPr/>
        <w:br w:type="column"/>
      </w:r>
      <w:r>
        <w:rPr/>
        <w:t>Dec 27 </w:t>
      </w:r>
      <w:r>
        <w:rPr>
          <w:spacing w:val="-2"/>
        </w:rPr>
        <w:t>5:30PM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1812" w:top="1820" w:bottom="2000" w:left="1800" w:right="0"/>
          <w:cols w:num="3" w:equalWidth="0">
            <w:col w:w="2183" w:space="40"/>
            <w:col w:w="3675" w:space="39"/>
            <w:col w:w="4503"/>
          </w:cols>
        </w:sectPr>
      </w:pPr>
    </w:p>
    <w:p>
      <w:pPr>
        <w:pStyle w:val="BodyText"/>
        <w:spacing w:line="249" w:lineRule="auto" w:before="8"/>
        <w:ind w:left="875" w:right="53"/>
      </w:pPr>
      <w:r>
        <w:rPr>
          <w:spacing w:val="-2"/>
          <w:w w:val="105"/>
        </w:rPr>
        <w:t>Revenue prediction endpoint</w:t>
      </w:r>
    </w:p>
    <w:p>
      <w:pPr>
        <w:pStyle w:val="BodyText"/>
        <w:spacing w:line="249" w:lineRule="auto"/>
        <w:ind w:left="875" w:right="7"/>
      </w:pPr>
      <w:r>
        <w:rPr>
          <w:w w:val="105"/>
        </w:rPr>
        <w:t>Success</w:t>
      </w:r>
      <w:r>
        <w:rPr>
          <w:spacing w:val="-12"/>
          <w:w w:val="105"/>
        </w:rPr>
        <w:t> </w:t>
      </w:r>
      <w:r>
        <w:rPr>
          <w:w w:val="105"/>
        </w:rPr>
        <w:t>prediction </w:t>
      </w:r>
      <w:r>
        <w:rPr>
          <w:spacing w:val="-2"/>
          <w:w w:val="105"/>
        </w:rPr>
        <w:t>endpoint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Coverage prediction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endpoint</w:t>
      </w:r>
    </w:p>
    <w:p>
      <w:pPr>
        <w:pStyle w:val="BodyText"/>
        <w:spacing w:line="249" w:lineRule="auto"/>
        <w:ind w:left="875" w:right="53"/>
      </w:pPr>
      <w:r>
        <w:rPr>
          <w:w w:val="105"/>
        </w:rPr>
        <w:t>Decision</w:t>
      </w:r>
      <w:r>
        <w:rPr>
          <w:spacing w:val="-10"/>
          <w:w w:val="105"/>
        </w:rPr>
        <w:t> </w:t>
      </w:r>
      <w:r>
        <w:rPr>
          <w:w w:val="105"/>
        </w:rPr>
        <w:t>21:</w:t>
      </w:r>
      <w:r>
        <w:rPr>
          <w:spacing w:val="5"/>
          <w:w w:val="105"/>
        </w:rPr>
        <w:t> </w:t>
      </w:r>
      <w:r>
        <w:rPr>
          <w:w w:val="105"/>
        </w:rPr>
        <w:t>Risk </w:t>
      </w:r>
      <w:r>
        <w:rPr>
          <w:spacing w:val="-2"/>
          <w:w w:val="105"/>
        </w:rPr>
        <w:t>adjustment</w:t>
      </w:r>
    </w:p>
    <w:p>
      <w:pPr>
        <w:pStyle w:val="BodyText"/>
        <w:tabs>
          <w:tab w:pos="1493" w:val="left" w:leader="none"/>
          <w:tab w:pos="4195" w:val="left" w:leader="none"/>
        </w:tabs>
        <w:spacing w:line="249" w:lineRule="auto" w:before="8"/>
        <w:ind w:left="4195" w:right="3149" w:hanging="3997"/>
      </w:pPr>
      <w:r>
        <w:rPr/>
        <w:br w:type="column"/>
      </w:r>
      <w:r>
        <w:rPr>
          <w:spacing w:val="-6"/>
          <w:w w:val="105"/>
        </w:rPr>
        <w:t>1h</w:t>
      </w:r>
      <w:r>
        <w:rPr/>
        <w:tab/>
      </w:r>
      <w:r>
        <w:rPr>
          <w:w w:val="105"/>
        </w:rPr>
        <w:t>Core functionality</w:t>
      </w:r>
      <w:r>
        <w:rPr/>
        <w:tab/>
      </w:r>
      <w:r>
        <w:rPr>
          <w:spacing w:val="-2"/>
          <w:w w:val="105"/>
        </w:rPr>
        <w:t>Dec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27 </w:t>
      </w:r>
      <w:r>
        <w:rPr>
          <w:w w:val="105"/>
        </w:rPr>
        <w:t>6-</w:t>
      </w:r>
      <w:r>
        <w:rPr>
          <w:spacing w:val="-5"/>
          <w:w w:val="105"/>
        </w:rPr>
        <w:t>7PM</w:t>
      </w:r>
    </w:p>
    <w:p>
      <w:pPr>
        <w:pStyle w:val="BodyText"/>
        <w:spacing w:before="9"/>
      </w:pPr>
    </w:p>
    <w:p>
      <w:pPr>
        <w:pStyle w:val="BodyText"/>
        <w:tabs>
          <w:tab w:pos="1493" w:val="left" w:leader="none"/>
          <w:tab w:pos="4195" w:val="left" w:leader="none"/>
        </w:tabs>
        <w:spacing w:line="249" w:lineRule="auto"/>
        <w:ind w:left="4190" w:right="3149" w:hanging="3992"/>
      </w:pPr>
      <w:r>
        <w:rPr>
          <w:spacing w:val="-6"/>
          <w:w w:val="105"/>
        </w:rPr>
        <w:t>1h</w:t>
      </w:r>
      <w:r>
        <w:rPr/>
        <w:tab/>
      </w:r>
      <w:r>
        <w:rPr>
          <w:w w:val="105"/>
        </w:rPr>
        <w:t>Core functionality</w:t>
      </w:r>
      <w:r>
        <w:rPr/>
        <w:tab/>
        <w:tab/>
      </w:r>
      <w:r>
        <w:rPr>
          <w:spacing w:val="-2"/>
          <w:w w:val="105"/>
        </w:rPr>
        <w:t>Dec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27 </w:t>
      </w:r>
      <w:r>
        <w:rPr>
          <w:w w:val="105"/>
        </w:rPr>
        <w:t>7-</w:t>
      </w:r>
      <w:r>
        <w:rPr>
          <w:spacing w:val="-5"/>
          <w:w w:val="105"/>
        </w:rPr>
        <w:t>8PM</w:t>
      </w:r>
    </w:p>
    <w:p>
      <w:pPr>
        <w:pStyle w:val="BodyText"/>
        <w:tabs>
          <w:tab w:pos="1493" w:val="left" w:leader="none"/>
          <w:tab w:pos="4195" w:val="left" w:leader="none"/>
        </w:tabs>
        <w:spacing w:line="249" w:lineRule="auto"/>
        <w:ind w:left="4195" w:right="3149" w:hanging="3997"/>
      </w:pPr>
      <w:r>
        <w:rPr>
          <w:spacing w:val="-6"/>
          <w:w w:val="105"/>
        </w:rPr>
        <w:t>1h</w:t>
      </w:r>
      <w:r>
        <w:rPr/>
        <w:tab/>
      </w:r>
      <w:r>
        <w:rPr>
          <w:w w:val="105"/>
        </w:rPr>
        <w:t>Core functionality</w:t>
      </w:r>
      <w:r>
        <w:rPr/>
        <w:tab/>
      </w:r>
      <w:r>
        <w:rPr>
          <w:spacing w:val="-2"/>
          <w:w w:val="105"/>
        </w:rPr>
        <w:t>Dec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27 </w:t>
      </w:r>
      <w:r>
        <w:rPr>
          <w:w w:val="105"/>
        </w:rPr>
        <w:t>8-</w:t>
      </w:r>
      <w:r>
        <w:rPr>
          <w:spacing w:val="-5"/>
          <w:w w:val="105"/>
        </w:rPr>
        <w:t>9PM</w:t>
      </w:r>
    </w:p>
    <w:p>
      <w:pPr>
        <w:pStyle w:val="BodyText"/>
        <w:spacing w:before="9"/>
      </w:pPr>
    </w:p>
    <w:p>
      <w:pPr>
        <w:pStyle w:val="BodyText"/>
        <w:tabs>
          <w:tab w:pos="1493" w:val="left" w:leader="none"/>
          <w:tab w:pos="4195" w:val="left" w:leader="none"/>
        </w:tabs>
        <w:spacing w:line="249" w:lineRule="auto"/>
        <w:ind w:left="4195" w:right="3060" w:hanging="3997"/>
      </w:pPr>
      <w:r>
        <w:rPr>
          <w:spacing w:val="-6"/>
          <w:w w:val="105"/>
        </w:rPr>
        <w:t>1h</w:t>
      </w:r>
      <w:r>
        <w:rPr/>
        <w:tab/>
      </w:r>
      <w:r>
        <w:rPr>
          <w:w w:val="105"/>
        </w:rPr>
        <w:t>Pakistan fix</w:t>
      </w:r>
      <w:r>
        <w:rPr/>
        <w:tab/>
      </w:r>
      <w:r>
        <w:rPr>
          <w:w w:val="105"/>
        </w:rPr>
        <w:t>Dec 27 </w:t>
      </w:r>
      <w:r>
        <w:rPr/>
        <w:t>9-</w:t>
      </w:r>
      <w:r>
        <w:rPr>
          <w:spacing w:val="-4"/>
        </w:rPr>
        <w:t>10PM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2459" w:space="40"/>
            <w:col w:w="7941"/>
          </w:cols>
        </w:sectPr>
      </w:pPr>
    </w:p>
    <w:p>
      <w:pPr>
        <w:pStyle w:val="BodyText"/>
      </w:pPr>
    </w:p>
    <w:p>
      <w:pPr>
        <w:pStyle w:val="BodyText"/>
        <w:spacing w:before="224"/>
      </w:pPr>
    </w:p>
    <w:p>
      <w:pPr>
        <w:pStyle w:val="BodyText"/>
        <w:spacing w:line="20" w:lineRule="exact"/>
        <w:ind w:left="87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4990" cy="10160"/>
                <wp:effectExtent l="9525" t="0" r="0" b="889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4364990" cy="10160"/>
                          <a:chExt cx="4364990" cy="1016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5060"/>
                            <a:ext cx="4364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4990" h="0">
                                <a:moveTo>
                                  <a:pt x="0" y="0"/>
                                </a:moveTo>
                                <a:lnTo>
                                  <a:pt x="436471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pt;height:.8pt;mso-position-horizontal-relative:char;mso-position-vertical-relative:line" id="docshapegroup107" coordorigin="0,0" coordsize="6874,16">
                <v:line style="position:absolute" from="0,8" to="6874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690" w:val="left" w:leader="none"/>
          <w:tab w:pos="3981" w:val="left" w:leader="none"/>
          <w:tab w:pos="6683" w:val="left" w:leader="none"/>
        </w:tabs>
        <w:spacing w:before="24"/>
        <w:ind w:left="875"/>
      </w:pPr>
      <w:r>
        <w:rPr>
          <w:spacing w:val="-2"/>
          <w:w w:val="110"/>
        </w:rPr>
        <w:t>Feature</w:t>
      </w:r>
      <w:r>
        <w:rPr/>
        <w:tab/>
      </w:r>
      <w:r>
        <w:rPr>
          <w:spacing w:val="-4"/>
          <w:w w:val="110"/>
        </w:rPr>
        <w:t>Time</w:t>
      </w:r>
      <w:r>
        <w:rPr/>
        <w:tab/>
      </w:r>
      <w:r>
        <w:rPr>
          <w:w w:val="110"/>
        </w:rPr>
        <w:t>Why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Critical</w:t>
      </w:r>
      <w:r>
        <w:rPr/>
        <w:tab/>
      </w:r>
      <w:r>
        <w:rPr>
          <w:spacing w:val="-4"/>
          <w:w w:val="110"/>
        </w:rPr>
        <w:t>When</w:t>
      </w:r>
    </w:p>
    <w:p>
      <w:pPr>
        <w:pStyle w:val="BodyText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spacing w:line="249" w:lineRule="auto" w:before="109"/>
        <w:ind w:left="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1699069</wp:posOffset>
                </wp:positionH>
                <wp:positionV relativeFrom="paragraph">
                  <wp:posOffset>43332</wp:posOffset>
                </wp:positionV>
                <wp:extent cx="4364990" cy="127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436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4990" h="0">
                              <a:moveTo>
                                <a:pt x="0" y="0"/>
                              </a:moveTo>
                              <a:lnTo>
                                <a:pt x="4364710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7008" from="133.785004pt,3.411977pt" to="477.463004pt,3.411977pt" stroked="true" strokeweight=".498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Save</w:t>
      </w:r>
      <w:r>
        <w:rPr>
          <w:spacing w:val="-10"/>
          <w:w w:val="105"/>
        </w:rPr>
        <w:t> </w:t>
      </w:r>
      <w:r>
        <w:rPr>
          <w:w w:val="105"/>
        </w:rPr>
        <w:t>simulation to DB</w:t>
      </w:r>
    </w:p>
    <w:p>
      <w:pPr>
        <w:pStyle w:val="BodyText"/>
        <w:tabs>
          <w:tab w:pos="1713" w:val="left" w:leader="none"/>
          <w:tab w:pos="4415" w:val="left" w:leader="none"/>
        </w:tabs>
        <w:spacing w:line="249" w:lineRule="auto" w:before="109"/>
        <w:ind w:left="4405" w:right="3149" w:hanging="3987"/>
      </w:pPr>
      <w:r>
        <w:rPr/>
        <w:br w:type="column"/>
      </w:r>
      <w:r>
        <w:rPr>
          <w:spacing w:val="-6"/>
          <w:w w:val="105"/>
        </w:rPr>
        <w:t>2h</w:t>
      </w:r>
      <w:r>
        <w:rPr/>
        <w:tab/>
      </w:r>
      <w:r>
        <w:rPr>
          <w:w w:val="105"/>
        </w:rPr>
        <w:t>Required for compare</w:t>
      </w:r>
      <w:r>
        <w:rPr/>
        <w:tab/>
        <w:tab/>
      </w:r>
      <w:r>
        <w:rPr>
          <w:spacing w:val="-2"/>
          <w:w w:val="105"/>
        </w:rPr>
        <w:t>Dec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28 </w:t>
      </w:r>
      <w:r>
        <w:rPr>
          <w:spacing w:val="-2"/>
        </w:rPr>
        <w:t>10AM-</w:t>
      </w:r>
    </w:p>
    <w:p>
      <w:pPr>
        <w:pStyle w:val="BodyText"/>
        <w:spacing w:line="201" w:lineRule="exact"/>
        <w:ind w:left="4405"/>
      </w:pPr>
      <w:r>
        <w:rPr>
          <w:spacing w:val="-4"/>
          <w:w w:val="105"/>
        </w:rPr>
        <w:t>12PM</w:t>
      </w:r>
    </w:p>
    <w:p>
      <w:pPr>
        <w:pStyle w:val="BodyText"/>
        <w:spacing w:after="0" w:line="201" w:lineRule="exact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2239" w:space="40"/>
            <w:col w:w="8161"/>
          </w:cols>
        </w:sectPr>
      </w:pPr>
    </w:p>
    <w:p>
      <w:pPr>
        <w:pStyle w:val="BodyText"/>
        <w:spacing w:line="249" w:lineRule="auto" w:before="38"/>
        <w:ind w:left="875"/>
      </w:pPr>
      <w:r>
        <w:rPr>
          <w:w w:val="105"/>
        </w:rPr>
        <w:t>Decision</w:t>
      </w:r>
      <w:r>
        <w:rPr>
          <w:spacing w:val="-10"/>
          <w:w w:val="105"/>
        </w:rPr>
        <w:t> </w:t>
      </w:r>
      <w:r>
        <w:rPr>
          <w:w w:val="105"/>
        </w:rPr>
        <w:t>22:</w:t>
      </w:r>
      <w:r>
        <w:rPr>
          <w:spacing w:val="5"/>
          <w:w w:val="105"/>
        </w:rPr>
        <w:t> </w:t>
      </w:r>
      <w:r>
        <w:rPr>
          <w:w w:val="105"/>
        </w:rPr>
        <w:t>CO2 </w:t>
      </w:r>
      <w:r>
        <w:rPr>
          <w:spacing w:val="-2"/>
          <w:w w:val="105"/>
        </w:rPr>
        <w:t>calculations</w:t>
      </w:r>
    </w:p>
    <w:p>
      <w:pPr>
        <w:pStyle w:val="BodyText"/>
        <w:tabs>
          <w:tab w:pos="1539" w:val="left" w:leader="none"/>
        </w:tabs>
        <w:spacing w:line="249" w:lineRule="auto" w:before="38"/>
        <w:ind w:left="1539" w:hanging="1295"/>
      </w:pPr>
      <w:r>
        <w:rPr/>
        <w:br w:type="column"/>
      </w:r>
      <w:r>
        <w:rPr>
          <w:spacing w:val="-4"/>
          <w:w w:val="105"/>
        </w:rPr>
        <w:t>1.5h</w:t>
      </w:r>
      <w:r>
        <w:rPr/>
        <w:tab/>
      </w:r>
      <w:r>
        <w:rPr>
          <w:w w:val="105"/>
        </w:rPr>
        <w:t>Marked REQUIRED </w:t>
      </w:r>
      <w:r>
        <w:rPr>
          <w:w w:val="105"/>
        </w:rPr>
        <w:t>in</w:t>
      </w:r>
      <w:r>
        <w:rPr>
          <w:w w:val="105"/>
        </w:rPr>
        <w:t> </w:t>
      </w:r>
      <w:r>
        <w:rPr>
          <w:spacing w:val="-4"/>
          <w:w w:val="105"/>
        </w:rPr>
        <w:t>docs</w:t>
      </w:r>
    </w:p>
    <w:p>
      <w:pPr>
        <w:pStyle w:val="BodyText"/>
        <w:spacing w:before="38"/>
        <w:ind w:left="610"/>
      </w:pPr>
      <w:r>
        <w:rPr/>
        <w:br w:type="column"/>
      </w:r>
      <w:r>
        <w:rPr/>
        <w:t>Dec</w:t>
      </w:r>
      <w:r>
        <w:rPr>
          <w:spacing w:val="22"/>
        </w:rPr>
        <w:t> </w:t>
      </w:r>
      <w:r>
        <w:rPr>
          <w:spacing w:val="-5"/>
        </w:rPr>
        <w:t>28</w:t>
      </w:r>
    </w:p>
    <w:p>
      <w:pPr>
        <w:pStyle w:val="BodyText"/>
        <w:spacing w:before="9"/>
        <w:ind w:left="600"/>
      </w:pPr>
      <w:r>
        <w:rPr>
          <w:spacing w:val="-2"/>
        </w:rPr>
        <w:t>1-2:30PM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  <w:cols w:num="3" w:equalWidth="0">
            <w:col w:w="2413" w:space="40"/>
            <w:col w:w="3592" w:space="39"/>
            <w:col w:w="4356"/>
          </w:cols>
        </w:sect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spacing w:line="20" w:lineRule="exact"/>
        <w:ind w:left="87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4990" cy="10160"/>
                <wp:effectExtent l="9525" t="0" r="0" b="8890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4364990" cy="10160"/>
                          <a:chExt cx="4364990" cy="1016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5060"/>
                            <a:ext cx="4364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4990" h="0">
                                <a:moveTo>
                                  <a:pt x="0" y="0"/>
                                </a:moveTo>
                                <a:lnTo>
                                  <a:pt x="436471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pt;height:.8pt;mso-position-horizontal-relative:char;mso-position-vertical-relative:line" id="docshapegroup108" coordorigin="0,0" coordsize="6874,16">
                <v:line style="position:absolute" from="0,8" to="6874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72"/>
      </w:pPr>
    </w:p>
    <w:p>
      <w:pPr>
        <w:pStyle w:val="Heading4"/>
        <w:spacing w:line="547" w:lineRule="auto" w:before="1"/>
        <w:ind w:right="37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1698853</wp:posOffset>
                </wp:positionH>
                <wp:positionV relativeFrom="paragraph">
                  <wp:posOffset>634480</wp:posOffset>
                </wp:positionV>
                <wp:extent cx="4365625" cy="127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54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7520" from="133.768005pt,49.95911pt" to="477.512005pt,49.95911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/>
        <w:t>Dec 27 Total:</w:t>
      </w:r>
      <w:r>
        <w:rPr>
          <w:spacing w:val="35"/>
        </w:rPr>
        <w:t> </w:t>
      </w:r>
      <w:r>
        <w:rPr/>
        <w:t>9-10 hours Dec 28 Morning:</w:t>
      </w:r>
      <w:r>
        <w:rPr>
          <w:spacing w:val="37"/>
        </w:rPr>
        <w:t> </w:t>
      </w:r>
      <w:r>
        <w:rPr/>
        <w:t>3.5 hours SHOULD IMPLEMENT (High Impact - 20% of </w:t>
      </w:r>
      <w:r>
        <w:rPr/>
        <w:t>effort)</w:t>
      </w:r>
    </w:p>
    <w:p>
      <w:pPr>
        <w:pStyle w:val="BodyText"/>
        <w:tabs>
          <w:tab w:pos="2646" w:val="left" w:leader="none"/>
          <w:tab w:pos="3908" w:val="left" w:leader="none"/>
          <w:tab w:pos="6713" w:val="left" w:leader="none"/>
        </w:tabs>
        <w:spacing w:before="6"/>
        <w:ind w:left="875"/>
      </w:pPr>
      <w:r>
        <w:rPr>
          <w:spacing w:val="-2"/>
          <w:w w:val="110"/>
        </w:rPr>
        <w:t>Feature</w:t>
      </w:r>
      <w:r>
        <w:rPr/>
        <w:tab/>
      </w:r>
      <w:r>
        <w:rPr>
          <w:spacing w:val="-4"/>
          <w:w w:val="110"/>
        </w:rPr>
        <w:t>Time</w:t>
      </w:r>
      <w:r>
        <w:rPr/>
        <w:tab/>
      </w:r>
      <w:r>
        <w:rPr>
          <w:w w:val="110"/>
        </w:rPr>
        <w:t>Why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Important</w:t>
      </w:r>
      <w:r>
        <w:rPr/>
        <w:tab/>
      </w:r>
      <w:r>
        <w:rPr>
          <w:spacing w:val="-4"/>
          <w:w w:val="110"/>
        </w:rPr>
        <w:t>When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</w:sectPr>
      </w:pPr>
    </w:p>
    <w:p>
      <w:pPr>
        <w:pStyle w:val="BodyText"/>
        <w:spacing w:line="249" w:lineRule="auto" w:before="71"/>
        <w:ind w:left="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1698853</wp:posOffset>
                </wp:positionH>
                <wp:positionV relativeFrom="paragraph">
                  <wp:posOffset>43294</wp:posOffset>
                </wp:positionV>
                <wp:extent cx="4365625" cy="127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548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032" from="133.768005pt,3.408979pt" to="477.512005pt,3.408979pt" stroked="true" strokeweight=".498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Decision 23: </w:t>
      </w:r>
      <w:r>
        <w:rPr>
          <w:spacing w:val="-2"/>
          <w:w w:val="105"/>
        </w:rPr>
        <w:t>Benchmarking</w:t>
      </w:r>
    </w:p>
    <w:p>
      <w:pPr>
        <w:pStyle w:val="BodyText"/>
        <w:tabs>
          <w:tab w:pos="1754" w:val="left" w:leader="none"/>
        </w:tabs>
        <w:spacing w:before="109"/>
        <w:ind w:left="489"/>
      </w:pPr>
      <w:r>
        <w:rPr/>
        <w:br w:type="column"/>
      </w:r>
      <w:r>
        <w:rPr>
          <w:spacing w:val="-4"/>
          <w:w w:val="105"/>
        </w:rPr>
        <w:t>1.5h</w:t>
      </w:r>
      <w:r>
        <w:rPr/>
        <w:tab/>
      </w:r>
      <w:r>
        <w:rPr>
          <w:w w:val="105"/>
        </w:rPr>
        <w:t>HIGHEST</w:t>
      </w:r>
      <w:r>
        <w:rPr>
          <w:spacing w:val="45"/>
          <w:w w:val="105"/>
        </w:rPr>
        <w:t> </w:t>
      </w:r>
      <w:r>
        <w:rPr>
          <w:w w:val="105"/>
        </w:rPr>
        <w:t>PRIORITY</w:t>
      </w:r>
      <w:r>
        <w:rPr>
          <w:spacing w:val="45"/>
          <w:w w:val="105"/>
        </w:rPr>
        <w:t> </w:t>
      </w:r>
      <w:r>
        <w:rPr>
          <w:spacing w:val="-10"/>
          <w:w w:val="105"/>
        </w:rPr>
        <w:t>-</w:t>
      </w:r>
    </w:p>
    <w:p>
      <w:pPr>
        <w:pStyle w:val="BodyText"/>
        <w:spacing w:line="201" w:lineRule="exact" w:before="9"/>
        <w:ind w:left="1744"/>
      </w:pPr>
      <w:r>
        <w:rPr/>
        <w:t>100%</w:t>
      </w:r>
      <w:r>
        <w:rPr>
          <w:spacing w:val="55"/>
        </w:rPr>
        <w:t> </w:t>
      </w:r>
      <w:r>
        <w:rPr/>
        <w:t>data-</w:t>
      </w:r>
      <w:r>
        <w:rPr>
          <w:spacing w:val="-2"/>
        </w:rPr>
        <w:t>driven</w:t>
      </w:r>
    </w:p>
    <w:p>
      <w:pPr>
        <w:pStyle w:val="BodyText"/>
        <w:spacing w:before="109"/>
        <w:ind w:left="627"/>
      </w:pPr>
      <w:r>
        <w:rPr/>
        <w:br w:type="column"/>
      </w:r>
      <w:r>
        <w:rPr/>
        <w:t>Dec</w:t>
      </w:r>
      <w:r>
        <w:rPr>
          <w:spacing w:val="22"/>
        </w:rPr>
        <w:t> </w:t>
      </w:r>
      <w:r>
        <w:rPr>
          <w:spacing w:val="-5"/>
        </w:rPr>
        <w:t>28</w:t>
      </w:r>
    </w:p>
    <w:p>
      <w:pPr>
        <w:pStyle w:val="BodyText"/>
        <w:spacing w:line="201" w:lineRule="exact" w:before="9"/>
        <w:ind w:left="622"/>
      </w:pPr>
      <w:r>
        <w:rPr>
          <w:spacing w:val="-2"/>
        </w:rPr>
        <w:t>3-4:30PM</w:t>
      </w:r>
    </w:p>
    <w:p>
      <w:pPr>
        <w:pStyle w:val="BodyText"/>
        <w:spacing w:after="0" w:line="201" w:lineRule="exact"/>
        <w:sectPr>
          <w:type w:val="continuous"/>
          <w:pgSz w:w="12240" w:h="15840"/>
          <w:pgMar w:header="0" w:footer="1812" w:top="1820" w:bottom="2000" w:left="1800" w:right="0"/>
          <w:cols w:num="3" w:equalWidth="0">
            <w:col w:w="2125" w:space="40"/>
            <w:col w:w="3893" w:space="39"/>
            <w:col w:w="4343"/>
          </w:cols>
        </w:sectPr>
      </w:pPr>
    </w:p>
    <w:p>
      <w:pPr>
        <w:pStyle w:val="BodyText"/>
        <w:spacing w:line="249" w:lineRule="auto" w:before="38"/>
        <w:ind w:left="867" w:right="56" w:firstLine="7"/>
      </w:pPr>
      <w:r>
        <w:rPr>
          <w:w w:val="105"/>
        </w:rPr>
        <w:t>Decision 23: </w:t>
      </w:r>
      <w:r>
        <w:rPr>
          <w:spacing w:val="-2"/>
          <w:w w:val="105"/>
        </w:rPr>
        <w:t>Risk-Adjusted Value </w:t>
      </w:r>
      <w:r>
        <w:rPr>
          <w:w w:val="105"/>
        </w:rPr>
        <w:t>Decision 23: </w:t>
      </w:r>
      <w:r>
        <w:rPr>
          <w:spacing w:val="-2"/>
          <w:w w:val="105"/>
        </w:rPr>
        <w:t>Equivalencies</w:t>
      </w:r>
    </w:p>
    <w:p>
      <w:pPr>
        <w:pStyle w:val="BodyText"/>
        <w:spacing w:line="249" w:lineRule="auto"/>
        <w:ind w:left="875"/>
      </w:pPr>
      <w:r>
        <w:rPr>
          <w:spacing w:val="-2"/>
          <w:w w:val="110"/>
        </w:rPr>
        <w:t>Get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simulation history</w:t>
      </w:r>
    </w:p>
    <w:p>
      <w:pPr>
        <w:pStyle w:val="BodyText"/>
        <w:tabs>
          <w:tab w:pos="1711" w:val="left" w:leader="none"/>
          <w:tab w:pos="4516" w:val="left" w:leader="none"/>
        </w:tabs>
        <w:spacing w:line="249" w:lineRule="auto" w:before="38"/>
        <w:ind w:left="4509" w:right="3119" w:hanging="4064"/>
      </w:pPr>
      <w:r>
        <w:rPr/>
        <w:br w:type="column"/>
      </w:r>
      <w:r>
        <w:rPr>
          <w:spacing w:val="-6"/>
          <w:w w:val="105"/>
        </w:rPr>
        <w:t>1h</w:t>
      </w:r>
      <w:r>
        <w:rPr/>
        <w:tab/>
      </w:r>
      <w:r>
        <w:rPr>
          <w:w w:val="105"/>
        </w:rPr>
        <w:t>Shows model integration</w:t>
      </w:r>
      <w:r>
        <w:rPr/>
        <w:tab/>
        <w:tab/>
      </w:r>
      <w:r>
        <w:rPr>
          <w:spacing w:val="-2"/>
          <w:w w:val="105"/>
        </w:rPr>
        <w:t>Dec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28 4:30-</w:t>
      </w:r>
    </w:p>
    <w:p>
      <w:pPr>
        <w:pStyle w:val="BodyText"/>
        <w:ind w:left="1472"/>
        <w:jc w:val="center"/>
      </w:pPr>
      <w:r>
        <w:rPr>
          <w:spacing w:val="-2"/>
          <w:w w:val="105"/>
        </w:rPr>
        <w:t>5:30PM</w:t>
      </w:r>
    </w:p>
    <w:p>
      <w:pPr>
        <w:pStyle w:val="BodyText"/>
        <w:tabs>
          <w:tab w:pos="1711" w:val="left" w:leader="none"/>
          <w:tab w:pos="4516" w:val="left" w:leader="none"/>
        </w:tabs>
        <w:spacing w:line="249" w:lineRule="auto" w:before="9"/>
        <w:ind w:left="4516" w:right="2875" w:hanging="4071"/>
      </w:pPr>
      <w:r>
        <w:rPr>
          <w:spacing w:val="-2"/>
          <w:w w:val="105"/>
        </w:rPr>
        <w:t>1.25h</w:t>
      </w:r>
      <w:r>
        <w:rPr/>
        <w:tab/>
      </w:r>
      <w:r>
        <w:rPr>
          <w:w w:val="105"/>
        </w:rPr>
        <w:t>High visual impact</w:t>
      </w:r>
      <w:r>
        <w:rPr/>
        <w:tab/>
      </w:r>
      <w:r>
        <w:rPr>
          <w:w w:val="105"/>
        </w:rPr>
        <w:t>Dec 28 </w:t>
      </w:r>
      <w:r>
        <w:rPr>
          <w:spacing w:val="-4"/>
          <w:w w:val="105"/>
        </w:rPr>
        <w:t>5:30-</w:t>
      </w:r>
      <w:r>
        <w:rPr>
          <w:spacing w:val="-4"/>
          <w:w w:val="105"/>
        </w:rPr>
        <w:t>7P</w:t>
      </w:r>
      <w:r>
        <w:rPr>
          <w:spacing w:val="-4"/>
          <w:w w:val="105"/>
        </w:rPr>
        <w:t>M</w:t>
      </w:r>
    </w:p>
    <w:p>
      <w:pPr>
        <w:pStyle w:val="BodyText"/>
        <w:tabs>
          <w:tab w:pos="1711" w:val="left" w:leader="none"/>
          <w:tab w:pos="4516" w:val="left" w:leader="none"/>
        </w:tabs>
        <w:spacing w:line="249" w:lineRule="auto"/>
        <w:ind w:left="4511" w:right="3119" w:hanging="4066"/>
      </w:pPr>
      <w:r>
        <w:rPr>
          <w:spacing w:val="-6"/>
          <w:w w:val="105"/>
        </w:rPr>
        <w:t>1h</w:t>
      </w:r>
      <w:r>
        <w:rPr/>
        <w:tab/>
      </w:r>
      <w:r>
        <w:rPr>
          <w:w w:val="105"/>
        </w:rPr>
        <w:t>Required for compare page</w:t>
      </w:r>
      <w:r>
        <w:rPr/>
        <w:tab/>
        <w:tab/>
      </w:r>
      <w:r>
        <w:rPr>
          <w:spacing w:val="-2"/>
          <w:w w:val="105"/>
        </w:rPr>
        <w:t>Dec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28 </w:t>
      </w:r>
      <w:r>
        <w:rPr>
          <w:w w:val="105"/>
        </w:rPr>
        <w:t>7-</w:t>
      </w:r>
      <w:r>
        <w:rPr>
          <w:spacing w:val="-5"/>
          <w:w w:val="105"/>
        </w:rPr>
        <w:t>8PM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2168" w:space="40"/>
            <w:col w:w="8232"/>
          </w:cols>
        </w:sect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spacing w:line="20" w:lineRule="exact"/>
        <w:ind w:left="87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10160"/>
                <wp:effectExtent l="9525" t="0" r="0" b="8890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4365625" cy="10160"/>
                          <a:chExt cx="4365625" cy="1016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5060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54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8pt;mso-position-horizontal-relative:char;mso-position-vertical-relative:line" id="docshapegroup109" coordorigin="0,0" coordsize="6875,16">
                <v:line style="position:absolute" from="0,8" to="6875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72"/>
      </w:pPr>
    </w:p>
    <w:p>
      <w:pPr>
        <w:pStyle w:val="Heading4"/>
        <w:spacing w:line="547" w:lineRule="auto"/>
        <w:ind w:right="53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1698891</wp:posOffset>
                </wp:positionH>
                <wp:positionV relativeFrom="paragraph">
                  <wp:posOffset>634216</wp:posOffset>
                </wp:positionV>
                <wp:extent cx="4365625" cy="127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06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544" from="133.770996pt,49.938339pt" to="477.476996pt,49.938339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/>
        <w:t>Dec 28 Afternoon:</w:t>
      </w:r>
      <w:r>
        <w:rPr>
          <w:spacing w:val="40"/>
        </w:rPr>
        <w:t> </w:t>
      </w:r>
      <w:r>
        <w:rPr/>
        <w:t>4.75 hours FRONTEND (Must Have - 10% of </w:t>
      </w:r>
      <w:r>
        <w:rPr/>
        <w:t>effort)</w:t>
      </w:r>
    </w:p>
    <w:p>
      <w:pPr>
        <w:pStyle w:val="BodyText"/>
        <w:tabs>
          <w:tab w:pos="2381" w:val="left" w:leader="none"/>
          <w:tab w:pos="3901" w:val="left" w:leader="none"/>
          <w:tab w:pos="6465" w:val="left" w:leader="none"/>
        </w:tabs>
        <w:spacing w:before="7"/>
        <w:ind w:left="875"/>
      </w:pPr>
      <w:r>
        <w:rPr>
          <w:spacing w:val="-4"/>
          <w:w w:val="105"/>
        </w:rPr>
        <w:t>Page</w:t>
      </w:r>
      <w:r>
        <w:rPr/>
        <w:tab/>
      </w:r>
      <w:r>
        <w:rPr>
          <w:spacing w:val="-4"/>
          <w:w w:val="105"/>
        </w:rPr>
        <w:t>Time</w:t>
      </w:r>
      <w:r>
        <w:rPr/>
        <w:tab/>
      </w:r>
      <w:r>
        <w:rPr>
          <w:spacing w:val="-2"/>
          <w:w w:val="105"/>
        </w:rPr>
        <w:t>Components</w:t>
      </w:r>
      <w:r>
        <w:rPr/>
        <w:tab/>
      </w:r>
      <w:r>
        <w:rPr>
          <w:spacing w:val="-4"/>
          <w:w w:val="105"/>
        </w:rPr>
        <w:t>When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</w:sectPr>
      </w:pPr>
    </w:p>
    <w:p>
      <w:pPr>
        <w:pStyle w:val="BodyText"/>
        <w:tabs>
          <w:tab w:pos="2388" w:val="left" w:leader="none"/>
          <w:tab w:pos="3901" w:val="left" w:leader="none"/>
        </w:tabs>
        <w:spacing w:line="249" w:lineRule="auto" w:before="71"/>
        <w:ind w:left="3901" w:hanging="30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1698891</wp:posOffset>
                </wp:positionH>
                <wp:positionV relativeFrom="paragraph">
                  <wp:posOffset>43030</wp:posOffset>
                </wp:positionV>
                <wp:extent cx="4365625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066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056" from="133.770996pt,3.388208pt" to="477.476996pt,3.388208pt" stroked="true" strokeweight=".498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Login/Signup</w:t>
      </w:r>
      <w:r>
        <w:rPr/>
        <w:tab/>
      </w:r>
      <w:r>
        <w:rPr>
          <w:spacing w:val="-4"/>
          <w:w w:val="105"/>
        </w:rPr>
        <w:t>2-3h</w:t>
      </w:r>
      <w:r>
        <w:rPr/>
        <w:tab/>
      </w:r>
      <w:r>
        <w:rPr>
          <w:w w:val="105"/>
        </w:rPr>
        <w:t>Forms, validation, </w:t>
      </w:r>
      <w:r>
        <w:rPr>
          <w:w w:val="105"/>
        </w:rPr>
        <w:t>auth </w:t>
      </w:r>
      <w:r>
        <w:rPr>
          <w:spacing w:val="-4"/>
          <w:w w:val="105"/>
        </w:rPr>
        <w:t>flow</w:t>
      </w:r>
    </w:p>
    <w:p>
      <w:pPr>
        <w:pStyle w:val="BodyText"/>
        <w:spacing w:line="249" w:lineRule="auto" w:before="71"/>
        <w:ind w:left="488" w:right="2956" w:firstLine="9"/>
      </w:pPr>
      <w:r>
        <w:rPr/>
        <w:br w:type="column"/>
      </w:r>
      <w:r>
        <w:rPr/>
        <w:t>Dec 29 </w:t>
      </w:r>
      <w:r>
        <w:rPr>
          <w:spacing w:val="-2"/>
        </w:rPr>
        <w:t>10AM-</w:t>
      </w:r>
      <w:r>
        <w:rPr>
          <w:spacing w:val="-2"/>
        </w:rPr>
        <w:t>1PM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5938" w:space="40"/>
            <w:col w:w="4462"/>
          </w:cols>
        </w:sectPr>
      </w:pPr>
    </w:p>
    <w:p>
      <w:pPr>
        <w:pStyle w:val="BodyText"/>
        <w:spacing w:line="249" w:lineRule="auto"/>
        <w:ind w:left="875"/>
      </w:pPr>
      <w:r>
        <w:rPr>
          <w:spacing w:val="-2"/>
          <w:w w:val="105"/>
        </w:rPr>
        <w:t>Simulation </w:t>
      </w:r>
      <w:r>
        <w:rPr>
          <w:spacing w:val="-4"/>
          <w:w w:val="105"/>
        </w:rPr>
        <w:t>page</w:t>
      </w:r>
    </w:p>
    <w:p>
      <w:pPr>
        <w:pStyle w:val="BodyText"/>
        <w:tabs>
          <w:tab w:pos="2050" w:val="left" w:leader="none"/>
        </w:tabs>
        <w:spacing w:line="249" w:lineRule="auto"/>
        <w:ind w:left="2050" w:hanging="1513"/>
      </w:pPr>
      <w:r>
        <w:rPr/>
        <w:br w:type="column"/>
      </w:r>
      <w:r>
        <w:rPr>
          <w:spacing w:val="-6"/>
          <w:w w:val="110"/>
        </w:rPr>
        <w:t>3h</w:t>
      </w:r>
      <w:r>
        <w:rPr/>
        <w:tab/>
      </w:r>
      <w:r>
        <w:rPr>
          <w:w w:val="110"/>
        </w:rPr>
        <w:t>Input form + </w:t>
      </w:r>
      <w:r>
        <w:rPr>
          <w:w w:val="110"/>
        </w:rPr>
        <w:t>results </w:t>
      </w:r>
      <w:r>
        <w:rPr>
          <w:spacing w:val="-2"/>
          <w:w w:val="110"/>
        </w:rPr>
        <w:t>display</w:t>
      </w:r>
    </w:p>
    <w:p>
      <w:pPr>
        <w:pStyle w:val="BodyText"/>
        <w:spacing w:before="38"/>
        <w:ind w:left="726"/>
      </w:pPr>
      <w:r>
        <w:rPr/>
        <w:br w:type="column"/>
      </w:r>
      <w:r>
        <w:rPr>
          <w:w w:val="105"/>
        </w:rPr>
        <w:t>Dec</w:t>
      </w:r>
      <w:r>
        <w:rPr>
          <w:spacing w:val="2"/>
          <w:w w:val="105"/>
        </w:rPr>
        <w:t> </w:t>
      </w:r>
      <w:r>
        <w:rPr>
          <w:w w:val="105"/>
        </w:rPr>
        <w:t>29</w:t>
      </w:r>
      <w:r>
        <w:rPr>
          <w:spacing w:val="3"/>
          <w:w w:val="105"/>
        </w:rPr>
        <w:t> </w:t>
      </w:r>
      <w:r>
        <w:rPr>
          <w:w w:val="105"/>
        </w:rPr>
        <w:t>1-</w:t>
      </w:r>
      <w:r>
        <w:rPr>
          <w:spacing w:val="-5"/>
          <w:w w:val="105"/>
        </w:rPr>
        <w:t>4PM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  <w:cols w:num="3" w:equalWidth="0">
            <w:col w:w="1812" w:space="40"/>
            <w:col w:w="3858" w:space="39"/>
            <w:col w:w="4691"/>
          </w:cols>
        </w:sectPr>
      </w:pPr>
    </w:p>
    <w:p>
      <w:pPr>
        <w:pStyle w:val="BodyText"/>
        <w:spacing w:before="38"/>
        <w:ind w:left="875"/>
      </w:pPr>
      <w:r>
        <w:rPr>
          <w:spacing w:val="-5"/>
          <w:w w:val="105"/>
        </w:rPr>
        <w:t>CO2</w:t>
      </w:r>
    </w:p>
    <w:p>
      <w:pPr>
        <w:pStyle w:val="BodyText"/>
        <w:spacing w:line="201" w:lineRule="exact" w:before="9"/>
        <w:ind w:left="870"/>
      </w:pPr>
      <w:r>
        <w:rPr>
          <w:spacing w:val="-2"/>
          <w:w w:val="105"/>
        </w:rPr>
        <w:t>visualizations</w:t>
      </w:r>
    </w:p>
    <w:p>
      <w:pPr>
        <w:pStyle w:val="BodyText"/>
        <w:tabs>
          <w:tab w:pos="1820" w:val="left" w:leader="none"/>
          <w:tab w:pos="4395" w:val="left" w:leader="none"/>
        </w:tabs>
        <w:spacing w:before="38"/>
        <w:ind w:left="307"/>
      </w:pPr>
      <w:r>
        <w:rPr/>
        <w:br w:type="column"/>
      </w:r>
      <w:r>
        <w:rPr>
          <w:spacing w:val="-5"/>
          <w:w w:val="110"/>
        </w:rPr>
        <w:t>2h</w:t>
      </w:r>
      <w:r>
        <w:rPr/>
        <w:tab/>
      </w:r>
      <w:r>
        <w:rPr>
          <w:w w:val="110"/>
        </w:rPr>
        <w:t>Donut</w:t>
      </w:r>
      <w:r>
        <w:rPr>
          <w:spacing w:val="7"/>
          <w:w w:val="110"/>
        </w:rPr>
        <w:t> </w:t>
      </w:r>
      <w:r>
        <w:rPr>
          <w:w w:val="110"/>
        </w:rPr>
        <w:t>chart,</w:t>
      </w:r>
      <w:r>
        <w:rPr>
          <w:spacing w:val="8"/>
          <w:w w:val="110"/>
        </w:rPr>
        <w:t> </w:t>
      </w:r>
      <w:r>
        <w:rPr>
          <w:w w:val="110"/>
        </w:rPr>
        <w:t>metric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cards</w:t>
      </w:r>
      <w:r>
        <w:rPr/>
        <w:tab/>
      </w:r>
      <w:r>
        <w:rPr>
          <w:w w:val="105"/>
        </w:rPr>
        <w:t>Dec</w:t>
      </w:r>
      <w:r>
        <w:rPr>
          <w:spacing w:val="2"/>
          <w:w w:val="105"/>
        </w:rPr>
        <w:t> </w:t>
      </w:r>
      <w:r>
        <w:rPr>
          <w:w w:val="105"/>
        </w:rPr>
        <w:t>29</w:t>
      </w:r>
      <w:r>
        <w:rPr>
          <w:spacing w:val="3"/>
          <w:w w:val="105"/>
        </w:rPr>
        <w:t> </w:t>
      </w:r>
      <w:r>
        <w:rPr>
          <w:w w:val="105"/>
        </w:rPr>
        <w:t>4-</w:t>
      </w:r>
      <w:r>
        <w:rPr>
          <w:spacing w:val="-5"/>
          <w:w w:val="105"/>
        </w:rPr>
        <w:t>6PM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2041" w:space="40"/>
            <w:col w:w="8359"/>
          </w:cols>
        </w:sectPr>
      </w:pPr>
    </w:p>
    <w:p>
      <w:pPr>
        <w:pStyle w:val="BodyText"/>
        <w:tabs>
          <w:tab w:pos="2388" w:val="left" w:leader="none"/>
          <w:tab w:pos="3901" w:val="left" w:leader="none"/>
        </w:tabs>
        <w:spacing w:line="249" w:lineRule="auto"/>
        <w:ind w:left="3901" w:right="38" w:hanging="3026"/>
      </w:pPr>
      <w:r>
        <w:rPr>
          <w:w w:val="105"/>
        </w:rPr>
        <w:t>Compare page</w:t>
      </w:r>
      <w:r>
        <w:rPr/>
        <w:tab/>
      </w:r>
      <w:r>
        <w:rPr>
          <w:spacing w:val="-6"/>
          <w:w w:val="105"/>
        </w:rPr>
        <w:t>2h</w:t>
      </w:r>
      <w:r>
        <w:rPr/>
        <w:tab/>
      </w:r>
      <w:r>
        <w:rPr>
          <w:w w:val="105"/>
        </w:rPr>
        <w:t>Load</w:t>
      </w:r>
      <w:r>
        <w:rPr>
          <w:spacing w:val="-9"/>
          <w:w w:val="105"/>
        </w:rPr>
        <w:t> </w:t>
      </w:r>
      <w:r>
        <w:rPr>
          <w:w w:val="105"/>
        </w:rPr>
        <w:t>saved</w:t>
      </w:r>
      <w:r>
        <w:rPr>
          <w:spacing w:val="-9"/>
          <w:w w:val="105"/>
        </w:rPr>
        <w:t> </w:t>
      </w:r>
      <w:r>
        <w:rPr>
          <w:w w:val="105"/>
        </w:rPr>
        <w:t>sims, </w:t>
      </w:r>
      <w:r>
        <w:rPr>
          <w:spacing w:val="-2"/>
          <w:w w:val="105"/>
        </w:rPr>
        <w:t>side-by-side</w:t>
      </w:r>
    </w:p>
    <w:p>
      <w:pPr>
        <w:pStyle w:val="BodyText"/>
        <w:spacing w:before="38"/>
        <w:ind w:left="875"/>
      </w:pPr>
      <w:r>
        <w:rPr/>
        <w:br w:type="column"/>
      </w:r>
      <w:r>
        <w:rPr>
          <w:w w:val="105"/>
        </w:rPr>
        <w:t>Dec</w:t>
      </w:r>
      <w:r>
        <w:rPr>
          <w:spacing w:val="2"/>
          <w:w w:val="105"/>
        </w:rPr>
        <w:t> </w:t>
      </w:r>
      <w:r>
        <w:rPr>
          <w:w w:val="105"/>
        </w:rPr>
        <w:t>29</w:t>
      </w:r>
      <w:r>
        <w:rPr>
          <w:spacing w:val="3"/>
          <w:w w:val="105"/>
        </w:rPr>
        <w:t> </w:t>
      </w:r>
      <w:r>
        <w:rPr>
          <w:w w:val="105"/>
        </w:rPr>
        <w:t>6-</w:t>
      </w:r>
      <w:r>
        <w:rPr>
          <w:spacing w:val="-5"/>
          <w:w w:val="105"/>
        </w:rPr>
        <w:t>8PM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5414" w:space="186"/>
            <w:col w:w="4840"/>
          </w:cols>
        </w:sectPr>
      </w:pPr>
    </w:p>
    <w:p>
      <w:pPr>
        <w:pStyle w:val="BodyText"/>
        <w:spacing w:line="249" w:lineRule="auto" w:before="37"/>
        <w:ind w:left="875"/>
      </w:pPr>
      <w:r>
        <w:rPr>
          <w:spacing w:val="-2"/>
          <w:w w:val="105"/>
        </w:rPr>
        <w:t>Benchmarking charts Equivalency cards</w:t>
      </w:r>
    </w:p>
    <w:p>
      <w:pPr>
        <w:pStyle w:val="BodyText"/>
        <w:tabs>
          <w:tab w:pos="1737" w:val="left" w:leader="none"/>
          <w:tab w:pos="4311" w:val="left" w:leader="none"/>
        </w:tabs>
        <w:spacing w:before="37"/>
        <w:ind w:left="224"/>
      </w:pPr>
      <w:r>
        <w:rPr/>
        <w:br w:type="column"/>
      </w:r>
      <w:r>
        <w:rPr>
          <w:spacing w:val="-4"/>
          <w:w w:val="105"/>
        </w:rPr>
        <w:t>1.5h</w:t>
      </w:r>
      <w:r>
        <w:rPr/>
        <w:tab/>
      </w:r>
      <w:r>
        <w:rPr>
          <w:w w:val="105"/>
        </w:rPr>
        <w:t>Radar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chart</w:t>
      </w:r>
      <w:r>
        <w:rPr/>
        <w:tab/>
      </w:r>
      <w:r>
        <w:rPr>
          <w:w w:val="105"/>
        </w:rPr>
        <w:t>Dec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30</w:t>
      </w:r>
    </w:p>
    <w:p>
      <w:pPr>
        <w:pStyle w:val="BodyText"/>
        <w:spacing w:before="10"/>
        <w:ind w:left="4301"/>
      </w:pPr>
      <w:r>
        <w:rPr>
          <w:spacing w:val="-2"/>
        </w:rPr>
        <w:t>10-11:30AM</w:t>
      </w:r>
    </w:p>
    <w:p>
      <w:pPr>
        <w:pStyle w:val="BodyText"/>
        <w:tabs>
          <w:tab w:pos="1737" w:val="left" w:leader="none"/>
          <w:tab w:pos="4311" w:val="left" w:leader="none"/>
        </w:tabs>
        <w:spacing w:line="249" w:lineRule="auto" w:before="9"/>
        <w:ind w:left="4301" w:right="3119" w:hanging="4078"/>
      </w:pPr>
      <w:r>
        <w:rPr>
          <w:spacing w:val="-6"/>
          <w:w w:val="105"/>
        </w:rPr>
        <w:t>1h</w:t>
      </w:r>
      <w:r>
        <w:rPr/>
        <w:tab/>
      </w:r>
      <w:r>
        <w:rPr>
          <w:w w:val="105"/>
        </w:rPr>
        <w:t>EPA conversions display</w:t>
      </w:r>
      <w:r>
        <w:rPr/>
        <w:tab/>
        <w:tab/>
      </w:r>
      <w:r>
        <w:rPr>
          <w:w w:val="105"/>
        </w:rPr>
        <w:t>Dec 30 </w:t>
      </w:r>
      <w:r>
        <w:rPr>
          <w:spacing w:val="-2"/>
        </w:rPr>
        <w:t>11:30AM-</w:t>
      </w:r>
    </w:p>
    <w:p>
      <w:pPr>
        <w:pStyle w:val="BodyText"/>
        <w:ind w:left="4301"/>
      </w:pPr>
      <w:r>
        <w:rPr>
          <w:spacing w:val="-2"/>
          <w:w w:val="105"/>
        </w:rPr>
        <w:t>12:30PM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2125" w:space="40"/>
            <w:col w:w="8275"/>
          </w:cols>
        </w:sectPr>
      </w:pPr>
    </w:p>
    <w:p>
      <w:pPr>
        <w:pStyle w:val="BodyText"/>
      </w:pPr>
    </w:p>
    <w:p>
      <w:pPr>
        <w:pStyle w:val="BodyText"/>
        <w:spacing w:before="224"/>
      </w:pPr>
    </w:p>
    <w:p>
      <w:pPr>
        <w:pStyle w:val="BodyText"/>
        <w:spacing w:line="20" w:lineRule="exact"/>
        <w:ind w:left="87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10160"/>
                <wp:effectExtent l="9525" t="0" r="0" b="8890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4365625" cy="10160"/>
                          <a:chExt cx="4365625" cy="1016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5060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06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8pt;mso-position-horizontal-relative:char;mso-position-vertical-relative:line" id="docshapegroup110" coordorigin="0,0" coordsize="6875,16">
                <v:line style="position:absolute" from="0,8" to="6874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381" w:val="left" w:leader="none"/>
          <w:tab w:pos="3901" w:val="left" w:leader="none"/>
          <w:tab w:pos="6465" w:val="left" w:leader="none"/>
        </w:tabs>
        <w:spacing w:before="24"/>
        <w:ind w:left="875"/>
      </w:pPr>
      <w:r>
        <w:rPr>
          <w:spacing w:val="-4"/>
          <w:w w:val="105"/>
        </w:rPr>
        <w:t>Page</w:t>
      </w:r>
      <w:r>
        <w:rPr/>
        <w:tab/>
      </w:r>
      <w:r>
        <w:rPr>
          <w:spacing w:val="-4"/>
          <w:w w:val="105"/>
        </w:rPr>
        <w:t>Time</w:t>
      </w:r>
      <w:r>
        <w:rPr/>
        <w:tab/>
      </w:r>
      <w:r>
        <w:rPr>
          <w:spacing w:val="-2"/>
          <w:w w:val="105"/>
        </w:rPr>
        <w:t>Components</w:t>
      </w:r>
      <w:r>
        <w:rPr/>
        <w:tab/>
      </w:r>
      <w:r>
        <w:rPr>
          <w:spacing w:val="-4"/>
          <w:w w:val="105"/>
        </w:rPr>
        <w:t>When</w:t>
      </w:r>
    </w:p>
    <w:p>
      <w:pPr>
        <w:pStyle w:val="BodyText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spacing w:line="249" w:lineRule="auto" w:before="109"/>
        <w:ind w:left="8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1698891</wp:posOffset>
                </wp:positionH>
                <wp:positionV relativeFrom="paragraph">
                  <wp:posOffset>43332</wp:posOffset>
                </wp:positionV>
                <wp:extent cx="4365625" cy="127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066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1104" from="133.770996pt,3.411977pt" to="477.476996pt,3.411977pt" stroked="true" strokeweight=".498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Polish + </w:t>
      </w:r>
      <w:r>
        <w:rPr>
          <w:spacing w:val="-2"/>
        </w:rPr>
        <w:t>responsive</w:t>
      </w:r>
    </w:p>
    <w:p>
      <w:pPr>
        <w:pStyle w:val="BodyText"/>
        <w:tabs>
          <w:tab w:pos="2091" w:val="left" w:leader="none"/>
          <w:tab w:pos="4666" w:val="left" w:leader="none"/>
        </w:tabs>
        <w:spacing w:before="109"/>
        <w:ind w:left="579"/>
      </w:pPr>
      <w:r>
        <w:rPr/>
        <w:br w:type="column"/>
      </w:r>
      <w:r>
        <w:rPr>
          <w:spacing w:val="-5"/>
          <w:w w:val="105"/>
        </w:rPr>
        <w:t>2h</w:t>
      </w:r>
      <w:r>
        <w:rPr/>
        <w:tab/>
      </w:r>
      <w:r>
        <w:rPr>
          <w:w w:val="105"/>
        </w:rPr>
        <w:t>CSS,</w:t>
      </w:r>
      <w:r>
        <w:rPr>
          <w:spacing w:val="6"/>
          <w:w w:val="105"/>
        </w:rPr>
        <w:t> </w:t>
      </w:r>
      <w:r>
        <w:rPr>
          <w:w w:val="105"/>
        </w:rPr>
        <w:t>mobile,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accessibility</w:t>
      </w:r>
      <w:r>
        <w:rPr/>
        <w:tab/>
      </w:r>
      <w:r>
        <w:rPr>
          <w:w w:val="105"/>
        </w:rPr>
        <w:t>Dec</w:t>
      </w:r>
      <w:r>
        <w:rPr>
          <w:spacing w:val="2"/>
          <w:w w:val="105"/>
        </w:rPr>
        <w:t> </w:t>
      </w:r>
      <w:r>
        <w:rPr>
          <w:w w:val="105"/>
        </w:rPr>
        <w:t>30</w:t>
      </w:r>
      <w:r>
        <w:rPr>
          <w:spacing w:val="3"/>
          <w:w w:val="105"/>
        </w:rPr>
        <w:t> </w:t>
      </w:r>
      <w:r>
        <w:rPr>
          <w:w w:val="105"/>
        </w:rPr>
        <w:t>1-</w:t>
      </w:r>
      <w:r>
        <w:rPr>
          <w:spacing w:val="-5"/>
          <w:w w:val="105"/>
        </w:rPr>
        <w:t>3PM</w:t>
      </w:r>
    </w:p>
    <w:p>
      <w:pPr>
        <w:pStyle w:val="BodyText"/>
        <w:spacing w:after="0"/>
        <w:sectPr>
          <w:type w:val="continuous"/>
          <w:pgSz w:w="12240" w:h="15840"/>
          <w:pgMar w:header="0" w:footer="1812" w:top="1820" w:bottom="2000" w:left="1800" w:right="0"/>
          <w:cols w:num="2" w:equalWidth="0">
            <w:col w:w="1770" w:space="40"/>
            <w:col w:w="8630"/>
          </w:cols>
        </w:sect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spacing w:line="20" w:lineRule="exact"/>
        <w:ind w:left="87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10160"/>
                <wp:effectExtent l="9525" t="0" r="0" b="8890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4365625" cy="10160"/>
                          <a:chExt cx="4365625" cy="1016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5060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06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8pt;mso-position-horizontal-relative:char;mso-position-vertical-relative:line" id="docshapegroup111" coordorigin="0,0" coordsize="6875,16">
                <v:line style="position:absolute" from="0,8" to="6874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spacing w:line="520" w:lineRule="atLeast" w:before="110"/>
        <w:ind w:right="4478"/>
      </w:pPr>
      <w:r>
        <w:rPr>
          <w:spacing w:val="-2"/>
        </w:rPr>
        <w:t>Dec</w:t>
      </w:r>
      <w:r>
        <w:rPr>
          <w:spacing w:val="-2"/>
        </w:rPr>
        <w:t> 29:</w:t>
      </w:r>
      <w:r>
        <w:rPr>
          <w:spacing w:val="21"/>
        </w:rPr>
        <w:t> </w:t>
      </w:r>
      <w:r>
        <w:rPr>
          <w:spacing w:val="-2"/>
        </w:rPr>
        <w:t>10-11</w:t>
      </w:r>
      <w:r>
        <w:rPr>
          <w:spacing w:val="-2"/>
        </w:rPr>
        <w:t> hours</w:t>
      </w:r>
      <w:r>
        <w:rPr>
          <w:spacing w:val="-4"/>
        </w:rPr>
        <w:t> </w:t>
      </w:r>
      <w:r>
        <w:rPr>
          <w:spacing w:val="-2"/>
        </w:rPr>
        <w:t>Dec</w:t>
      </w:r>
      <w:r>
        <w:rPr>
          <w:spacing w:val="-2"/>
        </w:rPr>
        <w:t> 30</w:t>
      </w:r>
      <w:r>
        <w:rPr>
          <w:spacing w:val="-2"/>
        </w:rPr>
        <w:t> Morning:</w:t>
      </w:r>
      <w:r>
        <w:rPr>
          <w:spacing w:val="21"/>
        </w:rPr>
        <w:t> </w:t>
      </w:r>
      <w:r>
        <w:rPr>
          <w:spacing w:val="-2"/>
        </w:rPr>
        <w:t>4.5</w:t>
      </w:r>
      <w:r>
        <w:rPr>
          <w:spacing w:val="-2"/>
        </w:rPr>
        <w:t> </w:t>
      </w:r>
      <w:r>
        <w:rPr>
          <w:spacing w:val="-2"/>
        </w:rPr>
        <w:t>hours </w:t>
      </w:r>
      <w:r>
        <w:rPr/>
        <w:t>CAN SKIP (Nice to Have)</w:t>
      </w:r>
    </w:p>
    <w:p>
      <w:pPr>
        <w:pStyle w:val="ListParagraph"/>
        <w:numPr>
          <w:ilvl w:val="0"/>
          <w:numId w:val="71"/>
        </w:numPr>
        <w:tabs>
          <w:tab w:pos="1372" w:val="left" w:leader="none"/>
        </w:tabs>
        <w:spacing w:line="240" w:lineRule="auto" w:before="126" w:after="0"/>
        <w:ind w:left="1372" w:right="0" w:hanging="254"/>
        <w:jc w:val="left"/>
        <w:rPr>
          <w:sz w:val="20"/>
        </w:rPr>
      </w:pPr>
      <w:r>
        <w:rPr>
          <w:sz w:val="20"/>
        </w:rPr>
        <w:t>Multi-Year</w:t>
      </w:r>
      <w:r>
        <w:rPr>
          <w:spacing w:val="66"/>
          <w:sz w:val="20"/>
        </w:rPr>
        <w:t> </w:t>
      </w:r>
      <w:r>
        <w:rPr>
          <w:sz w:val="20"/>
        </w:rPr>
        <w:t>Projections</w:t>
      </w:r>
      <w:r>
        <w:rPr>
          <w:spacing w:val="66"/>
          <w:sz w:val="20"/>
        </w:rPr>
        <w:t> </w:t>
      </w:r>
      <w:r>
        <w:rPr>
          <w:sz w:val="20"/>
        </w:rPr>
        <w:t>(needs</w:t>
      </w:r>
      <w:r>
        <w:rPr>
          <w:spacing w:val="67"/>
          <w:sz w:val="20"/>
        </w:rPr>
        <w:t> </w:t>
      </w:r>
      <w:r>
        <w:rPr>
          <w:spacing w:val="-2"/>
          <w:sz w:val="20"/>
        </w:rPr>
        <w:t>citations)</w:t>
      </w:r>
    </w:p>
    <w:p>
      <w:pPr>
        <w:pStyle w:val="ListParagraph"/>
        <w:numPr>
          <w:ilvl w:val="0"/>
          <w:numId w:val="7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Performance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Score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(arbitrary</w:t>
      </w:r>
      <w:r>
        <w:rPr>
          <w:spacing w:val="33"/>
          <w:w w:val="105"/>
          <w:sz w:val="20"/>
        </w:rPr>
        <w:t> </w:t>
      </w:r>
      <w:r>
        <w:rPr>
          <w:spacing w:val="-2"/>
          <w:w w:val="105"/>
          <w:sz w:val="20"/>
        </w:rPr>
        <w:t>weights)</w:t>
      </w:r>
    </w:p>
    <w:p>
      <w:pPr>
        <w:pStyle w:val="ListParagraph"/>
        <w:numPr>
          <w:ilvl w:val="0"/>
          <w:numId w:val="71"/>
        </w:numPr>
        <w:tabs>
          <w:tab w:pos="1365" w:val="left" w:leader="none"/>
        </w:tabs>
        <w:spacing w:line="240" w:lineRule="auto" w:before="10" w:after="0"/>
        <w:ind w:left="1365" w:right="0" w:hanging="247"/>
        <w:jc w:val="left"/>
        <w:rPr>
          <w:sz w:val="20"/>
        </w:rPr>
      </w:pPr>
      <w:r>
        <w:rPr>
          <w:w w:val="105"/>
          <w:sz w:val="20"/>
        </w:rPr>
        <w:t>Advanced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profile</w:t>
      </w:r>
      <w:r>
        <w:rPr>
          <w:spacing w:val="4"/>
          <w:w w:val="105"/>
          <w:sz w:val="20"/>
        </w:rPr>
        <w:t> </w:t>
      </w:r>
      <w:r>
        <w:rPr>
          <w:spacing w:val="-4"/>
          <w:w w:val="105"/>
          <w:sz w:val="20"/>
        </w:rPr>
        <w:t>page</w:t>
      </w:r>
    </w:p>
    <w:p>
      <w:pPr>
        <w:pStyle w:val="ListParagraph"/>
        <w:numPr>
          <w:ilvl w:val="0"/>
          <w:numId w:val="7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Email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verification</w:t>
      </w:r>
    </w:p>
    <w:p>
      <w:pPr>
        <w:pStyle w:val="ListParagraph"/>
        <w:numPr>
          <w:ilvl w:val="0"/>
          <w:numId w:val="71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Password</w:t>
      </w:r>
      <w:r>
        <w:rPr>
          <w:spacing w:val="15"/>
          <w:w w:val="105"/>
          <w:sz w:val="20"/>
        </w:rPr>
        <w:t> </w:t>
      </w:r>
      <w:r>
        <w:rPr>
          <w:spacing w:val="-4"/>
          <w:w w:val="105"/>
          <w:sz w:val="20"/>
        </w:rPr>
        <w:t>reset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2790139</wp:posOffset>
                </wp:positionH>
                <wp:positionV relativeFrom="paragraph">
                  <wp:posOffset>197156</wp:posOffset>
                </wp:positionV>
                <wp:extent cx="2183130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24135pt;width:171.9pt;height:.1pt;mso-position-horizontal-relative:page;mso-position-vertical-relative:paragraph;z-index:-15666688;mso-wrap-distance-left:0;mso-wrap-distance-right:0" id="docshape112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3"/>
        <w:numPr>
          <w:ilvl w:val="1"/>
          <w:numId w:val="70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4.4 STEP-BY-STEP IMPLEMENTATION GUIDE" w:id="156"/>
      <w:bookmarkEnd w:id="156"/>
      <w:r>
        <w:rPr>
          <w:b w:val="0"/>
        </w:rPr>
      </w:r>
      <w:r>
        <w:rPr>
          <w:w w:val="105"/>
        </w:rPr>
        <w:t>STEP-BY-STEP</w:t>
      </w:r>
      <w:r>
        <w:rPr>
          <w:spacing w:val="44"/>
          <w:w w:val="105"/>
        </w:rPr>
        <w:t> </w:t>
      </w:r>
      <w:r>
        <w:rPr>
          <w:w w:val="105"/>
        </w:rPr>
        <w:t>IMPLEMENTATION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GUIDE</w:t>
      </w:r>
    </w:p>
    <w:p>
      <w:pPr>
        <w:pStyle w:val="Heading4"/>
        <w:spacing w:before="140"/>
      </w:pPr>
      <w:r>
        <w:rPr>
          <w:w w:val="105"/>
        </w:rPr>
        <w:t>WHEN</w:t>
      </w:r>
      <w:r>
        <w:rPr>
          <w:spacing w:val="10"/>
          <w:w w:val="105"/>
        </w:rPr>
        <w:t> </w:t>
      </w:r>
      <w:r>
        <w:rPr>
          <w:w w:val="105"/>
        </w:rPr>
        <w:t>YOU</w:t>
      </w:r>
      <w:r>
        <w:rPr>
          <w:spacing w:val="10"/>
          <w:w w:val="105"/>
        </w:rPr>
        <w:t> </w:t>
      </w:r>
      <w:r>
        <w:rPr>
          <w:w w:val="105"/>
        </w:rPr>
        <w:t>WAKE</w:t>
      </w:r>
      <w:r>
        <w:rPr>
          <w:spacing w:val="11"/>
          <w:w w:val="105"/>
        </w:rPr>
        <w:t> </w:t>
      </w:r>
      <w:r>
        <w:rPr>
          <w:w w:val="105"/>
        </w:rPr>
        <w:t>UP</w:t>
      </w:r>
      <w:r>
        <w:rPr>
          <w:spacing w:val="10"/>
          <w:w w:val="105"/>
        </w:rPr>
        <w:t> </w:t>
      </w:r>
      <w:r>
        <w:rPr>
          <w:w w:val="105"/>
        </w:rPr>
        <w:t>(Dec</w:t>
      </w:r>
      <w:r>
        <w:rPr>
          <w:spacing w:val="10"/>
          <w:w w:val="105"/>
        </w:rPr>
        <w:t> </w:t>
      </w:r>
      <w:r>
        <w:rPr>
          <w:w w:val="105"/>
        </w:rPr>
        <w:t>27,</w:t>
      </w:r>
      <w:r>
        <w:rPr>
          <w:spacing w:val="12"/>
          <w:w w:val="105"/>
        </w:rPr>
        <w:t> </w:t>
      </w:r>
      <w:r>
        <w:rPr>
          <w:w w:val="105"/>
        </w:rPr>
        <w:t>12</w:t>
      </w:r>
      <w:r>
        <w:rPr>
          <w:spacing w:val="10"/>
          <w:w w:val="105"/>
        </w:rPr>
        <w:t> </w:t>
      </w:r>
      <w:r>
        <w:rPr>
          <w:w w:val="105"/>
        </w:rPr>
        <w:t>PM):</w:t>
      </w:r>
      <w:r>
        <w:rPr>
          <w:spacing w:val="27"/>
          <w:w w:val="105"/>
        </w:rPr>
        <w:t>  </w:t>
      </w:r>
      <w:r>
        <w:rPr>
          <w:w w:val="105"/>
        </w:rPr>
        <w:t>Step</w:t>
      </w:r>
      <w:r>
        <w:rPr>
          <w:spacing w:val="10"/>
          <w:w w:val="105"/>
        </w:rPr>
        <w:t> </w:t>
      </w:r>
      <w:r>
        <w:rPr>
          <w:w w:val="105"/>
        </w:rPr>
        <w:t>1:</w:t>
      </w:r>
      <w:r>
        <w:rPr>
          <w:spacing w:val="35"/>
          <w:w w:val="105"/>
        </w:rPr>
        <w:t> </w:t>
      </w:r>
      <w:r>
        <w:rPr>
          <w:w w:val="105"/>
        </w:rPr>
        <w:t>Save</w:t>
      </w:r>
      <w:r>
        <w:rPr>
          <w:spacing w:val="10"/>
          <w:w w:val="105"/>
        </w:rPr>
        <w:t> </w:t>
      </w:r>
      <w:r>
        <w:rPr>
          <w:w w:val="105"/>
        </w:rPr>
        <w:t>Your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ML</w:t>
      </w:r>
    </w:p>
    <w:p>
      <w:pPr>
        <w:spacing w:before="12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4"/>
          <w:sz w:val="20"/>
        </w:rPr>
        <w:t>Models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4"/>
          <w:sz w:val="20"/>
        </w:rPr>
        <w:t>(30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4"/>
          <w:sz w:val="20"/>
        </w:rPr>
        <w:t>minutes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pacing w:val="-4"/>
          <w:sz w:val="20"/>
        </w:rPr>
        <w:t>-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pacing w:val="-4"/>
          <w:sz w:val="20"/>
        </w:rPr>
        <w:t>12:00-12:30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5"/>
          <w:sz w:val="20"/>
        </w:rPr>
        <w:t>PM)</w:t>
      </w:r>
    </w:p>
    <w:p>
      <w:pPr>
        <w:pStyle w:val="BodyText"/>
        <w:spacing w:before="124"/>
        <w:ind w:left="875"/>
      </w:pPr>
      <w:r>
        <w:rPr>
          <w:w w:val="110"/>
        </w:rPr>
        <w:t>Open</w:t>
      </w:r>
      <w:r>
        <w:rPr>
          <w:spacing w:val="8"/>
          <w:w w:val="110"/>
        </w:rPr>
        <w:t> </w:t>
      </w:r>
      <w:r>
        <w:rPr>
          <w:rFonts w:ascii="Calibri"/>
          <w:w w:val="110"/>
        </w:rPr>
        <w:t>model.ipynb</w:t>
      </w:r>
      <w:r>
        <w:rPr>
          <w:w w:val="110"/>
        </w:rPr>
        <w:t>,</w:t>
      </w:r>
      <w:r>
        <w:rPr>
          <w:spacing w:val="8"/>
          <w:w w:val="110"/>
        </w:rPr>
        <w:t> </w:t>
      </w:r>
      <w:r>
        <w:rPr>
          <w:w w:val="110"/>
        </w:rPr>
        <w:t>add</w:t>
      </w:r>
      <w:r>
        <w:rPr>
          <w:spacing w:val="8"/>
          <w:w w:val="110"/>
        </w:rPr>
        <w:t> </w:t>
      </w:r>
      <w:r>
        <w:rPr>
          <w:w w:val="110"/>
        </w:rPr>
        <w:t>these</w:t>
      </w:r>
      <w:r>
        <w:rPr>
          <w:spacing w:val="8"/>
          <w:w w:val="110"/>
        </w:rPr>
        <w:t> </w:t>
      </w:r>
      <w:r>
        <w:rPr>
          <w:w w:val="110"/>
        </w:rPr>
        <w:t>cells</w:t>
      </w:r>
      <w:r>
        <w:rPr>
          <w:spacing w:val="9"/>
          <w:w w:val="110"/>
        </w:rPr>
        <w:t> </w:t>
      </w:r>
      <w:r>
        <w:rPr>
          <w:w w:val="110"/>
        </w:rPr>
        <w:t>at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very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end:</w:t>
      </w:r>
    </w:p>
    <w:p>
      <w:pPr>
        <w:spacing w:line="242" w:lineRule="exact" w:before="115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19"/>
          <w:w w:val="125"/>
          <w:sz w:val="20"/>
        </w:rPr>
        <w:t> </w:t>
      </w:r>
      <w:r>
        <w:rPr>
          <w:rFonts w:ascii="Calibri"/>
          <w:spacing w:val="-2"/>
          <w:w w:val="125"/>
          <w:sz w:val="20"/>
        </w:rPr>
        <w:t>pickle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21"/>
          <w:w w:val="120"/>
          <w:sz w:val="20"/>
        </w:rPr>
        <w:t> </w:t>
      </w:r>
      <w:r>
        <w:rPr>
          <w:rFonts w:ascii="Calibri"/>
          <w:spacing w:val="-4"/>
          <w:w w:val="120"/>
          <w:sz w:val="20"/>
        </w:rPr>
        <w:t>json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6"/>
          <w:sz w:val="20"/>
        </w:rPr>
        <w:t>#</w:t>
      </w:r>
      <w:r>
        <w:rPr>
          <w:rFonts w:ascii="Cambria"/>
          <w:i/>
          <w:color w:val="60A0AF"/>
          <w:spacing w:val="29"/>
          <w:sz w:val="20"/>
        </w:rPr>
        <w:t> </w:t>
      </w:r>
      <w:r>
        <w:rPr>
          <w:rFonts w:ascii="Cambria"/>
          <w:i/>
          <w:color w:val="60A0AF"/>
          <w:spacing w:val="-6"/>
          <w:sz w:val="20"/>
        </w:rPr>
        <w:t>===</w:t>
      </w:r>
      <w:r>
        <w:rPr>
          <w:rFonts w:ascii="Cambria"/>
          <w:i/>
          <w:color w:val="60A0AF"/>
          <w:spacing w:val="30"/>
          <w:sz w:val="20"/>
        </w:rPr>
        <w:t> </w:t>
      </w:r>
      <w:r>
        <w:rPr>
          <w:rFonts w:ascii="Cambria"/>
          <w:i/>
          <w:color w:val="60A0AF"/>
          <w:spacing w:val="-6"/>
          <w:sz w:val="20"/>
        </w:rPr>
        <w:t>SAVE</w:t>
      </w:r>
      <w:r>
        <w:rPr>
          <w:rFonts w:ascii="Cambria"/>
          <w:i/>
          <w:color w:val="60A0AF"/>
          <w:spacing w:val="30"/>
          <w:sz w:val="20"/>
        </w:rPr>
        <w:t> </w:t>
      </w:r>
      <w:r>
        <w:rPr>
          <w:rFonts w:ascii="Cambria"/>
          <w:i/>
          <w:color w:val="60A0AF"/>
          <w:spacing w:val="-6"/>
          <w:sz w:val="20"/>
        </w:rPr>
        <w:t>REVENUE</w:t>
      </w:r>
      <w:r>
        <w:rPr>
          <w:rFonts w:ascii="Cambria"/>
          <w:i/>
          <w:color w:val="60A0AF"/>
          <w:spacing w:val="29"/>
          <w:sz w:val="20"/>
        </w:rPr>
        <w:t> </w:t>
      </w:r>
      <w:r>
        <w:rPr>
          <w:rFonts w:ascii="Cambria"/>
          <w:i/>
          <w:color w:val="60A0AF"/>
          <w:spacing w:val="-6"/>
          <w:sz w:val="20"/>
        </w:rPr>
        <w:t>MODEL</w:t>
      </w:r>
      <w:r>
        <w:rPr>
          <w:rFonts w:ascii="Cambria"/>
          <w:i/>
          <w:color w:val="60A0AF"/>
          <w:spacing w:val="30"/>
          <w:sz w:val="20"/>
        </w:rPr>
        <w:t> </w:t>
      </w:r>
      <w:r>
        <w:rPr>
          <w:rFonts w:ascii="Cambria"/>
          <w:i/>
          <w:color w:val="60A0AF"/>
          <w:spacing w:val="-6"/>
          <w:sz w:val="20"/>
        </w:rPr>
        <w:t>===</w:t>
      </w:r>
    </w:p>
    <w:p>
      <w:pPr>
        <w:pStyle w:val="BodyText"/>
        <w:spacing w:line="235" w:lineRule="auto" w:before="8"/>
        <w:ind w:left="1293" w:right="2653" w:hanging="419"/>
        <w:rPr>
          <w:rFonts w:ascii="Calibri"/>
        </w:rPr>
      </w:pPr>
      <w:r>
        <w:rPr>
          <w:rFonts w:ascii="Calibri"/>
          <w:b/>
          <w:color w:val="007021"/>
          <w:w w:val="120"/>
        </w:rPr>
        <w:t>with</w:t>
      </w:r>
      <w:r>
        <w:rPr>
          <w:rFonts w:ascii="Calibri"/>
          <w:b/>
          <w:color w:val="007021"/>
          <w:spacing w:val="29"/>
          <w:w w:val="120"/>
        </w:rPr>
        <w:t> </w:t>
      </w:r>
      <w:r>
        <w:rPr>
          <w:rFonts w:ascii="Calibri"/>
          <w:color w:val="007F00"/>
          <w:w w:val="120"/>
        </w:rPr>
        <w:t>open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'../ML</w:t>
      </w:r>
      <w:r>
        <w:rPr>
          <w:rFonts w:ascii="Calibri"/>
          <w:color w:val="3F70A0"/>
          <w:spacing w:val="29"/>
          <w:w w:val="120"/>
        </w:rPr>
        <w:t> </w:t>
      </w:r>
      <w:r>
        <w:rPr>
          <w:rFonts w:ascii="Calibri"/>
          <w:color w:val="3F70A0"/>
          <w:w w:val="120"/>
        </w:rPr>
        <w:t>Model/revenue_model_gb.pkl'</w:t>
      </w:r>
      <w:r>
        <w:rPr>
          <w:rFonts w:ascii="Calibri"/>
          <w:w w:val="120"/>
        </w:rPr>
        <w:t>,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color w:val="3F70A0"/>
          <w:w w:val="120"/>
        </w:rPr>
        <w:t>'wb'</w:t>
      </w:r>
      <w:r>
        <w:rPr>
          <w:rFonts w:ascii="Calibri"/>
          <w:w w:val="120"/>
        </w:rPr>
        <w:t>)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b/>
          <w:color w:val="007F00"/>
          <w:w w:val="120"/>
        </w:rPr>
        <w:t>as</w:t>
      </w:r>
      <w:r>
        <w:rPr>
          <w:rFonts w:ascii="Calibri"/>
          <w:b/>
          <w:color w:val="007F00"/>
          <w:spacing w:val="29"/>
          <w:w w:val="120"/>
        </w:rPr>
        <w:t> </w:t>
      </w:r>
      <w:r>
        <w:rPr>
          <w:rFonts w:ascii="Calibri"/>
          <w:w w:val="120"/>
        </w:rPr>
        <w:t>f: </w:t>
      </w:r>
      <w:r>
        <w:rPr>
          <w:rFonts w:ascii="Calibri"/>
          <w:w w:val="125"/>
        </w:rPr>
        <w:t>pickle.dump(gb_revenue_final,</w:t>
      </w:r>
      <w:r>
        <w:rPr>
          <w:rFonts w:ascii="Calibri"/>
          <w:w w:val="150"/>
        </w:rPr>
        <w:t> f)</w:t>
      </w:r>
    </w:p>
    <w:p>
      <w:pPr>
        <w:pStyle w:val="BodyText"/>
        <w:spacing w:line="235" w:lineRule="auto" w:before="239"/>
        <w:ind w:left="1293" w:right="2653" w:hanging="419"/>
        <w:rPr>
          <w:rFonts w:ascii="Calibri"/>
        </w:rPr>
      </w:pPr>
      <w:r>
        <w:rPr>
          <w:rFonts w:ascii="Calibri"/>
          <w:b/>
          <w:color w:val="007021"/>
          <w:w w:val="120"/>
        </w:rPr>
        <w:t>with</w:t>
      </w:r>
      <w:r>
        <w:rPr>
          <w:rFonts w:ascii="Calibri"/>
          <w:b/>
          <w:color w:val="007021"/>
          <w:spacing w:val="40"/>
          <w:w w:val="120"/>
        </w:rPr>
        <w:t> </w:t>
      </w:r>
      <w:r>
        <w:rPr>
          <w:rFonts w:ascii="Calibri"/>
          <w:color w:val="007F00"/>
          <w:w w:val="120"/>
        </w:rPr>
        <w:t>open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'../ML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Model/revenue_encoders.pkl'</w:t>
      </w:r>
      <w:r>
        <w:rPr>
          <w:rFonts w:ascii="Calibri"/>
          <w:w w:val="120"/>
        </w:rPr>
        <w:t>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'wb'</w:t>
      </w:r>
      <w:r>
        <w:rPr>
          <w:rFonts w:ascii="Calibri"/>
          <w:w w:val="120"/>
        </w:rPr>
        <w:t>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b/>
          <w:color w:val="007F00"/>
          <w:w w:val="120"/>
        </w:rPr>
        <w:t>as</w:t>
      </w:r>
      <w:r>
        <w:rPr>
          <w:rFonts w:ascii="Calibri"/>
          <w:b/>
          <w:color w:val="007F00"/>
          <w:spacing w:val="40"/>
          <w:w w:val="120"/>
        </w:rPr>
        <w:t> </w:t>
      </w:r>
      <w:r>
        <w:rPr>
          <w:rFonts w:ascii="Calibri"/>
          <w:w w:val="120"/>
        </w:rPr>
        <w:t>f: </w:t>
      </w:r>
      <w:r>
        <w:rPr>
          <w:rFonts w:ascii="Calibri"/>
          <w:w w:val="125"/>
        </w:rPr>
        <w:t>pickle.dump(encoders_revenue,</w:t>
      </w:r>
      <w:r>
        <w:rPr>
          <w:rFonts w:ascii="Calibri"/>
          <w:spacing w:val="-1"/>
          <w:w w:val="150"/>
        </w:rPr>
        <w:t> </w:t>
      </w:r>
      <w:r>
        <w:rPr>
          <w:rFonts w:ascii="Calibri"/>
          <w:w w:val="150"/>
        </w:rPr>
        <w:t>f)</w:t>
      </w:r>
    </w:p>
    <w:p>
      <w:pPr>
        <w:pStyle w:val="BodyText"/>
        <w:spacing w:before="235"/>
        <w:ind w:left="875"/>
        <w:rPr>
          <w:rFonts w:ascii="Calibri" w:hAnsi="Calibri"/>
        </w:rPr>
      </w:pPr>
      <w:r>
        <w:rPr>
          <w:rFonts w:ascii="Calibri" w:hAnsi="Calibri"/>
          <w:color w:val="007F00"/>
          <w:w w:val="125"/>
        </w:rPr>
        <w:t>print</w:t>
      </w:r>
      <w:r>
        <w:rPr>
          <w:rFonts w:ascii="Calibri" w:hAnsi="Calibri"/>
          <w:w w:val="125"/>
        </w:rPr>
        <w:t>(</w:t>
      </w:r>
      <w:r>
        <w:rPr>
          <w:rFonts w:ascii="Calibri" w:hAnsi="Calibri"/>
          <w:color w:val="3F70A0"/>
          <w:w w:val="125"/>
        </w:rPr>
        <w:t>"</w:t>
      </w:r>
      <w:r>
        <w:rPr>
          <w:rFonts w:ascii="Calibri" w:hAnsi="Calibri"/>
          <w:color w:val="3F70A0"/>
          <w:spacing w:val="71"/>
          <w:w w:val="125"/>
        </w:rPr>
        <w:t> </w:t>
      </w:r>
      <w:r>
        <w:rPr>
          <w:rFonts w:ascii="Calibri" w:hAnsi="Calibri"/>
          <w:color w:val="3F70A0"/>
          <w:w w:val="115"/>
        </w:rPr>
        <w:t>Revenue</w:t>
      </w:r>
      <w:r>
        <w:rPr>
          <w:rFonts w:ascii="Calibri" w:hAnsi="Calibri"/>
          <w:color w:val="3F70A0"/>
          <w:spacing w:val="32"/>
          <w:w w:val="115"/>
        </w:rPr>
        <w:t> </w:t>
      </w:r>
      <w:r>
        <w:rPr>
          <w:rFonts w:ascii="Calibri" w:hAnsi="Calibri"/>
          <w:color w:val="3F70A0"/>
          <w:w w:val="115"/>
        </w:rPr>
        <w:t>Model</w:t>
      </w:r>
      <w:r>
        <w:rPr>
          <w:rFonts w:ascii="Calibri" w:hAnsi="Calibri"/>
          <w:color w:val="3F70A0"/>
          <w:spacing w:val="32"/>
          <w:w w:val="115"/>
        </w:rPr>
        <w:t> </w:t>
      </w:r>
      <w:r>
        <w:rPr>
          <w:rFonts w:ascii="Calibri" w:hAnsi="Calibri"/>
          <w:color w:val="3F70A0"/>
          <w:w w:val="115"/>
        </w:rPr>
        <w:t>Saved</w:t>
      </w:r>
      <w:r>
        <w:rPr>
          <w:rFonts w:ascii="Calibri" w:hAnsi="Calibri"/>
          <w:color w:val="3F70A0"/>
          <w:spacing w:val="27"/>
          <w:w w:val="125"/>
        </w:rPr>
        <w:t> </w:t>
      </w:r>
      <w:r>
        <w:rPr>
          <w:rFonts w:ascii="Calibri" w:hAnsi="Calibri"/>
          <w:color w:val="3F70A0"/>
          <w:w w:val="125"/>
        </w:rPr>
        <w:t>(R²</w:t>
      </w:r>
      <w:r>
        <w:rPr>
          <w:rFonts w:ascii="Calibri" w:hAnsi="Calibri"/>
          <w:color w:val="3F70A0"/>
          <w:spacing w:val="28"/>
          <w:w w:val="125"/>
        </w:rPr>
        <w:t> </w:t>
      </w:r>
      <w:r>
        <w:rPr>
          <w:rFonts w:ascii="Calibri" w:hAnsi="Calibri"/>
          <w:color w:val="3F70A0"/>
          <w:w w:val="115"/>
        </w:rPr>
        <w:t>=</w:t>
      </w:r>
      <w:r>
        <w:rPr>
          <w:rFonts w:ascii="Calibri" w:hAnsi="Calibri"/>
          <w:color w:val="3F70A0"/>
          <w:spacing w:val="27"/>
          <w:w w:val="125"/>
        </w:rPr>
        <w:t> </w:t>
      </w:r>
      <w:r>
        <w:rPr>
          <w:rFonts w:ascii="Calibri" w:hAnsi="Calibri"/>
          <w:color w:val="3F70A0"/>
          <w:spacing w:val="-2"/>
          <w:w w:val="125"/>
        </w:rPr>
        <w:t>0.87)"</w:t>
      </w:r>
      <w:r>
        <w:rPr>
          <w:rFonts w:ascii="Calibri" w:hAnsi="Calibri"/>
          <w:spacing w:val="-2"/>
          <w:w w:val="125"/>
        </w:rPr>
        <w:t>)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24"/>
          <w:sz w:val="20"/>
        </w:rPr>
        <w:t> </w:t>
      </w:r>
      <w:r>
        <w:rPr>
          <w:rFonts w:ascii="Cambria"/>
          <w:i/>
          <w:color w:val="60A0AF"/>
          <w:sz w:val="20"/>
        </w:rPr>
        <w:t>===</w:t>
      </w:r>
      <w:r>
        <w:rPr>
          <w:rFonts w:ascii="Cambria"/>
          <w:i/>
          <w:color w:val="60A0AF"/>
          <w:spacing w:val="24"/>
          <w:sz w:val="20"/>
        </w:rPr>
        <w:t> </w:t>
      </w:r>
      <w:r>
        <w:rPr>
          <w:rFonts w:ascii="Cambria"/>
          <w:i/>
          <w:color w:val="60A0AF"/>
          <w:sz w:val="20"/>
        </w:rPr>
        <w:t>SAVE</w:t>
      </w:r>
      <w:r>
        <w:rPr>
          <w:rFonts w:ascii="Cambria"/>
          <w:i/>
          <w:color w:val="60A0AF"/>
          <w:spacing w:val="25"/>
          <w:sz w:val="20"/>
        </w:rPr>
        <w:t> </w:t>
      </w:r>
      <w:r>
        <w:rPr>
          <w:rFonts w:ascii="Cambria"/>
          <w:i/>
          <w:color w:val="60A0AF"/>
          <w:sz w:val="20"/>
        </w:rPr>
        <w:t>SUCCESS</w:t>
      </w:r>
      <w:r>
        <w:rPr>
          <w:rFonts w:ascii="Cambria"/>
          <w:i/>
          <w:color w:val="60A0AF"/>
          <w:spacing w:val="24"/>
          <w:sz w:val="20"/>
        </w:rPr>
        <w:t> </w:t>
      </w:r>
      <w:r>
        <w:rPr>
          <w:rFonts w:ascii="Cambria"/>
          <w:i/>
          <w:color w:val="60A0AF"/>
          <w:sz w:val="20"/>
        </w:rPr>
        <w:t>MODEL</w:t>
      </w:r>
      <w:r>
        <w:rPr>
          <w:rFonts w:ascii="Cambria"/>
          <w:i/>
          <w:color w:val="60A0AF"/>
          <w:spacing w:val="25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line="235" w:lineRule="auto" w:before="8"/>
        <w:ind w:left="1293" w:right="2653" w:hanging="419"/>
        <w:rPr>
          <w:rFonts w:ascii="Calibri"/>
        </w:rPr>
      </w:pPr>
      <w:r>
        <w:rPr>
          <w:rFonts w:ascii="Calibri"/>
          <w:b/>
          <w:color w:val="007021"/>
          <w:w w:val="120"/>
        </w:rPr>
        <w:t>with</w:t>
      </w:r>
      <w:r>
        <w:rPr>
          <w:rFonts w:ascii="Calibri"/>
          <w:b/>
          <w:color w:val="007021"/>
          <w:spacing w:val="40"/>
          <w:w w:val="120"/>
        </w:rPr>
        <w:t> </w:t>
      </w:r>
      <w:r>
        <w:rPr>
          <w:rFonts w:ascii="Calibri"/>
          <w:color w:val="007F00"/>
          <w:w w:val="120"/>
        </w:rPr>
        <w:t>open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'../ML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Model/success_model_gb.pkl'</w:t>
      </w:r>
      <w:r>
        <w:rPr>
          <w:rFonts w:ascii="Calibri"/>
          <w:w w:val="120"/>
        </w:rPr>
        <w:t>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'wb'</w:t>
      </w:r>
      <w:r>
        <w:rPr>
          <w:rFonts w:ascii="Calibri"/>
          <w:w w:val="120"/>
        </w:rPr>
        <w:t>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b/>
          <w:color w:val="007F00"/>
          <w:w w:val="120"/>
        </w:rPr>
        <w:t>as</w:t>
      </w:r>
      <w:r>
        <w:rPr>
          <w:rFonts w:ascii="Calibri"/>
          <w:b/>
          <w:color w:val="007F00"/>
          <w:spacing w:val="40"/>
          <w:w w:val="120"/>
        </w:rPr>
        <w:t> </w:t>
      </w:r>
      <w:r>
        <w:rPr>
          <w:rFonts w:ascii="Calibri"/>
          <w:w w:val="120"/>
        </w:rPr>
        <w:t>f: </w:t>
      </w:r>
      <w:r>
        <w:rPr>
          <w:rFonts w:ascii="Calibri"/>
          <w:w w:val="130"/>
        </w:rPr>
        <w:t>pickle.dump(gb_success_final,</w:t>
      </w:r>
      <w:r>
        <w:rPr>
          <w:rFonts w:ascii="Calibri"/>
          <w:w w:val="150"/>
        </w:rPr>
        <w:t> f)</w:t>
      </w:r>
    </w:p>
    <w:p>
      <w:pPr>
        <w:pStyle w:val="BodyText"/>
        <w:spacing w:line="235" w:lineRule="auto" w:before="239"/>
        <w:ind w:left="1293" w:right="2653" w:hanging="419"/>
        <w:rPr>
          <w:rFonts w:ascii="Calibri"/>
        </w:rPr>
      </w:pPr>
      <w:r>
        <w:rPr>
          <w:rFonts w:ascii="Calibri"/>
          <w:b/>
          <w:color w:val="007021"/>
          <w:w w:val="125"/>
        </w:rPr>
        <w:t>with</w:t>
      </w:r>
      <w:r>
        <w:rPr>
          <w:rFonts w:ascii="Calibri"/>
          <w:b/>
          <w:color w:val="007021"/>
          <w:spacing w:val="12"/>
          <w:w w:val="125"/>
        </w:rPr>
        <w:t> </w:t>
      </w:r>
      <w:r>
        <w:rPr>
          <w:rFonts w:ascii="Calibri"/>
          <w:color w:val="007F00"/>
          <w:w w:val="125"/>
        </w:rPr>
        <w:t>open</w:t>
      </w:r>
      <w:r>
        <w:rPr>
          <w:rFonts w:ascii="Calibri"/>
          <w:w w:val="125"/>
        </w:rPr>
        <w:t>(</w:t>
      </w:r>
      <w:r>
        <w:rPr>
          <w:rFonts w:ascii="Calibri"/>
          <w:color w:val="3F70A0"/>
          <w:w w:val="125"/>
        </w:rPr>
        <w:t>'../ML</w:t>
      </w:r>
      <w:r>
        <w:rPr>
          <w:rFonts w:ascii="Calibri"/>
          <w:color w:val="3F70A0"/>
          <w:spacing w:val="12"/>
          <w:w w:val="125"/>
        </w:rPr>
        <w:t> </w:t>
      </w:r>
      <w:r>
        <w:rPr>
          <w:rFonts w:ascii="Calibri"/>
          <w:color w:val="3F70A0"/>
          <w:w w:val="125"/>
        </w:rPr>
        <w:t>Model/success_encoders.pkl'</w:t>
      </w:r>
      <w:r>
        <w:rPr>
          <w:rFonts w:ascii="Calibri"/>
          <w:w w:val="125"/>
        </w:rPr>
        <w:t>,</w:t>
      </w:r>
      <w:r>
        <w:rPr>
          <w:rFonts w:ascii="Calibri"/>
          <w:spacing w:val="12"/>
          <w:w w:val="125"/>
        </w:rPr>
        <w:t> </w:t>
      </w:r>
      <w:r>
        <w:rPr>
          <w:rFonts w:ascii="Calibri"/>
          <w:color w:val="3F70A0"/>
          <w:w w:val="125"/>
        </w:rPr>
        <w:t>'wb'</w:t>
      </w:r>
      <w:r>
        <w:rPr>
          <w:rFonts w:ascii="Calibri"/>
          <w:w w:val="125"/>
        </w:rPr>
        <w:t>)</w:t>
      </w:r>
      <w:r>
        <w:rPr>
          <w:rFonts w:ascii="Calibri"/>
          <w:spacing w:val="12"/>
          <w:w w:val="125"/>
        </w:rPr>
        <w:t> </w:t>
      </w:r>
      <w:r>
        <w:rPr>
          <w:rFonts w:ascii="Calibri"/>
          <w:b/>
          <w:color w:val="007F00"/>
          <w:w w:val="125"/>
        </w:rPr>
        <w:t>as</w:t>
      </w:r>
      <w:r>
        <w:rPr>
          <w:rFonts w:ascii="Calibri"/>
          <w:b/>
          <w:color w:val="007F00"/>
          <w:spacing w:val="12"/>
          <w:w w:val="125"/>
        </w:rPr>
        <w:t> </w:t>
      </w:r>
      <w:r>
        <w:rPr>
          <w:rFonts w:ascii="Calibri"/>
          <w:w w:val="125"/>
        </w:rPr>
        <w:t>f: pickle.dump(encoders_success,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f)</w:t>
      </w:r>
    </w:p>
    <w:p>
      <w:pPr>
        <w:pStyle w:val="BodyText"/>
        <w:spacing w:before="235"/>
        <w:ind w:left="875"/>
        <w:rPr>
          <w:rFonts w:ascii="Calibri"/>
        </w:rPr>
      </w:pPr>
      <w:r>
        <w:rPr>
          <w:rFonts w:ascii="Calibri"/>
          <w:color w:val="007F00"/>
          <w:w w:val="120"/>
        </w:rPr>
        <w:t>print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"</w:t>
      </w:r>
      <w:r>
        <w:rPr>
          <w:rFonts w:ascii="Calibri"/>
          <w:color w:val="3F70A0"/>
          <w:spacing w:val="25"/>
          <w:w w:val="120"/>
        </w:rPr>
        <w:t>  </w:t>
      </w:r>
      <w:r>
        <w:rPr>
          <w:rFonts w:ascii="Calibri"/>
          <w:color w:val="3F70A0"/>
          <w:w w:val="115"/>
        </w:rPr>
        <w:t>Success</w:t>
      </w:r>
      <w:r>
        <w:rPr>
          <w:rFonts w:ascii="Calibri"/>
          <w:color w:val="3F70A0"/>
          <w:spacing w:val="52"/>
          <w:w w:val="115"/>
        </w:rPr>
        <w:t> </w:t>
      </w:r>
      <w:r>
        <w:rPr>
          <w:rFonts w:ascii="Calibri"/>
          <w:color w:val="3F70A0"/>
          <w:w w:val="115"/>
        </w:rPr>
        <w:t>Model</w:t>
      </w:r>
      <w:r>
        <w:rPr>
          <w:rFonts w:ascii="Calibri"/>
          <w:color w:val="3F70A0"/>
          <w:spacing w:val="52"/>
          <w:w w:val="115"/>
        </w:rPr>
        <w:t> </w:t>
      </w:r>
      <w:r>
        <w:rPr>
          <w:rFonts w:ascii="Calibri"/>
          <w:color w:val="3F70A0"/>
          <w:w w:val="115"/>
        </w:rPr>
        <w:t>Saved</w:t>
      </w:r>
      <w:r>
        <w:rPr>
          <w:rFonts w:ascii="Calibri"/>
          <w:color w:val="3F70A0"/>
          <w:spacing w:val="52"/>
          <w:w w:val="115"/>
        </w:rPr>
        <w:t> </w:t>
      </w:r>
      <w:r>
        <w:rPr>
          <w:rFonts w:ascii="Calibri"/>
          <w:color w:val="3F70A0"/>
          <w:w w:val="115"/>
        </w:rPr>
        <w:t>(Accuracy</w:t>
      </w:r>
      <w:r>
        <w:rPr>
          <w:rFonts w:ascii="Calibri"/>
          <w:color w:val="3F70A0"/>
          <w:spacing w:val="52"/>
          <w:w w:val="115"/>
        </w:rPr>
        <w:t> </w:t>
      </w:r>
      <w:r>
        <w:rPr>
          <w:rFonts w:ascii="Calibri"/>
          <w:color w:val="3F70A0"/>
          <w:w w:val="115"/>
        </w:rPr>
        <w:t>=</w:t>
      </w:r>
      <w:r>
        <w:rPr>
          <w:rFonts w:ascii="Calibri"/>
          <w:color w:val="3F70A0"/>
          <w:spacing w:val="52"/>
          <w:w w:val="115"/>
        </w:rPr>
        <w:t> </w:t>
      </w:r>
      <w:r>
        <w:rPr>
          <w:rFonts w:ascii="Calibri"/>
          <w:color w:val="3F70A0"/>
          <w:spacing w:val="-2"/>
          <w:w w:val="115"/>
        </w:rPr>
        <w:t>95.4%)"</w:t>
      </w:r>
      <w:r>
        <w:rPr>
          <w:rFonts w:ascii="Calibri"/>
          <w:spacing w:val="-2"/>
          <w:w w:val="115"/>
        </w:rPr>
        <w:t>)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4"/>
          <w:sz w:val="20"/>
        </w:rPr>
        <w:t>#</w:t>
      </w:r>
      <w:r>
        <w:rPr>
          <w:rFonts w:ascii="Cambria"/>
          <w:i/>
          <w:color w:val="60A0AF"/>
          <w:spacing w:val="25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===</w:t>
      </w:r>
      <w:r>
        <w:rPr>
          <w:rFonts w:ascii="Cambria"/>
          <w:i/>
          <w:color w:val="60A0AF"/>
          <w:spacing w:val="26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SAVE</w:t>
      </w:r>
      <w:r>
        <w:rPr>
          <w:rFonts w:ascii="Cambria"/>
          <w:i/>
          <w:color w:val="60A0AF"/>
          <w:spacing w:val="25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COVERAGE</w:t>
      </w:r>
      <w:r>
        <w:rPr>
          <w:rFonts w:ascii="Cambria"/>
          <w:i/>
          <w:color w:val="60A0AF"/>
          <w:spacing w:val="26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MODEL</w:t>
      </w:r>
      <w:r>
        <w:rPr>
          <w:rFonts w:ascii="Cambria"/>
          <w:i/>
          <w:color w:val="60A0AF"/>
          <w:spacing w:val="26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before="4"/>
        <w:ind w:left="875"/>
        <w:rPr>
          <w:rFonts w:ascii="Calibri"/>
        </w:rPr>
      </w:pPr>
      <w:r>
        <w:rPr>
          <w:rFonts w:ascii="Calibri"/>
          <w:b/>
          <w:color w:val="007021"/>
          <w:w w:val="120"/>
        </w:rPr>
        <w:t>with</w:t>
      </w:r>
      <w:r>
        <w:rPr>
          <w:rFonts w:ascii="Calibri"/>
          <w:b/>
          <w:color w:val="007021"/>
          <w:spacing w:val="18"/>
          <w:w w:val="120"/>
        </w:rPr>
        <w:t> </w:t>
      </w:r>
      <w:r>
        <w:rPr>
          <w:rFonts w:ascii="Calibri"/>
          <w:color w:val="007F00"/>
          <w:w w:val="120"/>
        </w:rPr>
        <w:t>open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'../ML</w:t>
      </w:r>
      <w:r>
        <w:rPr>
          <w:rFonts w:ascii="Calibri"/>
          <w:color w:val="3F70A0"/>
          <w:spacing w:val="19"/>
          <w:w w:val="120"/>
        </w:rPr>
        <w:t> </w:t>
      </w:r>
      <w:r>
        <w:rPr>
          <w:rFonts w:ascii="Calibri"/>
          <w:color w:val="3F70A0"/>
          <w:w w:val="120"/>
        </w:rPr>
        <w:t>Model/coverage_model_gb.pkl'</w:t>
      </w:r>
      <w:r>
        <w:rPr>
          <w:rFonts w:ascii="Calibri"/>
          <w:w w:val="120"/>
        </w:rPr>
        <w:t>,</w:t>
      </w:r>
      <w:r>
        <w:rPr>
          <w:rFonts w:ascii="Calibri"/>
          <w:spacing w:val="19"/>
          <w:w w:val="120"/>
        </w:rPr>
        <w:t> </w:t>
      </w:r>
      <w:r>
        <w:rPr>
          <w:rFonts w:ascii="Calibri"/>
          <w:color w:val="3F70A0"/>
          <w:w w:val="120"/>
        </w:rPr>
        <w:t>'wb'</w:t>
      </w:r>
      <w:r>
        <w:rPr>
          <w:rFonts w:ascii="Calibri"/>
          <w:w w:val="120"/>
        </w:rPr>
        <w:t>)</w:t>
      </w:r>
      <w:r>
        <w:rPr>
          <w:rFonts w:ascii="Calibri"/>
          <w:spacing w:val="18"/>
          <w:w w:val="120"/>
        </w:rPr>
        <w:t> </w:t>
      </w:r>
      <w:r>
        <w:rPr>
          <w:rFonts w:ascii="Calibri"/>
          <w:b/>
          <w:color w:val="007F00"/>
          <w:w w:val="120"/>
        </w:rPr>
        <w:t>as</w:t>
      </w:r>
      <w:r>
        <w:rPr>
          <w:rFonts w:ascii="Calibri"/>
          <w:b/>
          <w:color w:val="007F00"/>
          <w:spacing w:val="19"/>
          <w:w w:val="120"/>
        </w:rPr>
        <w:t> </w:t>
      </w:r>
      <w:r>
        <w:rPr>
          <w:rFonts w:ascii="Calibri"/>
          <w:spacing w:val="-5"/>
          <w:w w:val="120"/>
        </w:rPr>
        <w:t>f: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ind w:left="1293"/>
        <w:rPr>
          <w:rFonts w:ascii="Calibri"/>
        </w:rPr>
      </w:pPr>
      <w:r>
        <w:rPr>
          <w:rFonts w:ascii="Calibri"/>
          <w:w w:val="120"/>
        </w:rPr>
        <w:t>pickle.dump(gb_coverage_final,</w:t>
      </w:r>
      <w:r>
        <w:rPr>
          <w:rFonts w:ascii="Calibri"/>
          <w:spacing w:val="37"/>
          <w:w w:val="145"/>
        </w:rPr>
        <w:t> </w:t>
      </w:r>
      <w:r>
        <w:rPr>
          <w:rFonts w:ascii="Calibri"/>
          <w:spacing w:val="-5"/>
          <w:w w:val="145"/>
        </w:rPr>
        <w:t>f)</w:t>
      </w:r>
    </w:p>
    <w:p>
      <w:pPr>
        <w:pStyle w:val="BodyText"/>
        <w:spacing w:line="235" w:lineRule="auto" w:before="238"/>
        <w:ind w:left="1293" w:right="2653" w:hanging="419"/>
        <w:rPr>
          <w:rFonts w:ascii="Calibri"/>
        </w:rPr>
      </w:pPr>
      <w:r>
        <w:rPr>
          <w:rFonts w:ascii="Calibri"/>
          <w:b/>
          <w:color w:val="007021"/>
          <w:spacing w:val="-2"/>
          <w:w w:val="125"/>
        </w:rPr>
        <w:t>with</w:t>
      </w:r>
      <w:r>
        <w:rPr>
          <w:rFonts w:ascii="Calibri"/>
          <w:b/>
          <w:color w:val="007021"/>
          <w:spacing w:val="22"/>
          <w:w w:val="125"/>
        </w:rPr>
        <w:t> </w:t>
      </w:r>
      <w:r>
        <w:rPr>
          <w:rFonts w:ascii="Calibri"/>
          <w:color w:val="007F00"/>
          <w:spacing w:val="-2"/>
          <w:w w:val="125"/>
        </w:rPr>
        <w:t>open</w:t>
      </w:r>
      <w:r>
        <w:rPr>
          <w:rFonts w:ascii="Calibri"/>
          <w:spacing w:val="-2"/>
          <w:w w:val="125"/>
        </w:rPr>
        <w:t>(</w:t>
      </w:r>
      <w:r>
        <w:rPr>
          <w:rFonts w:ascii="Calibri"/>
          <w:color w:val="3F70A0"/>
          <w:spacing w:val="-2"/>
          <w:w w:val="125"/>
        </w:rPr>
        <w:t>'../ML</w:t>
      </w:r>
      <w:r>
        <w:rPr>
          <w:rFonts w:ascii="Calibri"/>
          <w:color w:val="3F70A0"/>
          <w:spacing w:val="22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Model/coverage_encoders.pkl'</w:t>
      </w:r>
      <w:r>
        <w:rPr>
          <w:rFonts w:ascii="Calibri"/>
          <w:spacing w:val="-2"/>
          <w:w w:val="125"/>
        </w:rPr>
        <w:t>,</w:t>
      </w:r>
      <w:r>
        <w:rPr>
          <w:rFonts w:ascii="Calibri"/>
          <w:spacing w:val="22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'wb'</w:t>
      </w:r>
      <w:r>
        <w:rPr>
          <w:rFonts w:ascii="Calibri"/>
          <w:spacing w:val="-2"/>
          <w:w w:val="125"/>
        </w:rPr>
        <w:t>)</w:t>
      </w:r>
      <w:r>
        <w:rPr>
          <w:rFonts w:ascii="Calibri"/>
          <w:spacing w:val="22"/>
          <w:w w:val="125"/>
        </w:rPr>
        <w:t> </w:t>
      </w:r>
      <w:r>
        <w:rPr>
          <w:rFonts w:ascii="Calibri"/>
          <w:b/>
          <w:color w:val="007F00"/>
          <w:spacing w:val="-2"/>
          <w:w w:val="125"/>
        </w:rPr>
        <w:t>as</w:t>
      </w:r>
      <w:r>
        <w:rPr>
          <w:rFonts w:ascii="Calibri"/>
          <w:b/>
          <w:color w:val="007F00"/>
          <w:spacing w:val="22"/>
          <w:w w:val="125"/>
        </w:rPr>
        <w:t> </w:t>
      </w:r>
      <w:r>
        <w:rPr>
          <w:rFonts w:ascii="Calibri"/>
          <w:spacing w:val="-2"/>
          <w:w w:val="125"/>
        </w:rPr>
        <w:t>f: </w:t>
      </w:r>
      <w:r>
        <w:rPr>
          <w:rFonts w:ascii="Calibri"/>
          <w:w w:val="125"/>
        </w:rPr>
        <w:t>pickle.dump(encoders_coverage,</w:t>
      </w:r>
      <w:r>
        <w:rPr>
          <w:rFonts w:ascii="Calibri"/>
          <w:spacing w:val="-1"/>
          <w:w w:val="150"/>
        </w:rPr>
        <w:t> </w:t>
      </w:r>
      <w:r>
        <w:rPr>
          <w:rFonts w:ascii="Calibri"/>
          <w:w w:val="150"/>
        </w:rPr>
        <w:t>f)</w:t>
      </w:r>
    </w:p>
    <w:p>
      <w:pPr>
        <w:pStyle w:val="BodyText"/>
        <w:spacing w:before="235"/>
        <w:ind w:left="875"/>
        <w:rPr>
          <w:rFonts w:ascii="Calibri" w:hAnsi="Calibri"/>
        </w:rPr>
      </w:pPr>
      <w:r>
        <w:rPr>
          <w:rFonts w:ascii="Calibri" w:hAnsi="Calibri"/>
          <w:color w:val="007F00"/>
          <w:w w:val="120"/>
        </w:rPr>
        <w:t>print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color w:val="3F70A0"/>
          <w:w w:val="120"/>
        </w:rPr>
        <w:t>"</w:t>
      </w:r>
      <w:r>
        <w:rPr>
          <w:rFonts w:ascii="Calibri" w:hAnsi="Calibri"/>
          <w:color w:val="3F70A0"/>
          <w:spacing w:val="70"/>
          <w:w w:val="120"/>
        </w:rPr>
        <w:t> </w:t>
      </w:r>
      <w:r>
        <w:rPr>
          <w:rFonts w:ascii="Calibri" w:hAnsi="Calibri"/>
          <w:color w:val="3F70A0"/>
          <w:w w:val="120"/>
        </w:rPr>
        <w:t>Coverage</w:t>
      </w:r>
      <w:r>
        <w:rPr>
          <w:rFonts w:ascii="Calibri" w:hAnsi="Calibri"/>
          <w:color w:val="3F70A0"/>
          <w:spacing w:val="27"/>
          <w:w w:val="120"/>
        </w:rPr>
        <w:t> </w:t>
      </w:r>
      <w:r>
        <w:rPr>
          <w:rFonts w:ascii="Calibri" w:hAnsi="Calibri"/>
          <w:color w:val="3F70A0"/>
          <w:w w:val="120"/>
        </w:rPr>
        <w:t>Model</w:t>
      </w:r>
      <w:r>
        <w:rPr>
          <w:rFonts w:ascii="Calibri" w:hAnsi="Calibri"/>
          <w:color w:val="3F70A0"/>
          <w:spacing w:val="27"/>
          <w:w w:val="120"/>
        </w:rPr>
        <w:t> </w:t>
      </w:r>
      <w:r>
        <w:rPr>
          <w:rFonts w:ascii="Calibri" w:hAnsi="Calibri"/>
          <w:color w:val="3F70A0"/>
          <w:w w:val="120"/>
        </w:rPr>
        <w:t>Saved</w:t>
      </w:r>
      <w:r>
        <w:rPr>
          <w:rFonts w:ascii="Calibri" w:hAnsi="Calibri"/>
          <w:color w:val="3F70A0"/>
          <w:spacing w:val="28"/>
          <w:w w:val="120"/>
        </w:rPr>
        <w:t> </w:t>
      </w:r>
      <w:r>
        <w:rPr>
          <w:rFonts w:ascii="Calibri" w:hAnsi="Calibri"/>
          <w:color w:val="3F70A0"/>
          <w:w w:val="120"/>
        </w:rPr>
        <w:t>(R²</w:t>
      </w:r>
      <w:r>
        <w:rPr>
          <w:rFonts w:ascii="Calibri" w:hAnsi="Calibri"/>
          <w:color w:val="3F70A0"/>
          <w:spacing w:val="27"/>
          <w:w w:val="120"/>
        </w:rPr>
        <w:t> </w:t>
      </w:r>
      <w:r>
        <w:rPr>
          <w:rFonts w:ascii="Calibri" w:hAnsi="Calibri"/>
          <w:color w:val="3F70A0"/>
          <w:w w:val="120"/>
        </w:rPr>
        <w:t>=</w:t>
      </w:r>
      <w:r>
        <w:rPr>
          <w:rFonts w:ascii="Calibri" w:hAnsi="Calibri"/>
          <w:color w:val="3F70A0"/>
          <w:spacing w:val="27"/>
          <w:w w:val="120"/>
        </w:rPr>
        <w:t> </w:t>
      </w:r>
      <w:r>
        <w:rPr>
          <w:rFonts w:ascii="Calibri" w:hAnsi="Calibri"/>
          <w:color w:val="3F70A0"/>
          <w:spacing w:val="-2"/>
          <w:w w:val="120"/>
        </w:rPr>
        <w:t>0.57)"</w:t>
      </w:r>
      <w:r>
        <w:rPr>
          <w:rFonts w:ascii="Calibri" w:hAnsi="Calibri"/>
          <w:spacing w:val="-2"/>
          <w:w w:val="120"/>
        </w:rPr>
        <w:t>)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90"/>
          <w:sz w:val="20"/>
        </w:rPr>
        <w:t>#</w:t>
      </w:r>
      <w:r>
        <w:rPr>
          <w:rFonts w:ascii="Cambria"/>
          <w:i/>
          <w:color w:val="60A0AF"/>
          <w:spacing w:val="47"/>
          <w:sz w:val="20"/>
        </w:rPr>
        <w:t> </w:t>
      </w:r>
      <w:r>
        <w:rPr>
          <w:rFonts w:ascii="Cambria"/>
          <w:i/>
          <w:color w:val="60A0AF"/>
          <w:w w:val="90"/>
          <w:sz w:val="20"/>
        </w:rPr>
        <w:t>===</w:t>
      </w:r>
      <w:r>
        <w:rPr>
          <w:rFonts w:ascii="Cambria"/>
          <w:i/>
          <w:color w:val="60A0AF"/>
          <w:spacing w:val="48"/>
          <w:sz w:val="20"/>
        </w:rPr>
        <w:t> </w:t>
      </w:r>
      <w:r>
        <w:rPr>
          <w:rFonts w:ascii="Cambria"/>
          <w:i/>
          <w:color w:val="60A0AF"/>
          <w:w w:val="90"/>
          <w:sz w:val="20"/>
        </w:rPr>
        <w:t>SAVE</w:t>
      </w:r>
      <w:r>
        <w:rPr>
          <w:rFonts w:ascii="Cambria"/>
          <w:i/>
          <w:color w:val="60A0AF"/>
          <w:spacing w:val="48"/>
          <w:sz w:val="20"/>
        </w:rPr>
        <w:t> </w:t>
      </w:r>
      <w:r>
        <w:rPr>
          <w:rFonts w:ascii="Cambria"/>
          <w:i/>
          <w:color w:val="60A0AF"/>
          <w:w w:val="90"/>
          <w:sz w:val="20"/>
        </w:rPr>
        <w:t>MODEL</w:t>
      </w:r>
      <w:r>
        <w:rPr>
          <w:rFonts w:ascii="Cambria"/>
          <w:i/>
          <w:color w:val="60A0AF"/>
          <w:spacing w:val="48"/>
          <w:sz w:val="20"/>
        </w:rPr>
        <w:t> </w:t>
      </w:r>
      <w:r>
        <w:rPr>
          <w:rFonts w:ascii="Cambria"/>
          <w:i/>
          <w:color w:val="60A0AF"/>
          <w:w w:val="90"/>
          <w:sz w:val="20"/>
        </w:rPr>
        <w:t>METADATA</w:t>
      </w:r>
      <w:r>
        <w:rPr>
          <w:rFonts w:ascii="Cambria"/>
          <w:i/>
          <w:color w:val="60A0AF"/>
          <w:spacing w:val="48"/>
          <w:sz w:val="20"/>
        </w:rPr>
        <w:t> </w:t>
      </w:r>
      <w:r>
        <w:rPr>
          <w:rFonts w:ascii="Cambria"/>
          <w:i/>
          <w:color w:val="60A0AF"/>
          <w:spacing w:val="-5"/>
          <w:w w:val="90"/>
          <w:sz w:val="20"/>
        </w:rPr>
        <w:t>===</w:t>
      </w:r>
    </w:p>
    <w:p>
      <w:pPr>
        <w:pStyle w:val="BodyText"/>
        <w:spacing w:line="235" w:lineRule="auto" w:before="8"/>
        <w:ind w:left="1293" w:right="6842" w:hanging="419"/>
        <w:rPr>
          <w:rFonts w:ascii="Calibri"/>
        </w:rPr>
      </w:pPr>
      <w:r>
        <w:rPr>
          <w:rFonts w:ascii="Calibri"/>
          <w:w w:val="120"/>
        </w:rPr>
        <w:t>model_metadata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17"/>
          <w:w w:val="135"/>
        </w:rPr>
        <w:t> </w:t>
      </w:r>
      <w:r>
        <w:rPr>
          <w:rFonts w:ascii="Calibri"/>
          <w:w w:val="135"/>
        </w:rPr>
        <w:t>{ </w:t>
      </w:r>
      <w:r>
        <w:rPr>
          <w:rFonts w:ascii="Calibri"/>
          <w:color w:val="3F70A0"/>
          <w:w w:val="115"/>
        </w:rPr>
        <w:t>"revenue_model"</w:t>
      </w:r>
      <w:r>
        <w:rPr>
          <w:rFonts w:ascii="Calibri"/>
          <w:w w:val="115"/>
        </w:rPr>
        <w:t>:</w:t>
      </w:r>
      <w:r>
        <w:rPr>
          <w:rFonts w:ascii="Calibri"/>
          <w:spacing w:val="15"/>
          <w:w w:val="115"/>
        </w:rPr>
        <w:t> </w:t>
      </w:r>
      <w:r>
        <w:rPr>
          <w:rFonts w:ascii="Calibri"/>
          <w:w w:val="115"/>
        </w:rPr>
        <w:t>{</w:t>
      </w:r>
    </w:p>
    <w:p>
      <w:pPr>
        <w:pStyle w:val="BodyText"/>
        <w:spacing w:line="235" w:lineRule="auto"/>
        <w:ind w:left="1712" w:right="4196"/>
        <w:rPr>
          <w:rFonts w:ascii="Calibri"/>
        </w:rPr>
      </w:pPr>
      <w:r>
        <w:rPr>
          <w:rFonts w:ascii="Calibri"/>
          <w:color w:val="3F70A0"/>
          <w:spacing w:val="-2"/>
          <w:w w:val="120"/>
        </w:rPr>
        <w:t>"model_type"</w:t>
      </w:r>
      <w:r>
        <w:rPr>
          <w:rFonts w:ascii="Calibri"/>
          <w:spacing w:val="-2"/>
          <w:w w:val="120"/>
        </w:rPr>
        <w:t>:</w:t>
      </w:r>
      <w:r>
        <w:rPr>
          <w:rFonts w:ascii="Calibri"/>
          <w:spacing w:val="28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"GradientBoostingRegressor"</w:t>
      </w:r>
      <w:r>
        <w:rPr>
          <w:rFonts w:ascii="Calibri"/>
          <w:spacing w:val="-2"/>
          <w:w w:val="120"/>
        </w:rPr>
        <w:t>, </w:t>
      </w:r>
      <w:r>
        <w:rPr>
          <w:rFonts w:ascii="Calibri"/>
          <w:color w:val="3F70A0"/>
          <w:w w:val="130"/>
        </w:rPr>
        <w:t>"test_r2"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A070"/>
          <w:w w:val="130"/>
        </w:rPr>
        <w:t>0.87</w:t>
      </w:r>
      <w:r>
        <w:rPr>
          <w:rFonts w:ascii="Calibri"/>
          <w:w w:val="130"/>
        </w:rPr>
        <w:t>,</w:t>
      </w:r>
    </w:p>
    <w:p>
      <w:pPr>
        <w:pStyle w:val="BodyText"/>
        <w:spacing w:line="235" w:lineRule="auto"/>
        <w:ind w:left="1712" w:right="5218"/>
        <w:rPr>
          <w:rFonts w:ascii="Calibri"/>
        </w:rPr>
      </w:pPr>
      <w:r>
        <w:rPr>
          <w:rFonts w:ascii="Calibri"/>
          <w:color w:val="3F70A0"/>
          <w:spacing w:val="-2"/>
          <w:w w:val="120"/>
        </w:rPr>
        <w:t>"median_error_percent"</w:t>
      </w:r>
      <w:r>
        <w:rPr>
          <w:rFonts w:ascii="Calibri"/>
          <w:spacing w:val="-2"/>
          <w:w w:val="120"/>
        </w:rPr>
        <w:t>: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color w:val="3FA070"/>
          <w:spacing w:val="-2"/>
          <w:w w:val="120"/>
        </w:rPr>
        <w:t>26.8</w:t>
      </w:r>
      <w:r>
        <w:rPr>
          <w:rFonts w:ascii="Calibri"/>
          <w:spacing w:val="-2"/>
          <w:w w:val="120"/>
        </w:rPr>
        <w:t>, </w:t>
      </w:r>
      <w:r>
        <w:rPr>
          <w:rFonts w:ascii="Calibri"/>
          <w:color w:val="3F70A0"/>
          <w:w w:val="130"/>
        </w:rPr>
        <w:t>"features"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40"/>
        </w:rPr>
        <w:t>[</w:t>
      </w:r>
    </w:p>
    <w:p>
      <w:pPr>
        <w:pStyle w:val="BodyText"/>
        <w:spacing w:line="235" w:lineRule="auto"/>
        <w:ind w:left="2130" w:right="2653"/>
        <w:rPr>
          <w:rFonts w:ascii="Calibri"/>
        </w:rPr>
      </w:pPr>
      <w:r>
        <w:rPr>
          <w:rFonts w:ascii="Calibri"/>
          <w:color w:val="3F70A0"/>
          <w:w w:val="120"/>
        </w:rPr>
        <w:t>"Type"</w:t>
      </w:r>
      <w:r>
        <w:rPr>
          <w:rFonts w:ascii="Calibri"/>
          <w:w w:val="120"/>
        </w:rPr>
        <w:t>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"Region"</w:t>
      </w:r>
      <w:r>
        <w:rPr>
          <w:rFonts w:ascii="Calibri"/>
          <w:w w:val="120"/>
        </w:rPr>
        <w:t>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"Income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group"</w:t>
      </w:r>
      <w:r>
        <w:rPr>
          <w:rFonts w:ascii="Calibri"/>
          <w:w w:val="120"/>
        </w:rPr>
        <w:t>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"Year"</w:t>
      </w:r>
      <w:r>
        <w:rPr>
          <w:rFonts w:ascii="Calibri"/>
          <w:w w:val="120"/>
        </w:rPr>
        <w:t>, </w:t>
      </w:r>
      <w:r>
        <w:rPr>
          <w:rFonts w:ascii="Calibri"/>
          <w:color w:val="3F70A0"/>
          <w:w w:val="115"/>
        </w:rPr>
        <w:t>"Carbon_Price_USD"</w:t>
      </w:r>
      <w:r>
        <w:rPr>
          <w:rFonts w:ascii="Calibri"/>
          <w:w w:val="115"/>
        </w:rPr>
        <w:t>,</w:t>
      </w:r>
      <w:r>
        <w:rPr>
          <w:rFonts w:ascii="Calibri"/>
          <w:spacing w:val="15"/>
          <w:w w:val="115"/>
        </w:rPr>
        <w:t> </w:t>
      </w:r>
      <w:r>
        <w:rPr>
          <w:rFonts w:ascii="Calibri"/>
          <w:color w:val="3F70A0"/>
          <w:w w:val="115"/>
        </w:rPr>
        <w:t>"Fossil_Fuel_Dependency_%"</w:t>
      </w:r>
      <w:r>
        <w:rPr>
          <w:rFonts w:ascii="Calibri"/>
          <w:w w:val="115"/>
        </w:rPr>
        <w:t>, </w:t>
      </w:r>
      <w:r>
        <w:rPr>
          <w:rFonts w:ascii="Calibri"/>
          <w:color w:val="3F70A0"/>
          <w:w w:val="120"/>
        </w:rPr>
        <w:t>"Population_Log"</w:t>
      </w:r>
      <w:r>
        <w:rPr>
          <w:rFonts w:ascii="Calibri"/>
          <w:w w:val="120"/>
        </w:rPr>
        <w:t>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"GDP"</w:t>
      </w:r>
    </w:p>
    <w:p>
      <w:pPr>
        <w:spacing w:line="236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90"/>
          <w:sz w:val="20"/>
        </w:rPr>
        <w:t>],</w:t>
      </w:r>
    </w:p>
    <w:p>
      <w:pPr>
        <w:pStyle w:val="BodyText"/>
        <w:spacing w:line="235" w:lineRule="auto" w:before="1"/>
        <w:ind w:left="1712" w:right="6212"/>
        <w:rPr>
          <w:rFonts w:ascii="Calibri"/>
        </w:rPr>
      </w:pPr>
      <w:r>
        <w:rPr>
          <w:rFonts w:ascii="Calibri"/>
          <w:color w:val="3F70A0"/>
          <w:w w:val="120"/>
        </w:rPr>
        <w:t>"target"</w:t>
      </w:r>
      <w:r>
        <w:rPr>
          <w:rFonts w:ascii="Calibri"/>
          <w:w w:val="120"/>
        </w:rPr>
        <w:t>:</w:t>
      </w:r>
      <w:r>
        <w:rPr>
          <w:rFonts w:ascii="Calibri"/>
          <w:spacing w:val="13"/>
          <w:w w:val="120"/>
        </w:rPr>
        <w:t> </w:t>
      </w:r>
      <w:r>
        <w:rPr>
          <w:rFonts w:ascii="Calibri"/>
          <w:color w:val="3F70A0"/>
          <w:w w:val="120"/>
        </w:rPr>
        <w:t>"Revenue_Log"</w:t>
      </w:r>
      <w:r>
        <w:rPr>
          <w:rFonts w:ascii="Calibri"/>
          <w:w w:val="120"/>
        </w:rPr>
        <w:t>, </w:t>
      </w:r>
      <w:r>
        <w:rPr>
          <w:rFonts w:ascii="Calibri"/>
          <w:color w:val="3F70A0"/>
          <w:w w:val="125"/>
        </w:rPr>
        <w:t>"training_samples"</w:t>
      </w:r>
      <w:r>
        <w:rPr>
          <w:rFonts w:ascii="Calibri"/>
          <w:w w:val="125"/>
        </w:rPr>
        <w:t>:</w:t>
      </w:r>
      <w:r>
        <w:rPr>
          <w:rFonts w:ascii="Calibri"/>
          <w:spacing w:val="23"/>
          <w:w w:val="125"/>
        </w:rPr>
        <w:t> </w:t>
      </w:r>
      <w:r>
        <w:rPr>
          <w:rFonts w:ascii="Calibri"/>
          <w:color w:val="3FA070"/>
          <w:spacing w:val="-8"/>
          <w:w w:val="125"/>
        </w:rPr>
        <w:t>494</w:t>
      </w:r>
      <w:r>
        <w:rPr>
          <w:rFonts w:ascii="Calibri"/>
          <w:spacing w:val="-8"/>
          <w:w w:val="125"/>
        </w:rPr>
        <w:t>,</w:t>
      </w:r>
    </w:p>
    <w:p>
      <w:pPr>
        <w:pStyle w:val="BodyText"/>
        <w:spacing w:line="237" w:lineRule="exact"/>
        <w:ind w:left="1712"/>
        <w:rPr>
          <w:rFonts w:ascii="Calibri"/>
        </w:rPr>
      </w:pPr>
      <w:r>
        <w:rPr>
          <w:rFonts w:ascii="Calibri"/>
          <w:color w:val="3F70A0"/>
          <w:w w:val="120"/>
        </w:rPr>
        <w:t>"test_samples"</w:t>
      </w:r>
      <w:r>
        <w:rPr>
          <w:rFonts w:ascii="Calibri"/>
          <w:w w:val="120"/>
        </w:rPr>
        <w:t>: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color w:val="3FA070"/>
          <w:spacing w:val="-4"/>
          <w:w w:val="125"/>
        </w:rPr>
        <w:t>124</w:t>
      </w:r>
      <w:r>
        <w:rPr>
          <w:rFonts w:ascii="Calibri"/>
          <w:spacing w:val="-4"/>
          <w:w w:val="125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20"/>
        </w:rPr>
        <w:t>"trained_date"</w:t>
      </w:r>
      <w:r>
        <w:rPr>
          <w:rFonts w:ascii="Calibri"/>
          <w:w w:val="120"/>
        </w:rPr>
        <w:t>:</w:t>
      </w:r>
      <w:r>
        <w:rPr>
          <w:rFonts w:ascii="Calibri"/>
          <w:spacing w:val="41"/>
          <w:w w:val="120"/>
        </w:rPr>
        <w:t> </w:t>
      </w:r>
      <w:r>
        <w:rPr>
          <w:rFonts w:ascii="Calibri"/>
          <w:color w:val="3F70A0"/>
          <w:w w:val="120"/>
        </w:rPr>
        <w:t>"2025-12-</w:t>
      </w:r>
      <w:r>
        <w:rPr>
          <w:rFonts w:ascii="Calibri"/>
          <w:color w:val="3F70A0"/>
          <w:spacing w:val="-4"/>
          <w:w w:val="120"/>
        </w:rPr>
        <w:t>21"</w:t>
      </w:r>
      <w:r>
        <w:rPr>
          <w:rFonts w:ascii="Calibri"/>
          <w:spacing w:val="-4"/>
          <w:w w:val="120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15"/>
        </w:rPr>
        <w:t>"random_state"</w:t>
      </w:r>
      <w:r>
        <w:rPr>
          <w:rFonts w:ascii="Calibri"/>
          <w:w w:val="115"/>
        </w:rPr>
        <w:t>:</w:t>
      </w:r>
      <w:r>
        <w:rPr>
          <w:rFonts w:ascii="Calibri"/>
          <w:spacing w:val="42"/>
          <w:w w:val="115"/>
        </w:rPr>
        <w:t> </w:t>
      </w:r>
      <w:r>
        <w:rPr>
          <w:rFonts w:ascii="Calibri"/>
          <w:color w:val="3FA070"/>
          <w:spacing w:val="-5"/>
          <w:w w:val="115"/>
        </w:rPr>
        <w:t>42</w:t>
      </w:r>
    </w:p>
    <w:p>
      <w:pPr>
        <w:spacing w:line="225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42" w:lineRule="exact" w:before="12"/>
        <w:ind w:left="1293"/>
        <w:rPr>
          <w:rFonts w:ascii="Calibri"/>
        </w:rPr>
      </w:pPr>
      <w:r>
        <w:rPr>
          <w:rFonts w:ascii="Calibri"/>
          <w:color w:val="3F70A0"/>
          <w:w w:val="115"/>
        </w:rPr>
        <w:t>"success_model"</w:t>
      </w:r>
      <w:r>
        <w:rPr>
          <w:rFonts w:ascii="Calibri"/>
          <w:w w:val="115"/>
        </w:rPr>
        <w:t>:</w:t>
      </w:r>
      <w:r>
        <w:rPr>
          <w:rFonts w:ascii="Calibri"/>
          <w:spacing w:val="55"/>
          <w:w w:val="140"/>
        </w:rPr>
        <w:t> </w:t>
      </w:r>
      <w:r>
        <w:rPr>
          <w:rFonts w:ascii="Calibri"/>
          <w:spacing w:val="-10"/>
          <w:w w:val="140"/>
        </w:rPr>
        <w:t>{</w:t>
      </w:r>
    </w:p>
    <w:p>
      <w:pPr>
        <w:pStyle w:val="BodyText"/>
        <w:spacing w:line="235" w:lineRule="auto" w:before="1"/>
        <w:ind w:left="1712" w:right="2653"/>
        <w:rPr>
          <w:rFonts w:ascii="Calibri"/>
        </w:rPr>
      </w:pPr>
      <w:r>
        <w:rPr>
          <w:rFonts w:ascii="Calibri"/>
          <w:color w:val="3F70A0"/>
          <w:spacing w:val="-2"/>
          <w:w w:val="125"/>
        </w:rPr>
        <w:t>"model_type"</w:t>
      </w:r>
      <w:r>
        <w:rPr>
          <w:rFonts w:ascii="Calibri"/>
          <w:spacing w:val="-2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"GradientBoostingClassifier"</w:t>
      </w:r>
      <w:r>
        <w:rPr>
          <w:rFonts w:ascii="Calibri"/>
          <w:spacing w:val="-2"/>
          <w:w w:val="125"/>
        </w:rPr>
        <w:t>, </w:t>
      </w:r>
      <w:r>
        <w:rPr>
          <w:rFonts w:ascii="Calibri"/>
          <w:color w:val="3F70A0"/>
          <w:w w:val="130"/>
        </w:rPr>
        <w:t>"test_accuracy"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A070"/>
          <w:w w:val="130"/>
        </w:rPr>
        <w:t>0.954</w:t>
      </w:r>
      <w:r>
        <w:rPr>
          <w:rFonts w:ascii="Calibri"/>
          <w:w w:val="130"/>
        </w:rPr>
        <w:t>,</w:t>
      </w:r>
    </w:p>
    <w:p>
      <w:pPr>
        <w:pStyle w:val="BodyText"/>
        <w:spacing w:line="237" w:lineRule="exact"/>
        <w:ind w:left="1712"/>
        <w:rPr>
          <w:rFonts w:ascii="Calibri"/>
        </w:rPr>
      </w:pPr>
      <w:r>
        <w:rPr>
          <w:rFonts w:ascii="Calibri"/>
          <w:color w:val="3F70A0"/>
          <w:w w:val="130"/>
        </w:rPr>
        <w:t>"test_precision"</w:t>
      </w:r>
      <w:r>
        <w:rPr>
          <w:rFonts w:ascii="Calibri"/>
          <w:w w:val="130"/>
        </w:rPr>
        <w:t>:</w:t>
      </w:r>
      <w:r>
        <w:rPr>
          <w:rFonts w:ascii="Calibri"/>
          <w:spacing w:val="38"/>
          <w:w w:val="135"/>
        </w:rPr>
        <w:t> </w:t>
      </w:r>
      <w:r>
        <w:rPr>
          <w:rFonts w:ascii="Calibri"/>
          <w:color w:val="3FA070"/>
          <w:spacing w:val="-4"/>
          <w:w w:val="135"/>
        </w:rPr>
        <w:t>1.00</w:t>
      </w:r>
      <w:r>
        <w:rPr>
          <w:rFonts w:ascii="Calibri"/>
          <w:spacing w:val="-4"/>
          <w:w w:val="135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35"/>
        </w:rPr>
        <w:t>"test_recall"</w:t>
      </w:r>
      <w:r>
        <w:rPr>
          <w:rFonts w:ascii="Calibri"/>
          <w:w w:val="135"/>
        </w:rPr>
        <w:t>:</w:t>
      </w:r>
      <w:r>
        <w:rPr>
          <w:rFonts w:ascii="Calibri"/>
          <w:spacing w:val="65"/>
          <w:w w:val="135"/>
        </w:rPr>
        <w:t> </w:t>
      </w:r>
      <w:r>
        <w:rPr>
          <w:rFonts w:ascii="Calibri"/>
          <w:color w:val="3FA070"/>
          <w:spacing w:val="-2"/>
          <w:w w:val="135"/>
        </w:rPr>
        <w:t>0.675</w:t>
      </w:r>
      <w:r>
        <w:rPr>
          <w:rFonts w:ascii="Calibri"/>
          <w:spacing w:val="-2"/>
          <w:w w:val="135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30"/>
        </w:rPr>
        <w:t>"test_f1"</w:t>
      </w:r>
      <w:r>
        <w:rPr>
          <w:rFonts w:ascii="Calibri"/>
          <w:w w:val="130"/>
        </w:rPr>
        <w:t>:</w:t>
      </w:r>
      <w:r>
        <w:rPr>
          <w:rFonts w:ascii="Calibri"/>
          <w:spacing w:val="65"/>
          <w:w w:val="130"/>
        </w:rPr>
        <w:t> </w:t>
      </w:r>
      <w:r>
        <w:rPr>
          <w:rFonts w:ascii="Calibri"/>
          <w:color w:val="3FA070"/>
          <w:spacing w:val="-2"/>
          <w:w w:val="130"/>
        </w:rPr>
        <w:t>0.806</w:t>
      </w:r>
      <w:r>
        <w:rPr>
          <w:rFonts w:ascii="Calibri"/>
          <w:spacing w:val="-2"/>
          <w:w w:val="130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30"/>
        </w:rPr>
        <w:t>"features"</w:t>
      </w:r>
      <w:r>
        <w:rPr>
          <w:rFonts w:ascii="Calibri"/>
          <w:w w:val="130"/>
        </w:rPr>
        <w:t>:</w:t>
      </w:r>
      <w:r>
        <w:rPr>
          <w:rFonts w:ascii="Calibri"/>
          <w:spacing w:val="29"/>
          <w:w w:val="150"/>
        </w:rPr>
        <w:t> </w:t>
      </w:r>
      <w:r>
        <w:rPr>
          <w:rFonts w:ascii="Calibri"/>
          <w:spacing w:val="-10"/>
          <w:w w:val="150"/>
        </w:rPr>
        <w:t>[</w:t>
      </w:r>
    </w:p>
    <w:p>
      <w:pPr>
        <w:pStyle w:val="BodyText"/>
        <w:spacing w:line="235" w:lineRule="auto"/>
        <w:ind w:left="2130" w:right="2653"/>
        <w:rPr>
          <w:rFonts w:ascii="Calibri"/>
        </w:rPr>
      </w:pPr>
      <w:r>
        <w:rPr>
          <w:rFonts w:ascii="Calibri"/>
          <w:color w:val="3F70A0"/>
          <w:w w:val="120"/>
        </w:rPr>
        <w:t>"Type"</w:t>
      </w:r>
      <w:r>
        <w:rPr>
          <w:rFonts w:ascii="Calibri"/>
          <w:w w:val="120"/>
        </w:rPr>
        <w:t>,</w:t>
      </w:r>
      <w:r>
        <w:rPr>
          <w:rFonts w:ascii="Calibri"/>
          <w:spacing w:val="37"/>
          <w:w w:val="120"/>
        </w:rPr>
        <w:t> </w:t>
      </w:r>
      <w:r>
        <w:rPr>
          <w:rFonts w:ascii="Calibri"/>
          <w:color w:val="3F70A0"/>
          <w:w w:val="120"/>
        </w:rPr>
        <w:t>"Region"</w:t>
      </w:r>
      <w:r>
        <w:rPr>
          <w:rFonts w:ascii="Calibri"/>
          <w:w w:val="120"/>
        </w:rPr>
        <w:t>,</w:t>
      </w:r>
      <w:r>
        <w:rPr>
          <w:rFonts w:ascii="Calibri"/>
          <w:spacing w:val="37"/>
          <w:w w:val="120"/>
        </w:rPr>
        <w:t> </w:t>
      </w:r>
      <w:r>
        <w:rPr>
          <w:rFonts w:ascii="Calibri"/>
          <w:color w:val="3F70A0"/>
          <w:w w:val="120"/>
        </w:rPr>
        <w:t>"Income</w:t>
      </w:r>
      <w:r>
        <w:rPr>
          <w:rFonts w:ascii="Calibri"/>
          <w:color w:val="3F70A0"/>
          <w:spacing w:val="36"/>
          <w:w w:val="120"/>
        </w:rPr>
        <w:t> </w:t>
      </w:r>
      <w:r>
        <w:rPr>
          <w:rFonts w:ascii="Calibri"/>
          <w:color w:val="3F70A0"/>
          <w:w w:val="120"/>
        </w:rPr>
        <w:t>group"</w:t>
      </w:r>
      <w:r>
        <w:rPr>
          <w:rFonts w:ascii="Calibri"/>
          <w:w w:val="120"/>
        </w:rPr>
        <w:t>,</w:t>
      </w:r>
      <w:r>
        <w:rPr>
          <w:rFonts w:ascii="Calibri"/>
          <w:spacing w:val="37"/>
          <w:w w:val="120"/>
        </w:rPr>
        <w:t> </w:t>
      </w:r>
      <w:r>
        <w:rPr>
          <w:rFonts w:ascii="Calibri"/>
          <w:color w:val="3F70A0"/>
          <w:w w:val="120"/>
        </w:rPr>
        <w:t>"Year"</w:t>
      </w:r>
      <w:r>
        <w:rPr>
          <w:rFonts w:ascii="Calibri"/>
          <w:w w:val="120"/>
        </w:rPr>
        <w:t>, </w:t>
      </w:r>
      <w:r>
        <w:rPr>
          <w:rFonts w:ascii="Calibri"/>
          <w:color w:val="3F70A0"/>
          <w:w w:val="120"/>
        </w:rPr>
        <w:t>"Fossil_Fuel_Dependency_%"</w:t>
      </w:r>
      <w:r>
        <w:rPr>
          <w:rFonts w:ascii="Calibri"/>
          <w:w w:val="120"/>
        </w:rPr>
        <w:t>,</w:t>
      </w:r>
      <w:r>
        <w:rPr>
          <w:rFonts w:ascii="Calibri"/>
          <w:spacing w:val="13"/>
          <w:w w:val="120"/>
        </w:rPr>
        <w:t> </w:t>
      </w:r>
      <w:r>
        <w:rPr>
          <w:rFonts w:ascii="Calibri"/>
          <w:color w:val="3F70A0"/>
          <w:w w:val="120"/>
        </w:rPr>
        <w:t>"GDP"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90"/>
          <w:sz w:val="20"/>
        </w:rPr>
        <w:t>],</w:t>
      </w:r>
    </w:p>
    <w:p>
      <w:pPr>
        <w:pStyle w:val="BodyText"/>
        <w:spacing w:line="235" w:lineRule="auto" w:before="1"/>
        <w:ind w:left="1712" w:right="2653"/>
        <w:rPr>
          <w:rFonts w:ascii="Calibri"/>
        </w:rPr>
      </w:pPr>
      <w:r>
        <w:rPr>
          <w:rFonts w:ascii="Calibri"/>
          <w:color w:val="3F70A0"/>
          <w:w w:val="120"/>
        </w:rPr>
        <w:t>"target"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"Status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(0=Abolished,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1=Implemented)"</w:t>
      </w:r>
      <w:r>
        <w:rPr>
          <w:rFonts w:ascii="Calibri"/>
          <w:w w:val="120"/>
        </w:rPr>
        <w:t>, </w:t>
      </w:r>
      <w:r>
        <w:rPr>
          <w:rFonts w:ascii="Calibri"/>
          <w:color w:val="3F70A0"/>
          <w:w w:val="125"/>
        </w:rPr>
        <w:t>"training_samples"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2169</w:t>
      </w:r>
      <w:r>
        <w:rPr>
          <w:rFonts w:ascii="Calibri"/>
          <w:w w:val="125"/>
        </w:rPr>
        <w:t>,</w:t>
      </w:r>
    </w:p>
    <w:p>
      <w:pPr>
        <w:pStyle w:val="BodyText"/>
        <w:spacing w:line="235" w:lineRule="auto"/>
        <w:ind w:left="1712" w:right="6051"/>
        <w:rPr>
          <w:rFonts w:ascii="Calibri"/>
        </w:rPr>
      </w:pPr>
      <w:r>
        <w:rPr>
          <w:rFonts w:ascii="Calibri"/>
          <w:color w:val="3F70A0"/>
          <w:w w:val="120"/>
        </w:rPr>
        <w:t>"test_samples"</w:t>
      </w:r>
      <w:r>
        <w:rPr>
          <w:rFonts w:ascii="Calibri"/>
          <w:w w:val="120"/>
        </w:rPr>
        <w:t>:</w:t>
      </w:r>
      <w:r>
        <w:rPr>
          <w:rFonts w:ascii="Calibri"/>
          <w:spacing w:val="30"/>
          <w:w w:val="120"/>
        </w:rPr>
        <w:t> </w:t>
      </w:r>
      <w:r>
        <w:rPr>
          <w:rFonts w:ascii="Calibri"/>
          <w:color w:val="3FA070"/>
          <w:w w:val="120"/>
        </w:rPr>
        <w:t>543</w:t>
      </w:r>
      <w:r>
        <w:rPr>
          <w:rFonts w:ascii="Calibri"/>
          <w:w w:val="120"/>
        </w:rPr>
        <w:t>, </w:t>
      </w:r>
      <w:r>
        <w:rPr>
          <w:rFonts w:ascii="Calibri"/>
          <w:color w:val="3F70A0"/>
          <w:w w:val="130"/>
        </w:rPr>
        <w:t>"risk_categories"</w:t>
      </w:r>
      <w:r>
        <w:rPr>
          <w:rFonts w:ascii="Calibri"/>
          <w:w w:val="130"/>
        </w:rPr>
        <w:t>:</w:t>
      </w:r>
      <w:r>
        <w:rPr>
          <w:rFonts w:ascii="Calibri"/>
          <w:spacing w:val="50"/>
          <w:w w:val="135"/>
        </w:rPr>
        <w:t> </w:t>
      </w:r>
      <w:r>
        <w:rPr>
          <w:rFonts w:ascii="Calibri"/>
          <w:spacing w:val="-10"/>
          <w:w w:val="135"/>
        </w:rPr>
        <w:t>{</w:t>
      </w:r>
    </w:p>
    <w:p>
      <w:pPr>
        <w:pStyle w:val="BodyText"/>
        <w:spacing w:line="237" w:lineRule="exact"/>
        <w:ind w:left="2130"/>
        <w:rPr>
          <w:rFonts w:ascii="Calibri"/>
        </w:rPr>
      </w:pPr>
      <w:r>
        <w:rPr>
          <w:rFonts w:ascii="Calibri"/>
          <w:color w:val="3F70A0"/>
          <w:w w:val="120"/>
        </w:rPr>
        <w:t>"Low</w:t>
      </w:r>
      <w:r>
        <w:rPr>
          <w:rFonts w:ascii="Calibri"/>
          <w:color w:val="3F70A0"/>
          <w:spacing w:val="46"/>
          <w:w w:val="120"/>
        </w:rPr>
        <w:t> </w:t>
      </w:r>
      <w:r>
        <w:rPr>
          <w:rFonts w:ascii="Calibri"/>
          <w:color w:val="3F70A0"/>
          <w:w w:val="120"/>
        </w:rPr>
        <w:t>Risk"</w:t>
      </w:r>
      <w:r>
        <w:rPr>
          <w:rFonts w:ascii="Calibri"/>
          <w:w w:val="120"/>
        </w:rPr>
        <w:t>:</w:t>
      </w:r>
      <w:r>
        <w:rPr>
          <w:rFonts w:ascii="Calibri"/>
          <w:spacing w:val="47"/>
          <w:w w:val="120"/>
        </w:rPr>
        <w:t> </w:t>
      </w:r>
      <w:r>
        <w:rPr>
          <w:rFonts w:ascii="Calibri"/>
          <w:color w:val="3F70A0"/>
          <w:w w:val="120"/>
        </w:rPr>
        <w:t>"&lt;</w:t>
      </w:r>
      <w:r>
        <w:rPr>
          <w:rFonts w:ascii="Calibri"/>
          <w:color w:val="3F70A0"/>
          <w:spacing w:val="46"/>
          <w:w w:val="120"/>
        </w:rPr>
        <w:t> </w:t>
      </w:r>
      <w:r>
        <w:rPr>
          <w:rFonts w:ascii="Calibri"/>
          <w:color w:val="3F70A0"/>
          <w:spacing w:val="-4"/>
          <w:w w:val="120"/>
        </w:rPr>
        <w:t>35%"</w:t>
      </w:r>
      <w:r>
        <w:rPr>
          <w:rFonts w:ascii="Calibri"/>
          <w:spacing w:val="-4"/>
          <w:w w:val="120"/>
        </w:rPr>
        <w:t>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30"/>
        </w:rPr>
        <w:t>"At</w:t>
      </w:r>
      <w:r>
        <w:rPr>
          <w:rFonts w:ascii="Calibri"/>
          <w:color w:val="3F70A0"/>
          <w:spacing w:val="27"/>
          <w:w w:val="130"/>
        </w:rPr>
        <w:t> </w:t>
      </w:r>
      <w:r>
        <w:rPr>
          <w:rFonts w:ascii="Calibri"/>
          <w:color w:val="3F70A0"/>
          <w:w w:val="130"/>
        </w:rPr>
        <w:t>Risk"</w:t>
      </w:r>
      <w:r>
        <w:rPr>
          <w:rFonts w:ascii="Calibri"/>
          <w:w w:val="130"/>
        </w:rPr>
        <w:t>:</w:t>
      </w:r>
      <w:r>
        <w:rPr>
          <w:rFonts w:ascii="Calibri"/>
          <w:spacing w:val="27"/>
          <w:w w:val="130"/>
        </w:rPr>
        <w:t> </w:t>
      </w:r>
      <w:r>
        <w:rPr>
          <w:rFonts w:ascii="Calibri"/>
          <w:color w:val="3F70A0"/>
          <w:w w:val="120"/>
        </w:rPr>
        <w:t>"35%</w:t>
      </w:r>
      <w:r>
        <w:rPr>
          <w:rFonts w:ascii="Calibri"/>
          <w:color w:val="3F70A0"/>
          <w:spacing w:val="22"/>
          <w:w w:val="140"/>
        </w:rPr>
        <w:t> </w:t>
      </w:r>
      <w:r>
        <w:rPr>
          <w:rFonts w:ascii="Calibri"/>
          <w:color w:val="3F70A0"/>
          <w:w w:val="140"/>
        </w:rPr>
        <w:t>-</w:t>
      </w:r>
      <w:r>
        <w:rPr>
          <w:rFonts w:ascii="Calibri"/>
          <w:color w:val="3F70A0"/>
          <w:spacing w:val="23"/>
          <w:w w:val="140"/>
        </w:rPr>
        <w:t> </w:t>
      </w:r>
      <w:r>
        <w:rPr>
          <w:rFonts w:ascii="Calibri"/>
          <w:color w:val="3F70A0"/>
          <w:spacing w:val="-2"/>
          <w:w w:val="130"/>
        </w:rPr>
        <w:t>65%"</w:t>
      </w:r>
      <w:r>
        <w:rPr>
          <w:rFonts w:ascii="Calibri"/>
          <w:spacing w:val="-2"/>
          <w:w w:val="130"/>
        </w:rPr>
        <w:t>,</w:t>
      </w:r>
    </w:p>
    <w:p>
      <w:pPr>
        <w:pStyle w:val="BodyText"/>
        <w:spacing w:line="225" w:lineRule="exact"/>
        <w:ind w:left="2130"/>
        <w:rPr>
          <w:rFonts w:ascii="Calibri"/>
        </w:rPr>
      </w:pPr>
      <w:r>
        <w:rPr>
          <w:rFonts w:ascii="Calibri"/>
          <w:color w:val="3F70A0"/>
          <w:w w:val="120"/>
        </w:rPr>
        <w:t>"High</w:t>
      </w:r>
      <w:r>
        <w:rPr>
          <w:rFonts w:ascii="Calibri"/>
          <w:color w:val="3F70A0"/>
          <w:spacing w:val="67"/>
          <w:w w:val="120"/>
        </w:rPr>
        <w:t> </w:t>
      </w:r>
      <w:r>
        <w:rPr>
          <w:rFonts w:ascii="Calibri"/>
          <w:color w:val="3F70A0"/>
          <w:w w:val="120"/>
        </w:rPr>
        <w:t>Risk"</w:t>
      </w:r>
      <w:r>
        <w:rPr>
          <w:rFonts w:ascii="Calibri"/>
          <w:w w:val="120"/>
        </w:rPr>
        <w:t>:</w:t>
      </w:r>
      <w:r>
        <w:rPr>
          <w:rFonts w:ascii="Calibri"/>
          <w:spacing w:val="67"/>
          <w:w w:val="120"/>
        </w:rPr>
        <w:t> </w:t>
      </w:r>
      <w:r>
        <w:rPr>
          <w:rFonts w:ascii="Calibri"/>
          <w:color w:val="3F70A0"/>
          <w:w w:val="120"/>
        </w:rPr>
        <w:t>"&gt;</w:t>
      </w:r>
      <w:r>
        <w:rPr>
          <w:rFonts w:ascii="Calibri"/>
          <w:color w:val="3F70A0"/>
          <w:spacing w:val="67"/>
          <w:w w:val="120"/>
        </w:rPr>
        <w:t> </w:t>
      </w:r>
      <w:r>
        <w:rPr>
          <w:rFonts w:ascii="Calibri"/>
          <w:color w:val="3F70A0"/>
          <w:spacing w:val="-4"/>
          <w:w w:val="120"/>
        </w:rPr>
        <w:t>65%"</w:t>
      </w:r>
    </w:p>
    <w:p>
      <w:pPr>
        <w:spacing w:line="242" w:lineRule="exact" w:before="12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20"/>
        </w:rPr>
        <w:t>"trained_date"</w:t>
      </w:r>
      <w:r>
        <w:rPr>
          <w:rFonts w:ascii="Calibri"/>
          <w:w w:val="120"/>
        </w:rPr>
        <w:t>:</w:t>
      </w:r>
      <w:r>
        <w:rPr>
          <w:rFonts w:ascii="Calibri"/>
          <w:spacing w:val="41"/>
          <w:w w:val="120"/>
        </w:rPr>
        <w:t> </w:t>
      </w:r>
      <w:r>
        <w:rPr>
          <w:rFonts w:ascii="Calibri"/>
          <w:color w:val="3F70A0"/>
          <w:w w:val="120"/>
        </w:rPr>
        <w:t>"2025-12-</w:t>
      </w:r>
      <w:r>
        <w:rPr>
          <w:rFonts w:ascii="Calibri"/>
          <w:color w:val="3F70A0"/>
          <w:spacing w:val="-4"/>
          <w:w w:val="120"/>
        </w:rPr>
        <w:t>21"</w:t>
      </w:r>
      <w:r>
        <w:rPr>
          <w:rFonts w:ascii="Calibri"/>
          <w:spacing w:val="-4"/>
          <w:w w:val="120"/>
        </w:rPr>
        <w:t>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15"/>
        </w:rPr>
        <w:t>"random_state"</w:t>
      </w:r>
      <w:r>
        <w:rPr>
          <w:rFonts w:ascii="Calibri"/>
          <w:w w:val="115"/>
        </w:rPr>
        <w:t>:</w:t>
      </w:r>
      <w:r>
        <w:rPr>
          <w:rFonts w:ascii="Calibri"/>
          <w:spacing w:val="42"/>
          <w:w w:val="115"/>
        </w:rPr>
        <w:t> </w:t>
      </w:r>
      <w:r>
        <w:rPr>
          <w:rFonts w:ascii="Calibri"/>
          <w:color w:val="3FA070"/>
          <w:spacing w:val="-5"/>
          <w:w w:val="115"/>
        </w:rPr>
        <w:t>42</w:t>
      </w:r>
    </w:p>
    <w:p>
      <w:pPr>
        <w:spacing w:line="225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before="12"/>
        <w:ind w:left="1293"/>
        <w:rPr>
          <w:rFonts w:ascii="Calibri"/>
        </w:rPr>
      </w:pPr>
      <w:r>
        <w:rPr>
          <w:rFonts w:ascii="Calibri"/>
          <w:color w:val="3F70A0"/>
          <w:w w:val="115"/>
        </w:rPr>
        <w:t>"coverage_model"</w:t>
      </w:r>
      <w:r>
        <w:rPr>
          <w:rFonts w:ascii="Calibri"/>
          <w:w w:val="115"/>
        </w:rPr>
        <w:t>:</w:t>
      </w:r>
      <w:r>
        <w:rPr>
          <w:rFonts w:ascii="Calibri"/>
          <w:spacing w:val="7"/>
          <w:w w:val="140"/>
        </w:rPr>
        <w:t> </w:t>
      </w:r>
      <w:r>
        <w:rPr>
          <w:rFonts w:ascii="Calibri"/>
          <w:spacing w:val="-10"/>
          <w:w w:val="140"/>
        </w:rPr>
        <w:t>{</w:t>
      </w:r>
    </w:p>
    <w:p>
      <w:pPr>
        <w:pStyle w:val="BodyText"/>
        <w:spacing w:after="0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0"/>
        <w:rPr>
          <w:rFonts w:ascii="Calibri"/>
        </w:rPr>
      </w:pPr>
    </w:p>
    <w:p>
      <w:pPr>
        <w:pStyle w:val="BodyText"/>
        <w:spacing w:line="235" w:lineRule="auto"/>
        <w:ind w:left="1712" w:right="4196"/>
        <w:rPr>
          <w:rFonts w:ascii="Calibri"/>
        </w:rPr>
      </w:pPr>
      <w:r>
        <w:rPr>
          <w:rFonts w:ascii="Calibri"/>
          <w:color w:val="3F70A0"/>
          <w:spacing w:val="-2"/>
          <w:w w:val="120"/>
        </w:rPr>
        <w:t>"model_type"</w:t>
      </w:r>
      <w:r>
        <w:rPr>
          <w:rFonts w:ascii="Calibri"/>
          <w:spacing w:val="-2"/>
          <w:w w:val="120"/>
        </w:rPr>
        <w:t>:</w:t>
      </w:r>
      <w:r>
        <w:rPr>
          <w:rFonts w:ascii="Calibri"/>
          <w:spacing w:val="28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"GradientBoostingRegressor"</w:t>
      </w:r>
      <w:r>
        <w:rPr>
          <w:rFonts w:ascii="Calibri"/>
          <w:spacing w:val="-2"/>
          <w:w w:val="120"/>
        </w:rPr>
        <w:t>, </w:t>
      </w:r>
      <w:r>
        <w:rPr>
          <w:rFonts w:ascii="Calibri"/>
          <w:color w:val="3F70A0"/>
          <w:w w:val="130"/>
        </w:rPr>
        <w:t>"test_r2"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A070"/>
          <w:w w:val="130"/>
        </w:rPr>
        <w:t>0.57</w:t>
      </w:r>
      <w:r>
        <w:rPr>
          <w:rFonts w:ascii="Calibri"/>
          <w:w w:val="130"/>
        </w:rPr>
        <w:t>,</w:t>
      </w:r>
    </w:p>
    <w:p>
      <w:pPr>
        <w:pStyle w:val="BodyText"/>
        <w:spacing w:line="237" w:lineRule="exact"/>
        <w:ind w:left="1712"/>
        <w:rPr>
          <w:rFonts w:ascii="Calibri"/>
        </w:rPr>
      </w:pPr>
      <w:r>
        <w:rPr>
          <w:rFonts w:ascii="Calibri"/>
          <w:color w:val="3F70A0"/>
          <w:w w:val="130"/>
        </w:rPr>
        <w:t>"features"</w:t>
      </w:r>
      <w:r>
        <w:rPr>
          <w:rFonts w:ascii="Calibri"/>
          <w:w w:val="130"/>
        </w:rPr>
        <w:t>:</w:t>
      </w:r>
      <w:r>
        <w:rPr>
          <w:rFonts w:ascii="Calibri"/>
          <w:spacing w:val="29"/>
          <w:w w:val="150"/>
        </w:rPr>
        <w:t> </w:t>
      </w:r>
      <w:r>
        <w:rPr>
          <w:rFonts w:ascii="Calibri"/>
          <w:spacing w:val="-10"/>
          <w:w w:val="150"/>
        </w:rPr>
        <w:t>[</w:t>
      </w:r>
    </w:p>
    <w:p>
      <w:pPr>
        <w:pStyle w:val="BodyText"/>
        <w:spacing w:line="235" w:lineRule="auto"/>
        <w:ind w:left="2130" w:right="2653"/>
        <w:rPr>
          <w:rFonts w:ascii="Calibri"/>
        </w:rPr>
      </w:pPr>
      <w:r>
        <w:rPr>
          <w:rFonts w:ascii="Calibri"/>
          <w:color w:val="3F70A0"/>
          <w:w w:val="120"/>
        </w:rPr>
        <w:t>"Type"</w:t>
      </w:r>
      <w:r>
        <w:rPr>
          <w:rFonts w:ascii="Calibri"/>
          <w:w w:val="120"/>
        </w:rPr>
        <w:t>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"Region"</w:t>
      </w:r>
      <w:r>
        <w:rPr>
          <w:rFonts w:ascii="Calibri"/>
          <w:w w:val="120"/>
        </w:rPr>
        <w:t>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"Income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group"</w:t>
      </w:r>
      <w:r>
        <w:rPr>
          <w:rFonts w:ascii="Calibri"/>
          <w:w w:val="120"/>
        </w:rPr>
        <w:t>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"Year"</w:t>
      </w:r>
      <w:r>
        <w:rPr>
          <w:rFonts w:ascii="Calibri"/>
          <w:w w:val="120"/>
        </w:rPr>
        <w:t>, </w:t>
      </w:r>
      <w:r>
        <w:rPr>
          <w:rFonts w:ascii="Calibri"/>
          <w:color w:val="3F70A0"/>
          <w:w w:val="115"/>
        </w:rPr>
        <w:t>"Carbon_Price_USD"</w:t>
      </w:r>
      <w:r>
        <w:rPr>
          <w:rFonts w:ascii="Calibri"/>
          <w:w w:val="115"/>
        </w:rPr>
        <w:t>,</w:t>
      </w:r>
      <w:r>
        <w:rPr>
          <w:rFonts w:ascii="Calibri"/>
          <w:spacing w:val="15"/>
          <w:w w:val="115"/>
        </w:rPr>
        <w:t> </w:t>
      </w:r>
      <w:r>
        <w:rPr>
          <w:rFonts w:ascii="Calibri"/>
          <w:color w:val="3F70A0"/>
          <w:w w:val="115"/>
        </w:rPr>
        <w:t>"Fossil_Fuel_Dependency_%"</w:t>
      </w:r>
      <w:r>
        <w:rPr>
          <w:rFonts w:ascii="Calibri"/>
          <w:w w:val="115"/>
        </w:rPr>
        <w:t>, </w:t>
      </w:r>
      <w:r>
        <w:rPr>
          <w:rFonts w:ascii="Calibri"/>
          <w:color w:val="3F70A0"/>
          <w:spacing w:val="-2"/>
          <w:w w:val="120"/>
        </w:rPr>
        <w:t>"Population_Log"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90"/>
          <w:sz w:val="20"/>
        </w:rPr>
        <w:t>],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color w:val="3F70A0"/>
          <w:w w:val="125"/>
        </w:rPr>
        <w:t>"target"</w:t>
      </w:r>
      <w:r>
        <w:rPr>
          <w:rFonts w:ascii="Calibri"/>
          <w:w w:val="125"/>
        </w:rPr>
        <w:t>:</w:t>
      </w:r>
      <w:r>
        <w:rPr>
          <w:rFonts w:ascii="Calibri"/>
          <w:spacing w:val="24"/>
          <w:w w:val="125"/>
        </w:rPr>
        <w:t>  </w:t>
      </w:r>
      <w:r>
        <w:rPr>
          <w:rFonts w:ascii="Calibri"/>
          <w:color w:val="3F70A0"/>
          <w:spacing w:val="-2"/>
          <w:w w:val="120"/>
        </w:rPr>
        <w:t>"Emission_Coverage_%"</w:t>
      </w:r>
      <w:r>
        <w:rPr>
          <w:rFonts w:ascii="Calibri"/>
          <w:spacing w:val="-2"/>
          <w:w w:val="120"/>
        </w:rPr>
        <w:t>,</w:t>
      </w:r>
    </w:p>
    <w:p>
      <w:pPr>
        <w:pStyle w:val="BodyText"/>
        <w:spacing w:line="235" w:lineRule="auto" w:before="1"/>
        <w:ind w:left="1712" w:right="1188"/>
        <w:rPr>
          <w:rFonts w:ascii="Calibri"/>
        </w:rPr>
      </w:pPr>
      <w:r>
        <w:rPr>
          <w:rFonts w:ascii="Calibri"/>
          <w:color w:val="3F70A0"/>
          <w:w w:val="120"/>
        </w:rPr>
        <w:t>"limitations"</w:t>
      </w:r>
      <w:r>
        <w:rPr>
          <w:rFonts w:ascii="Calibri"/>
          <w:w w:val="120"/>
        </w:rPr>
        <w:t>:</w:t>
      </w:r>
      <w:r>
        <w:rPr>
          <w:rFonts w:ascii="Calibri"/>
          <w:spacing w:val="35"/>
          <w:w w:val="120"/>
        </w:rPr>
        <w:t> </w:t>
      </w:r>
      <w:r>
        <w:rPr>
          <w:rFonts w:ascii="Calibri"/>
          <w:color w:val="3F70A0"/>
          <w:w w:val="120"/>
        </w:rPr>
        <w:t>"Moderate</w:t>
      </w:r>
      <w:r>
        <w:rPr>
          <w:rFonts w:ascii="Calibri"/>
          <w:color w:val="3F70A0"/>
          <w:spacing w:val="35"/>
          <w:w w:val="120"/>
        </w:rPr>
        <w:t> </w:t>
      </w:r>
      <w:r>
        <w:rPr>
          <w:rFonts w:ascii="Calibri"/>
          <w:color w:val="3F70A0"/>
          <w:w w:val="120"/>
        </w:rPr>
        <w:t>performance</w:t>
      </w:r>
      <w:r>
        <w:rPr>
          <w:rFonts w:ascii="Calibri"/>
          <w:color w:val="3F70A0"/>
          <w:spacing w:val="35"/>
          <w:w w:val="120"/>
        </w:rPr>
        <w:t> </w:t>
      </w:r>
      <w:r>
        <w:rPr>
          <w:rFonts w:ascii="Calibri"/>
          <w:color w:val="3F70A0"/>
          <w:w w:val="120"/>
        </w:rPr>
        <w:t>due</w:t>
      </w:r>
      <w:r>
        <w:rPr>
          <w:rFonts w:ascii="Calibri"/>
          <w:color w:val="3F70A0"/>
          <w:spacing w:val="35"/>
          <w:w w:val="120"/>
        </w:rPr>
        <w:t> </w:t>
      </w:r>
      <w:r>
        <w:rPr>
          <w:rFonts w:ascii="Calibri"/>
          <w:color w:val="3F70A0"/>
          <w:w w:val="120"/>
        </w:rPr>
        <w:t>to</w:t>
      </w:r>
      <w:r>
        <w:rPr>
          <w:rFonts w:ascii="Calibri"/>
          <w:color w:val="3F70A0"/>
          <w:spacing w:val="35"/>
          <w:w w:val="120"/>
        </w:rPr>
        <w:t> </w:t>
      </w:r>
      <w:r>
        <w:rPr>
          <w:rFonts w:ascii="Calibri"/>
          <w:color w:val="3F70A0"/>
          <w:w w:val="120"/>
        </w:rPr>
        <w:t>regional</w:t>
      </w:r>
      <w:r>
        <w:rPr>
          <w:rFonts w:ascii="Calibri"/>
          <w:color w:val="3F70A0"/>
          <w:spacing w:val="35"/>
          <w:w w:val="120"/>
        </w:rPr>
        <w:t> </w:t>
      </w:r>
      <w:r>
        <w:rPr>
          <w:rFonts w:ascii="Calibri"/>
          <w:color w:val="3F70A0"/>
          <w:w w:val="120"/>
        </w:rPr>
        <w:t>heterogeneity"</w:t>
      </w:r>
      <w:r>
        <w:rPr>
          <w:rFonts w:ascii="Calibri"/>
          <w:w w:val="120"/>
        </w:rPr>
        <w:t>, </w:t>
      </w:r>
      <w:r>
        <w:rPr>
          <w:rFonts w:ascii="Calibri"/>
          <w:color w:val="3F70A0"/>
          <w:w w:val="120"/>
        </w:rPr>
        <w:t>"trained_date"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"2025-12-21"</w:t>
      </w:r>
      <w:r>
        <w:rPr>
          <w:rFonts w:ascii="Calibri"/>
          <w:w w:val="120"/>
        </w:rPr>
        <w:t>,</w:t>
      </w:r>
    </w:p>
    <w:p>
      <w:pPr>
        <w:pStyle w:val="BodyText"/>
        <w:spacing w:line="237" w:lineRule="exact"/>
        <w:ind w:left="1712"/>
        <w:rPr>
          <w:rFonts w:ascii="Calibri"/>
        </w:rPr>
      </w:pPr>
      <w:r>
        <w:rPr>
          <w:rFonts w:ascii="Calibri"/>
          <w:color w:val="3F70A0"/>
          <w:w w:val="115"/>
        </w:rPr>
        <w:t>"random_state"</w:t>
      </w:r>
      <w:r>
        <w:rPr>
          <w:rFonts w:ascii="Calibri"/>
          <w:w w:val="115"/>
        </w:rPr>
        <w:t>:</w:t>
      </w:r>
      <w:r>
        <w:rPr>
          <w:rFonts w:ascii="Calibri"/>
          <w:spacing w:val="42"/>
          <w:w w:val="115"/>
        </w:rPr>
        <w:t> </w:t>
      </w:r>
      <w:r>
        <w:rPr>
          <w:rFonts w:ascii="Calibri"/>
          <w:color w:val="3FA070"/>
          <w:spacing w:val="-5"/>
          <w:w w:val="115"/>
        </w:rPr>
        <w:t>42</w:t>
      </w:r>
    </w:p>
    <w:p>
      <w:pPr>
        <w:spacing w:line="239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BodyText"/>
        <w:spacing w:line="235" w:lineRule="auto" w:before="238"/>
        <w:ind w:left="1293" w:right="2653" w:hanging="419"/>
        <w:rPr>
          <w:rFonts w:ascii="Calibri"/>
        </w:rPr>
      </w:pPr>
      <w:r>
        <w:rPr>
          <w:rFonts w:ascii="Calibri"/>
          <w:b/>
          <w:color w:val="007021"/>
          <w:w w:val="120"/>
        </w:rPr>
        <w:t>with</w:t>
      </w:r>
      <w:r>
        <w:rPr>
          <w:rFonts w:ascii="Calibri"/>
          <w:b/>
          <w:color w:val="007021"/>
          <w:spacing w:val="15"/>
          <w:w w:val="120"/>
        </w:rPr>
        <w:t> </w:t>
      </w:r>
      <w:r>
        <w:rPr>
          <w:rFonts w:ascii="Calibri"/>
          <w:color w:val="007F00"/>
          <w:w w:val="120"/>
        </w:rPr>
        <w:t>open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'../ML</w:t>
      </w:r>
      <w:r>
        <w:rPr>
          <w:rFonts w:ascii="Calibri"/>
          <w:color w:val="3F70A0"/>
          <w:spacing w:val="15"/>
          <w:w w:val="120"/>
        </w:rPr>
        <w:t> </w:t>
      </w:r>
      <w:r>
        <w:rPr>
          <w:rFonts w:ascii="Calibri"/>
          <w:color w:val="3F70A0"/>
          <w:w w:val="120"/>
        </w:rPr>
        <w:t>Model/model_metadata.json'</w:t>
      </w:r>
      <w:r>
        <w:rPr>
          <w:rFonts w:ascii="Calibri"/>
          <w:w w:val="120"/>
        </w:rPr>
        <w:t>,</w:t>
      </w:r>
      <w:r>
        <w:rPr>
          <w:rFonts w:ascii="Calibri"/>
          <w:spacing w:val="8"/>
          <w:w w:val="135"/>
        </w:rPr>
        <w:t> </w:t>
      </w:r>
      <w:r>
        <w:rPr>
          <w:rFonts w:ascii="Calibri"/>
          <w:color w:val="3F70A0"/>
          <w:w w:val="135"/>
        </w:rPr>
        <w:t>'w'</w:t>
      </w:r>
      <w:r>
        <w:rPr>
          <w:rFonts w:ascii="Calibri"/>
          <w:w w:val="135"/>
        </w:rPr>
        <w:t>)</w:t>
      </w:r>
      <w:r>
        <w:rPr>
          <w:rFonts w:ascii="Calibri"/>
          <w:spacing w:val="8"/>
          <w:w w:val="135"/>
        </w:rPr>
        <w:t> </w:t>
      </w:r>
      <w:r>
        <w:rPr>
          <w:rFonts w:ascii="Calibri"/>
          <w:b/>
          <w:color w:val="007F00"/>
          <w:w w:val="120"/>
        </w:rPr>
        <w:t>as</w:t>
      </w:r>
      <w:r>
        <w:rPr>
          <w:rFonts w:ascii="Calibri"/>
          <w:b/>
          <w:color w:val="007F00"/>
          <w:spacing w:val="-3"/>
          <w:w w:val="160"/>
        </w:rPr>
        <w:t> </w:t>
      </w:r>
      <w:r>
        <w:rPr>
          <w:rFonts w:ascii="Calibri"/>
          <w:w w:val="160"/>
        </w:rPr>
        <w:t>f: </w:t>
      </w:r>
      <w:r>
        <w:rPr>
          <w:rFonts w:ascii="Calibri"/>
          <w:w w:val="120"/>
        </w:rPr>
        <w:t>json.dump(model_metadata,</w:t>
      </w:r>
      <w:r>
        <w:rPr>
          <w:rFonts w:ascii="Calibri"/>
          <w:w w:val="160"/>
        </w:rPr>
        <w:t> f,</w:t>
      </w:r>
      <w:r>
        <w:rPr>
          <w:rFonts w:ascii="Calibri"/>
          <w:w w:val="160"/>
        </w:rPr>
        <w:t> </w:t>
      </w:r>
      <w:r>
        <w:rPr>
          <w:rFonts w:ascii="Calibri"/>
          <w:w w:val="120"/>
        </w:rPr>
        <w:t>indent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A070"/>
          <w:w w:val="120"/>
        </w:rPr>
        <w:t>2</w:t>
      </w:r>
      <w:r>
        <w:rPr>
          <w:rFonts w:ascii="Calibri"/>
          <w:w w:val="120"/>
        </w:rPr>
        <w:t>)</w:t>
      </w:r>
    </w:p>
    <w:p>
      <w:pPr>
        <w:pStyle w:val="BodyText"/>
        <w:spacing w:line="242" w:lineRule="exact" w:before="235"/>
        <w:ind w:left="875"/>
        <w:rPr>
          <w:rFonts w:ascii="Calibri"/>
        </w:rPr>
      </w:pPr>
      <w:r>
        <w:rPr>
          <w:rFonts w:ascii="Calibri"/>
          <w:color w:val="007F00"/>
          <w:w w:val="120"/>
        </w:rPr>
        <w:t>print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"</w:t>
      </w:r>
      <w:r>
        <w:rPr>
          <w:rFonts w:ascii="Calibri"/>
          <w:color w:val="3F70A0"/>
          <w:spacing w:val="71"/>
          <w:w w:val="120"/>
        </w:rPr>
        <w:t> </w:t>
      </w:r>
      <w:r>
        <w:rPr>
          <w:rFonts w:ascii="Calibri"/>
          <w:color w:val="3F70A0"/>
          <w:w w:val="115"/>
        </w:rPr>
        <w:t>Model</w:t>
      </w:r>
      <w:r>
        <w:rPr>
          <w:rFonts w:ascii="Calibri"/>
          <w:color w:val="3F70A0"/>
          <w:spacing w:val="31"/>
          <w:w w:val="115"/>
        </w:rPr>
        <w:t> </w:t>
      </w:r>
      <w:r>
        <w:rPr>
          <w:rFonts w:ascii="Calibri"/>
          <w:color w:val="3F70A0"/>
          <w:w w:val="115"/>
        </w:rPr>
        <w:t>Metadata</w:t>
      </w:r>
      <w:r>
        <w:rPr>
          <w:rFonts w:ascii="Calibri"/>
          <w:color w:val="3F70A0"/>
          <w:spacing w:val="32"/>
          <w:w w:val="115"/>
        </w:rPr>
        <w:t> </w:t>
      </w:r>
      <w:r>
        <w:rPr>
          <w:rFonts w:ascii="Calibri"/>
          <w:color w:val="3F70A0"/>
          <w:spacing w:val="-2"/>
          <w:w w:val="115"/>
        </w:rPr>
        <w:t>Saved"</w:t>
      </w:r>
      <w:r>
        <w:rPr>
          <w:rFonts w:ascii="Calibri"/>
          <w:spacing w:val="-2"/>
          <w:w w:val="115"/>
        </w:rPr>
        <w:t>)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color w:val="007F00"/>
          <w:w w:val="110"/>
        </w:rPr>
        <w:t>print</w:t>
      </w:r>
      <w:r>
        <w:rPr>
          <w:rFonts w:ascii="Calibri"/>
          <w:w w:val="110"/>
        </w:rPr>
        <w:t>(</w:t>
      </w:r>
      <w:r>
        <w:rPr>
          <w:rFonts w:ascii="Calibri"/>
          <w:color w:val="3F70A0"/>
          <w:w w:val="110"/>
        </w:rPr>
        <w:t>"\n</w:t>
      </w:r>
      <w:r>
        <w:rPr>
          <w:rFonts w:ascii="Calibri"/>
          <w:color w:val="3F70A0"/>
          <w:spacing w:val="67"/>
          <w:w w:val="150"/>
        </w:rPr>
        <w:t> </w:t>
      </w:r>
      <w:r>
        <w:rPr>
          <w:rFonts w:ascii="Calibri"/>
          <w:color w:val="3F70A0"/>
          <w:w w:val="110"/>
        </w:rPr>
        <w:t>ALL</w:t>
      </w:r>
      <w:r>
        <w:rPr>
          <w:rFonts w:ascii="Calibri"/>
          <w:color w:val="3F70A0"/>
          <w:spacing w:val="38"/>
          <w:w w:val="110"/>
        </w:rPr>
        <w:t> </w:t>
      </w:r>
      <w:r>
        <w:rPr>
          <w:rFonts w:ascii="Calibri"/>
          <w:color w:val="3F70A0"/>
          <w:w w:val="110"/>
        </w:rPr>
        <w:t>MODELS</w:t>
      </w:r>
      <w:r>
        <w:rPr>
          <w:rFonts w:ascii="Calibri"/>
          <w:color w:val="3F70A0"/>
          <w:spacing w:val="39"/>
          <w:w w:val="110"/>
        </w:rPr>
        <w:t> </w:t>
      </w:r>
      <w:r>
        <w:rPr>
          <w:rFonts w:ascii="Calibri"/>
          <w:color w:val="3F70A0"/>
          <w:w w:val="110"/>
        </w:rPr>
        <w:t>SAVED</w:t>
      </w:r>
      <w:r>
        <w:rPr>
          <w:rFonts w:ascii="Calibri"/>
          <w:color w:val="3F70A0"/>
          <w:spacing w:val="39"/>
          <w:w w:val="110"/>
        </w:rPr>
        <w:t> </w:t>
      </w:r>
      <w:r>
        <w:rPr>
          <w:rFonts w:ascii="Calibri"/>
          <w:color w:val="3F70A0"/>
          <w:spacing w:val="-2"/>
          <w:w w:val="110"/>
        </w:rPr>
        <w:t>SUCCESSFULLY!"</w:t>
      </w:r>
      <w:r>
        <w:rPr>
          <w:rFonts w:ascii="Calibri"/>
          <w:spacing w:val="-2"/>
          <w:w w:val="110"/>
        </w:rPr>
        <w:t>)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color w:val="007F00"/>
          <w:w w:val="120"/>
        </w:rPr>
        <w:t>print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"Next:</w:t>
      </w:r>
      <w:r>
        <w:rPr>
          <w:rFonts w:ascii="Calibri"/>
          <w:color w:val="3F70A0"/>
          <w:spacing w:val="42"/>
          <w:w w:val="120"/>
        </w:rPr>
        <w:t> </w:t>
      </w:r>
      <w:r>
        <w:rPr>
          <w:rFonts w:ascii="Calibri"/>
          <w:color w:val="3F70A0"/>
          <w:w w:val="120"/>
        </w:rPr>
        <w:t>Set</w:t>
      </w:r>
      <w:r>
        <w:rPr>
          <w:rFonts w:ascii="Calibri"/>
          <w:color w:val="3F70A0"/>
          <w:spacing w:val="43"/>
          <w:w w:val="120"/>
        </w:rPr>
        <w:t> </w:t>
      </w:r>
      <w:r>
        <w:rPr>
          <w:rFonts w:ascii="Calibri"/>
          <w:color w:val="3F70A0"/>
          <w:w w:val="120"/>
        </w:rPr>
        <w:t>up</w:t>
      </w:r>
      <w:r>
        <w:rPr>
          <w:rFonts w:ascii="Calibri"/>
          <w:color w:val="3F70A0"/>
          <w:spacing w:val="43"/>
          <w:w w:val="120"/>
        </w:rPr>
        <w:t> </w:t>
      </w:r>
      <w:r>
        <w:rPr>
          <w:rFonts w:ascii="Calibri"/>
          <w:color w:val="3F70A0"/>
          <w:w w:val="120"/>
        </w:rPr>
        <w:t>Supabase</w:t>
      </w:r>
      <w:r>
        <w:rPr>
          <w:rFonts w:ascii="Calibri"/>
          <w:color w:val="3F70A0"/>
          <w:spacing w:val="42"/>
          <w:w w:val="120"/>
        </w:rPr>
        <w:t> </w:t>
      </w:r>
      <w:r>
        <w:rPr>
          <w:rFonts w:ascii="Calibri"/>
          <w:color w:val="3F70A0"/>
          <w:w w:val="120"/>
        </w:rPr>
        <w:t>and</w:t>
      </w:r>
      <w:r>
        <w:rPr>
          <w:rFonts w:ascii="Calibri"/>
          <w:color w:val="3F70A0"/>
          <w:spacing w:val="43"/>
          <w:w w:val="120"/>
        </w:rPr>
        <w:t> </w:t>
      </w:r>
      <w:r>
        <w:rPr>
          <w:rFonts w:ascii="Calibri"/>
          <w:color w:val="3F70A0"/>
          <w:w w:val="120"/>
        </w:rPr>
        <w:t>start</w:t>
      </w:r>
      <w:r>
        <w:rPr>
          <w:rFonts w:ascii="Calibri"/>
          <w:color w:val="3F70A0"/>
          <w:spacing w:val="43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backend"</w:t>
      </w:r>
      <w:r>
        <w:rPr>
          <w:rFonts w:ascii="Calibri"/>
          <w:spacing w:val="-2"/>
          <w:w w:val="120"/>
        </w:rPr>
        <w:t>)</w:t>
      </w:r>
    </w:p>
    <w:p>
      <w:pPr>
        <w:pStyle w:val="Heading4"/>
        <w:spacing w:before="121"/>
      </w:pPr>
      <w:r>
        <w:rPr/>
        <w:t>Run</w:t>
      </w:r>
      <w:r>
        <w:rPr>
          <w:spacing w:val="8"/>
        </w:rPr>
        <w:t> </w:t>
      </w:r>
      <w:r>
        <w:rPr/>
        <w:t>this</w:t>
      </w:r>
      <w:r>
        <w:rPr>
          <w:spacing w:val="7"/>
        </w:rPr>
        <w:t> </w:t>
      </w:r>
      <w:r>
        <w:rPr/>
        <w:t>cell</w:t>
      </w:r>
      <w:r>
        <w:rPr>
          <w:spacing w:val="8"/>
        </w:rPr>
        <w:t> </w:t>
      </w:r>
      <w:r>
        <w:rPr/>
        <w:t>ONCE,</w:t>
      </w:r>
      <w:r>
        <w:rPr>
          <w:spacing w:val="7"/>
        </w:rPr>
        <w:t> </w:t>
      </w:r>
      <w:r>
        <w:rPr/>
        <w:t>verify</w:t>
      </w:r>
      <w:r>
        <w:rPr>
          <w:spacing w:val="8"/>
        </w:rPr>
        <w:t> </w:t>
      </w:r>
      <w:r>
        <w:rPr/>
        <w:t>files</w:t>
      </w:r>
      <w:r>
        <w:rPr>
          <w:spacing w:val="8"/>
        </w:rPr>
        <w:t> </w:t>
      </w:r>
      <w:r>
        <w:rPr>
          <w:spacing w:val="-2"/>
        </w:rPr>
        <w:t>created:</w:t>
      </w:r>
    </w:p>
    <w:p>
      <w:pPr>
        <w:pStyle w:val="BodyText"/>
        <w:spacing w:line="235" w:lineRule="auto" w:before="129"/>
        <w:ind w:left="1147" w:right="6842" w:hanging="272"/>
        <w:rPr>
          <w:rFonts w:ascii="Calibri"/>
        </w:rPr>
      </w:pPr>
      <w:r>
        <w:rPr>
          <w:rFonts w:ascii="Calibri"/>
          <w:w w:val="110"/>
        </w:rPr>
        <w:t>ML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Model/ </w:t>
      </w:r>
      <w:r>
        <w:rPr>
          <w:rFonts w:ascii="Calibri"/>
          <w:spacing w:val="-2"/>
          <w:w w:val="110"/>
        </w:rPr>
        <w:t>revenue_model_gb.pkl revenue_encoders.pkl success_model_gb.pkl success_encoders.pkl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spacing w:val="-2"/>
          <w:w w:val="110"/>
        </w:rPr>
        <w:t>coverage_model_gb.pkl coverage_encoders.pkl model_metadata.json</w:t>
      </w:r>
    </w:p>
    <w:p>
      <w:pPr>
        <w:pStyle w:val="Heading4"/>
        <w:spacing w:before="121"/>
      </w:pPr>
      <w:r>
        <w:rPr/>
        <w:t>Step</w:t>
      </w:r>
      <w:r>
        <w:rPr>
          <w:spacing w:val="3"/>
        </w:rPr>
        <w:t> </w:t>
      </w:r>
      <w:r>
        <w:rPr/>
        <w:t>2:</w:t>
      </w:r>
      <w:r>
        <w:rPr>
          <w:spacing w:val="23"/>
        </w:rPr>
        <w:t> </w:t>
      </w:r>
      <w:r>
        <w:rPr/>
        <w:t>Set</w:t>
      </w:r>
      <w:r>
        <w:rPr>
          <w:spacing w:val="4"/>
        </w:rPr>
        <w:t> </w:t>
      </w:r>
      <w:r>
        <w:rPr/>
        <w:t>Up</w:t>
      </w:r>
      <w:r>
        <w:rPr>
          <w:spacing w:val="4"/>
        </w:rPr>
        <w:t> </w:t>
      </w:r>
      <w:r>
        <w:rPr/>
        <w:t>Supabase</w:t>
      </w:r>
      <w:r>
        <w:rPr>
          <w:spacing w:val="3"/>
        </w:rPr>
        <w:t> </w:t>
      </w:r>
      <w:r>
        <w:rPr/>
        <w:t>(1</w:t>
      </w:r>
      <w:r>
        <w:rPr>
          <w:spacing w:val="4"/>
        </w:rPr>
        <w:t> </w:t>
      </w:r>
      <w:r>
        <w:rPr/>
        <w:t>hour</w:t>
      </w:r>
      <w:r>
        <w:rPr>
          <w:spacing w:val="4"/>
        </w:rPr>
        <w:t> </w:t>
      </w:r>
      <w:r>
        <w:rPr/>
        <w:t>-</w:t>
      </w:r>
      <w:r>
        <w:rPr>
          <w:spacing w:val="3"/>
        </w:rPr>
        <w:t> </w:t>
      </w:r>
      <w:r>
        <w:rPr/>
        <w:t>12:30-1:30</w:t>
      </w:r>
      <w:r>
        <w:rPr>
          <w:spacing w:val="4"/>
        </w:rPr>
        <w:t> </w:t>
      </w:r>
      <w:r>
        <w:rPr>
          <w:spacing w:val="-5"/>
        </w:rPr>
        <w:t>PM)</w:t>
      </w:r>
    </w:p>
    <w:p>
      <w:pPr>
        <w:pStyle w:val="ListParagraph"/>
        <w:numPr>
          <w:ilvl w:val="0"/>
          <w:numId w:val="72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Go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https://supabase.com</w:t>
      </w:r>
    </w:p>
    <w:p>
      <w:pPr>
        <w:pStyle w:val="ListParagraph"/>
        <w:numPr>
          <w:ilvl w:val="0"/>
          <w:numId w:val="72"/>
        </w:numPr>
        <w:tabs>
          <w:tab w:pos="1372" w:val="left" w:leader="none"/>
        </w:tabs>
        <w:spacing w:line="240" w:lineRule="auto" w:before="12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Sign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up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your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email</w:t>
      </w:r>
    </w:p>
    <w:p>
      <w:pPr>
        <w:pStyle w:val="ListParagraph"/>
        <w:numPr>
          <w:ilvl w:val="0"/>
          <w:numId w:val="72"/>
        </w:numPr>
        <w:tabs>
          <w:tab w:pos="1372" w:val="left" w:leader="none"/>
        </w:tabs>
        <w:spacing w:line="240" w:lineRule="auto" w:before="129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Create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project: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“ecoimpact-</w:t>
      </w:r>
      <w:r>
        <w:rPr>
          <w:spacing w:val="-5"/>
          <w:w w:val="105"/>
          <w:sz w:val="20"/>
        </w:rPr>
        <w:t>ai”</w:t>
      </w:r>
    </w:p>
    <w:p>
      <w:pPr>
        <w:pStyle w:val="ListParagraph"/>
        <w:numPr>
          <w:ilvl w:val="0"/>
          <w:numId w:val="72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Save these credentials (</w:t>
      </w:r>
      <w:r>
        <w:rPr>
          <w:spacing w:val="47"/>
          <w:w w:val="110"/>
          <w:sz w:val="20"/>
        </w:rPr>
        <w:t> </w:t>
      </w:r>
      <w:r>
        <w:rPr>
          <w:w w:val="110"/>
          <w:sz w:val="20"/>
        </w:rPr>
        <w:t>KEEP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SECRET):</w:t>
      </w:r>
    </w:p>
    <w:p>
      <w:pPr>
        <w:pStyle w:val="BodyText"/>
        <w:spacing w:line="235" w:lineRule="auto" w:before="129"/>
        <w:ind w:left="1373" w:right="2653"/>
        <w:rPr>
          <w:rFonts w:ascii="Calibri"/>
        </w:rPr>
      </w:pPr>
      <w:r>
        <w:rPr>
          <w:rFonts w:ascii="Calibri"/>
          <w:spacing w:val="-2"/>
          <w:w w:val="110"/>
        </w:rPr>
        <w:t>SUPABASE_URL=https://xxxxx.supabase.co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spacing w:val="-2"/>
          <w:w w:val="110"/>
        </w:rPr>
        <w:t>SUPABASE_KEY=your_anon_key_here</w:t>
      </w:r>
    </w:p>
    <w:p>
      <w:pPr>
        <w:pStyle w:val="ListParagraph"/>
        <w:numPr>
          <w:ilvl w:val="0"/>
          <w:numId w:val="72"/>
        </w:numPr>
        <w:tabs>
          <w:tab w:pos="1372" w:val="left" w:leader="none"/>
        </w:tabs>
        <w:spacing w:line="240" w:lineRule="auto" w:before="119" w:after="0"/>
        <w:ind w:left="1372" w:right="0" w:hanging="254"/>
        <w:jc w:val="left"/>
        <w:rPr>
          <w:sz w:val="20"/>
        </w:rPr>
      </w:pPr>
      <w:r>
        <w:rPr>
          <w:w w:val="110"/>
          <w:sz w:val="20"/>
        </w:rPr>
        <w:t>Go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SQL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Editor,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run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this:</w:t>
      </w:r>
    </w:p>
    <w:p>
      <w:pPr>
        <w:spacing w:before="12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35"/>
          <w:sz w:val="20"/>
        </w:rPr>
        <w:t>--</w:t>
      </w:r>
      <w:r>
        <w:rPr>
          <w:rFonts w:ascii="Cambria"/>
          <w:i/>
          <w:color w:val="60A0AF"/>
          <w:spacing w:val="12"/>
          <w:w w:val="13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Enable</w:t>
      </w:r>
      <w:r>
        <w:rPr>
          <w:rFonts w:ascii="Cambria"/>
          <w:i/>
          <w:color w:val="60A0AF"/>
          <w:spacing w:val="2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UUID</w:t>
      </w:r>
      <w:r>
        <w:rPr>
          <w:rFonts w:ascii="Cambria"/>
          <w:i/>
          <w:color w:val="60A0AF"/>
          <w:spacing w:val="21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extension</w:t>
      </w:r>
    </w:p>
    <w:p>
      <w:pPr>
        <w:spacing w:before="5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0"/>
          <w:sz w:val="20"/>
        </w:rPr>
        <w:t>CREATE</w:t>
      </w:r>
      <w:r>
        <w:rPr>
          <w:rFonts w:ascii="Calibri"/>
          <w:b/>
          <w:color w:val="007021"/>
          <w:spacing w:val="27"/>
          <w:w w:val="110"/>
          <w:sz w:val="20"/>
        </w:rPr>
        <w:t> </w:t>
      </w:r>
      <w:r>
        <w:rPr>
          <w:rFonts w:ascii="Calibri"/>
          <w:w w:val="110"/>
          <w:sz w:val="20"/>
        </w:rPr>
        <w:t>EXTENSION</w:t>
      </w:r>
      <w:r>
        <w:rPr>
          <w:rFonts w:ascii="Calibri"/>
          <w:spacing w:val="24"/>
          <w:w w:val="120"/>
          <w:sz w:val="20"/>
        </w:rPr>
        <w:t> </w:t>
      </w:r>
      <w:r>
        <w:rPr>
          <w:rFonts w:ascii="Calibri"/>
          <w:b/>
          <w:color w:val="007021"/>
          <w:w w:val="120"/>
          <w:sz w:val="20"/>
        </w:rPr>
        <w:t>IF</w:t>
      </w:r>
      <w:r>
        <w:rPr>
          <w:rFonts w:ascii="Calibri"/>
          <w:b/>
          <w:color w:val="007021"/>
          <w:spacing w:val="23"/>
          <w:w w:val="12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NOT</w:t>
      </w:r>
      <w:r>
        <w:rPr>
          <w:rFonts w:ascii="Calibri"/>
          <w:b/>
          <w:color w:val="007021"/>
          <w:spacing w:val="28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EXISTS</w:t>
      </w:r>
      <w:r>
        <w:rPr>
          <w:rFonts w:ascii="Calibri"/>
          <w:b/>
          <w:color w:val="007021"/>
          <w:spacing w:val="28"/>
          <w:w w:val="110"/>
          <w:sz w:val="20"/>
        </w:rPr>
        <w:t> </w:t>
      </w:r>
      <w:r>
        <w:rPr>
          <w:rFonts w:ascii="Calibri"/>
          <w:color w:val="007021"/>
          <w:w w:val="110"/>
          <w:sz w:val="20"/>
        </w:rPr>
        <w:t>"uuid-</w:t>
      </w:r>
      <w:r>
        <w:rPr>
          <w:rFonts w:ascii="Calibri"/>
          <w:color w:val="007021"/>
          <w:spacing w:val="-2"/>
          <w:w w:val="120"/>
          <w:sz w:val="20"/>
        </w:rPr>
        <w:t>ossp"</w:t>
      </w:r>
      <w:r>
        <w:rPr>
          <w:rFonts w:ascii="Calibri"/>
          <w:spacing w:val="-2"/>
          <w:w w:val="120"/>
          <w:sz w:val="20"/>
        </w:rPr>
        <w:t>;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40"/>
          <w:sz w:val="20"/>
        </w:rPr>
        <w:t>--</w:t>
      </w:r>
      <w:r>
        <w:rPr>
          <w:rFonts w:ascii="Cambria"/>
          <w:i/>
          <w:color w:val="60A0AF"/>
          <w:spacing w:val="12"/>
          <w:w w:val="140"/>
          <w:sz w:val="20"/>
        </w:rPr>
        <w:t> </w:t>
      </w:r>
      <w:r>
        <w:rPr>
          <w:rFonts w:ascii="Cambria"/>
          <w:i/>
          <w:color w:val="60A0AF"/>
          <w:w w:val="135"/>
          <w:sz w:val="20"/>
        </w:rPr>
        <w:t>Users</w:t>
      </w:r>
      <w:r>
        <w:rPr>
          <w:rFonts w:ascii="Cambria"/>
          <w:i/>
          <w:color w:val="60A0AF"/>
          <w:spacing w:val="15"/>
          <w:w w:val="135"/>
          <w:sz w:val="20"/>
        </w:rPr>
        <w:t> </w:t>
      </w:r>
      <w:r>
        <w:rPr>
          <w:rFonts w:ascii="Cambria"/>
          <w:i/>
          <w:color w:val="60A0AF"/>
          <w:spacing w:val="-2"/>
          <w:w w:val="135"/>
          <w:sz w:val="20"/>
        </w:rPr>
        <w:t>table</w:t>
      </w:r>
    </w:p>
    <w:p>
      <w:pPr>
        <w:spacing w:after="0"/>
        <w:jc w:val="left"/>
        <w:rPr>
          <w:rFonts w:ascii="Cambria"/>
          <w:i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mbria"/>
          <w:i/>
        </w:rPr>
      </w:pPr>
    </w:p>
    <w:p>
      <w:pPr>
        <w:pStyle w:val="BodyText"/>
        <w:spacing w:before="215"/>
        <w:rPr>
          <w:rFonts w:ascii="Cambria"/>
          <w:i/>
        </w:rPr>
      </w:pPr>
    </w:p>
    <w:p>
      <w:pPr>
        <w:spacing w:line="242" w:lineRule="exact" w:before="1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0"/>
          <w:sz w:val="20"/>
        </w:rPr>
        <w:t>CREATE</w:t>
      </w:r>
      <w:r>
        <w:rPr>
          <w:rFonts w:ascii="Calibri"/>
          <w:b/>
          <w:color w:val="007021"/>
          <w:spacing w:val="31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TABLE</w:t>
      </w:r>
      <w:r>
        <w:rPr>
          <w:rFonts w:ascii="Calibri"/>
          <w:b/>
          <w:color w:val="007021"/>
          <w:spacing w:val="32"/>
          <w:w w:val="110"/>
          <w:sz w:val="20"/>
        </w:rPr>
        <w:t> </w:t>
      </w:r>
      <w:r>
        <w:rPr>
          <w:rFonts w:ascii="Calibri"/>
          <w:w w:val="110"/>
          <w:sz w:val="20"/>
        </w:rPr>
        <w:t>users</w:t>
      </w:r>
      <w:r>
        <w:rPr>
          <w:rFonts w:ascii="Calibri"/>
          <w:spacing w:val="15"/>
          <w:w w:val="145"/>
          <w:sz w:val="20"/>
        </w:rPr>
        <w:t> </w:t>
      </w:r>
      <w:r>
        <w:rPr>
          <w:rFonts w:ascii="Calibri"/>
          <w:spacing w:val="-10"/>
          <w:w w:val="145"/>
          <w:sz w:val="20"/>
        </w:rPr>
        <w:t>(</w:t>
      </w:r>
    </w:p>
    <w:p>
      <w:pPr>
        <w:spacing w:line="235" w:lineRule="auto" w:before="1"/>
        <w:ind w:left="1293" w:right="4196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0"/>
          <w:sz w:val="20"/>
        </w:rPr>
        <w:t>id</w:t>
      </w:r>
      <w:r>
        <w:rPr>
          <w:rFonts w:ascii="Calibri"/>
          <w:b/>
          <w:color w:val="007021"/>
          <w:spacing w:val="27"/>
          <w:w w:val="110"/>
          <w:sz w:val="20"/>
        </w:rPr>
        <w:t> </w:t>
      </w:r>
      <w:r>
        <w:rPr>
          <w:rFonts w:ascii="Calibri"/>
          <w:w w:val="110"/>
          <w:sz w:val="20"/>
        </w:rPr>
        <w:t>UUID</w:t>
      </w:r>
      <w:r>
        <w:rPr>
          <w:rFonts w:ascii="Calibri"/>
          <w:spacing w:val="27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PRIMARY</w:t>
      </w:r>
      <w:r>
        <w:rPr>
          <w:rFonts w:ascii="Calibri"/>
          <w:b/>
          <w:color w:val="007021"/>
          <w:spacing w:val="27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KEY</w:t>
      </w:r>
      <w:r>
        <w:rPr>
          <w:rFonts w:ascii="Calibri"/>
          <w:b/>
          <w:color w:val="007021"/>
          <w:spacing w:val="27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DEFAULT</w:t>
      </w:r>
      <w:r>
        <w:rPr>
          <w:rFonts w:ascii="Calibri"/>
          <w:b/>
          <w:color w:val="007021"/>
          <w:spacing w:val="27"/>
          <w:w w:val="110"/>
          <w:sz w:val="20"/>
        </w:rPr>
        <w:t> </w:t>
      </w:r>
      <w:r>
        <w:rPr>
          <w:rFonts w:ascii="Calibri"/>
          <w:w w:val="110"/>
          <w:sz w:val="20"/>
        </w:rPr>
        <w:t>uuid_generate_v4(), name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TEXT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NOT</w:t>
      </w:r>
      <w:r>
        <w:rPr>
          <w:rFonts w:ascii="Calibri"/>
          <w:b/>
          <w:color w:val="007021"/>
          <w:spacing w:val="40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NULL</w:t>
      </w:r>
      <w:r>
        <w:rPr>
          <w:rFonts w:ascii="Calibri"/>
          <w:w w:val="110"/>
          <w:sz w:val="20"/>
        </w:rPr>
        <w:t>,</w:t>
      </w:r>
    </w:p>
    <w:p>
      <w:pPr>
        <w:spacing w:line="237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t>email</w:t>
      </w:r>
      <w:r>
        <w:rPr>
          <w:rFonts w:ascii="Calibri"/>
          <w:spacing w:val="54"/>
          <w:sz w:val="20"/>
        </w:rPr>
        <w:t> </w:t>
      </w:r>
      <w:r>
        <w:rPr>
          <w:rFonts w:ascii="Calibri"/>
          <w:sz w:val="20"/>
        </w:rPr>
        <w:t>TEXT</w:t>
      </w:r>
      <w:r>
        <w:rPr>
          <w:rFonts w:ascii="Calibri"/>
          <w:spacing w:val="56"/>
          <w:sz w:val="20"/>
        </w:rPr>
        <w:t> </w:t>
      </w:r>
      <w:r>
        <w:rPr>
          <w:rFonts w:ascii="Calibri"/>
          <w:b/>
          <w:color w:val="007021"/>
          <w:sz w:val="20"/>
        </w:rPr>
        <w:t>UNIQUE</w:t>
      </w:r>
      <w:r>
        <w:rPr>
          <w:rFonts w:ascii="Calibri"/>
          <w:b/>
          <w:color w:val="007021"/>
          <w:spacing w:val="55"/>
          <w:sz w:val="20"/>
        </w:rPr>
        <w:t> </w:t>
      </w:r>
      <w:r>
        <w:rPr>
          <w:rFonts w:ascii="Calibri"/>
          <w:b/>
          <w:color w:val="007021"/>
          <w:sz w:val="20"/>
        </w:rPr>
        <w:t>NOT</w:t>
      </w:r>
      <w:r>
        <w:rPr>
          <w:rFonts w:ascii="Calibri"/>
          <w:b/>
          <w:color w:val="007021"/>
          <w:spacing w:val="56"/>
          <w:sz w:val="20"/>
        </w:rPr>
        <w:t> </w:t>
      </w:r>
      <w:r>
        <w:rPr>
          <w:rFonts w:ascii="Calibri"/>
          <w:b/>
          <w:color w:val="007021"/>
          <w:spacing w:val="-2"/>
          <w:sz w:val="20"/>
        </w:rPr>
        <w:t>NULL</w:t>
      </w:r>
      <w:r>
        <w:rPr>
          <w:rFonts w:ascii="Calibri"/>
          <w:spacing w:val="-2"/>
          <w:sz w:val="20"/>
        </w:rPr>
        <w:t>,</w:t>
      </w:r>
    </w:p>
    <w:p>
      <w:pPr>
        <w:spacing w:line="235" w:lineRule="auto" w:before="0"/>
        <w:ind w:left="1293" w:right="5484" w:firstLine="0"/>
        <w:jc w:val="left"/>
        <w:rPr>
          <w:rFonts w:ascii="Calibri"/>
          <w:sz w:val="20"/>
        </w:rPr>
      </w:pPr>
      <w:r>
        <w:rPr>
          <w:rFonts w:ascii="Calibri"/>
          <w:w w:val="105"/>
          <w:sz w:val="20"/>
        </w:rPr>
        <w:t>password_hash</w:t>
      </w:r>
      <w:r>
        <w:rPr>
          <w:rFonts w:ascii="Calibri"/>
          <w:spacing w:val="40"/>
          <w:w w:val="105"/>
          <w:sz w:val="20"/>
        </w:rPr>
        <w:t> </w:t>
      </w:r>
      <w:r>
        <w:rPr>
          <w:rFonts w:ascii="Calibri"/>
          <w:w w:val="105"/>
          <w:sz w:val="20"/>
        </w:rPr>
        <w:t>TEXT</w:t>
      </w:r>
      <w:r>
        <w:rPr>
          <w:rFonts w:ascii="Calibri"/>
          <w:spacing w:val="40"/>
          <w:w w:val="105"/>
          <w:sz w:val="20"/>
        </w:rPr>
        <w:t> </w:t>
      </w:r>
      <w:r>
        <w:rPr>
          <w:rFonts w:ascii="Calibri"/>
          <w:b/>
          <w:color w:val="007021"/>
          <w:w w:val="105"/>
          <w:sz w:val="20"/>
        </w:rPr>
        <w:t>NOT</w:t>
      </w:r>
      <w:r>
        <w:rPr>
          <w:rFonts w:ascii="Calibri"/>
          <w:b/>
          <w:color w:val="007021"/>
          <w:spacing w:val="40"/>
          <w:w w:val="105"/>
          <w:sz w:val="20"/>
        </w:rPr>
        <w:t> </w:t>
      </w:r>
      <w:r>
        <w:rPr>
          <w:rFonts w:ascii="Calibri"/>
          <w:b/>
          <w:color w:val="007021"/>
          <w:w w:val="105"/>
          <w:sz w:val="20"/>
        </w:rPr>
        <w:t>NULL</w:t>
      </w:r>
      <w:r>
        <w:rPr>
          <w:rFonts w:ascii="Calibri"/>
          <w:w w:val="105"/>
          <w:sz w:val="20"/>
        </w:rPr>
        <w:t>, </w:t>
      </w:r>
      <w:r>
        <w:rPr>
          <w:rFonts w:ascii="Calibri"/>
          <w:spacing w:val="-2"/>
          <w:w w:val="105"/>
          <w:sz w:val="20"/>
        </w:rPr>
        <w:t>created_at</w:t>
      </w:r>
      <w:r>
        <w:rPr>
          <w:rFonts w:ascii="Calibri"/>
          <w:spacing w:val="29"/>
          <w:w w:val="105"/>
          <w:sz w:val="20"/>
        </w:rPr>
        <w:t> </w:t>
      </w:r>
      <w:r>
        <w:rPr>
          <w:rFonts w:ascii="Calibri"/>
          <w:color w:val="8E2100"/>
          <w:spacing w:val="-2"/>
          <w:w w:val="105"/>
          <w:sz w:val="20"/>
        </w:rPr>
        <w:t>TIMESTAMP</w:t>
      </w:r>
      <w:r>
        <w:rPr>
          <w:rFonts w:ascii="Calibri"/>
          <w:color w:val="8E2100"/>
          <w:spacing w:val="29"/>
          <w:w w:val="105"/>
          <w:sz w:val="20"/>
        </w:rPr>
        <w:t> </w:t>
      </w:r>
      <w:r>
        <w:rPr>
          <w:rFonts w:ascii="Calibri"/>
          <w:b/>
          <w:color w:val="007021"/>
          <w:spacing w:val="-2"/>
          <w:w w:val="105"/>
          <w:sz w:val="20"/>
        </w:rPr>
        <w:t>DEFAULT</w:t>
      </w:r>
      <w:r>
        <w:rPr>
          <w:rFonts w:ascii="Calibri"/>
          <w:b/>
          <w:color w:val="007021"/>
          <w:spacing w:val="29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NOW()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);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5"/>
          <w:sz w:val="20"/>
        </w:rPr>
        <w:t>--</w:t>
      </w:r>
      <w:r>
        <w:rPr>
          <w:rFonts w:ascii="Cambria"/>
          <w:i/>
          <w:color w:val="60A0AF"/>
          <w:spacing w:val="29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Simulations</w:t>
      </w:r>
      <w:r>
        <w:rPr>
          <w:rFonts w:ascii="Cambria"/>
          <w:i/>
          <w:color w:val="60A0AF"/>
          <w:spacing w:val="30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table</w:t>
      </w:r>
    </w:p>
    <w:p>
      <w:pPr>
        <w:spacing w:line="242" w:lineRule="exact" w:before="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CREATE</w:t>
      </w:r>
      <w:r>
        <w:rPr>
          <w:rFonts w:ascii="Calibri"/>
          <w:b/>
          <w:color w:val="007021"/>
          <w:spacing w:val="19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TABLE</w:t>
      </w:r>
      <w:r>
        <w:rPr>
          <w:rFonts w:ascii="Calibri"/>
          <w:b/>
          <w:color w:val="007021"/>
          <w:spacing w:val="19"/>
          <w:w w:val="115"/>
          <w:sz w:val="20"/>
        </w:rPr>
        <w:t> </w:t>
      </w:r>
      <w:r>
        <w:rPr>
          <w:rFonts w:ascii="Calibri"/>
          <w:w w:val="115"/>
          <w:sz w:val="20"/>
        </w:rPr>
        <w:t>simulations</w:t>
      </w:r>
      <w:r>
        <w:rPr>
          <w:rFonts w:ascii="Calibri"/>
          <w:spacing w:val="19"/>
          <w:w w:val="115"/>
          <w:sz w:val="20"/>
        </w:rPr>
        <w:t> </w:t>
      </w:r>
      <w:r>
        <w:rPr>
          <w:rFonts w:ascii="Calibri"/>
          <w:spacing w:val="-10"/>
          <w:w w:val="115"/>
          <w:sz w:val="20"/>
        </w:rPr>
        <w:t>(</w:t>
      </w:r>
    </w:p>
    <w:p>
      <w:pPr>
        <w:spacing w:line="235" w:lineRule="auto" w:before="2"/>
        <w:ind w:left="1293" w:right="3704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0"/>
          <w:sz w:val="20"/>
        </w:rPr>
        <w:t>id</w:t>
      </w:r>
      <w:r>
        <w:rPr>
          <w:rFonts w:ascii="Calibri"/>
          <w:b/>
          <w:color w:val="007021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UUID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PRIMARY</w:t>
      </w:r>
      <w:r>
        <w:rPr>
          <w:rFonts w:ascii="Calibri"/>
          <w:b/>
          <w:color w:val="007021"/>
          <w:spacing w:val="40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KEY</w:t>
      </w:r>
      <w:r>
        <w:rPr>
          <w:rFonts w:ascii="Calibri"/>
          <w:b/>
          <w:color w:val="007021"/>
          <w:spacing w:val="40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DEFAULT</w:t>
      </w:r>
      <w:r>
        <w:rPr>
          <w:rFonts w:ascii="Calibri"/>
          <w:b/>
          <w:color w:val="007021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uuid_generate_v4(), user_id</w:t>
      </w:r>
      <w:r>
        <w:rPr>
          <w:rFonts w:ascii="Calibri"/>
          <w:spacing w:val="32"/>
          <w:w w:val="110"/>
          <w:sz w:val="20"/>
        </w:rPr>
        <w:t> </w:t>
      </w:r>
      <w:r>
        <w:rPr>
          <w:rFonts w:ascii="Calibri"/>
          <w:w w:val="110"/>
          <w:sz w:val="20"/>
        </w:rPr>
        <w:t>UUID</w:t>
      </w:r>
      <w:r>
        <w:rPr>
          <w:rFonts w:ascii="Calibri"/>
          <w:spacing w:val="33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REFERENCES</w:t>
      </w:r>
      <w:r>
        <w:rPr>
          <w:rFonts w:ascii="Calibri"/>
          <w:b/>
          <w:color w:val="007021"/>
          <w:spacing w:val="33"/>
          <w:w w:val="110"/>
          <w:sz w:val="20"/>
        </w:rPr>
        <w:t> </w:t>
      </w:r>
      <w:r>
        <w:rPr>
          <w:rFonts w:ascii="Calibri"/>
          <w:w w:val="110"/>
          <w:sz w:val="20"/>
        </w:rPr>
        <w:t>users(</w:t>
      </w:r>
      <w:r>
        <w:rPr>
          <w:rFonts w:ascii="Calibri"/>
          <w:b/>
          <w:color w:val="007021"/>
          <w:w w:val="110"/>
          <w:sz w:val="20"/>
        </w:rPr>
        <w:t>id</w:t>
      </w:r>
      <w:r>
        <w:rPr>
          <w:rFonts w:ascii="Calibri"/>
          <w:w w:val="110"/>
          <w:sz w:val="20"/>
        </w:rPr>
        <w:t>)</w:t>
      </w:r>
      <w:r>
        <w:rPr>
          <w:rFonts w:ascii="Calibri"/>
          <w:spacing w:val="33"/>
          <w:w w:val="110"/>
          <w:sz w:val="20"/>
        </w:rPr>
        <w:t> </w:t>
      </w:r>
      <w:r>
        <w:rPr>
          <w:rFonts w:ascii="Calibri"/>
          <w:b/>
          <w:color w:val="007021"/>
          <w:w w:val="105"/>
          <w:sz w:val="20"/>
        </w:rPr>
        <w:t>ON</w:t>
      </w:r>
      <w:r>
        <w:rPr>
          <w:rFonts w:ascii="Calibri"/>
          <w:b/>
          <w:color w:val="007021"/>
          <w:spacing w:val="33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DELETE</w:t>
      </w:r>
      <w:r>
        <w:rPr>
          <w:rFonts w:ascii="Calibri"/>
          <w:b/>
          <w:color w:val="007021"/>
          <w:spacing w:val="33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CASCADE</w:t>
      </w:r>
      <w:r>
        <w:rPr>
          <w:rFonts w:ascii="Calibri"/>
          <w:w w:val="110"/>
          <w:sz w:val="20"/>
        </w:rPr>
        <w:t>, created_at</w:t>
      </w:r>
      <w:r>
        <w:rPr>
          <w:rFonts w:ascii="Calibri"/>
          <w:spacing w:val="35"/>
          <w:w w:val="110"/>
          <w:sz w:val="20"/>
        </w:rPr>
        <w:t> </w:t>
      </w:r>
      <w:r>
        <w:rPr>
          <w:rFonts w:ascii="Calibri"/>
          <w:color w:val="8E2100"/>
          <w:w w:val="110"/>
          <w:sz w:val="20"/>
        </w:rPr>
        <w:t>TIMESTAMP</w:t>
      </w:r>
      <w:r>
        <w:rPr>
          <w:rFonts w:ascii="Calibri"/>
          <w:color w:val="8E2100"/>
          <w:spacing w:val="35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DEFAULT</w:t>
      </w:r>
      <w:r>
        <w:rPr>
          <w:rFonts w:ascii="Calibri"/>
          <w:b/>
          <w:color w:val="007021"/>
          <w:spacing w:val="35"/>
          <w:w w:val="110"/>
          <w:sz w:val="20"/>
        </w:rPr>
        <w:t> </w:t>
      </w:r>
      <w:r>
        <w:rPr>
          <w:rFonts w:ascii="Calibri"/>
          <w:w w:val="110"/>
          <w:sz w:val="20"/>
        </w:rPr>
        <w:t>NOW(),</w:t>
      </w:r>
    </w:p>
    <w:p>
      <w:pPr>
        <w:spacing w:line="237" w:lineRule="auto" w:before="237"/>
        <w:ind w:left="1293" w:right="6424" w:firstLine="0"/>
        <w:jc w:val="left"/>
        <w:rPr>
          <w:rFonts w:ascii="Calibri"/>
          <w:sz w:val="20"/>
        </w:rPr>
      </w:pPr>
      <w:r>
        <w:rPr>
          <w:rFonts w:ascii="Cambria"/>
          <w:i/>
          <w:color w:val="60A0AF"/>
          <w:w w:val="135"/>
          <w:sz w:val="20"/>
        </w:rPr>
        <w:t>--</w:t>
      </w:r>
      <w:r>
        <w:rPr>
          <w:rFonts w:ascii="Cambria"/>
          <w:i/>
          <w:color w:val="60A0AF"/>
          <w:spacing w:val="40"/>
          <w:w w:val="13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Input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parameters </w:t>
      </w:r>
      <w:r>
        <w:rPr>
          <w:rFonts w:ascii="Calibri"/>
          <w:w w:val="115"/>
          <w:sz w:val="20"/>
        </w:rPr>
        <w:t>country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w w:val="115"/>
          <w:sz w:val="20"/>
        </w:rPr>
        <w:t>TEXT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b/>
          <w:color w:val="007021"/>
          <w:w w:val="105"/>
          <w:sz w:val="20"/>
        </w:rPr>
        <w:t>NOT</w:t>
      </w:r>
      <w:r>
        <w:rPr>
          <w:rFonts w:ascii="Calibri"/>
          <w:b/>
          <w:color w:val="007021"/>
          <w:spacing w:val="40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NULL</w:t>
      </w:r>
      <w:r>
        <w:rPr>
          <w:rFonts w:ascii="Calibri"/>
          <w:w w:val="115"/>
          <w:sz w:val="20"/>
        </w:rPr>
        <w:t>, region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w w:val="115"/>
          <w:sz w:val="20"/>
        </w:rPr>
        <w:t>TEXT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b/>
          <w:color w:val="007021"/>
          <w:w w:val="105"/>
          <w:sz w:val="20"/>
        </w:rPr>
        <w:t>NOT</w:t>
      </w:r>
      <w:r>
        <w:rPr>
          <w:rFonts w:ascii="Calibri"/>
          <w:b/>
          <w:color w:val="007021"/>
          <w:spacing w:val="40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NULL</w:t>
      </w:r>
      <w:r>
        <w:rPr>
          <w:rFonts w:ascii="Calibri"/>
          <w:w w:val="115"/>
          <w:sz w:val="20"/>
        </w:rPr>
        <w:t>, policy_type</w:t>
      </w:r>
      <w:r>
        <w:rPr>
          <w:rFonts w:ascii="Calibri"/>
          <w:spacing w:val="17"/>
          <w:w w:val="115"/>
          <w:sz w:val="20"/>
        </w:rPr>
        <w:t> </w:t>
      </w:r>
      <w:r>
        <w:rPr>
          <w:rFonts w:ascii="Calibri"/>
          <w:w w:val="115"/>
          <w:sz w:val="20"/>
        </w:rPr>
        <w:t>TEXT</w:t>
      </w:r>
      <w:r>
        <w:rPr>
          <w:rFonts w:ascii="Calibri"/>
          <w:spacing w:val="17"/>
          <w:w w:val="115"/>
          <w:sz w:val="20"/>
        </w:rPr>
        <w:t> </w:t>
      </w:r>
      <w:r>
        <w:rPr>
          <w:rFonts w:ascii="Calibri"/>
          <w:b/>
          <w:color w:val="007021"/>
          <w:w w:val="105"/>
          <w:sz w:val="20"/>
        </w:rPr>
        <w:t>NOT</w:t>
      </w:r>
      <w:r>
        <w:rPr>
          <w:rFonts w:ascii="Calibri"/>
          <w:b/>
          <w:color w:val="007021"/>
          <w:spacing w:val="17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NULL</w:t>
      </w:r>
      <w:r>
        <w:rPr>
          <w:rFonts w:ascii="Calibri"/>
          <w:w w:val="115"/>
          <w:sz w:val="20"/>
        </w:rPr>
        <w:t>, carbon_price_usd</w:t>
      </w:r>
      <w:r>
        <w:rPr>
          <w:rFonts w:ascii="Calibri"/>
          <w:spacing w:val="15"/>
          <w:w w:val="115"/>
          <w:sz w:val="20"/>
        </w:rPr>
        <w:t> </w:t>
      </w:r>
      <w:r>
        <w:rPr>
          <w:rFonts w:ascii="Calibri"/>
          <w:color w:val="8E2100"/>
          <w:w w:val="115"/>
          <w:sz w:val="20"/>
        </w:rPr>
        <w:t>NUMERIC</w:t>
      </w:r>
      <w:r>
        <w:rPr>
          <w:rFonts w:ascii="Calibri"/>
          <w:w w:val="115"/>
          <w:sz w:val="20"/>
        </w:rPr>
        <w:t>, </w:t>
      </w:r>
      <w:r>
        <w:rPr>
          <w:rFonts w:ascii="Calibri"/>
          <w:color w:val="8E2100"/>
          <w:w w:val="115"/>
          <w:sz w:val="20"/>
        </w:rPr>
        <w:t>year</w:t>
      </w:r>
      <w:r>
        <w:rPr>
          <w:rFonts w:ascii="Calibri"/>
          <w:color w:val="8E2100"/>
          <w:spacing w:val="40"/>
          <w:w w:val="115"/>
          <w:sz w:val="20"/>
        </w:rPr>
        <w:t> </w:t>
      </w:r>
      <w:r>
        <w:rPr>
          <w:rFonts w:ascii="Calibri"/>
          <w:color w:val="8E2100"/>
          <w:w w:val="115"/>
          <w:sz w:val="20"/>
        </w:rPr>
        <w:t>INTEGER</w:t>
      </w:r>
      <w:r>
        <w:rPr>
          <w:rFonts w:ascii="Calibri"/>
          <w:w w:val="115"/>
          <w:sz w:val="20"/>
        </w:rPr>
        <w:t>,</w:t>
      </w:r>
    </w:p>
    <w:p>
      <w:pPr>
        <w:pStyle w:val="BodyText"/>
        <w:spacing w:line="236" w:lineRule="exact"/>
        <w:ind w:left="1293"/>
        <w:rPr>
          <w:rFonts w:ascii="Calibri"/>
        </w:rPr>
      </w:pPr>
      <w:r>
        <w:rPr>
          <w:rFonts w:ascii="Calibri"/>
          <w:w w:val="105"/>
        </w:rPr>
        <w:t>income_group</w:t>
      </w:r>
      <w:r>
        <w:rPr>
          <w:rFonts w:ascii="Calibri"/>
          <w:spacing w:val="65"/>
          <w:w w:val="110"/>
        </w:rPr>
        <w:t> </w:t>
      </w:r>
      <w:r>
        <w:rPr>
          <w:rFonts w:ascii="Calibri"/>
          <w:spacing w:val="-2"/>
          <w:w w:val="110"/>
        </w:rPr>
        <w:t>TEXT,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40"/>
          <w:sz w:val="20"/>
        </w:rPr>
        <w:t>--</w:t>
      </w:r>
      <w:r>
        <w:rPr>
          <w:rFonts w:ascii="Cambria"/>
          <w:i/>
          <w:color w:val="60A0AF"/>
          <w:spacing w:val="71"/>
          <w:w w:val="140"/>
          <w:sz w:val="20"/>
        </w:rPr>
        <w:t> </w:t>
      </w:r>
      <w:r>
        <w:rPr>
          <w:rFonts w:ascii="Cambria"/>
          <w:i/>
          <w:color w:val="60A0AF"/>
          <w:spacing w:val="-2"/>
          <w:w w:val="140"/>
          <w:sz w:val="20"/>
        </w:rPr>
        <w:t>Predictions</w:t>
      </w:r>
    </w:p>
    <w:p>
      <w:pPr>
        <w:pStyle w:val="BodyText"/>
        <w:spacing w:line="235" w:lineRule="auto" w:before="8"/>
        <w:ind w:left="1293" w:right="5692"/>
        <w:rPr>
          <w:rFonts w:ascii="Calibri"/>
        </w:rPr>
      </w:pPr>
      <w:r>
        <w:rPr>
          <w:rFonts w:ascii="Calibri"/>
          <w:w w:val="120"/>
        </w:rPr>
        <w:t>revenue_million</w:t>
      </w:r>
      <w:r>
        <w:rPr>
          <w:rFonts w:ascii="Calibri"/>
          <w:spacing w:val="19"/>
          <w:w w:val="120"/>
        </w:rPr>
        <w:t> </w:t>
      </w:r>
      <w:r>
        <w:rPr>
          <w:rFonts w:ascii="Calibri"/>
          <w:color w:val="8E2100"/>
          <w:w w:val="120"/>
        </w:rPr>
        <w:t>NUMERIC</w:t>
      </w:r>
      <w:r>
        <w:rPr>
          <w:rFonts w:ascii="Calibri"/>
          <w:w w:val="120"/>
        </w:rPr>
        <w:t>, </w:t>
      </w:r>
      <w:r>
        <w:rPr>
          <w:rFonts w:ascii="Calibri"/>
          <w:w w:val="110"/>
        </w:rPr>
        <w:t>abolishment_risk_percent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8E2100"/>
          <w:w w:val="110"/>
        </w:rPr>
        <w:t>NUMERIC</w:t>
      </w:r>
      <w:r>
        <w:rPr>
          <w:rFonts w:ascii="Calibri"/>
          <w:w w:val="110"/>
        </w:rPr>
        <w:t>, </w:t>
      </w:r>
      <w:r>
        <w:rPr>
          <w:rFonts w:ascii="Calibri"/>
          <w:w w:val="120"/>
        </w:rPr>
        <w:t>risk_category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TEXT, </w:t>
      </w:r>
      <w:r>
        <w:rPr>
          <w:rFonts w:ascii="Calibri"/>
          <w:w w:val="115"/>
        </w:rPr>
        <w:t>coverage_percent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8E2100"/>
          <w:w w:val="115"/>
        </w:rPr>
        <w:t>NUMERIC</w:t>
      </w:r>
      <w:r>
        <w:rPr>
          <w:rFonts w:ascii="Calibri"/>
          <w:w w:val="115"/>
        </w:rPr>
        <w:t>,</w:t>
      </w:r>
    </w:p>
    <w:p>
      <w:pPr>
        <w:spacing w:line="240" w:lineRule="auto" w:before="235"/>
        <w:ind w:left="1293" w:right="6624" w:firstLine="0"/>
        <w:jc w:val="left"/>
        <w:rPr>
          <w:rFonts w:ascii="Calibri"/>
          <w:sz w:val="20"/>
        </w:rPr>
      </w:pPr>
      <w:r>
        <w:rPr>
          <w:rFonts w:ascii="Cambria"/>
          <w:i/>
          <w:color w:val="60A0AF"/>
          <w:w w:val="135"/>
          <w:sz w:val="20"/>
        </w:rPr>
        <w:t>--</w:t>
      </w:r>
      <w:r>
        <w:rPr>
          <w:rFonts w:ascii="Cambria"/>
          <w:i/>
          <w:color w:val="60A0AF"/>
          <w:spacing w:val="40"/>
          <w:w w:val="13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Advanced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calculations </w:t>
      </w:r>
      <w:r>
        <w:rPr>
          <w:rFonts w:ascii="Calibri"/>
          <w:w w:val="110"/>
          <w:sz w:val="20"/>
        </w:rPr>
        <w:t>co2_covered_mt</w:t>
      </w:r>
      <w:r>
        <w:rPr>
          <w:rFonts w:ascii="Calibri"/>
          <w:spacing w:val="18"/>
          <w:w w:val="110"/>
          <w:sz w:val="20"/>
        </w:rPr>
        <w:t> </w:t>
      </w:r>
      <w:r>
        <w:rPr>
          <w:rFonts w:ascii="Calibri"/>
          <w:color w:val="8E2100"/>
          <w:w w:val="110"/>
          <w:sz w:val="20"/>
        </w:rPr>
        <w:t>NUMERIC</w:t>
      </w:r>
      <w:r>
        <w:rPr>
          <w:rFonts w:ascii="Calibri"/>
          <w:w w:val="110"/>
          <w:sz w:val="20"/>
        </w:rPr>
        <w:t>, </w:t>
      </w:r>
      <w:r>
        <w:rPr>
          <w:rFonts w:ascii="Calibri"/>
          <w:sz w:val="20"/>
        </w:rPr>
        <w:t>co2_reduced_mt</w:t>
      </w:r>
      <w:r>
        <w:rPr>
          <w:rFonts w:ascii="Calibri"/>
          <w:spacing w:val="40"/>
          <w:sz w:val="20"/>
        </w:rPr>
        <w:t> </w:t>
      </w:r>
      <w:r>
        <w:rPr>
          <w:rFonts w:ascii="Calibri"/>
          <w:color w:val="8E2100"/>
          <w:sz w:val="20"/>
        </w:rPr>
        <w:t>NUMERIC</w:t>
      </w:r>
      <w:r>
        <w:rPr>
          <w:rFonts w:ascii="Calibri"/>
          <w:sz w:val="20"/>
        </w:rPr>
        <w:t>,</w:t>
      </w:r>
    </w:p>
    <w:p>
      <w:pPr>
        <w:pStyle w:val="BodyText"/>
        <w:spacing w:line="235" w:lineRule="auto"/>
        <w:ind w:left="1293" w:right="4196"/>
        <w:rPr>
          <w:rFonts w:ascii="Calibri"/>
        </w:rPr>
      </w:pPr>
      <w:r>
        <w:rPr>
          <w:rFonts w:ascii="Calibri"/>
          <w:w w:val="110"/>
        </w:rPr>
        <w:t>benchmarking_coverage_percentile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8E2100"/>
          <w:w w:val="110"/>
        </w:rPr>
        <w:t>NUMERIC</w:t>
      </w:r>
      <w:r>
        <w:rPr>
          <w:rFonts w:ascii="Calibri"/>
          <w:w w:val="110"/>
        </w:rPr>
        <w:t>, benchmarking_revenue_percentile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8E2100"/>
          <w:w w:val="110"/>
        </w:rPr>
        <w:t>NUMERIC</w:t>
      </w:r>
      <w:r>
        <w:rPr>
          <w:rFonts w:ascii="Calibri"/>
          <w:w w:val="110"/>
        </w:rPr>
        <w:t>, </w:t>
      </w:r>
      <w:r>
        <w:rPr>
          <w:rFonts w:ascii="Calibri"/>
          <w:w w:val="115"/>
        </w:rPr>
        <w:t>risk_adjusted_value_million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8E2100"/>
          <w:w w:val="115"/>
        </w:rPr>
        <w:t>NUMERIC</w:t>
      </w:r>
      <w:r>
        <w:rPr>
          <w:rFonts w:ascii="Calibri"/>
          <w:w w:val="115"/>
        </w:rPr>
        <w:t>, cars_off_road_equivalent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8E2100"/>
          <w:w w:val="115"/>
        </w:rPr>
        <w:t>INTEGER</w:t>
      </w:r>
      <w:r>
        <w:rPr>
          <w:rFonts w:ascii="Calibri"/>
          <w:w w:val="115"/>
        </w:rPr>
        <w:t>, trees_planted_equivalent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8E2100"/>
          <w:w w:val="115"/>
        </w:rPr>
        <w:t>INTEGER</w:t>
      </w:r>
      <w:r>
        <w:rPr>
          <w:rFonts w:ascii="Calibri"/>
          <w:w w:val="115"/>
        </w:rPr>
        <w:t>,</w:t>
      </w:r>
    </w:p>
    <w:p>
      <w:pPr>
        <w:spacing w:before="233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40"/>
          <w:sz w:val="20"/>
        </w:rPr>
        <w:t>--</w:t>
      </w:r>
      <w:r>
        <w:rPr>
          <w:rFonts w:ascii="Cambria"/>
          <w:i/>
          <w:color w:val="60A0AF"/>
          <w:spacing w:val="71"/>
          <w:w w:val="14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Metadata</w:t>
      </w:r>
    </w:p>
    <w:p>
      <w:pPr>
        <w:pStyle w:val="BodyText"/>
        <w:spacing w:line="235" w:lineRule="auto"/>
        <w:ind w:left="1293" w:right="3748"/>
        <w:rPr>
          <w:rFonts w:ascii="Calibri"/>
        </w:rPr>
      </w:pPr>
      <w:r>
        <w:rPr>
          <w:rFonts w:ascii="Calibri"/>
          <w:w w:val="115"/>
        </w:rPr>
        <w:t>simulation_name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TEXT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b/>
          <w:color w:val="007021"/>
          <w:w w:val="115"/>
        </w:rPr>
        <w:t>DEFAULT</w:t>
      </w:r>
      <w:r>
        <w:rPr>
          <w:rFonts w:ascii="Calibri"/>
          <w:b/>
          <w:color w:val="007021"/>
          <w:spacing w:val="40"/>
          <w:w w:val="115"/>
        </w:rPr>
        <w:t> </w:t>
      </w:r>
      <w:r>
        <w:rPr>
          <w:rFonts w:ascii="Calibri"/>
          <w:color w:val="3F70A0"/>
          <w:w w:val="115"/>
        </w:rPr>
        <w:t>'Untitled</w:t>
      </w:r>
      <w:r>
        <w:rPr>
          <w:rFonts w:ascii="Calibri"/>
          <w:color w:val="3F70A0"/>
          <w:spacing w:val="40"/>
          <w:w w:val="115"/>
        </w:rPr>
        <w:t> </w:t>
      </w:r>
      <w:r>
        <w:rPr>
          <w:rFonts w:ascii="Calibri"/>
          <w:color w:val="3F70A0"/>
          <w:w w:val="115"/>
        </w:rPr>
        <w:t>Simulation'</w:t>
      </w:r>
      <w:r>
        <w:rPr>
          <w:rFonts w:ascii="Calibri"/>
          <w:w w:val="115"/>
        </w:rPr>
        <w:t>, notes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TEXT</w:t>
      </w:r>
    </w:p>
    <w:p>
      <w:pPr>
        <w:spacing w:before="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);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35"/>
          <w:sz w:val="20"/>
        </w:rPr>
        <w:t>--</w:t>
      </w:r>
      <w:r>
        <w:rPr>
          <w:rFonts w:ascii="Cambria"/>
          <w:i/>
          <w:color w:val="60A0AF"/>
          <w:spacing w:val="44"/>
          <w:w w:val="13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Indexes</w:t>
      </w:r>
      <w:r>
        <w:rPr>
          <w:rFonts w:ascii="Cambria"/>
          <w:i/>
          <w:color w:val="60A0AF"/>
          <w:spacing w:val="48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for</w:t>
      </w:r>
      <w:r>
        <w:rPr>
          <w:rFonts w:ascii="Cambria"/>
          <w:i/>
          <w:color w:val="60A0AF"/>
          <w:spacing w:val="49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performance</w:t>
      </w:r>
    </w:p>
    <w:p>
      <w:pPr>
        <w:spacing w:line="242" w:lineRule="exact" w:before="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0"/>
          <w:sz w:val="20"/>
        </w:rPr>
        <w:t>CREATE</w:t>
      </w:r>
      <w:r>
        <w:rPr>
          <w:rFonts w:ascii="Calibri"/>
          <w:b/>
          <w:color w:val="007021"/>
          <w:spacing w:val="28"/>
          <w:w w:val="110"/>
          <w:sz w:val="20"/>
        </w:rPr>
        <w:t>  </w:t>
      </w:r>
      <w:r>
        <w:rPr>
          <w:rFonts w:ascii="Calibri"/>
          <w:b/>
          <w:color w:val="007021"/>
          <w:w w:val="110"/>
          <w:sz w:val="20"/>
        </w:rPr>
        <w:t>INDEX</w:t>
      </w:r>
      <w:r>
        <w:rPr>
          <w:rFonts w:ascii="Calibri"/>
          <w:b/>
          <w:color w:val="007021"/>
          <w:spacing w:val="28"/>
          <w:w w:val="110"/>
          <w:sz w:val="20"/>
        </w:rPr>
        <w:t>  </w:t>
      </w:r>
      <w:r>
        <w:rPr>
          <w:rFonts w:ascii="Calibri"/>
          <w:w w:val="110"/>
          <w:sz w:val="20"/>
        </w:rPr>
        <w:t>idx_simulations_user_id</w:t>
      </w:r>
      <w:r>
        <w:rPr>
          <w:rFonts w:ascii="Calibri"/>
          <w:spacing w:val="28"/>
          <w:w w:val="110"/>
          <w:sz w:val="20"/>
        </w:rPr>
        <w:t>  </w:t>
      </w:r>
      <w:r>
        <w:rPr>
          <w:rFonts w:ascii="Calibri"/>
          <w:b/>
          <w:color w:val="007021"/>
          <w:w w:val="105"/>
          <w:sz w:val="20"/>
        </w:rPr>
        <w:t>ON</w:t>
      </w:r>
      <w:r>
        <w:rPr>
          <w:rFonts w:ascii="Calibri"/>
          <w:b/>
          <w:color w:val="007021"/>
          <w:spacing w:val="28"/>
          <w:w w:val="110"/>
          <w:sz w:val="20"/>
        </w:rPr>
        <w:t>  </w:t>
      </w:r>
      <w:r>
        <w:rPr>
          <w:rFonts w:ascii="Calibri"/>
          <w:spacing w:val="-2"/>
          <w:w w:val="110"/>
          <w:sz w:val="20"/>
        </w:rPr>
        <w:t>simulations(user_id);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0"/>
          <w:sz w:val="20"/>
        </w:rPr>
        <w:t>CREATE</w:t>
      </w:r>
      <w:r>
        <w:rPr>
          <w:rFonts w:ascii="Calibri"/>
          <w:b/>
          <w:color w:val="007021"/>
          <w:spacing w:val="28"/>
          <w:w w:val="110"/>
          <w:sz w:val="20"/>
        </w:rPr>
        <w:t>  </w:t>
      </w:r>
      <w:r>
        <w:rPr>
          <w:rFonts w:ascii="Calibri"/>
          <w:b/>
          <w:color w:val="007021"/>
          <w:w w:val="110"/>
          <w:sz w:val="20"/>
        </w:rPr>
        <w:t>INDEX</w:t>
      </w:r>
      <w:r>
        <w:rPr>
          <w:rFonts w:ascii="Calibri"/>
          <w:b/>
          <w:color w:val="007021"/>
          <w:spacing w:val="28"/>
          <w:w w:val="110"/>
          <w:sz w:val="20"/>
        </w:rPr>
        <w:t>  </w:t>
      </w:r>
      <w:r>
        <w:rPr>
          <w:rFonts w:ascii="Calibri"/>
          <w:w w:val="110"/>
          <w:sz w:val="20"/>
        </w:rPr>
        <w:t>idx_simulations_created_at</w:t>
      </w:r>
      <w:r>
        <w:rPr>
          <w:rFonts w:ascii="Calibri"/>
          <w:spacing w:val="28"/>
          <w:w w:val="110"/>
          <w:sz w:val="20"/>
        </w:rPr>
        <w:t>  </w:t>
      </w:r>
      <w:r>
        <w:rPr>
          <w:rFonts w:ascii="Calibri"/>
          <w:b/>
          <w:color w:val="007021"/>
          <w:w w:val="105"/>
          <w:sz w:val="20"/>
        </w:rPr>
        <w:t>ON</w:t>
      </w:r>
      <w:r>
        <w:rPr>
          <w:rFonts w:ascii="Calibri"/>
          <w:b/>
          <w:color w:val="007021"/>
          <w:spacing w:val="28"/>
          <w:w w:val="110"/>
          <w:sz w:val="20"/>
        </w:rPr>
        <w:t>  </w:t>
      </w:r>
      <w:r>
        <w:rPr>
          <w:rFonts w:ascii="Calibri"/>
          <w:w w:val="110"/>
          <w:sz w:val="20"/>
        </w:rPr>
        <w:t>simulations(created_at</w:t>
      </w:r>
      <w:r>
        <w:rPr>
          <w:rFonts w:ascii="Calibri"/>
          <w:spacing w:val="28"/>
          <w:w w:val="110"/>
          <w:sz w:val="20"/>
        </w:rPr>
        <w:t>  </w:t>
      </w:r>
      <w:r>
        <w:rPr>
          <w:rFonts w:ascii="Calibri"/>
          <w:b/>
          <w:color w:val="007021"/>
          <w:spacing w:val="-2"/>
          <w:w w:val="110"/>
          <w:sz w:val="20"/>
        </w:rPr>
        <w:t>DESC</w:t>
      </w:r>
      <w:r>
        <w:rPr>
          <w:rFonts w:ascii="Calibri"/>
          <w:spacing w:val="-2"/>
          <w:w w:val="110"/>
          <w:sz w:val="20"/>
        </w:rPr>
        <w:t>);</w:t>
      </w:r>
    </w:p>
    <w:p>
      <w:pPr>
        <w:spacing w:after="0" w:line="242" w:lineRule="exact"/>
        <w:jc w:val="left"/>
        <w:rPr>
          <w:rFonts w:ascii="Calibri"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before="1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35"/>
          <w:sz w:val="20"/>
        </w:rPr>
        <w:t>--</w:t>
      </w:r>
      <w:r>
        <w:rPr>
          <w:rFonts w:ascii="Cambria"/>
          <w:i/>
          <w:color w:val="60A0AF"/>
          <w:spacing w:val="52"/>
          <w:w w:val="13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Test</w:t>
      </w:r>
      <w:r>
        <w:rPr>
          <w:rFonts w:ascii="Cambria"/>
          <w:i/>
          <w:color w:val="60A0AF"/>
          <w:spacing w:val="57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query</w:t>
      </w:r>
    </w:p>
    <w:p>
      <w:pPr>
        <w:spacing w:before="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SELECT</w:t>
      </w:r>
      <w:r>
        <w:rPr>
          <w:rFonts w:ascii="Calibri"/>
          <w:b/>
          <w:color w:val="007021"/>
          <w:spacing w:val="45"/>
          <w:w w:val="115"/>
          <w:sz w:val="20"/>
        </w:rPr>
        <w:t> </w:t>
      </w:r>
      <w:r>
        <w:rPr>
          <w:rFonts w:ascii="Calibri"/>
          <w:color w:val="3F70A0"/>
          <w:w w:val="115"/>
          <w:sz w:val="20"/>
        </w:rPr>
        <w:t>'Database</w:t>
      </w:r>
      <w:r>
        <w:rPr>
          <w:rFonts w:ascii="Calibri"/>
          <w:color w:val="3F70A0"/>
          <w:spacing w:val="45"/>
          <w:w w:val="115"/>
          <w:sz w:val="20"/>
        </w:rPr>
        <w:t> </w:t>
      </w:r>
      <w:r>
        <w:rPr>
          <w:rFonts w:ascii="Calibri"/>
          <w:color w:val="3F70A0"/>
          <w:w w:val="115"/>
          <w:sz w:val="20"/>
        </w:rPr>
        <w:t>setup</w:t>
      </w:r>
      <w:r>
        <w:rPr>
          <w:rFonts w:ascii="Calibri"/>
          <w:color w:val="3F70A0"/>
          <w:spacing w:val="45"/>
          <w:w w:val="115"/>
          <w:sz w:val="20"/>
        </w:rPr>
        <w:t> </w:t>
      </w:r>
      <w:r>
        <w:rPr>
          <w:rFonts w:ascii="Calibri"/>
          <w:color w:val="3F70A0"/>
          <w:w w:val="115"/>
          <w:sz w:val="20"/>
        </w:rPr>
        <w:t>complete!'</w:t>
      </w:r>
      <w:r>
        <w:rPr>
          <w:rFonts w:ascii="Calibri"/>
          <w:color w:val="3F70A0"/>
          <w:spacing w:val="45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AS</w:t>
      </w:r>
      <w:r>
        <w:rPr>
          <w:rFonts w:ascii="Calibri"/>
          <w:b/>
          <w:color w:val="007021"/>
          <w:spacing w:val="46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status;</w:t>
      </w:r>
    </w:p>
    <w:p>
      <w:pPr>
        <w:pStyle w:val="ListParagraph"/>
        <w:numPr>
          <w:ilvl w:val="0"/>
          <w:numId w:val="72"/>
        </w:numPr>
        <w:tabs>
          <w:tab w:pos="1372" w:val="left" w:leader="none"/>
        </w:tabs>
        <w:spacing w:line="240" w:lineRule="auto" w:before="118" w:after="0"/>
        <w:ind w:left="1372" w:right="0" w:hanging="254"/>
        <w:jc w:val="left"/>
        <w:rPr>
          <w:sz w:val="20"/>
        </w:rPr>
      </w:pPr>
      <w:r>
        <w:rPr>
          <w:w w:val="105"/>
          <w:sz w:val="20"/>
        </w:rPr>
        <w:t>Should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see: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“Database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setup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complete!”</w:t>
      </w:r>
    </w:p>
    <w:p>
      <w:pPr>
        <w:pStyle w:val="Heading4"/>
        <w:spacing w:before="132"/>
      </w:pPr>
      <w:r>
        <w:rPr>
          <w:spacing w:val="-2"/>
        </w:rPr>
        <w:t>Step</w:t>
      </w:r>
      <w:r>
        <w:rPr>
          <w:spacing w:val="4"/>
        </w:rPr>
        <w:t> </w:t>
      </w:r>
      <w:r>
        <w:rPr>
          <w:spacing w:val="-2"/>
        </w:rPr>
        <w:t>3:</w:t>
      </w:r>
      <w:r>
        <w:rPr>
          <w:spacing w:val="23"/>
        </w:rPr>
        <w:t> </w:t>
      </w:r>
      <w:r>
        <w:rPr>
          <w:spacing w:val="-2"/>
        </w:rPr>
        <w:t>Set</w:t>
      </w:r>
      <w:r>
        <w:rPr>
          <w:spacing w:val="4"/>
        </w:rPr>
        <w:t> </w:t>
      </w:r>
      <w:r>
        <w:rPr>
          <w:spacing w:val="-2"/>
        </w:rPr>
        <w:t>Up</w:t>
      </w:r>
      <w:r>
        <w:rPr>
          <w:spacing w:val="4"/>
        </w:rPr>
        <w:t> </w:t>
      </w:r>
      <w:r>
        <w:rPr>
          <w:spacing w:val="-2"/>
        </w:rPr>
        <w:t>Backend</w:t>
      </w:r>
      <w:r>
        <w:rPr>
          <w:spacing w:val="5"/>
        </w:rPr>
        <w:t> </w:t>
      </w:r>
      <w:r>
        <w:rPr>
          <w:spacing w:val="-2"/>
        </w:rPr>
        <w:t>Project</w:t>
      </w:r>
      <w:r>
        <w:rPr>
          <w:spacing w:val="4"/>
        </w:rPr>
        <w:t> </w:t>
      </w:r>
      <w:r>
        <w:rPr>
          <w:spacing w:val="-2"/>
        </w:rPr>
        <w:t>(30</w:t>
      </w:r>
      <w:r>
        <w:rPr>
          <w:spacing w:val="4"/>
        </w:rPr>
        <w:t> </w:t>
      </w:r>
      <w:r>
        <w:rPr>
          <w:spacing w:val="-2"/>
        </w:rPr>
        <w:t>minutes</w:t>
      </w:r>
      <w:r>
        <w:rPr>
          <w:spacing w:val="5"/>
        </w:rPr>
        <w:t> </w:t>
      </w:r>
      <w:r>
        <w:rPr>
          <w:spacing w:val="-2"/>
        </w:rPr>
        <w:t>-</w:t>
      </w:r>
      <w:r>
        <w:rPr>
          <w:spacing w:val="4"/>
        </w:rPr>
        <w:t> </w:t>
      </w:r>
      <w:r>
        <w:rPr>
          <w:spacing w:val="-2"/>
        </w:rPr>
        <w:t>1:30-2:00</w:t>
      </w:r>
      <w:r>
        <w:rPr>
          <w:spacing w:val="4"/>
        </w:rPr>
        <w:t> </w:t>
      </w:r>
      <w:r>
        <w:rPr>
          <w:spacing w:val="-5"/>
        </w:rPr>
        <w:t>PM)</w:t>
      </w:r>
    </w:p>
    <w:p>
      <w:pPr>
        <w:spacing w:before="12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3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Create</w:t>
      </w:r>
      <w:r>
        <w:rPr>
          <w:rFonts w:ascii="Cambria"/>
          <w:i/>
          <w:color w:val="60A0AF"/>
          <w:spacing w:val="3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backend</w:t>
      </w:r>
      <w:r>
        <w:rPr>
          <w:rFonts w:ascii="Cambria"/>
          <w:i/>
          <w:color w:val="60A0AF"/>
          <w:spacing w:val="38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folder</w:t>
      </w:r>
    </w:p>
    <w:p>
      <w:pPr>
        <w:pStyle w:val="BodyText"/>
        <w:spacing w:line="235" w:lineRule="auto" w:before="8"/>
        <w:ind w:left="875" w:right="8035"/>
        <w:rPr>
          <w:rFonts w:ascii="Calibri"/>
        </w:rPr>
      </w:pPr>
      <w:r>
        <w:rPr>
          <w:rFonts w:ascii="Calibri"/>
          <w:color w:val="05287C"/>
          <w:w w:val="110"/>
        </w:rPr>
        <w:t>mkdir</w:t>
      </w:r>
      <w:r>
        <w:rPr>
          <w:rFonts w:ascii="Calibri"/>
          <w:color w:val="05287C"/>
          <w:spacing w:val="18"/>
          <w:w w:val="110"/>
        </w:rPr>
        <w:t> </w:t>
      </w:r>
      <w:r>
        <w:rPr>
          <w:rFonts w:ascii="Calibri"/>
          <w:w w:val="110"/>
        </w:rPr>
        <w:t>backend </w:t>
      </w:r>
      <w:r>
        <w:rPr>
          <w:rFonts w:ascii="Calibri"/>
          <w:color w:val="007F00"/>
          <w:w w:val="110"/>
        </w:rPr>
        <w:t>cd</w:t>
      </w:r>
      <w:r>
        <w:rPr>
          <w:rFonts w:ascii="Calibri"/>
          <w:color w:val="007F00"/>
          <w:spacing w:val="40"/>
          <w:w w:val="110"/>
        </w:rPr>
        <w:t> </w:t>
      </w:r>
      <w:r>
        <w:rPr>
          <w:rFonts w:ascii="Calibri"/>
          <w:w w:val="110"/>
        </w:rPr>
        <w:t>backend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72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Create</w:t>
      </w:r>
      <w:r>
        <w:rPr>
          <w:rFonts w:ascii="Cambria"/>
          <w:i/>
          <w:color w:val="60A0AF"/>
          <w:spacing w:val="72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virtual</w:t>
      </w:r>
      <w:r>
        <w:rPr>
          <w:rFonts w:ascii="Cambria"/>
          <w:i/>
          <w:color w:val="60A0AF"/>
          <w:spacing w:val="72"/>
          <w:w w:val="15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environment</w:t>
      </w:r>
    </w:p>
    <w:p>
      <w:pPr>
        <w:pStyle w:val="BodyText"/>
        <w:spacing w:before="5"/>
        <w:ind w:left="875"/>
        <w:rPr>
          <w:rFonts w:ascii="Calibri"/>
        </w:rPr>
      </w:pPr>
      <w:r>
        <w:rPr>
          <w:rFonts w:ascii="Calibri"/>
          <w:w w:val="105"/>
        </w:rPr>
        <w:t>python</w:t>
      </w:r>
      <w:r>
        <w:rPr>
          <w:rFonts w:ascii="Calibri"/>
          <w:spacing w:val="58"/>
          <w:w w:val="105"/>
        </w:rPr>
        <w:t> </w:t>
      </w:r>
      <w:r>
        <w:rPr>
          <w:rFonts w:ascii="Calibri"/>
          <w:color w:val="7C8E28"/>
          <w:w w:val="105"/>
        </w:rPr>
        <w:t>-m</w:t>
      </w:r>
      <w:r>
        <w:rPr>
          <w:rFonts w:ascii="Calibri"/>
          <w:color w:val="7C8E28"/>
          <w:spacing w:val="58"/>
          <w:w w:val="105"/>
        </w:rPr>
        <w:t> </w:t>
      </w:r>
      <w:r>
        <w:rPr>
          <w:rFonts w:ascii="Calibri"/>
          <w:w w:val="105"/>
        </w:rPr>
        <w:t>venv</w:t>
      </w:r>
      <w:r>
        <w:rPr>
          <w:rFonts w:ascii="Calibri"/>
          <w:spacing w:val="58"/>
          <w:w w:val="105"/>
        </w:rPr>
        <w:t> </w:t>
      </w:r>
      <w:r>
        <w:rPr>
          <w:rFonts w:ascii="Calibri"/>
          <w:spacing w:val="-4"/>
          <w:w w:val="105"/>
        </w:rPr>
        <w:t>venv</w:t>
      </w:r>
    </w:p>
    <w:p>
      <w:pPr>
        <w:spacing w:line="244" w:lineRule="auto" w:before="234"/>
        <w:ind w:left="875" w:right="8516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4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Activate #</w:t>
      </w:r>
      <w:r>
        <w:rPr>
          <w:rFonts w:ascii="Cambria"/>
          <w:i/>
          <w:color w:val="60A0AF"/>
          <w:spacing w:val="31"/>
          <w:w w:val="105"/>
          <w:sz w:val="20"/>
        </w:rPr>
        <w:t> </w:t>
      </w:r>
      <w:r>
        <w:rPr>
          <w:rFonts w:ascii="Cambria"/>
          <w:i/>
          <w:color w:val="60A0AF"/>
          <w:spacing w:val="-5"/>
          <w:w w:val="105"/>
          <w:sz w:val="20"/>
        </w:rPr>
        <w:t>Windows:</w:t>
      </w:r>
    </w:p>
    <w:p>
      <w:pPr>
        <w:pStyle w:val="BodyText"/>
        <w:spacing w:line="241" w:lineRule="exact"/>
        <w:ind w:left="875"/>
        <w:rPr>
          <w:rFonts w:ascii="Calibri"/>
        </w:rPr>
      </w:pPr>
      <w:r>
        <w:rPr>
          <w:rFonts w:ascii="Calibri"/>
          <w:spacing w:val="-2"/>
          <w:w w:val="125"/>
        </w:rPr>
        <w:t>venv\Scripts\activate</w:t>
      </w:r>
    </w:p>
    <w:p>
      <w:pPr>
        <w:spacing w:line="232" w:lineRule="exact"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40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Mac/Linux:</w:t>
      </w:r>
    </w:p>
    <w:p>
      <w:pPr>
        <w:pStyle w:val="BodyText"/>
        <w:spacing w:before="4"/>
        <w:ind w:left="875"/>
        <w:rPr>
          <w:rFonts w:ascii="Calibri"/>
        </w:rPr>
      </w:pPr>
      <w:r>
        <w:rPr>
          <w:rFonts w:ascii="Calibri"/>
          <w:color w:val="007F00"/>
          <w:w w:val="120"/>
        </w:rPr>
        <w:t>source</w:t>
      </w:r>
      <w:r>
        <w:rPr>
          <w:rFonts w:ascii="Calibri"/>
          <w:color w:val="007F00"/>
          <w:spacing w:val="22"/>
          <w:w w:val="120"/>
        </w:rPr>
        <w:t> </w:t>
      </w:r>
      <w:r>
        <w:rPr>
          <w:rFonts w:ascii="Calibri"/>
          <w:spacing w:val="-2"/>
          <w:w w:val="120"/>
        </w:rPr>
        <w:t>venv/bin/activate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79"/>
          <w:w w:val="15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Install</w:t>
      </w:r>
      <w:r>
        <w:rPr>
          <w:rFonts w:ascii="Cambria"/>
          <w:i/>
          <w:color w:val="60A0AF"/>
          <w:spacing w:val="22"/>
          <w:w w:val="115"/>
          <w:sz w:val="20"/>
        </w:rPr>
        <w:t>  </w:t>
      </w:r>
      <w:r>
        <w:rPr>
          <w:rFonts w:ascii="Cambria"/>
          <w:i/>
          <w:color w:val="60A0AF"/>
          <w:spacing w:val="-2"/>
          <w:w w:val="115"/>
          <w:sz w:val="20"/>
        </w:rPr>
        <w:t>dependencies</w:t>
      </w:r>
    </w:p>
    <w:p>
      <w:pPr>
        <w:pStyle w:val="BodyText"/>
        <w:spacing w:before="4"/>
        <w:ind w:left="875"/>
        <w:rPr>
          <w:rFonts w:ascii="Calibri"/>
        </w:rPr>
      </w:pPr>
      <w:r>
        <w:rPr>
          <w:rFonts w:ascii="Calibri"/>
          <w:w w:val="125"/>
        </w:rPr>
        <w:t>pip</w:t>
      </w:r>
      <w:r>
        <w:rPr>
          <w:rFonts w:ascii="Calibri"/>
          <w:spacing w:val="46"/>
          <w:w w:val="125"/>
        </w:rPr>
        <w:t> </w:t>
      </w:r>
      <w:r>
        <w:rPr>
          <w:rFonts w:ascii="Calibri"/>
          <w:w w:val="125"/>
        </w:rPr>
        <w:t>install</w:t>
      </w:r>
      <w:r>
        <w:rPr>
          <w:rFonts w:ascii="Calibri"/>
          <w:spacing w:val="47"/>
          <w:w w:val="125"/>
        </w:rPr>
        <w:t> </w:t>
      </w:r>
      <w:r>
        <w:rPr>
          <w:rFonts w:ascii="Calibri"/>
          <w:w w:val="125"/>
        </w:rPr>
        <w:t>fastapi</w:t>
      </w:r>
      <w:r>
        <w:rPr>
          <w:rFonts w:ascii="Calibri"/>
          <w:spacing w:val="47"/>
          <w:w w:val="125"/>
        </w:rPr>
        <w:t> </w:t>
      </w:r>
      <w:r>
        <w:rPr>
          <w:rFonts w:ascii="Calibri"/>
          <w:w w:val="125"/>
        </w:rPr>
        <w:t>uvicorn</w:t>
      </w:r>
      <w:r>
        <w:rPr>
          <w:rFonts w:ascii="Calibri"/>
          <w:spacing w:val="47"/>
          <w:w w:val="125"/>
        </w:rPr>
        <w:t> </w:t>
      </w:r>
      <w:r>
        <w:rPr>
          <w:rFonts w:ascii="Calibri"/>
          <w:w w:val="125"/>
        </w:rPr>
        <w:t>python-jose</w:t>
      </w:r>
      <w:r>
        <w:rPr>
          <w:rFonts w:ascii="Calibri"/>
          <w:color w:val="BC7A00"/>
          <w:w w:val="125"/>
        </w:rPr>
        <w:t>[</w:t>
      </w:r>
      <w:r>
        <w:rPr>
          <w:rFonts w:ascii="Calibri"/>
          <w:color w:val="BA6687"/>
          <w:w w:val="125"/>
        </w:rPr>
        <w:t>cryptography</w:t>
      </w:r>
      <w:r>
        <w:rPr>
          <w:rFonts w:ascii="Calibri"/>
          <w:color w:val="BC7A00"/>
          <w:w w:val="125"/>
        </w:rPr>
        <w:t>]</w:t>
      </w:r>
      <w:r>
        <w:rPr>
          <w:rFonts w:ascii="Calibri"/>
          <w:color w:val="BC7A00"/>
          <w:spacing w:val="47"/>
          <w:w w:val="125"/>
        </w:rPr>
        <w:t> </w:t>
      </w:r>
      <w:r>
        <w:rPr>
          <w:rFonts w:ascii="Calibri"/>
          <w:w w:val="125"/>
        </w:rPr>
        <w:t>passlib</w:t>
      </w:r>
      <w:r>
        <w:rPr>
          <w:rFonts w:ascii="Calibri"/>
          <w:color w:val="BC7A00"/>
          <w:w w:val="125"/>
        </w:rPr>
        <w:t>[</w:t>
      </w:r>
      <w:r>
        <w:rPr>
          <w:rFonts w:ascii="Calibri"/>
          <w:color w:val="BA6687"/>
          <w:w w:val="125"/>
        </w:rPr>
        <w:t>bcrypt</w:t>
      </w:r>
      <w:r>
        <w:rPr>
          <w:rFonts w:ascii="Calibri"/>
          <w:color w:val="BC7A00"/>
          <w:w w:val="125"/>
        </w:rPr>
        <w:t>]</w:t>
      </w:r>
      <w:r>
        <w:rPr>
          <w:rFonts w:ascii="Calibri"/>
          <w:color w:val="BC7A00"/>
          <w:spacing w:val="47"/>
          <w:w w:val="125"/>
        </w:rPr>
        <w:t> </w:t>
      </w:r>
      <w:r>
        <w:rPr>
          <w:rFonts w:ascii="Calibri"/>
          <w:w w:val="125"/>
        </w:rPr>
        <w:t>python-multipart</w:t>
      </w:r>
      <w:r>
        <w:rPr>
          <w:rFonts w:ascii="Calibri"/>
          <w:spacing w:val="47"/>
          <w:w w:val="125"/>
        </w:rPr>
        <w:t> </w:t>
      </w:r>
      <w:r>
        <w:rPr>
          <w:rFonts w:ascii="Calibri"/>
          <w:spacing w:val="-4"/>
          <w:w w:val="125"/>
        </w:rPr>
        <w:t>supa</w:t>
      </w:r>
    </w:p>
    <w:p>
      <w:pPr>
        <w:pStyle w:val="BodyText"/>
        <w:spacing w:line="237" w:lineRule="auto" w:before="236"/>
        <w:ind w:left="875" w:right="7784"/>
        <w:rPr>
          <w:rFonts w:ascii="Calibri"/>
        </w:rPr>
      </w:pPr>
      <w:r>
        <w:rPr>
          <w:rFonts w:ascii="Cambria"/>
          <w:i/>
          <w:color w:val="60A0AF"/>
          <w:w w:val="110"/>
        </w:rPr>
        <w:t>#</w:t>
      </w:r>
      <w:r>
        <w:rPr>
          <w:rFonts w:ascii="Cambria"/>
          <w:i/>
          <w:color w:val="60A0AF"/>
          <w:spacing w:val="40"/>
          <w:w w:val="110"/>
        </w:rPr>
        <w:t> </w:t>
      </w:r>
      <w:r>
        <w:rPr>
          <w:rFonts w:ascii="Cambria"/>
          <w:i/>
          <w:color w:val="60A0AF"/>
          <w:w w:val="110"/>
        </w:rPr>
        <w:t>Create</w:t>
      </w:r>
      <w:r>
        <w:rPr>
          <w:rFonts w:ascii="Cambria"/>
          <w:i/>
          <w:color w:val="60A0AF"/>
          <w:spacing w:val="40"/>
          <w:w w:val="135"/>
        </w:rPr>
        <w:t> </w:t>
      </w:r>
      <w:r>
        <w:rPr>
          <w:rFonts w:ascii="Cambria"/>
          <w:i/>
          <w:color w:val="60A0AF"/>
          <w:w w:val="135"/>
        </w:rPr>
        <w:t>files </w:t>
      </w:r>
      <w:r>
        <w:rPr>
          <w:rFonts w:ascii="Calibri"/>
          <w:color w:val="05287C"/>
          <w:w w:val="110"/>
        </w:rPr>
        <w:t>touch</w:t>
      </w:r>
      <w:r>
        <w:rPr>
          <w:rFonts w:ascii="Calibri"/>
          <w:color w:val="05287C"/>
          <w:spacing w:val="40"/>
          <w:w w:val="110"/>
        </w:rPr>
        <w:t> </w:t>
      </w:r>
      <w:r>
        <w:rPr>
          <w:rFonts w:ascii="Calibri"/>
          <w:w w:val="110"/>
        </w:rPr>
        <w:t>main.py </w:t>
      </w:r>
      <w:r>
        <w:rPr>
          <w:rFonts w:ascii="Calibri"/>
          <w:color w:val="05287C"/>
          <w:w w:val="110"/>
        </w:rPr>
        <w:t>touch</w:t>
      </w:r>
      <w:r>
        <w:rPr>
          <w:rFonts w:ascii="Calibri"/>
          <w:color w:val="05287C"/>
          <w:spacing w:val="40"/>
          <w:w w:val="110"/>
        </w:rPr>
        <w:t> </w:t>
      </w:r>
      <w:r>
        <w:rPr>
          <w:rFonts w:ascii="Calibri"/>
          <w:w w:val="110"/>
        </w:rPr>
        <w:t>auth.py </w:t>
      </w:r>
      <w:r>
        <w:rPr>
          <w:rFonts w:ascii="Calibri"/>
          <w:color w:val="05287C"/>
          <w:w w:val="110"/>
        </w:rPr>
        <w:t>touch</w:t>
      </w:r>
      <w:r>
        <w:rPr>
          <w:rFonts w:ascii="Calibri"/>
          <w:color w:val="05287C"/>
          <w:spacing w:val="40"/>
          <w:w w:val="110"/>
        </w:rPr>
        <w:t> </w:t>
      </w:r>
      <w:r>
        <w:rPr>
          <w:rFonts w:ascii="Calibri"/>
          <w:w w:val="110"/>
        </w:rPr>
        <w:t>database.py </w:t>
      </w:r>
      <w:r>
        <w:rPr>
          <w:rFonts w:ascii="Calibri"/>
          <w:color w:val="05287C"/>
          <w:w w:val="110"/>
        </w:rPr>
        <w:t>touch</w:t>
      </w:r>
      <w:r>
        <w:rPr>
          <w:rFonts w:ascii="Calibri"/>
          <w:color w:val="05287C"/>
          <w:spacing w:val="40"/>
          <w:w w:val="110"/>
        </w:rPr>
        <w:t> </w:t>
      </w:r>
      <w:r>
        <w:rPr>
          <w:rFonts w:ascii="Calibri"/>
          <w:w w:val="110"/>
        </w:rPr>
        <w:t>models.py </w:t>
      </w:r>
      <w:r>
        <w:rPr>
          <w:rFonts w:ascii="Calibri"/>
          <w:color w:val="05287C"/>
          <w:w w:val="110"/>
        </w:rPr>
        <w:t>touch</w:t>
      </w:r>
      <w:r>
        <w:rPr>
          <w:rFonts w:ascii="Calibri"/>
          <w:color w:val="05287C"/>
          <w:spacing w:val="40"/>
          <w:w w:val="110"/>
        </w:rPr>
        <w:t> </w:t>
      </w:r>
      <w:r>
        <w:rPr>
          <w:rFonts w:ascii="Calibri"/>
          <w:w w:val="110"/>
        </w:rPr>
        <w:t>.env</w:t>
      </w:r>
    </w:p>
    <w:p>
      <w:pPr>
        <w:pStyle w:val="BodyText"/>
        <w:spacing w:before="112"/>
        <w:ind w:left="875"/>
      </w:pPr>
      <w:r>
        <w:rPr>
          <w:w w:val="110"/>
        </w:rPr>
        <w:t>Create</w:t>
      </w:r>
      <w:r>
        <w:rPr>
          <w:spacing w:val="29"/>
          <w:w w:val="110"/>
        </w:rPr>
        <w:t> </w:t>
      </w:r>
      <w:r>
        <w:rPr>
          <w:rFonts w:ascii="Calibri"/>
          <w:w w:val="110"/>
        </w:rPr>
        <w:t>.env</w:t>
      </w:r>
      <w:r>
        <w:rPr>
          <w:rFonts w:ascii="Calibri"/>
          <w:spacing w:val="36"/>
          <w:w w:val="110"/>
        </w:rPr>
        <w:t> </w:t>
      </w:r>
      <w:r>
        <w:rPr>
          <w:spacing w:val="-2"/>
          <w:w w:val="110"/>
        </w:rPr>
        <w:t>file:</w:t>
      </w:r>
    </w:p>
    <w:p>
      <w:pPr>
        <w:pStyle w:val="BodyText"/>
        <w:spacing w:line="235" w:lineRule="auto" w:before="118"/>
        <w:ind w:left="875" w:right="2653"/>
        <w:rPr>
          <w:rFonts w:ascii="Calibri"/>
        </w:rPr>
      </w:pPr>
      <w:r>
        <w:rPr>
          <w:rFonts w:ascii="Calibri"/>
          <w:spacing w:val="-2"/>
          <w:w w:val="110"/>
        </w:rPr>
        <w:t>SUPABASE_URL=https://xxxxx.supabase.co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spacing w:val="-2"/>
          <w:w w:val="110"/>
        </w:rPr>
        <w:t>SUPABASE_KEY=your_anon_key_here SECRET_KEY=your_secret_key_for_jwt_here</w:t>
      </w:r>
    </w:p>
    <w:p>
      <w:pPr>
        <w:pStyle w:val="BodyText"/>
        <w:spacing w:before="119"/>
        <w:ind w:left="875"/>
      </w:pPr>
      <w:r>
        <w:rPr>
          <w:w w:val="110"/>
        </w:rPr>
        <w:t>Generate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SECRET_KEY:</w:t>
      </w:r>
    </w:p>
    <w:p>
      <w:pPr>
        <w:spacing w:line="235" w:lineRule="auto" w:before="129"/>
        <w:ind w:left="875" w:right="6842" w:firstLine="0"/>
        <w:jc w:val="left"/>
        <w:rPr>
          <w:rFonts w:ascii="Cambria"/>
          <w:i/>
          <w:sz w:val="20"/>
        </w:rPr>
      </w:pP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40"/>
          <w:w w:val="115"/>
          <w:sz w:val="20"/>
        </w:rPr>
        <w:t> </w:t>
      </w:r>
      <w:r>
        <w:rPr>
          <w:rFonts w:ascii="Calibri"/>
          <w:w w:val="115"/>
          <w:sz w:val="20"/>
        </w:rPr>
        <w:t>secrets </w:t>
      </w:r>
      <w:r>
        <w:rPr>
          <w:rFonts w:ascii="Calibri"/>
          <w:color w:val="007F00"/>
          <w:spacing w:val="-2"/>
          <w:w w:val="115"/>
          <w:sz w:val="20"/>
        </w:rPr>
        <w:t>print</w:t>
      </w:r>
      <w:r>
        <w:rPr>
          <w:rFonts w:ascii="Calibri"/>
          <w:spacing w:val="-2"/>
          <w:w w:val="115"/>
          <w:sz w:val="20"/>
        </w:rPr>
        <w:t>(secrets.token_hex(</w:t>
      </w:r>
      <w:r>
        <w:rPr>
          <w:rFonts w:ascii="Calibri"/>
          <w:color w:val="3FA070"/>
          <w:spacing w:val="-2"/>
          <w:w w:val="115"/>
          <w:sz w:val="20"/>
        </w:rPr>
        <w:t>32</w:t>
      </w:r>
      <w:r>
        <w:rPr>
          <w:rFonts w:ascii="Calibri"/>
          <w:spacing w:val="-2"/>
          <w:w w:val="115"/>
          <w:sz w:val="20"/>
        </w:rPr>
        <w:t>))</w:t>
      </w:r>
      <w:r>
        <w:rPr>
          <w:rFonts w:ascii="Calibri"/>
          <w:spacing w:val="80"/>
          <w:w w:val="115"/>
          <w:sz w:val="20"/>
        </w:rPr>
        <w:t>  </w:t>
      </w: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Copy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output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to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.env</w:t>
      </w:r>
    </w:p>
    <w:p>
      <w:pPr>
        <w:pStyle w:val="Heading4"/>
        <w:spacing w:before="131"/>
      </w:pPr>
      <w:r>
        <w:rPr>
          <w:spacing w:val="-4"/>
        </w:rPr>
        <w:t>Step</w:t>
      </w:r>
      <w:r>
        <w:rPr>
          <w:spacing w:val="1"/>
        </w:rPr>
        <w:t> </w:t>
      </w:r>
      <w:r>
        <w:rPr>
          <w:spacing w:val="-4"/>
        </w:rPr>
        <w:t>4:</w:t>
      </w:r>
      <w:r>
        <w:rPr>
          <w:spacing w:val="21"/>
        </w:rPr>
        <w:t> </w:t>
      </w:r>
      <w:r>
        <w:rPr>
          <w:spacing w:val="-4"/>
        </w:rPr>
        <w:t>Implement</w:t>
      </w:r>
      <w:r>
        <w:rPr>
          <w:spacing w:val="2"/>
        </w:rPr>
        <w:t> </w:t>
      </w:r>
      <w:r>
        <w:rPr>
          <w:spacing w:val="-4"/>
        </w:rPr>
        <w:t>Authentication</w:t>
      </w:r>
      <w:r>
        <w:rPr>
          <w:spacing w:val="2"/>
        </w:rPr>
        <w:t> </w:t>
      </w:r>
      <w:r>
        <w:rPr>
          <w:spacing w:val="-4"/>
        </w:rPr>
        <w:t>(3</w:t>
      </w:r>
      <w:r>
        <w:rPr>
          <w:spacing w:val="2"/>
        </w:rPr>
        <w:t> </w:t>
      </w:r>
      <w:r>
        <w:rPr>
          <w:spacing w:val="-4"/>
        </w:rPr>
        <w:t>hours</w:t>
      </w:r>
      <w:r>
        <w:rPr>
          <w:spacing w:val="2"/>
        </w:rPr>
        <w:t> </w:t>
      </w:r>
      <w:r>
        <w:rPr>
          <w:spacing w:val="-4"/>
        </w:rPr>
        <w:t>-</w:t>
      </w:r>
      <w:r>
        <w:rPr>
          <w:spacing w:val="1"/>
        </w:rPr>
        <w:t> </w:t>
      </w:r>
      <w:r>
        <w:rPr>
          <w:spacing w:val="-4"/>
        </w:rPr>
        <w:t>2:00-5:00</w:t>
      </w:r>
      <w:r>
        <w:rPr>
          <w:spacing w:val="2"/>
        </w:rPr>
        <w:t> </w:t>
      </w:r>
      <w:r>
        <w:rPr>
          <w:spacing w:val="-5"/>
        </w:rPr>
        <w:t>PM)</w:t>
      </w:r>
    </w:p>
    <w:p>
      <w:pPr>
        <w:pStyle w:val="BodyText"/>
        <w:spacing w:before="125"/>
        <w:ind w:left="875"/>
      </w:pPr>
      <w:r>
        <w:rPr>
          <w:w w:val="110"/>
        </w:rPr>
        <w:t>Create</w:t>
      </w:r>
      <w:r>
        <w:rPr>
          <w:spacing w:val="11"/>
          <w:w w:val="110"/>
        </w:rPr>
        <w:t> </w:t>
      </w:r>
      <w:r>
        <w:rPr>
          <w:rFonts w:ascii="Calibri"/>
          <w:spacing w:val="-2"/>
          <w:w w:val="110"/>
        </w:rPr>
        <w:t>backend/auth.py</w:t>
      </w:r>
      <w:r>
        <w:rPr>
          <w:spacing w:val="-2"/>
          <w:w w:val="110"/>
        </w:rPr>
        <w:t>:</w:t>
      </w:r>
    </w:p>
    <w:p>
      <w:pPr>
        <w:spacing w:line="242" w:lineRule="exact" w:before="11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5"/>
          <w:sz w:val="20"/>
        </w:rPr>
        <w:t>from</w:t>
      </w:r>
      <w:r>
        <w:rPr>
          <w:rFonts w:ascii="Calibri"/>
          <w:b/>
          <w:color w:val="007F00"/>
          <w:spacing w:val="37"/>
          <w:w w:val="115"/>
          <w:sz w:val="20"/>
        </w:rPr>
        <w:t> </w:t>
      </w:r>
      <w:r>
        <w:rPr>
          <w:rFonts w:ascii="Calibri"/>
          <w:w w:val="115"/>
          <w:sz w:val="20"/>
        </w:rPr>
        <w:t>datetime</w:t>
      </w:r>
      <w:r>
        <w:rPr>
          <w:rFonts w:ascii="Calibri"/>
          <w:spacing w:val="37"/>
          <w:w w:val="115"/>
          <w:sz w:val="20"/>
        </w:rPr>
        <w:t> </w:t>
      </w: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37"/>
          <w:w w:val="115"/>
          <w:sz w:val="20"/>
        </w:rPr>
        <w:t> </w:t>
      </w:r>
      <w:r>
        <w:rPr>
          <w:rFonts w:ascii="Calibri"/>
          <w:w w:val="115"/>
          <w:sz w:val="20"/>
        </w:rPr>
        <w:t>datetime,</w:t>
      </w:r>
      <w:r>
        <w:rPr>
          <w:rFonts w:ascii="Calibri"/>
          <w:spacing w:val="37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timedelta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5"/>
          <w:sz w:val="20"/>
        </w:rPr>
        <w:t>from</w:t>
      </w:r>
      <w:r>
        <w:rPr>
          <w:rFonts w:ascii="Calibri"/>
          <w:b/>
          <w:color w:val="007F00"/>
          <w:spacing w:val="40"/>
          <w:w w:val="115"/>
          <w:sz w:val="20"/>
        </w:rPr>
        <w:t> </w:t>
      </w:r>
      <w:r>
        <w:rPr>
          <w:rFonts w:ascii="Calibri"/>
          <w:w w:val="115"/>
          <w:sz w:val="20"/>
        </w:rPr>
        <w:t>typing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40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Optional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5"/>
          <w:sz w:val="20"/>
        </w:rPr>
        <w:t>from</w:t>
      </w:r>
      <w:r>
        <w:rPr>
          <w:rFonts w:ascii="Calibri"/>
          <w:b/>
          <w:color w:val="007F00"/>
          <w:spacing w:val="46"/>
          <w:w w:val="115"/>
          <w:sz w:val="20"/>
        </w:rPr>
        <w:t> </w:t>
      </w:r>
      <w:r>
        <w:rPr>
          <w:rFonts w:ascii="Calibri"/>
          <w:w w:val="115"/>
          <w:sz w:val="20"/>
        </w:rPr>
        <w:t>jose</w:t>
      </w:r>
      <w:r>
        <w:rPr>
          <w:rFonts w:ascii="Calibri"/>
          <w:spacing w:val="46"/>
          <w:w w:val="115"/>
          <w:sz w:val="20"/>
        </w:rPr>
        <w:t> </w:t>
      </w: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46"/>
          <w:w w:val="115"/>
          <w:sz w:val="20"/>
        </w:rPr>
        <w:t> </w:t>
      </w:r>
      <w:r>
        <w:rPr>
          <w:rFonts w:ascii="Calibri"/>
          <w:w w:val="115"/>
          <w:sz w:val="20"/>
        </w:rPr>
        <w:t>JWTError,</w:t>
      </w:r>
      <w:r>
        <w:rPr>
          <w:rFonts w:ascii="Calibri"/>
          <w:spacing w:val="45"/>
          <w:w w:val="115"/>
          <w:sz w:val="20"/>
        </w:rPr>
        <w:t> </w:t>
      </w:r>
      <w:r>
        <w:rPr>
          <w:rFonts w:ascii="Calibri"/>
          <w:spacing w:val="-5"/>
          <w:w w:val="115"/>
          <w:sz w:val="20"/>
        </w:rPr>
        <w:t>jwt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5"/>
          <w:sz w:val="20"/>
        </w:rPr>
        <w:t>from</w:t>
      </w:r>
      <w:r>
        <w:rPr>
          <w:rFonts w:ascii="Calibri"/>
          <w:b/>
          <w:color w:val="007F00"/>
          <w:spacing w:val="79"/>
          <w:w w:val="115"/>
          <w:sz w:val="20"/>
        </w:rPr>
        <w:t> </w:t>
      </w:r>
      <w:r>
        <w:rPr>
          <w:rFonts w:ascii="Calibri"/>
          <w:w w:val="115"/>
          <w:sz w:val="20"/>
        </w:rPr>
        <w:t>passlib.context</w:t>
      </w:r>
      <w:r>
        <w:rPr>
          <w:rFonts w:ascii="Calibri"/>
          <w:spacing w:val="79"/>
          <w:w w:val="115"/>
          <w:sz w:val="20"/>
        </w:rPr>
        <w:t> </w:t>
      </w: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64"/>
          <w:w w:val="150"/>
          <w:sz w:val="20"/>
        </w:rPr>
        <w:t> </w:t>
      </w:r>
      <w:r>
        <w:rPr>
          <w:rFonts w:ascii="Calibri"/>
          <w:spacing w:val="-2"/>
          <w:w w:val="115"/>
          <w:sz w:val="20"/>
        </w:rPr>
        <w:t>CryptContext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5"/>
          <w:sz w:val="20"/>
        </w:rPr>
        <w:t>from</w:t>
      </w:r>
      <w:r>
        <w:rPr>
          <w:rFonts w:ascii="Calibri"/>
          <w:b/>
          <w:color w:val="007F00"/>
          <w:spacing w:val="47"/>
          <w:w w:val="115"/>
          <w:sz w:val="20"/>
        </w:rPr>
        <w:t> </w:t>
      </w:r>
      <w:r>
        <w:rPr>
          <w:rFonts w:ascii="Calibri"/>
          <w:w w:val="115"/>
          <w:sz w:val="20"/>
        </w:rPr>
        <w:t>fastapi</w:t>
      </w:r>
      <w:r>
        <w:rPr>
          <w:rFonts w:ascii="Calibri"/>
          <w:spacing w:val="47"/>
          <w:w w:val="115"/>
          <w:sz w:val="20"/>
        </w:rPr>
        <w:t> </w:t>
      </w: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48"/>
          <w:w w:val="115"/>
          <w:sz w:val="20"/>
        </w:rPr>
        <w:t> </w:t>
      </w:r>
      <w:r>
        <w:rPr>
          <w:rFonts w:ascii="Calibri"/>
          <w:w w:val="115"/>
          <w:sz w:val="20"/>
        </w:rPr>
        <w:t>Depends,</w:t>
      </w:r>
      <w:r>
        <w:rPr>
          <w:rFonts w:ascii="Calibri"/>
          <w:spacing w:val="47"/>
          <w:w w:val="115"/>
          <w:sz w:val="20"/>
        </w:rPr>
        <w:t> </w:t>
      </w:r>
      <w:r>
        <w:rPr>
          <w:rFonts w:ascii="Calibri"/>
          <w:w w:val="115"/>
          <w:sz w:val="20"/>
        </w:rPr>
        <w:t>HTTPException,</w:t>
      </w:r>
      <w:r>
        <w:rPr>
          <w:rFonts w:ascii="Calibri"/>
          <w:spacing w:val="48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status</w:t>
      </w:r>
    </w:p>
    <w:p>
      <w:pPr>
        <w:spacing w:after="0" w:line="242" w:lineRule="exact"/>
        <w:jc w:val="left"/>
        <w:rPr>
          <w:rFonts w:ascii="Calibri"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5"/>
          <w:sz w:val="20"/>
        </w:rPr>
        <w:t>from</w:t>
      </w:r>
      <w:r>
        <w:rPr>
          <w:rFonts w:ascii="Calibri"/>
          <w:b/>
          <w:color w:val="007F00"/>
          <w:spacing w:val="26"/>
          <w:w w:val="115"/>
          <w:sz w:val="20"/>
        </w:rPr>
        <w:t>  </w:t>
      </w:r>
      <w:r>
        <w:rPr>
          <w:rFonts w:ascii="Calibri"/>
          <w:w w:val="115"/>
          <w:sz w:val="20"/>
        </w:rPr>
        <w:t>fastapi.security</w:t>
      </w:r>
      <w:r>
        <w:rPr>
          <w:rFonts w:ascii="Calibri"/>
          <w:spacing w:val="27"/>
          <w:w w:val="115"/>
          <w:sz w:val="20"/>
        </w:rPr>
        <w:t>  </w:t>
      </w: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26"/>
          <w:w w:val="115"/>
          <w:sz w:val="20"/>
        </w:rPr>
        <w:t>  </w:t>
      </w:r>
      <w:r>
        <w:rPr>
          <w:rFonts w:ascii="Calibri"/>
          <w:spacing w:val="-2"/>
          <w:w w:val="115"/>
          <w:sz w:val="20"/>
        </w:rPr>
        <w:t>OAuth2PasswordBearer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0"/>
          <w:sz w:val="20"/>
        </w:rPr>
        <w:t>import</w:t>
      </w:r>
      <w:r>
        <w:rPr>
          <w:rFonts w:ascii="Calibri"/>
          <w:b/>
          <w:color w:val="007F00"/>
          <w:spacing w:val="54"/>
          <w:w w:val="110"/>
          <w:sz w:val="20"/>
        </w:rPr>
        <w:t> </w:t>
      </w:r>
      <w:r>
        <w:rPr>
          <w:rFonts w:ascii="Calibri"/>
          <w:spacing w:val="-5"/>
          <w:w w:val="110"/>
          <w:sz w:val="20"/>
        </w:rPr>
        <w:t>os</w:t>
      </w:r>
    </w:p>
    <w:p>
      <w:pPr>
        <w:spacing w:line="470" w:lineRule="auto" w:before="0"/>
        <w:ind w:left="875" w:right="6051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0"/>
          <w:sz w:val="20"/>
        </w:rPr>
        <w:t>from</w:t>
      </w:r>
      <w:r>
        <w:rPr>
          <w:rFonts w:ascii="Calibri"/>
          <w:b/>
          <w:color w:val="007F00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dotenv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b/>
          <w:color w:val="007F00"/>
          <w:w w:val="110"/>
          <w:sz w:val="20"/>
        </w:rPr>
        <w:t>import</w:t>
      </w:r>
      <w:r>
        <w:rPr>
          <w:rFonts w:ascii="Calibri"/>
          <w:b/>
          <w:color w:val="007F00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load_dotenv </w:t>
      </w:r>
      <w:r>
        <w:rPr>
          <w:rFonts w:ascii="Calibri"/>
          <w:spacing w:val="-2"/>
          <w:w w:val="110"/>
          <w:sz w:val="20"/>
        </w:rPr>
        <w:t>load_dotenv()</w:t>
      </w:r>
    </w:p>
    <w:p>
      <w:pPr>
        <w:pStyle w:val="BodyText"/>
        <w:spacing w:line="235" w:lineRule="auto" w:before="1"/>
        <w:ind w:left="875" w:right="5218"/>
        <w:rPr>
          <w:rFonts w:ascii="Calibri"/>
        </w:rPr>
      </w:pPr>
      <w:r>
        <w:rPr>
          <w:rFonts w:ascii="Calibri"/>
          <w:w w:val="105"/>
        </w:rPr>
        <w:t>SECRET_KEY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spacing w:val="40"/>
          <w:w w:val="105"/>
        </w:rPr>
        <w:t> </w:t>
      </w:r>
      <w:r>
        <w:rPr>
          <w:rFonts w:ascii="Calibri"/>
          <w:w w:val="105"/>
        </w:rPr>
        <w:t>os.getenv(</w:t>
      </w:r>
      <w:r>
        <w:rPr>
          <w:rFonts w:ascii="Calibri"/>
          <w:color w:val="3F70A0"/>
          <w:w w:val="105"/>
        </w:rPr>
        <w:t>"SECRET_KEY"</w:t>
      </w:r>
      <w:r>
        <w:rPr>
          <w:rFonts w:ascii="Calibri"/>
          <w:w w:val="105"/>
        </w:rPr>
        <w:t>)</w:t>
      </w:r>
      <w:r>
        <w:rPr>
          <w:rFonts w:ascii="Calibri"/>
          <w:spacing w:val="80"/>
          <w:w w:val="105"/>
        </w:rPr>
        <w:t> </w:t>
      </w:r>
      <w:r>
        <w:rPr>
          <w:rFonts w:ascii="Calibri"/>
          <w:w w:val="105"/>
        </w:rPr>
        <w:t>ALGORITHM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spacing w:val="40"/>
          <w:w w:val="105"/>
        </w:rPr>
        <w:t> </w:t>
      </w:r>
      <w:r>
        <w:rPr>
          <w:rFonts w:ascii="Calibri"/>
          <w:color w:val="3F70A0"/>
          <w:w w:val="105"/>
        </w:rPr>
        <w:t>"HS256"</w:t>
      </w:r>
    </w:p>
    <w:p>
      <w:pPr>
        <w:pStyle w:val="BodyText"/>
        <w:spacing w:line="240" w:lineRule="exact"/>
        <w:ind w:left="875"/>
        <w:rPr>
          <w:rFonts w:ascii="Calibri"/>
        </w:rPr>
      </w:pPr>
      <w:r>
        <w:rPr>
          <w:rFonts w:ascii="Calibri"/>
        </w:rPr>
        <w:t>ACCESS_TOKEN_EXPIRE_MINUTES</w:t>
      </w:r>
      <w:r>
        <w:rPr>
          <w:rFonts w:ascii="Calibri"/>
          <w:spacing w:val="61"/>
        </w:rPr>
        <w:t> </w:t>
      </w:r>
      <w:r>
        <w:rPr>
          <w:rFonts w:ascii="Calibri"/>
          <w:color w:val="666666"/>
        </w:rPr>
        <w:t>=</w:t>
      </w:r>
      <w:r>
        <w:rPr>
          <w:rFonts w:ascii="Calibri"/>
          <w:color w:val="666666"/>
          <w:spacing w:val="61"/>
        </w:rPr>
        <w:t> </w:t>
      </w:r>
      <w:r>
        <w:rPr>
          <w:rFonts w:ascii="Calibri"/>
          <w:color w:val="3FA070"/>
          <w:spacing w:val="-5"/>
        </w:rPr>
        <w:t>30</w:t>
      </w:r>
    </w:p>
    <w:p>
      <w:pPr>
        <w:pStyle w:val="BodyText"/>
        <w:spacing w:line="235" w:lineRule="auto" w:before="238"/>
        <w:ind w:left="875" w:right="2653"/>
        <w:rPr>
          <w:rFonts w:ascii="Calibri"/>
        </w:rPr>
      </w:pPr>
      <w:r>
        <w:rPr>
          <w:rFonts w:ascii="Calibri"/>
          <w:w w:val="110"/>
        </w:rPr>
        <w:t>pwd_context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80"/>
          <w:w w:val="110"/>
        </w:rPr>
        <w:t> </w:t>
      </w:r>
      <w:r>
        <w:rPr>
          <w:rFonts w:ascii="Calibri"/>
          <w:w w:val="110"/>
        </w:rPr>
        <w:t>CryptContext(schemes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w w:val="110"/>
        </w:rPr>
        <w:t>[</w:t>
      </w:r>
      <w:r>
        <w:rPr>
          <w:rFonts w:ascii="Calibri"/>
          <w:color w:val="3F70A0"/>
          <w:w w:val="110"/>
        </w:rPr>
        <w:t>"bcrypt"</w:t>
      </w:r>
      <w:r>
        <w:rPr>
          <w:rFonts w:ascii="Calibri"/>
          <w:w w:val="110"/>
        </w:rPr>
        <w:t>],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deprecated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3F70A0"/>
          <w:w w:val="110"/>
        </w:rPr>
        <w:t>"auto"</w:t>
      </w:r>
      <w:r>
        <w:rPr>
          <w:rFonts w:ascii="Calibri"/>
          <w:w w:val="110"/>
        </w:rPr>
        <w:t>)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oauth2_scheme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w w:val="110"/>
        </w:rPr>
        <w:t>OAuth2PasswordBearer(tokenUrl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3F70A0"/>
          <w:w w:val="110"/>
        </w:rPr>
        <w:t>"auth/login"</w:t>
      </w:r>
      <w:r>
        <w:rPr>
          <w:rFonts w:ascii="Calibri"/>
          <w:w w:val="110"/>
        </w:rPr>
        <w:t>)</w:t>
      </w:r>
    </w:p>
    <w:p>
      <w:pPr>
        <w:pStyle w:val="BodyText"/>
        <w:spacing w:line="242" w:lineRule="exact" w:before="235"/>
        <w:ind w:left="875"/>
        <w:rPr>
          <w:rFonts w:ascii="Calibri"/>
        </w:rPr>
      </w:pPr>
      <w:r>
        <w:rPr>
          <w:rFonts w:ascii="Calibri"/>
          <w:b/>
          <w:color w:val="007021"/>
          <w:w w:val="120"/>
        </w:rPr>
        <w:t>def</w:t>
      </w:r>
      <w:r>
        <w:rPr>
          <w:rFonts w:ascii="Calibri"/>
          <w:b/>
          <w:color w:val="007021"/>
          <w:spacing w:val="44"/>
          <w:w w:val="120"/>
        </w:rPr>
        <w:t> </w:t>
      </w:r>
      <w:r>
        <w:rPr>
          <w:rFonts w:ascii="Calibri"/>
          <w:w w:val="120"/>
        </w:rPr>
        <w:t>verify_password(plain_password: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color w:val="007F00"/>
          <w:w w:val="120"/>
        </w:rPr>
        <w:t>str</w:t>
      </w:r>
      <w:r>
        <w:rPr>
          <w:rFonts w:ascii="Calibri"/>
          <w:w w:val="120"/>
        </w:rPr>
        <w:t>,</w:t>
      </w:r>
      <w:r>
        <w:rPr>
          <w:rFonts w:ascii="Calibri"/>
          <w:spacing w:val="44"/>
          <w:w w:val="120"/>
        </w:rPr>
        <w:t> </w:t>
      </w:r>
      <w:r>
        <w:rPr>
          <w:rFonts w:ascii="Calibri"/>
          <w:w w:val="120"/>
        </w:rPr>
        <w:t>hashed_password: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color w:val="007F00"/>
          <w:w w:val="120"/>
        </w:rPr>
        <w:t>str</w:t>
      </w:r>
      <w:r>
        <w:rPr>
          <w:rFonts w:ascii="Calibri"/>
          <w:w w:val="120"/>
        </w:rPr>
        <w:t>)</w:t>
      </w:r>
      <w:r>
        <w:rPr>
          <w:rFonts w:ascii="Calibri"/>
          <w:spacing w:val="45"/>
          <w:w w:val="120"/>
        </w:rPr>
        <w:t> </w:t>
      </w:r>
      <w:r>
        <w:rPr>
          <w:rFonts w:ascii="Calibri"/>
          <w:color w:val="666666"/>
          <w:w w:val="120"/>
        </w:rPr>
        <w:t>-&gt;</w:t>
      </w:r>
      <w:r>
        <w:rPr>
          <w:rFonts w:ascii="Calibri"/>
          <w:color w:val="666666"/>
          <w:spacing w:val="44"/>
          <w:w w:val="120"/>
        </w:rPr>
        <w:t> </w:t>
      </w:r>
      <w:r>
        <w:rPr>
          <w:rFonts w:ascii="Calibri"/>
          <w:color w:val="007F00"/>
          <w:spacing w:val="-2"/>
          <w:w w:val="120"/>
        </w:rPr>
        <w:t>bool</w:t>
      </w:r>
      <w:r>
        <w:rPr>
          <w:rFonts w:ascii="Calibri"/>
          <w:spacing w:val="-2"/>
          <w:w w:val="120"/>
        </w:rPr>
        <w:t>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"""Verify</w:t>
      </w:r>
      <w:r>
        <w:rPr>
          <w:rFonts w:ascii="Cambria"/>
          <w:i/>
          <w:color w:val="60A0AF"/>
          <w:spacing w:val="6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password</w:t>
      </w:r>
      <w:r>
        <w:rPr>
          <w:rFonts w:ascii="Cambria"/>
          <w:i/>
          <w:color w:val="60A0AF"/>
          <w:spacing w:val="6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against</w:t>
      </w:r>
      <w:r>
        <w:rPr>
          <w:rFonts w:ascii="Cambria"/>
          <w:i/>
          <w:color w:val="60A0AF"/>
          <w:spacing w:val="65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hash"""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b/>
          <w:color w:val="007021"/>
          <w:w w:val="115"/>
        </w:rPr>
        <w:t>return</w:t>
      </w:r>
      <w:r>
        <w:rPr>
          <w:rFonts w:ascii="Calibri"/>
          <w:b/>
          <w:color w:val="007021"/>
          <w:spacing w:val="35"/>
          <w:w w:val="115"/>
        </w:rPr>
        <w:t>  </w:t>
      </w:r>
      <w:r>
        <w:rPr>
          <w:rFonts w:ascii="Calibri"/>
          <w:w w:val="115"/>
        </w:rPr>
        <w:t>pwd_context.verify(plain_password,</w:t>
      </w:r>
      <w:r>
        <w:rPr>
          <w:rFonts w:ascii="Calibri"/>
          <w:spacing w:val="34"/>
          <w:w w:val="115"/>
        </w:rPr>
        <w:t>  </w:t>
      </w:r>
      <w:r>
        <w:rPr>
          <w:rFonts w:ascii="Calibri"/>
          <w:spacing w:val="-2"/>
          <w:w w:val="115"/>
        </w:rPr>
        <w:t>hashed_password)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b/>
          <w:color w:val="007021"/>
          <w:w w:val="120"/>
        </w:rPr>
        <w:t>def</w:t>
      </w:r>
      <w:r>
        <w:rPr>
          <w:rFonts w:ascii="Calibri"/>
          <w:b/>
          <w:color w:val="007021"/>
          <w:spacing w:val="22"/>
          <w:w w:val="120"/>
        </w:rPr>
        <w:t> </w:t>
      </w:r>
      <w:r>
        <w:rPr>
          <w:rFonts w:ascii="Calibri"/>
          <w:w w:val="120"/>
        </w:rPr>
        <w:t>get_password_hash(password:</w:t>
      </w:r>
      <w:r>
        <w:rPr>
          <w:rFonts w:ascii="Calibri"/>
          <w:spacing w:val="22"/>
          <w:w w:val="120"/>
        </w:rPr>
        <w:t> </w:t>
      </w:r>
      <w:r>
        <w:rPr>
          <w:rFonts w:ascii="Calibri"/>
          <w:color w:val="007F00"/>
          <w:w w:val="120"/>
        </w:rPr>
        <w:t>str</w:t>
      </w:r>
      <w:r>
        <w:rPr>
          <w:rFonts w:ascii="Calibri"/>
          <w:w w:val="120"/>
        </w:rPr>
        <w:t>)</w:t>
      </w:r>
      <w:r>
        <w:rPr>
          <w:rFonts w:ascii="Calibri"/>
          <w:spacing w:val="22"/>
          <w:w w:val="120"/>
        </w:rPr>
        <w:t> </w:t>
      </w:r>
      <w:r>
        <w:rPr>
          <w:rFonts w:ascii="Calibri"/>
          <w:color w:val="666666"/>
          <w:w w:val="120"/>
        </w:rPr>
        <w:t>-&gt;</w:t>
      </w:r>
      <w:r>
        <w:rPr>
          <w:rFonts w:ascii="Calibri"/>
          <w:color w:val="666666"/>
          <w:spacing w:val="22"/>
          <w:w w:val="120"/>
        </w:rPr>
        <w:t> </w:t>
      </w:r>
      <w:r>
        <w:rPr>
          <w:rFonts w:ascii="Calibri"/>
          <w:color w:val="007F00"/>
          <w:spacing w:val="-4"/>
          <w:w w:val="120"/>
        </w:rPr>
        <w:t>str</w:t>
      </w:r>
      <w:r>
        <w:rPr>
          <w:rFonts w:ascii="Calibri"/>
          <w:spacing w:val="-4"/>
          <w:w w:val="120"/>
        </w:rPr>
        <w:t>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"""Hash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password"""</w:t>
      </w:r>
    </w:p>
    <w:p>
      <w:pPr>
        <w:spacing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return</w:t>
      </w:r>
      <w:r>
        <w:rPr>
          <w:rFonts w:ascii="Calibri"/>
          <w:b/>
          <w:color w:val="007021"/>
          <w:spacing w:val="73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pwd_context.</w:t>
      </w:r>
      <w:r>
        <w:rPr>
          <w:rFonts w:ascii="Calibri"/>
          <w:color w:val="007F00"/>
          <w:spacing w:val="-2"/>
          <w:w w:val="115"/>
          <w:sz w:val="20"/>
        </w:rPr>
        <w:t>hash</w:t>
      </w:r>
      <w:r>
        <w:rPr>
          <w:rFonts w:ascii="Calibri"/>
          <w:spacing w:val="-2"/>
          <w:w w:val="115"/>
          <w:sz w:val="20"/>
        </w:rPr>
        <w:t>(password)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b/>
          <w:color w:val="007021"/>
          <w:w w:val="125"/>
        </w:rPr>
        <w:t>def</w:t>
      </w:r>
      <w:r>
        <w:rPr>
          <w:rFonts w:ascii="Calibri"/>
          <w:b/>
          <w:color w:val="007021"/>
          <w:spacing w:val="30"/>
          <w:w w:val="125"/>
        </w:rPr>
        <w:t> </w:t>
      </w:r>
      <w:r>
        <w:rPr>
          <w:rFonts w:ascii="Calibri"/>
          <w:w w:val="125"/>
        </w:rPr>
        <w:t>create_access_token(data:</w:t>
      </w:r>
      <w:r>
        <w:rPr>
          <w:rFonts w:ascii="Calibri"/>
          <w:spacing w:val="30"/>
          <w:w w:val="125"/>
        </w:rPr>
        <w:t> </w:t>
      </w:r>
      <w:r>
        <w:rPr>
          <w:rFonts w:ascii="Calibri"/>
          <w:color w:val="007F00"/>
          <w:w w:val="125"/>
        </w:rPr>
        <w:t>dict</w:t>
      </w:r>
      <w:r>
        <w:rPr>
          <w:rFonts w:ascii="Calibri"/>
          <w:w w:val="125"/>
        </w:rPr>
        <w:t>,</w:t>
      </w:r>
      <w:r>
        <w:rPr>
          <w:rFonts w:ascii="Calibri"/>
          <w:spacing w:val="30"/>
          <w:w w:val="125"/>
        </w:rPr>
        <w:t> </w:t>
      </w:r>
      <w:r>
        <w:rPr>
          <w:rFonts w:ascii="Calibri"/>
          <w:w w:val="125"/>
        </w:rPr>
        <w:t>expires_delta:</w:t>
      </w:r>
      <w:r>
        <w:rPr>
          <w:rFonts w:ascii="Calibri"/>
          <w:spacing w:val="30"/>
          <w:w w:val="125"/>
        </w:rPr>
        <w:t> </w:t>
      </w:r>
      <w:r>
        <w:rPr>
          <w:rFonts w:ascii="Calibri"/>
          <w:w w:val="125"/>
        </w:rPr>
        <w:t>Optional[timedelta]</w:t>
      </w:r>
      <w:r>
        <w:rPr>
          <w:rFonts w:ascii="Calibri"/>
          <w:spacing w:val="30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30"/>
          <w:w w:val="125"/>
        </w:rPr>
        <w:t> </w:t>
      </w:r>
      <w:r>
        <w:rPr>
          <w:rFonts w:ascii="Calibri"/>
          <w:color w:val="19167C"/>
          <w:spacing w:val="-2"/>
          <w:w w:val="125"/>
        </w:rPr>
        <w:t>None</w:t>
      </w:r>
      <w:r>
        <w:rPr>
          <w:rFonts w:ascii="Calibri"/>
          <w:spacing w:val="-2"/>
          <w:w w:val="125"/>
        </w:rPr>
        <w:t>):</w:t>
      </w:r>
    </w:p>
    <w:p>
      <w:pPr>
        <w:spacing w:line="240" w:lineRule="auto" w:before="0"/>
        <w:ind w:left="1293" w:right="6735" w:firstLine="0"/>
        <w:jc w:val="left"/>
        <w:rPr>
          <w:rFonts w:ascii="Calibri"/>
          <w:sz w:val="20"/>
        </w:rPr>
      </w:pPr>
      <w:r>
        <w:rPr>
          <w:rFonts w:ascii="Cambria"/>
          <w:i/>
          <w:color w:val="60A0AF"/>
          <w:w w:val="120"/>
          <w:sz w:val="20"/>
        </w:rPr>
        <w:t>"""Create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JWT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token""" </w:t>
      </w:r>
      <w:r>
        <w:rPr>
          <w:rFonts w:ascii="Calibri"/>
          <w:spacing w:val="-2"/>
          <w:w w:val="120"/>
          <w:sz w:val="20"/>
        </w:rPr>
        <w:t>to_encode</w:t>
      </w:r>
      <w:r>
        <w:rPr>
          <w:rFonts w:ascii="Calibri"/>
          <w:spacing w:val="15"/>
          <w:w w:val="120"/>
          <w:sz w:val="20"/>
        </w:rPr>
        <w:t> </w:t>
      </w:r>
      <w:r>
        <w:rPr>
          <w:rFonts w:ascii="Calibri"/>
          <w:color w:val="666666"/>
          <w:spacing w:val="-2"/>
          <w:w w:val="120"/>
          <w:sz w:val="20"/>
        </w:rPr>
        <w:t>=</w:t>
      </w:r>
      <w:r>
        <w:rPr>
          <w:rFonts w:ascii="Calibri"/>
          <w:color w:val="666666"/>
          <w:spacing w:val="15"/>
          <w:w w:val="120"/>
          <w:sz w:val="20"/>
        </w:rPr>
        <w:t> </w:t>
      </w:r>
      <w:r>
        <w:rPr>
          <w:rFonts w:ascii="Calibri"/>
          <w:spacing w:val="-2"/>
          <w:w w:val="120"/>
          <w:sz w:val="20"/>
        </w:rPr>
        <w:t>data.copy() </w:t>
      </w: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w w:val="155"/>
          <w:sz w:val="20"/>
        </w:rPr>
        <w:t> </w:t>
      </w:r>
      <w:r>
        <w:rPr>
          <w:rFonts w:ascii="Calibri"/>
          <w:w w:val="120"/>
          <w:sz w:val="20"/>
        </w:rPr>
        <w:t>expires_delta:</w:t>
      </w:r>
    </w:p>
    <w:p>
      <w:pPr>
        <w:pStyle w:val="BodyText"/>
        <w:spacing w:line="236" w:lineRule="exact"/>
        <w:ind w:left="1712"/>
        <w:rPr>
          <w:rFonts w:ascii="Calibri"/>
        </w:rPr>
      </w:pPr>
      <w:r>
        <w:rPr>
          <w:rFonts w:ascii="Calibri"/>
          <w:w w:val="115"/>
        </w:rPr>
        <w:t>expire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61"/>
          <w:w w:val="115"/>
        </w:rPr>
        <w:t> </w:t>
      </w:r>
      <w:r>
        <w:rPr>
          <w:rFonts w:ascii="Calibri"/>
          <w:w w:val="115"/>
        </w:rPr>
        <w:t>datetime.utcnow()</w:t>
      </w:r>
      <w:r>
        <w:rPr>
          <w:rFonts w:ascii="Calibri"/>
          <w:spacing w:val="61"/>
          <w:w w:val="115"/>
        </w:rPr>
        <w:t> </w:t>
      </w:r>
      <w:r>
        <w:rPr>
          <w:rFonts w:ascii="Calibri"/>
          <w:color w:val="666666"/>
          <w:w w:val="115"/>
        </w:rPr>
        <w:t>+</w:t>
      </w:r>
      <w:r>
        <w:rPr>
          <w:rFonts w:ascii="Calibri"/>
          <w:color w:val="666666"/>
          <w:spacing w:val="61"/>
          <w:w w:val="115"/>
        </w:rPr>
        <w:t> </w:t>
      </w:r>
      <w:r>
        <w:rPr>
          <w:rFonts w:ascii="Calibri"/>
          <w:spacing w:val="-2"/>
          <w:w w:val="115"/>
        </w:rPr>
        <w:t>expires_delta</w:t>
      </w:r>
    </w:p>
    <w:p>
      <w:pPr>
        <w:pStyle w:val="Heading4"/>
        <w:spacing w:line="239" w:lineRule="exact"/>
        <w:ind w:left="1293"/>
        <w:rPr>
          <w:rFonts w:ascii="Calibri"/>
          <w:b w:val="0"/>
        </w:rPr>
      </w:pPr>
      <w:r>
        <w:rPr>
          <w:rFonts w:ascii="Calibri"/>
          <w:color w:val="007021"/>
          <w:spacing w:val="-2"/>
          <w:w w:val="140"/>
        </w:rPr>
        <w:t>else</w:t>
      </w:r>
      <w:r>
        <w:rPr>
          <w:rFonts w:ascii="Calibri"/>
          <w:b w:val="0"/>
          <w:spacing w:val="-2"/>
          <w:w w:val="140"/>
        </w:rPr>
        <w:t>:</w:t>
      </w:r>
    </w:p>
    <w:p>
      <w:pPr>
        <w:pStyle w:val="BodyText"/>
        <w:spacing w:line="235" w:lineRule="auto"/>
        <w:ind w:left="1293" w:right="2653" w:firstLine="418"/>
        <w:rPr>
          <w:rFonts w:ascii="Calibri"/>
        </w:rPr>
      </w:pPr>
      <w:r>
        <w:rPr>
          <w:rFonts w:ascii="Calibri"/>
          <w:w w:val="120"/>
        </w:rPr>
        <w:t>expire</w:t>
      </w:r>
      <w:r>
        <w:rPr>
          <w:rFonts w:ascii="Calibri"/>
          <w:spacing w:val="15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15"/>
          <w:w w:val="120"/>
        </w:rPr>
        <w:t> </w:t>
      </w:r>
      <w:r>
        <w:rPr>
          <w:rFonts w:ascii="Calibri"/>
          <w:w w:val="120"/>
        </w:rPr>
        <w:t>datetime.utcnow()</w:t>
      </w:r>
      <w:r>
        <w:rPr>
          <w:rFonts w:ascii="Calibri"/>
          <w:spacing w:val="15"/>
          <w:w w:val="120"/>
        </w:rPr>
        <w:t> </w:t>
      </w:r>
      <w:r>
        <w:rPr>
          <w:rFonts w:ascii="Calibri"/>
          <w:color w:val="666666"/>
          <w:w w:val="120"/>
        </w:rPr>
        <w:t>+</w:t>
      </w:r>
      <w:r>
        <w:rPr>
          <w:rFonts w:ascii="Calibri"/>
          <w:color w:val="666666"/>
          <w:spacing w:val="15"/>
          <w:w w:val="120"/>
        </w:rPr>
        <w:t> </w:t>
      </w:r>
      <w:r>
        <w:rPr>
          <w:rFonts w:ascii="Calibri"/>
          <w:w w:val="120"/>
        </w:rPr>
        <w:t>timedelta(minutes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A070"/>
          <w:w w:val="120"/>
        </w:rPr>
        <w:t>15</w:t>
      </w:r>
      <w:r>
        <w:rPr>
          <w:rFonts w:ascii="Calibri"/>
          <w:w w:val="120"/>
        </w:rPr>
        <w:t>) to_encode.update({</w:t>
      </w:r>
      <w:r>
        <w:rPr>
          <w:rFonts w:ascii="Calibri"/>
          <w:color w:val="3F70A0"/>
          <w:w w:val="120"/>
        </w:rPr>
        <w:t>"exp"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expire})</w:t>
      </w:r>
    </w:p>
    <w:p>
      <w:pPr>
        <w:pStyle w:val="BodyText"/>
        <w:spacing w:line="238" w:lineRule="exact"/>
        <w:ind w:left="1293"/>
        <w:rPr>
          <w:rFonts w:ascii="Calibri"/>
        </w:rPr>
      </w:pPr>
      <w:r>
        <w:rPr>
          <w:rFonts w:ascii="Calibri"/>
          <w:w w:val="110"/>
        </w:rPr>
        <w:t>encoded_jwt</w:t>
      </w:r>
      <w:r>
        <w:rPr>
          <w:rFonts w:ascii="Calibri"/>
          <w:spacing w:val="73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74"/>
          <w:w w:val="110"/>
        </w:rPr>
        <w:t> </w:t>
      </w:r>
      <w:r>
        <w:rPr>
          <w:rFonts w:ascii="Calibri"/>
          <w:w w:val="110"/>
        </w:rPr>
        <w:t>jwt.encode(to_encode,</w:t>
      </w:r>
      <w:r>
        <w:rPr>
          <w:rFonts w:ascii="Calibri"/>
          <w:spacing w:val="73"/>
          <w:w w:val="110"/>
        </w:rPr>
        <w:t> </w:t>
      </w:r>
      <w:r>
        <w:rPr>
          <w:rFonts w:ascii="Calibri"/>
          <w:w w:val="110"/>
        </w:rPr>
        <w:t>SECRET_KEY,</w:t>
      </w:r>
      <w:r>
        <w:rPr>
          <w:rFonts w:ascii="Calibri"/>
          <w:spacing w:val="74"/>
          <w:w w:val="110"/>
        </w:rPr>
        <w:t> </w:t>
      </w:r>
      <w:r>
        <w:rPr>
          <w:rFonts w:ascii="Calibri"/>
          <w:spacing w:val="-2"/>
          <w:w w:val="110"/>
        </w:rPr>
        <w:t>algorithm</w:t>
      </w:r>
      <w:r>
        <w:rPr>
          <w:rFonts w:ascii="Calibri"/>
          <w:color w:val="666666"/>
          <w:spacing w:val="-2"/>
          <w:w w:val="110"/>
        </w:rPr>
        <w:t>=</w:t>
      </w:r>
      <w:r>
        <w:rPr>
          <w:rFonts w:ascii="Calibri"/>
          <w:spacing w:val="-2"/>
          <w:w w:val="110"/>
        </w:rPr>
        <w:t>ALGORITHM)</w:t>
      </w:r>
    </w:p>
    <w:p>
      <w:pPr>
        <w:spacing w:line="242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return</w:t>
      </w:r>
      <w:r>
        <w:rPr>
          <w:rFonts w:ascii="Calibri"/>
          <w:b/>
          <w:color w:val="007021"/>
          <w:spacing w:val="73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encoded_jwt</w:t>
      </w:r>
    </w:p>
    <w:p>
      <w:pPr>
        <w:pStyle w:val="BodyText"/>
        <w:spacing w:line="242" w:lineRule="exact" w:before="233"/>
        <w:ind w:left="875"/>
        <w:rPr>
          <w:rFonts w:ascii="Calibri"/>
        </w:rPr>
      </w:pPr>
      <w:r>
        <w:rPr>
          <w:rFonts w:ascii="Calibri"/>
          <w:b/>
          <w:color w:val="007021"/>
          <w:w w:val="120"/>
        </w:rPr>
        <w:t>async</w:t>
      </w:r>
      <w:r>
        <w:rPr>
          <w:rFonts w:ascii="Calibri"/>
          <w:b/>
          <w:color w:val="007021"/>
          <w:spacing w:val="48"/>
          <w:w w:val="120"/>
        </w:rPr>
        <w:t> </w:t>
      </w:r>
      <w:r>
        <w:rPr>
          <w:rFonts w:ascii="Calibri"/>
          <w:b/>
          <w:color w:val="007021"/>
          <w:w w:val="120"/>
        </w:rPr>
        <w:t>def</w:t>
      </w:r>
      <w:r>
        <w:rPr>
          <w:rFonts w:ascii="Calibri"/>
          <w:b/>
          <w:color w:val="007021"/>
          <w:spacing w:val="48"/>
          <w:w w:val="120"/>
        </w:rPr>
        <w:t> </w:t>
      </w:r>
      <w:r>
        <w:rPr>
          <w:rFonts w:ascii="Calibri"/>
          <w:w w:val="120"/>
        </w:rPr>
        <w:t>get_current_user(token:</w:t>
      </w:r>
      <w:r>
        <w:rPr>
          <w:rFonts w:ascii="Calibri"/>
          <w:spacing w:val="48"/>
          <w:w w:val="120"/>
        </w:rPr>
        <w:t> </w:t>
      </w:r>
      <w:r>
        <w:rPr>
          <w:rFonts w:ascii="Calibri"/>
          <w:color w:val="007F00"/>
          <w:w w:val="120"/>
        </w:rPr>
        <w:t>str</w:t>
      </w:r>
      <w:r>
        <w:rPr>
          <w:rFonts w:ascii="Calibri"/>
          <w:color w:val="007F00"/>
          <w:spacing w:val="48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8"/>
          <w:w w:val="120"/>
        </w:rPr>
        <w:t> </w:t>
      </w:r>
      <w:r>
        <w:rPr>
          <w:rFonts w:ascii="Calibri"/>
          <w:spacing w:val="-2"/>
          <w:w w:val="120"/>
        </w:rPr>
        <w:t>Depends(oauth2_scheme)):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"""Verify</w:t>
      </w:r>
      <w:r>
        <w:rPr>
          <w:rFonts w:ascii="Cambria"/>
          <w:i/>
          <w:color w:val="60A0AF"/>
          <w:spacing w:val="6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JWT</w:t>
      </w:r>
      <w:r>
        <w:rPr>
          <w:rFonts w:ascii="Cambria"/>
          <w:i/>
          <w:color w:val="60A0AF"/>
          <w:spacing w:val="6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token</w:t>
      </w:r>
      <w:r>
        <w:rPr>
          <w:rFonts w:ascii="Cambria"/>
          <w:i/>
          <w:color w:val="60A0AF"/>
          <w:spacing w:val="6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and</w:t>
      </w:r>
      <w:r>
        <w:rPr>
          <w:rFonts w:ascii="Cambria"/>
          <w:i/>
          <w:color w:val="60A0AF"/>
          <w:spacing w:val="6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return</w:t>
      </w:r>
      <w:r>
        <w:rPr>
          <w:rFonts w:ascii="Cambria"/>
          <w:i/>
          <w:color w:val="60A0AF"/>
          <w:spacing w:val="68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user"""</w:t>
      </w:r>
    </w:p>
    <w:p>
      <w:pPr>
        <w:pStyle w:val="BodyText"/>
        <w:spacing w:line="235" w:lineRule="auto"/>
        <w:ind w:left="1712" w:right="4436" w:hanging="419"/>
        <w:rPr>
          <w:rFonts w:ascii="Calibri"/>
        </w:rPr>
      </w:pPr>
      <w:r>
        <w:rPr>
          <w:rFonts w:ascii="Calibri"/>
          <w:w w:val="115"/>
        </w:rPr>
        <w:t>credentials_exception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HTTPException( </w:t>
      </w:r>
      <w:r>
        <w:rPr>
          <w:rFonts w:ascii="Calibri"/>
          <w:spacing w:val="-2"/>
        </w:rPr>
        <w:t>status_code</w:t>
      </w:r>
      <w:r>
        <w:rPr>
          <w:rFonts w:ascii="Calibri"/>
          <w:color w:val="666666"/>
          <w:spacing w:val="-2"/>
        </w:rPr>
        <w:t>=</w:t>
      </w:r>
      <w:r>
        <w:rPr>
          <w:rFonts w:ascii="Calibri"/>
          <w:spacing w:val="-2"/>
        </w:rPr>
        <w:t>status.HTTP_401_UNAUTHORIZED,</w:t>
      </w:r>
      <w:r>
        <w:rPr>
          <w:rFonts w:ascii="Calibri"/>
          <w:spacing w:val="80"/>
          <w:w w:val="150"/>
        </w:rPr>
        <w:t>  </w:t>
      </w:r>
      <w:r>
        <w:rPr>
          <w:rFonts w:ascii="Calibri"/>
          <w:w w:val="115"/>
        </w:rPr>
        <w:t>detail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3F70A0"/>
          <w:w w:val="115"/>
        </w:rPr>
        <w:t>"Could</w:t>
      </w:r>
      <w:r>
        <w:rPr>
          <w:rFonts w:ascii="Calibri"/>
          <w:color w:val="3F70A0"/>
          <w:spacing w:val="80"/>
          <w:w w:val="115"/>
        </w:rPr>
        <w:t> </w:t>
      </w:r>
      <w:r>
        <w:rPr>
          <w:rFonts w:ascii="Calibri"/>
          <w:color w:val="3F70A0"/>
          <w:w w:val="115"/>
        </w:rPr>
        <w:t>not</w:t>
      </w:r>
      <w:r>
        <w:rPr>
          <w:rFonts w:ascii="Calibri"/>
          <w:color w:val="3F70A0"/>
          <w:spacing w:val="80"/>
          <w:w w:val="115"/>
        </w:rPr>
        <w:t> </w:t>
      </w:r>
      <w:r>
        <w:rPr>
          <w:rFonts w:ascii="Calibri"/>
          <w:color w:val="3F70A0"/>
          <w:w w:val="115"/>
        </w:rPr>
        <w:t>validate</w:t>
      </w:r>
      <w:r>
        <w:rPr>
          <w:rFonts w:ascii="Calibri"/>
          <w:color w:val="3F70A0"/>
          <w:spacing w:val="80"/>
          <w:w w:val="115"/>
        </w:rPr>
        <w:t> </w:t>
      </w:r>
      <w:r>
        <w:rPr>
          <w:rFonts w:ascii="Calibri"/>
          <w:color w:val="3F70A0"/>
          <w:w w:val="115"/>
        </w:rPr>
        <w:t>credentials"</w:t>
      </w:r>
      <w:r>
        <w:rPr>
          <w:rFonts w:ascii="Calibri"/>
          <w:w w:val="115"/>
        </w:rPr>
        <w:t>,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headers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w w:val="115"/>
        </w:rPr>
        <w:t>{</w:t>
      </w:r>
      <w:r>
        <w:rPr>
          <w:rFonts w:ascii="Calibri"/>
          <w:color w:val="3F70A0"/>
          <w:w w:val="115"/>
        </w:rPr>
        <w:t>"WWW-Authenticate"</w:t>
      </w:r>
      <w:r>
        <w:rPr>
          <w:rFonts w:ascii="Calibri"/>
          <w:w w:val="115"/>
        </w:rPr>
        <w:t>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3F70A0"/>
          <w:w w:val="115"/>
        </w:rPr>
        <w:t>"Bearer"</w:t>
      </w:r>
      <w:r>
        <w:rPr>
          <w:rFonts w:ascii="Calibri"/>
          <w:w w:val="115"/>
        </w:rPr>
        <w:t>},</w:t>
      </w:r>
    </w:p>
    <w:p>
      <w:pPr>
        <w:spacing w:line="242" w:lineRule="exact"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spacing w:line="239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spacing w:val="-4"/>
          <w:w w:val="150"/>
          <w:sz w:val="20"/>
        </w:rPr>
        <w:t>try</w:t>
      </w:r>
      <w:r>
        <w:rPr>
          <w:rFonts w:ascii="Calibri"/>
          <w:spacing w:val="-4"/>
          <w:w w:val="150"/>
          <w:sz w:val="20"/>
        </w:rPr>
        <w:t>:</w:t>
      </w:r>
    </w:p>
    <w:p>
      <w:pPr>
        <w:pStyle w:val="BodyText"/>
        <w:spacing w:line="235" w:lineRule="auto" w:before="1"/>
        <w:ind w:left="1712" w:right="2043"/>
        <w:rPr>
          <w:rFonts w:ascii="Calibri"/>
        </w:rPr>
      </w:pPr>
      <w:r>
        <w:rPr>
          <w:rFonts w:ascii="Calibri"/>
          <w:w w:val="115"/>
        </w:rPr>
        <w:t>payload</w:t>
      </w:r>
      <w:r>
        <w:rPr>
          <w:rFonts w:ascii="Calibri"/>
          <w:spacing w:val="22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22"/>
          <w:w w:val="115"/>
        </w:rPr>
        <w:t> </w:t>
      </w:r>
      <w:r>
        <w:rPr>
          <w:rFonts w:ascii="Calibri"/>
          <w:w w:val="115"/>
        </w:rPr>
        <w:t>jwt.decode(token,</w:t>
      </w:r>
      <w:r>
        <w:rPr>
          <w:rFonts w:ascii="Calibri"/>
          <w:spacing w:val="22"/>
          <w:w w:val="115"/>
        </w:rPr>
        <w:t> </w:t>
      </w:r>
      <w:r>
        <w:rPr>
          <w:rFonts w:ascii="Calibri"/>
          <w:w w:val="115"/>
        </w:rPr>
        <w:t>SECRET_KEY,</w:t>
      </w:r>
      <w:r>
        <w:rPr>
          <w:rFonts w:ascii="Calibri"/>
          <w:spacing w:val="22"/>
          <w:w w:val="115"/>
        </w:rPr>
        <w:t> </w:t>
      </w:r>
      <w:r>
        <w:rPr>
          <w:rFonts w:ascii="Calibri"/>
          <w:w w:val="115"/>
        </w:rPr>
        <w:t>algorithms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w w:val="115"/>
        </w:rPr>
        <w:t>[ALGORITHM]) user_id: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color w:val="007F00"/>
          <w:w w:val="115"/>
        </w:rPr>
        <w:t>str</w:t>
      </w:r>
      <w:r>
        <w:rPr>
          <w:rFonts w:ascii="Calibri"/>
          <w:color w:val="007F00"/>
          <w:spacing w:val="8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80"/>
          <w:w w:val="115"/>
        </w:rPr>
        <w:t> </w:t>
      </w:r>
      <w:r>
        <w:rPr>
          <w:rFonts w:ascii="Calibri"/>
          <w:w w:val="115"/>
        </w:rPr>
        <w:t>payload.get(</w:t>
      </w:r>
      <w:r>
        <w:rPr>
          <w:rFonts w:ascii="Calibri"/>
          <w:color w:val="3F70A0"/>
          <w:w w:val="115"/>
        </w:rPr>
        <w:t>"sub"</w:t>
      </w:r>
      <w:r>
        <w:rPr>
          <w:rFonts w:ascii="Calibri"/>
          <w:w w:val="115"/>
        </w:rPr>
        <w:t>)</w:t>
      </w:r>
    </w:p>
    <w:p>
      <w:pPr>
        <w:spacing w:line="238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60"/>
          <w:sz w:val="20"/>
        </w:rPr>
        <w:t>if</w:t>
      </w:r>
      <w:r>
        <w:rPr>
          <w:rFonts w:ascii="Calibri"/>
          <w:b/>
          <w:color w:val="007021"/>
          <w:spacing w:val="24"/>
          <w:w w:val="160"/>
          <w:sz w:val="20"/>
        </w:rPr>
        <w:t> </w:t>
      </w:r>
      <w:r>
        <w:rPr>
          <w:rFonts w:ascii="Calibri"/>
          <w:w w:val="130"/>
          <w:sz w:val="20"/>
        </w:rPr>
        <w:t>user_id</w:t>
      </w:r>
      <w:r>
        <w:rPr>
          <w:rFonts w:ascii="Calibri"/>
          <w:spacing w:val="24"/>
          <w:w w:val="160"/>
          <w:sz w:val="20"/>
        </w:rPr>
        <w:t> </w:t>
      </w:r>
      <w:r>
        <w:rPr>
          <w:rFonts w:ascii="Calibri"/>
          <w:b/>
          <w:color w:val="007021"/>
          <w:w w:val="160"/>
          <w:sz w:val="20"/>
        </w:rPr>
        <w:t>is</w:t>
      </w:r>
      <w:r>
        <w:rPr>
          <w:rFonts w:ascii="Calibri"/>
          <w:b/>
          <w:color w:val="007021"/>
          <w:spacing w:val="25"/>
          <w:w w:val="160"/>
          <w:sz w:val="20"/>
        </w:rPr>
        <w:t> </w:t>
      </w:r>
      <w:r>
        <w:rPr>
          <w:rFonts w:ascii="Calibri"/>
          <w:color w:val="19167C"/>
          <w:spacing w:val="-4"/>
          <w:w w:val="130"/>
          <w:sz w:val="20"/>
        </w:rPr>
        <w:t>None</w:t>
      </w:r>
      <w:r>
        <w:rPr>
          <w:rFonts w:ascii="Calibri"/>
          <w:spacing w:val="-4"/>
          <w:w w:val="130"/>
          <w:sz w:val="20"/>
        </w:rPr>
        <w:t>:</w:t>
      </w:r>
    </w:p>
    <w:p>
      <w:pPr>
        <w:spacing w:line="239" w:lineRule="exact" w:before="0"/>
        <w:ind w:left="2130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raise</w:t>
      </w:r>
      <w:r>
        <w:rPr>
          <w:rFonts w:ascii="Calibri"/>
          <w:b/>
          <w:color w:val="007021"/>
          <w:spacing w:val="67"/>
          <w:w w:val="125"/>
          <w:sz w:val="20"/>
        </w:rPr>
        <w:t> </w:t>
      </w:r>
      <w:r>
        <w:rPr>
          <w:rFonts w:ascii="Calibri"/>
          <w:spacing w:val="-2"/>
          <w:w w:val="125"/>
          <w:sz w:val="20"/>
        </w:rPr>
        <w:t>credentials_exception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return</w:t>
      </w:r>
      <w:r>
        <w:rPr>
          <w:rFonts w:ascii="Calibri"/>
          <w:b/>
          <w:color w:val="007021"/>
          <w:spacing w:val="44"/>
          <w:w w:val="120"/>
          <w:sz w:val="20"/>
        </w:rPr>
        <w:t> </w:t>
      </w:r>
      <w:r>
        <w:rPr>
          <w:rFonts w:ascii="Calibri"/>
          <w:spacing w:val="-2"/>
          <w:w w:val="120"/>
          <w:sz w:val="20"/>
        </w:rPr>
        <w:t>user_id</w:t>
      </w:r>
    </w:p>
    <w:p>
      <w:pPr>
        <w:spacing w:line="242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except</w:t>
      </w:r>
      <w:r>
        <w:rPr>
          <w:rFonts w:ascii="Calibri"/>
          <w:b/>
          <w:color w:val="007021"/>
          <w:spacing w:val="41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JWTError:</w:t>
      </w:r>
    </w:p>
    <w:p>
      <w:pPr>
        <w:spacing w:after="0" w:line="242" w:lineRule="exact"/>
        <w:jc w:val="left"/>
        <w:rPr>
          <w:rFonts w:ascii="Calibri"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raise</w:t>
      </w:r>
      <w:r>
        <w:rPr>
          <w:rFonts w:ascii="Calibri"/>
          <w:b/>
          <w:color w:val="007021"/>
          <w:spacing w:val="67"/>
          <w:w w:val="125"/>
          <w:sz w:val="20"/>
        </w:rPr>
        <w:t> </w:t>
      </w:r>
      <w:r>
        <w:rPr>
          <w:rFonts w:ascii="Calibri"/>
          <w:spacing w:val="-2"/>
          <w:w w:val="125"/>
          <w:sz w:val="20"/>
        </w:rPr>
        <w:t>credentials_exception</w:t>
      </w:r>
    </w:p>
    <w:p>
      <w:pPr>
        <w:pStyle w:val="BodyText"/>
        <w:spacing w:before="115"/>
        <w:ind w:left="875"/>
      </w:pPr>
      <w:r>
        <w:rPr>
          <w:w w:val="110"/>
        </w:rPr>
        <w:t>Create</w:t>
      </w:r>
      <w:r>
        <w:rPr>
          <w:spacing w:val="11"/>
          <w:w w:val="110"/>
        </w:rPr>
        <w:t> </w:t>
      </w:r>
      <w:r>
        <w:rPr>
          <w:rFonts w:ascii="Calibri"/>
          <w:spacing w:val="-2"/>
          <w:w w:val="110"/>
        </w:rPr>
        <w:t>backend/database.py</w:t>
      </w:r>
      <w:r>
        <w:rPr>
          <w:spacing w:val="-2"/>
          <w:w w:val="110"/>
        </w:rPr>
        <w:t>:</w:t>
      </w:r>
    </w:p>
    <w:p>
      <w:pPr>
        <w:spacing w:line="242" w:lineRule="exact" w:before="11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20"/>
          <w:sz w:val="20"/>
        </w:rPr>
        <w:t>from</w:t>
      </w:r>
      <w:r>
        <w:rPr>
          <w:rFonts w:ascii="Calibri"/>
          <w:b/>
          <w:color w:val="007F00"/>
          <w:spacing w:val="28"/>
          <w:w w:val="120"/>
          <w:sz w:val="20"/>
        </w:rPr>
        <w:t> </w:t>
      </w:r>
      <w:r>
        <w:rPr>
          <w:rFonts w:ascii="Calibri"/>
          <w:w w:val="120"/>
          <w:sz w:val="20"/>
        </w:rPr>
        <w:t>supabase</w:t>
      </w:r>
      <w:r>
        <w:rPr>
          <w:rFonts w:ascii="Calibri"/>
          <w:spacing w:val="28"/>
          <w:w w:val="120"/>
          <w:sz w:val="20"/>
        </w:rPr>
        <w:t> </w:t>
      </w:r>
      <w:r>
        <w:rPr>
          <w:rFonts w:ascii="Calibri"/>
          <w:b/>
          <w:color w:val="007F00"/>
          <w:w w:val="120"/>
          <w:sz w:val="20"/>
        </w:rPr>
        <w:t>import</w:t>
      </w:r>
      <w:r>
        <w:rPr>
          <w:rFonts w:ascii="Calibri"/>
          <w:b/>
          <w:color w:val="007F00"/>
          <w:spacing w:val="28"/>
          <w:w w:val="120"/>
          <w:sz w:val="20"/>
        </w:rPr>
        <w:t> </w:t>
      </w:r>
      <w:r>
        <w:rPr>
          <w:rFonts w:ascii="Calibri"/>
          <w:w w:val="120"/>
          <w:sz w:val="20"/>
        </w:rPr>
        <w:t>create_client,</w:t>
      </w:r>
      <w:r>
        <w:rPr>
          <w:rFonts w:ascii="Calibri"/>
          <w:spacing w:val="28"/>
          <w:w w:val="120"/>
          <w:sz w:val="20"/>
        </w:rPr>
        <w:t> </w:t>
      </w:r>
      <w:r>
        <w:rPr>
          <w:rFonts w:ascii="Calibri"/>
          <w:spacing w:val="-2"/>
          <w:w w:val="120"/>
          <w:sz w:val="20"/>
        </w:rPr>
        <w:t>Client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0"/>
          <w:sz w:val="20"/>
        </w:rPr>
        <w:t>import</w:t>
      </w:r>
      <w:r>
        <w:rPr>
          <w:rFonts w:ascii="Calibri"/>
          <w:b/>
          <w:color w:val="007F00"/>
          <w:spacing w:val="54"/>
          <w:w w:val="110"/>
          <w:sz w:val="20"/>
        </w:rPr>
        <w:t> </w:t>
      </w:r>
      <w:r>
        <w:rPr>
          <w:rFonts w:ascii="Calibri"/>
          <w:spacing w:val="-5"/>
          <w:w w:val="110"/>
          <w:sz w:val="20"/>
        </w:rPr>
        <w:t>os</w:t>
      </w:r>
    </w:p>
    <w:p>
      <w:pPr>
        <w:spacing w:line="470" w:lineRule="auto" w:before="0"/>
        <w:ind w:left="875" w:right="6051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0"/>
          <w:sz w:val="20"/>
        </w:rPr>
        <w:t>from</w:t>
      </w:r>
      <w:r>
        <w:rPr>
          <w:rFonts w:ascii="Calibri"/>
          <w:b/>
          <w:color w:val="007F00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dotenv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b/>
          <w:color w:val="007F00"/>
          <w:w w:val="110"/>
          <w:sz w:val="20"/>
        </w:rPr>
        <w:t>import</w:t>
      </w:r>
      <w:r>
        <w:rPr>
          <w:rFonts w:ascii="Calibri"/>
          <w:b/>
          <w:color w:val="007F00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load_dotenv </w:t>
      </w:r>
      <w:r>
        <w:rPr>
          <w:rFonts w:ascii="Calibri"/>
          <w:spacing w:val="-2"/>
          <w:w w:val="110"/>
          <w:sz w:val="20"/>
        </w:rPr>
        <w:t>load_dotenv()</w:t>
      </w:r>
    </w:p>
    <w:p>
      <w:pPr>
        <w:pStyle w:val="BodyText"/>
        <w:spacing w:line="235" w:lineRule="auto" w:before="1"/>
        <w:ind w:left="875" w:right="5218"/>
        <w:rPr>
          <w:rFonts w:ascii="Calibri"/>
        </w:rPr>
      </w:pPr>
      <w:r>
        <w:rPr>
          <w:rFonts w:ascii="Calibri"/>
        </w:rPr>
        <w:t>SUPABASE_URL</w:t>
      </w:r>
      <w:r>
        <w:rPr>
          <w:rFonts w:ascii="Calibri"/>
          <w:spacing w:val="40"/>
        </w:rPr>
        <w:t> </w:t>
      </w:r>
      <w:r>
        <w:rPr>
          <w:rFonts w:ascii="Calibri"/>
          <w:color w:val="666666"/>
        </w:rPr>
        <w:t>=</w:t>
      </w:r>
      <w:r>
        <w:rPr>
          <w:rFonts w:ascii="Calibri"/>
          <w:color w:val="666666"/>
          <w:spacing w:val="40"/>
        </w:rPr>
        <w:t> </w:t>
      </w:r>
      <w:r>
        <w:rPr>
          <w:rFonts w:ascii="Calibri"/>
        </w:rPr>
        <w:t>os.getenv(</w:t>
      </w:r>
      <w:r>
        <w:rPr>
          <w:rFonts w:ascii="Calibri"/>
          <w:color w:val="3F70A0"/>
        </w:rPr>
        <w:t>"SUPABASE_URL"</w:t>
      </w:r>
      <w:r>
        <w:rPr>
          <w:rFonts w:ascii="Calibri"/>
        </w:rPr>
        <w:t>)</w:t>
      </w:r>
      <w:r>
        <w:rPr>
          <w:rFonts w:ascii="Calibri"/>
          <w:spacing w:val="80"/>
        </w:rPr>
        <w:t> </w:t>
      </w:r>
      <w:r>
        <w:rPr>
          <w:rFonts w:ascii="Calibri"/>
        </w:rPr>
        <w:t>SUPABASE_KEY</w:t>
      </w:r>
      <w:r>
        <w:rPr>
          <w:rFonts w:ascii="Calibri"/>
          <w:spacing w:val="40"/>
        </w:rPr>
        <w:t>  </w:t>
      </w:r>
      <w:r>
        <w:rPr>
          <w:rFonts w:ascii="Calibri"/>
          <w:color w:val="666666"/>
        </w:rPr>
        <w:t>=</w:t>
      </w:r>
      <w:r>
        <w:rPr>
          <w:rFonts w:ascii="Calibri"/>
          <w:color w:val="666666"/>
          <w:spacing w:val="40"/>
        </w:rPr>
        <w:t>  </w:t>
      </w:r>
      <w:r>
        <w:rPr>
          <w:rFonts w:ascii="Calibri"/>
          <w:spacing w:val="-2"/>
        </w:rPr>
        <w:t>os.getenv(</w:t>
      </w:r>
      <w:r>
        <w:rPr>
          <w:rFonts w:ascii="Calibri"/>
          <w:color w:val="3F70A0"/>
          <w:spacing w:val="-2"/>
        </w:rPr>
        <w:t>"SUPABASE_KEY"</w:t>
      </w:r>
      <w:r>
        <w:rPr>
          <w:rFonts w:ascii="Calibri"/>
          <w:spacing w:val="-2"/>
        </w:rPr>
        <w:t>)</w:t>
      </w:r>
    </w:p>
    <w:p>
      <w:pPr>
        <w:pStyle w:val="BodyText"/>
        <w:spacing w:before="235"/>
        <w:ind w:left="875"/>
        <w:rPr>
          <w:rFonts w:ascii="Calibri"/>
        </w:rPr>
      </w:pPr>
      <w:r>
        <w:rPr>
          <w:rFonts w:ascii="Calibri"/>
          <w:w w:val="115"/>
        </w:rPr>
        <w:t>supabase:</w:t>
      </w:r>
      <w:r>
        <w:rPr>
          <w:rFonts w:ascii="Calibri"/>
          <w:spacing w:val="70"/>
          <w:w w:val="115"/>
        </w:rPr>
        <w:t> </w:t>
      </w:r>
      <w:r>
        <w:rPr>
          <w:rFonts w:ascii="Calibri"/>
          <w:w w:val="115"/>
        </w:rPr>
        <w:t>Client</w:t>
      </w:r>
      <w:r>
        <w:rPr>
          <w:rFonts w:ascii="Calibri"/>
          <w:spacing w:val="71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71"/>
          <w:w w:val="115"/>
        </w:rPr>
        <w:t> </w:t>
      </w:r>
      <w:r>
        <w:rPr>
          <w:rFonts w:ascii="Calibri"/>
          <w:w w:val="115"/>
        </w:rPr>
        <w:t>create_client(SUPABASE_URL,</w:t>
      </w:r>
      <w:r>
        <w:rPr>
          <w:rFonts w:ascii="Calibri"/>
          <w:spacing w:val="70"/>
          <w:w w:val="115"/>
        </w:rPr>
        <w:t> </w:t>
      </w:r>
      <w:r>
        <w:rPr>
          <w:rFonts w:ascii="Calibri"/>
          <w:spacing w:val="-2"/>
          <w:w w:val="115"/>
        </w:rPr>
        <w:t>SUPABASE_KEY)</w:t>
      </w:r>
    </w:p>
    <w:p>
      <w:pPr>
        <w:spacing w:line="242" w:lineRule="exact" w:before="23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def</w:t>
      </w:r>
      <w:r>
        <w:rPr>
          <w:rFonts w:ascii="Calibri"/>
          <w:b/>
          <w:color w:val="007021"/>
          <w:spacing w:val="36"/>
          <w:w w:val="120"/>
          <w:sz w:val="20"/>
        </w:rPr>
        <w:t> </w:t>
      </w:r>
      <w:r>
        <w:rPr>
          <w:rFonts w:ascii="Calibri"/>
          <w:spacing w:val="-2"/>
          <w:w w:val="120"/>
          <w:sz w:val="20"/>
        </w:rPr>
        <w:t>get_supabase():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"""Get</w:t>
      </w:r>
      <w:r>
        <w:rPr>
          <w:rFonts w:ascii="Cambria"/>
          <w:i/>
          <w:color w:val="60A0AF"/>
          <w:spacing w:val="3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Supabase</w:t>
      </w:r>
      <w:r>
        <w:rPr>
          <w:rFonts w:ascii="Cambria"/>
          <w:i/>
          <w:color w:val="60A0AF"/>
          <w:spacing w:val="32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client"""</w:t>
      </w:r>
    </w:p>
    <w:p>
      <w:pPr>
        <w:spacing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return</w:t>
      </w:r>
      <w:r>
        <w:rPr>
          <w:rFonts w:ascii="Calibri"/>
          <w:b/>
          <w:color w:val="007021"/>
          <w:spacing w:val="73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supabase</w:t>
      </w:r>
    </w:p>
    <w:p>
      <w:pPr>
        <w:pStyle w:val="BodyText"/>
        <w:spacing w:before="115"/>
        <w:ind w:left="875"/>
      </w:pPr>
      <w:r>
        <w:rPr>
          <w:w w:val="110"/>
        </w:rPr>
        <w:t>Create</w:t>
      </w:r>
      <w:r>
        <w:rPr>
          <w:spacing w:val="12"/>
          <w:w w:val="110"/>
        </w:rPr>
        <w:t> </w:t>
      </w:r>
      <w:r>
        <w:rPr>
          <w:rFonts w:ascii="Calibri"/>
          <w:w w:val="110"/>
        </w:rPr>
        <w:t>backend/models.py</w:t>
      </w:r>
      <w:r>
        <w:rPr>
          <w:rFonts w:ascii="Calibri"/>
          <w:spacing w:val="19"/>
          <w:w w:val="110"/>
        </w:rPr>
        <w:t> </w:t>
      </w:r>
      <w:r>
        <w:rPr>
          <w:w w:val="110"/>
        </w:rPr>
        <w:t>(Pydantic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schemas):</w:t>
      </w:r>
    </w:p>
    <w:p>
      <w:pPr>
        <w:spacing w:line="242" w:lineRule="exact" w:before="11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5"/>
          <w:sz w:val="20"/>
        </w:rPr>
        <w:t>from</w:t>
      </w:r>
      <w:r>
        <w:rPr>
          <w:rFonts w:ascii="Calibri"/>
          <w:b/>
          <w:color w:val="007F00"/>
          <w:spacing w:val="25"/>
          <w:w w:val="115"/>
          <w:sz w:val="20"/>
        </w:rPr>
        <w:t> </w:t>
      </w:r>
      <w:r>
        <w:rPr>
          <w:rFonts w:ascii="Calibri"/>
          <w:w w:val="115"/>
          <w:sz w:val="20"/>
        </w:rPr>
        <w:t>pydantic</w:t>
      </w:r>
      <w:r>
        <w:rPr>
          <w:rFonts w:ascii="Calibri"/>
          <w:spacing w:val="26"/>
          <w:w w:val="115"/>
          <w:sz w:val="20"/>
        </w:rPr>
        <w:t> </w:t>
      </w: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25"/>
          <w:w w:val="115"/>
          <w:sz w:val="20"/>
        </w:rPr>
        <w:t> </w:t>
      </w:r>
      <w:r>
        <w:rPr>
          <w:rFonts w:ascii="Calibri"/>
          <w:w w:val="115"/>
          <w:sz w:val="20"/>
        </w:rPr>
        <w:t>BaseModel,</w:t>
      </w:r>
      <w:r>
        <w:rPr>
          <w:rFonts w:ascii="Calibri"/>
          <w:spacing w:val="26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EmailStr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5"/>
          <w:sz w:val="20"/>
        </w:rPr>
        <w:t>from</w:t>
      </w:r>
      <w:r>
        <w:rPr>
          <w:rFonts w:ascii="Calibri"/>
          <w:b/>
          <w:color w:val="007F00"/>
          <w:spacing w:val="40"/>
          <w:w w:val="115"/>
          <w:sz w:val="20"/>
        </w:rPr>
        <w:t> </w:t>
      </w:r>
      <w:r>
        <w:rPr>
          <w:rFonts w:ascii="Calibri"/>
          <w:w w:val="115"/>
          <w:sz w:val="20"/>
        </w:rPr>
        <w:t>typing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40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Optional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0"/>
          <w:sz w:val="20"/>
        </w:rPr>
        <w:t>from</w:t>
      </w:r>
      <w:r>
        <w:rPr>
          <w:rFonts w:ascii="Calibri"/>
          <w:b/>
          <w:color w:val="007F00"/>
          <w:spacing w:val="52"/>
          <w:w w:val="110"/>
          <w:sz w:val="20"/>
        </w:rPr>
        <w:t> </w:t>
      </w:r>
      <w:r>
        <w:rPr>
          <w:rFonts w:ascii="Calibri"/>
          <w:w w:val="110"/>
          <w:sz w:val="20"/>
        </w:rPr>
        <w:t>datetime</w:t>
      </w:r>
      <w:r>
        <w:rPr>
          <w:rFonts w:ascii="Calibri"/>
          <w:spacing w:val="52"/>
          <w:w w:val="110"/>
          <w:sz w:val="20"/>
        </w:rPr>
        <w:t> </w:t>
      </w:r>
      <w:r>
        <w:rPr>
          <w:rFonts w:ascii="Calibri"/>
          <w:b/>
          <w:color w:val="007F00"/>
          <w:w w:val="110"/>
          <w:sz w:val="20"/>
        </w:rPr>
        <w:t>import</w:t>
      </w:r>
      <w:r>
        <w:rPr>
          <w:rFonts w:ascii="Calibri"/>
          <w:b/>
          <w:color w:val="007F00"/>
          <w:spacing w:val="53"/>
          <w:w w:val="110"/>
          <w:sz w:val="20"/>
        </w:rPr>
        <w:t> </w:t>
      </w:r>
      <w:r>
        <w:rPr>
          <w:rFonts w:ascii="Calibri"/>
          <w:spacing w:val="-2"/>
          <w:w w:val="110"/>
          <w:sz w:val="20"/>
        </w:rPr>
        <w:t>datetime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6"/>
          <w:sz w:val="20"/>
        </w:rPr>
        <w:t>#</w:t>
      </w:r>
      <w:r>
        <w:rPr>
          <w:rFonts w:ascii="Cambria"/>
          <w:i/>
          <w:color w:val="60A0AF"/>
          <w:spacing w:val="30"/>
          <w:sz w:val="20"/>
        </w:rPr>
        <w:t> </w:t>
      </w:r>
      <w:r>
        <w:rPr>
          <w:rFonts w:ascii="Cambria"/>
          <w:i/>
          <w:color w:val="60A0AF"/>
          <w:spacing w:val="-6"/>
          <w:sz w:val="20"/>
        </w:rPr>
        <w:t>===</w:t>
      </w:r>
      <w:r>
        <w:rPr>
          <w:rFonts w:ascii="Cambria"/>
          <w:i/>
          <w:color w:val="60A0AF"/>
          <w:spacing w:val="30"/>
          <w:sz w:val="20"/>
        </w:rPr>
        <w:t> </w:t>
      </w:r>
      <w:r>
        <w:rPr>
          <w:rFonts w:ascii="Cambria"/>
          <w:i/>
          <w:color w:val="60A0AF"/>
          <w:spacing w:val="-6"/>
          <w:sz w:val="20"/>
        </w:rPr>
        <w:t>AUTH</w:t>
      </w:r>
      <w:r>
        <w:rPr>
          <w:rFonts w:ascii="Cambria"/>
          <w:i/>
          <w:color w:val="60A0AF"/>
          <w:spacing w:val="30"/>
          <w:sz w:val="20"/>
        </w:rPr>
        <w:t> </w:t>
      </w:r>
      <w:r>
        <w:rPr>
          <w:rFonts w:ascii="Cambria"/>
          <w:i/>
          <w:color w:val="60A0AF"/>
          <w:spacing w:val="-6"/>
          <w:sz w:val="20"/>
        </w:rPr>
        <w:t>MODELS</w:t>
      </w:r>
      <w:r>
        <w:rPr>
          <w:rFonts w:ascii="Cambria"/>
          <w:i/>
          <w:color w:val="60A0AF"/>
          <w:spacing w:val="30"/>
          <w:sz w:val="20"/>
        </w:rPr>
        <w:t> </w:t>
      </w:r>
      <w:r>
        <w:rPr>
          <w:rFonts w:ascii="Cambria"/>
          <w:i/>
          <w:color w:val="60A0AF"/>
          <w:spacing w:val="-6"/>
          <w:sz w:val="20"/>
        </w:rPr>
        <w:t>===</w:t>
      </w:r>
    </w:p>
    <w:p>
      <w:pPr>
        <w:pStyle w:val="BodyText"/>
        <w:spacing w:line="235" w:lineRule="auto" w:before="8"/>
        <w:ind w:left="1293" w:right="6051" w:hanging="419"/>
        <w:rPr>
          <w:rFonts w:ascii="Calibri"/>
        </w:rPr>
      </w:pPr>
      <w:r>
        <w:rPr>
          <w:rFonts w:ascii="Calibri"/>
          <w:b/>
          <w:color w:val="007021"/>
          <w:spacing w:val="-2"/>
          <w:w w:val="120"/>
        </w:rPr>
        <w:t>class</w:t>
      </w:r>
      <w:r>
        <w:rPr>
          <w:rFonts w:ascii="Calibri"/>
          <w:b/>
          <w:color w:val="007021"/>
          <w:spacing w:val="14"/>
          <w:w w:val="120"/>
        </w:rPr>
        <w:t> </w:t>
      </w:r>
      <w:r>
        <w:rPr>
          <w:rFonts w:ascii="Calibri"/>
          <w:spacing w:val="-2"/>
          <w:w w:val="120"/>
        </w:rPr>
        <w:t>UserSignup(BaseModel): </w:t>
      </w:r>
      <w:r>
        <w:rPr>
          <w:rFonts w:ascii="Calibri"/>
          <w:w w:val="125"/>
        </w:rPr>
        <w:t>name: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007F00"/>
          <w:w w:val="125"/>
        </w:rPr>
        <w:t>str</w:t>
      </w:r>
    </w:p>
    <w:p>
      <w:pPr>
        <w:pStyle w:val="BodyText"/>
        <w:spacing w:line="235" w:lineRule="auto"/>
        <w:ind w:left="1293" w:right="6842"/>
        <w:rPr>
          <w:rFonts w:ascii="Calibri"/>
        </w:rPr>
      </w:pPr>
      <w:r>
        <w:rPr>
          <w:rFonts w:ascii="Calibri"/>
          <w:w w:val="125"/>
        </w:rPr>
        <w:t>email:</w:t>
      </w:r>
      <w:r>
        <w:rPr>
          <w:rFonts w:ascii="Calibri"/>
          <w:spacing w:val="10"/>
          <w:w w:val="125"/>
        </w:rPr>
        <w:t> </w:t>
      </w:r>
      <w:r>
        <w:rPr>
          <w:rFonts w:ascii="Calibri"/>
          <w:w w:val="125"/>
        </w:rPr>
        <w:t>EmailStr password: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007F00"/>
          <w:w w:val="125"/>
        </w:rPr>
        <w:t>str</w:t>
      </w:r>
    </w:p>
    <w:p>
      <w:pPr>
        <w:pStyle w:val="BodyText"/>
        <w:spacing w:line="235" w:lineRule="auto" w:before="238"/>
        <w:ind w:left="1293" w:right="6735" w:hanging="419"/>
        <w:rPr>
          <w:rFonts w:ascii="Calibri"/>
        </w:rPr>
      </w:pPr>
      <w:r>
        <w:rPr>
          <w:rFonts w:ascii="Calibri"/>
          <w:b/>
          <w:color w:val="007021"/>
          <w:w w:val="120"/>
        </w:rPr>
        <w:t>class</w:t>
      </w:r>
      <w:r>
        <w:rPr>
          <w:rFonts w:ascii="Calibri"/>
          <w:b/>
          <w:color w:val="007021"/>
          <w:spacing w:val="13"/>
          <w:w w:val="120"/>
        </w:rPr>
        <w:t> </w:t>
      </w:r>
      <w:r>
        <w:rPr>
          <w:rFonts w:ascii="Calibri"/>
          <w:w w:val="120"/>
        </w:rPr>
        <w:t>UserLogin(BaseModel): </w:t>
      </w:r>
      <w:r>
        <w:rPr>
          <w:rFonts w:ascii="Calibri"/>
          <w:w w:val="125"/>
        </w:rPr>
        <w:t>email: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EmailStr password: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007F00"/>
          <w:w w:val="125"/>
        </w:rPr>
        <w:t>str</w:t>
      </w:r>
    </w:p>
    <w:p>
      <w:pPr>
        <w:pStyle w:val="BodyText"/>
        <w:spacing w:line="235" w:lineRule="auto" w:before="239"/>
        <w:ind w:left="1293" w:right="6842" w:hanging="419"/>
        <w:rPr>
          <w:rFonts w:ascii="Calibri"/>
        </w:rPr>
      </w:pPr>
      <w:r>
        <w:rPr>
          <w:rFonts w:ascii="Calibri"/>
          <w:b/>
          <w:color w:val="007021"/>
          <w:w w:val="115"/>
        </w:rPr>
        <w:t>class</w:t>
      </w:r>
      <w:r>
        <w:rPr>
          <w:rFonts w:ascii="Calibri"/>
          <w:b/>
          <w:color w:val="007021"/>
          <w:spacing w:val="40"/>
          <w:w w:val="115"/>
        </w:rPr>
        <w:t> </w:t>
      </w:r>
      <w:r>
        <w:rPr>
          <w:rFonts w:ascii="Calibri"/>
          <w:w w:val="115"/>
        </w:rPr>
        <w:t>Token(BaseModel): </w:t>
      </w:r>
      <w:r>
        <w:rPr>
          <w:rFonts w:ascii="Calibri"/>
          <w:w w:val="125"/>
        </w:rPr>
        <w:t>access_token: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007F00"/>
          <w:w w:val="125"/>
        </w:rPr>
        <w:t>str </w:t>
      </w:r>
      <w:r>
        <w:rPr>
          <w:rFonts w:ascii="Calibri"/>
          <w:w w:val="125"/>
        </w:rPr>
        <w:t>token_type: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007F00"/>
          <w:w w:val="125"/>
        </w:rPr>
        <w:t>str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4"/>
          <w:sz w:val="20"/>
        </w:rPr>
        <w:t>#</w:t>
      </w:r>
      <w:r>
        <w:rPr>
          <w:rFonts w:ascii="Cambria"/>
          <w:i/>
          <w:color w:val="60A0AF"/>
          <w:spacing w:val="32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===</w:t>
      </w:r>
      <w:r>
        <w:rPr>
          <w:rFonts w:ascii="Cambria"/>
          <w:i/>
          <w:color w:val="60A0AF"/>
          <w:spacing w:val="32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SIMULATION</w:t>
      </w:r>
      <w:r>
        <w:rPr>
          <w:rFonts w:ascii="Cambria"/>
          <w:i/>
          <w:color w:val="60A0AF"/>
          <w:spacing w:val="32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MODELS</w:t>
      </w:r>
      <w:r>
        <w:rPr>
          <w:rFonts w:ascii="Cambria"/>
          <w:i/>
          <w:color w:val="60A0AF"/>
          <w:spacing w:val="33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line="235" w:lineRule="auto" w:before="8"/>
        <w:ind w:left="1293" w:right="5218" w:hanging="419"/>
        <w:rPr>
          <w:rFonts w:ascii="Calibri"/>
        </w:rPr>
      </w:pPr>
      <w:r>
        <w:rPr>
          <w:rFonts w:ascii="Calibri"/>
          <w:b/>
          <w:color w:val="007021"/>
          <w:w w:val="120"/>
        </w:rPr>
        <w:t>class</w:t>
      </w:r>
      <w:r>
        <w:rPr>
          <w:rFonts w:ascii="Calibri"/>
          <w:b/>
          <w:color w:val="007021"/>
          <w:spacing w:val="13"/>
          <w:w w:val="120"/>
        </w:rPr>
        <w:t> </w:t>
      </w:r>
      <w:r>
        <w:rPr>
          <w:rFonts w:ascii="Calibri"/>
          <w:w w:val="120"/>
        </w:rPr>
        <w:t>PredictionRequest(BaseModel): </w:t>
      </w:r>
      <w:r>
        <w:rPr>
          <w:rFonts w:ascii="Calibri"/>
          <w:w w:val="130"/>
        </w:rPr>
        <w:t>country: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007F00"/>
          <w:w w:val="130"/>
        </w:rPr>
        <w:t>str</w:t>
      </w:r>
    </w:p>
    <w:p>
      <w:pPr>
        <w:pStyle w:val="BodyText"/>
        <w:spacing w:line="238" w:lineRule="exact"/>
        <w:ind w:left="1293"/>
        <w:rPr>
          <w:rFonts w:ascii="Calibri"/>
        </w:rPr>
      </w:pPr>
      <w:r>
        <w:rPr>
          <w:rFonts w:ascii="Calibri"/>
          <w:w w:val="130"/>
        </w:rPr>
        <w:t>region:</w:t>
      </w:r>
      <w:r>
        <w:rPr>
          <w:rFonts w:ascii="Calibri"/>
          <w:spacing w:val="25"/>
          <w:w w:val="135"/>
        </w:rPr>
        <w:t> </w:t>
      </w:r>
      <w:r>
        <w:rPr>
          <w:rFonts w:ascii="Calibri"/>
          <w:color w:val="007F00"/>
          <w:spacing w:val="-5"/>
          <w:w w:val="135"/>
        </w:rPr>
        <w:t>str</w:t>
      </w:r>
    </w:p>
    <w:p>
      <w:pPr>
        <w:tabs>
          <w:tab w:pos="3176" w:val="left" w:leader="none"/>
        </w:tabs>
        <w:spacing w:line="235" w:lineRule="auto" w:before="2"/>
        <w:ind w:left="1293" w:right="4855" w:firstLine="0"/>
        <w:jc w:val="left"/>
        <w:rPr>
          <w:rFonts w:ascii="Calibri"/>
          <w:sz w:val="20"/>
        </w:rPr>
      </w:pPr>
      <w:r>
        <w:rPr>
          <w:rFonts w:ascii="Calibri"/>
          <w:w w:val="120"/>
          <w:sz w:val="20"/>
        </w:rPr>
        <w:t>policy_type:</w:t>
      </w:r>
      <w:r>
        <w:rPr>
          <w:rFonts w:ascii="Calibri"/>
          <w:spacing w:val="40"/>
          <w:w w:val="120"/>
          <w:sz w:val="20"/>
        </w:rPr>
        <w:t> </w:t>
      </w:r>
      <w:r>
        <w:rPr>
          <w:rFonts w:ascii="Calibri"/>
          <w:color w:val="007F00"/>
          <w:w w:val="120"/>
          <w:sz w:val="20"/>
        </w:rPr>
        <w:t>str</w:t>
      </w:r>
      <w:r>
        <w:rPr>
          <w:rFonts w:ascii="Calibri"/>
          <w:color w:val="007F00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2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"Carbon</w:t>
      </w:r>
      <w:r>
        <w:rPr>
          <w:rFonts w:ascii="Cambria"/>
          <w:i/>
          <w:color w:val="60A0AF"/>
          <w:spacing w:val="2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tax"</w:t>
      </w:r>
      <w:r>
        <w:rPr>
          <w:rFonts w:ascii="Cambria"/>
          <w:i/>
          <w:color w:val="60A0AF"/>
          <w:spacing w:val="2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or</w:t>
      </w:r>
      <w:r>
        <w:rPr>
          <w:rFonts w:ascii="Cambria"/>
          <w:i/>
          <w:color w:val="60A0AF"/>
          <w:spacing w:val="2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"ETS" </w:t>
      </w:r>
      <w:r>
        <w:rPr>
          <w:rFonts w:ascii="Calibri"/>
          <w:w w:val="120"/>
          <w:sz w:val="20"/>
        </w:rPr>
        <w:t>carbon_price_usd:</w:t>
      </w:r>
      <w:r>
        <w:rPr>
          <w:rFonts w:ascii="Calibri"/>
          <w:spacing w:val="40"/>
          <w:w w:val="120"/>
          <w:sz w:val="20"/>
        </w:rPr>
        <w:t> </w:t>
      </w:r>
      <w:r>
        <w:rPr>
          <w:rFonts w:ascii="Calibri"/>
          <w:w w:val="120"/>
          <w:sz w:val="20"/>
        </w:rPr>
        <w:t>Optional[</w:t>
      </w:r>
      <w:r>
        <w:rPr>
          <w:rFonts w:ascii="Calibri"/>
          <w:color w:val="007F00"/>
          <w:w w:val="120"/>
          <w:sz w:val="20"/>
        </w:rPr>
        <w:t>float</w:t>
      </w:r>
      <w:r>
        <w:rPr>
          <w:rFonts w:ascii="Calibri"/>
          <w:w w:val="120"/>
          <w:sz w:val="20"/>
        </w:rPr>
        <w:t>]</w:t>
      </w:r>
      <w:r>
        <w:rPr>
          <w:rFonts w:ascii="Calibri"/>
          <w:spacing w:val="40"/>
          <w:w w:val="120"/>
          <w:sz w:val="20"/>
        </w:rPr>
        <w:t> </w:t>
      </w:r>
      <w:r>
        <w:rPr>
          <w:rFonts w:ascii="Calibri"/>
          <w:color w:val="666666"/>
          <w:w w:val="120"/>
          <w:sz w:val="20"/>
        </w:rPr>
        <w:t>=</w:t>
      </w:r>
      <w:r>
        <w:rPr>
          <w:rFonts w:ascii="Calibri"/>
          <w:color w:val="666666"/>
          <w:spacing w:val="40"/>
          <w:w w:val="120"/>
          <w:sz w:val="20"/>
        </w:rPr>
        <w:t> </w:t>
      </w:r>
      <w:r>
        <w:rPr>
          <w:rFonts w:ascii="Calibri"/>
          <w:color w:val="19167C"/>
          <w:w w:val="110"/>
          <w:sz w:val="20"/>
        </w:rPr>
        <w:t>None </w:t>
      </w:r>
      <w:r>
        <w:rPr>
          <w:rFonts w:ascii="Calibri"/>
          <w:w w:val="120"/>
          <w:sz w:val="20"/>
        </w:rPr>
        <w:t>year:</w:t>
      </w:r>
      <w:r>
        <w:rPr>
          <w:rFonts w:ascii="Calibri"/>
          <w:spacing w:val="40"/>
          <w:w w:val="120"/>
          <w:sz w:val="20"/>
        </w:rPr>
        <w:t> </w:t>
      </w:r>
      <w:r>
        <w:rPr>
          <w:rFonts w:ascii="Calibri"/>
          <w:color w:val="007F00"/>
          <w:w w:val="120"/>
          <w:sz w:val="20"/>
        </w:rPr>
        <w:t>int</w:t>
      </w:r>
    </w:p>
    <w:p>
      <w:pPr>
        <w:pStyle w:val="BodyText"/>
        <w:spacing w:line="240" w:lineRule="exact"/>
        <w:ind w:left="1293"/>
        <w:rPr>
          <w:rFonts w:ascii="Calibri"/>
        </w:rPr>
      </w:pPr>
      <w:r>
        <w:rPr>
          <w:rFonts w:ascii="Calibri"/>
          <w:w w:val="110"/>
        </w:rPr>
        <w:t>income_group:</w:t>
      </w:r>
      <w:r>
        <w:rPr>
          <w:rFonts w:ascii="Calibri"/>
          <w:spacing w:val="45"/>
          <w:w w:val="130"/>
        </w:rPr>
        <w:t> </w:t>
      </w:r>
      <w:r>
        <w:rPr>
          <w:rFonts w:ascii="Calibri"/>
          <w:color w:val="007F00"/>
          <w:spacing w:val="-5"/>
          <w:w w:val="130"/>
        </w:rPr>
        <w:t>str</w:t>
      </w:r>
    </w:p>
    <w:p>
      <w:pPr>
        <w:pStyle w:val="BodyText"/>
        <w:spacing w:after="0" w:line="240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b/>
          <w:color w:val="007021"/>
          <w:w w:val="125"/>
        </w:rPr>
        <w:t>class</w:t>
      </w:r>
      <w:r>
        <w:rPr>
          <w:rFonts w:ascii="Calibri"/>
          <w:b/>
          <w:color w:val="007021"/>
          <w:spacing w:val="78"/>
          <w:w w:val="125"/>
        </w:rPr>
        <w:t> </w:t>
      </w:r>
      <w:r>
        <w:rPr>
          <w:rFonts w:ascii="Calibri"/>
          <w:spacing w:val="-2"/>
          <w:w w:val="120"/>
        </w:rPr>
        <w:t>PredictionResponse(BaseModel):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23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Predictions</w:t>
      </w:r>
    </w:p>
    <w:p>
      <w:pPr>
        <w:pStyle w:val="BodyText"/>
        <w:spacing w:line="235" w:lineRule="auto" w:before="8"/>
        <w:ind w:left="1293" w:right="5484"/>
        <w:rPr>
          <w:rFonts w:ascii="Calibri"/>
        </w:rPr>
      </w:pPr>
      <w:r>
        <w:rPr>
          <w:rFonts w:ascii="Calibri"/>
          <w:w w:val="125"/>
        </w:rPr>
        <w:t>revenue_million: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Optional[</w:t>
      </w:r>
      <w:r>
        <w:rPr>
          <w:rFonts w:ascii="Calibri"/>
          <w:color w:val="007F00"/>
          <w:w w:val="125"/>
        </w:rPr>
        <w:t>float</w:t>
      </w:r>
      <w:r>
        <w:rPr>
          <w:rFonts w:ascii="Calibri"/>
          <w:w w:val="125"/>
        </w:rPr>
        <w:t>] abolishment_risk_percent: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007F00"/>
          <w:w w:val="125"/>
        </w:rPr>
        <w:t>float </w:t>
      </w:r>
      <w:r>
        <w:rPr>
          <w:rFonts w:ascii="Calibri"/>
          <w:w w:val="130"/>
        </w:rPr>
        <w:t>risk_category: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007F00"/>
          <w:w w:val="130"/>
        </w:rPr>
        <w:t>str </w:t>
      </w:r>
      <w:r>
        <w:rPr>
          <w:rFonts w:ascii="Calibri"/>
          <w:w w:val="130"/>
        </w:rPr>
        <w:t>coverage_percent:</w:t>
      </w:r>
      <w:r>
        <w:rPr>
          <w:rFonts w:ascii="Calibri"/>
          <w:spacing w:val="39"/>
          <w:w w:val="130"/>
        </w:rPr>
        <w:t> </w:t>
      </w:r>
      <w:r>
        <w:rPr>
          <w:rFonts w:ascii="Calibri"/>
          <w:color w:val="007F00"/>
          <w:w w:val="130"/>
        </w:rPr>
        <w:t>float</w:t>
      </w:r>
    </w:p>
    <w:p>
      <w:pPr>
        <w:spacing w:line="237" w:lineRule="auto" w:before="237"/>
        <w:ind w:left="1293" w:right="5351" w:firstLine="0"/>
        <w:jc w:val="left"/>
        <w:rPr>
          <w:rFonts w:ascii="Calibri"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Decision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22: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CO2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Impact </w:t>
      </w:r>
      <w:r>
        <w:rPr>
          <w:rFonts w:ascii="Calibri"/>
          <w:w w:val="115"/>
          <w:sz w:val="20"/>
        </w:rPr>
        <w:t>co2_covered_mt: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color w:val="007F00"/>
          <w:w w:val="115"/>
          <w:sz w:val="20"/>
        </w:rPr>
        <w:t>float </w:t>
      </w:r>
      <w:r>
        <w:rPr>
          <w:rFonts w:ascii="Calibri"/>
          <w:w w:val="115"/>
          <w:sz w:val="20"/>
        </w:rPr>
        <w:t>co2_reduced_mt: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color w:val="007F00"/>
          <w:w w:val="115"/>
          <w:sz w:val="20"/>
        </w:rPr>
        <w:t>float </w:t>
      </w:r>
      <w:r>
        <w:rPr>
          <w:rFonts w:ascii="Calibri"/>
          <w:w w:val="115"/>
          <w:sz w:val="20"/>
        </w:rPr>
        <w:t>co2_covered_per_capita_tonnes: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color w:val="007F00"/>
          <w:w w:val="115"/>
          <w:sz w:val="20"/>
        </w:rPr>
        <w:t>float</w:t>
      </w:r>
    </w:p>
    <w:p>
      <w:pPr>
        <w:spacing w:line="240" w:lineRule="auto" w:before="237"/>
        <w:ind w:left="1293" w:right="4196" w:firstLine="0"/>
        <w:jc w:val="left"/>
        <w:rPr>
          <w:rFonts w:ascii="Calibri"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Decision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23: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Benchmarking </w:t>
      </w:r>
      <w:r>
        <w:rPr>
          <w:rFonts w:ascii="Calibri"/>
          <w:w w:val="115"/>
          <w:sz w:val="20"/>
        </w:rPr>
        <w:t>benchmarking_coverage_percentile: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w w:val="115"/>
          <w:sz w:val="20"/>
        </w:rPr>
        <w:t>Optional[</w:t>
      </w:r>
      <w:r>
        <w:rPr>
          <w:rFonts w:ascii="Calibri"/>
          <w:color w:val="007F00"/>
          <w:w w:val="115"/>
          <w:sz w:val="20"/>
        </w:rPr>
        <w:t>float</w:t>
      </w:r>
      <w:r>
        <w:rPr>
          <w:rFonts w:ascii="Calibri"/>
          <w:w w:val="115"/>
          <w:sz w:val="20"/>
        </w:rPr>
        <w:t>]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w w:val="115"/>
          <w:sz w:val="20"/>
        </w:rPr>
        <w:t>benchmarking_revenue_percentile:</w:t>
      </w:r>
      <w:r>
        <w:rPr>
          <w:rFonts w:ascii="Calibri"/>
          <w:spacing w:val="80"/>
          <w:w w:val="115"/>
          <w:sz w:val="20"/>
        </w:rPr>
        <w:t> </w:t>
      </w:r>
      <w:r>
        <w:rPr>
          <w:rFonts w:ascii="Calibri"/>
          <w:w w:val="115"/>
          <w:sz w:val="20"/>
        </w:rPr>
        <w:t>Optional[</w:t>
      </w:r>
      <w:r>
        <w:rPr>
          <w:rFonts w:ascii="Calibri"/>
          <w:color w:val="007F00"/>
          <w:w w:val="115"/>
          <w:sz w:val="20"/>
        </w:rPr>
        <w:t>float</w:t>
      </w:r>
      <w:r>
        <w:rPr>
          <w:rFonts w:ascii="Calibri"/>
          <w:w w:val="115"/>
          <w:sz w:val="20"/>
        </w:rPr>
        <w:t>]</w:t>
      </w:r>
    </w:p>
    <w:p>
      <w:pPr>
        <w:pStyle w:val="BodyText"/>
        <w:spacing w:line="237" w:lineRule="auto" w:before="235"/>
        <w:ind w:left="1293" w:right="4196"/>
        <w:rPr>
          <w:rFonts w:ascii="Calibri"/>
        </w:rPr>
      </w:pPr>
      <w:r>
        <w:rPr>
          <w:rFonts w:ascii="Cambria"/>
          <w:i/>
          <w:color w:val="60A0AF"/>
          <w:w w:val="115"/>
        </w:rPr>
        <w:t>#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Decision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23: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Risk-Adjusted </w:t>
      </w:r>
      <w:r>
        <w:rPr>
          <w:rFonts w:ascii="Calibri"/>
          <w:w w:val="115"/>
        </w:rPr>
        <w:t>risk_adjusted_value_million:</w:t>
      </w:r>
      <w:r>
        <w:rPr>
          <w:rFonts w:ascii="Calibri"/>
          <w:spacing w:val="60"/>
          <w:w w:val="115"/>
        </w:rPr>
        <w:t>  </w:t>
      </w:r>
      <w:r>
        <w:rPr>
          <w:rFonts w:ascii="Calibri"/>
          <w:w w:val="115"/>
        </w:rPr>
        <w:t>Optional[</w:t>
      </w:r>
      <w:r>
        <w:rPr>
          <w:rFonts w:ascii="Calibri"/>
          <w:color w:val="007F00"/>
          <w:w w:val="115"/>
        </w:rPr>
        <w:t>float</w:t>
      </w:r>
      <w:r>
        <w:rPr>
          <w:rFonts w:ascii="Calibri"/>
          <w:w w:val="115"/>
        </w:rPr>
        <w:t>]</w:t>
      </w:r>
      <w:r>
        <w:rPr>
          <w:rFonts w:ascii="Calibri"/>
          <w:spacing w:val="80"/>
          <w:w w:val="150"/>
        </w:rPr>
        <w:t> </w:t>
      </w:r>
      <w:r>
        <w:rPr>
          <w:rFonts w:ascii="Calibri"/>
          <w:w w:val="115"/>
        </w:rPr>
        <w:t>confidence_interval_low: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Optional[</w:t>
      </w:r>
      <w:r>
        <w:rPr>
          <w:rFonts w:ascii="Calibri"/>
          <w:color w:val="007F00"/>
          <w:w w:val="115"/>
        </w:rPr>
        <w:t>float</w:t>
      </w:r>
      <w:r>
        <w:rPr>
          <w:rFonts w:ascii="Calibri"/>
          <w:w w:val="115"/>
        </w:rPr>
        <w:t>]</w:t>
      </w:r>
      <w:r>
        <w:rPr>
          <w:rFonts w:ascii="Calibri"/>
          <w:spacing w:val="80"/>
          <w:w w:val="150"/>
        </w:rPr>
        <w:t> </w:t>
      </w:r>
      <w:r>
        <w:rPr>
          <w:rFonts w:ascii="Calibri"/>
          <w:w w:val="115"/>
        </w:rPr>
        <w:t>confidence_interval_high:</w:t>
      </w:r>
      <w:r>
        <w:rPr>
          <w:rFonts w:ascii="Calibri"/>
          <w:spacing w:val="67"/>
          <w:w w:val="150"/>
        </w:rPr>
        <w:t>  </w:t>
      </w:r>
      <w:r>
        <w:rPr>
          <w:rFonts w:ascii="Calibri"/>
          <w:w w:val="115"/>
        </w:rPr>
        <w:t>Optional[</w:t>
      </w:r>
      <w:r>
        <w:rPr>
          <w:rFonts w:ascii="Calibri"/>
          <w:color w:val="007F00"/>
          <w:w w:val="115"/>
        </w:rPr>
        <w:t>float</w:t>
      </w:r>
      <w:r>
        <w:rPr>
          <w:rFonts w:ascii="Calibri"/>
          <w:w w:val="115"/>
        </w:rPr>
        <w:t>]</w:t>
      </w:r>
    </w:p>
    <w:p>
      <w:pPr>
        <w:pStyle w:val="BodyText"/>
        <w:spacing w:line="237" w:lineRule="auto" w:before="239"/>
        <w:ind w:left="1293" w:right="4196"/>
        <w:rPr>
          <w:rFonts w:ascii="Calibri"/>
        </w:rPr>
      </w:pPr>
      <w:r>
        <w:rPr>
          <w:rFonts w:ascii="Cambria"/>
          <w:i/>
          <w:color w:val="60A0AF"/>
          <w:w w:val="115"/>
        </w:rPr>
        <w:t>#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Decision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23: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Equivalencies </w:t>
      </w:r>
      <w:r>
        <w:rPr>
          <w:rFonts w:ascii="Calibri"/>
          <w:w w:val="115"/>
        </w:rPr>
        <w:t>cars_off_road_equivalent: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Optional[</w:t>
      </w:r>
      <w:r>
        <w:rPr>
          <w:rFonts w:ascii="Calibri"/>
          <w:color w:val="007F00"/>
          <w:w w:val="115"/>
        </w:rPr>
        <w:t>int</w:t>
      </w:r>
      <w:r>
        <w:rPr>
          <w:rFonts w:ascii="Calibri"/>
          <w:w w:val="115"/>
        </w:rPr>
        <w:t>]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trees_planted_equivalent: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Optional[</w:t>
      </w:r>
      <w:r>
        <w:rPr>
          <w:rFonts w:ascii="Calibri"/>
          <w:color w:val="007F00"/>
          <w:w w:val="115"/>
        </w:rPr>
        <w:t>int</w:t>
      </w:r>
      <w:r>
        <w:rPr>
          <w:rFonts w:ascii="Calibri"/>
          <w:w w:val="115"/>
        </w:rPr>
        <w:t>]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coal_plants_closed_equivalent:</w:t>
      </w:r>
      <w:r>
        <w:rPr>
          <w:rFonts w:ascii="Calibri"/>
          <w:spacing w:val="67"/>
          <w:w w:val="150"/>
        </w:rPr>
        <w:t>  </w:t>
      </w:r>
      <w:r>
        <w:rPr>
          <w:rFonts w:ascii="Calibri"/>
          <w:w w:val="115"/>
        </w:rPr>
        <w:t>Optional[</w:t>
      </w:r>
      <w:r>
        <w:rPr>
          <w:rFonts w:ascii="Calibri"/>
          <w:color w:val="007F00"/>
          <w:w w:val="115"/>
        </w:rPr>
        <w:t>float</w:t>
      </w:r>
      <w:r>
        <w:rPr>
          <w:rFonts w:ascii="Calibri"/>
          <w:w w:val="115"/>
        </w:rPr>
        <w:t>]</w:t>
      </w:r>
    </w:p>
    <w:p>
      <w:pPr>
        <w:pStyle w:val="BodyText"/>
        <w:spacing w:line="242" w:lineRule="exact" w:before="236"/>
        <w:ind w:left="875"/>
        <w:rPr>
          <w:rFonts w:ascii="Calibri"/>
        </w:rPr>
      </w:pPr>
      <w:r>
        <w:rPr>
          <w:rFonts w:ascii="Calibri"/>
          <w:b/>
          <w:color w:val="007021"/>
          <w:w w:val="125"/>
        </w:rPr>
        <w:t>class</w:t>
      </w:r>
      <w:r>
        <w:rPr>
          <w:rFonts w:ascii="Calibri"/>
          <w:b/>
          <w:color w:val="007021"/>
          <w:spacing w:val="78"/>
          <w:w w:val="125"/>
        </w:rPr>
        <w:t> </w:t>
      </w:r>
      <w:r>
        <w:rPr>
          <w:rFonts w:ascii="Calibri"/>
          <w:spacing w:val="-2"/>
          <w:w w:val="120"/>
        </w:rPr>
        <w:t>SaveSimulationRequest(BaseModel):</w:t>
      </w:r>
    </w:p>
    <w:p>
      <w:pPr>
        <w:pStyle w:val="BodyText"/>
        <w:spacing w:line="235" w:lineRule="auto" w:before="1"/>
        <w:ind w:left="1293" w:right="3218"/>
        <w:rPr>
          <w:rFonts w:ascii="Calibri"/>
        </w:rPr>
      </w:pPr>
      <w:r>
        <w:rPr>
          <w:rFonts w:ascii="Calibri"/>
          <w:w w:val="115"/>
        </w:rPr>
        <w:t>simulation_name: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Optional[</w:t>
      </w:r>
      <w:r>
        <w:rPr>
          <w:rFonts w:ascii="Calibri"/>
          <w:color w:val="007F00"/>
          <w:w w:val="115"/>
        </w:rPr>
        <w:t>str</w:t>
      </w:r>
      <w:r>
        <w:rPr>
          <w:rFonts w:ascii="Calibri"/>
          <w:w w:val="115"/>
        </w:rPr>
        <w:t>]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80"/>
          <w:w w:val="115"/>
        </w:rPr>
        <w:t> </w:t>
      </w:r>
      <w:r>
        <w:rPr>
          <w:rFonts w:ascii="Calibri"/>
          <w:color w:val="3F70A0"/>
          <w:w w:val="115"/>
        </w:rPr>
        <w:t>"Untitled</w:t>
      </w:r>
      <w:r>
        <w:rPr>
          <w:rFonts w:ascii="Calibri"/>
          <w:color w:val="3F70A0"/>
          <w:spacing w:val="80"/>
          <w:w w:val="115"/>
        </w:rPr>
        <w:t> </w:t>
      </w:r>
      <w:r>
        <w:rPr>
          <w:rFonts w:ascii="Calibri"/>
          <w:color w:val="3F70A0"/>
          <w:w w:val="115"/>
        </w:rPr>
        <w:t>Simulation" </w:t>
      </w:r>
      <w:r>
        <w:rPr>
          <w:rFonts w:ascii="Calibri"/>
          <w:w w:val="115"/>
        </w:rPr>
        <w:t>notes: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Optional[</w:t>
      </w:r>
      <w:r>
        <w:rPr>
          <w:rFonts w:ascii="Calibri"/>
          <w:color w:val="007F00"/>
          <w:w w:val="115"/>
        </w:rPr>
        <w:t>str</w:t>
      </w:r>
      <w:r>
        <w:rPr>
          <w:rFonts w:ascii="Calibri"/>
          <w:w w:val="115"/>
        </w:rPr>
        <w:t>]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19167C"/>
          <w:w w:val="115"/>
        </w:rPr>
        <w:t>None</w:t>
      </w:r>
    </w:p>
    <w:p>
      <w:pPr>
        <w:pStyle w:val="BodyText"/>
        <w:spacing w:line="235" w:lineRule="auto"/>
        <w:ind w:left="1293" w:right="4196"/>
        <w:rPr>
          <w:rFonts w:ascii="Calibri"/>
        </w:rPr>
      </w:pPr>
      <w:r>
        <w:rPr>
          <w:rFonts w:ascii="Calibri"/>
          <w:w w:val="120"/>
        </w:rPr>
        <w:t>prediction_data: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PredictionRequest prediction_results: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PredictionResponse</w:t>
      </w:r>
    </w:p>
    <w:p>
      <w:pPr>
        <w:pStyle w:val="BodyText"/>
        <w:spacing w:line="235" w:lineRule="auto" w:before="238"/>
        <w:ind w:left="1293" w:right="5889" w:hanging="419"/>
        <w:rPr>
          <w:rFonts w:ascii="Calibri"/>
        </w:rPr>
      </w:pPr>
      <w:r>
        <w:rPr>
          <w:rFonts w:ascii="Calibri"/>
          <w:b/>
          <w:color w:val="007021"/>
          <w:w w:val="120"/>
        </w:rPr>
        <w:t>class</w:t>
      </w:r>
      <w:r>
        <w:rPr>
          <w:rFonts w:ascii="Calibri"/>
          <w:b/>
          <w:color w:val="007021"/>
          <w:spacing w:val="40"/>
          <w:w w:val="120"/>
        </w:rPr>
        <w:t> </w:t>
      </w:r>
      <w:r>
        <w:rPr>
          <w:rFonts w:ascii="Calibri"/>
          <w:w w:val="120"/>
        </w:rPr>
        <w:t>SimulationHistory(BaseModel): </w:t>
      </w:r>
      <w:r>
        <w:rPr>
          <w:rFonts w:ascii="Calibri"/>
          <w:color w:val="007F00"/>
          <w:w w:val="135"/>
        </w:rPr>
        <w:t>id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007F00"/>
          <w:w w:val="135"/>
        </w:rPr>
        <w:t>str</w:t>
      </w:r>
    </w:p>
    <w:p>
      <w:pPr>
        <w:pStyle w:val="BodyText"/>
        <w:spacing w:line="235" w:lineRule="auto"/>
        <w:ind w:left="1293" w:right="7048"/>
        <w:rPr>
          <w:rFonts w:ascii="Calibri"/>
        </w:rPr>
      </w:pPr>
      <w:r>
        <w:rPr>
          <w:rFonts w:ascii="Calibri"/>
          <w:w w:val="120"/>
        </w:rPr>
        <w:t>created_at:</w:t>
      </w:r>
      <w:r>
        <w:rPr>
          <w:rFonts w:ascii="Calibri"/>
          <w:spacing w:val="12"/>
          <w:w w:val="120"/>
        </w:rPr>
        <w:t> </w:t>
      </w:r>
      <w:r>
        <w:rPr>
          <w:rFonts w:ascii="Calibri"/>
          <w:w w:val="120"/>
        </w:rPr>
        <w:t>datetime </w:t>
      </w:r>
      <w:r>
        <w:rPr>
          <w:rFonts w:ascii="Calibri"/>
          <w:spacing w:val="-2"/>
          <w:w w:val="120"/>
        </w:rPr>
        <w:t>simulation_name:</w:t>
      </w:r>
      <w:r>
        <w:rPr>
          <w:rFonts w:ascii="Calibri"/>
          <w:spacing w:val="19"/>
          <w:w w:val="120"/>
        </w:rPr>
        <w:t> </w:t>
      </w:r>
      <w:r>
        <w:rPr>
          <w:rFonts w:ascii="Calibri"/>
          <w:color w:val="007F00"/>
          <w:spacing w:val="-2"/>
          <w:w w:val="120"/>
        </w:rPr>
        <w:t>str </w:t>
      </w:r>
      <w:r>
        <w:rPr>
          <w:rFonts w:ascii="Calibri"/>
          <w:w w:val="125"/>
        </w:rPr>
        <w:t>country: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007F00"/>
          <w:w w:val="125"/>
        </w:rPr>
        <w:t>str </w:t>
      </w:r>
      <w:r>
        <w:rPr>
          <w:rFonts w:ascii="Calibri"/>
          <w:w w:val="125"/>
        </w:rPr>
        <w:t>policy_type: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007F00"/>
          <w:w w:val="125"/>
        </w:rPr>
        <w:t>str</w:t>
      </w:r>
    </w:p>
    <w:p>
      <w:pPr>
        <w:pStyle w:val="BodyText"/>
        <w:spacing w:line="235" w:lineRule="auto"/>
        <w:ind w:left="1293" w:right="5218"/>
        <w:rPr>
          <w:rFonts w:ascii="Calibri"/>
        </w:rPr>
      </w:pPr>
      <w:r>
        <w:rPr>
          <w:rFonts w:ascii="Calibri"/>
          <w:w w:val="125"/>
        </w:rPr>
        <w:t>revenue_million:</w:t>
      </w:r>
      <w:r>
        <w:rPr>
          <w:rFonts w:ascii="Calibri"/>
          <w:spacing w:val="33"/>
          <w:w w:val="125"/>
        </w:rPr>
        <w:t> </w:t>
      </w:r>
      <w:r>
        <w:rPr>
          <w:rFonts w:ascii="Calibri"/>
          <w:w w:val="125"/>
        </w:rPr>
        <w:t>Optional[</w:t>
      </w:r>
      <w:r>
        <w:rPr>
          <w:rFonts w:ascii="Calibri"/>
          <w:color w:val="007F00"/>
          <w:w w:val="125"/>
        </w:rPr>
        <w:t>float</w:t>
      </w:r>
      <w:r>
        <w:rPr>
          <w:rFonts w:ascii="Calibri"/>
          <w:w w:val="125"/>
        </w:rPr>
        <w:t>] </w:t>
      </w:r>
      <w:r>
        <w:rPr>
          <w:rFonts w:ascii="Calibri"/>
          <w:w w:val="130"/>
        </w:rPr>
        <w:t>coverage_percent:</w:t>
      </w:r>
      <w:r>
        <w:rPr>
          <w:rFonts w:ascii="Calibri"/>
          <w:spacing w:val="39"/>
          <w:w w:val="130"/>
        </w:rPr>
        <w:t> </w:t>
      </w:r>
      <w:r>
        <w:rPr>
          <w:rFonts w:ascii="Calibri"/>
          <w:color w:val="007F00"/>
          <w:w w:val="130"/>
        </w:rPr>
        <w:t>float </w:t>
      </w:r>
      <w:r>
        <w:rPr>
          <w:rFonts w:ascii="Calibri"/>
          <w:w w:val="130"/>
        </w:rPr>
        <w:t>risk_category: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007F00"/>
          <w:w w:val="130"/>
        </w:rPr>
        <w:t>str</w:t>
      </w:r>
    </w:p>
    <w:p>
      <w:pPr>
        <w:pStyle w:val="BodyText"/>
        <w:spacing w:before="115"/>
        <w:ind w:left="875"/>
      </w:pPr>
      <w:r>
        <w:rPr>
          <w:w w:val="110"/>
        </w:rPr>
        <w:t>Create</w:t>
      </w:r>
      <w:r>
        <w:rPr>
          <w:spacing w:val="7"/>
          <w:w w:val="110"/>
        </w:rPr>
        <w:t> </w:t>
      </w:r>
      <w:r>
        <w:rPr>
          <w:rFonts w:ascii="Calibri"/>
          <w:w w:val="110"/>
        </w:rPr>
        <w:t>backend/main.py</w:t>
      </w:r>
      <w:r>
        <w:rPr>
          <w:rFonts w:ascii="Calibri"/>
          <w:spacing w:val="14"/>
          <w:w w:val="110"/>
        </w:rPr>
        <w:t> </w:t>
      </w:r>
      <w:r>
        <w:rPr>
          <w:w w:val="110"/>
        </w:rPr>
        <w:t>(Authentication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endpoints):</w:t>
      </w:r>
    </w:p>
    <w:p>
      <w:pPr>
        <w:spacing w:line="235" w:lineRule="auto" w:before="118"/>
        <w:ind w:left="875" w:right="4196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0"/>
          <w:sz w:val="20"/>
        </w:rPr>
        <w:t>from</w:t>
      </w:r>
      <w:r>
        <w:rPr>
          <w:rFonts w:ascii="Calibri"/>
          <w:b/>
          <w:color w:val="007F00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fastapi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b/>
          <w:color w:val="007F00"/>
          <w:w w:val="110"/>
          <w:sz w:val="20"/>
        </w:rPr>
        <w:t>import</w:t>
      </w:r>
      <w:r>
        <w:rPr>
          <w:rFonts w:ascii="Calibri"/>
          <w:b/>
          <w:color w:val="007F00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FastAPI,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HTTPException,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Depends</w:t>
      </w:r>
      <w:r>
        <w:rPr>
          <w:rFonts w:ascii="Calibri"/>
          <w:spacing w:val="80"/>
          <w:w w:val="150"/>
          <w:sz w:val="20"/>
        </w:rPr>
        <w:t> </w:t>
      </w:r>
      <w:r>
        <w:rPr>
          <w:rFonts w:ascii="Calibri"/>
          <w:b/>
          <w:color w:val="007F00"/>
          <w:w w:val="110"/>
          <w:sz w:val="20"/>
        </w:rPr>
        <w:t>from</w:t>
      </w:r>
      <w:r>
        <w:rPr>
          <w:rFonts w:ascii="Calibri"/>
          <w:b/>
          <w:color w:val="007F00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fastapi.middleware.cors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b/>
          <w:color w:val="007F00"/>
          <w:w w:val="110"/>
          <w:sz w:val="20"/>
        </w:rPr>
        <w:t>import</w:t>
      </w:r>
      <w:r>
        <w:rPr>
          <w:rFonts w:ascii="Calibri"/>
          <w:b/>
          <w:color w:val="007F00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CORSMiddleware </w:t>
      </w:r>
      <w:r>
        <w:rPr>
          <w:rFonts w:ascii="Calibri"/>
          <w:b/>
          <w:color w:val="007F00"/>
          <w:w w:val="110"/>
          <w:sz w:val="20"/>
        </w:rPr>
        <w:t>from</w:t>
      </w:r>
      <w:r>
        <w:rPr>
          <w:rFonts w:ascii="Calibri"/>
          <w:b/>
          <w:color w:val="007F00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datetime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b/>
          <w:color w:val="007F00"/>
          <w:w w:val="110"/>
          <w:sz w:val="20"/>
        </w:rPr>
        <w:t>import</w:t>
      </w:r>
      <w:r>
        <w:rPr>
          <w:rFonts w:ascii="Calibri"/>
          <w:b/>
          <w:color w:val="007F00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timedelta</w:t>
      </w:r>
    </w:p>
    <w:p>
      <w:pPr>
        <w:spacing w:after="0" w:line="235" w:lineRule="auto"/>
        <w:jc w:val="left"/>
        <w:rPr>
          <w:rFonts w:ascii="Calibri"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0"/>
          <w:sz w:val="20"/>
        </w:rPr>
        <w:t>from</w:t>
      </w:r>
      <w:r>
        <w:rPr>
          <w:rFonts w:ascii="Calibri"/>
          <w:b/>
          <w:color w:val="007F00"/>
          <w:spacing w:val="77"/>
          <w:w w:val="110"/>
          <w:sz w:val="20"/>
        </w:rPr>
        <w:t> </w:t>
      </w:r>
      <w:r>
        <w:rPr>
          <w:rFonts w:ascii="Calibri"/>
          <w:w w:val="110"/>
          <w:sz w:val="20"/>
        </w:rPr>
        <w:t>models</w:t>
      </w:r>
      <w:r>
        <w:rPr>
          <w:rFonts w:ascii="Calibri"/>
          <w:spacing w:val="77"/>
          <w:w w:val="110"/>
          <w:sz w:val="20"/>
        </w:rPr>
        <w:t> </w:t>
      </w:r>
      <w:r>
        <w:rPr>
          <w:rFonts w:ascii="Calibri"/>
          <w:b/>
          <w:color w:val="007F00"/>
          <w:w w:val="110"/>
          <w:sz w:val="20"/>
        </w:rPr>
        <w:t>import</w:t>
      </w:r>
      <w:r>
        <w:rPr>
          <w:rFonts w:ascii="Calibri"/>
          <w:b/>
          <w:color w:val="007F00"/>
          <w:spacing w:val="78"/>
          <w:w w:val="110"/>
          <w:sz w:val="20"/>
        </w:rPr>
        <w:t> </w:t>
      </w:r>
      <w:r>
        <w:rPr>
          <w:rFonts w:ascii="Calibri"/>
          <w:w w:val="110"/>
          <w:sz w:val="20"/>
        </w:rPr>
        <w:t>UserSignup,</w:t>
      </w:r>
      <w:r>
        <w:rPr>
          <w:rFonts w:ascii="Calibri"/>
          <w:spacing w:val="76"/>
          <w:w w:val="110"/>
          <w:sz w:val="20"/>
        </w:rPr>
        <w:t> </w:t>
      </w:r>
      <w:r>
        <w:rPr>
          <w:rFonts w:ascii="Calibri"/>
          <w:w w:val="110"/>
          <w:sz w:val="20"/>
        </w:rPr>
        <w:t>UserLogin,</w:t>
      </w:r>
      <w:r>
        <w:rPr>
          <w:rFonts w:ascii="Calibri"/>
          <w:spacing w:val="77"/>
          <w:w w:val="110"/>
          <w:sz w:val="20"/>
        </w:rPr>
        <w:t> </w:t>
      </w:r>
      <w:r>
        <w:rPr>
          <w:rFonts w:ascii="Calibri"/>
          <w:spacing w:val="-2"/>
          <w:w w:val="110"/>
          <w:sz w:val="20"/>
        </w:rPr>
        <w:t>Token</w:t>
      </w:r>
    </w:p>
    <w:p>
      <w:pPr>
        <w:pStyle w:val="BodyText"/>
        <w:spacing w:line="235" w:lineRule="auto" w:before="2"/>
        <w:ind w:left="1293" w:right="6051" w:hanging="419"/>
        <w:rPr>
          <w:rFonts w:ascii="Calibri"/>
        </w:rPr>
      </w:pPr>
      <w:r>
        <w:rPr>
          <w:rFonts w:ascii="Calibri"/>
          <w:b/>
          <w:color w:val="007F00"/>
          <w:w w:val="115"/>
        </w:rPr>
        <w:t>from</w:t>
      </w:r>
      <w:r>
        <w:rPr>
          <w:rFonts w:ascii="Calibri"/>
          <w:b/>
          <w:color w:val="007F00"/>
          <w:spacing w:val="40"/>
          <w:w w:val="115"/>
        </w:rPr>
        <w:t> </w:t>
      </w:r>
      <w:r>
        <w:rPr>
          <w:rFonts w:ascii="Calibri"/>
          <w:w w:val="115"/>
        </w:rPr>
        <w:t>auth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b/>
          <w:color w:val="007F00"/>
          <w:w w:val="115"/>
        </w:rPr>
        <w:t>import</w:t>
      </w:r>
      <w:r>
        <w:rPr>
          <w:rFonts w:ascii="Calibri"/>
          <w:b/>
          <w:color w:val="007F00"/>
          <w:spacing w:val="40"/>
          <w:w w:val="140"/>
        </w:rPr>
        <w:t> </w:t>
      </w:r>
      <w:r>
        <w:rPr>
          <w:rFonts w:ascii="Calibri"/>
          <w:w w:val="140"/>
        </w:rPr>
        <w:t>( </w:t>
      </w:r>
      <w:r>
        <w:rPr>
          <w:rFonts w:ascii="Calibri"/>
          <w:spacing w:val="-2"/>
          <w:w w:val="115"/>
        </w:rPr>
        <w:t>get_password_hash, verify_password, create_access_token, </w:t>
      </w:r>
      <w:r>
        <w:rPr>
          <w:rFonts w:ascii="Calibri"/>
          <w:spacing w:val="-2"/>
        </w:rPr>
        <w:t>ACCESS_TOKEN_EXPIRE_MINUTES,</w:t>
      </w:r>
    </w:p>
    <w:p>
      <w:pPr>
        <w:pStyle w:val="BodyText"/>
        <w:spacing w:line="223" w:lineRule="exact"/>
        <w:ind w:left="1293"/>
        <w:rPr>
          <w:rFonts w:ascii="Calibri"/>
        </w:rPr>
      </w:pPr>
      <w:r>
        <w:rPr>
          <w:rFonts w:ascii="Calibri"/>
          <w:spacing w:val="-2"/>
          <w:w w:val="120"/>
        </w:rPr>
        <w:t>get_current_user</w:t>
      </w:r>
    </w:p>
    <w:p>
      <w:pPr>
        <w:spacing w:line="242" w:lineRule="exact"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0"/>
          <w:sz w:val="20"/>
        </w:rPr>
        <w:t>from</w:t>
      </w:r>
      <w:r>
        <w:rPr>
          <w:rFonts w:ascii="Calibri"/>
          <w:b/>
          <w:color w:val="007F00"/>
          <w:spacing w:val="49"/>
          <w:w w:val="110"/>
          <w:sz w:val="20"/>
        </w:rPr>
        <w:t> </w:t>
      </w:r>
      <w:r>
        <w:rPr>
          <w:rFonts w:ascii="Calibri"/>
          <w:w w:val="110"/>
          <w:sz w:val="20"/>
        </w:rPr>
        <w:t>database</w:t>
      </w:r>
      <w:r>
        <w:rPr>
          <w:rFonts w:ascii="Calibri"/>
          <w:spacing w:val="50"/>
          <w:w w:val="110"/>
          <w:sz w:val="20"/>
        </w:rPr>
        <w:t> </w:t>
      </w:r>
      <w:r>
        <w:rPr>
          <w:rFonts w:ascii="Calibri"/>
          <w:b/>
          <w:color w:val="007F00"/>
          <w:w w:val="110"/>
          <w:sz w:val="20"/>
        </w:rPr>
        <w:t>import</w:t>
      </w:r>
      <w:r>
        <w:rPr>
          <w:rFonts w:ascii="Calibri"/>
          <w:b/>
          <w:color w:val="007F00"/>
          <w:spacing w:val="50"/>
          <w:w w:val="110"/>
          <w:sz w:val="20"/>
        </w:rPr>
        <w:t> </w:t>
      </w:r>
      <w:r>
        <w:rPr>
          <w:rFonts w:ascii="Calibri"/>
          <w:spacing w:val="-2"/>
          <w:w w:val="110"/>
          <w:sz w:val="20"/>
        </w:rPr>
        <w:t>get_supabase</w:t>
      </w:r>
    </w:p>
    <w:p>
      <w:pPr>
        <w:pStyle w:val="BodyText"/>
        <w:spacing w:before="234"/>
        <w:ind w:left="875"/>
        <w:rPr>
          <w:rFonts w:ascii="Calibri"/>
        </w:rPr>
      </w:pPr>
      <w:r>
        <w:rPr>
          <w:rFonts w:ascii="Calibri"/>
          <w:w w:val="115"/>
        </w:rPr>
        <w:t>app</w:t>
      </w:r>
      <w:r>
        <w:rPr>
          <w:rFonts w:ascii="Calibri"/>
          <w:spacing w:val="71"/>
          <w:w w:val="150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73"/>
          <w:w w:val="150"/>
        </w:rPr>
        <w:t> </w:t>
      </w:r>
      <w:r>
        <w:rPr>
          <w:rFonts w:ascii="Calibri"/>
          <w:w w:val="115"/>
        </w:rPr>
        <w:t>FastAPI(title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3F70A0"/>
          <w:w w:val="115"/>
        </w:rPr>
        <w:t>"EcoImpact</w:t>
      </w:r>
      <w:r>
        <w:rPr>
          <w:rFonts w:ascii="Calibri"/>
          <w:color w:val="3F70A0"/>
          <w:spacing w:val="73"/>
          <w:w w:val="150"/>
        </w:rPr>
        <w:t> </w:t>
      </w:r>
      <w:r>
        <w:rPr>
          <w:rFonts w:ascii="Calibri"/>
          <w:color w:val="3F70A0"/>
          <w:w w:val="115"/>
        </w:rPr>
        <w:t>AI</w:t>
      </w:r>
      <w:r>
        <w:rPr>
          <w:rFonts w:ascii="Calibri"/>
          <w:color w:val="3F70A0"/>
          <w:spacing w:val="73"/>
          <w:w w:val="150"/>
        </w:rPr>
        <w:t> </w:t>
      </w:r>
      <w:r>
        <w:rPr>
          <w:rFonts w:ascii="Calibri"/>
          <w:color w:val="3F70A0"/>
          <w:spacing w:val="-2"/>
          <w:w w:val="115"/>
        </w:rPr>
        <w:t>Backend"</w:t>
      </w:r>
      <w:r>
        <w:rPr>
          <w:rFonts w:ascii="Calibri"/>
          <w:spacing w:val="-2"/>
          <w:w w:val="115"/>
        </w:rPr>
        <w:t>)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CORS</w:t>
      </w:r>
      <w:r>
        <w:rPr>
          <w:rFonts w:ascii="Cambria"/>
          <w:i/>
          <w:color w:val="60A0AF"/>
          <w:spacing w:val="6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(allow</w:t>
      </w:r>
      <w:r>
        <w:rPr>
          <w:rFonts w:ascii="Cambria"/>
          <w:i/>
          <w:color w:val="60A0AF"/>
          <w:spacing w:val="6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frontend</w:t>
      </w:r>
      <w:r>
        <w:rPr>
          <w:rFonts w:ascii="Cambria"/>
          <w:i/>
          <w:color w:val="60A0AF"/>
          <w:spacing w:val="6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to</w:t>
      </w:r>
      <w:r>
        <w:rPr>
          <w:rFonts w:ascii="Cambria"/>
          <w:i/>
          <w:color w:val="60A0AF"/>
          <w:spacing w:val="6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call</w:t>
      </w:r>
      <w:r>
        <w:rPr>
          <w:rFonts w:ascii="Cambria"/>
          <w:i/>
          <w:color w:val="60A0AF"/>
          <w:spacing w:val="60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backend)</w:t>
      </w:r>
    </w:p>
    <w:p>
      <w:pPr>
        <w:pStyle w:val="BodyText"/>
        <w:spacing w:line="235" w:lineRule="auto" w:before="8"/>
        <w:ind w:left="1293" w:right="6842" w:hanging="419"/>
        <w:rPr>
          <w:rFonts w:ascii="Calibri"/>
        </w:rPr>
      </w:pPr>
      <w:r>
        <w:rPr>
          <w:rFonts w:ascii="Calibri"/>
          <w:spacing w:val="-2"/>
          <w:w w:val="110"/>
        </w:rPr>
        <w:t>app.add_middleware( </w:t>
      </w:r>
      <w:r>
        <w:rPr>
          <w:rFonts w:ascii="Calibri"/>
          <w:spacing w:val="-2"/>
        </w:rPr>
        <w:t>CORSMiddleware,</w:t>
      </w:r>
    </w:p>
    <w:p>
      <w:pPr>
        <w:tabs>
          <w:tab w:pos="3595" w:val="left" w:leader="none"/>
        </w:tabs>
        <w:spacing w:line="237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libri"/>
          <w:spacing w:val="-2"/>
          <w:w w:val="115"/>
          <w:sz w:val="20"/>
        </w:rPr>
        <w:t>allow_origins</w:t>
      </w:r>
      <w:r>
        <w:rPr>
          <w:rFonts w:ascii="Calibri"/>
          <w:color w:val="666666"/>
          <w:spacing w:val="-2"/>
          <w:w w:val="115"/>
          <w:sz w:val="20"/>
        </w:rPr>
        <w:t>=</w:t>
      </w:r>
      <w:r>
        <w:rPr>
          <w:rFonts w:ascii="Calibri"/>
          <w:spacing w:val="-2"/>
          <w:w w:val="115"/>
          <w:sz w:val="20"/>
        </w:rPr>
        <w:t>[</w:t>
      </w:r>
      <w:r>
        <w:rPr>
          <w:rFonts w:ascii="Calibri"/>
          <w:color w:val="3F70A0"/>
          <w:spacing w:val="-2"/>
          <w:w w:val="115"/>
          <w:sz w:val="20"/>
        </w:rPr>
        <w:t>"*"</w:t>
      </w:r>
      <w:r>
        <w:rPr>
          <w:rFonts w:ascii="Calibri"/>
          <w:spacing w:val="-2"/>
          <w:w w:val="115"/>
          <w:sz w:val="20"/>
        </w:rPr>
        <w:t>],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3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Change</w:t>
      </w:r>
      <w:r>
        <w:rPr>
          <w:rFonts w:ascii="Cambria"/>
          <w:i/>
          <w:color w:val="60A0AF"/>
          <w:spacing w:val="3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to</w:t>
      </w:r>
      <w:r>
        <w:rPr>
          <w:rFonts w:ascii="Cambria"/>
          <w:i/>
          <w:color w:val="60A0AF"/>
          <w:spacing w:val="3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your</w:t>
      </w:r>
      <w:r>
        <w:rPr>
          <w:rFonts w:ascii="Cambria"/>
          <w:i/>
          <w:color w:val="60A0AF"/>
          <w:spacing w:val="3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frontend</w:t>
      </w:r>
      <w:r>
        <w:rPr>
          <w:rFonts w:ascii="Cambria"/>
          <w:i/>
          <w:color w:val="60A0AF"/>
          <w:spacing w:val="32"/>
          <w:w w:val="115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URL</w:t>
      </w:r>
      <w:r>
        <w:rPr>
          <w:rFonts w:ascii="Cambria"/>
          <w:i/>
          <w:color w:val="60A0AF"/>
          <w:spacing w:val="3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in</w:t>
      </w:r>
      <w:r>
        <w:rPr>
          <w:rFonts w:ascii="Cambria"/>
          <w:i/>
          <w:color w:val="60A0AF"/>
          <w:spacing w:val="33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production</w:t>
      </w:r>
    </w:p>
    <w:p>
      <w:pPr>
        <w:pStyle w:val="BodyText"/>
        <w:spacing w:line="235" w:lineRule="auto"/>
        <w:ind w:left="1293" w:right="6051"/>
        <w:rPr>
          <w:rFonts w:ascii="Calibri"/>
        </w:rPr>
      </w:pPr>
      <w:r>
        <w:rPr>
          <w:rFonts w:ascii="Calibri"/>
          <w:spacing w:val="-2"/>
          <w:w w:val="120"/>
        </w:rPr>
        <w:t>allow_credentials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19167C"/>
          <w:spacing w:val="-2"/>
          <w:w w:val="120"/>
        </w:rPr>
        <w:t>True</w:t>
      </w:r>
      <w:r>
        <w:rPr>
          <w:rFonts w:ascii="Calibri"/>
          <w:spacing w:val="-2"/>
          <w:w w:val="120"/>
        </w:rPr>
        <w:t>, </w:t>
      </w:r>
      <w:r>
        <w:rPr>
          <w:rFonts w:ascii="Calibri"/>
          <w:spacing w:val="-2"/>
          <w:w w:val="125"/>
        </w:rPr>
        <w:t>allow_methods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spacing w:val="-2"/>
          <w:w w:val="125"/>
        </w:rPr>
        <w:t>[</w:t>
      </w:r>
      <w:r>
        <w:rPr>
          <w:rFonts w:ascii="Calibri"/>
          <w:color w:val="3F70A0"/>
          <w:spacing w:val="-2"/>
          <w:w w:val="125"/>
        </w:rPr>
        <w:t>"*"</w:t>
      </w:r>
      <w:r>
        <w:rPr>
          <w:rFonts w:ascii="Calibri"/>
          <w:spacing w:val="-2"/>
          <w:w w:val="125"/>
        </w:rPr>
        <w:t>], allow_headers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spacing w:val="-2"/>
          <w:w w:val="125"/>
        </w:rPr>
        <w:t>[</w:t>
      </w:r>
      <w:r>
        <w:rPr>
          <w:rFonts w:ascii="Calibri"/>
          <w:color w:val="3F70A0"/>
          <w:spacing w:val="-2"/>
          <w:w w:val="125"/>
        </w:rPr>
        <w:t>"*"</w:t>
      </w:r>
      <w:r>
        <w:rPr>
          <w:rFonts w:ascii="Calibri"/>
          <w:spacing w:val="-2"/>
          <w:w w:val="125"/>
        </w:rPr>
        <w:t>],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pStyle w:val="BodyText"/>
        <w:spacing w:before="234"/>
        <w:ind w:left="875"/>
        <w:rPr>
          <w:rFonts w:ascii="Calibri"/>
        </w:rPr>
      </w:pPr>
      <w:r>
        <w:rPr>
          <w:rFonts w:ascii="Calibri"/>
          <w:w w:val="115"/>
        </w:rPr>
        <w:t>supabase</w:t>
      </w:r>
      <w:r>
        <w:rPr>
          <w:rFonts w:ascii="Calibri"/>
          <w:spacing w:val="24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24"/>
          <w:w w:val="115"/>
        </w:rPr>
        <w:t> </w:t>
      </w:r>
      <w:r>
        <w:rPr>
          <w:rFonts w:ascii="Calibri"/>
          <w:spacing w:val="-2"/>
          <w:w w:val="115"/>
        </w:rPr>
        <w:t>get_supabase()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4"/>
          <w:sz w:val="20"/>
        </w:rPr>
        <w:t>#</w:t>
      </w:r>
      <w:r>
        <w:rPr>
          <w:rFonts w:ascii="Cambria"/>
          <w:i/>
          <w:color w:val="60A0AF"/>
          <w:spacing w:val="29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===</w:t>
      </w:r>
      <w:r>
        <w:rPr>
          <w:rFonts w:ascii="Cambria"/>
          <w:i/>
          <w:color w:val="60A0AF"/>
          <w:spacing w:val="29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AUTHENTICATION</w:t>
      </w:r>
      <w:r>
        <w:rPr>
          <w:rFonts w:ascii="Cambria"/>
          <w:i/>
          <w:color w:val="60A0AF"/>
          <w:spacing w:val="29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ENDPOINTS</w:t>
      </w:r>
      <w:r>
        <w:rPr>
          <w:rFonts w:ascii="Cambria"/>
          <w:i/>
          <w:color w:val="60A0AF"/>
          <w:spacing w:val="29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before="9"/>
        <w:rPr>
          <w:rFonts w:ascii="Cambria"/>
          <w:i/>
        </w:rPr>
      </w:pP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color w:val="7C8E28"/>
          <w:w w:val="115"/>
        </w:rPr>
        <w:t>@app.post</w:t>
      </w:r>
      <w:r>
        <w:rPr>
          <w:rFonts w:ascii="Calibri"/>
          <w:w w:val="115"/>
        </w:rPr>
        <w:t>(</w:t>
      </w:r>
      <w:r>
        <w:rPr>
          <w:rFonts w:ascii="Calibri"/>
          <w:color w:val="3F70A0"/>
          <w:w w:val="115"/>
        </w:rPr>
        <w:t>"/auth/signup"</w:t>
      </w:r>
      <w:r>
        <w:rPr>
          <w:rFonts w:ascii="Calibri"/>
          <w:w w:val="115"/>
        </w:rPr>
        <w:t>,</w:t>
      </w:r>
      <w:r>
        <w:rPr>
          <w:rFonts w:ascii="Calibri"/>
          <w:spacing w:val="76"/>
          <w:w w:val="150"/>
        </w:rPr>
        <w:t> </w:t>
      </w:r>
      <w:r>
        <w:rPr>
          <w:rFonts w:ascii="Calibri"/>
          <w:spacing w:val="-2"/>
          <w:w w:val="115"/>
        </w:rPr>
        <w:t>response_model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spacing w:val="-2"/>
          <w:w w:val="115"/>
        </w:rPr>
        <w:t>Token)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async</w:t>
      </w:r>
      <w:r>
        <w:rPr>
          <w:rFonts w:ascii="Calibri"/>
          <w:b/>
          <w:color w:val="007021"/>
          <w:spacing w:val="49"/>
          <w:w w:val="120"/>
          <w:sz w:val="20"/>
        </w:rPr>
        <w:t> </w:t>
      </w:r>
      <w:r>
        <w:rPr>
          <w:rFonts w:ascii="Calibri"/>
          <w:b/>
          <w:color w:val="007021"/>
          <w:w w:val="120"/>
          <w:sz w:val="20"/>
        </w:rPr>
        <w:t>def</w:t>
      </w:r>
      <w:r>
        <w:rPr>
          <w:rFonts w:ascii="Calibri"/>
          <w:b/>
          <w:color w:val="007021"/>
          <w:spacing w:val="50"/>
          <w:w w:val="120"/>
          <w:sz w:val="20"/>
        </w:rPr>
        <w:t> </w:t>
      </w:r>
      <w:r>
        <w:rPr>
          <w:rFonts w:ascii="Calibri"/>
          <w:w w:val="120"/>
          <w:sz w:val="20"/>
        </w:rPr>
        <w:t>signup(user:</w:t>
      </w:r>
      <w:r>
        <w:rPr>
          <w:rFonts w:ascii="Calibri"/>
          <w:spacing w:val="50"/>
          <w:w w:val="120"/>
          <w:sz w:val="20"/>
        </w:rPr>
        <w:t> </w:t>
      </w:r>
      <w:r>
        <w:rPr>
          <w:rFonts w:ascii="Calibri"/>
          <w:spacing w:val="-2"/>
          <w:w w:val="120"/>
          <w:sz w:val="20"/>
        </w:rPr>
        <w:t>UserSignup):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"""Create</w:t>
      </w:r>
      <w:r>
        <w:rPr>
          <w:rFonts w:ascii="Cambria"/>
          <w:i/>
          <w:color w:val="60A0AF"/>
          <w:spacing w:val="4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new</w:t>
      </w:r>
      <w:r>
        <w:rPr>
          <w:rFonts w:ascii="Cambria"/>
          <w:i/>
          <w:color w:val="60A0AF"/>
          <w:spacing w:val="41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user</w:t>
      </w:r>
      <w:r>
        <w:rPr>
          <w:rFonts w:ascii="Cambria"/>
          <w:i/>
          <w:color w:val="60A0AF"/>
          <w:spacing w:val="41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account"""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2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Check</w:t>
      </w:r>
      <w:r>
        <w:rPr>
          <w:rFonts w:ascii="Cambria"/>
          <w:i/>
          <w:color w:val="60A0AF"/>
          <w:spacing w:val="7"/>
          <w:w w:val="155"/>
          <w:sz w:val="20"/>
        </w:rPr>
        <w:t> </w:t>
      </w:r>
      <w:r>
        <w:rPr>
          <w:rFonts w:ascii="Cambria"/>
          <w:i/>
          <w:color w:val="60A0AF"/>
          <w:w w:val="155"/>
          <w:sz w:val="20"/>
        </w:rPr>
        <w:t>if</w:t>
      </w:r>
      <w:r>
        <w:rPr>
          <w:rFonts w:ascii="Cambria"/>
          <w:i/>
          <w:color w:val="60A0AF"/>
          <w:spacing w:val="8"/>
          <w:w w:val="15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email</w:t>
      </w:r>
      <w:r>
        <w:rPr>
          <w:rFonts w:ascii="Cambria"/>
          <w:i/>
          <w:color w:val="60A0AF"/>
          <w:spacing w:val="20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already</w:t>
      </w:r>
      <w:r>
        <w:rPr>
          <w:rFonts w:ascii="Cambria"/>
          <w:i/>
          <w:color w:val="60A0AF"/>
          <w:spacing w:val="21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exists</w:t>
      </w:r>
    </w:p>
    <w:p>
      <w:pPr>
        <w:pStyle w:val="BodyText"/>
        <w:spacing w:line="242" w:lineRule="exact" w:before="5"/>
        <w:ind w:left="1293"/>
        <w:rPr>
          <w:rFonts w:ascii="Calibri"/>
        </w:rPr>
      </w:pPr>
      <w:r>
        <w:rPr>
          <w:rFonts w:ascii="Calibri"/>
          <w:w w:val="125"/>
        </w:rPr>
        <w:t>existing</w:t>
      </w:r>
      <w:r>
        <w:rPr>
          <w:rFonts w:ascii="Calibri"/>
          <w:spacing w:val="20"/>
          <w:w w:val="125"/>
        </w:rPr>
        <w:t> 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21"/>
          <w:w w:val="125"/>
        </w:rPr>
        <w:t>  </w:t>
      </w:r>
      <w:r>
        <w:rPr>
          <w:rFonts w:ascii="Calibri"/>
          <w:w w:val="125"/>
        </w:rPr>
        <w:t>supabase.table(</w:t>
      </w:r>
      <w:r>
        <w:rPr>
          <w:rFonts w:ascii="Calibri"/>
          <w:color w:val="3F70A0"/>
          <w:w w:val="125"/>
        </w:rPr>
        <w:t>"users"</w:t>
      </w:r>
      <w:r>
        <w:rPr>
          <w:rFonts w:ascii="Calibri"/>
          <w:w w:val="125"/>
        </w:rPr>
        <w:t>).select(</w:t>
      </w:r>
      <w:r>
        <w:rPr>
          <w:rFonts w:ascii="Calibri"/>
          <w:color w:val="3F70A0"/>
          <w:w w:val="125"/>
        </w:rPr>
        <w:t>"*"</w:t>
      </w:r>
      <w:r>
        <w:rPr>
          <w:rFonts w:ascii="Calibri"/>
          <w:w w:val="125"/>
        </w:rPr>
        <w:t>).eq(</w:t>
      </w:r>
      <w:r>
        <w:rPr>
          <w:rFonts w:ascii="Calibri"/>
          <w:color w:val="3F70A0"/>
          <w:w w:val="125"/>
        </w:rPr>
        <w:t>"email"</w:t>
      </w:r>
      <w:r>
        <w:rPr>
          <w:rFonts w:ascii="Calibri"/>
          <w:w w:val="125"/>
        </w:rPr>
        <w:t>,</w:t>
      </w:r>
      <w:r>
        <w:rPr>
          <w:rFonts w:ascii="Calibri"/>
          <w:spacing w:val="20"/>
          <w:w w:val="125"/>
        </w:rPr>
        <w:t>  </w:t>
      </w:r>
      <w:r>
        <w:rPr>
          <w:rFonts w:ascii="Calibri"/>
          <w:spacing w:val="-2"/>
          <w:w w:val="125"/>
        </w:rPr>
        <w:t>user.email).execute()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spacing w:val="68"/>
          <w:w w:val="155"/>
        </w:rPr>
        <w:t> </w:t>
      </w:r>
      <w:r>
        <w:rPr>
          <w:rFonts w:ascii="Calibri"/>
          <w:spacing w:val="-2"/>
          <w:w w:val="150"/>
        </w:rPr>
        <w:t>existing.data:</w:t>
      </w:r>
    </w:p>
    <w:p>
      <w:pPr>
        <w:pStyle w:val="BodyText"/>
        <w:spacing w:line="242" w:lineRule="exact"/>
        <w:ind w:left="1712"/>
        <w:rPr>
          <w:rFonts w:ascii="Calibri"/>
        </w:rPr>
      </w:pPr>
      <w:r>
        <w:rPr>
          <w:rFonts w:ascii="Calibri"/>
          <w:b/>
          <w:color w:val="007021"/>
          <w:w w:val="120"/>
        </w:rPr>
        <w:t>raise</w:t>
      </w:r>
      <w:r>
        <w:rPr>
          <w:rFonts w:ascii="Calibri"/>
          <w:b/>
          <w:color w:val="007021"/>
          <w:spacing w:val="40"/>
          <w:w w:val="120"/>
        </w:rPr>
        <w:t> </w:t>
      </w:r>
      <w:r>
        <w:rPr>
          <w:rFonts w:ascii="Calibri"/>
          <w:w w:val="120"/>
        </w:rPr>
        <w:t>HTTPException(status_code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A070"/>
          <w:w w:val="120"/>
        </w:rPr>
        <w:t>400</w:t>
      </w:r>
      <w:r>
        <w:rPr>
          <w:rFonts w:ascii="Calibri"/>
          <w:w w:val="120"/>
        </w:rPr>
        <w:t>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detail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"Email</w:t>
      </w:r>
      <w:r>
        <w:rPr>
          <w:rFonts w:ascii="Calibri"/>
          <w:color w:val="3F70A0"/>
          <w:spacing w:val="41"/>
          <w:w w:val="120"/>
        </w:rPr>
        <w:t> </w:t>
      </w:r>
      <w:r>
        <w:rPr>
          <w:rFonts w:ascii="Calibri"/>
          <w:color w:val="3F70A0"/>
          <w:w w:val="120"/>
        </w:rPr>
        <w:t>already</w:t>
      </w:r>
      <w:r>
        <w:rPr>
          <w:rFonts w:ascii="Calibri"/>
          <w:color w:val="3F70A0"/>
          <w:spacing w:val="41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registered"</w:t>
      </w:r>
      <w:r>
        <w:rPr>
          <w:rFonts w:ascii="Calibri"/>
          <w:spacing w:val="-2"/>
          <w:w w:val="120"/>
        </w:rPr>
        <w:t>)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47"/>
          <w:sz w:val="20"/>
        </w:rPr>
        <w:t> </w:t>
      </w:r>
      <w:r>
        <w:rPr>
          <w:rFonts w:ascii="Cambria"/>
          <w:i/>
          <w:color w:val="60A0AF"/>
          <w:sz w:val="20"/>
        </w:rPr>
        <w:t>Hash</w:t>
      </w:r>
      <w:r>
        <w:rPr>
          <w:rFonts w:ascii="Cambria"/>
          <w:i/>
          <w:color w:val="60A0AF"/>
          <w:spacing w:val="48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password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w w:val="110"/>
        </w:rPr>
        <w:t>hashed_password</w:t>
      </w:r>
      <w:r>
        <w:rPr>
          <w:rFonts w:ascii="Calibri"/>
          <w:spacing w:val="23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23"/>
          <w:w w:val="110"/>
        </w:rPr>
        <w:t> </w:t>
      </w:r>
      <w:r>
        <w:rPr>
          <w:rFonts w:ascii="Calibri"/>
          <w:spacing w:val="-2"/>
          <w:w w:val="110"/>
        </w:rPr>
        <w:t>get_password_hash(user.password)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6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Insert</w:t>
      </w:r>
      <w:r>
        <w:rPr>
          <w:rFonts w:ascii="Cambria"/>
          <w:i/>
          <w:color w:val="60A0AF"/>
          <w:spacing w:val="66"/>
          <w:w w:val="115"/>
          <w:sz w:val="20"/>
        </w:rPr>
        <w:t> </w:t>
      </w:r>
      <w:r>
        <w:rPr>
          <w:rFonts w:ascii="Cambria"/>
          <w:i/>
          <w:color w:val="60A0AF"/>
          <w:spacing w:val="-4"/>
          <w:w w:val="115"/>
          <w:sz w:val="20"/>
        </w:rPr>
        <w:t>user</w:t>
      </w:r>
    </w:p>
    <w:p>
      <w:pPr>
        <w:pStyle w:val="BodyText"/>
        <w:spacing w:line="235" w:lineRule="auto" w:before="8"/>
        <w:ind w:left="1712" w:right="4478" w:hanging="419"/>
        <w:rPr>
          <w:rFonts w:ascii="Calibri"/>
        </w:rPr>
      </w:pPr>
      <w:r>
        <w:rPr>
          <w:rFonts w:ascii="Calibri"/>
          <w:w w:val="120"/>
        </w:rPr>
        <w:t>result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80"/>
          <w:w w:val="120"/>
        </w:rPr>
        <w:t> </w:t>
      </w:r>
      <w:r>
        <w:rPr>
          <w:rFonts w:ascii="Calibri"/>
          <w:w w:val="120"/>
        </w:rPr>
        <w:t>supabase.table(</w:t>
      </w:r>
      <w:r>
        <w:rPr>
          <w:rFonts w:ascii="Calibri"/>
          <w:color w:val="3F70A0"/>
          <w:w w:val="120"/>
        </w:rPr>
        <w:t>"users"</w:t>
      </w:r>
      <w:r>
        <w:rPr>
          <w:rFonts w:ascii="Calibri"/>
          <w:w w:val="120"/>
        </w:rPr>
        <w:t>).insert({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"name"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user.name,</w:t>
      </w:r>
    </w:p>
    <w:p>
      <w:pPr>
        <w:pStyle w:val="BodyText"/>
        <w:spacing w:line="235" w:lineRule="auto"/>
        <w:ind w:left="1712" w:right="5218"/>
        <w:rPr>
          <w:rFonts w:ascii="Calibri"/>
        </w:rPr>
      </w:pPr>
      <w:r>
        <w:rPr>
          <w:rFonts w:ascii="Calibri"/>
          <w:color w:val="3F70A0"/>
          <w:w w:val="120"/>
        </w:rPr>
        <w:t>"email"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user.email, </w:t>
      </w:r>
      <w:r>
        <w:rPr>
          <w:rFonts w:ascii="Calibri"/>
          <w:color w:val="3F70A0"/>
          <w:w w:val="110"/>
        </w:rPr>
        <w:t>"password_hash"</w:t>
      </w:r>
      <w:r>
        <w:rPr>
          <w:rFonts w:ascii="Calibri"/>
          <w:w w:val="110"/>
        </w:rPr>
        <w:t>:</w:t>
      </w:r>
      <w:r>
        <w:rPr>
          <w:rFonts w:ascii="Calibri"/>
          <w:spacing w:val="18"/>
          <w:w w:val="110"/>
        </w:rPr>
        <w:t> </w:t>
      </w:r>
      <w:r>
        <w:rPr>
          <w:rFonts w:ascii="Calibri"/>
          <w:w w:val="110"/>
        </w:rPr>
        <w:t>hashed_password</w:t>
      </w:r>
    </w:p>
    <w:p>
      <w:pPr>
        <w:pStyle w:val="BodyText"/>
        <w:spacing w:line="240" w:lineRule="exact"/>
        <w:ind w:left="1293"/>
        <w:rPr>
          <w:rFonts w:ascii="Calibri"/>
        </w:rPr>
      </w:pPr>
      <w:r>
        <w:rPr>
          <w:rFonts w:ascii="Calibri"/>
          <w:spacing w:val="-2"/>
          <w:w w:val="135"/>
        </w:rPr>
        <w:t>}).execute()</w:t>
      </w:r>
    </w:p>
    <w:p>
      <w:pPr>
        <w:spacing w:line="242" w:lineRule="exact"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8"/>
          <w:w w:val="155"/>
          <w:sz w:val="20"/>
        </w:rPr>
        <w:t> </w:t>
      </w:r>
      <w:r>
        <w:rPr>
          <w:rFonts w:ascii="Calibri"/>
          <w:b/>
          <w:color w:val="007021"/>
          <w:w w:val="140"/>
          <w:sz w:val="20"/>
        </w:rPr>
        <w:t>not</w:t>
      </w:r>
      <w:r>
        <w:rPr>
          <w:rFonts w:ascii="Calibri"/>
          <w:b/>
          <w:color w:val="007021"/>
          <w:spacing w:val="16"/>
          <w:w w:val="140"/>
          <w:sz w:val="20"/>
        </w:rPr>
        <w:t> </w:t>
      </w:r>
      <w:r>
        <w:rPr>
          <w:rFonts w:ascii="Calibri"/>
          <w:spacing w:val="-2"/>
          <w:w w:val="140"/>
          <w:sz w:val="20"/>
        </w:rPr>
        <w:t>result.data:</w:t>
      </w:r>
    </w:p>
    <w:p>
      <w:pPr>
        <w:pStyle w:val="BodyText"/>
        <w:spacing w:line="242" w:lineRule="exact"/>
        <w:ind w:left="1712"/>
        <w:rPr>
          <w:rFonts w:ascii="Calibri"/>
        </w:rPr>
      </w:pPr>
      <w:r>
        <w:rPr>
          <w:rFonts w:ascii="Calibri"/>
          <w:b/>
          <w:color w:val="007021"/>
          <w:w w:val="120"/>
        </w:rPr>
        <w:t>raise</w:t>
      </w:r>
      <w:r>
        <w:rPr>
          <w:rFonts w:ascii="Calibri"/>
          <w:b/>
          <w:color w:val="007021"/>
          <w:spacing w:val="54"/>
          <w:w w:val="120"/>
        </w:rPr>
        <w:t> </w:t>
      </w:r>
      <w:r>
        <w:rPr>
          <w:rFonts w:ascii="Calibri"/>
          <w:w w:val="120"/>
        </w:rPr>
        <w:t>HTTPException(status_code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A070"/>
          <w:w w:val="120"/>
        </w:rPr>
        <w:t>500</w:t>
      </w:r>
      <w:r>
        <w:rPr>
          <w:rFonts w:ascii="Calibri"/>
          <w:w w:val="120"/>
        </w:rPr>
        <w:t>,</w:t>
      </w:r>
      <w:r>
        <w:rPr>
          <w:rFonts w:ascii="Calibri"/>
          <w:spacing w:val="53"/>
          <w:w w:val="120"/>
        </w:rPr>
        <w:t> </w:t>
      </w:r>
      <w:r>
        <w:rPr>
          <w:rFonts w:ascii="Calibri"/>
          <w:w w:val="120"/>
        </w:rPr>
        <w:t>detail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"Failed</w:t>
      </w:r>
      <w:r>
        <w:rPr>
          <w:rFonts w:ascii="Calibri"/>
          <w:color w:val="3F70A0"/>
          <w:spacing w:val="54"/>
          <w:w w:val="120"/>
        </w:rPr>
        <w:t> </w:t>
      </w:r>
      <w:r>
        <w:rPr>
          <w:rFonts w:ascii="Calibri"/>
          <w:color w:val="3F70A0"/>
          <w:w w:val="120"/>
        </w:rPr>
        <w:t>to</w:t>
      </w:r>
      <w:r>
        <w:rPr>
          <w:rFonts w:ascii="Calibri"/>
          <w:color w:val="3F70A0"/>
          <w:spacing w:val="54"/>
          <w:w w:val="120"/>
        </w:rPr>
        <w:t> </w:t>
      </w:r>
      <w:r>
        <w:rPr>
          <w:rFonts w:ascii="Calibri"/>
          <w:color w:val="3F70A0"/>
          <w:w w:val="120"/>
        </w:rPr>
        <w:t>create</w:t>
      </w:r>
      <w:r>
        <w:rPr>
          <w:rFonts w:ascii="Calibri"/>
          <w:color w:val="3F70A0"/>
          <w:spacing w:val="54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user"</w:t>
      </w:r>
      <w:r>
        <w:rPr>
          <w:rFonts w:ascii="Calibri"/>
          <w:spacing w:val="-2"/>
          <w:w w:val="120"/>
        </w:rPr>
        <w:t>)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1"/>
        <w:rPr>
          <w:rFonts w:ascii="Calibri"/>
        </w:rPr>
      </w:pPr>
    </w:p>
    <w:p>
      <w:pPr>
        <w:pStyle w:val="BodyText"/>
        <w:ind w:left="1293"/>
        <w:rPr>
          <w:rFonts w:ascii="Calibri"/>
        </w:rPr>
      </w:pPr>
      <w:r>
        <w:rPr>
          <w:rFonts w:ascii="Calibri"/>
          <w:w w:val="125"/>
        </w:rPr>
        <w:t>user_id</w:t>
      </w:r>
      <w:r>
        <w:rPr>
          <w:rFonts w:ascii="Calibri"/>
          <w:spacing w:val="32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32"/>
          <w:w w:val="125"/>
        </w:rPr>
        <w:t> </w:t>
      </w:r>
      <w:r>
        <w:rPr>
          <w:rFonts w:ascii="Calibri"/>
          <w:spacing w:val="-2"/>
          <w:w w:val="125"/>
        </w:rPr>
        <w:t>result.data[</w:t>
      </w:r>
      <w:r>
        <w:rPr>
          <w:rFonts w:ascii="Calibri"/>
          <w:color w:val="3FA070"/>
          <w:spacing w:val="-2"/>
          <w:w w:val="125"/>
        </w:rPr>
        <w:t>0</w:t>
      </w:r>
      <w:r>
        <w:rPr>
          <w:rFonts w:ascii="Calibri"/>
          <w:spacing w:val="-2"/>
          <w:w w:val="125"/>
        </w:rPr>
        <w:t>][</w:t>
      </w:r>
      <w:r>
        <w:rPr>
          <w:rFonts w:ascii="Calibri"/>
          <w:color w:val="3F70A0"/>
          <w:spacing w:val="-2"/>
          <w:w w:val="125"/>
        </w:rPr>
        <w:t>"id"</w:t>
      </w:r>
      <w:r>
        <w:rPr>
          <w:rFonts w:ascii="Calibri"/>
          <w:spacing w:val="-2"/>
          <w:w w:val="125"/>
        </w:rPr>
        <w:t>]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Create</w:t>
      </w:r>
      <w:r>
        <w:rPr>
          <w:rFonts w:ascii="Cambria"/>
          <w:i/>
          <w:color w:val="60A0AF"/>
          <w:spacing w:val="7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access</w:t>
      </w:r>
      <w:r>
        <w:rPr>
          <w:rFonts w:ascii="Cambria"/>
          <w:i/>
          <w:color w:val="60A0AF"/>
          <w:spacing w:val="69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token</w:t>
      </w:r>
    </w:p>
    <w:p>
      <w:pPr>
        <w:pStyle w:val="BodyText"/>
        <w:spacing w:line="235" w:lineRule="auto" w:before="8"/>
        <w:ind w:left="1293" w:right="1717"/>
        <w:rPr>
          <w:rFonts w:ascii="Calibri"/>
        </w:rPr>
      </w:pPr>
      <w:r>
        <w:rPr>
          <w:rFonts w:ascii="Calibri"/>
          <w:w w:val="110"/>
        </w:rPr>
        <w:t>access_token_expires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w w:val="110"/>
        </w:rPr>
        <w:t>timedelta(minutes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w w:val="110"/>
        </w:rPr>
        <w:t>ACCESS_TOKEN_EXPIRE_MINUTES) access_token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80"/>
          <w:w w:val="110"/>
        </w:rPr>
        <w:t> </w:t>
      </w:r>
      <w:r>
        <w:rPr>
          <w:rFonts w:ascii="Calibri"/>
          <w:w w:val="110"/>
        </w:rPr>
        <w:t>create_access_token(</w:t>
      </w:r>
    </w:p>
    <w:p>
      <w:pPr>
        <w:pStyle w:val="BodyText"/>
        <w:spacing w:line="223" w:lineRule="exact"/>
        <w:ind w:left="1712"/>
        <w:rPr>
          <w:rFonts w:ascii="Calibri"/>
        </w:rPr>
      </w:pPr>
      <w:r>
        <w:rPr>
          <w:rFonts w:ascii="Calibri"/>
          <w:w w:val="125"/>
        </w:rPr>
        <w:t>data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w w:val="125"/>
        </w:rPr>
        <w:t>{</w:t>
      </w:r>
      <w:r>
        <w:rPr>
          <w:rFonts w:ascii="Calibri"/>
          <w:color w:val="3F70A0"/>
          <w:w w:val="125"/>
        </w:rPr>
        <w:t>"sub"</w:t>
      </w:r>
      <w:r>
        <w:rPr>
          <w:rFonts w:ascii="Calibri"/>
          <w:w w:val="125"/>
        </w:rPr>
        <w:t>:</w:t>
      </w:r>
      <w:r>
        <w:rPr>
          <w:rFonts w:ascii="Calibri"/>
          <w:spacing w:val="51"/>
          <w:w w:val="125"/>
        </w:rPr>
        <w:t> </w:t>
      </w:r>
      <w:r>
        <w:rPr>
          <w:rFonts w:ascii="Calibri"/>
          <w:w w:val="125"/>
        </w:rPr>
        <w:t>user_id},</w:t>
      </w:r>
      <w:r>
        <w:rPr>
          <w:rFonts w:ascii="Calibri"/>
          <w:spacing w:val="52"/>
          <w:w w:val="125"/>
        </w:rPr>
        <w:t> </w:t>
      </w:r>
      <w:r>
        <w:rPr>
          <w:rFonts w:ascii="Calibri"/>
          <w:spacing w:val="-2"/>
          <w:w w:val="125"/>
        </w:rPr>
        <w:t>expires_delta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spacing w:val="-2"/>
          <w:w w:val="125"/>
        </w:rPr>
        <w:t>access_token_expires</w:t>
      </w:r>
    </w:p>
    <w:p>
      <w:pPr>
        <w:spacing w:before="12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pStyle w:val="BodyText"/>
        <w:spacing w:before="234"/>
        <w:ind w:left="1293"/>
        <w:rPr>
          <w:rFonts w:ascii="Calibri"/>
        </w:rPr>
      </w:pPr>
      <w:r>
        <w:rPr>
          <w:rFonts w:ascii="Calibri"/>
          <w:b/>
          <w:color w:val="007021"/>
          <w:w w:val="120"/>
        </w:rPr>
        <w:t>return</w:t>
      </w:r>
      <w:r>
        <w:rPr>
          <w:rFonts w:ascii="Calibri"/>
          <w:b/>
          <w:color w:val="007021"/>
          <w:spacing w:val="50"/>
          <w:w w:val="120"/>
        </w:rPr>
        <w:t> </w:t>
      </w:r>
      <w:r>
        <w:rPr>
          <w:rFonts w:ascii="Calibri"/>
          <w:w w:val="120"/>
        </w:rPr>
        <w:t>{</w:t>
      </w:r>
      <w:r>
        <w:rPr>
          <w:rFonts w:ascii="Calibri"/>
          <w:color w:val="3F70A0"/>
          <w:w w:val="120"/>
        </w:rPr>
        <w:t>"access_token"</w:t>
      </w:r>
      <w:r>
        <w:rPr>
          <w:rFonts w:ascii="Calibri"/>
          <w:w w:val="120"/>
        </w:rPr>
        <w:t>: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w w:val="120"/>
        </w:rPr>
        <w:t>access_token,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color w:val="3F70A0"/>
          <w:w w:val="120"/>
        </w:rPr>
        <w:t>"token_type"</w:t>
      </w:r>
      <w:r>
        <w:rPr>
          <w:rFonts w:ascii="Calibri"/>
          <w:w w:val="120"/>
        </w:rPr>
        <w:t>: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"bearer"</w:t>
      </w:r>
      <w:r>
        <w:rPr>
          <w:rFonts w:ascii="Calibri"/>
          <w:spacing w:val="-2"/>
          <w:w w:val="120"/>
        </w:rPr>
        <w:t>}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color w:val="7C8E28"/>
          <w:w w:val="120"/>
        </w:rPr>
        <w:t>@app.post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"/auth/login"</w:t>
      </w:r>
      <w:r>
        <w:rPr>
          <w:rFonts w:ascii="Calibri"/>
          <w:w w:val="120"/>
        </w:rPr>
        <w:t>,</w:t>
      </w:r>
      <w:r>
        <w:rPr>
          <w:rFonts w:ascii="Calibri"/>
          <w:spacing w:val="46"/>
          <w:w w:val="120"/>
        </w:rPr>
        <w:t> </w:t>
      </w:r>
      <w:r>
        <w:rPr>
          <w:rFonts w:ascii="Calibri"/>
          <w:spacing w:val="-2"/>
          <w:w w:val="115"/>
        </w:rPr>
        <w:t>response_model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spacing w:val="-2"/>
          <w:w w:val="115"/>
        </w:rPr>
        <w:t>Token)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async</w:t>
      </w:r>
      <w:r>
        <w:rPr>
          <w:rFonts w:ascii="Calibri"/>
          <w:b/>
          <w:color w:val="007021"/>
          <w:spacing w:val="41"/>
          <w:w w:val="125"/>
          <w:sz w:val="20"/>
        </w:rPr>
        <w:t> </w:t>
      </w:r>
      <w:r>
        <w:rPr>
          <w:rFonts w:ascii="Calibri"/>
          <w:b/>
          <w:color w:val="007021"/>
          <w:w w:val="125"/>
          <w:sz w:val="20"/>
        </w:rPr>
        <w:t>def</w:t>
      </w:r>
      <w:r>
        <w:rPr>
          <w:rFonts w:ascii="Calibri"/>
          <w:b/>
          <w:color w:val="007021"/>
          <w:spacing w:val="42"/>
          <w:w w:val="125"/>
          <w:sz w:val="20"/>
        </w:rPr>
        <w:t> </w:t>
      </w:r>
      <w:r>
        <w:rPr>
          <w:rFonts w:ascii="Calibri"/>
          <w:w w:val="125"/>
          <w:sz w:val="20"/>
        </w:rPr>
        <w:t>login(user:</w:t>
      </w:r>
      <w:r>
        <w:rPr>
          <w:rFonts w:ascii="Calibri"/>
          <w:spacing w:val="41"/>
          <w:w w:val="125"/>
          <w:sz w:val="20"/>
        </w:rPr>
        <w:t> </w:t>
      </w:r>
      <w:r>
        <w:rPr>
          <w:rFonts w:ascii="Calibri"/>
          <w:spacing w:val="-2"/>
          <w:w w:val="125"/>
          <w:sz w:val="20"/>
        </w:rPr>
        <w:t>UserLogin):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"""Login</w:t>
      </w:r>
      <w:r>
        <w:rPr>
          <w:rFonts w:ascii="Cambria"/>
          <w:i/>
          <w:color w:val="60A0AF"/>
          <w:spacing w:val="37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user"""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66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Get</w:t>
      </w:r>
      <w:r>
        <w:rPr>
          <w:rFonts w:ascii="Cambria"/>
          <w:i/>
          <w:color w:val="60A0AF"/>
          <w:spacing w:val="67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user</w:t>
      </w:r>
      <w:r>
        <w:rPr>
          <w:rFonts w:ascii="Cambria"/>
          <w:i/>
          <w:color w:val="60A0AF"/>
          <w:spacing w:val="66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from</w:t>
      </w:r>
      <w:r>
        <w:rPr>
          <w:rFonts w:ascii="Cambria"/>
          <w:i/>
          <w:color w:val="60A0AF"/>
          <w:spacing w:val="67"/>
          <w:w w:val="105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database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w w:val="125"/>
        </w:rPr>
        <w:t>result</w:t>
      </w:r>
      <w:r>
        <w:rPr>
          <w:rFonts w:ascii="Calibri"/>
          <w:spacing w:val="18"/>
          <w:w w:val="125"/>
        </w:rPr>
        <w:t> 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18"/>
          <w:w w:val="125"/>
        </w:rPr>
        <w:t>  </w:t>
      </w:r>
      <w:r>
        <w:rPr>
          <w:rFonts w:ascii="Calibri"/>
          <w:w w:val="125"/>
        </w:rPr>
        <w:t>supabase.table(</w:t>
      </w:r>
      <w:r>
        <w:rPr>
          <w:rFonts w:ascii="Calibri"/>
          <w:color w:val="3F70A0"/>
          <w:w w:val="125"/>
        </w:rPr>
        <w:t>"users"</w:t>
      </w:r>
      <w:r>
        <w:rPr>
          <w:rFonts w:ascii="Calibri"/>
          <w:w w:val="125"/>
        </w:rPr>
        <w:t>).select(</w:t>
      </w:r>
      <w:r>
        <w:rPr>
          <w:rFonts w:ascii="Calibri"/>
          <w:color w:val="3F70A0"/>
          <w:w w:val="125"/>
        </w:rPr>
        <w:t>"*"</w:t>
      </w:r>
      <w:r>
        <w:rPr>
          <w:rFonts w:ascii="Calibri"/>
          <w:w w:val="125"/>
        </w:rPr>
        <w:t>).eq(</w:t>
      </w:r>
      <w:r>
        <w:rPr>
          <w:rFonts w:ascii="Calibri"/>
          <w:color w:val="3F70A0"/>
          <w:w w:val="125"/>
        </w:rPr>
        <w:t>"email"</w:t>
      </w:r>
      <w:r>
        <w:rPr>
          <w:rFonts w:ascii="Calibri"/>
          <w:w w:val="125"/>
        </w:rPr>
        <w:t>,</w:t>
      </w:r>
      <w:r>
        <w:rPr>
          <w:rFonts w:ascii="Calibri"/>
          <w:spacing w:val="17"/>
          <w:w w:val="125"/>
        </w:rPr>
        <w:t>  </w:t>
      </w:r>
      <w:r>
        <w:rPr>
          <w:rFonts w:ascii="Calibri"/>
          <w:spacing w:val="-2"/>
          <w:w w:val="125"/>
        </w:rPr>
        <w:t>user.email).execute()</w:t>
      </w:r>
    </w:p>
    <w:p>
      <w:pPr>
        <w:spacing w:line="242" w:lineRule="exact"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8"/>
          <w:w w:val="155"/>
          <w:sz w:val="20"/>
        </w:rPr>
        <w:t> </w:t>
      </w:r>
      <w:r>
        <w:rPr>
          <w:rFonts w:ascii="Calibri"/>
          <w:b/>
          <w:color w:val="007021"/>
          <w:w w:val="140"/>
          <w:sz w:val="20"/>
        </w:rPr>
        <w:t>not</w:t>
      </w:r>
      <w:r>
        <w:rPr>
          <w:rFonts w:ascii="Calibri"/>
          <w:b/>
          <w:color w:val="007021"/>
          <w:spacing w:val="16"/>
          <w:w w:val="140"/>
          <w:sz w:val="20"/>
        </w:rPr>
        <w:t> </w:t>
      </w:r>
      <w:r>
        <w:rPr>
          <w:rFonts w:ascii="Calibri"/>
          <w:spacing w:val="-2"/>
          <w:w w:val="140"/>
          <w:sz w:val="20"/>
        </w:rPr>
        <w:t>result.data:</w:t>
      </w:r>
    </w:p>
    <w:p>
      <w:pPr>
        <w:pStyle w:val="BodyText"/>
        <w:spacing w:line="470" w:lineRule="auto"/>
        <w:ind w:left="1293" w:right="876" w:firstLine="418"/>
        <w:rPr>
          <w:rFonts w:ascii="Calibri"/>
        </w:rPr>
      </w:pPr>
      <w:r>
        <w:rPr>
          <w:rFonts w:ascii="Calibri"/>
          <w:b/>
          <w:color w:val="007021"/>
          <w:w w:val="120"/>
        </w:rPr>
        <w:t>raise</w:t>
      </w:r>
      <w:r>
        <w:rPr>
          <w:rFonts w:ascii="Calibri"/>
          <w:b/>
          <w:color w:val="007021"/>
          <w:spacing w:val="37"/>
          <w:w w:val="120"/>
        </w:rPr>
        <w:t> </w:t>
      </w:r>
      <w:r>
        <w:rPr>
          <w:rFonts w:ascii="Calibri"/>
          <w:w w:val="120"/>
        </w:rPr>
        <w:t>HTTPException(status_code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A070"/>
          <w:w w:val="120"/>
        </w:rPr>
        <w:t>401</w:t>
      </w:r>
      <w:r>
        <w:rPr>
          <w:rFonts w:ascii="Calibri"/>
          <w:w w:val="120"/>
        </w:rPr>
        <w:t>,</w:t>
      </w:r>
      <w:r>
        <w:rPr>
          <w:rFonts w:ascii="Calibri"/>
          <w:spacing w:val="37"/>
          <w:w w:val="120"/>
        </w:rPr>
        <w:t> </w:t>
      </w:r>
      <w:r>
        <w:rPr>
          <w:rFonts w:ascii="Calibri"/>
          <w:w w:val="120"/>
        </w:rPr>
        <w:t>detail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"Incorrect</w:t>
      </w:r>
      <w:r>
        <w:rPr>
          <w:rFonts w:ascii="Calibri"/>
          <w:color w:val="3F70A0"/>
          <w:spacing w:val="37"/>
          <w:w w:val="120"/>
        </w:rPr>
        <w:t> </w:t>
      </w:r>
      <w:r>
        <w:rPr>
          <w:rFonts w:ascii="Calibri"/>
          <w:color w:val="3F70A0"/>
          <w:w w:val="120"/>
        </w:rPr>
        <w:t>email</w:t>
      </w:r>
      <w:r>
        <w:rPr>
          <w:rFonts w:ascii="Calibri"/>
          <w:color w:val="3F70A0"/>
          <w:spacing w:val="37"/>
          <w:w w:val="120"/>
        </w:rPr>
        <w:t> </w:t>
      </w:r>
      <w:r>
        <w:rPr>
          <w:rFonts w:ascii="Calibri"/>
          <w:color w:val="3F70A0"/>
          <w:w w:val="120"/>
        </w:rPr>
        <w:t>or</w:t>
      </w:r>
      <w:r>
        <w:rPr>
          <w:rFonts w:ascii="Calibri"/>
          <w:color w:val="3F70A0"/>
          <w:spacing w:val="37"/>
          <w:w w:val="120"/>
        </w:rPr>
        <w:t> </w:t>
      </w:r>
      <w:r>
        <w:rPr>
          <w:rFonts w:ascii="Calibri"/>
          <w:color w:val="3F70A0"/>
          <w:w w:val="120"/>
        </w:rPr>
        <w:t>password"</w:t>
      </w:r>
      <w:r>
        <w:rPr>
          <w:rFonts w:ascii="Calibri"/>
          <w:w w:val="120"/>
        </w:rPr>
        <w:t>) db_user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result.data[</w:t>
      </w:r>
      <w:r>
        <w:rPr>
          <w:rFonts w:ascii="Calibri"/>
          <w:color w:val="3FA070"/>
          <w:w w:val="120"/>
        </w:rPr>
        <w:t>0</w:t>
      </w:r>
      <w:r>
        <w:rPr>
          <w:rFonts w:ascii="Calibri"/>
          <w:w w:val="120"/>
        </w:rPr>
        <w:t>]</w:t>
      </w:r>
    </w:p>
    <w:p>
      <w:pPr>
        <w:spacing w:line="234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79"/>
          <w:w w:val="150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Verify</w:t>
      </w:r>
      <w:r>
        <w:rPr>
          <w:rFonts w:ascii="Cambria"/>
          <w:i/>
          <w:color w:val="60A0AF"/>
          <w:spacing w:val="79"/>
          <w:w w:val="150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password</w:t>
      </w:r>
    </w:p>
    <w:p>
      <w:pPr>
        <w:pStyle w:val="BodyText"/>
        <w:spacing w:line="242" w:lineRule="exact" w:before="2"/>
        <w:ind w:left="1293"/>
        <w:rPr>
          <w:rFonts w:ascii="Calibri"/>
        </w:rPr>
      </w:pPr>
      <w:r>
        <w:rPr>
          <w:rFonts w:ascii="Calibri"/>
          <w:b/>
          <w:color w:val="007021"/>
          <w:w w:val="120"/>
        </w:rPr>
        <w:t>if</w:t>
      </w:r>
      <w:r>
        <w:rPr>
          <w:rFonts w:ascii="Calibri"/>
          <w:b/>
          <w:color w:val="007021"/>
          <w:spacing w:val="56"/>
          <w:w w:val="120"/>
        </w:rPr>
        <w:t> </w:t>
      </w:r>
      <w:r>
        <w:rPr>
          <w:rFonts w:ascii="Calibri"/>
          <w:b/>
          <w:color w:val="007021"/>
          <w:w w:val="120"/>
        </w:rPr>
        <w:t>not</w:t>
      </w:r>
      <w:r>
        <w:rPr>
          <w:rFonts w:ascii="Calibri"/>
          <w:b/>
          <w:color w:val="007021"/>
          <w:spacing w:val="56"/>
          <w:w w:val="120"/>
        </w:rPr>
        <w:t> </w:t>
      </w:r>
      <w:r>
        <w:rPr>
          <w:rFonts w:ascii="Calibri"/>
          <w:w w:val="120"/>
        </w:rPr>
        <w:t>verify_password(user.password,</w:t>
      </w:r>
      <w:r>
        <w:rPr>
          <w:rFonts w:ascii="Calibri"/>
          <w:spacing w:val="56"/>
          <w:w w:val="120"/>
        </w:rPr>
        <w:t> </w:t>
      </w:r>
      <w:r>
        <w:rPr>
          <w:rFonts w:ascii="Calibri"/>
          <w:spacing w:val="-2"/>
          <w:w w:val="120"/>
        </w:rPr>
        <w:t>db_user[</w:t>
      </w:r>
      <w:r>
        <w:rPr>
          <w:rFonts w:ascii="Calibri"/>
          <w:color w:val="3F70A0"/>
          <w:spacing w:val="-2"/>
          <w:w w:val="120"/>
        </w:rPr>
        <w:t>"password_hash"</w:t>
      </w:r>
      <w:r>
        <w:rPr>
          <w:rFonts w:ascii="Calibri"/>
          <w:spacing w:val="-2"/>
          <w:w w:val="120"/>
        </w:rPr>
        <w:t>]):</w:t>
      </w:r>
    </w:p>
    <w:p>
      <w:pPr>
        <w:pStyle w:val="BodyText"/>
        <w:spacing w:line="242" w:lineRule="exact"/>
        <w:ind w:left="1712"/>
        <w:rPr>
          <w:rFonts w:ascii="Calibri"/>
        </w:rPr>
      </w:pPr>
      <w:r>
        <w:rPr>
          <w:rFonts w:ascii="Calibri"/>
          <w:b/>
          <w:color w:val="007021"/>
          <w:w w:val="120"/>
        </w:rPr>
        <w:t>raise</w:t>
      </w:r>
      <w:r>
        <w:rPr>
          <w:rFonts w:ascii="Calibri"/>
          <w:b/>
          <w:color w:val="007021"/>
          <w:spacing w:val="52"/>
          <w:w w:val="120"/>
        </w:rPr>
        <w:t> </w:t>
      </w:r>
      <w:r>
        <w:rPr>
          <w:rFonts w:ascii="Calibri"/>
          <w:w w:val="120"/>
        </w:rPr>
        <w:t>HTTPException(status_code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A070"/>
          <w:w w:val="120"/>
        </w:rPr>
        <w:t>401</w:t>
      </w:r>
      <w:r>
        <w:rPr>
          <w:rFonts w:ascii="Calibri"/>
          <w:w w:val="120"/>
        </w:rPr>
        <w:t>,</w:t>
      </w:r>
      <w:r>
        <w:rPr>
          <w:rFonts w:ascii="Calibri"/>
          <w:spacing w:val="52"/>
          <w:w w:val="120"/>
        </w:rPr>
        <w:t> </w:t>
      </w:r>
      <w:r>
        <w:rPr>
          <w:rFonts w:ascii="Calibri"/>
          <w:w w:val="120"/>
        </w:rPr>
        <w:t>detail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"Incorrect</w:t>
      </w:r>
      <w:r>
        <w:rPr>
          <w:rFonts w:ascii="Calibri"/>
          <w:color w:val="3F70A0"/>
          <w:spacing w:val="52"/>
          <w:w w:val="120"/>
        </w:rPr>
        <w:t> </w:t>
      </w:r>
      <w:r>
        <w:rPr>
          <w:rFonts w:ascii="Calibri"/>
          <w:color w:val="3F70A0"/>
          <w:w w:val="120"/>
        </w:rPr>
        <w:t>email</w:t>
      </w:r>
      <w:r>
        <w:rPr>
          <w:rFonts w:ascii="Calibri"/>
          <w:color w:val="3F70A0"/>
          <w:spacing w:val="53"/>
          <w:w w:val="120"/>
        </w:rPr>
        <w:t> </w:t>
      </w:r>
      <w:r>
        <w:rPr>
          <w:rFonts w:ascii="Calibri"/>
          <w:color w:val="3F70A0"/>
          <w:w w:val="120"/>
        </w:rPr>
        <w:t>or</w:t>
      </w:r>
      <w:r>
        <w:rPr>
          <w:rFonts w:ascii="Calibri"/>
          <w:color w:val="3F70A0"/>
          <w:spacing w:val="52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password"</w:t>
      </w:r>
      <w:r>
        <w:rPr>
          <w:rFonts w:ascii="Calibri"/>
          <w:spacing w:val="-2"/>
          <w:w w:val="120"/>
        </w:rPr>
        <w:t>)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Create</w:t>
      </w:r>
      <w:r>
        <w:rPr>
          <w:rFonts w:ascii="Cambria"/>
          <w:i/>
          <w:color w:val="60A0AF"/>
          <w:spacing w:val="7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access</w:t>
      </w:r>
      <w:r>
        <w:rPr>
          <w:rFonts w:ascii="Cambria"/>
          <w:i/>
          <w:color w:val="60A0AF"/>
          <w:spacing w:val="69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token</w:t>
      </w:r>
    </w:p>
    <w:p>
      <w:pPr>
        <w:pStyle w:val="BodyText"/>
        <w:spacing w:line="235" w:lineRule="auto" w:before="8"/>
        <w:ind w:left="1293" w:right="1717"/>
        <w:rPr>
          <w:rFonts w:ascii="Calibri"/>
        </w:rPr>
      </w:pPr>
      <w:r>
        <w:rPr>
          <w:rFonts w:ascii="Calibri"/>
          <w:w w:val="110"/>
        </w:rPr>
        <w:t>access_token_expires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w w:val="110"/>
        </w:rPr>
        <w:t>timedelta(minutes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w w:val="110"/>
        </w:rPr>
        <w:t>ACCESS_TOKEN_EXPIRE_MINUTES) access_token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80"/>
          <w:w w:val="110"/>
        </w:rPr>
        <w:t> </w:t>
      </w:r>
      <w:r>
        <w:rPr>
          <w:rFonts w:ascii="Calibri"/>
          <w:w w:val="110"/>
        </w:rPr>
        <w:t>create_access_token(</w:t>
      </w:r>
    </w:p>
    <w:p>
      <w:pPr>
        <w:pStyle w:val="BodyText"/>
        <w:spacing w:line="223" w:lineRule="exact"/>
        <w:ind w:left="1712"/>
        <w:rPr>
          <w:rFonts w:ascii="Calibri"/>
        </w:rPr>
      </w:pPr>
      <w:r>
        <w:rPr>
          <w:rFonts w:ascii="Calibri"/>
          <w:w w:val="125"/>
        </w:rPr>
        <w:t>data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w w:val="125"/>
        </w:rPr>
        <w:t>{</w:t>
      </w:r>
      <w:r>
        <w:rPr>
          <w:rFonts w:ascii="Calibri"/>
          <w:color w:val="3F70A0"/>
          <w:w w:val="125"/>
        </w:rPr>
        <w:t>"sub"</w:t>
      </w:r>
      <w:r>
        <w:rPr>
          <w:rFonts w:ascii="Calibri"/>
          <w:w w:val="125"/>
        </w:rPr>
        <w:t>:</w:t>
      </w:r>
      <w:r>
        <w:rPr>
          <w:rFonts w:ascii="Calibri"/>
          <w:spacing w:val="55"/>
          <w:w w:val="125"/>
        </w:rPr>
        <w:t> </w:t>
      </w:r>
      <w:r>
        <w:rPr>
          <w:rFonts w:ascii="Calibri"/>
          <w:w w:val="125"/>
        </w:rPr>
        <w:t>db_user[</w:t>
      </w:r>
      <w:r>
        <w:rPr>
          <w:rFonts w:ascii="Calibri"/>
          <w:color w:val="3F70A0"/>
          <w:w w:val="125"/>
        </w:rPr>
        <w:t>"id"</w:t>
      </w:r>
      <w:r>
        <w:rPr>
          <w:rFonts w:ascii="Calibri"/>
          <w:w w:val="125"/>
        </w:rPr>
        <w:t>]},</w:t>
      </w:r>
      <w:r>
        <w:rPr>
          <w:rFonts w:ascii="Calibri"/>
          <w:spacing w:val="57"/>
          <w:w w:val="125"/>
        </w:rPr>
        <w:t> </w:t>
      </w:r>
      <w:r>
        <w:rPr>
          <w:rFonts w:ascii="Calibri"/>
          <w:spacing w:val="-2"/>
          <w:w w:val="125"/>
        </w:rPr>
        <w:t>expires_delta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spacing w:val="-2"/>
          <w:w w:val="125"/>
        </w:rPr>
        <w:t>access_token_expires</w:t>
      </w:r>
    </w:p>
    <w:p>
      <w:pPr>
        <w:spacing w:before="12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pStyle w:val="BodyText"/>
        <w:spacing w:before="234"/>
        <w:ind w:left="1293"/>
        <w:rPr>
          <w:rFonts w:ascii="Calibri"/>
        </w:rPr>
      </w:pPr>
      <w:r>
        <w:rPr>
          <w:rFonts w:ascii="Calibri"/>
          <w:b/>
          <w:color w:val="007021"/>
          <w:w w:val="120"/>
        </w:rPr>
        <w:t>return</w:t>
      </w:r>
      <w:r>
        <w:rPr>
          <w:rFonts w:ascii="Calibri"/>
          <w:b/>
          <w:color w:val="007021"/>
          <w:spacing w:val="50"/>
          <w:w w:val="120"/>
        </w:rPr>
        <w:t> </w:t>
      </w:r>
      <w:r>
        <w:rPr>
          <w:rFonts w:ascii="Calibri"/>
          <w:w w:val="120"/>
        </w:rPr>
        <w:t>{</w:t>
      </w:r>
      <w:r>
        <w:rPr>
          <w:rFonts w:ascii="Calibri"/>
          <w:color w:val="3F70A0"/>
          <w:w w:val="120"/>
        </w:rPr>
        <w:t>"access_token"</w:t>
      </w:r>
      <w:r>
        <w:rPr>
          <w:rFonts w:ascii="Calibri"/>
          <w:w w:val="120"/>
        </w:rPr>
        <w:t>: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w w:val="120"/>
        </w:rPr>
        <w:t>access_token,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color w:val="3F70A0"/>
          <w:w w:val="120"/>
        </w:rPr>
        <w:t>"token_type"</w:t>
      </w:r>
      <w:r>
        <w:rPr>
          <w:rFonts w:ascii="Calibri"/>
          <w:w w:val="120"/>
        </w:rPr>
        <w:t>:</w:t>
      </w:r>
      <w:r>
        <w:rPr>
          <w:rFonts w:ascii="Calibri"/>
          <w:spacing w:val="50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"bearer"</w:t>
      </w:r>
      <w:r>
        <w:rPr>
          <w:rFonts w:ascii="Calibri"/>
          <w:spacing w:val="-2"/>
          <w:w w:val="120"/>
        </w:rPr>
        <w:t>}</w:t>
      </w:r>
    </w:p>
    <w:p>
      <w:pPr>
        <w:spacing w:line="242" w:lineRule="exact"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38"/>
          <w:sz w:val="20"/>
        </w:rPr>
        <w:t> </w:t>
      </w:r>
      <w:r>
        <w:rPr>
          <w:rFonts w:ascii="Cambria"/>
          <w:i/>
          <w:color w:val="60A0AF"/>
          <w:sz w:val="20"/>
        </w:rPr>
        <w:t>===</w:t>
      </w:r>
      <w:r>
        <w:rPr>
          <w:rFonts w:ascii="Cambria"/>
          <w:i/>
          <w:color w:val="60A0AF"/>
          <w:spacing w:val="47"/>
          <w:sz w:val="20"/>
        </w:rPr>
        <w:t> </w:t>
      </w:r>
      <w:r>
        <w:rPr>
          <w:rFonts w:ascii="Calibri"/>
          <w:b/>
          <w:color w:val="FF0000"/>
          <w:sz w:val="20"/>
        </w:rPr>
        <w:t>TEST</w:t>
      </w:r>
      <w:r>
        <w:rPr>
          <w:rFonts w:ascii="Calibri"/>
          <w:b/>
          <w:color w:val="FF0000"/>
          <w:spacing w:val="38"/>
          <w:sz w:val="20"/>
        </w:rPr>
        <w:t> </w:t>
      </w:r>
      <w:r>
        <w:rPr>
          <w:rFonts w:ascii="Cambria"/>
          <w:i/>
          <w:color w:val="60A0AF"/>
          <w:sz w:val="20"/>
        </w:rPr>
        <w:t>ENDPOINT</w:t>
      </w:r>
      <w:r>
        <w:rPr>
          <w:rFonts w:ascii="Cambria"/>
          <w:i/>
          <w:color w:val="60A0AF"/>
          <w:spacing w:val="38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color w:val="7C8E28"/>
          <w:spacing w:val="-2"/>
          <w:w w:val="120"/>
        </w:rPr>
        <w:t>@app.get</w:t>
      </w:r>
      <w:r>
        <w:rPr>
          <w:rFonts w:ascii="Calibri"/>
          <w:spacing w:val="-2"/>
          <w:w w:val="120"/>
        </w:rPr>
        <w:t>(</w:t>
      </w:r>
      <w:r>
        <w:rPr>
          <w:rFonts w:ascii="Calibri"/>
          <w:color w:val="3F70A0"/>
          <w:spacing w:val="-2"/>
          <w:w w:val="120"/>
        </w:rPr>
        <w:t>"/"</w:t>
      </w:r>
      <w:r>
        <w:rPr>
          <w:rFonts w:ascii="Calibri"/>
          <w:spacing w:val="-2"/>
          <w:w w:val="120"/>
        </w:rPr>
        <w:t>)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async</w:t>
      </w:r>
      <w:r>
        <w:rPr>
          <w:rFonts w:ascii="Calibri"/>
          <w:b/>
          <w:color w:val="007021"/>
          <w:spacing w:val="24"/>
          <w:w w:val="120"/>
          <w:sz w:val="20"/>
        </w:rPr>
        <w:t> </w:t>
      </w:r>
      <w:r>
        <w:rPr>
          <w:rFonts w:ascii="Calibri"/>
          <w:b/>
          <w:color w:val="007021"/>
          <w:w w:val="120"/>
          <w:sz w:val="20"/>
        </w:rPr>
        <w:t>def</w:t>
      </w:r>
      <w:r>
        <w:rPr>
          <w:rFonts w:ascii="Calibri"/>
          <w:b/>
          <w:color w:val="007021"/>
          <w:spacing w:val="25"/>
          <w:w w:val="120"/>
          <w:sz w:val="20"/>
        </w:rPr>
        <w:t> </w:t>
      </w:r>
      <w:r>
        <w:rPr>
          <w:rFonts w:ascii="Calibri"/>
          <w:spacing w:val="-2"/>
          <w:w w:val="120"/>
          <w:sz w:val="20"/>
        </w:rPr>
        <w:t>root():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b/>
          <w:color w:val="007021"/>
          <w:w w:val="120"/>
        </w:rPr>
        <w:t>return</w:t>
      </w:r>
      <w:r>
        <w:rPr>
          <w:rFonts w:ascii="Calibri"/>
          <w:b/>
          <w:color w:val="007021"/>
          <w:spacing w:val="25"/>
          <w:w w:val="120"/>
        </w:rPr>
        <w:t> </w:t>
      </w:r>
      <w:r>
        <w:rPr>
          <w:rFonts w:ascii="Calibri"/>
          <w:w w:val="120"/>
        </w:rPr>
        <w:t>{</w:t>
      </w:r>
      <w:r>
        <w:rPr>
          <w:rFonts w:ascii="Calibri"/>
          <w:color w:val="3F70A0"/>
          <w:w w:val="120"/>
        </w:rPr>
        <w:t>"message"</w:t>
      </w:r>
      <w:r>
        <w:rPr>
          <w:rFonts w:ascii="Calibri"/>
          <w:w w:val="120"/>
        </w:rPr>
        <w:t>: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color w:val="3F70A0"/>
          <w:w w:val="120"/>
        </w:rPr>
        <w:t>"EcoImpact</w:t>
      </w:r>
      <w:r>
        <w:rPr>
          <w:rFonts w:ascii="Calibri"/>
          <w:color w:val="3F70A0"/>
          <w:spacing w:val="26"/>
          <w:w w:val="120"/>
        </w:rPr>
        <w:t> </w:t>
      </w:r>
      <w:r>
        <w:rPr>
          <w:rFonts w:ascii="Calibri"/>
          <w:color w:val="3F70A0"/>
          <w:w w:val="120"/>
        </w:rPr>
        <w:t>AI</w:t>
      </w:r>
      <w:r>
        <w:rPr>
          <w:rFonts w:ascii="Calibri"/>
          <w:color w:val="3F70A0"/>
          <w:spacing w:val="25"/>
          <w:w w:val="120"/>
        </w:rPr>
        <w:t> </w:t>
      </w:r>
      <w:r>
        <w:rPr>
          <w:rFonts w:ascii="Calibri"/>
          <w:color w:val="3F70A0"/>
          <w:w w:val="120"/>
        </w:rPr>
        <w:t>Backend</w:t>
      </w:r>
      <w:r>
        <w:rPr>
          <w:rFonts w:ascii="Calibri"/>
          <w:color w:val="3F70A0"/>
          <w:spacing w:val="25"/>
          <w:w w:val="120"/>
        </w:rPr>
        <w:t> </w:t>
      </w:r>
      <w:r>
        <w:rPr>
          <w:rFonts w:ascii="Calibri"/>
          <w:color w:val="3F70A0"/>
          <w:w w:val="120"/>
        </w:rPr>
        <w:t>-</w:t>
      </w:r>
      <w:r>
        <w:rPr>
          <w:rFonts w:ascii="Calibri"/>
          <w:color w:val="3F70A0"/>
          <w:spacing w:val="26"/>
          <w:w w:val="120"/>
        </w:rPr>
        <w:t> </w:t>
      </w:r>
      <w:r>
        <w:rPr>
          <w:rFonts w:ascii="Calibri"/>
          <w:color w:val="3F70A0"/>
          <w:w w:val="120"/>
        </w:rPr>
        <w:t>Authentication</w:t>
      </w:r>
      <w:r>
        <w:rPr>
          <w:rFonts w:ascii="Calibri"/>
          <w:color w:val="3F70A0"/>
          <w:spacing w:val="25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Working!"</w:t>
      </w:r>
      <w:r>
        <w:rPr>
          <w:rFonts w:ascii="Calibri"/>
          <w:spacing w:val="-2"/>
          <w:w w:val="120"/>
        </w:rPr>
        <w:t>}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color w:val="7C8E28"/>
          <w:spacing w:val="-2"/>
          <w:w w:val="120"/>
        </w:rPr>
        <w:t>@app.get</w:t>
      </w:r>
      <w:r>
        <w:rPr>
          <w:rFonts w:ascii="Calibri"/>
          <w:spacing w:val="-2"/>
          <w:w w:val="120"/>
        </w:rPr>
        <w:t>(</w:t>
      </w:r>
      <w:r>
        <w:rPr>
          <w:rFonts w:ascii="Calibri"/>
          <w:color w:val="3F70A0"/>
          <w:spacing w:val="-2"/>
          <w:w w:val="120"/>
        </w:rPr>
        <w:t>"/protected"</w:t>
      </w:r>
      <w:r>
        <w:rPr>
          <w:rFonts w:ascii="Calibri"/>
          <w:spacing w:val="-2"/>
          <w:w w:val="120"/>
        </w:rPr>
        <w:t>)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b/>
          <w:color w:val="007021"/>
          <w:w w:val="120"/>
        </w:rPr>
        <w:t>async</w:t>
      </w:r>
      <w:r>
        <w:rPr>
          <w:rFonts w:ascii="Calibri"/>
          <w:b/>
          <w:color w:val="007021"/>
          <w:spacing w:val="48"/>
          <w:w w:val="120"/>
        </w:rPr>
        <w:t> </w:t>
      </w:r>
      <w:r>
        <w:rPr>
          <w:rFonts w:ascii="Calibri"/>
          <w:b/>
          <w:color w:val="007021"/>
          <w:w w:val="120"/>
        </w:rPr>
        <w:t>def</w:t>
      </w:r>
      <w:r>
        <w:rPr>
          <w:rFonts w:ascii="Calibri"/>
          <w:b/>
          <w:color w:val="007021"/>
          <w:spacing w:val="48"/>
          <w:w w:val="120"/>
        </w:rPr>
        <w:t> </w:t>
      </w:r>
      <w:r>
        <w:rPr>
          <w:rFonts w:ascii="Calibri"/>
          <w:w w:val="120"/>
        </w:rPr>
        <w:t>protected_route(current_user:</w:t>
      </w:r>
      <w:r>
        <w:rPr>
          <w:rFonts w:ascii="Calibri"/>
          <w:spacing w:val="48"/>
          <w:w w:val="120"/>
        </w:rPr>
        <w:t> </w:t>
      </w:r>
      <w:r>
        <w:rPr>
          <w:rFonts w:ascii="Calibri"/>
          <w:color w:val="007F00"/>
          <w:w w:val="120"/>
        </w:rPr>
        <w:t>str</w:t>
      </w:r>
      <w:r>
        <w:rPr>
          <w:rFonts w:ascii="Calibri"/>
          <w:color w:val="007F00"/>
          <w:spacing w:val="48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8"/>
          <w:w w:val="120"/>
        </w:rPr>
        <w:t> </w:t>
      </w:r>
      <w:r>
        <w:rPr>
          <w:rFonts w:ascii="Calibri"/>
          <w:spacing w:val="-2"/>
          <w:w w:val="120"/>
        </w:rPr>
        <w:t>Depends(get_current_user)):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"""Test</w:t>
      </w:r>
      <w:r>
        <w:rPr>
          <w:rFonts w:ascii="Cambria"/>
          <w:i/>
          <w:color w:val="60A0AF"/>
          <w:spacing w:val="5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protected</w:t>
      </w:r>
      <w:r>
        <w:rPr>
          <w:rFonts w:ascii="Cambria"/>
          <w:i/>
          <w:color w:val="60A0AF"/>
          <w:spacing w:val="54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route"""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b/>
          <w:color w:val="007021"/>
          <w:w w:val="125"/>
        </w:rPr>
        <w:t>return</w:t>
      </w:r>
      <w:r>
        <w:rPr>
          <w:rFonts w:ascii="Calibri"/>
          <w:b/>
          <w:color w:val="007021"/>
          <w:spacing w:val="19"/>
          <w:w w:val="125"/>
        </w:rPr>
        <w:t> </w:t>
      </w:r>
      <w:r>
        <w:rPr>
          <w:rFonts w:ascii="Calibri"/>
          <w:w w:val="125"/>
        </w:rPr>
        <w:t>{</w:t>
      </w:r>
      <w:r>
        <w:rPr>
          <w:rFonts w:ascii="Calibri"/>
          <w:color w:val="3F70A0"/>
          <w:w w:val="125"/>
        </w:rPr>
        <w:t>"message"</w:t>
      </w:r>
      <w:r>
        <w:rPr>
          <w:rFonts w:ascii="Calibri"/>
          <w:w w:val="125"/>
        </w:rPr>
        <w:t>:</w:t>
      </w:r>
      <w:r>
        <w:rPr>
          <w:rFonts w:ascii="Calibri"/>
          <w:spacing w:val="20"/>
          <w:w w:val="125"/>
        </w:rPr>
        <w:t> </w:t>
      </w:r>
      <w:r>
        <w:rPr>
          <w:rFonts w:ascii="Calibri"/>
          <w:color w:val="BA6687"/>
          <w:w w:val="125"/>
        </w:rPr>
        <w:t>f"Hello</w:t>
      </w:r>
      <w:r>
        <w:rPr>
          <w:rFonts w:ascii="Calibri"/>
          <w:color w:val="BA6687"/>
          <w:spacing w:val="20"/>
          <w:w w:val="125"/>
        </w:rPr>
        <w:t> </w:t>
      </w:r>
      <w:r>
        <w:rPr>
          <w:rFonts w:ascii="Calibri"/>
          <w:color w:val="BA6687"/>
          <w:w w:val="125"/>
        </w:rPr>
        <w:t>user</w:t>
      </w:r>
      <w:r>
        <w:rPr>
          <w:rFonts w:ascii="Calibri"/>
          <w:color w:val="BA6687"/>
          <w:spacing w:val="19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{</w:t>
      </w:r>
      <w:r>
        <w:rPr>
          <w:rFonts w:ascii="Calibri"/>
          <w:spacing w:val="-2"/>
          <w:w w:val="125"/>
        </w:rPr>
        <w:t>current_user</w:t>
      </w:r>
      <w:r>
        <w:rPr>
          <w:rFonts w:ascii="Calibri"/>
          <w:color w:val="3F70A0"/>
          <w:spacing w:val="-2"/>
          <w:w w:val="125"/>
        </w:rPr>
        <w:t>}</w:t>
      </w:r>
      <w:r>
        <w:rPr>
          <w:rFonts w:ascii="Calibri"/>
          <w:color w:val="BA6687"/>
          <w:spacing w:val="-2"/>
          <w:w w:val="125"/>
        </w:rPr>
        <w:t>!"</w:t>
      </w:r>
      <w:r>
        <w:rPr>
          <w:rFonts w:ascii="Calibri"/>
          <w:spacing w:val="-2"/>
          <w:w w:val="125"/>
        </w:rPr>
        <w:t>}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5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Run</w:t>
      </w:r>
      <w:r>
        <w:rPr>
          <w:rFonts w:ascii="Cambria"/>
          <w:i/>
          <w:color w:val="60A0AF"/>
          <w:spacing w:val="5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with:</w:t>
      </w:r>
      <w:r>
        <w:rPr>
          <w:rFonts w:ascii="Cambria"/>
          <w:i/>
          <w:color w:val="60A0AF"/>
          <w:spacing w:val="5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uvicorn</w:t>
      </w:r>
      <w:r>
        <w:rPr>
          <w:rFonts w:ascii="Cambria"/>
          <w:i/>
          <w:color w:val="60A0AF"/>
          <w:spacing w:val="5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main:app</w:t>
      </w:r>
      <w:r>
        <w:rPr>
          <w:rFonts w:ascii="Cambria"/>
          <w:i/>
          <w:color w:val="60A0AF"/>
          <w:spacing w:val="5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--</w:t>
      </w:r>
      <w:r>
        <w:rPr>
          <w:rFonts w:ascii="Cambria"/>
          <w:i/>
          <w:color w:val="60A0AF"/>
          <w:spacing w:val="-2"/>
          <w:w w:val="110"/>
          <w:sz w:val="20"/>
        </w:rPr>
        <w:t>reload</w:t>
      </w:r>
    </w:p>
    <w:p>
      <w:pPr>
        <w:spacing w:after="0"/>
        <w:jc w:val="left"/>
        <w:rPr>
          <w:rFonts w:ascii="Cambria"/>
          <w:i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mbria"/>
          <w:i/>
        </w:rPr>
      </w:pPr>
    </w:p>
    <w:p>
      <w:pPr>
        <w:pStyle w:val="BodyText"/>
        <w:spacing w:before="222"/>
        <w:rPr>
          <w:rFonts w:ascii="Cambria"/>
          <w:i/>
        </w:rPr>
      </w:pPr>
    </w:p>
    <w:p>
      <w:pPr>
        <w:pStyle w:val="Heading4"/>
        <w:spacing w:before="1"/>
      </w:pPr>
      <w:r>
        <w:rPr>
          <w:spacing w:val="-6"/>
        </w:rPr>
        <w:t>Test</w:t>
      </w:r>
      <w:r>
        <w:rPr>
          <w:spacing w:val="12"/>
        </w:rPr>
        <w:t> </w:t>
      </w:r>
      <w:r>
        <w:rPr>
          <w:spacing w:val="-6"/>
        </w:rPr>
        <w:t>authentication</w:t>
      </w:r>
      <w:r>
        <w:rPr>
          <w:spacing w:val="13"/>
        </w:rPr>
        <w:t> </w:t>
      </w:r>
      <w:r>
        <w:rPr>
          <w:spacing w:val="-6"/>
        </w:rPr>
        <w:t>(5:00-5:30</w:t>
      </w:r>
      <w:r>
        <w:rPr>
          <w:spacing w:val="12"/>
        </w:rPr>
        <w:t> </w:t>
      </w:r>
      <w:r>
        <w:rPr>
          <w:spacing w:val="-6"/>
        </w:rPr>
        <w:t>PM):</w:t>
      </w:r>
    </w:p>
    <w:p>
      <w:pPr>
        <w:spacing w:before="12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Terminal</w:t>
      </w:r>
      <w:r>
        <w:rPr>
          <w:rFonts w:ascii="Cambria"/>
          <w:i/>
          <w:color w:val="60A0AF"/>
          <w:spacing w:val="6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1:</w:t>
      </w:r>
      <w:r>
        <w:rPr>
          <w:rFonts w:ascii="Cambria"/>
          <w:i/>
          <w:color w:val="60A0AF"/>
          <w:spacing w:val="6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Start</w:t>
      </w:r>
      <w:r>
        <w:rPr>
          <w:rFonts w:ascii="Cambria"/>
          <w:i/>
          <w:color w:val="60A0AF"/>
          <w:spacing w:val="69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backend</w:t>
      </w:r>
    </w:p>
    <w:p>
      <w:pPr>
        <w:pStyle w:val="BodyText"/>
        <w:spacing w:line="242" w:lineRule="exact" w:before="5"/>
        <w:ind w:left="875"/>
        <w:rPr>
          <w:rFonts w:ascii="Calibri"/>
        </w:rPr>
      </w:pPr>
      <w:r>
        <w:rPr>
          <w:rFonts w:ascii="Calibri"/>
          <w:color w:val="007F00"/>
          <w:w w:val="110"/>
        </w:rPr>
        <w:t>cd</w:t>
      </w:r>
      <w:r>
        <w:rPr>
          <w:rFonts w:ascii="Calibri"/>
          <w:color w:val="007F00"/>
          <w:spacing w:val="54"/>
          <w:w w:val="110"/>
        </w:rPr>
        <w:t> </w:t>
      </w:r>
      <w:r>
        <w:rPr>
          <w:rFonts w:ascii="Calibri"/>
          <w:spacing w:val="-2"/>
          <w:w w:val="110"/>
        </w:rPr>
        <w:t>backend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w w:val="115"/>
        </w:rPr>
        <w:t>uvicorn</w:t>
      </w:r>
      <w:r>
        <w:rPr>
          <w:rFonts w:ascii="Calibri"/>
          <w:spacing w:val="52"/>
          <w:w w:val="115"/>
        </w:rPr>
        <w:t> </w:t>
      </w:r>
      <w:r>
        <w:rPr>
          <w:rFonts w:ascii="Calibri"/>
          <w:w w:val="115"/>
        </w:rPr>
        <w:t>main:app</w:t>
      </w:r>
      <w:r>
        <w:rPr>
          <w:rFonts w:ascii="Calibri"/>
          <w:spacing w:val="53"/>
          <w:w w:val="115"/>
        </w:rPr>
        <w:t> </w:t>
      </w:r>
      <w:r>
        <w:rPr>
          <w:rFonts w:ascii="Calibri"/>
          <w:color w:val="7C8E28"/>
          <w:w w:val="115"/>
        </w:rPr>
        <w:t>--</w:t>
      </w:r>
      <w:r>
        <w:rPr>
          <w:rFonts w:ascii="Calibri"/>
          <w:color w:val="7C8E28"/>
          <w:spacing w:val="-2"/>
          <w:w w:val="115"/>
        </w:rPr>
        <w:t>reload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Terminal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2: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Test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signup</w:t>
      </w:r>
    </w:p>
    <w:p>
      <w:pPr>
        <w:pStyle w:val="BodyText"/>
        <w:spacing w:line="242" w:lineRule="exact" w:before="4"/>
        <w:ind w:left="875"/>
        <w:rPr>
          <w:rFonts w:ascii="Calibri"/>
        </w:rPr>
      </w:pPr>
      <w:r>
        <w:rPr>
          <w:rFonts w:ascii="Calibri"/>
          <w:w w:val="125"/>
        </w:rPr>
        <w:t>curl</w:t>
      </w:r>
      <w:r>
        <w:rPr>
          <w:rFonts w:ascii="Calibri"/>
          <w:spacing w:val="13"/>
          <w:w w:val="125"/>
        </w:rPr>
        <w:t> </w:t>
      </w:r>
      <w:r>
        <w:rPr>
          <w:rFonts w:ascii="Calibri"/>
          <w:color w:val="7C8E28"/>
          <w:w w:val="125"/>
        </w:rPr>
        <w:t>-X</w:t>
      </w:r>
      <w:r>
        <w:rPr>
          <w:rFonts w:ascii="Calibri"/>
          <w:color w:val="7C8E28"/>
          <w:spacing w:val="14"/>
          <w:w w:val="125"/>
        </w:rPr>
        <w:t> </w:t>
      </w:r>
      <w:r>
        <w:rPr>
          <w:rFonts w:ascii="Calibri"/>
          <w:w w:val="125"/>
        </w:rPr>
        <w:t>POST</w:t>
      </w:r>
      <w:r>
        <w:rPr>
          <w:rFonts w:ascii="Calibri"/>
          <w:spacing w:val="14"/>
          <w:w w:val="125"/>
        </w:rPr>
        <w:t> </w:t>
      </w:r>
      <w:hyperlink r:id="rId6">
        <w:r>
          <w:rPr>
            <w:rFonts w:ascii="Calibri"/>
            <w:color w:val="3F70A0"/>
            <w:w w:val="125"/>
          </w:rPr>
          <w:t>"http://localhost:8000/auth/signup"</w:t>
        </w:r>
      </w:hyperlink>
      <w:r>
        <w:rPr>
          <w:rFonts w:ascii="Calibri"/>
          <w:color w:val="3F70A0"/>
          <w:spacing w:val="13"/>
          <w:w w:val="125"/>
        </w:rPr>
        <w:t> </w:t>
      </w:r>
      <w:r>
        <w:rPr>
          <w:rFonts w:ascii="Calibri"/>
          <w:color w:val="8E2100"/>
          <w:spacing w:val="-10"/>
          <w:w w:val="125"/>
        </w:rPr>
        <w:t>\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7C8E28"/>
          <w:w w:val="120"/>
        </w:rPr>
        <w:t>-H</w:t>
      </w:r>
      <w:r>
        <w:rPr>
          <w:rFonts w:ascii="Calibri"/>
          <w:color w:val="7C8E28"/>
          <w:spacing w:val="65"/>
          <w:w w:val="120"/>
        </w:rPr>
        <w:t> </w:t>
      </w:r>
      <w:r>
        <w:rPr>
          <w:rFonts w:ascii="Calibri"/>
          <w:color w:val="3F70A0"/>
          <w:w w:val="120"/>
        </w:rPr>
        <w:t>"Content-Type:</w:t>
      </w:r>
      <w:r>
        <w:rPr>
          <w:rFonts w:ascii="Calibri"/>
          <w:color w:val="3F70A0"/>
          <w:spacing w:val="65"/>
          <w:w w:val="120"/>
        </w:rPr>
        <w:t> </w:t>
      </w:r>
      <w:r>
        <w:rPr>
          <w:rFonts w:ascii="Calibri"/>
          <w:color w:val="3F70A0"/>
          <w:w w:val="120"/>
        </w:rPr>
        <w:t>application/json"</w:t>
      </w:r>
      <w:r>
        <w:rPr>
          <w:rFonts w:ascii="Calibri"/>
          <w:color w:val="3F70A0"/>
          <w:spacing w:val="65"/>
          <w:w w:val="120"/>
        </w:rPr>
        <w:t> </w:t>
      </w:r>
      <w:r>
        <w:rPr>
          <w:rFonts w:ascii="Calibri"/>
          <w:color w:val="8E2100"/>
          <w:spacing w:val="-10"/>
          <w:w w:val="120"/>
        </w:rPr>
        <w:t>\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7C8E28"/>
          <w:w w:val="145"/>
        </w:rPr>
        <w:t>-d</w:t>
      </w:r>
      <w:r>
        <w:rPr>
          <w:rFonts w:ascii="Calibri"/>
          <w:color w:val="7C8E28"/>
          <w:spacing w:val="-9"/>
          <w:w w:val="175"/>
        </w:rPr>
        <w:t> </w:t>
      </w:r>
      <w:r>
        <w:rPr>
          <w:rFonts w:ascii="Calibri"/>
          <w:color w:val="3F70A0"/>
          <w:spacing w:val="-5"/>
          <w:w w:val="175"/>
        </w:rPr>
        <w:t>'{</w:t>
      </w:r>
    </w:p>
    <w:p>
      <w:pPr>
        <w:pStyle w:val="BodyText"/>
        <w:spacing w:line="235" w:lineRule="auto"/>
        <w:ind w:left="1293" w:right="6215"/>
        <w:rPr>
          <w:rFonts w:ascii="Calibri"/>
        </w:rPr>
      </w:pPr>
      <w:r>
        <w:rPr>
          <w:rFonts w:ascii="Calibri"/>
          <w:color w:val="3F70A0"/>
          <w:w w:val="120"/>
        </w:rPr>
        <w:t>"name":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"Test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User",</w:t>
      </w:r>
      <w:r>
        <w:rPr>
          <w:rFonts w:ascii="Calibri"/>
          <w:color w:val="3F70A0"/>
          <w:spacing w:val="80"/>
          <w:w w:val="120"/>
        </w:rPr>
        <w:t> </w:t>
      </w:r>
      <w:r>
        <w:rPr>
          <w:rFonts w:ascii="Calibri"/>
          <w:color w:val="3F70A0"/>
          <w:w w:val="115"/>
        </w:rPr>
        <w:t>"email":</w:t>
      </w:r>
      <w:r>
        <w:rPr>
          <w:rFonts w:ascii="Calibri"/>
          <w:color w:val="3F70A0"/>
          <w:spacing w:val="17"/>
          <w:w w:val="115"/>
        </w:rPr>
        <w:t> </w:t>
      </w:r>
      <w:hyperlink r:id="rId7">
        <w:r>
          <w:rPr>
            <w:rFonts w:ascii="Calibri"/>
            <w:color w:val="3F70A0"/>
            <w:w w:val="115"/>
          </w:rPr>
          <w:t>"test@example.com",</w:t>
        </w:r>
      </w:hyperlink>
      <w:r>
        <w:rPr>
          <w:rFonts w:ascii="Calibri"/>
          <w:color w:val="3F70A0"/>
          <w:w w:val="115"/>
        </w:rPr>
        <w:t> </w:t>
      </w:r>
      <w:r>
        <w:rPr>
          <w:rFonts w:ascii="Calibri"/>
          <w:color w:val="3F70A0"/>
          <w:w w:val="120"/>
        </w:rPr>
        <w:t>"password":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"testpass123"</w:t>
      </w:r>
    </w:p>
    <w:p>
      <w:pPr>
        <w:spacing w:line="242" w:lineRule="exact" w:before="0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color w:val="3F70A0"/>
          <w:spacing w:val="-5"/>
          <w:w w:val="195"/>
          <w:sz w:val="20"/>
        </w:rPr>
        <w:t>}'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70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Should</w:t>
      </w:r>
      <w:r>
        <w:rPr>
          <w:rFonts w:ascii="Cambria"/>
          <w:i/>
          <w:color w:val="60A0AF"/>
          <w:spacing w:val="71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return:</w:t>
      </w:r>
      <w:r>
        <w:rPr>
          <w:rFonts w:ascii="Cambria"/>
          <w:i/>
          <w:color w:val="60A0AF"/>
          <w:spacing w:val="70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{"access_token":"...",</w:t>
      </w:r>
      <w:r>
        <w:rPr>
          <w:rFonts w:ascii="Cambria"/>
          <w:i/>
          <w:color w:val="60A0AF"/>
          <w:spacing w:val="71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"token_type":"bearer"}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5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Test</w:t>
      </w:r>
      <w:r>
        <w:rPr>
          <w:rFonts w:ascii="Cambria"/>
          <w:i/>
          <w:color w:val="60A0AF"/>
          <w:spacing w:val="55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login</w:t>
      </w:r>
    </w:p>
    <w:p>
      <w:pPr>
        <w:pStyle w:val="BodyText"/>
        <w:spacing w:line="242" w:lineRule="exact" w:before="5"/>
        <w:ind w:left="875"/>
        <w:rPr>
          <w:rFonts w:ascii="Calibri"/>
        </w:rPr>
      </w:pPr>
      <w:r>
        <w:rPr>
          <w:rFonts w:ascii="Calibri"/>
          <w:w w:val="125"/>
        </w:rPr>
        <w:t>curl</w:t>
      </w:r>
      <w:r>
        <w:rPr>
          <w:rFonts w:ascii="Calibri"/>
          <w:spacing w:val="28"/>
          <w:w w:val="125"/>
        </w:rPr>
        <w:t> </w:t>
      </w:r>
      <w:r>
        <w:rPr>
          <w:rFonts w:ascii="Calibri"/>
          <w:color w:val="7C8E28"/>
          <w:w w:val="125"/>
        </w:rPr>
        <w:t>-X</w:t>
      </w:r>
      <w:r>
        <w:rPr>
          <w:rFonts w:ascii="Calibri"/>
          <w:color w:val="7C8E28"/>
          <w:spacing w:val="29"/>
          <w:w w:val="125"/>
        </w:rPr>
        <w:t> </w:t>
      </w:r>
      <w:r>
        <w:rPr>
          <w:rFonts w:ascii="Calibri"/>
          <w:w w:val="125"/>
        </w:rPr>
        <w:t>POST</w:t>
      </w:r>
      <w:r>
        <w:rPr>
          <w:rFonts w:ascii="Calibri"/>
          <w:spacing w:val="28"/>
          <w:w w:val="125"/>
        </w:rPr>
        <w:t> </w:t>
      </w:r>
      <w:hyperlink r:id="rId8">
        <w:r>
          <w:rPr>
            <w:rFonts w:ascii="Calibri"/>
            <w:color w:val="3F70A0"/>
            <w:w w:val="125"/>
          </w:rPr>
          <w:t>"http://localhost:8000/auth/login"</w:t>
        </w:r>
      </w:hyperlink>
      <w:r>
        <w:rPr>
          <w:rFonts w:ascii="Calibri"/>
          <w:color w:val="3F70A0"/>
          <w:spacing w:val="29"/>
          <w:w w:val="125"/>
        </w:rPr>
        <w:t> </w:t>
      </w:r>
      <w:r>
        <w:rPr>
          <w:rFonts w:ascii="Calibri"/>
          <w:color w:val="8E2100"/>
          <w:spacing w:val="-10"/>
          <w:w w:val="125"/>
        </w:rPr>
        <w:t>\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7C8E28"/>
          <w:w w:val="120"/>
        </w:rPr>
        <w:t>-H</w:t>
      </w:r>
      <w:r>
        <w:rPr>
          <w:rFonts w:ascii="Calibri"/>
          <w:color w:val="7C8E28"/>
          <w:spacing w:val="65"/>
          <w:w w:val="120"/>
        </w:rPr>
        <w:t> </w:t>
      </w:r>
      <w:r>
        <w:rPr>
          <w:rFonts w:ascii="Calibri"/>
          <w:color w:val="3F70A0"/>
          <w:w w:val="120"/>
        </w:rPr>
        <w:t>"Content-Type:</w:t>
      </w:r>
      <w:r>
        <w:rPr>
          <w:rFonts w:ascii="Calibri"/>
          <w:color w:val="3F70A0"/>
          <w:spacing w:val="65"/>
          <w:w w:val="120"/>
        </w:rPr>
        <w:t> </w:t>
      </w:r>
      <w:r>
        <w:rPr>
          <w:rFonts w:ascii="Calibri"/>
          <w:color w:val="3F70A0"/>
          <w:w w:val="120"/>
        </w:rPr>
        <w:t>application/json"</w:t>
      </w:r>
      <w:r>
        <w:rPr>
          <w:rFonts w:ascii="Calibri"/>
          <w:color w:val="3F70A0"/>
          <w:spacing w:val="65"/>
          <w:w w:val="120"/>
        </w:rPr>
        <w:t> </w:t>
      </w:r>
      <w:r>
        <w:rPr>
          <w:rFonts w:ascii="Calibri"/>
          <w:color w:val="8E2100"/>
          <w:spacing w:val="-10"/>
          <w:w w:val="120"/>
        </w:rPr>
        <w:t>\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7C8E28"/>
          <w:w w:val="145"/>
        </w:rPr>
        <w:t>-d</w:t>
      </w:r>
      <w:r>
        <w:rPr>
          <w:rFonts w:ascii="Calibri"/>
          <w:color w:val="7C8E28"/>
          <w:spacing w:val="-9"/>
          <w:w w:val="175"/>
        </w:rPr>
        <w:t> </w:t>
      </w:r>
      <w:r>
        <w:rPr>
          <w:rFonts w:ascii="Calibri"/>
          <w:color w:val="3F70A0"/>
          <w:spacing w:val="-5"/>
          <w:w w:val="175"/>
        </w:rPr>
        <w:t>'{</w:t>
      </w:r>
    </w:p>
    <w:p>
      <w:pPr>
        <w:pStyle w:val="BodyText"/>
        <w:spacing w:line="235" w:lineRule="auto"/>
        <w:ind w:left="1293" w:right="6051"/>
        <w:rPr>
          <w:rFonts w:ascii="Calibri"/>
        </w:rPr>
      </w:pPr>
      <w:r>
        <w:rPr>
          <w:rFonts w:ascii="Calibri"/>
          <w:color w:val="3F70A0"/>
          <w:w w:val="115"/>
        </w:rPr>
        <w:t>"email":</w:t>
      </w:r>
      <w:r>
        <w:rPr>
          <w:rFonts w:ascii="Calibri"/>
          <w:color w:val="3F70A0"/>
          <w:spacing w:val="17"/>
          <w:w w:val="115"/>
        </w:rPr>
        <w:t> </w:t>
      </w:r>
      <w:hyperlink r:id="rId7">
        <w:r>
          <w:rPr>
            <w:rFonts w:ascii="Calibri"/>
            <w:color w:val="3F70A0"/>
            <w:w w:val="115"/>
          </w:rPr>
          <w:t>"test@example.com",</w:t>
        </w:r>
      </w:hyperlink>
      <w:r>
        <w:rPr>
          <w:rFonts w:ascii="Calibri"/>
          <w:color w:val="3F70A0"/>
          <w:w w:val="115"/>
        </w:rPr>
        <w:t> </w:t>
      </w:r>
      <w:r>
        <w:rPr>
          <w:rFonts w:ascii="Calibri"/>
          <w:color w:val="3F70A0"/>
          <w:w w:val="120"/>
        </w:rPr>
        <w:t>"password":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"testpass123"</w:t>
      </w:r>
    </w:p>
    <w:p>
      <w:pPr>
        <w:spacing w:line="241" w:lineRule="exact" w:before="0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color w:val="3F70A0"/>
          <w:spacing w:val="-5"/>
          <w:w w:val="195"/>
          <w:sz w:val="20"/>
        </w:rPr>
        <w:t>}'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63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Should</w:t>
      </w:r>
      <w:r>
        <w:rPr>
          <w:rFonts w:ascii="Cambria"/>
          <w:i/>
          <w:color w:val="60A0AF"/>
          <w:spacing w:val="63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return</w:t>
      </w:r>
      <w:r>
        <w:rPr>
          <w:rFonts w:ascii="Cambria"/>
          <w:i/>
          <w:color w:val="60A0AF"/>
          <w:spacing w:val="64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same</w:t>
      </w:r>
      <w:r>
        <w:rPr>
          <w:rFonts w:ascii="Cambria"/>
          <w:i/>
          <w:color w:val="60A0AF"/>
          <w:spacing w:val="63"/>
          <w:w w:val="105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format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7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Test</w:t>
      </w:r>
      <w:r>
        <w:rPr>
          <w:rFonts w:ascii="Cambria"/>
          <w:i/>
          <w:color w:val="60A0AF"/>
          <w:spacing w:val="7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protected</w:t>
      </w:r>
      <w:r>
        <w:rPr>
          <w:rFonts w:ascii="Cambria"/>
          <w:i/>
          <w:color w:val="60A0AF"/>
          <w:spacing w:val="74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route</w:t>
      </w:r>
    </w:p>
    <w:p>
      <w:pPr>
        <w:pStyle w:val="BodyText"/>
        <w:spacing w:line="242" w:lineRule="exact" w:before="5"/>
        <w:ind w:left="875"/>
        <w:rPr>
          <w:rFonts w:ascii="Calibri"/>
        </w:rPr>
      </w:pPr>
      <w:r>
        <w:rPr>
          <w:rFonts w:ascii="Calibri"/>
          <w:w w:val="125"/>
        </w:rPr>
        <w:t>curl</w:t>
      </w:r>
      <w:r>
        <w:rPr>
          <w:rFonts w:ascii="Calibri"/>
          <w:spacing w:val="38"/>
          <w:w w:val="125"/>
        </w:rPr>
        <w:t> </w:t>
      </w:r>
      <w:hyperlink r:id="rId9">
        <w:r>
          <w:rPr>
            <w:rFonts w:ascii="Calibri"/>
            <w:color w:val="3F70A0"/>
            <w:w w:val="125"/>
          </w:rPr>
          <w:t>"http://localhost:8000/protected"</w:t>
        </w:r>
      </w:hyperlink>
      <w:r>
        <w:rPr>
          <w:rFonts w:ascii="Calibri"/>
          <w:color w:val="3F70A0"/>
          <w:spacing w:val="38"/>
          <w:w w:val="125"/>
        </w:rPr>
        <w:t> </w:t>
      </w:r>
      <w:r>
        <w:rPr>
          <w:rFonts w:ascii="Calibri"/>
          <w:color w:val="8E2100"/>
          <w:spacing w:val="-10"/>
          <w:w w:val="125"/>
        </w:rPr>
        <w:t>\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color w:val="7C8E28"/>
          <w:w w:val="110"/>
        </w:rPr>
        <w:t>-H</w:t>
      </w:r>
      <w:r>
        <w:rPr>
          <w:rFonts w:ascii="Calibri"/>
          <w:color w:val="7C8E28"/>
          <w:spacing w:val="36"/>
          <w:w w:val="110"/>
        </w:rPr>
        <w:t>  </w:t>
      </w:r>
      <w:r>
        <w:rPr>
          <w:rFonts w:ascii="Calibri"/>
          <w:color w:val="3F70A0"/>
          <w:w w:val="110"/>
        </w:rPr>
        <w:t>"Authorization:</w:t>
      </w:r>
      <w:r>
        <w:rPr>
          <w:rFonts w:ascii="Calibri"/>
          <w:color w:val="3F70A0"/>
          <w:spacing w:val="39"/>
          <w:w w:val="110"/>
        </w:rPr>
        <w:t>  </w:t>
      </w:r>
      <w:r>
        <w:rPr>
          <w:rFonts w:ascii="Calibri"/>
          <w:color w:val="3F70A0"/>
          <w:w w:val="110"/>
        </w:rPr>
        <w:t>Bearer</w:t>
      </w:r>
      <w:r>
        <w:rPr>
          <w:rFonts w:ascii="Calibri"/>
          <w:color w:val="3F70A0"/>
          <w:spacing w:val="39"/>
          <w:w w:val="110"/>
        </w:rPr>
        <w:t>  </w:t>
      </w:r>
      <w:r>
        <w:rPr>
          <w:rFonts w:ascii="Calibri"/>
          <w:color w:val="3F70A0"/>
          <w:spacing w:val="-2"/>
          <w:w w:val="105"/>
        </w:rPr>
        <w:t>YOUR_TOKEN_HERE"</w:t>
      </w:r>
    </w:p>
    <w:p>
      <w:pPr>
        <w:spacing w:before="121"/>
        <w:ind w:left="997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By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z w:val="20"/>
        </w:rPr>
        <w:t>5:30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z w:val="20"/>
        </w:rPr>
        <w:t>PM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z w:val="20"/>
        </w:rPr>
        <w:t>Dec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z w:val="20"/>
        </w:rPr>
        <w:t>27:</w:t>
      </w:r>
      <w:r>
        <w:rPr>
          <w:rFonts w:ascii="Georgia"/>
          <w:b/>
          <w:spacing w:val="32"/>
          <w:sz w:val="20"/>
        </w:rPr>
        <w:t> </w:t>
      </w:r>
      <w:r>
        <w:rPr>
          <w:rFonts w:ascii="Georgia"/>
          <w:b/>
          <w:sz w:val="20"/>
        </w:rPr>
        <w:t>Authentication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pacing w:val="-2"/>
          <w:sz w:val="20"/>
        </w:rPr>
        <w:t>complete!</w:t>
      </w:r>
    </w:p>
    <w:p>
      <w:pPr>
        <w:pStyle w:val="BodyText"/>
        <w:spacing w:before="59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2790139</wp:posOffset>
                </wp:positionH>
                <wp:positionV relativeFrom="paragraph">
                  <wp:posOffset>197055</wp:posOffset>
                </wp:positionV>
                <wp:extent cx="2183130" cy="127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1622pt;width:171.9pt;height:.1pt;mso-position-horizontal-relative:page;mso-position-vertical-relative:paragraph;z-index:-15665664;mso-wrap-distance-left:0;mso-wrap-distance-right:0" id="docshape113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5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Step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z w:val="20"/>
        </w:rPr>
        <w:t>5:</w:t>
      </w:r>
      <w:r>
        <w:rPr>
          <w:rFonts w:ascii="Georgia"/>
          <w:b/>
          <w:spacing w:val="28"/>
          <w:sz w:val="20"/>
        </w:rPr>
        <w:t> </w:t>
      </w:r>
      <w:r>
        <w:rPr>
          <w:rFonts w:ascii="Georgia"/>
          <w:b/>
          <w:sz w:val="20"/>
        </w:rPr>
        <w:t>Load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ML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Models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and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z w:val="20"/>
        </w:rPr>
        <w:t>Create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Prediction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Endpoints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(3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pacing w:val="-2"/>
          <w:sz w:val="20"/>
        </w:rPr>
        <w:t>hours</w:t>
      </w:r>
    </w:p>
    <w:p>
      <w:pPr>
        <w:pStyle w:val="Heading3"/>
        <w:spacing w:before="12"/>
      </w:pPr>
      <w:r>
        <w:rPr>
          <w:w w:val="90"/>
        </w:rPr>
        <w:t>-</w:t>
      </w:r>
      <w:r>
        <w:rPr>
          <w:spacing w:val="1"/>
        </w:rPr>
        <w:t> </w:t>
      </w:r>
      <w:r>
        <w:rPr>
          <w:w w:val="90"/>
        </w:rPr>
        <w:t>6:00-9:00</w:t>
      </w:r>
      <w:r>
        <w:rPr>
          <w:spacing w:val="2"/>
        </w:rPr>
        <w:t> </w:t>
      </w:r>
      <w:r>
        <w:rPr>
          <w:spacing w:val="-5"/>
          <w:w w:val="90"/>
        </w:rPr>
        <w:t>PM)</w:t>
      </w:r>
    </w:p>
    <w:p>
      <w:pPr>
        <w:pStyle w:val="BodyText"/>
        <w:spacing w:before="124"/>
        <w:ind w:left="867"/>
      </w:pPr>
      <w:r>
        <w:rPr>
          <w:w w:val="110"/>
        </w:rPr>
        <w:t>Add</w:t>
      </w:r>
      <w:r>
        <w:rPr>
          <w:spacing w:val="5"/>
          <w:w w:val="110"/>
        </w:rPr>
        <w:t> </w:t>
      </w:r>
      <w:r>
        <w:rPr>
          <w:w w:val="110"/>
        </w:rPr>
        <w:t>to</w:t>
      </w:r>
      <w:r>
        <w:rPr>
          <w:spacing w:val="5"/>
          <w:w w:val="110"/>
        </w:rPr>
        <w:t> </w:t>
      </w:r>
      <w:r>
        <w:rPr>
          <w:rFonts w:ascii="Calibri"/>
          <w:spacing w:val="-2"/>
          <w:w w:val="110"/>
        </w:rPr>
        <w:t>backend/main.py</w:t>
      </w:r>
      <w:r>
        <w:rPr>
          <w:spacing w:val="-2"/>
          <w:w w:val="110"/>
        </w:rPr>
        <w:t>:</w:t>
      </w:r>
    </w:p>
    <w:p>
      <w:pPr>
        <w:spacing w:line="235" w:lineRule="auto" w:before="119"/>
        <w:ind w:left="875" w:right="7644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05"/>
          <w:sz w:val="20"/>
        </w:rPr>
        <w:t>import</w:t>
      </w:r>
      <w:r>
        <w:rPr>
          <w:rFonts w:ascii="Calibri"/>
          <w:b/>
          <w:color w:val="007F00"/>
          <w:spacing w:val="32"/>
          <w:w w:val="115"/>
          <w:sz w:val="20"/>
        </w:rPr>
        <w:t>  </w:t>
      </w:r>
      <w:r>
        <w:rPr>
          <w:rFonts w:ascii="Calibri"/>
          <w:w w:val="115"/>
          <w:sz w:val="20"/>
        </w:rPr>
        <w:t>pickle</w:t>
      </w:r>
      <w:r>
        <w:rPr>
          <w:rFonts w:ascii="Calibri"/>
          <w:spacing w:val="80"/>
          <w:w w:val="115"/>
          <w:sz w:val="20"/>
        </w:rPr>
        <w:t> </w:t>
      </w:r>
      <w:r>
        <w:rPr>
          <w:rFonts w:ascii="Calibri"/>
          <w:b/>
          <w:color w:val="007F00"/>
          <w:w w:val="105"/>
          <w:sz w:val="20"/>
        </w:rPr>
        <w:t>import</w:t>
      </w:r>
      <w:r>
        <w:rPr>
          <w:rFonts w:ascii="Calibri"/>
          <w:b/>
          <w:color w:val="007F00"/>
          <w:spacing w:val="40"/>
          <w:w w:val="105"/>
          <w:sz w:val="20"/>
        </w:rPr>
        <w:t> </w:t>
      </w:r>
      <w:r>
        <w:rPr>
          <w:rFonts w:ascii="Calibri"/>
          <w:w w:val="105"/>
          <w:sz w:val="20"/>
        </w:rPr>
        <w:t>pandas</w:t>
      </w:r>
      <w:r>
        <w:rPr>
          <w:rFonts w:ascii="Calibri"/>
          <w:spacing w:val="40"/>
          <w:w w:val="105"/>
          <w:sz w:val="20"/>
        </w:rPr>
        <w:t> </w:t>
      </w:r>
      <w:r>
        <w:rPr>
          <w:rFonts w:ascii="Calibri"/>
          <w:b/>
          <w:color w:val="007F00"/>
          <w:w w:val="105"/>
          <w:sz w:val="20"/>
        </w:rPr>
        <w:t>as</w:t>
      </w:r>
      <w:r>
        <w:rPr>
          <w:rFonts w:ascii="Calibri"/>
          <w:b/>
          <w:color w:val="007F00"/>
          <w:spacing w:val="40"/>
          <w:w w:val="105"/>
          <w:sz w:val="20"/>
        </w:rPr>
        <w:t> </w:t>
      </w:r>
      <w:r>
        <w:rPr>
          <w:rFonts w:ascii="Calibri"/>
          <w:w w:val="105"/>
          <w:sz w:val="20"/>
        </w:rPr>
        <w:t>pd </w:t>
      </w:r>
      <w:r>
        <w:rPr>
          <w:rFonts w:ascii="Calibri"/>
          <w:b/>
          <w:color w:val="007F00"/>
          <w:w w:val="105"/>
          <w:sz w:val="20"/>
        </w:rPr>
        <w:t>import</w:t>
      </w:r>
      <w:r>
        <w:rPr>
          <w:rFonts w:ascii="Calibri"/>
          <w:b/>
          <w:color w:val="007F00"/>
          <w:spacing w:val="40"/>
          <w:w w:val="105"/>
          <w:sz w:val="20"/>
        </w:rPr>
        <w:t> </w:t>
      </w:r>
      <w:r>
        <w:rPr>
          <w:rFonts w:ascii="Calibri"/>
          <w:w w:val="105"/>
          <w:sz w:val="20"/>
        </w:rPr>
        <w:t>numpy</w:t>
      </w:r>
      <w:r>
        <w:rPr>
          <w:rFonts w:ascii="Calibri"/>
          <w:spacing w:val="40"/>
          <w:w w:val="105"/>
          <w:sz w:val="20"/>
        </w:rPr>
        <w:t> </w:t>
      </w:r>
      <w:r>
        <w:rPr>
          <w:rFonts w:ascii="Calibri"/>
          <w:b/>
          <w:color w:val="007F00"/>
          <w:w w:val="105"/>
          <w:sz w:val="20"/>
        </w:rPr>
        <w:t>as</w:t>
      </w:r>
      <w:r>
        <w:rPr>
          <w:rFonts w:ascii="Calibri"/>
          <w:b/>
          <w:color w:val="007F00"/>
          <w:spacing w:val="40"/>
          <w:w w:val="105"/>
          <w:sz w:val="20"/>
        </w:rPr>
        <w:t> </w:t>
      </w:r>
      <w:r>
        <w:rPr>
          <w:rFonts w:ascii="Calibri"/>
          <w:w w:val="105"/>
          <w:sz w:val="20"/>
        </w:rPr>
        <w:t>np</w:t>
      </w:r>
    </w:p>
    <w:p>
      <w:pPr>
        <w:spacing w:line="240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5"/>
          <w:sz w:val="20"/>
        </w:rPr>
        <w:t>from</w:t>
      </w:r>
      <w:r>
        <w:rPr>
          <w:rFonts w:ascii="Calibri"/>
          <w:b/>
          <w:color w:val="007F00"/>
          <w:spacing w:val="41"/>
          <w:w w:val="115"/>
          <w:sz w:val="20"/>
        </w:rPr>
        <w:t> </w:t>
      </w:r>
      <w:r>
        <w:rPr>
          <w:rFonts w:ascii="Calibri"/>
          <w:w w:val="115"/>
          <w:sz w:val="20"/>
        </w:rPr>
        <w:t>models</w:t>
      </w:r>
      <w:r>
        <w:rPr>
          <w:rFonts w:ascii="Calibri"/>
          <w:spacing w:val="41"/>
          <w:w w:val="115"/>
          <w:sz w:val="20"/>
        </w:rPr>
        <w:t> </w:t>
      </w: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41"/>
          <w:w w:val="115"/>
          <w:sz w:val="20"/>
        </w:rPr>
        <w:t> </w:t>
      </w:r>
      <w:r>
        <w:rPr>
          <w:rFonts w:ascii="Calibri"/>
          <w:w w:val="115"/>
          <w:sz w:val="20"/>
        </w:rPr>
        <w:t>PredictionRequest,</w:t>
      </w:r>
      <w:r>
        <w:rPr>
          <w:rFonts w:ascii="Calibri"/>
          <w:spacing w:val="41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PredictionResponse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4"/>
          <w:sz w:val="20"/>
        </w:rPr>
        <w:t>#</w:t>
      </w:r>
      <w:r>
        <w:rPr>
          <w:rFonts w:ascii="Cambria"/>
          <w:i/>
          <w:color w:val="60A0AF"/>
          <w:spacing w:val="26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===</w:t>
      </w:r>
      <w:r>
        <w:rPr>
          <w:rFonts w:ascii="Cambria"/>
          <w:i/>
          <w:color w:val="60A0AF"/>
          <w:spacing w:val="26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LOAD</w:t>
      </w:r>
      <w:r>
        <w:rPr>
          <w:rFonts w:ascii="Cambria"/>
          <w:i/>
          <w:color w:val="60A0AF"/>
          <w:spacing w:val="26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ML</w:t>
      </w:r>
      <w:r>
        <w:rPr>
          <w:rFonts w:ascii="Cambria"/>
          <w:i/>
          <w:color w:val="60A0AF"/>
          <w:spacing w:val="26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MODELS</w:t>
      </w:r>
      <w:r>
        <w:rPr>
          <w:rFonts w:ascii="Cambria"/>
          <w:i/>
          <w:color w:val="60A0AF"/>
          <w:spacing w:val="26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AT</w:t>
      </w:r>
      <w:r>
        <w:rPr>
          <w:rFonts w:ascii="Cambria"/>
          <w:i/>
          <w:color w:val="60A0AF"/>
          <w:spacing w:val="26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STARTUP</w:t>
      </w:r>
      <w:r>
        <w:rPr>
          <w:rFonts w:ascii="Cambria"/>
          <w:i/>
          <w:color w:val="60A0AF"/>
          <w:spacing w:val="27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line="235" w:lineRule="auto" w:before="8"/>
        <w:ind w:left="875" w:right="7365"/>
        <w:jc w:val="both"/>
        <w:rPr>
          <w:rFonts w:ascii="Calibri"/>
        </w:rPr>
      </w:pPr>
      <w:r>
        <w:rPr>
          <w:rFonts w:ascii="Calibri"/>
          <w:w w:val="105"/>
        </w:rPr>
        <w:t>revenue_model</w:t>
      </w:r>
      <w:r>
        <w:rPr>
          <w:rFonts w:ascii="Calibri"/>
          <w:w w:val="105"/>
        </w:rPr>
        <w:t>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w w:val="105"/>
        </w:rPr>
        <w:t> </w:t>
      </w:r>
      <w:r>
        <w:rPr>
          <w:rFonts w:ascii="Calibri"/>
          <w:color w:val="19167C"/>
          <w:w w:val="105"/>
        </w:rPr>
        <w:t>None </w:t>
      </w:r>
      <w:r>
        <w:rPr>
          <w:rFonts w:ascii="Calibri"/>
          <w:w w:val="105"/>
        </w:rPr>
        <w:t>success_model</w:t>
      </w:r>
      <w:r>
        <w:rPr>
          <w:rFonts w:ascii="Calibri"/>
          <w:w w:val="105"/>
        </w:rPr>
        <w:t>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w w:val="105"/>
        </w:rPr>
        <w:t> </w:t>
      </w:r>
      <w:r>
        <w:rPr>
          <w:rFonts w:ascii="Calibri"/>
          <w:color w:val="19167C"/>
          <w:w w:val="105"/>
        </w:rPr>
        <w:t>None </w:t>
      </w:r>
      <w:r>
        <w:rPr>
          <w:rFonts w:ascii="Calibri"/>
        </w:rPr>
        <w:t>coverage_model</w:t>
      </w:r>
      <w:r>
        <w:rPr>
          <w:rFonts w:ascii="Calibri"/>
          <w:spacing w:val="35"/>
        </w:rPr>
        <w:t>  </w:t>
      </w:r>
      <w:r>
        <w:rPr>
          <w:rFonts w:ascii="Calibri"/>
          <w:color w:val="666666"/>
        </w:rPr>
        <w:t>=</w:t>
      </w:r>
      <w:r>
        <w:rPr>
          <w:rFonts w:ascii="Calibri"/>
          <w:color w:val="666666"/>
          <w:spacing w:val="35"/>
        </w:rPr>
        <w:t>  </w:t>
      </w:r>
      <w:r>
        <w:rPr>
          <w:rFonts w:ascii="Calibri"/>
          <w:color w:val="19167C"/>
          <w:spacing w:val="-8"/>
        </w:rPr>
        <w:t>None</w:t>
      </w:r>
    </w:p>
    <w:p>
      <w:pPr>
        <w:pStyle w:val="BodyText"/>
        <w:spacing w:after="0" w:line="235" w:lineRule="auto"/>
        <w:jc w:val="both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0"/>
        <w:rPr>
          <w:rFonts w:ascii="Calibri"/>
        </w:rPr>
      </w:pPr>
    </w:p>
    <w:p>
      <w:pPr>
        <w:pStyle w:val="BodyText"/>
        <w:spacing w:line="235" w:lineRule="auto"/>
        <w:ind w:left="875" w:right="6842"/>
        <w:rPr>
          <w:rFonts w:ascii="Calibri"/>
        </w:rPr>
      </w:pPr>
      <w:r>
        <w:rPr>
          <w:rFonts w:ascii="Calibri"/>
          <w:w w:val="110"/>
        </w:rPr>
        <w:t>encoders_revenue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color w:val="19167C"/>
          <w:w w:val="110"/>
        </w:rPr>
        <w:t>None </w:t>
      </w:r>
      <w:r>
        <w:rPr>
          <w:rFonts w:ascii="Calibri"/>
          <w:w w:val="110"/>
        </w:rPr>
        <w:t>encoders_success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color w:val="19167C"/>
          <w:w w:val="110"/>
        </w:rPr>
        <w:t>None </w:t>
      </w:r>
      <w:r>
        <w:rPr>
          <w:rFonts w:ascii="Calibri"/>
          <w:w w:val="110"/>
        </w:rPr>
        <w:t>encoders_coverage</w:t>
      </w:r>
      <w:r>
        <w:rPr>
          <w:rFonts w:ascii="Calibri"/>
          <w:spacing w:val="18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18"/>
          <w:w w:val="110"/>
        </w:rPr>
        <w:t> </w:t>
      </w:r>
      <w:r>
        <w:rPr>
          <w:rFonts w:ascii="Calibri"/>
          <w:color w:val="19167C"/>
          <w:w w:val="110"/>
        </w:rPr>
        <w:t>None </w:t>
      </w:r>
      <w:r>
        <w:rPr>
          <w:rFonts w:ascii="Calibri"/>
          <w:w w:val="110"/>
        </w:rPr>
        <w:t>df_training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color w:val="19167C"/>
          <w:w w:val="110"/>
        </w:rPr>
        <w:t>None</w:t>
      </w:r>
    </w:p>
    <w:p>
      <w:pPr>
        <w:pStyle w:val="BodyText"/>
        <w:spacing w:line="242" w:lineRule="exact" w:before="235"/>
        <w:ind w:left="875"/>
        <w:rPr>
          <w:rFonts w:ascii="Calibri"/>
        </w:rPr>
      </w:pPr>
      <w:r>
        <w:rPr>
          <w:rFonts w:ascii="Calibri"/>
        </w:rPr>
        <w:t>COUNTRIES_WITH_HISTORICAL_DATA</w:t>
      </w:r>
      <w:r>
        <w:rPr>
          <w:rFonts w:ascii="Calibri"/>
          <w:spacing w:val="77"/>
        </w:rPr>
        <w:t> </w:t>
      </w:r>
      <w:r>
        <w:rPr>
          <w:rFonts w:ascii="Calibri"/>
          <w:color w:val="666666"/>
        </w:rPr>
        <w:t>=</w:t>
      </w:r>
      <w:r>
        <w:rPr>
          <w:rFonts w:ascii="Calibri"/>
          <w:color w:val="666666"/>
          <w:spacing w:val="77"/>
        </w:rPr>
        <w:t> </w:t>
      </w:r>
      <w:r>
        <w:rPr>
          <w:rFonts w:ascii="Calibri"/>
          <w:spacing w:val="-10"/>
        </w:rPr>
        <w:t>[</w:t>
      </w:r>
    </w:p>
    <w:p>
      <w:pPr>
        <w:pStyle w:val="BodyText"/>
        <w:spacing w:line="235" w:lineRule="auto" w:before="1"/>
        <w:ind w:left="1293" w:right="1717"/>
        <w:rPr>
          <w:rFonts w:ascii="Calibri"/>
        </w:rPr>
      </w:pPr>
      <w:r>
        <w:rPr>
          <w:rFonts w:ascii="Calibri"/>
          <w:color w:val="3F70A0"/>
          <w:w w:val="130"/>
        </w:rPr>
        <w:t>'EU'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'Germany'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'France'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'United</w:t>
      </w:r>
      <w:r>
        <w:rPr>
          <w:rFonts w:ascii="Calibri"/>
          <w:color w:val="3F70A0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Kingdom'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'Sweden'</w:t>
      </w:r>
      <w:r>
        <w:rPr>
          <w:rFonts w:ascii="Calibri"/>
          <w:w w:val="130"/>
        </w:rPr>
        <w:t>,</w:t>
      </w:r>
      <w:r>
        <w:rPr>
          <w:rFonts w:ascii="Calibri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'Switzerland'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35"/>
        </w:rPr>
        <w:t>'Finland'</w:t>
      </w:r>
      <w:r>
        <w:rPr>
          <w:rFonts w:ascii="Calibri"/>
          <w:w w:val="135"/>
        </w:rPr>
        <w:t>,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'Denmark'</w:t>
      </w:r>
      <w:r>
        <w:rPr>
          <w:rFonts w:ascii="Calibri"/>
          <w:w w:val="135"/>
        </w:rPr>
        <w:t>,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'Netherlands'</w:t>
      </w:r>
      <w:r>
        <w:rPr>
          <w:rFonts w:ascii="Calibri"/>
          <w:w w:val="135"/>
        </w:rPr>
        <w:t>,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'Spain'</w:t>
      </w:r>
      <w:r>
        <w:rPr>
          <w:rFonts w:ascii="Calibri"/>
          <w:w w:val="135"/>
        </w:rPr>
        <w:t>,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'Portugal'</w:t>
      </w:r>
      <w:r>
        <w:rPr>
          <w:rFonts w:ascii="Calibri"/>
          <w:w w:val="135"/>
        </w:rPr>
        <w:t>,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3F70A0"/>
          <w:w w:val="135"/>
        </w:rPr>
        <w:t>'Norway'</w:t>
      </w:r>
      <w:r>
        <w:rPr>
          <w:rFonts w:ascii="Calibri"/>
          <w:w w:val="135"/>
        </w:rPr>
        <w:t>, </w:t>
      </w:r>
      <w:r>
        <w:rPr>
          <w:rFonts w:ascii="Calibri"/>
          <w:color w:val="3F70A0"/>
          <w:w w:val="140"/>
        </w:rPr>
        <w:t>'Iceland'</w:t>
      </w:r>
      <w:r>
        <w:rPr>
          <w:rFonts w:ascii="Calibri"/>
          <w:w w:val="140"/>
        </w:rPr>
        <w:t>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'Liechtenstein'</w:t>
      </w:r>
      <w:r>
        <w:rPr>
          <w:rFonts w:ascii="Calibri"/>
          <w:w w:val="140"/>
        </w:rPr>
        <w:t>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'Austria'</w:t>
      </w:r>
      <w:r>
        <w:rPr>
          <w:rFonts w:ascii="Calibri"/>
          <w:w w:val="140"/>
        </w:rPr>
        <w:t>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'Belgium'</w:t>
      </w:r>
      <w:r>
        <w:rPr>
          <w:rFonts w:ascii="Calibri"/>
          <w:w w:val="140"/>
        </w:rPr>
        <w:t>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'Ireland'</w:t>
      </w:r>
      <w:r>
        <w:rPr>
          <w:rFonts w:ascii="Calibri"/>
          <w:w w:val="140"/>
        </w:rPr>
        <w:t>,</w:t>
      </w:r>
      <w:r>
        <w:rPr>
          <w:rFonts w:ascii="Calibri"/>
          <w:w w:val="150"/>
        </w:rPr>
        <w:t> </w:t>
      </w:r>
      <w:r>
        <w:rPr>
          <w:rFonts w:ascii="Calibri"/>
          <w:color w:val="3F70A0"/>
          <w:w w:val="150"/>
        </w:rPr>
        <w:t>'Italy'</w:t>
      </w:r>
      <w:r>
        <w:rPr>
          <w:rFonts w:ascii="Calibri"/>
          <w:w w:val="150"/>
        </w:rPr>
        <w:t>, </w:t>
      </w:r>
      <w:r>
        <w:rPr>
          <w:rFonts w:ascii="Calibri"/>
          <w:color w:val="3F70A0"/>
          <w:w w:val="140"/>
        </w:rPr>
        <w:t>'Luxembourg'</w:t>
      </w:r>
      <w:r>
        <w:rPr>
          <w:rFonts w:ascii="Calibri"/>
          <w:w w:val="140"/>
        </w:rPr>
        <w:t>,</w:t>
      </w:r>
      <w:r>
        <w:rPr>
          <w:rFonts w:ascii="Calibri"/>
          <w:spacing w:val="33"/>
          <w:w w:val="140"/>
        </w:rPr>
        <w:t> </w:t>
      </w:r>
      <w:r>
        <w:rPr>
          <w:rFonts w:ascii="Calibri"/>
          <w:color w:val="3F70A0"/>
          <w:w w:val="140"/>
        </w:rPr>
        <w:t>'Poland'</w:t>
      </w:r>
      <w:r>
        <w:rPr>
          <w:rFonts w:ascii="Calibri"/>
          <w:w w:val="140"/>
        </w:rPr>
        <w:t>,</w:t>
      </w:r>
      <w:r>
        <w:rPr>
          <w:rFonts w:ascii="Calibri"/>
          <w:spacing w:val="33"/>
          <w:w w:val="140"/>
        </w:rPr>
        <w:t> </w:t>
      </w:r>
      <w:r>
        <w:rPr>
          <w:rFonts w:ascii="Calibri"/>
          <w:color w:val="3F70A0"/>
          <w:w w:val="140"/>
        </w:rPr>
        <w:t>'Slovenia'</w:t>
      </w:r>
      <w:r>
        <w:rPr>
          <w:rFonts w:ascii="Calibri"/>
          <w:w w:val="140"/>
        </w:rPr>
        <w:t>,</w:t>
      </w:r>
      <w:r>
        <w:rPr>
          <w:rFonts w:ascii="Calibri"/>
          <w:spacing w:val="33"/>
          <w:w w:val="140"/>
        </w:rPr>
        <w:t> </w:t>
      </w:r>
      <w:r>
        <w:rPr>
          <w:rFonts w:ascii="Calibri"/>
          <w:color w:val="3F70A0"/>
          <w:w w:val="140"/>
        </w:rPr>
        <w:t>'Estonia'</w:t>
      </w:r>
      <w:r>
        <w:rPr>
          <w:rFonts w:ascii="Calibri"/>
          <w:w w:val="140"/>
        </w:rPr>
        <w:t>,</w:t>
      </w:r>
      <w:r>
        <w:rPr>
          <w:rFonts w:ascii="Calibri"/>
          <w:spacing w:val="33"/>
          <w:w w:val="140"/>
        </w:rPr>
        <w:t> </w:t>
      </w:r>
      <w:r>
        <w:rPr>
          <w:rFonts w:ascii="Calibri"/>
          <w:color w:val="3F70A0"/>
          <w:w w:val="140"/>
        </w:rPr>
        <w:t>'Latvia'</w:t>
      </w:r>
      <w:r>
        <w:rPr>
          <w:rFonts w:ascii="Calibri"/>
          <w:w w:val="140"/>
        </w:rPr>
        <w:t>,</w:t>
      </w:r>
    </w:p>
    <w:p>
      <w:pPr>
        <w:pStyle w:val="BodyText"/>
        <w:spacing w:line="235" w:lineRule="auto"/>
        <w:ind w:left="1293" w:right="876"/>
        <w:rPr>
          <w:rFonts w:ascii="Calibri"/>
        </w:rPr>
      </w:pPr>
      <w:r>
        <w:rPr>
          <w:rFonts w:ascii="Calibri"/>
          <w:color w:val="3F70A0"/>
          <w:w w:val="130"/>
        </w:rPr>
        <w:t>'China'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'South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Korea'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'Japan'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25"/>
        </w:rPr>
        <w:t>'New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Zealand'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'Singapore'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'Kazakhstan'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30"/>
        </w:rPr>
        <w:t>'Canada'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'British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Columbia'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'Alberta'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'Saskatchewan'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'Quebec'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25"/>
        </w:rPr>
        <w:t>'Newfoundland</w:t>
      </w:r>
      <w:r>
        <w:rPr>
          <w:rFonts w:ascii="Calibri"/>
          <w:color w:val="3F70A0"/>
          <w:spacing w:val="21"/>
          <w:w w:val="125"/>
        </w:rPr>
        <w:t> </w:t>
      </w:r>
      <w:r>
        <w:rPr>
          <w:rFonts w:ascii="Calibri"/>
          <w:color w:val="3F70A0"/>
          <w:w w:val="125"/>
        </w:rPr>
        <w:t>and</w:t>
      </w:r>
      <w:r>
        <w:rPr>
          <w:rFonts w:ascii="Calibri"/>
          <w:color w:val="3F70A0"/>
          <w:spacing w:val="22"/>
          <w:w w:val="125"/>
        </w:rPr>
        <w:t> </w:t>
      </w:r>
      <w:r>
        <w:rPr>
          <w:rFonts w:ascii="Calibri"/>
          <w:color w:val="3F70A0"/>
          <w:w w:val="125"/>
        </w:rPr>
        <w:t>Labrador'</w:t>
      </w:r>
      <w:r>
        <w:rPr>
          <w:rFonts w:ascii="Calibri"/>
          <w:w w:val="125"/>
        </w:rPr>
        <w:t>,</w:t>
      </w:r>
      <w:r>
        <w:rPr>
          <w:rFonts w:ascii="Calibri"/>
          <w:spacing w:val="22"/>
          <w:w w:val="125"/>
        </w:rPr>
        <w:t> </w:t>
      </w:r>
      <w:r>
        <w:rPr>
          <w:rFonts w:ascii="Calibri"/>
          <w:color w:val="3F70A0"/>
          <w:w w:val="125"/>
        </w:rPr>
        <w:t>'Prince</w:t>
      </w:r>
      <w:r>
        <w:rPr>
          <w:rFonts w:ascii="Calibri"/>
          <w:color w:val="3F70A0"/>
          <w:spacing w:val="22"/>
          <w:w w:val="125"/>
        </w:rPr>
        <w:t> </w:t>
      </w:r>
      <w:r>
        <w:rPr>
          <w:rFonts w:ascii="Calibri"/>
          <w:color w:val="3F70A0"/>
          <w:w w:val="125"/>
        </w:rPr>
        <w:t>Edward</w:t>
      </w:r>
      <w:r>
        <w:rPr>
          <w:rFonts w:ascii="Calibri"/>
          <w:color w:val="3F70A0"/>
          <w:spacing w:val="22"/>
          <w:w w:val="125"/>
        </w:rPr>
        <w:t> </w:t>
      </w:r>
      <w:r>
        <w:rPr>
          <w:rFonts w:ascii="Calibri"/>
          <w:color w:val="3F70A0"/>
          <w:w w:val="125"/>
        </w:rPr>
        <w:t>Island'</w:t>
      </w:r>
      <w:r>
        <w:rPr>
          <w:rFonts w:ascii="Calibri"/>
          <w:w w:val="125"/>
        </w:rPr>
        <w:t>,</w:t>
      </w:r>
      <w:r>
        <w:rPr>
          <w:rFonts w:ascii="Calibri"/>
          <w:spacing w:val="22"/>
          <w:w w:val="125"/>
        </w:rPr>
        <w:t> </w:t>
      </w:r>
      <w:r>
        <w:rPr>
          <w:rFonts w:ascii="Calibri"/>
          <w:color w:val="3F70A0"/>
          <w:w w:val="125"/>
        </w:rPr>
        <w:t>'Northwest</w:t>
      </w:r>
      <w:r>
        <w:rPr>
          <w:rFonts w:ascii="Calibri"/>
          <w:color w:val="3F70A0"/>
          <w:spacing w:val="22"/>
          <w:w w:val="125"/>
        </w:rPr>
        <w:t> </w:t>
      </w:r>
      <w:r>
        <w:rPr>
          <w:rFonts w:ascii="Calibri"/>
          <w:color w:val="3F70A0"/>
          <w:w w:val="125"/>
        </w:rPr>
        <w:t>Territories'</w:t>
      </w:r>
      <w:r>
        <w:rPr>
          <w:rFonts w:ascii="Calibri"/>
          <w:w w:val="125"/>
        </w:rPr>
        <w:t>, </w:t>
      </w:r>
      <w:r>
        <w:rPr>
          <w:rFonts w:ascii="Calibri"/>
          <w:color w:val="3F70A0"/>
          <w:w w:val="130"/>
        </w:rPr>
        <w:t>'California'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'Washington'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'Oregon'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'Massachusetts'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25"/>
        </w:rPr>
        <w:t>'New</w:t>
      </w:r>
      <w:r>
        <w:rPr>
          <w:rFonts w:ascii="Calibri"/>
          <w:color w:val="3F70A0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York'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30"/>
        </w:rPr>
        <w:t>'Connecticut'</w:t>
      </w:r>
      <w:r>
        <w:rPr>
          <w:rFonts w:ascii="Calibri"/>
          <w:w w:val="130"/>
        </w:rPr>
        <w:t>,</w:t>
      </w:r>
      <w:r>
        <w:rPr>
          <w:rFonts w:ascii="Calibri"/>
          <w:spacing w:val="18"/>
          <w:w w:val="130"/>
        </w:rPr>
        <w:t> </w:t>
      </w:r>
      <w:r>
        <w:rPr>
          <w:rFonts w:ascii="Calibri"/>
          <w:color w:val="3F70A0"/>
          <w:w w:val="130"/>
        </w:rPr>
        <w:t>'Delaware'</w:t>
      </w:r>
      <w:r>
        <w:rPr>
          <w:rFonts w:ascii="Calibri"/>
          <w:w w:val="130"/>
        </w:rPr>
        <w:t>,</w:t>
      </w:r>
      <w:r>
        <w:rPr>
          <w:rFonts w:ascii="Calibri"/>
          <w:spacing w:val="18"/>
          <w:w w:val="130"/>
        </w:rPr>
        <w:t> </w:t>
      </w:r>
      <w:r>
        <w:rPr>
          <w:rFonts w:ascii="Calibri"/>
          <w:color w:val="3F70A0"/>
          <w:w w:val="130"/>
        </w:rPr>
        <w:t>'Maine'</w:t>
      </w:r>
      <w:r>
        <w:rPr>
          <w:rFonts w:ascii="Calibri"/>
          <w:w w:val="130"/>
        </w:rPr>
        <w:t>,</w:t>
      </w:r>
      <w:r>
        <w:rPr>
          <w:rFonts w:ascii="Calibri"/>
          <w:spacing w:val="18"/>
          <w:w w:val="130"/>
        </w:rPr>
        <w:t> </w:t>
      </w:r>
      <w:r>
        <w:rPr>
          <w:rFonts w:ascii="Calibri"/>
          <w:color w:val="3F70A0"/>
          <w:w w:val="130"/>
        </w:rPr>
        <w:t>'Maryland'</w:t>
      </w:r>
      <w:r>
        <w:rPr>
          <w:rFonts w:ascii="Calibri"/>
          <w:w w:val="130"/>
        </w:rPr>
        <w:t>,</w:t>
      </w:r>
      <w:r>
        <w:rPr>
          <w:rFonts w:ascii="Calibri"/>
          <w:spacing w:val="18"/>
          <w:w w:val="130"/>
        </w:rPr>
        <w:t> </w:t>
      </w:r>
      <w:r>
        <w:rPr>
          <w:rFonts w:ascii="Calibri"/>
          <w:color w:val="3F70A0"/>
          <w:w w:val="125"/>
        </w:rPr>
        <w:t>'New</w:t>
      </w:r>
      <w:r>
        <w:rPr>
          <w:rFonts w:ascii="Calibri"/>
          <w:color w:val="3F70A0"/>
          <w:spacing w:val="18"/>
          <w:w w:val="130"/>
        </w:rPr>
        <w:t> </w:t>
      </w:r>
      <w:r>
        <w:rPr>
          <w:rFonts w:ascii="Calibri"/>
          <w:color w:val="3F70A0"/>
          <w:w w:val="130"/>
        </w:rPr>
        <w:t>Hampshire'</w:t>
      </w:r>
      <w:r>
        <w:rPr>
          <w:rFonts w:ascii="Calibri"/>
          <w:w w:val="130"/>
        </w:rPr>
        <w:t>,</w:t>
      </w:r>
    </w:p>
    <w:p>
      <w:pPr>
        <w:pStyle w:val="BodyText"/>
        <w:spacing w:line="235" w:lineRule="auto"/>
        <w:ind w:left="1293" w:right="1717"/>
        <w:rPr>
          <w:rFonts w:ascii="Calibri"/>
        </w:rPr>
      </w:pPr>
      <w:r>
        <w:rPr>
          <w:rFonts w:ascii="Calibri"/>
          <w:color w:val="3F70A0"/>
          <w:w w:val="125"/>
        </w:rPr>
        <w:t>'New</w:t>
      </w:r>
      <w:r>
        <w:rPr>
          <w:rFonts w:ascii="Calibri"/>
          <w:color w:val="3F70A0"/>
          <w:spacing w:val="17"/>
          <w:w w:val="135"/>
        </w:rPr>
        <w:t> </w:t>
      </w:r>
      <w:r>
        <w:rPr>
          <w:rFonts w:ascii="Calibri"/>
          <w:color w:val="3F70A0"/>
          <w:w w:val="135"/>
        </w:rPr>
        <w:t>Jersey'</w:t>
      </w:r>
      <w:r>
        <w:rPr>
          <w:rFonts w:ascii="Calibri"/>
          <w:w w:val="135"/>
        </w:rPr>
        <w:t>,</w:t>
      </w:r>
      <w:r>
        <w:rPr>
          <w:rFonts w:ascii="Calibri"/>
          <w:spacing w:val="17"/>
          <w:w w:val="135"/>
        </w:rPr>
        <w:t> </w:t>
      </w:r>
      <w:r>
        <w:rPr>
          <w:rFonts w:ascii="Calibri"/>
          <w:color w:val="3F70A0"/>
          <w:w w:val="135"/>
        </w:rPr>
        <w:t>'Pennsylvania'</w:t>
      </w:r>
      <w:r>
        <w:rPr>
          <w:rFonts w:ascii="Calibri"/>
          <w:w w:val="135"/>
        </w:rPr>
        <w:t>,</w:t>
      </w:r>
      <w:r>
        <w:rPr>
          <w:rFonts w:ascii="Calibri"/>
          <w:spacing w:val="17"/>
          <w:w w:val="135"/>
        </w:rPr>
        <w:t> </w:t>
      </w:r>
      <w:r>
        <w:rPr>
          <w:rFonts w:ascii="Calibri"/>
          <w:color w:val="3F70A0"/>
          <w:w w:val="125"/>
        </w:rPr>
        <w:t>'Rhode</w:t>
      </w:r>
      <w:r>
        <w:rPr>
          <w:rFonts w:ascii="Calibri"/>
          <w:color w:val="3F70A0"/>
          <w:spacing w:val="17"/>
          <w:w w:val="135"/>
        </w:rPr>
        <w:t> </w:t>
      </w:r>
      <w:r>
        <w:rPr>
          <w:rFonts w:ascii="Calibri"/>
          <w:color w:val="3F70A0"/>
          <w:w w:val="135"/>
        </w:rPr>
        <w:t>Island'</w:t>
      </w:r>
      <w:r>
        <w:rPr>
          <w:rFonts w:ascii="Calibri"/>
          <w:w w:val="135"/>
        </w:rPr>
        <w:t>,</w:t>
      </w:r>
      <w:r>
        <w:rPr>
          <w:rFonts w:ascii="Calibri"/>
          <w:spacing w:val="17"/>
          <w:w w:val="135"/>
        </w:rPr>
        <w:t> </w:t>
      </w:r>
      <w:r>
        <w:rPr>
          <w:rFonts w:ascii="Calibri"/>
          <w:color w:val="3F70A0"/>
          <w:w w:val="135"/>
        </w:rPr>
        <w:t>'Vermont'</w:t>
      </w:r>
      <w:r>
        <w:rPr>
          <w:rFonts w:ascii="Calibri"/>
          <w:w w:val="135"/>
        </w:rPr>
        <w:t>,</w:t>
      </w:r>
      <w:r>
        <w:rPr>
          <w:rFonts w:ascii="Calibri"/>
          <w:spacing w:val="17"/>
          <w:w w:val="135"/>
        </w:rPr>
        <w:t> </w:t>
      </w:r>
      <w:r>
        <w:rPr>
          <w:rFonts w:ascii="Calibri"/>
          <w:color w:val="3F70A0"/>
          <w:w w:val="135"/>
        </w:rPr>
        <w:t>'Virginia'</w:t>
      </w:r>
      <w:r>
        <w:rPr>
          <w:rFonts w:ascii="Calibri"/>
          <w:w w:val="135"/>
        </w:rPr>
        <w:t>, </w:t>
      </w:r>
      <w:r>
        <w:rPr>
          <w:rFonts w:ascii="Calibri"/>
          <w:color w:val="3F70A0"/>
          <w:w w:val="140"/>
        </w:rPr>
        <w:t>'Colombia'</w:t>
      </w:r>
      <w:r>
        <w:rPr>
          <w:rFonts w:ascii="Calibri"/>
          <w:w w:val="140"/>
        </w:rPr>
        <w:t>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'Mexico'</w:t>
      </w:r>
      <w:r>
        <w:rPr>
          <w:rFonts w:ascii="Calibri"/>
          <w:w w:val="140"/>
        </w:rPr>
        <w:t>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'Chile'</w:t>
      </w:r>
      <w:r>
        <w:rPr>
          <w:rFonts w:ascii="Calibri"/>
          <w:w w:val="140"/>
        </w:rPr>
        <w:t>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'Argentina'</w:t>
      </w:r>
      <w:r>
        <w:rPr>
          <w:rFonts w:ascii="Calibri"/>
          <w:w w:val="140"/>
        </w:rPr>
        <w:t>,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color w:val="3F70A0"/>
          <w:w w:val="140"/>
        </w:rPr>
        <w:t>'Brazil'</w:t>
      </w:r>
      <w:r>
        <w:rPr>
          <w:rFonts w:ascii="Calibri"/>
          <w:w w:val="140"/>
        </w:rPr>
        <w:t>,</w:t>
      </w:r>
    </w:p>
    <w:p>
      <w:pPr>
        <w:pStyle w:val="BodyText"/>
        <w:spacing w:line="235" w:lineRule="auto"/>
        <w:ind w:left="1293" w:right="1717"/>
        <w:rPr>
          <w:rFonts w:ascii="Calibri"/>
        </w:rPr>
      </w:pPr>
      <w:r>
        <w:rPr>
          <w:rFonts w:ascii="Calibri"/>
          <w:color w:val="3F70A0"/>
          <w:w w:val="130"/>
        </w:rPr>
        <w:t>'South</w:t>
      </w:r>
      <w:r>
        <w:rPr>
          <w:rFonts w:ascii="Calibri"/>
          <w:color w:val="3F70A0"/>
          <w:spacing w:val="80"/>
          <w:w w:val="130"/>
        </w:rPr>
        <w:t> </w:t>
      </w:r>
      <w:r>
        <w:rPr>
          <w:rFonts w:ascii="Calibri"/>
          <w:color w:val="3F70A0"/>
          <w:w w:val="130"/>
        </w:rPr>
        <w:t>Africa'</w:t>
      </w:r>
      <w:r>
        <w:rPr>
          <w:rFonts w:ascii="Calibri"/>
          <w:w w:val="130"/>
        </w:rPr>
        <w:t>,</w:t>
      </w:r>
      <w:r>
        <w:rPr>
          <w:rFonts w:ascii="Calibri"/>
          <w:spacing w:val="80"/>
          <w:w w:val="130"/>
        </w:rPr>
        <w:t> </w:t>
      </w:r>
      <w:r>
        <w:rPr>
          <w:rFonts w:ascii="Calibri"/>
          <w:color w:val="3F70A0"/>
          <w:w w:val="130"/>
        </w:rPr>
        <w:t>'Ukraine'</w:t>
      </w:r>
      <w:r>
        <w:rPr>
          <w:rFonts w:ascii="Calibri"/>
          <w:w w:val="130"/>
        </w:rPr>
        <w:t>,</w:t>
      </w:r>
      <w:r>
        <w:rPr>
          <w:rFonts w:ascii="Calibri"/>
          <w:spacing w:val="80"/>
          <w:w w:val="130"/>
        </w:rPr>
        <w:t> </w:t>
      </w:r>
      <w:r>
        <w:rPr>
          <w:rFonts w:ascii="Calibri"/>
          <w:color w:val="3F70A0"/>
          <w:w w:val="130"/>
        </w:rPr>
        <w:t>'Thailand'</w:t>
      </w:r>
      <w:r>
        <w:rPr>
          <w:rFonts w:ascii="Calibri"/>
          <w:w w:val="130"/>
        </w:rPr>
        <w:t>,</w:t>
      </w:r>
      <w:r>
        <w:rPr>
          <w:rFonts w:ascii="Calibri"/>
          <w:spacing w:val="80"/>
          <w:w w:val="130"/>
        </w:rPr>
        <w:t> </w:t>
      </w:r>
      <w:r>
        <w:rPr>
          <w:rFonts w:ascii="Calibri"/>
          <w:color w:val="3F70A0"/>
          <w:w w:val="130"/>
        </w:rPr>
        <w:t>'Indonesia'</w:t>
      </w:r>
      <w:r>
        <w:rPr>
          <w:rFonts w:ascii="Calibri"/>
          <w:w w:val="130"/>
        </w:rPr>
        <w:t>,</w:t>
      </w:r>
      <w:r>
        <w:rPr>
          <w:rFonts w:ascii="Calibri"/>
          <w:spacing w:val="80"/>
          <w:w w:val="130"/>
        </w:rPr>
        <w:t> </w:t>
      </w:r>
      <w:r>
        <w:rPr>
          <w:rFonts w:ascii="Calibri"/>
          <w:color w:val="3F70A0"/>
          <w:w w:val="130"/>
        </w:rPr>
        <w:t>'Senegal'</w:t>
      </w:r>
      <w:r>
        <w:rPr>
          <w:rFonts w:ascii="Calibri"/>
          <w:w w:val="130"/>
        </w:rPr>
        <w:t>,</w:t>
      </w:r>
      <w:r>
        <w:rPr>
          <w:rFonts w:ascii="Calibri"/>
          <w:spacing w:val="80"/>
          <w:w w:val="130"/>
        </w:rPr>
        <w:t> </w:t>
      </w:r>
      <w:r>
        <w:rPr>
          <w:rFonts w:ascii="Calibri"/>
          <w:color w:val="3F70A0"/>
          <w:w w:val="130"/>
        </w:rPr>
        <w:t>'Regional</w:t>
      </w:r>
      <w:r>
        <w:rPr>
          <w:rFonts w:ascii="Calibri"/>
          <w:color w:val="3F70A0"/>
          <w:spacing w:val="10"/>
          <w:w w:val="130"/>
        </w:rPr>
        <w:t> </w:t>
      </w:r>
      <w:r>
        <w:rPr>
          <w:rFonts w:ascii="Calibri"/>
          <w:color w:val="3F70A0"/>
          <w:w w:val="125"/>
        </w:rPr>
        <w:t>Greenhouse</w:t>
      </w:r>
      <w:r>
        <w:rPr>
          <w:rFonts w:ascii="Calibri"/>
          <w:color w:val="3F70A0"/>
          <w:spacing w:val="13"/>
          <w:w w:val="125"/>
        </w:rPr>
        <w:t> </w:t>
      </w:r>
      <w:r>
        <w:rPr>
          <w:rFonts w:ascii="Calibri"/>
          <w:color w:val="3F70A0"/>
          <w:w w:val="125"/>
        </w:rPr>
        <w:t>Gas</w:t>
      </w:r>
      <w:r>
        <w:rPr>
          <w:rFonts w:ascii="Calibri"/>
          <w:color w:val="3F70A0"/>
          <w:spacing w:val="4"/>
          <w:w w:val="145"/>
        </w:rPr>
        <w:t> </w:t>
      </w:r>
      <w:r>
        <w:rPr>
          <w:rFonts w:ascii="Calibri"/>
          <w:color w:val="3F70A0"/>
          <w:w w:val="145"/>
        </w:rPr>
        <w:t>Initiative'</w:t>
      </w:r>
      <w:r>
        <w:rPr>
          <w:rFonts w:ascii="Calibri"/>
          <w:w w:val="145"/>
        </w:rPr>
        <w:t>,</w:t>
      </w:r>
      <w:r>
        <w:rPr>
          <w:rFonts w:ascii="Calibri"/>
          <w:spacing w:val="4"/>
          <w:w w:val="145"/>
        </w:rPr>
        <w:t> </w:t>
      </w:r>
      <w:r>
        <w:rPr>
          <w:rFonts w:ascii="Calibri"/>
          <w:color w:val="3F70A0"/>
          <w:w w:val="145"/>
        </w:rPr>
        <w:t>'Beijing'</w:t>
      </w:r>
      <w:r>
        <w:rPr>
          <w:rFonts w:ascii="Calibri"/>
          <w:w w:val="145"/>
        </w:rPr>
        <w:t>,</w:t>
      </w:r>
      <w:r>
        <w:rPr>
          <w:rFonts w:ascii="Calibri"/>
          <w:spacing w:val="4"/>
          <w:w w:val="145"/>
        </w:rPr>
        <w:t> </w:t>
      </w:r>
      <w:r>
        <w:rPr>
          <w:rFonts w:ascii="Calibri"/>
          <w:color w:val="3F70A0"/>
          <w:w w:val="130"/>
        </w:rPr>
        <w:t>'Chongqing'</w:t>
      </w:r>
      <w:r>
        <w:rPr>
          <w:rFonts w:ascii="Calibri"/>
          <w:w w:val="130"/>
        </w:rPr>
        <w:t>,</w:t>
      </w:r>
      <w:r>
        <w:rPr>
          <w:rFonts w:ascii="Calibri"/>
          <w:spacing w:val="4"/>
          <w:w w:val="145"/>
        </w:rPr>
        <w:t> </w:t>
      </w:r>
      <w:r>
        <w:rPr>
          <w:rFonts w:ascii="Calibri"/>
          <w:color w:val="3F70A0"/>
          <w:w w:val="145"/>
        </w:rPr>
        <w:t>'Fujian'</w:t>
      </w:r>
      <w:r>
        <w:rPr>
          <w:rFonts w:ascii="Calibri"/>
          <w:w w:val="145"/>
        </w:rPr>
        <w:t>, </w:t>
      </w:r>
      <w:r>
        <w:rPr>
          <w:rFonts w:ascii="Calibri"/>
          <w:color w:val="3F70A0"/>
          <w:w w:val="130"/>
        </w:rPr>
        <w:t>'Guangdong'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'Hubei'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'Shanghai'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'Shenzhen'</w:t>
      </w:r>
      <w:r>
        <w:rPr>
          <w:rFonts w:ascii="Calibri"/>
          <w:w w:val="130"/>
        </w:rPr>
        <w:t>,</w:t>
      </w:r>
      <w:r>
        <w:rPr>
          <w:rFonts w:ascii="Calibri"/>
          <w:spacing w:val="40"/>
          <w:w w:val="145"/>
        </w:rPr>
        <w:t> </w:t>
      </w:r>
      <w:r>
        <w:rPr>
          <w:rFonts w:ascii="Calibri"/>
          <w:color w:val="3F70A0"/>
          <w:w w:val="145"/>
        </w:rPr>
        <w:t>'Tianjin'</w:t>
      </w:r>
      <w:r>
        <w:rPr>
          <w:rFonts w:ascii="Calibri"/>
          <w:w w:val="145"/>
        </w:rPr>
        <w:t>,</w:t>
      </w:r>
    </w:p>
    <w:p>
      <w:pPr>
        <w:pStyle w:val="BodyText"/>
        <w:spacing w:line="223" w:lineRule="exact"/>
        <w:ind w:left="1293"/>
        <w:rPr>
          <w:rFonts w:ascii="Calibri"/>
        </w:rPr>
      </w:pPr>
      <w:r>
        <w:rPr>
          <w:rFonts w:ascii="Calibri"/>
          <w:color w:val="3F70A0"/>
          <w:w w:val="135"/>
        </w:rPr>
        <w:t>'Saitama'</w:t>
      </w:r>
      <w:r>
        <w:rPr>
          <w:rFonts w:ascii="Calibri"/>
          <w:w w:val="135"/>
        </w:rPr>
        <w:t>,</w:t>
      </w:r>
      <w:r>
        <w:rPr>
          <w:rFonts w:ascii="Calibri"/>
          <w:spacing w:val="33"/>
          <w:w w:val="135"/>
        </w:rPr>
        <w:t> </w:t>
      </w:r>
      <w:r>
        <w:rPr>
          <w:rFonts w:ascii="Calibri"/>
          <w:color w:val="3F70A0"/>
          <w:w w:val="135"/>
        </w:rPr>
        <w:t>'Tokyo'</w:t>
      </w:r>
      <w:r>
        <w:rPr>
          <w:rFonts w:ascii="Calibri"/>
          <w:w w:val="135"/>
        </w:rPr>
        <w:t>,</w:t>
      </w:r>
      <w:r>
        <w:rPr>
          <w:rFonts w:ascii="Calibri"/>
          <w:spacing w:val="33"/>
          <w:w w:val="135"/>
        </w:rPr>
        <w:t> </w:t>
      </w:r>
      <w:r>
        <w:rPr>
          <w:rFonts w:ascii="Calibri"/>
          <w:color w:val="3F70A0"/>
          <w:w w:val="135"/>
        </w:rPr>
        <w:t>'Kyoto'</w:t>
      </w:r>
      <w:r>
        <w:rPr>
          <w:rFonts w:ascii="Calibri"/>
          <w:w w:val="135"/>
        </w:rPr>
        <w:t>,</w:t>
      </w:r>
      <w:r>
        <w:rPr>
          <w:rFonts w:ascii="Calibri"/>
          <w:spacing w:val="34"/>
          <w:w w:val="135"/>
        </w:rPr>
        <w:t> </w:t>
      </w:r>
      <w:r>
        <w:rPr>
          <w:rFonts w:ascii="Calibri"/>
          <w:color w:val="3F70A0"/>
          <w:spacing w:val="-2"/>
          <w:w w:val="135"/>
        </w:rPr>
        <w:t>'Hyogo'</w:t>
      </w:r>
    </w:p>
    <w:p>
      <w:pPr>
        <w:spacing w:before="1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]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color w:val="7C8E28"/>
          <w:spacing w:val="-2"/>
          <w:w w:val="120"/>
        </w:rPr>
        <w:t>@app.on_event</w:t>
      </w:r>
      <w:r>
        <w:rPr>
          <w:rFonts w:ascii="Calibri"/>
          <w:spacing w:val="-2"/>
          <w:w w:val="120"/>
        </w:rPr>
        <w:t>(</w:t>
      </w:r>
      <w:r>
        <w:rPr>
          <w:rFonts w:ascii="Calibri"/>
          <w:color w:val="3F70A0"/>
          <w:spacing w:val="-2"/>
          <w:w w:val="120"/>
        </w:rPr>
        <w:t>"startup"</w:t>
      </w:r>
      <w:r>
        <w:rPr>
          <w:rFonts w:ascii="Calibri"/>
          <w:spacing w:val="-2"/>
          <w:w w:val="120"/>
        </w:rPr>
        <w:t>)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async</w:t>
      </w:r>
      <w:r>
        <w:rPr>
          <w:rFonts w:ascii="Calibri"/>
          <w:b/>
          <w:color w:val="007021"/>
          <w:spacing w:val="45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def</w:t>
      </w:r>
      <w:r>
        <w:rPr>
          <w:rFonts w:ascii="Calibri"/>
          <w:b/>
          <w:color w:val="007021"/>
          <w:spacing w:val="45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load_models():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"""Load</w:t>
      </w:r>
      <w:r>
        <w:rPr>
          <w:rFonts w:ascii="Cambria"/>
          <w:i/>
          <w:color w:val="60A0AF"/>
          <w:spacing w:val="5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ML</w:t>
      </w:r>
      <w:r>
        <w:rPr>
          <w:rFonts w:ascii="Cambria"/>
          <w:i/>
          <w:color w:val="60A0AF"/>
          <w:spacing w:val="51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models</w:t>
      </w:r>
      <w:r>
        <w:rPr>
          <w:rFonts w:ascii="Cambria"/>
          <w:i/>
          <w:color w:val="60A0AF"/>
          <w:spacing w:val="51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on</w:t>
      </w:r>
      <w:r>
        <w:rPr>
          <w:rFonts w:ascii="Cambria"/>
          <w:i/>
          <w:color w:val="60A0AF"/>
          <w:spacing w:val="51"/>
          <w:w w:val="105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startup"""</w:t>
      </w:r>
    </w:p>
    <w:p>
      <w:pPr>
        <w:pStyle w:val="BodyText"/>
        <w:spacing w:line="242" w:lineRule="exact" w:before="5"/>
        <w:ind w:left="1293"/>
        <w:rPr>
          <w:rFonts w:ascii="Calibri"/>
        </w:rPr>
      </w:pPr>
      <w:r>
        <w:rPr>
          <w:rFonts w:ascii="Calibri"/>
          <w:b/>
          <w:color w:val="007021"/>
          <w:w w:val="115"/>
        </w:rPr>
        <w:t>global</w:t>
      </w:r>
      <w:r>
        <w:rPr>
          <w:rFonts w:ascii="Calibri"/>
          <w:b/>
          <w:color w:val="007021"/>
          <w:spacing w:val="34"/>
          <w:w w:val="115"/>
        </w:rPr>
        <w:t> </w:t>
      </w:r>
      <w:r>
        <w:rPr>
          <w:rFonts w:ascii="Calibri"/>
          <w:w w:val="115"/>
        </w:rPr>
        <w:t>revenue_model,</w:t>
      </w:r>
      <w:r>
        <w:rPr>
          <w:rFonts w:ascii="Calibri"/>
          <w:spacing w:val="34"/>
          <w:w w:val="115"/>
        </w:rPr>
        <w:t> </w:t>
      </w:r>
      <w:r>
        <w:rPr>
          <w:rFonts w:ascii="Calibri"/>
          <w:w w:val="115"/>
        </w:rPr>
        <w:t>success_model,</w:t>
      </w:r>
      <w:r>
        <w:rPr>
          <w:rFonts w:ascii="Calibri"/>
          <w:spacing w:val="35"/>
          <w:w w:val="115"/>
        </w:rPr>
        <w:t> </w:t>
      </w:r>
      <w:r>
        <w:rPr>
          <w:rFonts w:ascii="Calibri"/>
          <w:spacing w:val="-2"/>
          <w:w w:val="115"/>
        </w:rPr>
        <w:t>coverage_model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b/>
          <w:color w:val="007021"/>
          <w:w w:val="115"/>
        </w:rPr>
        <w:t>global</w:t>
      </w:r>
      <w:r>
        <w:rPr>
          <w:rFonts w:ascii="Calibri"/>
          <w:b/>
          <w:color w:val="007021"/>
          <w:spacing w:val="70"/>
          <w:w w:val="115"/>
        </w:rPr>
        <w:t> </w:t>
      </w:r>
      <w:r>
        <w:rPr>
          <w:rFonts w:ascii="Calibri"/>
          <w:w w:val="115"/>
        </w:rPr>
        <w:t>encoders_revenue,</w:t>
      </w:r>
      <w:r>
        <w:rPr>
          <w:rFonts w:ascii="Calibri"/>
          <w:spacing w:val="69"/>
          <w:w w:val="115"/>
        </w:rPr>
        <w:t> </w:t>
      </w:r>
      <w:r>
        <w:rPr>
          <w:rFonts w:ascii="Calibri"/>
          <w:w w:val="115"/>
        </w:rPr>
        <w:t>encoders_success,</w:t>
      </w:r>
      <w:r>
        <w:rPr>
          <w:rFonts w:ascii="Calibri"/>
          <w:spacing w:val="71"/>
          <w:w w:val="115"/>
        </w:rPr>
        <w:t> </w:t>
      </w:r>
      <w:r>
        <w:rPr>
          <w:rFonts w:ascii="Calibri"/>
          <w:spacing w:val="-2"/>
          <w:w w:val="115"/>
        </w:rPr>
        <w:t>encoders_coverage</w:t>
      </w:r>
    </w:p>
    <w:p>
      <w:pPr>
        <w:spacing w:line="242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global</w:t>
      </w:r>
      <w:r>
        <w:rPr>
          <w:rFonts w:ascii="Calibri"/>
          <w:b/>
          <w:color w:val="007021"/>
          <w:spacing w:val="37"/>
          <w:w w:val="125"/>
          <w:sz w:val="20"/>
        </w:rPr>
        <w:t> </w:t>
      </w:r>
      <w:r>
        <w:rPr>
          <w:rFonts w:ascii="Calibri"/>
          <w:spacing w:val="-2"/>
          <w:w w:val="125"/>
          <w:sz w:val="20"/>
        </w:rPr>
        <w:t>df_training</w:t>
      </w:r>
    </w:p>
    <w:p>
      <w:pPr>
        <w:pStyle w:val="BodyText"/>
        <w:spacing w:before="234"/>
        <w:ind w:left="1293"/>
        <w:rPr>
          <w:rFonts w:ascii="Calibri"/>
        </w:rPr>
      </w:pPr>
      <w:r>
        <w:rPr>
          <w:rFonts w:ascii="Calibri"/>
          <w:color w:val="007F00"/>
          <w:w w:val="120"/>
        </w:rPr>
        <w:t>print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"</w:t>
      </w:r>
      <w:r>
        <w:rPr>
          <w:rFonts w:ascii="Calibri"/>
          <w:color w:val="3F70A0"/>
          <w:spacing w:val="22"/>
          <w:w w:val="120"/>
        </w:rPr>
        <w:t>  </w:t>
      </w:r>
      <w:r>
        <w:rPr>
          <w:rFonts w:ascii="Calibri"/>
          <w:color w:val="3F70A0"/>
          <w:w w:val="120"/>
        </w:rPr>
        <w:t>Loading</w:t>
      </w:r>
      <w:r>
        <w:rPr>
          <w:rFonts w:ascii="Calibri"/>
          <w:color w:val="3F70A0"/>
          <w:spacing w:val="47"/>
          <w:w w:val="120"/>
        </w:rPr>
        <w:t> </w:t>
      </w:r>
      <w:r>
        <w:rPr>
          <w:rFonts w:ascii="Calibri"/>
          <w:color w:val="3F70A0"/>
          <w:w w:val="110"/>
        </w:rPr>
        <w:t>ML</w:t>
      </w:r>
      <w:r>
        <w:rPr>
          <w:rFonts w:ascii="Calibri"/>
          <w:color w:val="3F70A0"/>
          <w:spacing w:val="47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models..."</w:t>
      </w:r>
      <w:r>
        <w:rPr>
          <w:rFonts w:ascii="Calibri"/>
          <w:spacing w:val="-2"/>
          <w:w w:val="120"/>
        </w:rPr>
        <w:t>)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50"/>
          <w:sz w:val="20"/>
        </w:rPr>
        <w:t> </w:t>
      </w:r>
      <w:r>
        <w:rPr>
          <w:rFonts w:ascii="Cambria"/>
          <w:i/>
          <w:color w:val="60A0AF"/>
          <w:sz w:val="20"/>
        </w:rPr>
        <w:t>Load</w:t>
      </w:r>
      <w:r>
        <w:rPr>
          <w:rFonts w:ascii="Cambria"/>
          <w:i/>
          <w:color w:val="60A0AF"/>
          <w:spacing w:val="50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models</w:t>
      </w:r>
    </w:p>
    <w:p>
      <w:pPr>
        <w:pStyle w:val="BodyText"/>
        <w:spacing w:line="235" w:lineRule="auto" w:before="8"/>
        <w:ind w:left="1712" w:right="2653" w:hanging="419"/>
        <w:rPr>
          <w:rFonts w:ascii="Calibri"/>
        </w:rPr>
      </w:pPr>
      <w:r>
        <w:rPr>
          <w:rFonts w:ascii="Calibri"/>
          <w:b/>
          <w:color w:val="007021"/>
          <w:w w:val="120"/>
        </w:rPr>
        <w:t>with</w:t>
      </w:r>
      <w:r>
        <w:rPr>
          <w:rFonts w:ascii="Calibri"/>
          <w:b/>
          <w:color w:val="007021"/>
          <w:spacing w:val="40"/>
          <w:w w:val="120"/>
        </w:rPr>
        <w:t> </w:t>
      </w:r>
      <w:r>
        <w:rPr>
          <w:rFonts w:ascii="Calibri"/>
          <w:color w:val="007F00"/>
          <w:w w:val="120"/>
        </w:rPr>
        <w:t>open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'../ML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Model/revenue_model_gb.pkl'</w:t>
      </w:r>
      <w:r>
        <w:rPr>
          <w:rFonts w:ascii="Calibri"/>
          <w:w w:val="120"/>
        </w:rPr>
        <w:t>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'rb'</w:t>
      </w:r>
      <w:r>
        <w:rPr>
          <w:rFonts w:ascii="Calibri"/>
          <w:w w:val="120"/>
        </w:rPr>
        <w:t>)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b/>
          <w:color w:val="007F00"/>
          <w:w w:val="120"/>
        </w:rPr>
        <w:t>as</w:t>
      </w:r>
      <w:r>
        <w:rPr>
          <w:rFonts w:ascii="Calibri"/>
          <w:b/>
          <w:color w:val="007F00"/>
          <w:spacing w:val="40"/>
          <w:w w:val="120"/>
        </w:rPr>
        <w:t> </w:t>
      </w:r>
      <w:r>
        <w:rPr>
          <w:rFonts w:ascii="Calibri"/>
          <w:w w:val="120"/>
        </w:rPr>
        <w:t>f: </w:t>
      </w:r>
      <w:r>
        <w:rPr>
          <w:rFonts w:ascii="Calibri"/>
          <w:w w:val="125"/>
        </w:rPr>
        <w:t>revenue_model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pickle.load(f)</w:t>
      </w:r>
    </w:p>
    <w:p>
      <w:pPr>
        <w:pStyle w:val="BodyText"/>
        <w:spacing w:line="235" w:lineRule="auto"/>
        <w:ind w:left="1712" w:right="2653" w:hanging="419"/>
        <w:rPr>
          <w:rFonts w:ascii="Calibri"/>
        </w:rPr>
      </w:pPr>
      <w:r>
        <w:rPr>
          <w:rFonts w:ascii="Calibri"/>
          <w:b/>
          <w:color w:val="007021"/>
          <w:w w:val="125"/>
        </w:rPr>
        <w:t>with</w:t>
      </w:r>
      <w:r>
        <w:rPr>
          <w:rFonts w:ascii="Calibri"/>
          <w:b/>
          <w:color w:val="007021"/>
          <w:spacing w:val="16"/>
          <w:w w:val="125"/>
        </w:rPr>
        <w:t> </w:t>
      </w:r>
      <w:r>
        <w:rPr>
          <w:rFonts w:ascii="Calibri"/>
          <w:color w:val="007F00"/>
          <w:w w:val="125"/>
        </w:rPr>
        <w:t>open</w:t>
      </w:r>
      <w:r>
        <w:rPr>
          <w:rFonts w:ascii="Calibri"/>
          <w:w w:val="125"/>
        </w:rPr>
        <w:t>(</w:t>
      </w:r>
      <w:r>
        <w:rPr>
          <w:rFonts w:ascii="Calibri"/>
          <w:color w:val="3F70A0"/>
          <w:w w:val="125"/>
        </w:rPr>
        <w:t>'../ML</w:t>
      </w:r>
      <w:r>
        <w:rPr>
          <w:rFonts w:ascii="Calibri"/>
          <w:color w:val="3F70A0"/>
          <w:spacing w:val="15"/>
          <w:w w:val="125"/>
        </w:rPr>
        <w:t> </w:t>
      </w:r>
      <w:r>
        <w:rPr>
          <w:rFonts w:ascii="Calibri"/>
          <w:color w:val="3F70A0"/>
          <w:w w:val="125"/>
        </w:rPr>
        <w:t>Model/revenue_encoders.pkl'</w:t>
      </w:r>
      <w:r>
        <w:rPr>
          <w:rFonts w:ascii="Calibri"/>
          <w:w w:val="125"/>
        </w:rPr>
        <w:t>,</w:t>
      </w:r>
      <w:r>
        <w:rPr>
          <w:rFonts w:ascii="Calibri"/>
          <w:spacing w:val="16"/>
          <w:w w:val="125"/>
        </w:rPr>
        <w:t> </w:t>
      </w:r>
      <w:r>
        <w:rPr>
          <w:rFonts w:ascii="Calibri"/>
          <w:color w:val="3F70A0"/>
          <w:w w:val="125"/>
        </w:rPr>
        <w:t>'rb'</w:t>
      </w:r>
      <w:r>
        <w:rPr>
          <w:rFonts w:ascii="Calibri"/>
          <w:w w:val="125"/>
        </w:rPr>
        <w:t>)</w:t>
      </w:r>
      <w:r>
        <w:rPr>
          <w:rFonts w:ascii="Calibri"/>
          <w:spacing w:val="16"/>
          <w:w w:val="125"/>
        </w:rPr>
        <w:t> </w:t>
      </w:r>
      <w:r>
        <w:rPr>
          <w:rFonts w:ascii="Calibri"/>
          <w:b/>
          <w:color w:val="007F00"/>
          <w:w w:val="125"/>
        </w:rPr>
        <w:t>as</w:t>
      </w:r>
      <w:r>
        <w:rPr>
          <w:rFonts w:ascii="Calibri"/>
          <w:b/>
          <w:color w:val="007F00"/>
          <w:spacing w:val="16"/>
          <w:w w:val="125"/>
        </w:rPr>
        <w:t> </w:t>
      </w:r>
      <w:r>
        <w:rPr>
          <w:rFonts w:ascii="Calibri"/>
          <w:w w:val="125"/>
        </w:rPr>
        <w:t>f: </w:t>
      </w:r>
      <w:r>
        <w:rPr>
          <w:rFonts w:ascii="Calibri"/>
          <w:w w:val="130"/>
        </w:rPr>
        <w:t>encoders_revenue</w:t>
      </w:r>
      <w:r>
        <w:rPr>
          <w:rFonts w:ascii="Calibri"/>
          <w:spacing w:val="10"/>
          <w:w w:val="130"/>
        </w:rPr>
        <w:t> </w:t>
      </w:r>
      <w:r>
        <w:rPr>
          <w:rFonts w:ascii="Calibri"/>
          <w:color w:val="666666"/>
          <w:w w:val="130"/>
        </w:rPr>
        <w:t>=</w:t>
      </w:r>
      <w:r>
        <w:rPr>
          <w:rFonts w:ascii="Calibri"/>
          <w:color w:val="666666"/>
          <w:spacing w:val="10"/>
          <w:w w:val="130"/>
        </w:rPr>
        <w:t> </w:t>
      </w:r>
      <w:r>
        <w:rPr>
          <w:rFonts w:ascii="Calibri"/>
          <w:w w:val="130"/>
        </w:rPr>
        <w:t>pickle.load(f)</w:t>
      </w:r>
    </w:p>
    <w:p>
      <w:pPr>
        <w:pStyle w:val="BodyText"/>
        <w:spacing w:line="235" w:lineRule="auto" w:before="239"/>
        <w:ind w:left="1712" w:right="2653" w:hanging="419"/>
        <w:rPr>
          <w:rFonts w:ascii="Calibri"/>
        </w:rPr>
      </w:pPr>
      <w:r>
        <w:rPr>
          <w:rFonts w:ascii="Calibri"/>
          <w:b/>
          <w:color w:val="007021"/>
          <w:w w:val="125"/>
        </w:rPr>
        <w:t>with</w:t>
      </w:r>
      <w:r>
        <w:rPr>
          <w:rFonts w:ascii="Calibri"/>
          <w:b/>
          <w:color w:val="007021"/>
          <w:spacing w:val="14"/>
          <w:w w:val="125"/>
        </w:rPr>
        <w:t> </w:t>
      </w:r>
      <w:r>
        <w:rPr>
          <w:rFonts w:ascii="Calibri"/>
          <w:color w:val="007F00"/>
          <w:w w:val="125"/>
        </w:rPr>
        <w:t>open</w:t>
      </w:r>
      <w:r>
        <w:rPr>
          <w:rFonts w:ascii="Calibri"/>
          <w:w w:val="125"/>
        </w:rPr>
        <w:t>(</w:t>
      </w:r>
      <w:r>
        <w:rPr>
          <w:rFonts w:ascii="Calibri"/>
          <w:color w:val="3F70A0"/>
          <w:w w:val="125"/>
        </w:rPr>
        <w:t>'../ML</w:t>
      </w:r>
      <w:r>
        <w:rPr>
          <w:rFonts w:ascii="Calibri"/>
          <w:color w:val="3F70A0"/>
          <w:spacing w:val="13"/>
          <w:w w:val="125"/>
        </w:rPr>
        <w:t> </w:t>
      </w:r>
      <w:r>
        <w:rPr>
          <w:rFonts w:ascii="Calibri"/>
          <w:color w:val="3F70A0"/>
          <w:w w:val="125"/>
        </w:rPr>
        <w:t>Model/success_model_gb.pkl'</w:t>
      </w:r>
      <w:r>
        <w:rPr>
          <w:rFonts w:ascii="Calibri"/>
          <w:w w:val="125"/>
        </w:rPr>
        <w:t>,</w:t>
      </w:r>
      <w:r>
        <w:rPr>
          <w:rFonts w:ascii="Calibri"/>
          <w:spacing w:val="14"/>
          <w:w w:val="125"/>
        </w:rPr>
        <w:t> </w:t>
      </w:r>
      <w:r>
        <w:rPr>
          <w:rFonts w:ascii="Calibri"/>
          <w:color w:val="3F70A0"/>
          <w:w w:val="125"/>
        </w:rPr>
        <w:t>'rb'</w:t>
      </w:r>
      <w:r>
        <w:rPr>
          <w:rFonts w:ascii="Calibri"/>
          <w:w w:val="125"/>
        </w:rPr>
        <w:t>)</w:t>
      </w:r>
      <w:r>
        <w:rPr>
          <w:rFonts w:ascii="Calibri"/>
          <w:spacing w:val="14"/>
          <w:w w:val="125"/>
        </w:rPr>
        <w:t> </w:t>
      </w:r>
      <w:r>
        <w:rPr>
          <w:rFonts w:ascii="Calibri"/>
          <w:b/>
          <w:color w:val="007F00"/>
          <w:w w:val="125"/>
        </w:rPr>
        <w:t>as</w:t>
      </w:r>
      <w:r>
        <w:rPr>
          <w:rFonts w:ascii="Calibri"/>
          <w:b/>
          <w:color w:val="007F00"/>
          <w:spacing w:val="14"/>
          <w:w w:val="125"/>
        </w:rPr>
        <w:t> </w:t>
      </w:r>
      <w:r>
        <w:rPr>
          <w:rFonts w:ascii="Calibri"/>
          <w:w w:val="125"/>
        </w:rPr>
        <w:t>f: </w:t>
      </w:r>
      <w:r>
        <w:rPr>
          <w:rFonts w:ascii="Calibri"/>
          <w:w w:val="130"/>
        </w:rPr>
        <w:t>success_model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666666"/>
          <w:w w:val="130"/>
        </w:rPr>
        <w:t>=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w w:val="130"/>
        </w:rPr>
        <w:t>pickle.load(f)</w:t>
      </w:r>
    </w:p>
    <w:p>
      <w:pPr>
        <w:pStyle w:val="BodyText"/>
        <w:spacing w:line="235" w:lineRule="auto"/>
        <w:ind w:left="1712" w:right="2653" w:hanging="419"/>
        <w:rPr>
          <w:rFonts w:ascii="Calibri"/>
        </w:rPr>
      </w:pPr>
      <w:r>
        <w:rPr>
          <w:rFonts w:ascii="Calibri"/>
          <w:b/>
          <w:color w:val="007021"/>
          <w:w w:val="125"/>
        </w:rPr>
        <w:t>with</w:t>
      </w:r>
      <w:r>
        <w:rPr>
          <w:rFonts w:ascii="Calibri"/>
          <w:b/>
          <w:color w:val="007021"/>
          <w:spacing w:val="31"/>
          <w:w w:val="125"/>
        </w:rPr>
        <w:t> </w:t>
      </w:r>
      <w:r>
        <w:rPr>
          <w:rFonts w:ascii="Calibri"/>
          <w:color w:val="007F00"/>
          <w:w w:val="125"/>
        </w:rPr>
        <w:t>open</w:t>
      </w:r>
      <w:r>
        <w:rPr>
          <w:rFonts w:ascii="Calibri"/>
          <w:w w:val="125"/>
        </w:rPr>
        <w:t>(</w:t>
      </w:r>
      <w:r>
        <w:rPr>
          <w:rFonts w:ascii="Calibri"/>
          <w:color w:val="3F70A0"/>
          <w:w w:val="125"/>
        </w:rPr>
        <w:t>'../ML</w:t>
      </w:r>
      <w:r>
        <w:rPr>
          <w:rFonts w:ascii="Calibri"/>
          <w:color w:val="3F70A0"/>
          <w:spacing w:val="30"/>
          <w:w w:val="125"/>
        </w:rPr>
        <w:t> </w:t>
      </w:r>
      <w:r>
        <w:rPr>
          <w:rFonts w:ascii="Calibri"/>
          <w:color w:val="3F70A0"/>
          <w:w w:val="125"/>
        </w:rPr>
        <w:t>Model/success_encoders.pkl'</w:t>
      </w:r>
      <w:r>
        <w:rPr>
          <w:rFonts w:ascii="Calibri"/>
          <w:w w:val="125"/>
        </w:rPr>
        <w:t>,</w:t>
      </w:r>
      <w:r>
        <w:rPr>
          <w:rFonts w:ascii="Calibri"/>
          <w:spacing w:val="31"/>
          <w:w w:val="125"/>
        </w:rPr>
        <w:t> </w:t>
      </w:r>
      <w:r>
        <w:rPr>
          <w:rFonts w:ascii="Calibri"/>
          <w:color w:val="3F70A0"/>
          <w:w w:val="125"/>
        </w:rPr>
        <w:t>'rb'</w:t>
      </w:r>
      <w:r>
        <w:rPr>
          <w:rFonts w:ascii="Calibri"/>
          <w:w w:val="125"/>
        </w:rPr>
        <w:t>)</w:t>
      </w:r>
      <w:r>
        <w:rPr>
          <w:rFonts w:ascii="Calibri"/>
          <w:spacing w:val="31"/>
          <w:w w:val="125"/>
        </w:rPr>
        <w:t> </w:t>
      </w:r>
      <w:r>
        <w:rPr>
          <w:rFonts w:ascii="Calibri"/>
          <w:b/>
          <w:color w:val="007F00"/>
          <w:w w:val="125"/>
        </w:rPr>
        <w:t>as</w:t>
      </w:r>
      <w:r>
        <w:rPr>
          <w:rFonts w:ascii="Calibri"/>
          <w:b/>
          <w:color w:val="007F00"/>
          <w:spacing w:val="31"/>
          <w:w w:val="125"/>
        </w:rPr>
        <w:t> </w:t>
      </w:r>
      <w:r>
        <w:rPr>
          <w:rFonts w:ascii="Calibri"/>
          <w:w w:val="125"/>
        </w:rPr>
        <w:t>f: </w:t>
      </w:r>
      <w:r>
        <w:rPr>
          <w:rFonts w:ascii="Calibri"/>
          <w:w w:val="130"/>
        </w:rPr>
        <w:t>encoders_success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666666"/>
          <w:w w:val="130"/>
        </w:rPr>
        <w:t>=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w w:val="130"/>
        </w:rPr>
        <w:t>pickle.load(f)</w:t>
      </w:r>
    </w:p>
    <w:p>
      <w:pPr>
        <w:pStyle w:val="BodyText"/>
        <w:spacing w:line="235" w:lineRule="auto" w:before="238"/>
        <w:ind w:left="1712" w:right="2653" w:hanging="419"/>
        <w:rPr>
          <w:rFonts w:ascii="Calibri"/>
        </w:rPr>
      </w:pPr>
      <w:r>
        <w:rPr>
          <w:rFonts w:ascii="Calibri"/>
          <w:b/>
          <w:color w:val="007021"/>
          <w:spacing w:val="-2"/>
          <w:w w:val="125"/>
        </w:rPr>
        <w:t>with</w:t>
      </w:r>
      <w:r>
        <w:rPr>
          <w:rFonts w:ascii="Calibri"/>
          <w:b/>
          <w:color w:val="007021"/>
          <w:spacing w:val="23"/>
          <w:w w:val="125"/>
        </w:rPr>
        <w:t> </w:t>
      </w:r>
      <w:r>
        <w:rPr>
          <w:rFonts w:ascii="Calibri"/>
          <w:color w:val="007F00"/>
          <w:spacing w:val="-2"/>
          <w:w w:val="125"/>
        </w:rPr>
        <w:t>open</w:t>
      </w:r>
      <w:r>
        <w:rPr>
          <w:rFonts w:ascii="Calibri"/>
          <w:spacing w:val="-2"/>
          <w:w w:val="125"/>
        </w:rPr>
        <w:t>(</w:t>
      </w:r>
      <w:r>
        <w:rPr>
          <w:rFonts w:ascii="Calibri"/>
          <w:color w:val="3F70A0"/>
          <w:spacing w:val="-2"/>
          <w:w w:val="125"/>
        </w:rPr>
        <w:t>'../ML</w:t>
      </w:r>
      <w:r>
        <w:rPr>
          <w:rFonts w:ascii="Calibri"/>
          <w:color w:val="3F70A0"/>
          <w:spacing w:val="23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Model/coverage_model_gb.pkl'</w:t>
      </w:r>
      <w:r>
        <w:rPr>
          <w:rFonts w:ascii="Calibri"/>
          <w:spacing w:val="-2"/>
          <w:w w:val="125"/>
        </w:rPr>
        <w:t>,</w:t>
      </w:r>
      <w:r>
        <w:rPr>
          <w:rFonts w:ascii="Calibri"/>
          <w:spacing w:val="23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'rb'</w:t>
      </w:r>
      <w:r>
        <w:rPr>
          <w:rFonts w:ascii="Calibri"/>
          <w:spacing w:val="-2"/>
          <w:w w:val="125"/>
        </w:rPr>
        <w:t>)</w:t>
      </w:r>
      <w:r>
        <w:rPr>
          <w:rFonts w:ascii="Calibri"/>
          <w:spacing w:val="23"/>
          <w:w w:val="125"/>
        </w:rPr>
        <w:t> </w:t>
      </w:r>
      <w:r>
        <w:rPr>
          <w:rFonts w:ascii="Calibri"/>
          <w:b/>
          <w:color w:val="007F00"/>
          <w:spacing w:val="-2"/>
          <w:w w:val="125"/>
        </w:rPr>
        <w:t>as</w:t>
      </w:r>
      <w:r>
        <w:rPr>
          <w:rFonts w:ascii="Calibri"/>
          <w:b/>
          <w:color w:val="007F00"/>
          <w:spacing w:val="23"/>
          <w:w w:val="125"/>
        </w:rPr>
        <w:t> </w:t>
      </w:r>
      <w:r>
        <w:rPr>
          <w:rFonts w:ascii="Calibri"/>
          <w:spacing w:val="-2"/>
          <w:w w:val="125"/>
        </w:rPr>
        <w:t>f: </w:t>
      </w:r>
      <w:r>
        <w:rPr>
          <w:rFonts w:ascii="Calibri"/>
          <w:w w:val="125"/>
        </w:rPr>
        <w:t>coverage_model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pickle.load(f)</w:t>
      </w:r>
    </w:p>
    <w:p>
      <w:pPr>
        <w:pStyle w:val="BodyText"/>
        <w:spacing w:line="240" w:lineRule="exact"/>
        <w:ind w:left="1293"/>
        <w:rPr>
          <w:rFonts w:ascii="Calibri"/>
        </w:rPr>
      </w:pPr>
      <w:r>
        <w:rPr>
          <w:rFonts w:ascii="Calibri"/>
          <w:b/>
          <w:color w:val="007021"/>
          <w:w w:val="120"/>
        </w:rPr>
        <w:t>with</w:t>
      </w:r>
      <w:r>
        <w:rPr>
          <w:rFonts w:ascii="Calibri"/>
          <w:b/>
          <w:color w:val="007021"/>
          <w:spacing w:val="52"/>
          <w:w w:val="120"/>
        </w:rPr>
        <w:t> </w:t>
      </w:r>
      <w:r>
        <w:rPr>
          <w:rFonts w:ascii="Calibri"/>
          <w:color w:val="007F00"/>
          <w:w w:val="120"/>
        </w:rPr>
        <w:t>open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'../ML</w:t>
      </w:r>
      <w:r>
        <w:rPr>
          <w:rFonts w:ascii="Calibri"/>
          <w:color w:val="3F70A0"/>
          <w:spacing w:val="52"/>
          <w:w w:val="120"/>
        </w:rPr>
        <w:t> </w:t>
      </w:r>
      <w:r>
        <w:rPr>
          <w:rFonts w:ascii="Calibri"/>
          <w:color w:val="3F70A0"/>
          <w:w w:val="120"/>
        </w:rPr>
        <w:t>Model/coverage_encoders.pkl'</w:t>
      </w:r>
      <w:r>
        <w:rPr>
          <w:rFonts w:ascii="Calibri"/>
          <w:w w:val="120"/>
        </w:rPr>
        <w:t>,</w:t>
      </w:r>
      <w:r>
        <w:rPr>
          <w:rFonts w:ascii="Calibri"/>
          <w:spacing w:val="53"/>
          <w:w w:val="120"/>
        </w:rPr>
        <w:t> </w:t>
      </w:r>
      <w:r>
        <w:rPr>
          <w:rFonts w:ascii="Calibri"/>
          <w:color w:val="3F70A0"/>
          <w:w w:val="120"/>
        </w:rPr>
        <w:t>'rb'</w:t>
      </w:r>
      <w:r>
        <w:rPr>
          <w:rFonts w:ascii="Calibri"/>
          <w:w w:val="120"/>
        </w:rPr>
        <w:t>)</w:t>
      </w:r>
      <w:r>
        <w:rPr>
          <w:rFonts w:ascii="Calibri"/>
          <w:spacing w:val="53"/>
          <w:w w:val="120"/>
        </w:rPr>
        <w:t> </w:t>
      </w:r>
      <w:r>
        <w:rPr>
          <w:rFonts w:ascii="Calibri"/>
          <w:b/>
          <w:color w:val="007F00"/>
          <w:w w:val="120"/>
        </w:rPr>
        <w:t>as</w:t>
      </w:r>
      <w:r>
        <w:rPr>
          <w:rFonts w:ascii="Calibri"/>
          <w:b/>
          <w:color w:val="007F00"/>
          <w:spacing w:val="52"/>
          <w:w w:val="120"/>
        </w:rPr>
        <w:t> </w:t>
      </w:r>
      <w:r>
        <w:rPr>
          <w:rFonts w:ascii="Calibri"/>
          <w:spacing w:val="-5"/>
          <w:w w:val="120"/>
        </w:rPr>
        <w:t>f:</w:t>
      </w:r>
    </w:p>
    <w:p>
      <w:pPr>
        <w:pStyle w:val="BodyText"/>
        <w:spacing w:after="0" w:line="240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ind w:left="1712"/>
        <w:rPr>
          <w:rFonts w:ascii="Calibri"/>
        </w:rPr>
      </w:pPr>
      <w:r>
        <w:rPr>
          <w:rFonts w:ascii="Calibri"/>
          <w:w w:val="115"/>
        </w:rPr>
        <w:t>encoders_coverage</w:t>
      </w:r>
      <w:r>
        <w:rPr>
          <w:rFonts w:ascii="Calibri"/>
          <w:spacing w:val="63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63"/>
          <w:w w:val="115"/>
        </w:rPr>
        <w:t> </w:t>
      </w:r>
      <w:r>
        <w:rPr>
          <w:rFonts w:ascii="Calibri"/>
          <w:spacing w:val="-2"/>
          <w:w w:val="115"/>
        </w:rPr>
        <w:t>pickle.load(f)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Load</w:t>
      </w:r>
      <w:r>
        <w:rPr>
          <w:rFonts w:ascii="Cambria"/>
          <w:i/>
          <w:color w:val="60A0AF"/>
          <w:spacing w:val="6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training</w:t>
      </w:r>
      <w:r>
        <w:rPr>
          <w:rFonts w:ascii="Cambria"/>
          <w:i/>
          <w:color w:val="60A0AF"/>
          <w:spacing w:val="6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data</w:t>
      </w:r>
      <w:r>
        <w:rPr>
          <w:rFonts w:ascii="Cambria"/>
          <w:i/>
          <w:color w:val="60A0AF"/>
          <w:spacing w:val="6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for</w:t>
      </w:r>
      <w:r>
        <w:rPr>
          <w:rFonts w:ascii="Cambria"/>
          <w:i/>
          <w:color w:val="60A0AF"/>
          <w:spacing w:val="65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benchmarking</w:t>
      </w:r>
    </w:p>
    <w:p>
      <w:pPr>
        <w:pStyle w:val="BodyText"/>
        <w:spacing w:line="470" w:lineRule="auto" w:before="4"/>
        <w:ind w:left="1293" w:right="876"/>
        <w:rPr>
          <w:rFonts w:ascii="Calibri"/>
        </w:rPr>
      </w:pPr>
      <w:r>
        <w:rPr>
          <w:rFonts w:ascii="Calibri"/>
          <w:w w:val="120"/>
        </w:rPr>
        <w:t>df_training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pd.read_csv(</w:t>
      </w:r>
      <w:r>
        <w:rPr>
          <w:rFonts w:ascii="Calibri"/>
          <w:color w:val="3F70A0"/>
          <w:w w:val="120"/>
        </w:rPr>
        <w:t>'../dataset/processed/ecoimpact_complete_dataset.csv'</w:t>
      </w:r>
      <w:r>
        <w:rPr>
          <w:rFonts w:ascii="Calibri"/>
          <w:w w:val="120"/>
        </w:rPr>
        <w:t>) </w:t>
      </w:r>
      <w:r>
        <w:rPr>
          <w:rFonts w:ascii="Calibri"/>
          <w:color w:val="007F00"/>
          <w:w w:val="125"/>
        </w:rPr>
        <w:t>print</w:t>
      </w:r>
      <w:r>
        <w:rPr>
          <w:rFonts w:ascii="Calibri"/>
          <w:w w:val="125"/>
        </w:rPr>
        <w:t>(</w:t>
      </w:r>
      <w:r>
        <w:rPr>
          <w:rFonts w:ascii="Calibri"/>
          <w:color w:val="3F70A0"/>
          <w:w w:val="125"/>
        </w:rPr>
        <w:t>"</w:t>
      </w:r>
      <w:r>
        <w:rPr>
          <w:rFonts w:ascii="Calibri"/>
          <w:color w:val="3F70A0"/>
          <w:spacing w:val="80"/>
          <w:w w:val="125"/>
        </w:rPr>
        <w:t> </w:t>
      </w:r>
      <w:r>
        <w:rPr>
          <w:rFonts w:ascii="Calibri"/>
          <w:color w:val="3F70A0"/>
          <w:w w:val="125"/>
        </w:rPr>
        <w:t>All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models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loaded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successfully!"</w:t>
      </w:r>
      <w:r>
        <w:rPr>
          <w:rFonts w:ascii="Calibri"/>
          <w:w w:val="125"/>
        </w:rPr>
        <w:t>)</w:t>
      </w:r>
    </w:p>
    <w:p>
      <w:pPr>
        <w:spacing w:line="234" w:lineRule="exact" w:before="0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sz w:val="20"/>
        </w:rPr>
        <w:t>#</w:t>
      </w:r>
      <w:r>
        <w:rPr>
          <w:rFonts w:ascii="Cambria"/>
          <w:i/>
          <w:color w:val="60A0AF"/>
          <w:spacing w:val="28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===</w:t>
      </w:r>
      <w:r>
        <w:rPr>
          <w:rFonts w:ascii="Cambria"/>
          <w:i/>
          <w:color w:val="60A0AF"/>
          <w:spacing w:val="29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HELPER</w:t>
      </w:r>
      <w:r>
        <w:rPr>
          <w:rFonts w:ascii="Cambria"/>
          <w:i/>
          <w:color w:val="60A0AF"/>
          <w:spacing w:val="29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FUNCTIONS</w:t>
      </w:r>
      <w:r>
        <w:rPr>
          <w:rFonts w:ascii="Cambria"/>
          <w:i/>
          <w:color w:val="60A0AF"/>
          <w:spacing w:val="29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before="9"/>
        <w:rPr>
          <w:rFonts w:ascii="Cambria"/>
          <w:i/>
        </w:rPr>
      </w:pP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b/>
          <w:color w:val="007021"/>
          <w:w w:val="125"/>
        </w:rPr>
        <w:t>def</w:t>
      </w:r>
      <w:r>
        <w:rPr>
          <w:rFonts w:ascii="Calibri"/>
          <w:b/>
          <w:color w:val="007021"/>
          <w:spacing w:val="63"/>
          <w:w w:val="125"/>
        </w:rPr>
        <w:t> </w:t>
      </w:r>
      <w:r>
        <w:rPr>
          <w:rFonts w:ascii="Calibri"/>
          <w:w w:val="125"/>
        </w:rPr>
        <w:t>categorize_risk(abolishment_probability: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color w:val="007F00"/>
          <w:w w:val="125"/>
        </w:rPr>
        <w:t>float</w:t>
      </w:r>
      <w:r>
        <w:rPr>
          <w:rFonts w:ascii="Calibri"/>
          <w:w w:val="125"/>
        </w:rPr>
        <w:t>)</w:t>
      </w:r>
      <w:r>
        <w:rPr>
          <w:rFonts w:ascii="Calibri"/>
          <w:spacing w:val="63"/>
          <w:w w:val="125"/>
        </w:rPr>
        <w:t> </w:t>
      </w:r>
      <w:r>
        <w:rPr>
          <w:rFonts w:ascii="Calibri"/>
          <w:color w:val="666666"/>
          <w:w w:val="125"/>
        </w:rPr>
        <w:t>-&gt;</w:t>
      </w:r>
      <w:r>
        <w:rPr>
          <w:rFonts w:ascii="Calibri"/>
          <w:color w:val="666666"/>
          <w:spacing w:val="63"/>
          <w:w w:val="125"/>
        </w:rPr>
        <w:t> </w:t>
      </w:r>
      <w:r>
        <w:rPr>
          <w:rFonts w:ascii="Calibri"/>
          <w:color w:val="007F00"/>
          <w:spacing w:val="-4"/>
          <w:w w:val="125"/>
        </w:rPr>
        <w:t>str</w:t>
      </w:r>
      <w:r>
        <w:rPr>
          <w:rFonts w:ascii="Calibri"/>
          <w:spacing w:val="-4"/>
          <w:w w:val="125"/>
        </w:rPr>
        <w:t>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5"/>
          <w:sz w:val="20"/>
        </w:rPr>
        <w:t>"""Categorize</w:t>
      </w:r>
      <w:r>
        <w:rPr>
          <w:rFonts w:ascii="Cambria"/>
          <w:i/>
          <w:color w:val="60A0AF"/>
          <w:spacing w:val="29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risk</w:t>
      </w:r>
      <w:r>
        <w:rPr>
          <w:rFonts w:ascii="Cambria"/>
          <w:i/>
          <w:color w:val="60A0AF"/>
          <w:spacing w:val="29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(Decision</w:t>
      </w:r>
      <w:r>
        <w:rPr>
          <w:rFonts w:ascii="Cambria"/>
          <w:i/>
          <w:color w:val="60A0AF"/>
          <w:spacing w:val="29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17.1)"""</w:t>
      </w:r>
    </w:p>
    <w:p>
      <w:pPr>
        <w:pStyle w:val="BodyText"/>
        <w:spacing w:line="242" w:lineRule="exact" w:before="4"/>
        <w:ind w:left="1293"/>
        <w:rPr>
          <w:rFonts w:ascii="Calibri"/>
        </w:rPr>
      </w:pPr>
      <w:r>
        <w:rPr>
          <w:rFonts w:ascii="Calibri"/>
          <w:b/>
          <w:color w:val="007021"/>
          <w:w w:val="125"/>
        </w:rPr>
        <w:t>if</w:t>
      </w:r>
      <w:r>
        <w:rPr>
          <w:rFonts w:ascii="Calibri"/>
          <w:b/>
          <w:color w:val="007021"/>
          <w:spacing w:val="30"/>
          <w:w w:val="125"/>
        </w:rPr>
        <w:t> </w:t>
      </w:r>
      <w:r>
        <w:rPr>
          <w:rFonts w:ascii="Calibri"/>
          <w:w w:val="125"/>
        </w:rPr>
        <w:t>abolishment_probability</w:t>
      </w:r>
      <w:r>
        <w:rPr>
          <w:rFonts w:ascii="Calibri"/>
          <w:spacing w:val="31"/>
          <w:w w:val="125"/>
        </w:rPr>
        <w:t> </w:t>
      </w:r>
      <w:r>
        <w:rPr>
          <w:rFonts w:ascii="Calibri"/>
          <w:color w:val="666666"/>
          <w:w w:val="125"/>
        </w:rPr>
        <w:t>&lt;</w:t>
      </w:r>
      <w:r>
        <w:rPr>
          <w:rFonts w:ascii="Calibri"/>
          <w:color w:val="666666"/>
          <w:spacing w:val="31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0.35</w:t>
      </w:r>
      <w:r>
        <w:rPr>
          <w:rFonts w:ascii="Calibri"/>
          <w:spacing w:val="-2"/>
          <w:w w:val="125"/>
        </w:rPr>
        <w:t>: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return</w:t>
      </w:r>
      <w:r>
        <w:rPr>
          <w:rFonts w:ascii="Calibri"/>
          <w:b/>
          <w:color w:val="007021"/>
          <w:spacing w:val="33"/>
          <w:w w:val="115"/>
          <w:sz w:val="20"/>
        </w:rPr>
        <w:t> </w:t>
      </w:r>
      <w:r>
        <w:rPr>
          <w:rFonts w:ascii="Calibri"/>
          <w:color w:val="3F70A0"/>
          <w:w w:val="115"/>
          <w:sz w:val="20"/>
        </w:rPr>
        <w:t>"Low</w:t>
      </w:r>
      <w:r>
        <w:rPr>
          <w:rFonts w:ascii="Calibri"/>
          <w:color w:val="3F70A0"/>
          <w:spacing w:val="34"/>
          <w:w w:val="115"/>
          <w:sz w:val="20"/>
        </w:rPr>
        <w:t> </w:t>
      </w:r>
      <w:r>
        <w:rPr>
          <w:rFonts w:ascii="Calibri"/>
          <w:color w:val="3F70A0"/>
          <w:spacing w:val="-2"/>
          <w:w w:val="115"/>
          <w:sz w:val="20"/>
        </w:rPr>
        <w:t>Risk"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b/>
          <w:color w:val="007021"/>
          <w:w w:val="125"/>
        </w:rPr>
        <w:t>elif</w:t>
      </w:r>
      <w:r>
        <w:rPr>
          <w:rFonts w:ascii="Calibri"/>
          <w:b/>
          <w:color w:val="007021"/>
          <w:spacing w:val="37"/>
          <w:w w:val="125"/>
        </w:rPr>
        <w:t> </w:t>
      </w:r>
      <w:r>
        <w:rPr>
          <w:rFonts w:ascii="Calibri"/>
          <w:w w:val="125"/>
        </w:rPr>
        <w:t>abolishment_probability</w:t>
      </w:r>
      <w:r>
        <w:rPr>
          <w:rFonts w:ascii="Calibri"/>
          <w:spacing w:val="38"/>
          <w:w w:val="125"/>
        </w:rPr>
        <w:t> </w:t>
      </w:r>
      <w:r>
        <w:rPr>
          <w:rFonts w:ascii="Calibri"/>
          <w:color w:val="666666"/>
          <w:w w:val="125"/>
        </w:rPr>
        <w:t>&lt;</w:t>
      </w:r>
      <w:r>
        <w:rPr>
          <w:rFonts w:ascii="Calibri"/>
          <w:color w:val="666666"/>
          <w:spacing w:val="37"/>
          <w:w w:val="125"/>
        </w:rPr>
        <w:t> </w:t>
      </w:r>
      <w:r>
        <w:rPr>
          <w:rFonts w:ascii="Calibri"/>
          <w:color w:val="3FA070"/>
          <w:spacing w:val="-2"/>
          <w:w w:val="125"/>
        </w:rPr>
        <w:t>0.65</w:t>
      </w:r>
      <w:r>
        <w:rPr>
          <w:rFonts w:ascii="Calibri"/>
          <w:spacing w:val="-2"/>
          <w:w w:val="125"/>
        </w:rPr>
        <w:t>: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return</w:t>
      </w:r>
      <w:r>
        <w:rPr>
          <w:rFonts w:ascii="Calibri"/>
          <w:b/>
          <w:color w:val="007021"/>
          <w:spacing w:val="46"/>
          <w:w w:val="120"/>
          <w:sz w:val="20"/>
        </w:rPr>
        <w:t> </w:t>
      </w:r>
      <w:r>
        <w:rPr>
          <w:rFonts w:ascii="Calibri"/>
          <w:color w:val="3F70A0"/>
          <w:w w:val="120"/>
          <w:sz w:val="20"/>
        </w:rPr>
        <w:t>"At</w:t>
      </w:r>
      <w:r>
        <w:rPr>
          <w:rFonts w:ascii="Calibri"/>
          <w:color w:val="3F70A0"/>
          <w:spacing w:val="46"/>
          <w:w w:val="120"/>
          <w:sz w:val="20"/>
        </w:rPr>
        <w:t> </w:t>
      </w:r>
      <w:r>
        <w:rPr>
          <w:rFonts w:ascii="Calibri"/>
          <w:color w:val="3F70A0"/>
          <w:spacing w:val="-2"/>
          <w:w w:val="120"/>
          <w:sz w:val="20"/>
        </w:rPr>
        <w:t>Risk"</w:t>
      </w:r>
    </w:p>
    <w:p>
      <w:pPr>
        <w:pStyle w:val="Heading4"/>
        <w:spacing w:line="239" w:lineRule="exact"/>
        <w:ind w:left="1293"/>
        <w:rPr>
          <w:rFonts w:ascii="Calibri"/>
          <w:b w:val="0"/>
        </w:rPr>
      </w:pPr>
      <w:r>
        <w:rPr>
          <w:rFonts w:ascii="Calibri"/>
          <w:color w:val="007021"/>
          <w:spacing w:val="-2"/>
          <w:w w:val="140"/>
        </w:rPr>
        <w:t>else</w:t>
      </w:r>
      <w:r>
        <w:rPr>
          <w:rFonts w:ascii="Calibri"/>
          <w:b w:val="0"/>
          <w:spacing w:val="-2"/>
          <w:w w:val="140"/>
        </w:rPr>
        <w:t>:</w:t>
      </w:r>
    </w:p>
    <w:p>
      <w:pPr>
        <w:spacing w:line="242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return</w:t>
      </w:r>
      <w:r>
        <w:rPr>
          <w:rFonts w:ascii="Calibri"/>
          <w:b/>
          <w:color w:val="007021"/>
          <w:spacing w:val="38"/>
          <w:w w:val="120"/>
          <w:sz w:val="20"/>
        </w:rPr>
        <w:t> </w:t>
      </w:r>
      <w:r>
        <w:rPr>
          <w:rFonts w:ascii="Calibri"/>
          <w:color w:val="3F70A0"/>
          <w:w w:val="120"/>
          <w:sz w:val="20"/>
        </w:rPr>
        <w:t>"High</w:t>
      </w:r>
      <w:r>
        <w:rPr>
          <w:rFonts w:ascii="Calibri"/>
          <w:color w:val="3F70A0"/>
          <w:spacing w:val="38"/>
          <w:w w:val="120"/>
          <w:sz w:val="20"/>
        </w:rPr>
        <w:t> </w:t>
      </w:r>
      <w:r>
        <w:rPr>
          <w:rFonts w:ascii="Calibri"/>
          <w:color w:val="3F70A0"/>
          <w:spacing w:val="-2"/>
          <w:w w:val="120"/>
          <w:sz w:val="20"/>
        </w:rPr>
        <w:t>Risk"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b/>
          <w:color w:val="007021"/>
          <w:w w:val="130"/>
        </w:rPr>
        <w:t>def</w:t>
      </w:r>
      <w:r>
        <w:rPr>
          <w:rFonts w:ascii="Calibri"/>
          <w:b/>
          <w:color w:val="007021"/>
          <w:spacing w:val="10"/>
          <w:w w:val="130"/>
        </w:rPr>
        <w:t> </w:t>
      </w:r>
      <w:r>
        <w:rPr>
          <w:rFonts w:ascii="Calibri"/>
          <w:w w:val="130"/>
        </w:rPr>
        <w:t>get_country_co2(country:</w:t>
      </w:r>
      <w:r>
        <w:rPr>
          <w:rFonts w:ascii="Calibri"/>
          <w:spacing w:val="9"/>
          <w:w w:val="135"/>
        </w:rPr>
        <w:t> </w:t>
      </w:r>
      <w:r>
        <w:rPr>
          <w:rFonts w:ascii="Calibri"/>
          <w:color w:val="007F00"/>
          <w:w w:val="135"/>
        </w:rPr>
        <w:t>str</w:t>
      </w:r>
      <w:r>
        <w:rPr>
          <w:rFonts w:ascii="Calibri"/>
          <w:w w:val="135"/>
        </w:rPr>
        <w:t>,</w:t>
      </w:r>
      <w:r>
        <w:rPr>
          <w:rFonts w:ascii="Calibri"/>
          <w:spacing w:val="8"/>
          <w:w w:val="135"/>
        </w:rPr>
        <w:t> </w:t>
      </w:r>
      <w:r>
        <w:rPr>
          <w:rFonts w:ascii="Calibri"/>
          <w:w w:val="130"/>
        </w:rPr>
        <w:t>year:</w:t>
      </w:r>
      <w:r>
        <w:rPr>
          <w:rFonts w:ascii="Calibri"/>
          <w:spacing w:val="9"/>
          <w:w w:val="135"/>
        </w:rPr>
        <w:t> </w:t>
      </w:r>
      <w:r>
        <w:rPr>
          <w:rFonts w:ascii="Calibri"/>
          <w:color w:val="007F00"/>
          <w:w w:val="135"/>
        </w:rPr>
        <w:t>int</w:t>
      </w:r>
      <w:r>
        <w:rPr>
          <w:rFonts w:ascii="Calibri"/>
          <w:w w:val="135"/>
        </w:rPr>
        <w:t>)</w:t>
      </w:r>
      <w:r>
        <w:rPr>
          <w:rFonts w:ascii="Calibri"/>
          <w:spacing w:val="8"/>
          <w:w w:val="135"/>
        </w:rPr>
        <w:t> </w:t>
      </w:r>
      <w:r>
        <w:rPr>
          <w:rFonts w:ascii="Calibri"/>
          <w:color w:val="666666"/>
          <w:w w:val="130"/>
        </w:rPr>
        <w:t>-&gt;</w:t>
      </w:r>
      <w:r>
        <w:rPr>
          <w:rFonts w:ascii="Calibri"/>
          <w:color w:val="666666"/>
          <w:spacing w:val="9"/>
          <w:w w:val="135"/>
        </w:rPr>
        <w:t> </w:t>
      </w:r>
      <w:r>
        <w:rPr>
          <w:rFonts w:ascii="Calibri"/>
          <w:color w:val="007F00"/>
          <w:spacing w:val="-2"/>
          <w:w w:val="135"/>
        </w:rPr>
        <w:t>float</w:t>
      </w:r>
      <w:r>
        <w:rPr>
          <w:rFonts w:ascii="Calibri"/>
          <w:spacing w:val="-2"/>
          <w:w w:val="135"/>
        </w:rPr>
        <w:t>:</w:t>
      </w:r>
    </w:p>
    <w:p>
      <w:pPr>
        <w:spacing w:line="244" w:lineRule="auto" w:before="0"/>
        <w:ind w:left="1293" w:right="2653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"""Get</w:t>
      </w:r>
      <w:r>
        <w:rPr>
          <w:rFonts w:ascii="Cambria"/>
          <w:i/>
          <w:color w:val="60A0AF"/>
          <w:spacing w:val="80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country's</w:t>
      </w:r>
      <w:r>
        <w:rPr>
          <w:rFonts w:ascii="Cambria"/>
          <w:i/>
          <w:color w:val="60A0AF"/>
          <w:spacing w:val="80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total</w:t>
      </w:r>
      <w:r>
        <w:rPr>
          <w:rFonts w:ascii="Cambria"/>
          <w:i/>
          <w:color w:val="60A0AF"/>
          <w:spacing w:val="80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annual</w:t>
      </w:r>
      <w:r>
        <w:rPr>
          <w:rFonts w:ascii="Cambria"/>
          <w:i/>
          <w:color w:val="60A0AF"/>
          <w:spacing w:val="80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CO2</w:t>
      </w:r>
      <w:r>
        <w:rPr>
          <w:rFonts w:ascii="Cambria"/>
          <w:i/>
          <w:color w:val="60A0AF"/>
          <w:spacing w:val="80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emissions</w:t>
      </w:r>
      <w:r>
        <w:rPr>
          <w:rFonts w:ascii="Cambria"/>
          <w:i/>
          <w:color w:val="60A0AF"/>
          <w:spacing w:val="80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(million</w:t>
      </w:r>
      <w:r>
        <w:rPr>
          <w:rFonts w:ascii="Cambria"/>
          <w:i/>
          <w:color w:val="60A0AF"/>
          <w:spacing w:val="80"/>
          <w:w w:val="15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tonnes)"""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Load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CO2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data</w:t>
      </w:r>
    </w:p>
    <w:p>
      <w:pPr>
        <w:pStyle w:val="BodyText"/>
        <w:spacing w:line="244" w:lineRule="exact"/>
        <w:ind w:left="1293"/>
        <w:rPr>
          <w:rFonts w:ascii="Calibri"/>
        </w:rPr>
      </w:pPr>
      <w:r>
        <w:rPr>
          <w:rFonts w:ascii="Calibri"/>
          <w:w w:val="120"/>
        </w:rPr>
        <w:t>df_co2</w:t>
      </w:r>
      <w:r>
        <w:rPr>
          <w:rFonts w:ascii="Calibri"/>
          <w:spacing w:val="6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60"/>
          <w:w w:val="120"/>
        </w:rPr>
        <w:t> </w:t>
      </w:r>
      <w:r>
        <w:rPr>
          <w:rFonts w:ascii="Calibri"/>
          <w:w w:val="120"/>
        </w:rPr>
        <w:t>pd.read_csv(</w:t>
      </w:r>
      <w:r>
        <w:rPr>
          <w:rFonts w:ascii="Calibri"/>
          <w:color w:val="3F70A0"/>
          <w:w w:val="120"/>
        </w:rPr>
        <w:t>'../dataset/annual_co2_per_country/annual-co2-</w:t>
      </w:r>
      <w:r>
        <w:rPr>
          <w:rFonts w:ascii="Calibri"/>
          <w:color w:val="3F70A0"/>
          <w:spacing w:val="-2"/>
          <w:w w:val="120"/>
        </w:rPr>
        <w:t>emissions.csv'</w:t>
      </w:r>
      <w:r>
        <w:rPr>
          <w:rFonts w:ascii="Calibri"/>
          <w:spacing w:val="-2"/>
          <w:w w:val="120"/>
        </w:rPr>
        <w:t>)</w:t>
      </w:r>
    </w:p>
    <w:p>
      <w:pPr>
        <w:spacing w:before="232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Filter</w:t>
      </w:r>
      <w:r>
        <w:rPr>
          <w:rFonts w:ascii="Cambria"/>
          <w:i/>
          <w:color w:val="60A0AF"/>
          <w:spacing w:val="46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for</w:t>
      </w:r>
      <w:r>
        <w:rPr>
          <w:rFonts w:ascii="Cambria"/>
          <w:i/>
          <w:color w:val="60A0AF"/>
          <w:spacing w:val="4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country</w:t>
      </w:r>
      <w:r>
        <w:rPr>
          <w:rFonts w:ascii="Cambria"/>
          <w:i/>
          <w:color w:val="60A0AF"/>
          <w:spacing w:val="46"/>
          <w:w w:val="12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and</w:t>
      </w:r>
      <w:r>
        <w:rPr>
          <w:rFonts w:ascii="Cambria"/>
          <w:i/>
          <w:color w:val="60A0AF"/>
          <w:spacing w:val="45"/>
          <w:w w:val="120"/>
          <w:sz w:val="20"/>
        </w:rPr>
        <w:t> </w:t>
      </w:r>
      <w:r>
        <w:rPr>
          <w:rFonts w:ascii="Cambria"/>
          <w:i/>
          <w:color w:val="60A0AF"/>
          <w:spacing w:val="-4"/>
          <w:w w:val="120"/>
          <w:sz w:val="20"/>
        </w:rPr>
        <w:t>year</w:t>
      </w:r>
    </w:p>
    <w:p>
      <w:pPr>
        <w:pStyle w:val="BodyText"/>
        <w:spacing w:line="235" w:lineRule="auto"/>
        <w:ind w:left="1712" w:right="5218" w:hanging="419"/>
        <w:rPr>
          <w:rFonts w:ascii="Calibri"/>
        </w:rPr>
      </w:pPr>
      <w:r>
        <w:rPr>
          <w:rFonts w:ascii="Calibri"/>
          <w:w w:val="125"/>
        </w:rPr>
        <w:t>country_data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df_co2[ (df_co2[</w:t>
      </w:r>
      <w:r>
        <w:rPr>
          <w:rFonts w:ascii="Calibri"/>
          <w:color w:val="3F70A0"/>
          <w:w w:val="125"/>
        </w:rPr>
        <w:t>'Entity'</w:t>
      </w:r>
      <w:r>
        <w:rPr>
          <w:rFonts w:ascii="Calibri"/>
          <w:w w:val="125"/>
        </w:rPr>
        <w:t>]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country)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05"/>
        </w:rPr>
        <w:t>&amp; </w:t>
      </w:r>
      <w:r>
        <w:rPr>
          <w:rFonts w:ascii="Calibri"/>
          <w:w w:val="125"/>
        </w:rPr>
        <w:t>(df_co2[</w:t>
      </w:r>
      <w:r>
        <w:rPr>
          <w:rFonts w:ascii="Calibri"/>
          <w:color w:val="3F70A0"/>
          <w:w w:val="125"/>
        </w:rPr>
        <w:t>'Year'</w:t>
      </w:r>
      <w:r>
        <w:rPr>
          <w:rFonts w:ascii="Calibri"/>
          <w:w w:val="125"/>
        </w:rPr>
        <w:t>]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year)</w:t>
      </w:r>
    </w:p>
    <w:p>
      <w:pPr>
        <w:spacing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]</w:t>
      </w:r>
    </w:p>
    <w:p>
      <w:pPr>
        <w:spacing w:line="240" w:lineRule="auto" w:before="234"/>
        <w:ind w:left="1712" w:right="6842" w:hanging="419"/>
        <w:jc w:val="both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w w:val="155"/>
          <w:sz w:val="20"/>
        </w:rPr>
        <w:t> </w:t>
      </w:r>
      <w:r>
        <w:rPr>
          <w:rFonts w:ascii="Calibri"/>
          <w:w w:val="110"/>
          <w:sz w:val="20"/>
        </w:rPr>
        <w:t>country_data.empty: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w w:val="110"/>
          <w:sz w:val="20"/>
        </w:rPr>
        <w:t> Default</w:t>
      </w:r>
      <w:r>
        <w:rPr>
          <w:rFonts w:ascii="Cambria"/>
          <w:i/>
          <w:color w:val="60A0AF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estimate </w:t>
      </w:r>
      <w:r>
        <w:rPr>
          <w:rFonts w:ascii="Calibri"/>
          <w:b/>
          <w:color w:val="007021"/>
          <w:w w:val="110"/>
          <w:sz w:val="20"/>
        </w:rPr>
        <w:t>return</w:t>
      </w:r>
      <w:r>
        <w:rPr>
          <w:rFonts w:ascii="Calibri"/>
          <w:b/>
          <w:color w:val="007021"/>
          <w:spacing w:val="40"/>
          <w:w w:val="110"/>
          <w:sz w:val="20"/>
        </w:rPr>
        <w:t> </w:t>
      </w:r>
      <w:r>
        <w:rPr>
          <w:rFonts w:ascii="Calibri"/>
          <w:color w:val="3FA070"/>
          <w:w w:val="110"/>
          <w:sz w:val="20"/>
        </w:rPr>
        <w:t>100.0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Convert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to</w:t>
      </w:r>
      <w:r>
        <w:rPr>
          <w:rFonts w:ascii="Cambria"/>
          <w:i/>
          <w:color w:val="60A0AF"/>
          <w:spacing w:val="5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million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tonnes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b/>
          <w:color w:val="007021"/>
          <w:w w:val="120"/>
        </w:rPr>
        <w:t>return</w:t>
      </w:r>
      <w:r>
        <w:rPr>
          <w:rFonts w:ascii="Calibri"/>
          <w:b/>
          <w:color w:val="007021"/>
          <w:spacing w:val="61"/>
          <w:w w:val="120"/>
        </w:rPr>
        <w:t> </w:t>
      </w:r>
      <w:r>
        <w:rPr>
          <w:rFonts w:ascii="Calibri"/>
          <w:w w:val="120"/>
        </w:rPr>
        <w:t>country_data[</w:t>
      </w:r>
      <w:r>
        <w:rPr>
          <w:rFonts w:ascii="Calibri"/>
          <w:color w:val="3F70A0"/>
          <w:w w:val="120"/>
        </w:rPr>
        <w:t>'Annual</w:t>
      </w:r>
      <w:r>
        <w:rPr>
          <w:rFonts w:ascii="Calibri"/>
          <w:color w:val="3F70A0"/>
          <w:spacing w:val="59"/>
          <w:w w:val="120"/>
        </w:rPr>
        <w:t> </w:t>
      </w:r>
      <w:r>
        <w:rPr>
          <w:rFonts w:ascii="Calibri"/>
          <w:color w:val="3F70A0"/>
          <w:w w:val="115"/>
        </w:rPr>
        <w:t>CO</w:t>
      </w:r>
      <w:r>
        <w:rPr>
          <w:rFonts w:ascii="Calibri"/>
          <w:color w:val="3F70A0"/>
          <w:spacing w:val="34"/>
          <w:w w:val="120"/>
        </w:rPr>
        <w:t>  </w:t>
      </w:r>
      <w:r>
        <w:rPr>
          <w:rFonts w:ascii="Calibri"/>
          <w:color w:val="3F70A0"/>
          <w:w w:val="120"/>
        </w:rPr>
        <w:t>emissions'</w:t>
      </w:r>
      <w:r>
        <w:rPr>
          <w:rFonts w:ascii="Calibri"/>
          <w:w w:val="120"/>
        </w:rPr>
        <w:t>].values[</w:t>
      </w:r>
      <w:r>
        <w:rPr>
          <w:rFonts w:ascii="Calibri"/>
          <w:color w:val="3FA070"/>
          <w:w w:val="120"/>
        </w:rPr>
        <w:t>0</w:t>
      </w:r>
      <w:r>
        <w:rPr>
          <w:rFonts w:ascii="Calibri"/>
          <w:w w:val="120"/>
        </w:rPr>
        <w:t>]</w:t>
      </w:r>
      <w:r>
        <w:rPr>
          <w:rFonts w:ascii="Calibri"/>
          <w:spacing w:val="61"/>
          <w:w w:val="12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61"/>
          <w:w w:val="120"/>
        </w:rPr>
        <w:t> </w:t>
      </w:r>
      <w:r>
        <w:rPr>
          <w:rFonts w:ascii="Calibri"/>
          <w:color w:val="3FA070"/>
          <w:spacing w:val="-2"/>
          <w:w w:val="120"/>
        </w:rPr>
        <w:t>1_000_000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b/>
          <w:color w:val="007021"/>
          <w:w w:val="125"/>
        </w:rPr>
        <w:t>def</w:t>
      </w:r>
      <w:r>
        <w:rPr>
          <w:rFonts w:ascii="Calibri"/>
          <w:b/>
          <w:color w:val="007021"/>
          <w:spacing w:val="44"/>
          <w:w w:val="125"/>
        </w:rPr>
        <w:t> </w:t>
      </w:r>
      <w:r>
        <w:rPr>
          <w:rFonts w:ascii="Calibri"/>
          <w:w w:val="125"/>
        </w:rPr>
        <w:t>get_country_population(country:</w:t>
      </w:r>
      <w:r>
        <w:rPr>
          <w:rFonts w:ascii="Calibri"/>
          <w:spacing w:val="45"/>
          <w:w w:val="125"/>
        </w:rPr>
        <w:t> </w:t>
      </w:r>
      <w:r>
        <w:rPr>
          <w:rFonts w:ascii="Calibri"/>
          <w:color w:val="007F00"/>
          <w:w w:val="125"/>
        </w:rPr>
        <w:t>str</w:t>
      </w:r>
      <w:r>
        <w:rPr>
          <w:rFonts w:ascii="Calibri"/>
          <w:w w:val="125"/>
        </w:rPr>
        <w:t>,</w:t>
      </w:r>
      <w:r>
        <w:rPr>
          <w:rFonts w:ascii="Calibri"/>
          <w:spacing w:val="44"/>
          <w:w w:val="125"/>
        </w:rPr>
        <w:t> </w:t>
      </w:r>
      <w:r>
        <w:rPr>
          <w:rFonts w:ascii="Calibri"/>
          <w:w w:val="125"/>
        </w:rPr>
        <w:t>year:</w:t>
      </w:r>
      <w:r>
        <w:rPr>
          <w:rFonts w:ascii="Calibri"/>
          <w:spacing w:val="45"/>
          <w:w w:val="125"/>
        </w:rPr>
        <w:t> </w:t>
      </w:r>
      <w:r>
        <w:rPr>
          <w:rFonts w:ascii="Calibri"/>
          <w:color w:val="007F00"/>
          <w:w w:val="125"/>
        </w:rPr>
        <w:t>int</w:t>
      </w:r>
      <w:r>
        <w:rPr>
          <w:rFonts w:ascii="Calibri"/>
          <w:w w:val="125"/>
        </w:rPr>
        <w:t>)</w:t>
      </w:r>
      <w:r>
        <w:rPr>
          <w:rFonts w:ascii="Calibri"/>
          <w:spacing w:val="44"/>
          <w:w w:val="125"/>
        </w:rPr>
        <w:t> </w:t>
      </w:r>
      <w:r>
        <w:rPr>
          <w:rFonts w:ascii="Calibri"/>
          <w:color w:val="666666"/>
          <w:w w:val="125"/>
        </w:rPr>
        <w:t>-&gt;</w:t>
      </w:r>
      <w:r>
        <w:rPr>
          <w:rFonts w:ascii="Calibri"/>
          <w:color w:val="666666"/>
          <w:spacing w:val="45"/>
          <w:w w:val="125"/>
        </w:rPr>
        <w:t> </w:t>
      </w:r>
      <w:r>
        <w:rPr>
          <w:rFonts w:ascii="Calibri"/>
          <w:color w:val="007F00"/>
          <w:spacing w:val="-2"/>
          <w:w w:val="125"/>
        </w:rPr>
        <w:t>float</w:t>
      </w:r>
      <w:r>
        <w:rPr>
          <w:rFonts w:ascii="Calibri"/>
          <w:spacing w:val="-2"/>
          <w:w w:val="125"/>
        </w:rPr>
        <w:t>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"""Get</w:t>
      </w:r>
      <w:r>
        <w:rPr>
          <w:rFonts w:ascii="Cambria"/>
          <w:i/>
          <w:color w:val="60A0AF"/>
          <w:spacing w:val="3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country</w:t>
      </w:r>
      <w:r>
        <w:rPr>
          <w:rFonts w:ascii="Cambria"/>
          <w:i/>
          <w:color w:val="60A0AF"/>
          <w:spacing w:val="34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population"""</w:t>
      </w:r>
    </w:p>
    <w:p>
      <w:pPr>
        <w:pStyle w:val="BodyText"/>
        <w:spacing w:before="5"/>
        <w:ind w:left="1293"/>
        <w:rPr>
          <w:rFonts w:ascii="Calibri"/>
        </w:rPr>
      </w:pPr>
      <w:r>
        <w:rPr>
          <w:rFonts w:ascii="Calibri"/>
          <w:w w:val="120"/>
        </w:rPr>
        <w:t>df_pop</w:t>
      </w:r>
      <w:r>
        <w:rPr>
          <w:rFonts w:ascii="Calibri"/>
          <w:spacing w:val="67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68"/>
          <w:w w:val="120"/>
        </w:rPr>
        <w:t> </w:t>
      </w:r>
      <w:r>
        <w:rPr>
          <w:rFonts w:ascii="Calibri"/>
          <w:w w:val="120"/>
        </w:rPr>
        <w:t>pd.read_csv(</w:t>
      </w:r>
      <w:r>
        <w:rPr>
          <w:rFonts w:ascii="Calibri"/>
          <w:color w:val="3F70A0"/>
          <w:w w:val="120"/>
        </w:rPr>
        <w:t>'../dataset/population</w:t>
      </w:r>
      <w:r>
        <w:rPr>
          <w:rFonts w:ascii="Calibri"/>
          <w:color w:val="3F70A0"/>
          <w:spacing w:val="67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dataset/UN_population.csv'</w:t>
      </w:r>
      <w:r>
        <w:rPr>
          <w:rFonts w:ascii="Calibri"/>
          <w:spacing w:val="-2"/>
          <w:w w:val="120"/>
        </w:rPr>
        <w:t>)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5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Try</w:t>
      </w:r>
      <w:r>
        <w:rPr>
          <w:rFonts w:ascii="Cambria"/>
          <w:i/>
          <w:color w:val="60A0AF"/>
          <w:spacing w:val="5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to</w:t>
      </w:r>
      <w:r>
        <w:rPr>
          <w:rFonts w:ascii="Cambria"/>
          <w:i/>
          <w:color w:val="60A0AF"/>
          <w:spacing w:val="5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find</w:t>
      </w:r>
      <w:r>
        <w:rPr>
          <w:rFonts w:ascii="Cambria"/>
          <w:i/>
          <w:color w:val="60A0AF"/>
          <w:spacing w:val="53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country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w w:val="115"/>
        </w:rPr>
        <w:t>country_data</w:t>
      </w:r>
      <w:r>
        <w:rPr>
          <w:rFonts w:ascii="Calibri"/>
          <w:spacing w:val="66"/>
          <w:w w:val="150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66"/>
          <w:w w:val="150"/>
        </w:rPr>
        <w:t> </w:t>
      </w:r>
      <w:r>
        <w:rPr>
          <w:rFonts w:ascii="Calibri"/>
          <w:w w:val="115"/>
        </w:rPr>
        <w:t>df_pop[df_pop[</w:t>
      </w:r>
      <w:r>
        <w:rPr>
          <w:rFonts w:ascii="Calibri"/>
          <w:color w:val="3F70A0"/>
          <w:w w:val="115"/>
        </w:rPr>
        <w:t>'Location'</w:t>
      </w:r>
      <w:r>
        <w:rPr>
          <w:rFonts w:ascii="Calibri"/>
          <w:w w:val="115"/>
        </w:rPr>
        <w:t>]</w:t>
      </w:r>
      <w:r>
        <w:rPr>
          <w:rFonts w:ascii="Calibri"/>
          <w:spacing w:val="66"/>
          <w:w w:val="150"/>
        </w:rPr>
        <w:t> </w:t>
      </w:r>
      <w:r>
        <w:rPr>
          <w:rFonts w:ascii="Calibri"/>
          <w:color w:val="666666"/>
          <w:w w:val="115"/>
        </w:rPr>
        <w:t>==</w:t>
      </w:r>
      <w:r>
        <w:rPr>
          <w:rFonts w:ascii="Calibri"/>
          <w:color w:val="666666"/>
          <w:spacing w:val="66"/>
          <w:w w:val="150"/>
        </w:rPr>
        <w:t> </w:t>
      </w:r>
      <w:r>
        <w:rPr>
          <w:rFonts w:ascii="Calibri"/>
          <w:spacing w:val="-2"/>
          <w:w w:val="115"/>
        </w:rPr>
        <w:t>country]</w:t>
      </w:r>
    </w:p>
    <w:p>
      <w:pPr>
        <w:pStyle w:val="BodyText"/>
        <w:spacing w:line="242" w:lineRule="exact" w:before="235"/>
        <w:ind w:left="1293"/>
        <w:rPr>
          <w:rFonts w:ascii="Calibri"/>
        </w:rPr>
      </w:pP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spacing w:val="68"/>
          <w:w w:val="155"/>
        </w:rPr>
        <w:t> </w:t>
      </w:r>
      <w:r>
        <w:rPr>
          <w:rFonts w:ascii="Calibri"/>
          <w:spacing w:val="-2"/>
          <w:w w:val="125"/>
        </w:rPr>
        <w:t>country_data.empty:</w:t>
      </w:r>
    </w:p>
    <w:p>
      <w:pPr>
        <w:tabs>
          <w:tab w:pos="3699" w:val="left" w:leader="none"/>
        </w:tabs>
        <w:spacing w:line="242" w:lineRule="exact"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libri"/>
          <w:b/>
          <w:color w:val="007021"/>
          <w:w w:val="110"/>
          <w:sz w:val="20"/>
        </w:rPr>
        <w:t>return</w:t>
      </w:r>
      <w:r>
        <w:rPr>
          <w:rFonts w:ascii="Calibri"/>
          <w:b/>
          <w:color w:val="007021"/>
          <w:spacing w:val="26"/>
          <w:w w:val="110"/>
          <w:sz w:val="20"/>
        </w:rPr>
        <w:t>  </w:t>
      </w:r>
      <w:r>
        <w:rPr>
          <w:rFonts w:ascii="Calibri"/>
          <w:color w:val="3FA070"/>
          <w:spacing w:val="-2"/>
          <w:w w:val="110"/>
          <w:sz w:val="20"/>
        </w:rPr>
        <w:t>10_000_000</w:t>
      </w:r>
      <w:r>
        <w:rPr>
          <w:rFonts w:ascii="Calibri"/>
          <w:color w:val="3FA070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5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Default</w:t>
      </w:r>
      <w:r>
        <w:rPr>
          <w:rFonts w:ascii="Cambria"/>
          <w:i/>
          <w:color w:val="60A0AF"/>
          <w:spacing w:val="56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10</w:t>
      </w:r>
      <w:r>
        <w:rPr>
          <w:rFonts w:ascii="Cambria"/>
          <w:i/>
          <w:color w:val="60A0AF"/>
          <w:spacing w:val="55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million</w:t>
      </w:r>
    </w:p>
    <w:p>
      <w:pPr>
        <w:spacing w:after="0" w:line="242" w:lineRule="exact"/>
        <w:jc w:val="left"/>
        <w:rPr>
          <w:rFonts w:ascii="Cambria"/>
          <w:i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mbria"/>
          <w:i/>
        </w:rPr>
      </w:pPr>
    </w:p>
    <w:p>
      <w:pPr>
        <w:pStyle w:val="BodyText"/>
        <w:spacing w:before="216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7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Find</w:t>
      </w:r>
      <w:r>
        <w:rPr>
          <w:rFonts w:ascii="Cambria"/>
          <w:i/>
          <w:color w:val="60A0AF"/>
          <w:spacing w:val="7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closest</w:t>
      </w:r>
      <w:r>
        <w:rPr>
          <w:rFonts w:ascii="Cambria"/>
          <w:i/>
          <w:color w:val="60A0AF"/>
          <w:spacing w:val="71"/>
          <w:w w:val="115"/>
          <w:sz w:val="20"/>
        </w:rPr>
        <w:t> </w:t>
      </w:r>
      <w:r>
        <w:rPr>
          <w:rFonts w:ascii="Cambria"/>
          <w:i/>
          <w:color w:val="60A0AF"/>
          <w:spacing w:val="-4"/>
          <w:w w:val="115"/>
          <w:sz w:val="20"/>
        </w:rPr>
        <w:t>year</w:t>
      </w:r>
    </w:p>
    <w:p>
      <w:pPr>
        <w:pStyle w:val="BodyText"/>
        <w:spacing w:line="242" w:lineRule="exact" w:before="4"/>
        <w:ind w:left="1293"/>
        <w:rPr>
          <w:rFonts w:ascii="Calibri"/>
        </w:rPr>
      </w:pPr>
      <w:r>
        <w:rPr>
          <w:rFonts w:ascii="Calibri"/>
          <w:w w:val="125"/>
        </w:rPr>
        <w:t>year_col</w:t>
      </w:r>
      <w:r>
        <w:rPr>
          <w:rFonts w:ascii="Calibri"/>
          <w:spacing w:val="23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24"/>
          <w:w w:val="125"/>
        </w:rPr>
        <w:t> </w:t>
      </w:r>
      <w:r>
        <w:rPr>
          <w:rFonts w:ascii="Calibri"/>
          <w:color w:val="007F00"/>
          <w:spacing w:val="-2"/>
          <w:w w:val="125"/>
        </w:rPr>
        <w:t>str</w:t>
      </w:r>
      <w:r>
        <w:rPr>
          <w:rFonts w:ascii="Calibri"/>
          <w:spacing w:val="-2"/>
          <w:w w:val="125"/>
        </w:rPr>
        <w:t>(year)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spacing w:val="26"/>
          <w:w w:val="155"/>
        </w:rPr>
        <w:t> </w:t>
      </w:r>
      <w:r>
        <w:rPr>
          <w:rFonts w:ascii="Calibri"/>
          <w:w w:val="130"/>
        </w:rPr>
        <w:t>year_col</w:t>
      </w:r>
      <w:r>
        <w:rPr>
          <w:rFonts w:ascii="Calibri"/>
          <w:spacing w:val="38"/>
          <w:w w:val="130"/>
        </w:rPr>
        <w:t> </w:t>
      </w:r>
      <w:r>
        <w:rPr>
          <w:rFonts w:ascii="Calibri"/>
          <w:b/>
          <w:color w:val="007021"/>
          <w:w w:val="130"/>
        </w:rPr>
        <w:t>in</w:t>
      </w:r>
      <w:r>
        <w:rPr>
          <w:rFonts w:ascii="Calibri"/>
          <w:b/>
          <w:color w:val="007021"/>
          <w:spacing w:val="38"/>
          <w:w w:val="130"/>
        </w:rPr>
        <w:t> </w:t>
      </w:r>
      <w:r>
        <w:rPr>
          <w:rFonts w:ascii="Calibri"/>
          <w:spacing w:val="-2"/>
          <w:w w:val="125"/>
        </w:rPr>
        <w:t>country_data.columns:</w:t>
      </w:r>
    </w:p>
    <w:p>
      <w:pPr>
        <w:tabs>
          <w:tab w:pos="6733" w:val="left" w:leader="none"/>
        </w:tabs>
        <w:spacing w:line="242" w:lineRule="exact"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libri"/>
          <w:b/>
          <w:color w:val="007021"/>
          <w:w w:val="115"/>
          <w:sz w:val="20"/>
        </w:rPr>
        <w:t>return</w:t>
      </w:r>
      <w:r>
        <w:rPr>
          <w:rFonts w:ascii="Calibri"/>
          <w:b/>
          <w:color w:val="007021"/>
          <w:spacing w:val="39"/>
          <w:w w:val="115"/>
          <w:sz w:val="20"/>
        </w:rPr>
        <w:t>  </w:t>
      </w:r>
      <w:r>
        <w:rPr>
          <w:rFonts w:ascii="Calibri"/>
          <w:w w:val="115"/>
          <w:sz w:val="20"/>
        </w:rPr>
        <w:t>country_data[year_col].values[</w:t>
      </w:r>
      <w:r>
        <w:rPr>
          <w:rFonts w:ascii="Calibri"/>
          <w:color w:val="3FA070"/>
          <w:w w:val="115"/>
          <w:sz w:val="20"/>
        </w:rPr>
        <w:t>0</w:t>
      </w:r>
      <w:r>
        <w:rPr>
          <w:rFonts w:ascii="Calibri"/>
          <w:w w:val="115"/>
          <w:sz w:val="20"/>
        </w:rPr>
        <w:t>]</w:t>
      </w:r>
      <w:r>
        <w:rPr>
          <w:rFonts w:ascii="Calibri"/>
          <w:spacing w:val="39"/>
          <w:w w:val="115"/>
          <w:sz w:val="20"/>
        </w:rPr>
        <w:t>  </w:t>
      </w:r>
      <w:r>
        <w:rPr>
          <w:rFonts w:ascii="Calibri"/>
          <w:color w:val="666666"/>
          <w:w w:val="115"/>
          <w:sz w:val="20"/>
        </w:rPr>
        <w:t>*</w:t>
      </w:r>
      <w:r>
        <w:rPr>
          <w:rFonts w:ascii="Calibri"/>
          <w:color w:val="666666"/>
          <w:spacing w:val="39"/>
          <w:w w:val="115"/>
          <w:sz w:val="20"/>
        </w:rPr>
        <w:t>  </w:t>
      </w:r>
      <w:r>
        <w:rPr>
          <w:rFonts w:ascii="Calibri"/>
          <w:color w:val="3FA070"/>
          <w:spacing w:val="-4"/>
          <w:w w:val="115"/>
          <w:sz w:val="20"/>
        </w:rPr>
        <w:t>1000</w:t>
      </w:r>
      <w:r>
        <w:rPr>
          <w:rFonts w:ascii="Calibri"/>
          <w:color w:val="3FA070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UN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data</w:t>
      </w:r>
      <w:r>
        <w:rPr>
          <w:rFonts w:ascii="Cambria"/>
          <w:i/>
          <w:color w:val="60A0AF"/>
          <w:spacing w:val="32"/>
          <w:w w:val="130"/>
          <w:sz w:val="20"/>
        </w:rPr>
        <w:t> </w:t>
      </w:r>
      <w:r>
        <w:rPr>
          <w:rFonts w:ascii="Cambria"/>
          <w:i/>
          <w:color w:val="60A0AF"/>
          <w:w w:val="130"/>
          <w:sz w:val="20"/>
        </w:rPr>
        <w:t>is</w:t>
      </w:r>
      <w:r>
        <w:rPr>
          <w:rFonts w:ascii="Cambria"/>
          <w:i/>
          <w:color w:val="60A0AF"/>
          <w:spacing w:val="32"/>
          <w:w w:val="13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in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thousands</w:t>
      </w:r>
    </w:p>
    <w:p>
      <w:pPr>
        <w:pStyle w:val="BodyText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0"/>
          <w:sz w:val="20"/>
        </w:rPr>
        <w:t>return</w:t>
      </w:r>
      <w:r>
        <w:rPr>
          <w:rFonts w:ascii="Calibri"/>
          <w:b/>
          <w:color w:val="007021"/>
          <w:spacing w:val="26"/>
          <w:w w:val="110"/>
          <w:sz w:val="20"/>
        </w:rPr>
        <w:t>  </w:t>
      </w:r>
      <w:r>
        <w:rPr>
          <w:rFonts w:ascii="Calibri"/>
          <w:color w:val="3FA070"/>
          <w:spacing w:val="-2"/>
          <w:w w:val="110"/>
          <w:sz w:val="20"/>
        </w:rPr>
        <w:t>10_000_000</w:t>
      </w:r>
    </w:p>
    <w:p>
      <w:pPr>
        <w:spacing w:before="234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2"/>
          <w:sz w:val="20"/>
        </w:rPr>
        <w:t>#</w:t>
      </w:r>
      <w:r>
        <w:rPr>
          <w:rFonts w:ascii="Cambria"/>
          <w:i/>
          <w:color w:val="60A0AF"/>
          <w:spacing w:val="31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===</w:t>
      </w:r>
      <w:r>
        <w:rPr>
          <w:rFonts w:ascii="Cambria"/>
          <w:i/>
          <w:color w:val="60A0AF"/>
          <w:spacing w:val="31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PREDICTION</w:t>
      </w:r>
      <w:r>
        <w:rPr>
          <w:rFonts w:ascii="Cambria"/>
          <w:i/>
          <w:color w:val="60A0AF"/>
          <w:spacing w:val="31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ENDPOINT</w:t>
      </w:r>
      <w:r>
        <w:rPr>
          <w:rFonts w:ascii="Cambria"/>
          <w:i/>
          <w:color w:val="60A0AF"/>
          <w:spacing w:val="32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before="9"/>
        <w:rPr>
          <w:rFonts w:ascii="Cambria"/>
          <w:i/>
        </w:rPr>
      </w:pP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color w:val="7C8E28"/>
          <w:spacing w:val="2"/>
          <w:w w:val="120"/>
        </w:rPr>
        <w:t>@app.post</w:t>
      </w:r>
      <w:r>
        <w:rPr>
          <w:rFonts w:ascii="Calibri"/>
          <w:spacing w:val="2"/>
          <w:w w:val="120"/>
        </w:rPr>
        <w:t>(</w:t>
      </w:r>
      <w:r>
        <w:rPr>
          <w:rFonts w:ascii="Calibri"/>
          <w:color w:val="3F70A0"/>
          <w:spacing w:val="2"/>
          <w:w w:val="120"/>
        </w:rPr>
        <w:t>"/predict/all"</w:t>
      </w:r>
      <w:r>
        <w:rPr>
          <w:rFonts w:ascii="Calibri"/>
          <w:spacing w:val="2"/>
          <w:w w:val="120"/>
        </w:rPr>
        <w:t>,</w:t>
      </w:r>
      <w:r>
        <w:rPr>
          <w:rFonts w:ascii="Calibri"/>
          <w:spacing w:val="24"/>
          <w:w w:val="120"/>
        </w:rPr>
        <w:t>  </w:t>
      </w:r>
      <w:r>
        <w:rPr>
          <w:rFonts w:ascii="Calibri"/>
          <w:spacing w:val="-2"/>
          <w:w w:val="120"/>
        </w:rPr>
        <w:t>response_model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spacing w:val="-2"/>
          <w:w w:val="120"/>
        </w:rPr>
        <w:t>PredictionResponse)</w:t>
      </w:r>
    </w:p>
    <w:p>
      <w:pPr>
        <w:spacing w:line="235" w:lineRule="auto" w:before="1"/>
        <w:ind w:left="1293" w:right="6320" w:hanging="419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async</w:t>
      </w:r>
      <w:r>
        <w:rPr>
          <w:rFonts w:ascii="Calibri"/>
          <w:b/>
          <w:color w:val="007021"/>
          <w:spacing w:val="39"/>
          <w:w w:val="120"/>
          <w:sz w:val="20"/>
        </w:rPr>
        <w:t>  </w:t>
      </w:r>
      <w:r>
        <w:rPr>
          <w:rFonts w:ascii="Calibri"/>
          <w:b/>
          <w:color w:val="007021"/>
          <w:w w:val="120"/>
          <w:sz w:val="20"/>
        </w:rPr>
        <w:t>def</w:t>
      </w:r>
      <w:r>
        <w:rPr>
          <w:rFonts w:ascii="Calibri"/>
          <w:b/>
          <w:color w:val="007021"/>
          <w:spacing w:val="39"/>
          <w:w w:val="120"/>
          <w:sz w:val="20"/>
        </w:rPr>
        <w:t>  </w:t>
      </w:r>
      <w:r>
        <w:rPr>
          <w:rFonts w:ascii="Calibri"/>
          <w:w w:val="120"/>
          <w:sz w:val="20"/>
        </w:rPr>
        <w:t>predict_all(</w:t>
      </w:r>
      <w:r>
        <w:rPr>
          <w:rFonts w:ascii="Calibri"/>
          <w:spacing w:val="80"/>
          <w:w w:val="120"/>
          <w:sz w:val="20"/>
        </w:rPr>
        <w:t> </w:t>
      </w:r>
      <w:r>
        <w:rPr>
          <w:rFonts w:ascii="Calibri"/>
          <w:w w:val="120"/>
          <w:sz w:val="20"/>
        </w:rPr>
        <w:t>request:</w:t>
      </w:r>
      <w:r>
        <w:rPr>
          <w:rFonts w:ascii="Calibri"/>
          <w:spacing w:val="40"/>
          <w:w w:val="120"/>
          <w:sz w:val="20"/>
        </w:rPr>
        <w:t> </w:t>
      </w:r>
      <w:r>
        <w:rPr>
          <w:rFonts w:ascii="Calibri"/>
          <w:w w:val="120"/>
          <w:sz w:val="20"/>
        </w:rPr>
        <w:t>PredictionRequest,</w:t>
      </w:r>
    </w:p>
    <w:p>
      <w:pPr>
        <w:pStyle w:val="BodyText"/>
        <w:spacing w:line="223" w:lineRule="exact"/>
        <w:ind w:left="1293"/>
        <w:rPr>
          <w:rFonts w:ascii="Calibri"/>
        </w:rPr>
      </w:pPr>
      <w:r>
        <w:rPr>
          <w:rFonts w:ascii="Calibri"/>
          <w:w w:val="120"/>
        </w:rPr>
        <w:t>current_user:</w:t>
      </w:r>
      <w:r>
        <w:rPr>
          <w:rFonts w:ascii="Calibri"/>
          <w:spacing w:val="70"/>
          <w:w w:val="120"/>
        </w:rPr>
        <w:t> </w:t>
      </w:r>
      <w:r>
        <w:rPr>
          <w:rFonts w:ascii="Calibri"/>
          <w:color w:val="007F00"/>
          <w:w w:val="120"/>
        </w:rPr>
        <w:t>str</w:t>
      </w:r>
      <w:r>
        <w:rPr>
          <w:rFonts w:ascii="Calibri"/>
          <w:color w:val="007F00"/>
          <w:spacing w:val="71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71"/>
          <w:w w:val="120"/>
        </w:rPr>
        <w:t> </w:t>
      </w:r>
      <w:r>
        <w:rPr>
          <w:rFonts w:ascii="Calibri"/>
          <w:spacing w:val="-2"/>
          <w:w w:val="120"/>
        </w:rPr>
        <w:t>Depends(get_current_user)</w:t>
      </w:r>
    </w:p>
    <w:p>
      <w:pPr>
        <w:spacing w:line="242" w:lineRule="exact"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spacing w:before="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Complete</w:t>
      </w:r>
      <w:r>
        <w:rPr>
          <w:rFonts w:ascii="Cambria"/>
          <w:i/>
          <w:color w:val="60A0AF"/>
          <w:spacing w:val="52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prediction</w:t>
      </w:r>
      <w:r>
        <w:rPr>
          <w:rFonts w:ascii="Cambria"/>
          <w:i/>
          <w:color w:val="60A0AF"/>
          <w:spacing w:val="52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endpoint</w:t>
      </w:r>
    </w:p>
    <w:p>
      <w:pPr>
        <w:spacing w:line="244" w:lineRule="auto" w:before="5"/>
        <w:ind w:left="1293" w:right="236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Returns:</w:t>
      </w:r>
      <w:r>
        <w:rPr>
          <w:rFonts w:ascii="Cambria"/>
          <w:i/>
          <w:color w:val="60A0AF"/>
          <w:spacing w:val="2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Revenue,</w:t>
      </w:r>
      <w:r>
        <w:rPr>
          <w:rFonts w:ascii="Cambria"/>
          <w:i/>
          <w:color w:val="60A0AF"/>
          <w:spacing w:val="2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Success,</w:t>
      </w:r>
      <w:r>
        <w:rPr>
          <w:rFonts w:ascii="Cambria"/>
          <w:i/>
          <w:color w:val="60A0AF"/>
          <w:spacing w:val="2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Coverage</w:t>
      </w:r>
      <w:r>
        <w:rPr>
          <w:rFonts w:ascii="Cambria"/>
          <w:i/>
          <w:color w:val="60A0AF"/>
          <w:spacing w:val="2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+</w:t>
      </w:r>
      <w:r>
        <w:rPr>
          <w:rFonts w:ascii="Cambria"/>
          <w:i/>
          <w:color w:val="60A0AF"/>
          <w:spacing w:val="23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all</w:t>
      </w:r>
      <w:r>
        <w:rPr>
          <w:rFonts w:ascii="Cambria"/>
          <w:i/>
          <w:color w:val="60A0AF"/>
          <w:spacing w:val="23"/>
          <w:w w:val="125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advanced</w:t>
      </w:r>
      <w:r>
        <w:rPr>
          <w:rFonts w:ascii="Cambria"/>
          <w:i/>
          <w:color w:val="60A0AF"/>
          <w:spacing w:val="25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calculations </w:t>
      </w:r>
      <w:r>
        <w:rPr>
          <w:rFonts w:ascii="Cambria"/>
          <w:i/>
          <w:color w:val="60A0AF"/>
          <w:spacing w:val="-4"/>
          <w:w w:val="125"/>
          <w:sz w:val="20"/>
        </w:rPr>
        <w:t>"""</w:t>
      </w:r>
    </w:p>
    <w:p>
      <w:pPr>
        <w:pStyle w:val="BodyText"/>
        <w:spacing w:before="4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33"/>
          <w:sz w:val="20"/>
        </w:rPr>
        <w:t> </w:t>
      </w:r>
      <w:r>
        <w:rPr>
          <w:rFonts w:ascii="Cambria"/>
          <w:i/>
          <w:color w:val="60A0AF"/>
          <w:sz w:val="20"/>
        </w:rPr>
        <w:t>===</w:t>
      </w:r>
      <w:r>
        <w:rPr>
          <w:rFonts w:ascii="Cambria"/>
          <w:i/>
          <w:color w:val="60A0AF"/>
          <w:spacing w:val="2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1.</w:t>
      </w:r>
      <w:r>
        <w:rPr>
          <w:rFonts w:ascii="Cambria"/>
          <w:i/>
          <w:color w:val="60A0AF"/>
          <w:spacing w:val="27"/>
          <w:w w:val="115"/>
          <w:sz w:val="20"/>
        </w:rPr>
        <w:t> </w:t>
      </w:r>
      <w:r>
        <w:rPr>
          <w:rFonts w:ascii="Cambria"/>
          <w:i/>
          <w:color w:val="60A0AF"/>
          <w:sz w:val="20"/>
        </w:rPr>
        <w:t>REVENUE</w:t>
      </w:r>
      <w:r>
        <w:rPr>
          <w:rFonts w:ascii="Cambria"/>
          <w:i/>
          <w:color w:val="60A0AF"/>
          <w:spacing w:val="33"/>
          <w:sz w:val="20"/>
        </w:rPr>
        <w:t> </w:t>
      </w:r>
      <w:r>
        <w:rPr>
          <w:rFonts w:ascii="Cambria"/>
          <w:i/>
          <w:color w:val="60A0AF"/>
          <w:sz w:val="20"/>
        </w:rPr>
        <w:t>PREDICTION</w:t>
      </w:r>
      <w:r>
        <w:rPr>
          <w:rFonts w:ascii="Cambria"/>
          <w:i/>
          <w:color w:val="60A0AF"/>
          <w:spacing w:val="33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line="242" w:lineRule="exact" w:before="4"/>
        <w:ind w:left="1293"/>
        <w:jc w:val="both"/>
        <w:rPr>
          <w:rFonts w:ascii="Calibri"/>
        </w:rPr>
      </w:pPr>
      <w:r>
        <w:rPr>
          <w:rFonts w:ascii="Calibri"/>
          <w:w w:val="110"/>
        </w:rPr>
        <w:t>revenue_million</w:t>
      </w:r>
      <w:r>
        <w:rPr>
          <w:rFonts w:ascii="Calibri"/>
          <w:spacing w:val="27"/>
          <w:w w:val="110"/>
        </w:rPr>
        <w:t> 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28"/>
          <w:w w:val="110"/>
        </w:rPr>
        <w:t>  </w:t>
      </w:r>
      <w:r>
        <w:rPr>
          <w:rFonts w:ascii="Calibri"/>
          <w:color w:val="19167C"/>
          <w:spacing w:val="-4"/>
          <w:w w:val="110"/>
        </w:rPr>
        <w:t>None</w:t>
      </w:r>
    </w:p>
    <w:p>
      <w:pPr>
        <w:spacing w:line="240" w:lineRule="auto" w:before="0"/>
        <w:ind w:left="1712" w:right="4959" w:hanging="419"/>
        <w:jc w:val="both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w w:val="155"/>
          <w:sz w:val="20"/>
        </w:rPr>
        <w:t> </w:t>
      </w:r>
      <w:r>
        <w:rPr>
          <w:rFonts w:ascii="Calibri"/>
          <w:w w:val="120"/>
          <w:sz w:val="20"/>
        </w:rPr>
        <w:t>request.carbon_price_usd</w:t>
      </w:r>
      <w:r>
        <w:rPr>
          <w:rFonts w:ascii="Calibri"/>
          <w:w w:val="120"/>
          <w:sz w:val="20"/>
        </w:rPr>
        <w:t> </w:t>
      </w:r>
      <w:r>
        <w:rPr>
          <w:rFonts w:ascii="Calibri"/>
          <w:b/>
          <w:color w:val="007021"/>
          <w:w w:val="155"/>
          <w:sz w:val="20"/>
        </w:rPr>
        <w:t>is</w:t>
      </w:r>
      <w:r>
        <w:rPr>
          <w:rFonts w:ascii="Calibri"/>
          <w:b/>
          <w:color w:val="007021"/>
          <w:w w:val="155"/>
          <w:sz w:val="20"/>
        </w:rPr>
        <w:t> </w:t>
      </w:r>
      <w:r>
        <w:rPr>
          <w:rFonts w:ascii="Calibri"/>
          <w:b/>
          <w:color w:val="007021"/>
          <w:w w:val="120"/>
          <w:sz w:val="20"/>
        </w:rPr>
        <w:t>not</w:t>
      </w:r>
      <w:r>
        <w:rPr>
          <w:rFonts w:ascii="Calibri"/>
          <w:b/>
          <w:color w:val="007021"/>
          <w:w w:val="120"/>
          <w:sz w:val="20"/>
        </w:rPr>
        <w:t> </w:t>
      </w:r>
      <w:r>
        <w:rPr>
          <w:rFonts w:ascii="Calibri"/>
          <w:color w:val="19167C"/>
          <w:w w:val="120"/>
          <w:sz w:val="20"/>
        </w:rPr>
        <w:t>None</w:t>
      </w:r>
      <w:r>
        <w:rPr>
          <w:rFonts w:ascii="Calibri"/>
          <w:w w:val="120"/>
          <w:sz w:val="20"/>
        </w:rPr>
        <w:t>: </w:t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w w:val="11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Prepare</w:t>
      </w:r>
      <w:r>
        <w:rPr>
          <w:rFonts w:ascii="Cambria"/>
          <w:i/>
          <w:color w:val="60A0AF"/>
          <w:w w:val="120"/>
          <w:sz w:val="20"/>
        </w:rPr>
        <w:t> features</w:t>
      </w:r>
      <w:r>
        <w:rPr>
          <w:rFonts w:ascii="Cambria"/>
          <w:i/>
          <w:color w:val="60A0AF"/>
          <w:w w:val="120"/>
          <w:sz w:val="20"/>
        </w:rPr>
        <w:t> for</w:t>
      </w:r>
      <w:r>
        <w:rPr>
          <w:rFonts w:ascii="Cambria"/>
          <w:i/>
          <w:color w:val="60A0AF"/>
          <w:w w:val="120"/>
          <w:sz w:val="20"/>
        </w:rPr>
        <w:t> revenue</w:t>
      </w:r>
      <w:r>
        <w:rPr>
          <w:rFonts w:ascii="Cambria"/>
          <w:i/>
          <w:color w:val="60A0AF"/>
          <w:w w:val="120"/>
          <w:sz w:val="20"/>
        </w:rPr>
        <w:t> model </w:t>
      </w:r>
      <w:r>
        <w:rPr>
          <w:rFonts w:ascii="Calibri"/>
          <w:w w:val="120"/>
          <w:sz w:val="20"/>
        </w:rPr>
        <w:t>revenue_features</w:t>
      </w:r>
      <w:r>
        <w:rPr>
          <w:rFonts w:ascii="Calibri"/>
          <w:spacing w:val="40"/>
          <w:w w:val="120"/>
          <w:sz w:val="20"/>
        </w:rPr>
        <w:t> </w:t>
      </w:r>
      <w:r>
        <w:rPr>
          <w:rFonts w:ascii="Calibri"/>
          <w:color w:val="666666"/>
          <w:w w:val="120"/>
          <w:sz w:val="20"/>
        </w:rPr>
        <w:t>=</w:t>
      </w:r>
      <w:r>
        <w:rPr>
          <w:rFonts w:ascii="Calibri"/>
          <w:color w:val="666666"/>
          <w:spacing w:val="40"/>
          <w:w w:val="120"/>
          <w:sz w:val="20"/>
        </w:rPr>
        <w:t> </w:t>
      </w:r>
      <w:r>
        <w:rPr>
          <w:rFonts w:ascii="Calibri"/>
          <w:w w:val="120"/>
          <w:sz w:val="20"/>
        </w:rPr>
        <w:t>pd.DataFrame([{</w:t>
      </w:r>
    </w:p>
    <w:p>
      <w:pPr>
        <w:pStyle w:val="BodyText"/>
        <w:spacing w:line="235" w:lineRule="auto"/>
        <w:ind w:left="2130" w:right="5218"/>
        <w:rPr>
          <w:rFonts w:ascii="Calibri"/>
        </w:rPr>
      </w:pPr>
      <w:r>
        <w:rPr>
          <w:rFonts w:ascii="Calibri"/>
          <w:color w:val="3F70A0"/>
          <w:spacing w:val="-2"/>
          <w:w w:val="130"/>
        </w:rPr>
        <w:t>'Type'</w:t>
      </w:r>
      <w:r>
        <w:rPr>
          <w:rFonts w:ascii="Calibri"/>
          <w:spacing w:val="-2"/>
          <w:w w:val="130"/>
        </w:rPr>
        <w:t>:</w:t>
      </w:r>
      <w:r>
        <w:rPr>
          <w:rFonts w:ascii="Calibri"/>
          <w:spacing w:val="29"/>
          <w:w w:val="130"/>
        </w:rPr>
        <w:t> </w:t>
      </w:r>
      <w:r>
        <w:rPr>
          <w:rFonts w:ascii="Calibri"/>
          <w:spacing w:val="-2"/>
          <w:w w:val="130"/>
        </w:rPr>
        <w:t>request.policy_type, </w:t>
      </w:r>
      <w:r>
        <w:rPr>
          <w:rFonts w:ascii="Calibri"/>
          <w:color w:val="3F70A0"/>
          <w:w w:val="130"/>
        </w:rPr>
        <w:t>'Region'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request.region,</w:t>
      </w:r>
    </w:p>
    <w:p>
      <w:pPr>
        <w:pStyle w:val="BodyText"/>
        <w:spacing w:line="235" w:lineRule="auto"/>
        <w:ind w:left="2130" w:right="4196"/>
        <w:rPr>
          <w:rFonts w:ascii="Calibri"/>
        </w:rPr>
      </w:pPr>
      <w:r>
        <w:rPr>
          <w:rFonts w:ascii="Calibri"/>
          <w:color w:val="3F70A0"/>
          <w:spacing w:val="-2"/>
          <w:w w:val="120"/>
        </w:rPr>
        <w:t>'Income</w:t>
      </w:r>
      <w:r>
        <w:rPr>
          <w:rFonts w:ascii="Calibri"/>
          <w:color w:val="3F70A0"/>
          <w:spacing w:val="19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group'</w:t>
      </w:r>
      <w:r>
        <w:rPr>
          <w:rFonts w:ascii="Calibri"/>
          <w:spacing w:val="-2"/>
          <w:w w:val="120"/>
        </w:rPr>
        <w:t>:</w:t>
      </w:r>
      <w:r>
        <w:rPr>
          <w:rFonts w:ascii="Calibri"/>
          <w:spacing w:val="19"/>
          <w:w w:val="120"/>
        </w:rPr>
        <w:t> </w:t>
      </w:r>
      <w:r>
        <w:rPr>
          <w:rFonts w:ascii="Calibri"/>
          <w:spacing w:val="-2"/>
          <w:w w:val="120"/>
        </w:rPr>
        <w:t>request.income_group, </w:t>
      </w:r>
      <w:r>
        <w:rPr>
          <w:rFonts w:ascii="Calibri"/>
          <w:color w:val="3F70A0"/>
          <w:w w:val="125"/>
        </w:rPr>
        <w:t>'Year'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request.year,</w:t>
      </w:r>
    </w:p>
    <w:p>
      <w:pPr>
        <w:tabs>
          <w:tab w:pos="5791" w:val="left" w:leader="none"/>
        </w:tabs>
        <w:spacing w:line="235" w:lineRule="auto" w:before="0"/>
        <w:ind w:left="2130" w:right="1403" w:firstLine="0"/>
        <w:jc w:val="left"/>
        <w:rPr>
          <w:rFonts w:ascii="Cambria"/>
          <w:i/>
          <w:sz w:val="20"/>
        </w:rPr>
      </w:pPr>
      <w:r>
        <w:rPr>
          <w:rFonts w:ascii="Calibri"/>
          <w:color w:val="3F70A0"/>
          <w:w w:val="115"/>
          <w:sz w:val="20"/>
        </w:rPr>
        <w:t>'Carbon_Price_USD'</w:t>
      </w:r>
      <w:r>
        <w:rPr>
          <w:rFonts w:ascii="Calibri"/>
          <w:w w:val="115"/>
          <w:sz w:val="20"/>
        </w:rPr>
        <w:t>: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w w:val="115"/>
          <w:sz w:val="20"/>
        </w:rPr>
        <w:t>request.carbon_price_usd, </w:t>
      </w:r>
      <w:r>
        <w:rPr>
          <w:rFonts w:ascii="Calibri"/>
          <w:color w:val="3F70A0"/>
          <w:w w:val="115"/>
          <w:sz w:val="20"/>
        </w:rPr>
        <w:t>'Fossil_Fuel_Dependency_%'</w:t>
      </w:r>
      <w:r>
        <w:rPr>
          <w:rFonts w:ascii="Calibri"/>
          <w:w w:val="115"/>
          <w:sz w:val="20"/>
        </w:rPr>
        <w:t>: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color w:val="3FA070"/>
          <w:w w:val="115"/>
          <w:sz w:val="20"/>
        </w:rPr>
        <w:t>70.0</w:t>
      </w:r>
      <w:r>
        <w:rPr>
          <w:rFonts w:ascii="Calibri"/>
          <w:w w:val="115"/>
          <w:sz w:val="20"/>
        </w:rPr>
        <w:t>,</w:t>
      </w:r>
      <w:r>
        <w:rPr>
          <w:rFonts w:ascii="Calibri"/>
          <w:sz w:val="20"/>
        </w:rPr>
        <w:tab/>
      </w: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Default,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adjust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based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on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data</w:t>
      </w:r>
    </w:p>
    <w:p>
      <w:pPr>
        <w:tabs>
          <w:tab w:pos="3804" w:val="left" w:leader="none"/>
        </w:tabs>
        <w:spacing w:line="235" w:lineRule="auto" w:before="0"/>
        <w:ind w:left="2130" w:right="43" w:firstLine="0"/>
        <w:jc w:val="left"/>
        <w:rPr>
          <w:rFonts w:ascii="Cambria"/>
          <w:i/>
          <w:sz w:val="20"/>
        </w:rPr>
      </w:pPr>
      <w:r>
        <w:rPr>
          <w:rFonts w:ascii="Calibri"/>
          <w:color w:val="3F70A0"/>
          <w:w w:val="115"/>
          <w:sz w:val="20"/>
        </w:rPr>
        <w:t>'Population_Log'</w:t>
      </w:r>
      <w:r>
        <w:rPr>
          <w:rFonts w:ascii="Calibri"/>
          <w:w w:val="115"/>
          <w:sz w:val="20"/>
        </w:rPr>
        <w:t>:</w:t>
      </w:r>
      <w:r>
        <w:rPr>
          <w:rFonts w:ascii="Calibri"/>
          <w:spacing w:val="40"/>
          <w:w w:val="115"/>
          <w:sz w:val="20"/>
        </w:rPr>
        <w:t>  </w:t>
      </w:r>
      <w:r>
        <w:rPr>
          <w:rFonts w:ascii="Calibri"/>
          <w:w w:val="115"/>
          <w:sz w:val="20"/>
        </w:rPr>
        <w:t>np.log10(get_country_population(request.country,</w:t>
      </w:r>
      <w:r>
        <w:rPr>
          <w:rFonts w:ascii="Calibri"/>
          <w:spacing w:val="40"/>
          <w:w w:val="115"/>
          <w:sz w:val="20"/>
        </w:rPr>
        <w:t>  </w:t>
      </w:r>
      <w:r>
        <w:rPr>
          <w:rFonts w:ascii="Calibri"/>
          <w:w w:val="115"/>
          <w:sz w:val="20"/>
        </w:rPr>
        <w:t>request.year</w:t>
      </w:r>
      <w:r>
        <w:rPr>
          <w:rFonts w:ascii="Calibri"/>
          <w:spacing w:val="80"/>
          <w:w w:val="150"/>
          <w:sz w:val="20"/>
        </w:rPr>
        <w:t> </w:t>
      </w:r>
      <w:r>
        <w:rPr>
          <w:rFonts w:ascii="Calibri"/>
          <w:color w:val="3F70A0"/>
          <w:w w:val="115"/>
          <w:sz w:val="20"/>
        </w:rPr>
        <w:t>'GDP'</w:t>
      </w:r>
      <w:r>
        <w:rPr>
          <w:rFonts w:ascii="Calibri"/>
          <w:w w:val="115"/>
          <w:sz w:val="20"/>
        </w:rPr>
        <w:t>: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color w:val="3FA070"/>
          <w:w w:val="115"/>
          <w:sz w:val="20"/>
        </w:rPr>
        <w:t>50000.0</w:t>
      </w:r>
      <w:r>
        <w:rPr>
          <w:rFonts w:ascii="Calibri"/>
          <w:color w:val="3FA070"/>
          <w:sz w:val="20"/>
        </w:rPr>
        <w:tab/>
      </w: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Default,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adjust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based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on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data</w:t>
      </w:r>
    </w:p>
    <w:p>
      <w:pPr>
        <w:spacing w:line="236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}])</w:t>
      </w:r>
    </w:p>
    <w:p>
      <w:pPr>
        <w:spacing w:before="234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40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Encode</w:t>
      </w:r>
    </w:p>
    <w:p>
      <w:pPr>
        <w:pStyle w:val="BodyText"/>
        <w:spacing w:line="242" w:lineRule="exact" w:before="4"/>
        <w:ind w:left="1712"/>
        <w:rPr>
          <w:rFonts w:ascii="Calibri"/>
        </w:rPr>
      </w:pPr>
      <w:r>
        <w:rPr>
          <w:rFonts w:ascii="Calibri"/>
          <w:b/>
          <w:color w:val="007021"/>
          <w:w w:val="130"/>
        </w:rPr>
        <w:t>for</w:t>
      </w:r>
      <w:r>
        <w:rPr>
          <w:rFonts w:ascii="Calibri"/>
          <w:b/>
          <w:color w:val="007021"/>
          <w:spacing w:val="43"/>
          <w:w w:val="130"/>
        </w:rPr>
        <w:t> </w:t>
      </w:r>
      <w:r>
        <w:rPr>
          <w:rFonts w:ascii="Calibri"/>
          <w:w w:val="130"/>
        </w:rPr>
        <w:t>col</w:t>
      </w:r>
      <w:r>
        <w:rPr>
          <w:rFonts w:ascii="Calibri"/>
          <w:spacing w:val="44"/>
          <w:w w:val="130"/>
        </w:rPr>
        <w:t> </w:t>
      </w:r>
      <w:r>
        <w:rPr>
          <w:rFonts w:ascii="Calibri"/>
          <w:b/>
          <w:color w:val="007021"/>
          <w:w w:val="130"/>
        </w:rPr>
        <w:t>in</w:t>
      </w:r>
      <w:r>
        <w:rPr>
          <w:rFonts w:ascii="Calibri"/>
          <w:b/>
          <w:color w:val="007021"/>
          <w:spacing w:val="44"/>
          <w:w w:val="130"/>
        </w:rPr>
        <w:t> </w:t>
      </w:r>
      <w:r>
        <w:rPr>
          <w:rFonts w:ascii="Calibri"/>
          <w:w w:val="130"/>
        </w:rPr>
        <w:t>[</w:t>
      </w:r>
      <w:r>
        <w:rPr>
          <w:rFonts w:ascii="Calibri"/>
          <w:color w:val="3F70A0"/>
          <w:w w:val="130"/>
        </w:rPr>
        <w:t>'Type'</w:t>
      </w:r>
      <w:r>
        <w:rPr>
          <w:rFonts w:ascii="Calibri"/>
          <w:w w:val="130"/>
        </w:rPr>
        <w:t>,</w:t>
      </w:r>
      <w:r>
        <w:rPr>
          <w:rFonts w:ascii="Calibri"/>
          <w:spacing w:val="43"/>
          <w:w w:val="130"/>
        </w:rPr>
        <w:t> </w:t>
      </w:r>
      <w:r>
        <w:rPr>
          <w:rFonts w:ascii="Calibri"/>
          <w:color w:val="3F70A0"/>
          <w:w w:val="130"/>
        </w:rPr>
        <w:t>'Region'</w:t>
      </w:r>
      <w:r>
        <w:rPr>
          <w:rFonts w:ascii="Calibri"/>
          <w:w w:val="130"/>
        </w:rPr>
        <w:t>,</w:t>
      </w:r>
      <w:r>
        <w:rPr>
          <w:rFonts w:ascii="Calibri"/>
          <w:spacing w:val="44"/>
          <w:w w:val="130"/>
        </w:rPr>
        <w:t> </w:t>
      </w:r>
      <w:r>
        <w:rPr>
          <w:rFonts w:ascii="Calibri"/>
          <w:color w:val="3F70A0"/>
          <w:w w:val="130"/>
        </w:rPr>
        <w:t>'Income</w:t>
      </w:r>
      <w:r>
        <w:rPr>
          <w:rFonts w:ascii="Calibri"/>
          <w:color w:val="3F70A0"/>
          <w:spacing w:val="44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group'</w:t>
      </w:r>
      <w:r>
        <w:rPr>
          <w:rFonts w:ascii="Calibri"/>
          <w:spacing w:val="-2"/>
          <w:w w:val="130"/>
        </w:rPr>
        <w:t>]:</w:t>
      </w:r>
    </w:p>
    <w:p>
      <w:pPr>
        <w:spacing w:line="239" w:lineRule="exact" w:before="0"/>
        <w:ind w:left="2130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56"/>
          <w:w w:val="155"/>
          <w:sz w:val="20"/>
        </w:rPr>
        <w:t> </w:t>
      </w:r>
      <w:r>
        <w:rPr>
          <w:rFonts w:ascii="Calibri"/>
          <w:w w:val="125"/>
          <w:sz w:val="20"/>
        </w:rPr>
        <w:t>col</w:t>
      </w:r>
      <w:r>
        <w:rPr>
          <w:rFonts w:ascii="Calibri"/>
          <w:spacing w:val="69"/>
          <w:w w:val="125"/>
          <w:sz w:val="20"/>
        </w:rPr>
        <w:t> </w:t>
      </w:r>
      <w:r>
        <w:rPr>
          <w:rFonts w:ascii="Calibri"/>
          <w:b/>
          <w:color w:val="007021"/>
          <w:w w:val="125"/>
          <w:sz w:val="20"/>
        </w:rPr>
        <w:t>in</w:t>
      </w:r>
      <w:r>
        <w:rPr>
          <w:rFonts w:ascii="Calibri"/>
          <w:b/>
          <w:color w:val="007021"/>
          <w:spacing w:val="70"/>
          <w:w w:val="125"/>
          <w:sz w:val="20"/>
        </w:rPr>
        <w:t> </w:t>
      </w:r>
      <w:r>
        <w:rPr>
          <w:rFonts w:ascii="Calibri"/>
          <w:spacing w:val="-2"/>
          <w:w w:val="125"/>
          <w:sz w:val="20"/>
        </w:rPr>
        <w:t>encoders_revenue:</w:t>
      </w:r>
    </w:p>
    <w:p>
      <w:pPr>
        <w:pStyle w:val="BodyText"/>
        <w:spacing w:line="242" w:lineRule="exact"/>
        <w:ind w:left="2549"/>
        <w:rPr>
          <w:rFonts w:ascii="Calibri"/>
        </w:rPr>
      </w:pPr>
      <w:r>
        <w:rPr>
          <w:rFonts w:ascii="Calibri"/>
          <w:w w:val="115"/>
        </w:rPr>
        <w:t>revenue_features[col]</w:t>
      </w:r>
      <w:r>
        <w:rPr>
          <w:rFonts w:ascii="Calibri"/>
          <w:spacing w:val="46"/>
          <w:w w:val="115"/>
        </w:rPr>
        <w:t> 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6"/>
          <w:w w:val="115"/>
        </w:rPr>
        <w:t>  </w:t>
      </w:r>
      <w:r>
        <w:rPr>
          <w:rFonts w:ascii="Calibri"/>
          <w:spacing w:val="-2"/>
          <w:w w:val="115"/>
        </w:rPr>
        <w:t>encoders_revenue[col].transform(revenue_features[co</w:t>
      </w:r>
    </w:p>
    <w:p>
      <w:pPr>
        <w:spacing w:before="235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5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Predict</w:t>
      </w:r>
      <w:r>
        <w:rPr>
          <w:rFonts w:ascii="Cambria"/>
          <w:i/>
          <w:color w:val="60A0AF"/>
          <w:spacing w:val="5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(log-</w:t>
      </w:r>
      <w:r>
        <w:rPr>
          <w:rFonts w:ascii="Cambria"/>
          <w:i/>
          <w:color w:val="60A0AF"/>
          <w:spacing w:val="-2"/>
          <w:w w:val="115"/>
          <w:sz w:val="20"/>
        </w:rPr>
        <w:t>transformed)</w:t>
      </w:r>
    </w:p>
    <w:p>
      <w:pPr>
        <w:pStyle w:val="BodyText"/>
        <w:spacing w:line="235" w:lineRule="auto" w:before="8"/>
        <w:ind w:left="1712" w:right="2653"/>
        <w:rPr>
          <w:rFonts w:ascii="Calibri"/>
        </w:rPr>
      </w:pPr>
      <w:r>
        <w:rPr>
          <w:rFonts w:ascii="Calibri"/>
          <w:w w:val="115"/>
        </w:rPr>
        <w:t>revenue_log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revenue_model.predict(revenue_features)[</w:t>
      </w:r>
      <w:r>
        <w:rPr>
          <w:rFonts w:ascii="Calibri"/>
          <w:color w:val="3FA070"/>
          <w:w w:val="115"/>
        </w:rPr>
        <w:t>0</w:t>
      </w:r>
      <w:r>
        <w:rPr>
          <w:rFonts w:ascii="Calibri"/>
          <w:w w:val="115"/>
        </w:rPr>
        <w:t>] revenue_million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np.exp(revenue_log)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===</w:t>
      </w:r>
      <w:r>
        <w:rPr>
          <w:rFonts w:ascii="Cambria"/>
          <w:i/>
          <w:color w:val="60A0AF"/>
          <w:spacing w:val="43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2.</w:t>
      </w:r>
      <w:r>
        <w:rPr>
          <w:rFonts w:ascii="Cambria"/>
          <w:i/>
          <w:color w:val="60A0AF"/>
          <w:spacing w:val="42"/>
          <w:w w:val="115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SUCCESS</w:t>
      </w:r>
      <w:r>
        <w:rPr>
          <w:rFonts w:ascii="Cambria"/>
          <w:i/>
          <w:color w:val="60A0AF"/>
          <w:spacing w:val="4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PREDICTION</w:t>
      </w:r>
      <w:r>
        <w:rPr>
          <w:rFonts w:ascii="Cambria"/>
          <w:i/>
          <w:color w:val="60A0AF"/>
          <w:spacing w:val="4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(with</w:t>
      </w:r>
      <w:r>
        <w:rPr>
          <w:rFonts w:ascii="Cambria"/>
          <w:i/>
          <w:color w:val="60A0AF"/>
          <w:spacing w:val="4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Decision</w:t>
      </w:r>
      <w:r>
        <w:rPr>
          <w:rFonts w:ascii="Cambria"/>
          <w:i/>
          <w:color w:val="60A0AF"/>
          <w:spacing w:val="44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21:</w:t>
      </w:r>
      <w:r>
        <w:rPr>
          <w:rFonts w:ascii="Cambria"/>
          <w:i/>
          <w:color w:val="60A0AF"/>
          <w:spacing w:val="4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Risk</w:t>
      </w:r>
      <w:r>
        <w:rPr>
          <w:rFonts w:ascii="Cambria"/>
          <w:i/>
          <w:color w:val="60A0AF"/>
          <w:spacing w:val="4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Adjustment)</w:t>
      </w:r>
      <w:r>
        <w:rPr>
          <w:rFonts w:ascii="Cambria"/>
          <w:i/>
          <w:color w:val="60A0AF"/>
          <w:spacing w:val="45"/>
          <w:w w:val="110"/>
          <w:sz w:val="20"/>
        </w:rPr>
        <w:t> </w:t>
      </w:r>
      <w:r>
        <w:rPr>
          <w:rFonts w:ascii="Cambria"/>
          <w:i/>
          <w:color w:val="60A0AF"/>
          <w:spacing w:val="-5"/>
          <w:w w:val="110"/>
          <w:sz w:val="20"/>
        </w:rPr>
        <w:t>===</w:t>
      </w:r>
    </w:p>
    <w:p>
      <w:pPr>
        <w:pStyle w:val="BodyText"/>
        <w:spacing w:line="235" w:lineRule="auto" w:before="8"/>
        <w:ind w:left="1712" w:right="5218" w:hanging="419"/>
        <w:rPr>
          <w:rFonts w:ascii="Calibri"/>
        </w:rPr>
      </w:pPr>
      <w:r>
        <w:rPr>
          <w:rFonts w:ascii="Calibri"/>
          <w:w w:val="120"/>
        </w:rPr>
        <w:t>success_features</w:t>
      </w:r>
      <w:r>
        <w:rPr>
          <w:rFonts w:ascii="Calibri"/>
          <w:spacing w:val="13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13"/>
          <w:w w:val="120"/>
        </w:rPr>
        <w:t> </w:t>
      </w:r>
      <w:r>
        <w:rPr>
          <w:rFonts w:ascii="Calibri"/>
          <w:w w:val="120"/>
        </w:rPr>
        <w:t>pd.DataFrame([{ </w:t>
      </w:r>
      <w:r>
        <w:rPr>
          <w:rFonts w:ascii="Calibri"/>
          <w:color w:val="3F70A0"/>
          <w:w w:val="120"/>
        </w:rPr>
        <w:t>'Type'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request.policy_type,</w:t>
      </w:r>
    </w:p>
    <w:p>
      <w:pPr>
        <w:pStyle w:val="BodyText"/>
        <w:spacing w:after="0" w:line="235" w:lineRule="auto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84"/>
        <w:rPr>
          <w:rFonts w:ascii="Calibri"/>
        </w:rPr>
      </w:pPr>
    </w:p>
    <w:p>
      <w:pPr>
        <w:pStyle w:val="BodyText"/>
        <w:spacing w:after="0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87"/>
        <w:rPr>
          <w:rFonts w:ascii="Calibri"/>
        </w:rPr>
      </w:pPr>
    </w:p>
    <w:p>
      <w:pPr>
        <w:spacing w:before="0"/>
        <w:ind w:left="0" w:right="0" w:firstLine="0"/>
        <w:jc w:val="right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}])</w:t>
      </w:r>
    </w:p>
    <w:p>
      <w:pPr>
        <w:pStyle w:val="BodyText"/>
        <w:spacing w:line="242" w:lineRule="exact" w:before="112"/>
        <w:ind w:left="64"/>
        <w:rPr>
          <w:rFonts w:ascii="Calibri"/>
        </w:rPr>
      </w:pPr>
      <w:r>
        <w:rPr/>
        <w:br w:type="column"/>
      </w:r>
      <w:r>
        <w:rPr>
          <w:rFonts w:ascii="Calibri"/>
          <w:color w:val="3F70A0"/>
          <w:w w:val="130"/>
        </w:rPr>
        <w:t>'Region'</w:t>
      </w:r>
      <w:r>
        <w:rPr>
          <w:rFonts w:ascii="Calibri"/>
          <w:w w:val="130"/>
        </w:rPr>
        <w:t>:</w:t>
      </w:r>
      <w:r>
        <w:rPr>
          <w:rFonts w:ascii="Calibri"/>
          <w:spacing w:val="72"/>
          <w:w w:val="130"/>
        </w:rPr>
        <w:t> </w:t>
      </w:r>
      <w:r>
        <w:rPr>
          <w:rFonts w:ascii="Calibri"/>
          <w:spacing w:val="-2"/>
          <w:w w:val="130"/>
        </w:rPr>
        <w:t>request.region,</w:t>
      </w:r>
    </w:p>
    <w:p>
      <w:pPr>
        <w:pStyle w:val="BodyText"/>
        <w:spacing w:line="235" w:lineRule="auto" w:before="2"/>
        <w:ind w:left="64" w:right="4855"/>
        <w:rPr>
          <w:rFonts w:ascii="Calibri"/>
        </w:rPr>
      </w:pPr>
      <w:r>
        <w:rPr>
          <w:rFonts w:ascii="Calibri"/>
          <w:color w:val="3F70A0"/>
          <w:spacing w:val="-2"/>
          <w:w w:val="120"/>
        </w:rPr>
        <w:t>'Income</w:t>
      </w:r>
      <w:r>
        <w:rPr>
          <w:rFonts w:ascii="Calibri"/>
          <w:color w:val="3F70A0"/>
          <w:spacing w:val="19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group'</w:t>
      </w:r>
      <w:r>
        <w:rPr>
          <w:rFonts w:ascii="Calibri"/>
          <w:spacing w:val="-2"/>
          <w:w w:val="120"/>
        </w:rPr>
        <w:t>:</w:t>
      </w:r>
      <w:r>
        <w:rPr>
          <w:rFonts w:ascii="Calibri"/>
          <w:spacing w:val="18"/>
          <w:w w:val="120"/>
        </w:rPr>
        <w:t> </w:t>
      </w:r>
      <w:r>
        <w:rPr>
          <w:rFonts w:ascii="Calibri"/>
          <w:spacing w:val="-2"/>
          <w:w w:val="120"/>
        </w:rPr>
        <w:t>request.income_group, </w:t>
      </w:r>
      <w:r>
        <w:rPr>
          <w:rFonts w:ascii="Calibri"/>
          <w:color w:val="3F70A0"/>
          <w:w w:val="125"/>
        </w:rPr>
        <w:t>'Year'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request.year, </w:t>
      </w:r>
      <w:r>
        <w:rPr>
          <w:rFonts w:ascii="Calibri"/>
          <w:color w:val="3F70A0"/>
          <w:w w:val="125"/>
        </w:rPr>
        <w:t>'Fossil_Fuel_Dependency_%'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70.0</w:t>
      </w:r>
      <w:r>
        <w:rPr>
          <w:rFonts w:ascii="Calibri"/>
          <w:w w:val="125"/>
        </w:rPr>
        <w:t>,</w:t>
      </w:r>
    </w:p>
    <w:p>
      <w:pPr>
        <w:pStyle w:val="BodyText"/>
        <w:spacing w:line="240" w:lineRule="exact"/>
        <w:ind w:left="64"/>
        <w:rPr>
          <w:rFonts w:ascii="Calibri"/>
        </w:rPr>
      </w:pPr>
      <w:r>
        <w:rPr>
          <w:rFonts w:ascii="Calibri"/>
          <w:color w:val="3F70A0"/>
          <w:w w:val="120"/>
        </w:rPr>
        <w:t>'GDP'</w:t>
      </w:r>
      <w:r>
        <w:rPr>
          <w:rFonts w:ascii="Calibri"/>
          <w:w w:val="120"/>
        </w:rPr>
        <w:t>:</w:t>
      </w:r>
      <w:r>
        <w:rPr>
          <w:rFonts w:ascii="Calibri"/>
          <w:spacing w:val="67"/>
          <w:w w:val="150"/>
        </w:rPr>
        <w:t> </w:t>
      </w:r>
      <w:r>
        <w:rPr>
          <w:rFonts w:ascii="Calibri"/>
          <w:color w:val="3FA070"/>
          <w:spacing w:val="-2"/>
          <w:w w:val="120"/>
        </w:rPr>
        <w:t>50000.0</w:t>
      </w:r>
    </w:p>
    <w:p>
      <w:pPr>
        <w:pStyle w:val="BodyText"/>
        <w:spacing w:after="0" w:line="240" w:lineRule="exact"/>
        <w:rPr>
          <w:rFonts w:ascii="Calibri"/>
        </w:rPr>
        <w:sectPr>
          <w:type w:val="continuous"/>
          <w:pgSz w:w="12240" w:h="15840"/>
          <w:pgMar w:header="0" w:footer="1812" w:top="1820" w:bottom="2000" w:left="1800" w:right="0"/>
          <w:cols w:num="2" w:equalWidth="0">
            <w:col w:w="1608" w:space="40"/>
            <w:col w:w="8792"/>
          </w:cols>
        </w:sectPr>
      </w:pP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40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Encode</w:t>
      </w:r>
    </w:p>
    <w:p>
      <w:pPr>
        <w:pStyle w:val="BodyText"/>
        <w:spacing w:line="242" w:lineRule="exact" w:before="4"/>
        <w:ind w:left="1293"/>
        <w:rPr>
          <w:rFonts w:ascii="Calibri"/>
        </w:rPr>
      </w:pPr>
      <w:r>
        <w:rPr>
          <w:rFonts w:ascii="Calibri"/>
          <w:b/>
          <w:color w:val="007021"/>
          <w:w w:val="130"/>
        </w:rPr>
        <w:t>for</w:t>
      </w:r>
      <w:r>
        <w:rPr>
          <w:rFonts w:ascii="Calibri"/>
          <w:b/>
          <w:color w:val="007021"/>
          <w:spacing w:val="43"/>
          <w:w w:val="130"/>
        </w:rPr>
        <w:t> </w:t>
      </w:r>
      <w:r>
        <w:rPr>
          <w:rFonts w:ascii="Calibri"/>
          <w:w w:val="130"/>
        </w:rPr>
        <w:t>col</w:t>
      </w:r>
      <w:r>
        <w:rPr>
          <w:rFonts w:ascii="Calibri"/>
          <w:spacing w:val="44"/>
          <w:w w:val="130"/>
        </w:rPr>
        <w:t> </w:t>
      </w:r>
      <w:r>
        <w:rPr>
          <w:rFonts w:ascii="Calibri"/>
          <w:b/>
          <w:color w:val="007021"/>
          <w:w w:val="130"/>
        </w:rPr>
        <w:t>in</w:t>
      </w:r>
      <w:r>
        <w:rPr>
          <w:rFonts w:ascii="Calibri"/>
          <w:b/>
          <w:color w:val="007021"/>
          <w:spacing w:val="44"/>
          <w:w w:val="130"/>
        </w:rPr>
        <w:t> </w:t>
      </w:r>
      <w:r>
        <w:rPr>
          <w:rFonts w:ascii="Calibri"/>
          <w:w w:val="130"/>
        </w:rPr>
        <w:t>[</w:t>
      </w:r>
      <w:r>
        <w:rPr>
          <w:rFonts w:ascii="Calibri"/>
          <w:color w:val="3F70A0"/>
          <w:w w:val="130"/>
        </w:rPr>
        <w:t>'Type'</w:t>
      </w:r>
      <w:r>
        <w:rPr>
          <w:rFonts w:ascii="Calibri"/>
          <w:w w:val="130"/>
        </w:rPr>
        <w:t>,</w:t>
      </w:r>
      <w:r>
        <w:rPr>
          <w:rFonts w:ascii="Calibri"/>
          <w:spacing w:val="43"/>
          <w:w w:val="130"/>
        </w:rPr>
        <w:t> </w:t>
      </w:r>
      <w:r>
        <w:rPr>
          <w:rFonts w:ascii="Calibri"/>
          <w:color w:val="3F70A0"/>
          <w:w w:val="130"/>
        </w:rPr>
        <w:t>'Region'</w:t>
      </w:r>
      <w:r>
        <w:rPr>
          <w:rFonts w:ascii="Calibri"/>
          <w:w w:val="130"/>
        </w:rPr>
        <w:t>,</w:t>
      </w:r>
      <w:r>
        <w:rPr>
          <w:rFonts w:ascii="Calibri"/>
          <w:spacing w:val="44"/>
          <w:w w:val="130"/>
        </w:rPr>
        <w:t> </w:t>
      </w:r>
      <w:r>
        <w:rPr>
          <w:rFonts w:ascii="Calibri"/>
          <w:color w:val="3F70A0"/>
          <w:w w:val="130"/>
        </w:rPr>
        <w:t>'Income</w:t>
      </w:r>
      <w:r>
        <w:rPr>
          <w:rFonts w:ascii="Calibri"/>
          <w:color w:val="3F70A0"/>
          <w:spacing w:val="44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group'</w:t>
      </w:r>
      <w:r>
        <w:rPr>
          <w:rFonts w:ascii="Calibri"/>
          <w:spacing w:val="-2"/>
          <w:w w:val="130"/>
        </w:rPr>
        <w:t>]: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49"/>
          <w:w w:val="155"/>
          <w:sz w:val="20"/>
        </w:rPr>
        <w:t> </w:t>
      </w:r>
      <w:r>
        <w:rPr>
          <w:rFonts w:ascii="Calibri"/>
          <w:w w:val="130"/>
          <w:sz w:val="20"/>
        </w:rPr>
        <w:t>col</w:t>
      </w:r>
      <w:r>
        <w:rPr>
          <w:rFonts w:ascii="Calibri"/>
          <w:spacing w:val="61"/>
          <w:w w:val="130"/>
          <w:sz w:val="20"/>
        </w:rPr>
        <w:t> </w:t>
      </w:r>
      <w:r>
        <w:rPr>
          <w:rFonts w:ascii="Calibri"/>
          <w:b/>
          <w:color w:val="007021"/>
          <w:w w:val="130"/>
          <w:sz w:val="20"/>
        </w:rPr>
        <w:t>in</w:t>
      </w:r>
      <w:r>
        <w:rPr>
          <w:rFonts w:ascii="Calibri"/>
          <w:b/>
          <w:color w:val="007021"/>
          <w:spacing w:val="61"/>
          <w:w w:val="130"/>
          <w:sz w:val="20"/>
        </w:rPr>
        <w:t> </w:t>
      </w:r>
      <w:r>
        <w:rPr>
          <w:rFonts w:ascii="Calibri"/>
          <w:spacing w:val="-2"/>
          <w:w w:val="130"/>
          <w:sz w:val="20"/>
        </w:rPr>
        <w:t>encoders_success:</w:t>
      </w:r>
    </w:p>
    <w:p>
      <w:pPr>
        <w:pStyle w:val="BodyText"/>
        <w:spacing w:line="242" w:lineRule="exact"/>
        <w:ind w:left="2130"/>
        <w:rPr>
          <w:rFonts w:ascii="Calibri"/>
        </w:rPr>
      </w:pPr>
      <w:r>
        <w:rPr>
          <w:rFonts w:ascii="Calibri"/>
          <w:w w:val="120"/>
        </w:rPr>
        <w:t>success_features[col]</w:t>
      </w:r>
      <w:r>
        <w:rPr>
          <w:rFonts w:ascii="Calibri"/>
          <w:spacing w:val="47"/>
          <w:w w:val="120"/>
        </w:rPr>
        <w:t> 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8"/>
          <w:w w:val="120"/>
        </w:rPr>
        <w:t>  </w:t>
      </w:r>
      <w:r>
        <w:rPr>
          <w:rFonts w:ascii="Calibri"/>
          <w:spacing w:val="-2"/>
          <w:w w:val="120"/>
        </w:rPr>
        <w:t>encoders_success[col].transform(success_features[col])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23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Predict</w:t>
      </w:r>
    </w:p>
    <w:p>
      <w:pPr>
        <w:pStyle w:val="BodyText"/>
        <w:spacing w:line="235" w:lineRule="auto" w:before="8"/>
        <w:ind w:left="1293"/>
        <w:rPr>
          <w:rFonts w:ascii="Calibri"/>
        </w:rPr>
      </w:pPr>
      <w:r>
        <w:rPr>
          <w:rFonts w:ascii="Calibri"/>
          <w:w w:val="115"/>
        </w:rPr>
        <w:t>abolishment_prob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success_model.predict_proba(success_features)[</w:t>
      </w:r>
      <w:r>
        <w:rPr>
          <w:rFonts w:ascii="Calibri"/>
          <w:color w:val="3FA070"/>
          <w:w w:val="115"/>
        </w:rPr>
        <w:t>0</w:t>
      </w:r>
      <w:r>
        <w:rPr>
          <w:rFonts w:ascii="Calibri"/>
          <w:w w:val="115"/>
        </w:rPr>
        <w:t>,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3FA070"/>
          <w:w w:val="115"/>
        </w:rPr>
        <w:t>0</w:t>
      </w:r>
      <w:r>
        <w:rPr>
          <w:rFonts w:ascii="Calibri"/>
          <w:w w:val="115"/>
        </w:rPr>
        <w:t>]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abolishment_risk_percent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abolishment_prob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*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3FA070"/>
          <w:w w:val="115"/>
        </w:rPr>
        <w:t>100</w:t>
      </w:r>
    </w:p>
    <w:p>
      <w:pPr>
        <w:spacing w:before="236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5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Decision</w:t>
      </w:r>
      <w:r>
        <w:rPr>
          <w:rFonts w:ascii="Cambria"/>
          <w:i/>
          <w:color w:val="60A0AF"/>
          <w:spacing w:val="5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21:</w:t>
      </w:r>
      <w:r>
        <w:rPr>
          <w:rFonts w:ascii="Cambria"/>
          <w:i/>
          <w:color w:val="60A0AF"/>
          <w:spacing w:val="5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Adjust</w:t>
      </w:r>
      <w:r>
        <w:rPr>
          <w:rFonts w:ascii="Cambria"/>
          <w:i/>
          <w:color w:val="60A0AF"/>
          <w:spacing w:val="5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for</w:t>
      </w:r>
      <w:r>
        <w:rPr>
          <w:rFonts w:ascii="Cambria"/>
          <w:i/>
          <w:color w:val="60A0AF"/>
          <w:spacing w:val="5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countries</w:t>
      </w:r>
      <w:r>
        <w:rPr>
          <w:rFonts w:ascii="Cambria"/>
          <w:i/>
          <w:color w:val="60A0AF"/>
          <w:spacing w:val="53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without</w:t>
      </w:r>
      <w:r>
        <w:rPr>
          <w:rFonts w:ascii="Cambria"/>
          <w:i/>
          <w:color w:val="60A0AF"/>
          <w:spacing w:val="54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historical</w:t>
      </w:r>
      <w:r>
        <w:rPr>
          <w:rFonts w:ascii="Cambria"/>
          <w:i/>
          <w:color w:val="60A0AF"/>
          <w:spacing w:val="53"/>
          <w:w w:val="120"/>
          <w:sz w:val="20"/>
        </w:rPr>
        <w:t> </w:t>
      </w:r>
      <w:r>
        <w:rPr>
          <w:rFonts w:ascii="Cambria"/>
          <w:i/>
          <w:color w:val="60A0AF"/>
          <w:spacing w:val="-4"/>
          <w:w w:val="120"/>
          <w:sz w:val="20"/>
        </w:rPr>
        <w:t>data</w:t>
      </w:r>
    </w:p>
    <w:p>
      <w:pPr>
        <w:tabs>
          <w:tab w:pos="5164" w:val="left" w:leader="none"/>
        </w:tabs>
        <w:spacing w:line="235" w:lineRule="auto" w:before="8"/>
        <w:ind w:left="1712" w:right="3218" w:hanging="419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0"/>
          <w:sz w:val="20"/>
        </w:rPr>
        <w:t>if</w:t>
      </w:r>
      <w:r>
        <w:rPr>
          <w:rFonts w:ascii="Calibri"/>
          <w:b/>
          <w:color w:val="007021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request.country</w:t>
      </w:r>
      <w:r>
        <w:rPr>
          <w:rFonts w:ascii="Calibri"/>
          <w:spacing w:val="40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not</w:t>
      </w:r>
      <w:r>
        <w:rPr>
          <w:rFonts w:ascii="Calibri"/>
          <w:b/>
          <w:color w:val="007021"/>
          <w:spacing w:val="40"/>
          <w:w w:val="110"/>
          <w:sz w:val="20"/>
        </w:rPr>
        <w:t> </w:t>
      </w:r>
      <w:r>
        <w:rPr>
          <w:rFonts w:ascii="Calibri"/>
          <w:b/>
          <w:color w:val="007021"/>
          <w:w w:val="110"/>
          <w:sz w:val="20"/>
        </w:rPr>
        <w:t>in</w:t>
      </w:r>
      <w:r>
        <w:rPr>
          <w:rFonts w:ascii="Calibri"/>
          <w:b/>
          <w:color w:val="007021"/>
          <w:spacing w:val="40"/>
          <w:w w:val="110"/>
          <w:sz w:val="20"/>
        </w:rPr>
        <w:t> </w:t>
      </w:r>
      <w:r>
        <w:rPr>
          <w:rFonts w:ascii="Calibri"/>
          <w:w w:val="110"/>
          <w:sz w:val="20"/>
        </w:rPr>
        <w:t>COUNTRIES_WITH_HISTORICAL_DATA: </w:t>
      </w:r>
      <w:r>
        <w:rPr>
          <w:rFonts w:ascii="Calibri"/>
          <w:w w:val="115"/>
          <w:sz w:val="20"/>
        </w:rPr>
        <w:t>abolishment_risk_percent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=</w:t>
      </w:r>
      <w:r>
        <w:rPr>
          <w:rFonts w:ascii="Calibri"/>
          <w:color w:val="666666"/>
          <w:spacing w:val="40"/>
          <w:w w:val="115"/>
          <w:sz w:val="20"/>
        </w:rPr>
        <w:t> </w:t>
      </w:r>
      <w:r>
        <w:rPr>
          <w:rFonts w:ascii="Calibri"/>
          <w:color w:val="3FA070"/>
          <w:w w:val="115"/>
          <w:sz w:val="20"/>
        </w:rPr>
        <w:t>50.0</w:t>
      </w:r>
      <w:r>
        <w:rPr>
          <w:rFonts w:ascii="Calibri"/>
          <w:color w:val="3FA070"/>
          <w:sz w:val="20"/>
        </w:rPr>
        <w:tab/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Set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to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"At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Risk" </w:t>
      </w:r>
      <w:r>
        <w:rPr>
          <w:rFonts w:ascii="Calibri"/>
          <w:w w:val="115"/>
          <w:sz w:val="20"/>
        </w:rPr>
        <w:t>risk_category</w:t>
      </w:r>
      <w:r>
        <w:rPr>
          <w:rFonts w:ascii="Calibri"/>
          <w:spacing w:val="80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=</w:t>
      </w:r>
      <w:r>
        <w:rPr>
          <w:rFonts w:ascii="Calibri"/>
          <w:color w:val="666666"/>
          <w:spacing w:val="80"/>
          <w:w w:val="115"/>
          <w:sz w:val="20"/>
        </w:rPr>
        <w:t> </w:t>
      </w:r>
      <w:r>
        <w:rPr>
          <w:rFonts w:ascii="Calibri"/>
          <w:color w:val="3F70A0"/>
          <w:w w:val="115"/>
          <w:sz w:val="20"/>
        </w:rPr>
        <w:t>"At</w:t>
      </w:r>
      <w:r>
        <w:rPr>
          <w:rFonts w:ascii="Calibri"/>
          <w:color w:val="3F70A0"/>
          <w:spacing w:val="40"/>
          <w:w w:val="115"/>
          <w:sz w:val="20"/>
        </w:rPr>
        <w:t> </w:t>
      </w:r>
      <w:r>
        <w:rPr>
          <w:rFonts w:ascii="Calibri"/>
          <w:color w:val="3F70A0"/>
          <w:w w:val="115"/>
          <w:sz w:val="20"/>
        </w:rPr>
        <w:t>Risk"</w:t>
      </w:r>
    </w:p>
    <w:p>
      <w:pPr>
        <w:pStyle w:val="Heading4"/>
        <w:spacing w:line="237" w:lineRule="exact"/>
        <w:ind w:left="1293"/>
        <w:rPr>
          <w:rFonts w:ascii="Calibri"/>
          <w:b w:val="0"/>
        </w:rPr>
      </w:pPr>
      <w:r>
        <w:rPr>
          <w:rFonts w:ascii="Calibri"/>
          <w:color w:val="007021"/>
          <w:spacing w:val="-2"/>
          <w:w w:val="140"/>
        </w:rPr>
        <w:t>else</w:t>
      </w:r>
      <w:r>
        <w:rPr>
          <w:rFonts w:ascii="Calibri"/>
          <w:b w:val="0"/>
          <w:spacing w:val="-2"/>
          <w:w w:val="140"/>
        </w:rPr>
        <w:t>:</w:t>
      </w:r>
    </w:p>
    <w:p>
      <w:pPr>
        <w:pStyle w:val="BodyText"/>
        <w:spacing w:line="242" w:lineRule="exact"/>
        <w:ind w:left="1712"/>
        <w:rPr>
          <w:rFonts w:ascii="Calibri"/>
        </w:rPr>
      </w:pPr>
      <w:r>
        <w:rPr>
          <w:rFonts w:ascii="Calibri"/>
          <w:w w:val="120"/>
        </w:rPr>
        <w:t>risk_category</w:t>
      </w:r>
      <w:r>
        <w:rPr>
          <w:rFonts w:ascii="Calibri"/>
          <w:spacing w:val="64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64"/>
          <w:w w:val="120"/>
        </w:rPr>
        <w:t> </w:t>
      </w:r>
      <w:r>
        <w:rPr>
          <w:rFonts w:ascii="Calibri"/>
          <w:spacing w:val="-2"/>
          <w:w w:val="120"/>
        </w:rPr>
        <w:t>categorize_risk(abolishment_prob)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36"/>
          <w:sz w:val="20"/>
        </w:rPr>
        <w:t> </w:t>
      </w:r>
      <w:r>
        <w:rPr>
          <w:rFonts w:ascii="Cambria"/>
          <w:i/>
          <w:color w:val="60A0AF"/>
          <w:sz w:val="20"/>
        </w:rPr>
        <w:t>===</w:t>
      </w:r>
      <w:r>
        <w:rPr>
          <w:rFonts w:ascii="Cambria"/>
          <w:i/>
          <w:color w:val="60A0AF"/>
          <w:spacing w:val="3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3.</w:t>
      </w:r>
      <w:r>
        <w:rPr>
          <w:rFonts w:ascii="Cambria"/>
          <w:i/>
          <w:color w:val="60A0AF"/>
          <w:spacing w:val="29"/>
          <w:w w:val="115"/>
          <w:sz w:val="20"/>
        </w:rPr>
        <w:t> </w:t>
      </w:r>
      <w:r>
        <w:rPr>
          <w:rFonts w:ascii="Cambria"/>
          <w:i/>
          <w:color w:val="60A0AF"/>
          <w:sz w:val="20"/>
        </w:rPr>
        <w:t>COVERAGE</w:t>
      </w:r>
      <w:r>
        <w:rPr>
          <w:rFonts w:ascii="Cambria"/>
          <w:i/>
          <w:color w:val="60A0AF"/>
          <w:spacing w:val="37"/>
          <w:sz w:val="20"/>
        </w:rPr>
        <w:t> </w:t>
      </w:r>
      <w:r>
        <w:rPr>
          <w:rFonts w:ascii="Cambria"/>
          <w:i/>
          <w:color w:val="60A0AF"/>
          <w:sz w:val="20"/>
        </w:rPr>
        <w:t>PREDICTION</w:t>
      </w:r>
      <w:r>
        <w:rPr>
          <w:rFonts w:ascii="Cambria"/>
          <w:i/>
          <w:color w:val="60A0AF"/>
          <w:spacing w:val="36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line="235" w:lineRule="auto" w:before="8"/>
        <w:ind w:left="1712" w:right="5218" w:hanging="419"/>
        <w:rPr>
          <w:rFonts w:ascii="Calibri"/>
        </w:rPr>
      </w:pPr>
      <w:r>
        <w:rPr>
          <w:rFonts w:ascii="Calibri"/>
          <w:spacing w:val="-2"/>
          <w:w w:val="120"/>
        </w:rPr>
        <w:t>coverage_features</w:t>
      </w:r>
      <w:r>
        <w:rPr>
          <w:rFonts w:ascii="Calibri"/>
          <w:spacing w:val="16"/>
          <w:w w:val="120"/>
        </w:rPr>
        <w:t> 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color w:val="666666"/>
          <w:spacing w:val="16"/>
          <w:w w:val="120"/>
        </w:rPr>
        <w:t> </w:t>
      </w:r>
      <w:r>
        <w:rPr>
          <w:rFonts w:ascii="Calibri"/>
          <w:spacing w:val="-2"/>
          <w:w w:val="120"/>
        </w:rPr>
        <w:t>pd.DataFrame([{ </w:t>
      </w:r>
      <w:r>
        <w:rPr>
          <w:rFonts w:ascii="Calibri"/>
          <w:color w:val="3F70A0"/>
          <w:w w:val="125"/>
        </w:rPr>
        <w:t>'Type'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request.policy_type, </w:t>
      </w:r>
      <w:r>
        <w:rPr>
          <w:rFonts w:ascii="Calibri"/>
          <w:color w:val="3F70A0"/>
          <w:w w:val="125"/>
        </w:rPr>
        <w:t>'Region'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request.region,</w:t>
      </w:r>
    </w:p>
    <w:p>
      <w:pPr>
        <w:pStyle w:val="BodyText"/>
        <w:spacing w:line="235" w:lineRule="auto"/>
        <w:ind w:left="1712" w:right="4478"/>
        <w:rPr>
          <w:rFonts w:ascii="Calibri"/>
        </w:rPr>
      </w:pPr>
      <w:r>
        <w:rPr>
          <w:rFonts w:ascii="Calibri"/>
          <w:color w:val="3F70A0"/>
          <w:spacing w:val="-2"/>
          <w:w w:val="120"/>
        </w:rPr>
        <w:t>'Income</w:t>
      </w:r>
      <w:r>
        <w:rPr>
          <w:rFonts w:ascii="Calibri"/>
          <w:color w:val="3F70A0"/>
          <w:spacing w:val="19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group'</w:t>
      </w:r>
      <w:r>
        <w:rPr>
          <w:rFonts w:ascii="Calibri"/>
          <w:spacing w:val="-2"/>
          <w:w w:val="120"/>
        </w:rPr>
        <w:t>:</w:t>
      </w:r>
      <w:r>
        <w:rPr>
          <w:rFonts w:ascii="Calibri"/>
          <w:spacing w:val="18"/>
          <w:w w:val="120"/>
        </w:rPr>
        <w:t> </w:t>
      </w:r>
      <w:r>
        <w:rPr>
          <w:rFonts w:ascii="Calibri"/>
          <w:spacing w:val="-2"/>
          <w:w w:val="120"/>
        </w:rPr>
        <w:t>request.income_group, </w:t>
      </w:r>
      <w:r>
        <w:rPr>
          <w:rFonts w:ascii="Calibri"/>
          <w:color w:val="3F70A0"/>
          <w:w w:val="125"/>
        </w:rPr>
        <w:t>'Year'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request.year,</w:t>
      </w:r>
    </w:p>
    <w:p>
      <w:pPr>
        <w:pStyle w:val="BodyText"/>
        <w:spacing w:line="235" w:lineRule="auto"/>
        <w:ind w:left="1712"/>
        <w:rPr>
          <w:rFonts w:ascii="Calibri"/>
        </w:rPr>
      </w:pPr>
      <w:r>
        <w:rPr>
          <w:rFonts w:ascii="Calibri"/>
          <w:color w:val="3F70A0"/>
          <w:w w:val="120"/>
        </w:rPr>
        <w:t>'Carbon_Price_USD'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request.carbon_price_usd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b/>
          <w:color w:val="007021"/>
          <w:w w:val="120"/>
        </w:rPr>
        <w:t>if</w:t>
      </w:r>
      <w:r>
        <w:rPr>
          <w:rFonts w:ascii="Calibri"/>
          <w:b/>
          <w:color w:val="007021"/>
          <w:spacing w:val="40"/>
          <w:w w:val="120"/>
        </w:rPr>
        <w:t> </w:t>
      </w:r>
      <w:r>
        <w:rPr>
          <w:rFonts w:ascii="Calibri"/>
          <w:w w:val="120"/>
        </w:rPr>
        <w:t>request.carbon_price_usd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b/>
          <w:color w:val="007021"/>
          <w:w w:val="120"/>
        </w:rPr>
        <w:t>else</w:t>
      </w:r>
      <w:r>
        <w:rPr>
          <w:rFonts w:ascii="Calibri"/>
          <w:b/>
          <w:color w:val="007021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10.0</w:t>
      </w:r>
      <w:r>
        <w:rPr>
          <w:rFonts w:ascii="Calibri"/>
          <w:w w:val="120"/>
        </w:rPr>
        <w:t>, </w:t>
      </w:r>
      <w:r>
        <w:rPr>
          <w:rFonts w:ascii="Calibri"/>
          <w:color w:val="3F70A0"/>
          <w:w w:val="125"/>
        </w:rPr>
        <w:t>'Fossil_Fuel_Dependency_%'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3FA070"/>
          <w:w w:val="125"/>
        </w:rPr>
        <w:t>70.0</w:t>
      </w:r>
      <w:r>
        <w:rPr>
          <w:rFonts w:ascii="Calibri"/>
          <w:w w:val="125"/>
        </w:rPr>
        <w:t>,</w:t>
      </w:r>
    </w:p>
    <w:p>
      <w:pPr>
        <w:pStyle w:val="BodyText"/>
        <w:spacing w:line="223" w:lineRule="exact"/>
        <w:ind w:left="1712"/>
        <w:rPr>
          <w:rFonts w:ascii="Calibri"/>
        </w:rPr>
      </w:pPr>
      <w:r>
        <w:rPr>
          <w:rFonts w:ascii="Calibri"/>
          <w:color w:val="3F70A0"/>
          <w:w w:val="120"/>
        </w:rPr>
        <w:t>'Population_Log'</w:t>
      </w:r>
      <w:r>
        <w:rPr>
          <w:rFonts w:ascii="Calibri"/>
          <w:w w:val="120"/>
        </w:rPr>
        <w:t>:</w:t>
      </w:r>
      <w:r>
        <w:rPr>
          <w:rFonts w:ascii="Calibri"/>
          <w:spacing w:val="75"/>
          <w:w w:val="150"/>
        </w:rPr>
        <w:t> </w:t>
      </w:r>
      <w:r>
        <w:rPr>
          <w:rFonts w:ascii="Calibri"/>
          <w:w w:val="120"/>
        </w:rPr>
        <w:t>np.log10(get_country_population(request.country,</w:t>
      </w:r>
      <w:r>
        <w:rPr>
          <w:rFonts w:ascii="Calibri"/>
          <w:spacing w:val="77"/>
          <w:w w:val="150"/>
        </w:rPr>
        <w:t> </w:t>
      </w:r>
      <w:r>
        <w:rPr>
          <w:rFonts w:ascii="Calibri"/>
          <w:spacing w:val="-2"/>
          <w:w w:val="120"/>
        </w:rPr>
        <w:t>request.year))</w:t>
      </w:r>
    </w:p>
    <w:p>
      <w:pPr>
        <w:spacing w:before="11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}])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40"/>
          <w:sz w:val="20"/>
        </w:rPr>
        <w:t> </w:t>
      </w:r>
      <w:r>
        <w:rPr>
          <w:rFonts w:ascii="Cambria"/>
          <w:i/>
          <w:color w:val="60A0AF"/>
          <w:spacing w:val="-2"/>
          <w:sz w:val="20"/>
        </w:rPr>
        <w:t>Encode</w:t>
      </w:r>
    </w:p>
    <w:p>
      <w:pPr>
        <w:pStyle w:val="BodyText"/>
        <w:spacing w:line="242" w:lineRule="exact" w:before="4"/>
        <w:ind w:left="1293"/>
        <w:rPr>
          <w:rFonts w:ascii="Calibri"/>
        </w:rPr>
      </w:pPr>
      <w:r>
        <w:rPr>
          <w:rFonts w:ascii="Calibri"/>
          <w:b/>
          <w:color w:val="007021"/>
          <w:w w:val="130"/>
        </w:rPr>
        <w:t>for</w:t>
      </w:r>
      <w:r>
        <w:rPr>
          <w:rFonts w:ascii="Calibri"/>
          <w:b/>
          <w:color w:val="007021"/>
          <w:spacing w:val="43"/>
          <w:w w:val="130"/>
        </w:rPr>
        <w:t> </w:t>
      </w:r>
      <w:r>
        <w:rPr>
          <w:rFonts w:ascii="Calibri"/>
          <w:w w:val="130"/>
        </w:rPr>
        <w:t>col</w:t>
      </w:r>
      <w:r>
        <w:rPr>
          <w:rFonts w:ascii="Calibri"/>
          <w:spacing w:val="44"/>
          <w:w w:val="130"/>
        </w:rPr>
        <w:t> </w:t>
      </w:r>
      <w:r>
        <w:rPr>
          <w:rFonts w:ascii="Calibri"/>
          <w:b/>
          <w:color w:val="007021"/>
          <w:w w:val="130"/>
        </w:rPr>
        <w:t>in</w:t>
      </w:r>
      <w:r>
        <w:rPr>
          <w:rFonts w:ascii="Calibri"/>
          <w:b/>
          <w:color w:val="007021"/>
          <w:spacing w:val="44"/>
          <w:w w:val="130"/>
        </w:rPr>
        <w:t> </w:t>
      </w:r>
      <w:r>
        <w:rPr>
          <w:rFonts w:ascii="Calibri"/>
          <w:w w:val="130"/>
        </w:rPr>
        <w:t>[</w:t>
      </w:r>
      <w:r>
        <w:rPr>
          <w:rFonts w:ascii="Calibri"/>
          <w:color w:val="3F70A0"/>
          <w:w w:val="130"/>
        </w:rPr>
        <w:t>'Type'</w:t>
      </w:r>
      <w:r>
        <w:rPr>
          <w:rFonts w:ascii="Calibri"/>
          <w:w w:val="130"/>
        </w:rPr>
        <w:t>,</w:t>
      </w:r>
      <w:r>
        <w:rPr>
          <w:rFonts w:ascii="Calibri"/>
          <w:spacing w:val="43"/>
          <w:w w:val="130"/>
        </w:rPr>
        <w:t> </w:t>
      </w:r>
      <w:r>
        <w:rPr>
          <w:rFonts w:ascii="Calibri"/>
          <w:color w:val="3F70A0"/>
          <w:w w:val="130"/>
        </w:rPr>
        <w:t>'Region'</w:t>
      </w:r>
      <w:r>
        <w:rPr>
          <w:rFonts w:ascii="Calibri"/>
          <w:w w:val="130"/>
        </w:rPr>
        <w:t>,</w:t>
      </w:r>
      <w:r>
        <w:rPr>
          <w:rFonts w:ascii="Calibri"/>
          <w:spacing w:val="44"/>
          <w:w w:val="130"/>
        </w:rPr>
        <w:t> </w:t>
      </w:r>
      <w:r>
        <w:rPr>
          <w:rFonts w:ascii="Calibri"/>
          <w:color w:val="3F70A0"/>
          <w:w w:val="130"/>
        </w:rPr>
        <w:t>'Income</w:t>
      </w:r>
      <w:r>
        <w:rPr>
          <w:rFonts w:ascii="Calibri"/>
          <w:color w:val="3F70A0"/>
          <w:spacing w:val="44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group'</w:t>
      </w:r>
      <w:r>
        <w:rPr>
          <w:rFonts w:ascii="Calibri"/>
          <w:spacing w:val="-2"/>
          <w:w w:val="130"/>
        </w:rPr>
        <w:t>]: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56"/>
          <w:w w:val="155"/>
          <w:sz w:val="20"/>
        </w:rPr>
        <w:t> </w:t>
      </w:r>
      <w:r>
        <w:rPr>
          <w:rFonts w:ascii="Calibri"/>
          <w:w w:val="125"/>
          <w:sz w:val="20"/>
        </w:rPr>
        <w:t>col</w:t>
      </w:r>
      <w:r>
        <w:rPr>
          <w:rFonts w:ascii="Calibri"/>
          <w:spacing w:val="69"/>
          <w:w w:val="125"/>
          <w:sz w:val="20"/>
        </w:rPr>
        <w:t> </w:t>
      </w:r>
      <w:r>
        <w:rPr>
          <w:rFonts w:ascii="Calibri"/>
          <w:b/>
          <w:color w:val="007021"/>
          <w:w w:val="125"/>
          <w:sz w:val="20"/>
        </w:rPr>
        <w:t>in</w:t>
      </w:r>
      <w:r>
        <w:rPr>
          <w:rFonts w:ascii="Calibri"/>
          <w:b/>
          <w:color w:val="007021"/>
          <w:spacing w:val="70"/>
          <w:w w:val="125"/>
          <w:sz w:val="20"/>
        </w:rPr>
        <w:t> </w:t>
      </w:r>
      <w:r>
        <w:rPr>
          <w:rFonts w:ascii="Calibri"/>
          <w:spacing w:val="-2"/>
          <w:w w:val="125"/>
          <w:sz w:val="20"/>
        </w:rPr>
        <w:t>encoders_coverage:</w:t>
      </w:r>
    </w:p>
    <w:p>
      <w:pPr>
        <w:pStyle w:val="BodyText"/>
        <w:spacing w:line="242" w:lineRule="exact"/>
        <w:ind w:left="2130"/>
        <w:rPr>
          <w:rFonts w:ascii="Calibri"/>
        </w:rPr>
      </w:pPr>
      <w:r>
        <w:rPr>
          <w:rFonts w:ascii="Calibri"/>
          <w:w w:val="120"/>
        </w:rPr>
        <w:t>coverage_features[col]</w:t>
      </w:r>
      <w:r>
        <w:rPr>
          <w:rFonts w:ascii="Calibri"/>
          <w:spacing w:val="61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61"/>
          <w:w w:val="120"/>
        </w:rPr>
        <w:t> </w:t>
      </w:r>
      <w:r>
        <w:rPr>
          <w:rFonts w:ascii="Calibri"/>
          <w:spacing w:val="-2"/>
          <w:w w:val="120"/>
        </w:rPr>
        <w:t>encoders_coverage[col].transform(coverage_features[col</w:t>
      </w:r>
    </w:p>
    <w:p>
      <w:pPr>
        <w:pStyle w:val="BodyText"/>
        <w:tabs>
          <w:tab w:pos="7047" w:val="left" w:leader="none"/>
        </w:tabs>
        <w:spacing w:line="235" w:lineRule="auto" w:before="238"/>
        <w:ind w:left="1293" w:right="1717"/>
        <w:rPr>
          <w:rFonts w:ascii="Cambria"/>
          <w:i/>
        </w:rPr>
      </w:pPr>
      <w:r>
        <w:rPr>
          <w:rFonts w:ascii="Calibri"/>
          <w:w w:val="110"/>
        </w:rPr>
        <w:t>coverage_percent</w:t>
      </w:r>
      <w:r>
        <w:rPr>
          <w:rFonts w:ascii="Calibri"/>
          <w:spacing w:val="40"/>
          <w:w w:val="110"/>
        </w:rPr>
        <w:t> 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 </w:t>
      </w:r>
      <w:r>
        <w:rPr>
          <w:rFonts w:ascii="Calibri"/>
          <w:w w:val="110"/>
        </w:rPr>
        <w:t>coverage_model.predict(coverage_features)[</w:t>
      </w:r>
      <w:r>
        <w:rPr>
          <w:rFonts w:ascii="Calibri"/>
          <w:color w:val="3FA070"/>
          <w:w w:val="110"/>
        </w:rPr>
        <w:t>0</w:t>
      </w:r>
      <w:r>
        <w:rPr>
          <w:rFonts w:ascii="Calibri"/>
          <w:w w:val="110"/>
        </w:rPr>
        <w:t>]</w:t>
      </w:r>
      <w:r>
        <w:rPr>
          <w:rFonts w:ascii="Calibri"/>
          <w:spacing w:val="80"/>
          <w:w w:val="110"/>
        </w:rPr>
        <w:t> </w:t>
      </w:r>
      <w:r>
        <w:rPr>
          <w:rFonts w:ascii="Calibri"/>
          <w:w w:val="110"/>
        </w:rPr>
        <w:t>coverage_percent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color w:val="007F00"/>
          <w:w w:val="110"/>
        </w:rPr>
        <w:t>max</w:t>
      </w:r>
      <w:r>
        <w:rPr>
          <w:rFonts w:ascii="Calibri"/>
          <w:w w:val="110"/>
        </w:rPr>
        <w:t>(</w:t>
      </w:r>
      <w:r>
        <w:rPr>
          <w:rFonts w:ascii="Calibri"/>
          <w:color w:val="3FA070"/>
          <w:w w:val="110"/>
        </w:rPr>
        <w:t>0</w:t>
      </w:r>
      <w:r>
        <w:rPr>
          <w:rFonts w:ascii="Calibri"/>
          <w:w w:val="110"/>
        </w:rPr>
        <w:t>,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007F00"/>
          <w:w w:val="110"/>
        </w:rPr>
        <w:t>min</w:t>
      </w:r>
      <w:r>
        <w:rPr>
          <w:rFonts w:ascii="Calibri"/>
          <w:w w:val="110"/>
        </w:rPr>
        <w:t>(</w:t>
      </w:r>
      <w:r>
        <w:rPr>
          <w:rFonts w:ascii="Calibri"/>
          <w:color w:val="3FA070"/>
          <w:w w:val="110"/>
        </w:rPr>
        <w:t>100</w:t>
      </w:r>
      <w:r>
        <w:rPr>
          <w:rFonts w:ascii="Calibri"/>
          <w:w w:val="110"/>
        </w:rPr>
        <w:t>,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w w:val="110"/>
        </w:rPr>
        <w:t>coverage_percent))</w:t>
      </w:r>
      <w:r>
        <w:rPr>
          <w:rFonts w:ascii="Calibri"/>
        </w:rPr>
        <w:tab/>
      </w:r>
      <w:r>
        <w:rPr>
          <w:rFonts w:ascii="Cambria"/>
          <w:i/>
          <w:color w:val="60A0AF"/>
          <w:w w:val="110"/>
        </w:rPr>
        <w:t>#</w:t>
      </w:r>
      <w:r>
        <w:rPr>
          <w:rFonts w:ascii="Cambria"/>
          <w:i/>
          <w:color w:val="60A0AF"/>
          <w:spacing w:val="19"/>
          <w:w w:val="110"/>
        </w:rPr>
        <w:t> </w:t>
      </w:r>
      <w:r>
        <w:rPr>
          <w:rFonts w:ascii="Cambria"/>
          <w:i/>
          <w:color w:val="60A0AF"/>
          <w:w w:val="110"/>
        </w:rPr>
        <w:t>Clamp</w:t>
      </w:r>
      <w:r>
        <w:rPr>
          <w:rFonts w:ascii="Cambria"/>
          <w:i/>
          <w:color w:val="60A0AF"/>
          <w:spacing w:val="19"/>
          <w:w w:val="110"/>
        </w:rPr>
        <w:t> </w:t>
      </w:r>
      <w:r>
        <w:rPr>
          <w:rFonts w:ascii="Cambria"/>
          <w:i/>
          <w:color w:val="60A0AF"/>
          <w:w w:val="110"/>
        </w:rPr>
        <w:t>to</w:t>
      </w:r>
      <w:r>
        <w:rPr>
          <w:rFonts w:ascii="Cambria"/>
          <w:i/>
          <w:color w:val="60A0AF"/>
          <w:spacing w:val="19"/>
          <w:w w:val="110"/>
        </w:rPr>
        <w:t> </w:t>
      </w:r>
      <w:r>
        <w:rPr>
          <w:rFonts w:ascii="Cambria"/>
          <w:i/>
          <w:color w:val="60A0AF"/>
          <w:w w:val="110"/>
        </w:rPr>
        <w:t>0-</w:t>
      </w:r>
      <w:r>
        <w:rPr>
          <w:rFonts w:ascii="Cambria"/>
          <w:i/>
          <w:color w:val="60A0AF"/>
          <w:w w:val="110"/>
        </w:rPr>
        <w:t>100</w:t>
      </w:r>
    </w:p>
    <w:p>
      <w:pPr>
        <w:pStyle w:val="BodyText"/>
        <w:spacing w:before="1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34"/>
          <w:sz w:val="20"/>
        </w:rPr>
        <w:t> </w:t>
      </w:r>
      <w:r>
        <w:rPr>
          <w:rFonts w:ascii="Cambria"/>
          <w:i/>
          <w:color w:val="60A0AF"/>
          <w:sz w:val="20"/>
        </w:rPr>
        <w:t>===</w:t>
      </w:r>
      <w:r>
        <w:rPr>
          <w:rFonts w:ascii="Cambria"/>
          <w:i/>
          <w:color w:val="60A0AF"/>
          <w:spacing w:val="2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4.</w:t>
      </w:r>
      <w:r>
        <w:rPr>
          <w:rFonts w:ascii="Cambria"/>
          <w:i/>
          <w:color w:val="60A0AF"/>
          <w:spacing w:val="27"/>
          <w:w w:val="115"/>
          <w:sz w:val="20"/>
        </w:rPr>
        <w:t> </w:t>
      </w:r>
      <w:r>
        <w:rPr>
          <w:rFonts w:ascii="Cambria"/>
          <w:i/>
          <w:color w:val="60A0AF"/>
          <w:sz w:val="20"/>
        </w:rPr>
        <w:t>DECISION</w:t>
      </w:r>
      <w:r>
        <w:rPr>
          <w:rFonts w:ascii="Cambria"/>
          <w:i/>
          <w:color w:val="60A0AF"/>
          <w:spacing w:val="35"/>
          <w:sz w:val="20"/>
        </w:rPr>
        <w:t> </w:t>
      </w:r>
      <w:r>
        <w:rPr>
          <w:rFonts w:ascii="Cambria"/>
          <w:i/>
          <w:color w:val="60A0AF"/>
          <w:sz w:val="20"/>
        </w:rPr>
        <w:t>22:</w:t>
      </w:r>
      <w:r>
        <w:rPr>
          <w:rFonts w:ascii="Cambria"/>
          <w:i/>
          <w:color w:val="60A0AF"/>
          <w:spacing w:val="34"/>
          <w:sz w:val="20"/>
        </w:rPr>
        <w:t> </w:t>
      </w:r>
      <w:r>
        <w:rPr>
          <w:rFonts w:ascii="Cambria"/>
          <w:i/>
          <w:color w:val="60A0AF"/>
          <w:sz w:val="20"/>
        </w:rPr>
        <w:t>CO2</w:t>
      </w:r>
      <w:r>
        <w:rPr>
          <w:rFonts w:ascii="Cambria"/>
          <w:i/>
          <w:color w:val="60A0AF"/>
          <w:spacing w:val="34"/>
          <w:sz w:val="20"/>
        </w:rPr>
        <w:t> </w:t>
      </w:r>
      <w:r>
        <w:rPr>
          <w:rFonts w:ascii="Cambria"/>
          <w:i/>
          <w:color w:val="60A0AF"/>
          <w:sz w:val="20"/>
        </w:rPr>
        <w:t>ENVIRONMENTAL</w:t>
      </w:r>
      <w:r>
        <w:rPr>
          <w:rFonts w:ascii="Cambria"/>
          <w:i/>
          <w:color w:val="60A0AF"/>
          <w:spacing w:val="34"/>
          <w:sz w:val="20"/>
        </w:rPr>
        <w:t> </w:t>
      </w:r>
      <w:r>
        <w:rPr>
          <w:rFonts w:ascii="Cambria"/>
          <w:i/>
          <w:color w:val="60A0AF"/>
          <w:sz w:val="20"/>
        </w:rPr>
        <w:t>IMPACT</w:t>
      </w:r>
      <w:r>
        <w:rPr>
          <w:rFonts w:ascii="Cambria"/>
          <w:i/>
          <w:color w:val="60A0AF"/>
          <w:spacing w:val="34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tabs>
          <w:tab w:pos="5478" w:val="left" w:leader="none"/>
        </w:tabs>
        <w:spacing w:line="235" w:lineRule="auto" w:before="8"/>
        <w:ind w:left="1293" w:right="2867"/>
        <w:rPr>
          <w:rFonts w:ascii="Cambria"/>
          <w:i/>
        </w:rPr>
      </w:pPr>
      <w:r>
        <w:rPr>
          <w:rFonts w:ascii="Calibri"/>
          <w:w w:val="115"/>
        </w:rPr>
        <w:t>total_co2_mt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get_country_co2(request.country,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request.year)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co2_covered_mt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(coverage_percent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/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3FA070"/>
          <w:w w:val="115"/>
        </w:rPr>
        <w:t>100</w:t>
      </w:r>
      <w:r>
        <w:rPr>
          <w:rFonts w:ascii="Calibri"/>
          <w:w w:val="115"/>
        </w:rPr>
        <w:t>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*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total_co2_mt co2_reduced_mt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32"/>
          <w:w w:val="115"/>
        </w:rPr>
        <w:t> </w:t>
      </w:r>
      <w:r>
        <w:rPr>
          <w:rFonts w:ascii="Calibri"/>
          <w:w w:val="115"/>
        </w:rPr>
        <w:t>co2_covered_mt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color w:val="666666"/>
          <w:w w:val="115"/>
        </w:rPr>
        <w:t>*</w:t>
      </w:r>
      <w:r>
        <w:rPr>
          <w:rFonts w:ascii="Calibri"/>
          <w:color w:val="666666"/>
          <w:spacing w:val="32"/>
          <w:w w:val="115"/>
        </w:rPr>
        <w:t> </w:t>
      </w:r>
      <w:r>
        <w:rPr>
          <w:rFonts w:ascii="Calibri"/>
          <w:color w:val="3FA070"/>
          <w:w w:val="115"/>
        </w:rPr>
        <w:t>0.05</w:t>
      </w:r>
      <w:r>
        <w:rPr>
          <w:rFonts w:ascii="Calibri"/>
          <w:color w:val="3FA070"/>
        </w:rPr>
        <w:tab/>
      </w:r>
      <w:r>
        <w:rPr>
          <w:rFonts w:ascii="Cambria"/>
          <w:i/>
          <w:color w:val="60A0AF"/>
          <w:w w:val="105"/>
        </w:rPr>
        <w:t>#</w:t>
      </w:r>
      <w:r>
        <w:rPr>
          <w:rFonts w:ascii="Cambria"/>
          <w:i/>
          <w:color w:val="60A0AF"/>
          <w:spacing w:val="40"/>
          <w:w w:val="105"/>
        </w:rPr>
        <w:t> </w:t>
      </w:r>
      <w:r>
        <w:rPr>
          <w:rFonts w:ascii="Cambria"/>
          <w:i/>
          <w:color w:val="60A0AF"/>
          <w:w w:val="105"/>
        </w:rPr>
        <w:t>5%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reduction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rate</w:t>
      </w:r>
    </w:p>
    <w:p>
      <w:pPr>
        <w:pStyle w:val="BodyText"/>
        <w:spacing w:after="0" w:line="235" w:lineRule="auto"/>
        <w:rPr>
          <w:rFonts w:ascii="Cambria"/>
          <w:i/>
        </w:rPr>
        <w:sectPr>
          <w:type w:val="continuous"/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mbria"/>
          <w:i/>
        </w:rPr>
      </w:pPr>
    </w:p>
    <w:p>
      <w:pPr>
        <w:pStyle w:val="BodyText"/>
        <w:rPr>
          <w:rFonts w:ascii="Cambria"/>
          <w:i/>
        </w:rPr>
      </w:pPr>
    </w:p>
    <w:p>
      <w:pPr>
        <w:pStyle w:val="BodyText"/>
        <w:spacing w:before="224"/>
        <w:rPr>
          <w:rFonts w:ascii="Cambria"/>
          <w:i/>
        </w:rPr>
      </w:pPr>
    </w:p>
    <w:p>
      <w:pPr>
        <w:pStyle w:val="BodyText"/>
        <w:tabs>
          <w:tab w:pos="8407" w:val="left" w:leader="none"/>
        </w:tabs>
        <w:spacing w:line="235" w:lineRule="auto"/>
        <w:ind w:left="1293" w:right="43"/>
        <w:rPr>
          <w:rFonts w:ascii="Cambria"/>
          <w:i/>
        </w:rPr>
      </w:pPr>
      <w:r>
        <w:rPr>
          <w:rFonts w:ascii="Calibri"/>
          <w:w w:val="115"/>
        </w:rPr>
        <w:t>population</w:t>
      </w:r>
      <w:r>
        <w:rPr>
          <w:rFonts w:ascii="Calibri"/>
          <w:spacing w:val="80"/>
          <w:w w:val="150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80"/>
          <w:w w:val="150"/>
        </w:rPr>
        <w:t> </w:t>
      </w:r>
      <w:r>
        <w:rPr>
          <w:rFonts w:ascii="Calibri"/>
          <w:w w:val="115"/>
        </w:rPr>
        <w:t>get_country_population(request.country,</w:t>
      </w:r>
      <w:r>
        <w:rPr>
          <w:rFonts w:ascii="Calibri"/>
          <w:spacing w:val="80"/>
          <w:w w:val="150"/>
        </w:rPr>
        <w:t> </w:t>
      </w:r>
      <w:r>
        <w:rPr>
          <w:rFonts w:ascii="Calibri"/>
          <w:w w:val="115"/>
        </w:rPr>
        <w:t>request.year)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w w:val="115"/>
        </w:rPr>
        <w:t>co2_covered_per_capita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(co2_covered_mt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*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3FA070"/>
          <w:w w:val="115"/>
        </w:rPr>
        <w:t>1_000_000</w:t>
      </w:r>
      <w:r>
        <w:rPr>
          <w:rFonts w:ascii="Calibri"/>
          <w:w w:val="115"/>
        </w:rPr>
        <w:t>)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/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population</w:t>
      </w:r>
      <w:r>
        <w:rPr>
          <w:rFonts w:ascii="Calibri"/>
        </w:rPr>
        <w:tab/>
      </w:r>
      <w:r>
        <w:rPr>
          <w:rFonts w:ascii="Cambria"/>
          <w:i/>
          <w:color w:val="60A0AF"/>
          <w:w w:val="115"/>
        </w:rPr>
        <w:t>#</w:t>
      </w:r>
      <w:r>
        <w:rPr>
          <w:rFonts w:ascii="Cambria"/>
          <w:i/>
          <w:color w:val="60A0AF"/>
          <w:spacing w:val="17"/>
          <w:w w:val="115"/>
        </w:rPr>
        <w:t> </w:t>
      </w:r>
      <w:r>
        <w:rPr>
          <w:rFonts w:ascii="Cambria"/>
          <w:i/>
          <w:color w:val="60A0AF"/>
          <w:w w:val="115"/>
        </w:rPr>
        <w:t>tonnes</w:t>
      </w:r>
      <w:r>
        <w:rPr>
          <w:rFonts w:ascii="Cambria"/>
          <w:i/>
          <w:color w:val="60A0AF"/>
          <w:spacing w:val="17"/>
          <w:w w:val="115"/>
        </w:rPr>
        <w:t> </w:t>
      </w:r>
      <w:r>
        <w:rPr>
          <w:rFonts w:ascii="Cambria"/>
          <w:i/>
          <w:color w:val="60A0AF"/>
          <w:w w:val="115"/>
        </w:rPr>
        <w:t>per</w:t>
      </w:r>
      <w:r>
        <w:rPr>
          <w:rFonts w:ascii="Cambria"/>
          <w:i/>
          <w:color w:val="60A0AF"/>
          <w:spacing w:val="17"/>
          <w:w w:val="115"/>
        </w:rPr>
        <w:t> </w:t>
      </w:r>
      <w:r>
        <w:rPr>
          <w:rFonts w:ascii="Cambria"/>
          <w:i/>
          <w:color w:val="60A0AF"/>
          <w:w w:val="115"/>
        </w:rPr>
        <w:t>person</w:t>
      </w:r>
    </w:p>
    <w:p>
      <w:pPr>
        <w:pStyle w:val="BodyText"/>
        <w:spacing w:before="1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26"/>
          <w:sz w:val="20"/>
        </w:rPr>
        <w:t> </w:t>
      </w:r>
      <w:r>
        <w:rPr>
          <w:rFonts w:ascii="Cambria"/>
          <w:i/>
          <w:color w:val="60A0AF"/>
          <w:sz w:val="20"/>
        </w:rPr>
        <w:t>===</w:t>
      </w:r>
      <w:r>
        <w:rPr>
          <w:rFonts w:ascii="Cambria"/>
          <w:i/>
          <w:color w:val="60A0AF"/>
          <w:spacing w:val="2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5.</w:t>
      </w:r>
      <w:r>
        <w:rPr>
          <w:rFonts w:ascii="Cambria"/>
          <w:i/>
          <w:color w:val="60A0AF"/>
          <w:spacing w:val="20"/>
          <w:w w:val="115"/>
          <w:sz w:val="20"/>
        </w:rPr>
        <w:t> </w:t>
      </w:r>
      <w:r>
        <w:rPr>
          <w:rFonts w:ascii="Cambria"/>
          <w:i/>
          <w:color w:val="60A0AF"/>
          <w:sz w:val="20"/>
        </w:rPr>
        <w:t>DECISION</w:t>
      </w:r>
      <w:r>
        <w:rPr>
          <w:rFonts w:ascii="Cambria"/>
          <w:i/>
          <w:color w:val="60A0AF"/>
          <w:spacing w:val="27"/>
          <w:sz w:val="20"/>
        </w:rPr>
        <w:t> </w:t>
      </w:r>
      <w:r>
        <w:rPr>
          <w:rFonts w:ascii="Cambria"/>
          <w:i/>
          <w:color w:val="60A0AF"/>
          <w:sz w:val="20"/>
        </w:rPr>
        <w:t>23:</w:t>
      </w:r>
      <w:r>
        <w:rPr>
          <w:rFonts w:ascii="Cambria"/>
          <w:i/>
          <w:color w:val="60A0AF"/>
          <w:spacing w:val="27"/>
          <w:sz w:val="20"/>
        </w:rPr>
        <w:t> </w:t>
      </w:r>
      <w:r>
        <w:rPr>
          <w:rFonts w:ascii="Cambria"/>
          <w:i/>
          <w:color w:val="60A0AF"/>
          <w:sz w:val="20"/>
        </w:rPr>
        <w:t>COMPARATIVE</w:t>
      </w:r>
      <w:r>
        <w:rPr>
          <w:rFonts w:ascii="Cambria"/>
          <w:i/>
          <w:color w:val="60A0AF"/>
          <w:spacing w:val="27"/>
          <w:sz w:val="20"/>
        </w:rPr>
        <w:t> </w:t>
      </w:r>
      <w:r>
        <w:rPr>
          <w:rFonts w:ascii="Cambria"/>
          <w:i/>
          <w:color w:val="60A0AF"/>
          <w:sz w:val="20"/>
        </w:rPr>
        <w:t>BENCHMARKING</w:t>
      </w:r>
      <w:r>
        <w:rPr>
          <w:rFonts w:ascii="Cambria"/>
          <w:i/>
          <w:color w:val="60A0AF"/>
          <w:spacing w:val="26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line="235" w:lineRule="auto" w:before="8"/>
        <w:ind w:left="1293" w:right="2653"/>
        <w:rPr>
          <w:rFonts w:ascii="Calibri"/>
        </w:rPr>
      </w:pPr>
      <w:r>
        <w:rPr>
          <w:rFonts w:ascii="Calibri"/>
          <w:w w:val="110"/>
        </w:rPr>
        <w:t>benchmarking_coverage_percentile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color w:val="19167C"/>
          <w:w w:val="110"/>
        </w:rPr>
        <w:t>None </w:t>
      </w:r>
      <w:r>
        <w:rPr>
          <w:rFonts w:ascii="Calibri"/>
          <w:w w:val="110"/>
        </w:rPr>
        <w:t>benchmarking_revenue_percentile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color w:val="19167C"/>
          <w:w w:val="110"/>
        </w:rPr>
        <w:t>None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Filter</w:t>
      </w:r>
      <w:r>
        <w:rPr>
          <w:rFonts w:ascii="Cambria"/>
          <w:i/>
          <w:color w:val="60A0AF"/>
          <w:spacing w:val="4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training</w:t>
      </w:r>
      <w:r>
        <w:rPr>
          <w:rFonts w:ascii="Cambria"/>
          <w:i/>
          <w:color w:val="60A0AF"/>
          <w:spacing w:val="4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data</w:t>
      </w:r>
      <w:r>
        <w:rPr>
          <w:rFonts w:ascii="Cambria"/>
          <w:i/>
          <w:color w:val="60A0AF"/>
          <w:spacing w:val="48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for</w:t>
      </w:r>
      <w:r>
        <w:rPr>
          <w:rFonts w:ascii="Cambria"/>
          <w:i/>
          <w:color w:val="60A0AF"/>
          <w:spacing w:val="48"/>
          <w:w w:val="12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same</w:t>
      </w:r>
      <w:r>
        <w:rPr>
          <w:rFonts w:ascii="Cambria"/>
          <w:i/>
          <w:color w:val="60A0AF"/>
          <w:spacing w:val="48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region</w:t>
      </w:r>
    </w:p>
    <w:p>
      <w:pPr>
        <w:pStyle w:val="BodyText"/>
        <w:spacing w:line="235" w:lineRule="auto"/>
        <w:ind w:left="1712" w:right="4196" w:hanging="419"/>
        <w:rPr>
          <w:rFonts w:ascii="Calibri"/>
        </w:rPr>
      </w:pPr>
      <w:r>
        <w:rPr>
          <w:rFonts w:ascii="Calibri"/>
          <w:w w:val="125"/>
        </w:rPr>
        <w:t>regional_data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df_training[ (df_training[</w:t>
      </w:r>
      <w:r>
        <w:rPr>
          <w:rFonts w:ascii="Calibri"/>
          <w:color w:val="3F70A0"/>
          <w:w w:val="125"/>
        </w:rPr>
        <w:t>'Region'</w:t>
      </w:r>
      <w:r>
        <w:rPr>
          <w:rFonts w:ascii="Calibri"/>
          <w:w w:val="125"/>
        </w:rPr>
        <w:t>]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request.region)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05"/>
        </w:rPr>
        <w:t>&amp; </w:t>
      </w:r>
      <w:r>
        <w:rPr>
          <w:rFonts w:ascii="Calibri"/>
          <w:w w:val="125"/>
        </w:rPr>
        <w:t>(df_training[</w:t>
      </w:r>
      <w:r>
        <w:rPr>
          <w:rFonts w:ascii="Calibri"/>
          <w:color w:val="3F70A0"/>
          <w:w w:val="125"/>
        </w:rPr>
        <w:t>'Status'</w:t>
      </w:r>
      <w:r>
        <w:rPr>
          <w:rFonts w:ascii="Calibri"/>
          <w:w w:val="125"/>
        </w:rPr>
        <w:t>]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'Implemented'</w:t>
      </w:r>
      <w:r>
        <w:rPr>
          <w:rFonts w:ascii="Calibri"/>
          <w:w w:val="125"/>
        </w:rPr>
        <w:t>)</w:t>
      </w:r>
    </w:p>
    <w:p>
      <w:pPr>
        <w:spacing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]</w:t>
      </w:r>
    </w:p>
    <w:p>
      <w:pPr>
        <w:spacing w:line="242" w:lineRule="exact"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23"/>
          <w:w w:val="155"/>
          <w:sz w:val="20"/>
        </w:rPr>
        <w:t> </w:t>
      </w:r>
      <w:r>
        <w:rPr>
          <w:rFonts w:ascii="Calibri"/>
          <w:b/>
          <w:color w:val="007021"/>
          <w:w w:val="130"/>
          <w:sz w:val="20"/>
        </w:rPr>
        <w:t>not</w:t>
      </w:r>
      <w:r>
        <w:rPr>
          <w:rFonts w:ascii="Calibri"/>
          <w:b/>
          <w:color w:val="007021"/>
          <w:spacing w:val="34"/>
          <w:w w:val="130"/>
          <w:sz w:val="20"/>
        </w:rPr>
        <w:t> </w:t>
      </w:r>
      <w:r>
        <w:rPr>
          <w:rFonts w:ascii="Calibri"/>
          <w:spacing w:val="-2"/>
          <w:w w:val="130"/>
          <w:sz w:val="20"/>
        </w:rPr>
        <w:t>regional_data.empty:</w:t>
      </w:r>
    </w:p>
    <w:p>
      <w:pPr>
        <w:spacing w:line="232" w:lineRule="exact"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53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Coverage</w:t>
      </w:r>
      <w:r>
        <w:rPr>
          <w:rFonts w:ascii="Cambria"/>
          <w:i/>
          <w:color w:val="60A0AF"/>
          <w:spacing w:val="53"/>
          <w:w w:val="105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percentile</w:t>
      </w:r>
    </w:p>
    <w:p>
      <w:pPr>
        <w:pStyle w:val="BodyText"/>
        <w:spacing w:line="235" w:lineRule="auto" w:before="8"/>
        <w:ind w:left="1712"/>
        <w:rPr>
          <w:rFonts w:ascii="Calibri"/>
        </w:rPr>
      </w:pPr>
      <w:r>
        <w:rPr>
          <w:rFonts w:ascii="Calibri"/>
          <w:w w:val="115"/>
        </w:rPr>
        <w:t>coverage_percentile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(regional_data[</w:t>
      </w:r>
      <w:r>
        <w:rPr>
          <w:rFonts w:ascii="Calibri"/>
          <w:color w:val="3F70A0"/>
          <w:w w:val="115"/>
        </w:rPr>
        <w:t>'Emission_Coverage_%'</w:t>
      </w:r>
      <w:r>
        <w:rPr>
          <w:rFonts w:ascii="Calibri"/>
          <w:w w:val="115"/>
        </w:rPr>
        <w:t>]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&lt;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coverage_percent).mea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benchmarking_coverage_percentile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coverage_percentile</w:t>
      </w:r>
    </w:p>
    <w:p>
      <w:pPr>
        <w:spacing w:before="236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41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Revenue</w:t>
      </w:r>
      <w:r>
        <w:rPr>
          <w:rFonts w:ascii="Cambria"/>
          <w:i/>
          <w:color w:val="60A0AF"/>
          <w:spacing w:val="41"/>
          <w:w w:val="105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percentile</w:t>
      </w:r>
    </w:p>
    <w:p>
      <w:pPr>
        <w:spacing w:line="242" w:lineRule="exact" w:before="4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11"/>
          <w:w w:val="155"/>
          <w:sz w:val="20"/>
        </w:rPr>
        <w:t> </w:t>
      </w:r>
      <w:r>
        <w:rPr>
          <w:rFonts w:ascii="Calibri"/>
          <w:w w:val="125"/>
          <w:sz w:val="20"/>
        </w:rPr>
        <w:t>revenue_million</w:t>
      </w:r>
      <w:r>
        <w:rPr>
          <w:rFonts w:ascii="Calibri"/>
          <w:spacing w:val="11"/>
          <w:w w:val="155"/>
          <w:sz w:val="20"/>
        </w:rPr>
        <w:t> </w:t>
      </w:r>
      <w:r>
        <w:rPr>
          <w:rFonts w:ascii="Calibri"/>
          <w:b/>
          <w:color w:val="007021"/>
          <w:w w:val="155"/>
          <w:sz w:val="20"/>
        </w:rPr>
        <w:t>is</w:t>
      </w:r>
      <w:r>
        <w:rPr>
          <w:rFonts w:ascii="Calibri"/>
          <w:b/>
          <w:color w:val="007021"/>
          <w:spacing w:val="11"/>
          <w:w w:val="155"/>
          <w:sz w:val="20"/>
        </w:rPr>
        <w:t> </w:t>
      </w:r>
      <w:r>
        <w:rPr>
          <w:rFonts w:ascii="Calibri"/>
          <w:b/>
          <w:color w:val="007021"/>
          <w:w w:val="125"/>
          <w:sz w:val="20"/>
        </w:rPr>
        <w:t>not</w:t>
      </w:r>
      <w:r>
        <w:rPr>
          <w:rFonts w:ascii="Calibri"/>
          <w:b/>
          <w:color w:val="007021"/>
          <w:spacing w:val="25"/>
          <w:w w:val="125"/>
          <w:sz w:val="20"/>
        </w:rPr>
        <w:t> </w:t>
      </w:r>
      <w:r>
        <w:rPr>
          <w:rFonts w:ascii="Calibri"/>
          <w:color w:val="19167C"/>
          <w:spacing w:val="-2"/>
          <w:w w:val="125"/>
          <w:sz w:val="20"/>
        </w:rPr>
        <w:t>None</w:t>
      </w:r>
      <w:r>
        <w:rPr>
          <w:rFonts w:ascii="Calibri"/>
          <w:spacing w:val="-2"/>
          <w:w w:val="125"/>
          <w:sz w:val="20"/>
        </w:rPr>
        <w:t>:</w:t>
      </w:r>
    </w:p>
    <w:p>
      <w:pPr>
        <w:pStyle w:val="BodyText"/>
        <w:spacing w:line="235" w:lineRule="auto" w:before="1"/>
        <w:ind w:left="2130"/>
        <w:rPr>
          <w:rFonts w:ascii="Calibri"/>
        </w:rPr>
      </w:pPr>
      <w:r>
        <w:rPr>
          <w:rFonts w:ascii="Calibri"/>
          <w:w w:val="115"/>
        </w:rPr>
        <w:t>revenue_percentile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(regional_data[</w:t>
      </w:r>
      <w:r>
        <w:rPr>
          <w:rFonts w:ascii="Calibri"/>
          <w:color w:val="3F70A0"/>
          <w:w w:val="115"/>
        </w:rPr>
        <w:t>'Revenue_Million_USD'</w:t>
      </w:r>
      <w:r>
        <w:rPr>
          <w:rFonts w:ascii="Calibri"/>
          <w:w w:val="115"/>
        </w:rPr>
        <w:t>]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&lt;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revenue_million).m</w:t>
      </w:r>
      <w:r>
        <w:rPr>
          <w:rFonts w:ascii="Calibri"/>
          <w:spacing w:val="80"/>
          <w:w w:val="150"/>
        </w:rPr>
        <w:t> </w:t>
      </w:r>
      <w:r>
        <w:rPr>
          <w:rFonts w:ascii="Calibri"/>
          <w:w w:val="115"/>
        </w:rPr>
        <w:t>benchmarking_revenue_percentile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w w:val="115"/>
        </w:rPr>
        <w:t>revenue_percentile</w:t>
      </w:r>
    </w:p>
    <w:p>
      <w:pPr>
        <w:spacing w:before="236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50"/>
          <w:sz w:val="20"/>
        </w:rPr>
        <w:t> </w:t>
      </w:r>
      <w:r>
        <w:rPr>
          <w:rFonts w:ascii="Cambria"/>
          <w:i/>
          <w:color w:val="60A0AF"/>
          <w:sz w:val="20"/>
        </w:rPr>
        <w:t>===</w:t>
      </w:r>
      <w:r>
        <w:rPr>
          <w:rFonts w:ascii="Cambria"/>
          <w:i/>
          <w:color w:val="60A0AF"/>
          <w:spacing w:val="4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6.</w:t>
      </w:r>
      <w:r>
        <w:rPr>
          <w:rFonts w:ascii="Cambria"/>
          <w:i/>
          <w:color w:val="60A0AF"/>
          <w:spacing w:val="44"/>
          <w:w w:val="115"/>
          <w:sz w:val="20"/>
        </w:rPr>
        <w:t> </w:t>
      </w:r>
      <w:r>
        <w:rPr>
          <w:rFonts w:ascii="Cambria"/>
          <w:i/>
          <w:color w:val="60A0AF"/>
          <w:sz w:val="20"/>
        </w:rPr>
        <w:t>DECISION</w:t>
      </w:r>
      <w:r>
        <w:rPr>
          <w:rFonts w:ascii="Cambria"/>
          <w:i/>
          <w:color w:val="60A0AF"/>
          <w:spacing w:val="51"/>
          <w:sz w:val="20"/>
        </w:rPr>
        <w:t> </w:t>
      </w:r>
      <w:r>
        <w:rPr>
          <w:rFonts w:ascii="Cambria"/>
          <w:i/>
          <w:color w:val="60A0AF"/>
          <w:sz w:val="20"/>
        </w:rPr>
        <w:t>23:</w:t>
      </w:r>
      <w:r>
        <w:rPr>
          <w:rFonts w:ascii="Cambria"/>
          <w:i/>
          <w:color w:val="60A0AF"/>
          <w:spacing w:val="51"/>
          <w:sz w:val="20"/>
        </w:rPr>
        <w:t> </w:t>
      </w:r>
      <w:r>
        <w:rPr>
          <w:rFonts w:ascii="Cambria"/>
          <w:i/>
          <w:color w:val="60A0AF"/>
          <w:sz w:val="20"/>
        </w:rPr>
        <w:t>RISK-ADJUSTED</w:t>
      </w:r>
      <w:r>
        <w:rPr>
          <w:rFonts w:ascii="Cambria"/>
          <w:i/>
          <w:color w:val="60A0AF"/>
          <w:spacing w:val="51"/>
          <w:sz w:val="20"/>
        </w:rPr>
        <w:t> </w:t>
      </w:r>
      <w:r>
        <w:rPr>
          <w:rFonts w:ascii="Cambria"/>
          <w:i/>
          <w:color w:val="60A0AF"/>
          <w:sz w:val="20"/>
        </w:rPr>
        <w:t>EXPECTED</w:t>
      </w:r>
      <w:r>
        <w:rPr>
          <w:rFonts w:ascii="Cambria"/>
          <w:i/>
          <w:color w:val="60A0AF"/>
          <w:spacing w:val="51"/>
          <w:sz w:val="20"/>
        </w:rPr>
        <w:t> </w:t>
      </w:r>
      <w:r>
        <w:rPr>
          <w:rFonts w:ascii="Cambria"/>
          <w:i/>
          <w:color w:val="60A0AF"/>
          <w:sz w:val="20"/>
        </w:rPr>
        <w:t>VALUE</w:t>
      </w:r>
      <w:r>
        <w:rPr>
          <w:rFonts w:ascii="Cambria"/>
          <w:i/>
          <w:color w:val="60A0AF"/>
          <w:spacing w:val="51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line="235" w:lineRule="auto" w:before="8"/>
        <w:ind w:left="1293" w:right="5692"/>
        <w:rPr>
          <w:rFonts w:ascii="Calibri"/>
        </w:rPr>
      </w:pPr>
      <w:r>
        <w:rPr>
          <w:rFonts w:ascii="Calibri"/>
          <w:w w:val="110"/>
        </w:rPr>
        <w:t>risk_adjusted_value_million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color w:val="19167C"/>
          <w:w w:val="110"/>
        </w:rPr>
        <w:t>None</w:t>
      </w:r>
      <w:r>
        <w:rPr>
          <w:rFonts w:ascii="Calibri"/>
          <w:color w:val="19167C"/>
          <w:spacing w:val="80"/>
          <w:w w:val="110"/>
        </w:rPr>
        <w:t> </w:t>
      </w:r>
      <w:r>
        <w:rPr>
          <w:rFonts w:ascii="Calibri"/>
          <w:w w:val="110"/>
        </w:rPr>
        <w:t>confidence_low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color w:val="19167C"/>
          <w:w w:val="110"/>
        </w:rPr>
        <w:t>None </w:t>
      </w:r>
      <w:r>
        <w:rPr>
          <w:rFonts w:ascii="Calibri"/>
          <w:w w:val="110"/>
        </w:rPr>
        <w:t>confidence_high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color w:val="19167C"/>
          <w:w w:val="110"/>
        </w:rPr>
        <w:t>None</w:t>
      </w:r>
    </w:p>
    <w:p>
      <w:pPr>
        <w:spacing w:line="242" w:lineRule="exact"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11"/>
          <w:w w:val="155"/>
          <w:sz w:val="20"/>
        </w:rPr>
        <w:t> </w:t>
      </w:r>
      <w:r>
        <w:rPr>
          <w:rFonts w:ascii="Calibri"/>
          <w:w w:val="125"/>
          <w:sz w:val="20"/>
        </w:rPr>
        <w:t>revenue_million</w:t>
      </w:r>
      <w:r>
        <w:rPr>
          <w:rFonts w:ascii="Calibri"/>
          <w:spacing w:val="11"/>
          <w:w w:val="155"/>
          <w:sz w:val="20"/>
        </w:rPr>
        <w:t> </w:t>
      </w:r>
      <w:r>
        <w:rPr>
          <w:rFonts w:ascii="Calibri"/>
          <w:b/>
          <w:color w:val="007021"/>
          <w:w w:val="155"/>
          <w:sz w:val="20"/>
        </w:rPr>
        <w:t>is</w:t>
      </w:r>
      <w:r>
        <w:rPr>
          <w:rFonts w:ascii="Calibri"/>
          <w:b/>
          <w:color w:val="007021"/>
          <w:spacing w:val="11"/>
          <w:w w:val="155"/>
          <w:sz w:val="20"/>
        </w:rPr>
        <w:t> </w:t>
      </w:r>
      <w:r>
        <w:rPr>
          <w:rFonts w:ascii="Calibri"/>
          <w:b/>
          <w:color w:val="007021"/>
          <w:w w:val="125"/>
          <w:sz w:val="20"/>
        </w:rPr>
        <w:t>not</w:t>
      </w:r>
      <w:r>
        <w:rPr>
          <w:rFonts w:ascii="Calibri"/>
          <w:b/>
          <w:color w:val="007021"/>
          <w:spacing w:val="25"/>
          <w:w w:val="125"/>
          <w:sz w:val="20"/>
        </w:rPr>
        <w:t> </w:t>
      </w:r>
      <w:r>
        <w:rPr>
          <w:rFonts w:ascii="Calibri"/>
          <w:color w:val="19167C"/>
          <w:spacing w:val="-2"/>
          <w:w w:val="125"/>
          <w:sz w:val="20"/>
        </w:rPr>
        <w:t>None</w:t>
      </w:r>
      <w:r>
        <w:rPr>
          <w:rFonts w:ascii="Calibri"/>
          <w:spacing w:val="-2"/>
          <w:w w:val="125"/>
          <w:sz w:val="20"/>
        </w:rPr>
        <w:t>:</w:t>
      </w:r>
    </w:p>
    <w:p>
      <w:pPr>
        <w:pStyle w:val="BodyText"/>
        <w:spacing w:line="235" w:lineRule="auto" w:before="2"/>
        <w:ind w:left="1712" w:right="1717"/>
        <w:rPr>
          <w:rFonts w:ascii="Calibri"/>
        </w:rPr>
      </w:pPr>
      <w:r>
        <w:rPr>
          <w:rFonts w:ascii="Calibri"/>
          <w:w w:val="120"/>
        </w:rPr>
        <w:t>success_probability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1</w:t>
      </w:r>
      <w:r>
        <w:rPr>
          <w:rFonts w:ascii="Calibri"/>
          <w:color w:val="3FA070"/>
          <w:spacing w:val="40"/>
          <w:w w:val="140"/>
        </w:rPr>
        <w:t> </w:t>
      </w:r>
      <w:r>
        <w:rPr>
          <w:rFonts w:ascii="Calibri"/>
          <w:color w:val="666666"/>
          <w:w w:val="140"/>
        </w:rPr>
        <w:t>-</w:t>
      </w:r>
      <w:r>
        <w:rPr>
          <w:rFonts w:ascii="Calibri"/>
          <w:color w:val="666666"/>
          <w:spacing w:val="40"/>
          <w:w w:val="140"/>
        </w:rPr>
        <w:t> </w:t>
      </w:r>
      <w:r>
        <w:rPr>
          <w:rFonts w:ascii="Calibri"/>
          <w:w w:val="120"/>
        </w:rPr>
        <w:t>(abolishment_risk_percent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100</w:t>
      </w:r>
      <w:r>
        <w:rPr>
          <w:rFonts w:ascii="Calibri"/>
          <w:w w:val="120"/>
        </w:rPr>
        <w:t>) risk_adjusted_value_million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revenue_million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success_probability confidence_low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risk_adjusted_value_million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0.7</w:t>
      </w:r>
    </w:p>
    <w:p>
      <w:pPr>
        <w:pStyle w:val="BodyText"/>
        <w:spacing w:line="240" w:lineRule="exact"/>
        <w:ind w:left="1712"/>
        <w:rPr>
          <w:rFonts w:ascii="Calibri"/>
        </w:rPr>
      </w:pPr>
      <w:r>
        <w:rPr>
          <w:rFonts w:ascii="Calibri"/>
          <w:w w:val="115"/>
        </w:rPr>
        <w:t>confidence_high</w:t>
      </w:r>
      <w:r>
        <w:rPr>
          <w:rFonts w:ascii="Calibri"/>
          <w:spacing w:val="24"/>
          <w:w w:val="115"/>
        </w:rPr>
        <w:t> 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25"/>
          <w:w w:val="115"/>
        </w:rPr>
        <w:t>  </w:t>
      </w:r>
      <w:r>
        <w:rPr>
          <w:rFonts w:ascii="Calibri"/>
          <w:w w:val="115"/>
        </w:rPr>
        <w:t>risk_adjusted_value_million</w:t>
      </w:r>
      <w:r>
        <w:rPr>
          <w:rFonts w:ascii="Calibri"/>
          <w:spacing w:val="25"/>
          <w:w w:val="115"/>
        </w:rPr>
        <w:t>  </w:t>
      </w:r>
      <w:r>
        <w:rPr>
          <w:rFonts w:ascii="Calibri"/>
          <w:color w:val="666666"/>
          <w:w w:val="115"/>
        </w:rPr>
        <w:t>*</w:t>
      </w:r>
      <w:r>
        <w:rPr>
          <w:rFonts w:ascii="Calibri"/>
          <w:color w:val="666666"/>
          <w:spacing w:val="25"/>
          <w:w w:val="115"/>
        </w:rPr>
        <w:t>  </w:t>
      </w:r>
      <w:r>
        <w:rPr>
          <w:rFonts w:ascii="Calibri"/>
          <w:color w:val="3FA070"/>
          <w:spacing w:val="-5"/>
          <w:w w:val="115"/>
        </w:rPr>
        <w:t>1.3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z w:val="20"/>
        </w:rPr>
        <w:t>#</w:t>
      </w:r>
      <w:r>
        <w:rPr>
          <w:rFonts w:ascii="Cambria"/>
          <w:i/>
          <w:color w:val="60A0AF"/>
          <w:spacing w:val="34"/>
          <w:sz w:val="20"/>
        </w:rPr>
        <w:t> </w:t>
      </w:r>
      <w:r>
        <w:rPr>
          <w:rFonts w:ascii="Cambria"/>
          <w:i/>
          <w:color w:val="60A0AF"/>
          <w:sz w:val="20"/>
        </w:rPr>
        <w:t>===</w:t>
      </w:r>
      <w:r>
        <w:rPr>
          <w:rFonts w:ascii="Cambria"/>
          <w:i/>
          <w:color w:val="60A0AF"/>
          <w:spacing w:val="2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7.</w:t>
      </w:r>
      <w:r>
        <w:rPr>
          <w:rFonts w:ascii="Cambria"/>
          <w:i/>
          <w:color w:val="60A0AF"/>
          <w:spacing w:val="28"/>
          <w:w w:val="115"/>
          <w:sz w:val="20"/>
        </w:rPr>
        <w:t> </w:t>
      </w:r>
      <w:r>
        <w:rPr>
          <w:rFonts w:ascii="Cambria"/>
          <w:i/>
          <w:color w:val="60A0AF"/>
          <w:sz w:val="20"/>
        </w:rPr>
        <w:t>DECISION</w:t>
      </w:r>
      <w:r>
        <w:rPr>
          <w:rFonts w:ascii="Cambria"/>
          <w:i/>
          <w:color w:val="60A0AF"/>
          <w:spacing w:val="35"/>
          <w:sz w:val="20"/>
        </w:rPr>
        <w:t> </w:t>
      </w:r>
      <w:r>
        <w:rPr>
          <w:rFonts w:ascii="Cambria"/>
          <w:i/>
          <w:color w:val="60A0AF"/>
          <w:sz w:val="20"/>
        </w:rPr>
        <w:t>23:</w:t>
      </w:r>
      <w:r>
        <w:rPr>
          <w:rFonts w:ascii="Cambria"/>
          <w:i/>
          <w:color w:val="60A0AF"/>
          <w:spacing w:val="35"/>
          <w:sz w:val="20"/>
        </w:rPr>
        <w:t> </w:t>
      </w:r>
      <w:r>
        <w:rPr>
          <w:rFonts w:ascii="Cambria"/>
          <w:i/>
          <w:color w:val="60A0AF"/>
          <w:sz w:val="20"/>
        </w:rPr>
        <w:t>ENVIRONMENTAL</w:t>
      </w:r>
      <w:r>
        <w:rPr>
          <w:rFonts w:ascii="Cambria"/>
          <w:i/>
          <w:color w:val="60A0AF"/>
          <w:spacing w:val="35"/>
          <w:sz w:val="20"/>
        </w:rPr>
        <w:t> </w:t>
      </w:r>
      <w:r>
        <w:rPr>
          <w:rFonts w:ascii="Cambria"/>
          <w:i/>
          <w:color w:val="60A0AF"/>
          <w:sz w:val="20"/>
        </w:rPr>
        <w:t>EQUIVALENCIES</w:t>
      </w:r>
      <w:r>
        <w:rPr>
          <w:rFonts w:ascii="Cambria"/>
          <w:i/>
          <w:color w:val="60A0AF"/>
          <w:spacing w:val="35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pStyle w:val="BodyText"/>
        <w:spacing w:line="235" w:lineRule="auto" w:before="8"/>
        <w:ind w:left="1293" w:right="3748"/>
        <w:rPr>
          <w:rFonts w:ascii="Calibri"/>
        </w:rPr>
      </w:pPr>
      <w:r>
        <w:rPr>
          <w:rFonts w:ascii="Calibri"/>
          <w:w w:val="110"/>
        </w:rPr>
        <w:t>co2_reduced_tonnes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=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w w:val="110"/>
        </w:rPr>
        <w:t>co2_reduced_mt</w:t>
      </w:r>
      <w:r>
        <w:rPr>
          <w:rFonts w:ascii="Calibri"/>
          <w:spacing w:val="40"/>
          <w:w w:val="110"/>
        </w:rPr>
        <w:t> </w:t>
      </w:r>
      <w:r>
        <w:rPr>
          <w:rFonts w:ascii="Calibri"/>
          <w:color w:val="666666"/>
          <w:w w:val="110"/>
        </w:rPr>
        <w:t>*</w:t>
      </w:r>
      <w:r>
        <w:rPr>
          <w:rFonts w:ascii="Calibri"/>
          <w:color w:val="666666"/>
          <w:spacing w:val="40"/>
          <w:w w:val="110"/>
        </w:rPr>
        <w:t> </w:t>
      </w:r>
      <w:r>
        <w:rPr>
          <w:rFonts w:ascii="Calibri"/>
          <w:color w:val="3FA070"/>
          <w:w w:val="110"/>
        </w:rPr>
        <w:t>1_000_000 </w:t>
      </w:r>
      <w:r>
        <w:rPr>
          <w:rFonts w:ascii="Calibri"/>
          <w:w w:val="120"/>
        </w:rPr>
        <w:t>cars_off_road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007F00"/>
          <w:w w:val="120"/>
        </w:rPr>
        <w:t>int</w:t>
      </w:r>
      <w:r>
        <w:rPr>
          <w:rFonts w:ascii="Calibri"/>
          <w:w w:val="120"/>
        </w:rPr>
        <w:t>(co2_reduced_tonnes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4.6</w:t>
      </w:r>
      <w:r>
        <w:rPr>
          <w:rFonts w:ascii="Calibri"/>
          <w:w w:val="120"/>
        </w:rPr>
        <w:t>) trees_planted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007F00"/>
          <w:w w:val="120"/>
        </w:rPr>
        <w:t>int</w:t>
      </w:r>
      <w:r>
        <w:rPr>
          <w:rFonts w:ascii="Calibri"/>
          <w:w w:val="120"/>
        </w:rPr>
        <w:t>(co2_reduced_tonnes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3FA070"/>
          <w:w w:val="120"/>
        </w:rPr>
        <w:t>0.06</w:t>
      </w:r>
      <w:r>
        <w:rPr>
          <w:rFonts w:ascii="Calibri"/>
          <w:w w:val="120"/>
        </w:rPr>
        <w:t>) coal_plants_closed</w:t>
      </w:r>
      <w:r>
        <w:rPr>
          <w:rFonts w:ascii="Calibri"/>
          <w:spacing w:val="15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15"/>
          <w:w w:val="120"/>
        </w:rPr>
        <w:t> </w:t>
      </w:r>
      <w:r>
        <w:rPr>
          <w:rFonts w:ascii="Calibri"/>
          <w:color w:val="007F00"/>
          <w:w w:val="120"/>
        </w:rPr>
        <w:t>round</w:t>
      </w:r>
      <w:r>
        <w:rPr>
          <w:rFonts w:ascii="Calibri"/>
          <w:w w:val="120"/>
        </w:rPr>
        <w:t>(co2_reduced_mt</w:t>
      </w:r>
      <w:r>
        <w:rPr>
          <w:rFonts w:ascii="Calibri"/>
          <w:spacing w:val="15"/>
          <w:w w:val="12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15"/>
          <w:w w:val="120"/>
        </w:rPr>
        <w:t> </w:t>
      </w:r>
      <w:r>
        <w:rPr>
          <w:rFonts w:ascii="Calibri"/>
          <w:color w:val="3FA070"/>
          <w:w w:val="120"/>
        </w:rPr>
        <w:t>3.5</w:t>
      </w:r>
      <w:r>
        <w:rPr>
          <w:rFonts w:ascii="Calibri"/>
          <w:w w:val="120"/>
        </w:rPr>
        <w:t>,</w:t>
      </w:r>
      <w:r>
        <w:rPr>
          <w:rFonts w:ascii="Calibri"/>
          <w:spacing w:val="15"/>
          <w:w w:val="120"/>
        </w:rPr>
        <w:t> </w:t>
      </w:r>
      <w:r>
        <w:rPr>
          <w:rFonts w:ascii="Calibri"/>
          <w:color w:val="3FA070"/>
          <w:w w:val="120"/>
        </w:rPr>
        <w:t>2</w:t>
      </w:r>
      <w:r>
        <w:rPr>
          <w:rFonts w:ascii="Calibri"/>
          <w:w w:val="120"/>
        </w:rPr>
        <w:t>)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4"/>
          <w:sz w:val="20"/>
        </w:rPr>
        <w:t>#</w:t>
      </w:r>
      <w:r>
        <w:rPr>
          <w:rFonts w:ascii="Cambria"/>
          <w:i/>
          <w:color w:val="60A0AF"/>
          <w:spacing w:val="28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===</w:t>
      </w:r>
      <w:r>
        <w:rPr>
          <w:rFonts w:ascii="Cambria"/>
          <w:i/>
          <w:color w:val="60A0AF"/>
          <w:spacing w:val="29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RETURN</w:t>
      </w:r>
      <w:r>
        <w:rPr>
          <w:rFonts w:ascii="Cambria"/>
          <w:i/>
          <w:color w:val="60A0AF"/>
          <w:spacing w:val="29"/>
          <w:sz w:val="20"/>
        </w:rPr>
        <w:t> </w:t>
      </w:r>
      <w:r>
        <w:rPr>
          <w:rFonts w:ascii="Cambria"/>
          <w:i/>
          <w:color w:val="60A0AF"/>
          <w:spacing w:val="-4"/>
          <w:sz w:val="20"/>
        </w:rPr>
        <w:t>RESPONSE</w:t>
      </w:r>
      <w:r>
        <w:rPr>
          <w:rFonts w:ascii="Cambria"/>
          <w:i/>
          <w:color w:val="60A0AF"/>
          <w:spacing w:val="28"/>
          <w:sz w:val="20"/>
        </w:rPr>
        <w:t> </w:t>
      </w:r>
      <w:r>
        <w:rPr>
          <w:rFonts w:ascii="Cambria"/>
          <w:i/>
          <w:color w:val="60A0AF"/>
          <w:spacing w:val="-5"/>
          <w:sz w:val="20"/>
        </w:rPr>
        <w:t>===</w:t>
      </w:r>
    </w:p>
    <w:p>
      <w:pPr>
        <w:spacing w:line="242" w:lineRule="exact" w:before="5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return</w:t>
      </w:r>
      <w:r>
        <w:rPr>
          <w:rFonts w:ascii="Calibri"/>
          <w:b/>
          <w:color w:val="007021"/>
          <w:spacing w:val="44"/>
          <w:w w:val="120"/>
          <w:sz w:val="20"/>
        </w:rPr>
        <w:t> </w:t>
      </w:r>
      <w:r>
        <w:rPr>
          <w:rFonts w:ascii="Calibri"/>
          <w:spacing w:val="-2"/>
          <w:w w:val="120"/>
          <w:sz w:val="20"/>
        </w:rPr>
        <w:t>PredictionResponse(</w:t>
      </w:r>
    </w:p>
    <w:p>
      <w:pPr>
        <w:spacing w:line="232" w:lineRule="exact"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23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Predictions</w:t>
      </w:r>
    </w:p>
    <w:p>
      <w:pPr>
        <w:pStyle w:val="BodyText"/>
        <w:spacing w:line="235" w:lineRule="auto" w:before="8"/>
        <w:ind w:left="1712" w:right="2653"/>
        <w:rPr>
          <w:rFonts w:ascii="Calibri"/>
        </w:rPr>
      </w:pPr>
      <w:r>
        <w:rPr>
          <w:rFonts w:ascii="Calibri"/>
          <w:spacing w:val="-2"/>
          <w:w w:val="120"/>
        </w:rPr>
        <w:t>revenue_million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spacing w:val="-2"/>
          <w:w w:val="120"/>
        </w:rPr>
        <w:t>revenue_million, </w:t>
      </w:r>
      <w:r>
        <w:rPr>
          <w:rFonts w:ascii="Calibri"/>
          <w:spacing w:val="-2"/>
          <w:w w:val="115"/>
        </w:rPr>
        <w:t>abolishment_risk_percent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spacing w:val="-2"/>
          <w:w w:val="115"/>
        </w:rPr>
        <w:t>abolishment_risk_percent,</w:t>
      </w:r>
    </w:p>
    <w:p>
      <w:pPr>
        <w:pStyle w:val="BodyText"/>
        <w:spacing w:after="0" w:line="235" w:lineRule="auto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0"/>
        <w:rPr>
          <w:rFonts w:ascii="Calibri"/>
        </w:rPr>
      </w:pPr>
    </w:p>
    <w:p>
      <w:pPr>
        <w:pStyle w:val="BodyText"/>
        <w:spacing w:line="235" w:lineRule="auto"/>
        <w:ind w:left="1712" w:right="2653"/>
        <w:rPr>
          <w:rFonts w:ascii="Calibri"/>
        </w:rPr>
      </w:pPr>
      <w:r>
        <w:rPr>
          <w:rFonts w:ascii="Calibri"/>
          <w:spacing w:val="-2"/>
          <w:w w:val="120"/>
        </w:rPr>
        <w:t>risk_category</w:t>
      </w:r>
      <w:r>
        <w:rPr>
          <w:rFonts w:ascii="Calibri"/>
          <w:color w:val="666666"/>
          <w:spacing w:val="-2"/>
          <w:w w:val="120"/>
        </w:rPr>
        <w:t>=</w:t>
      </w:r>
      <w:r>
        <w:rPr>
          <w:rFonts w:ascii="Calibri"/>
          <w:spacing w:val="-2"/>
          <w:w w:val="120"/>
        </w:rPr>
        <w:t>risk_category, </w:t>
      </w:r>
      <w:r>
        <w:rPr>
          <w:rFonts w:ascii="Calibri"/>
          <w:spacing w:val="-2"/>
          <w:w w:val="115"/>
        </w:rPr>
        <w:t>coverage_percent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spacing w:val="-2"/>
          <w:w w:val="115"/>
        </w:rPr>
        <w:t>coverage_percent,</w:t>
      </w:r>
    </w:p>
    <w:p>
      <w:pPr>
        <w:pStyle w:val="BodyText"/>
        <w:spacing w:line="237" w:lineRule="auto" w:before="237"/>
        <w:ind w:left="1712" w:right="3704"/>
        <w:rPr>
          <w:rFonts w:ascii="Calibri"/>
        </w:rPr>
      </w:pPr>
      <w:r>
        <w:rPr>
          <w:rFonts w:ascii="Cambria"/>
          <w:i/>
          <w:color w:val="60A0AF"/>
          <w:w w:val="105"/>
        </w:rPr>
        <w:t>#</w:t>
      </w:r>
      <w:r>
        <w:rPr>
          <w:rFonts w:ascii="Cambria"/>
          <w:i/>
          <w:color w:val="60A0AF"/>
          <w:spacing w:val="80"/>
          <w:w w:val="105"/>
        </w:rPr>
        <w:t> </w:t>
      </w:r>
      <w:r>
        <w:rPr>
          <w:rFonts w:ascii="Cambria"/>
          <w:i/>
          <w:color w:val="60A0AF"/>
          <w:w w:val="105"/>
        </w:rPr>
        <w:t>Decision</w:t>
      </w:r>
      <w:r>
        <w:rPr>
          <w:rFonts w:ascii="Cambria"/>
          <w:i/>
          <w:color w:val="60A0AF"/>
          <w:spacing w:val="80"/>
          <w:w w:val="105"/>
        </w:rPr>
        <w:t> </w:t>
      </w:r>
      <w:r>
        <w:rPr>
          <w:rFonts w:ascii="Cambria"/>
          <w:i/>
          <w:color w:val="60A0AF"/>
          <w:w w:val="105"/>
        </w:rPr>
        <w:t>22:</w:t>
      </w:r>
      <w:r>
        <w:rPr>
          <w:rFonts w:ascii="Cambria"/>
          <w:i/>
          <w:color w:val="60A0AF"/>
          <w:spacing w:val="80"/>
          <w:w w:val="105"/>
        </w:rPr>
        <w:t> </w:t>
      </w:r>
      <w:r>
        <w:rPr>
          <w:rFonts w:ascii="Cambria"/>
          <w:i/>
          <w:color w:val="60A0AF"/>
          <w:w w:val="105"/>
        </w:rPr>
        <w:t>CO2</w:t>
      </w:r>
      <w:r>
        <w:rPr>
          <w:rFonts w:ascii="Cambria"/>
          <w:i/>
          <w:color w:val="60A0AF"/>
          <w:spacing w:val="80"/>
          <w:w w:val="105"/>
        </w:rPr>
        <w:t> </w:t>
      </w:r>
      <w:r>
        <w:rPr>
          <w:rFonts w:ascii="Cambria"/>
          <w:i/>
          <w:color w:val="60A0AF"/>
          <w:w w:val="105"/>
        </w:rPr>
        <w:t>Impact </w:t>
      </w:r>
      <w:r>
        <w:rPr>
          <w:rFonts w:ascii="Calibri"/>
          <w:spacing w:val="-2"/>
          <w:w w:val="105"/>
        </w:rPr>
        <w:t>co2_covered_mt</w:t>
      </w:r>
      <w:r>
        <w:rPr>
          <w:rFonts w:ascii="Calibri"/>
          <w:color w:val="666666"/>
          <w:spacing w:val="-2"/>
          <w:w w:val="105"/>
        </w:rPr>
        <w:t>=</w:t>
      </w:r>
      <w:r>
        <w:rPr>
          <w:rFonts w:ascii="Calibri"/>
          <w:spacing w:val="-2"/>
          <w:w w:val="105"/>
        </w:rPr>
        <w:t>co2_covered_mt, co2_reduced_mt</w:t>
      </w:r>
      <w:r>
        <w:rPr>
          <w:rFonts w:ascii="Calibri"/>
          <w:color w:val="666666"/>
          <w:spacing w:val="-2"/>
          <w:w w:val="105"/>
        </w:rPr>
        <w:t>=</w:t>
      </w:r>
      <w:r>
        <w:rPr>
          <w:rFonts w:ascii="Calibri"/>
          <w:spacing w:val="-2"/>
          <w:w w:val="105"/>
        </w:rPr>
        <w:t>co2_reduced_mt, co2_covered_per_capita_tonnes</w:t>
      </w:r>
      <w:r>
        <w:rPr>
          <w:rFonts w:ascii="Calibri"/>
          <w:color w:val="666666"/>
          <w:spacing w:val="-2"/>
          <w:w w:val="105"/>
        </w:rPr>
        <w:t>=</w:t>
      </w:r>
      <w:r>
        <w:rPr>
          <w:rFonts w:ascii="Calibri"/>
          <w:spacing w:val="-2"/>
          <w:w w:val="105"/>
        </w:rPr>
        <w:t>co2_covered_per_capita,</w:t>
      </w:r>
    </w:p>
    <w:p>
      <w:pPr>
        <w:pStyle w:val="BodyText"/>
        <w:spacing w:before="237"/>
        <w:ind w:left="1712"/>
        <w:rPr>
          <w:rFonts w:ascii="Calibri"/>
        </w:rPr>
      </w:pPr>
      <w:r>
        <w:rPr>
          <w:rFonts w:ascii="Cambria"/>
          <w:i/>
          <w:color w:val="60A0AF"/>
          <w:w w:val="110"/>
        </w:rPr>
        <w:t>#</w:t>
      </w:r>
      <w:r>
        <w:rPr>
          <w:rFonts w:ascii="Cambria"/>
          <w:i/>
          <w:color w:val="60A0AF"/>
          <w:spacing w:val="40"/>
          <w:w w:val="110"/>
        </w:rPr>
        <w:t> </w:t>
      </w:r>
      <w:r>
        <w:rPr>
          <w:rFonts w:ascii="Cambria"/>
          <w:i/>
          <w:color w:val="60A0AF"/>
          <w:w w:val="110"/>
        </w:rPr>
        <w:t>Decision</w:t>
      </w:r>
      <w:r>
        <w:rPr>
          <w:rFonts w:ascii="Cambria"/>
          <w:i/>
          <w:color w:val="60A0AF"/>
          <w:spacing w:val="40"/>
          <w:w w:val="110"/>
        </w:rPr>
        <w:t> </w:t>
      </w:r>
      <w:r>
        <w:rPr>
          <w:rFonts w:ascii="Cambria"/>
          <w:i/>
          <w:color w:val="60A0AF"/>
          <w:w w:val="110"/>
        </w:rPr>
        <w:t>23:</w:t>
      </w:r>
      <w:r>
        <w:rPr>
          <w:rFonts w:ascii="Cambria"/>
          <w:i/>
          <w:color w:val="60A0AF"/>
          <w:spacing w:val="40"/>
          <w:w w:val="110"/>
        </w:rPr>
        <w:t> </w:t>
      </w:r>
      <w:r>
        <w:rPr>
          <w:rFonts w:ascii="Cambria"/>
          <w:i/>
          <w:color w:val="60A0AF"/>
          <w:w w:val="110"/>
        </w:rPr>
        <w:t>Benchmarking </w:t>
      </w:r>
      <w:r>
        <w:rPr>
          <w:rFonts w:ascii="Calibri"/>
          <w:spacing w:val="-2"/>
          <w:w w:val="110"/>
        </w:rPr>
        <w:t>benchmarking_coverage_percentile</w:t>
      </w:r>
      <w:r>
        <w:rPr>
          <w:rFonts w:ascii="Calibri"/>
          <w:color w:val="666666"/>
          <w:spacing w:val="-2"/>
          <w:w w:val="110"/>
        </w:rPr>
        <w:t>=</w:t>
      </w:r>
      <w:r>
        <w:rPr>
          <w:rFonts w:ascii="Calibri"/>
          <w:spacing w:val="-2"/>
          <w:w w:val="110"/>
        </w:rPr>
        <w:t>benchmarking_coverage_percentile,</w:t>
      </w:r>
      <w:r>
        <w:rPr>
          <w:rFonts w:ascii="Calibri"/>
          <w:spacing w:val="80"/>
          <w:w w:val="150"/>
        </w:rPr>
        <w:t>  </w:t>
      </w:r>
      <w:r>
        <w:rPr>
          <w:rFonts w:ascii="Calibri"/>
          <w:spacing w:val="-2"/>
          <w:w w:val="110"/>
        </w:rPr>
        <w:t>benchmarking_revenue_percentile</w:t>
      </w:r>
      <w:r>
        <w:rPr>
          <w:rFonts w:ascii="Calibri"/>
          <w:color w:val="666666"/>
          <w:spacing w:val="-2"/>
          <w:w w:val="110"/>
        </w:rPr>
        <w:t>=</w:t>
      </w:r>
      <w:r>
        <w:rPr>
          <w:rFonts w:ascii="Calibri"/>
          <w:spacing w:val="-2"/>
          <w:w w:val="110"/>
        </w:rPr>
        <w:t>benchmarking_revenue_percentile,</w:t>
      </w:r>
    </w:p>
    <w:p>
      <w:pPr>
        <w:pStyle w:val="BodyText"/>
        <w:spacing w:line="237" w:lineRule="auto" w:before="235"/>
        <w:ind w:left="1712" w:right="2653"/>
        <w:rPr>
          <w:rFonts w:ascii="Calibri"/>
        </w:rPr>
      </w:pPr>
      <w:r>
        <w:rPr>
          <w:rFonts w:ascii="Cambria"/>
          <w:i/>
          <w:color w:val="60A0AF"/>
          <w:w w:val="115"/>
        </w:rPr>
        <w:t>#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Decision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23: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Risk-Adjusted </w:t>
      </w:r>
      <w:r>
        <w:rPr>
          <w:rFonts w:ascii="Calibri"/>
          <w:spacing w:val="-2"/>
          <w:w w:val="115"/>
        </w:rPr>
        <w:t>risk_adjusted_value_million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spacing w:val="-2"/>
          <w:w w:val="115"/>
        </w:rPr>
        <w:t>risk_adjusted_value_million,</w:t>
      </w:r>
      <w:r>
        <w:rPr>
          <w:rFonts w:ascii="Calibri"/>
          <w:spacing w:val="80"/>
          <w:w w:val="150"/>
        </w:rPr>
        <w:t>   </w:t>
      </w:r>
      <w:r>
        <w:rPr>
          <w:rFonts w:ascii="Calibri"/>
          <w:spacing w:val="-2"/>
          <w:w w:val="115"/>
        </w:rPr>
        <w:t>confidence_interval_low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spacing w:val="-2"/>
          <w:w w:val="115"/>
        </w:rPr>
        <w:t>confidence_low, confidence_interval_high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spacing w:val="-2"/>
          <w:w w:val="115"/>
        </w:rPr>
        <w:t>confidence_high,</w:t>
      </w:r>
    </w:p>
    <w:p>
      <w:pPr>
        <w:pStyle w:val="BodyText"/>
        <w:spacing w:line="237" w:lineRule="auto" w:before="239"/>
        <w:ind w:left="1712" w:right="2653"/>
        <w:rPr>
          <w:rFonts w:ascii="Calibri"/>
        </w:rPr>
      </w:pPr>
      <w:r>
        <w:rPr>
          <w:rFonts w:ascii="Cambria"/>
          <w:i/>
          <w:color w:val="60A0AF"/>
          <w:w w:val="115"/>
        </w:rPr>
        <w:t>#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Decision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23:</w:t>
      </w:r>
      <w:r>
        <w:rPr>
          <w:rFonts w:ascii="Cambria"/>
          <w:i/>
          <w:color w:val="60A0AF"/>
          <w:spacing w:val="40"/>
          <w:w w:val="115"/>
        </w:rPr>
        <w:t> </w:t>
      </w:r>
      <w:r>
        <w:rPr>
          <w:rFonts w:ascii="Cambria"/>
          <w:i/>
          <w:color w:val="60A0AF"/>
          <w:w w:val="115"/>
        </w:rPr>
        <w:t>Equivalencies </w:t>
      </w:r>
      <w:r>
        <w:rPr>
          <w:rFonts w:ascii="Calibri"/>
          <w:spacing w:val="-2"/>
          <w:w w:val="115"/>
        </w:rPr>
        <w:t>cars_off_road_equivalent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spacing w:val="-2"/>
          <w:w w:val="115"/>
        </w:rPr>
        <w:t>cars_off_road,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spacing w:val="-2"/>
          <w:w w:val="115"/>
        </w:rPr>
        <w:t>trees_planted_equivalent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spacing w:val="-2"/>
          <w:w w:val="115"/>
        </w:rPr>
        <w:t>trees_planted,</w:t>
      </w:r>
      <w:r>
        <w:rPr>
          <w:rFonts w:ascii="Calibri"/>
          <w:spacing w:val="80"/>
          <w:w w:val="115"/>
        </w:rPr>
        <w:t> </w:t>
      </w:r>
      <w:r>
        <w:rPr>
          <w:rFonts w:ascii="Calibri"/>
          <w:spacing w:val="-2"/>
          <w:w w:val="115"/>
        </w:rPr>
        <w:t>coal_plants_closed_equivalent</w:t>
      </w:r>
      <w:r>
        <w:rPr>
          <w:rFonts w:ascii="Calibri"/>
          <w:color w:val="666666"/>
          <w:spacing w:val="-2"/>
          <w:w w:val="115"/>
        </w:rPr>
        <w:t>=</w:t>
      </w:r>
      <w:r>
        <w:rPr>
          <w:rFonts w:ascii="Calibri"/>
          <w:spacing w:val="-2"/>
          <w:w w:val="115"/>
        </w:rPr>
        <w:t>coal_plants_closed</w:t>
      </w:r>
    </w:p>
    <w:p>
      <w:pPr>
        <w:spacing w:line="241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pStyle w:val="Heading4"/>
        <w:spacing w:before="121"/>
      </w:pPr>
      <w:r>
        <w:rPr>
          <w:w w:val="90"/>
        </w:rPr>
        <w:t>Test</w:t>
      </w:r>
      <w:r>
        <w:rPr>
          <w:spacing w:val="37"/>
        </w:rPr>
        <w:t> </w:t>
      </w:r>
      <w:r>
        <w:rPr>
          <w:w w:val="90"/>
        </w:rPr>
        <w:t>predictions</w:t>
      </w:r>
      <w:r>
        <w:rPr>
          <w:spacing w:val="36"/>
        </w:rPr>
        <w:t> </w:t>
      </w:r>
      <w:r>
        <w:rPr>
          <w:w w:val="90"/>
        </w:rPr>
        <w:t>(9:00-9:30</w:t>
      </w:r>
      <w:r>
        <w:rPr>
          <w:spacing w:val="36"/>
        </w:rPr>
        <w:t> </w:t>
      </w:r>
      <w:r>
        <w:rPr>
          <w:spacing w:val="-4"/>
          <w:w w:val="90"/>
        </w:rPr>
        <w:t>PM):</w:t>
      </w:r>
    </w:p>
    <w:p>
      <w:pPr>
        <w:spacing w:before="12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Get</w:t>
      </w:r>
      <w:r>
        <w:rPr>
          <w:rFonts w:ascii="Cambria"/>
          <w:i/>
          <w:color w:val="60A0AF"/>
          <w:spacing w:val="49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token</w:t>
      </w:r>
      <w:r>
        <w:rPr>
          <w:rFonts w:ascii="Cambria"/>
          <w:i/>
          <w:color w:val="60A0AF"/>
          <w:spacing w:val="38"/>
          <w:w w:val="135"/>
          <w:sz w:val="20"/>
        </w:rPr>
        <w:t> </w:t>
      </w:r>
      <w:r>
        <w:rPr>
          <w:rFonts w:ascii="Cambria"/>
          <w:i/>
          <w:color w:val="60A0AF"/>
          <w:spacing w:val="-2"/>
          <w:w w:val="135"/>
          <w:sz w:val="20"/>
        </w:rPr>
        <w:t>first</w:t>
      </w:r>
    </w:p>
    <w:p>
      <w:pPr>
        <w:pStyle w:val="BodyText"/>
        <w:spacing w:line="242" w:lineRule="exact" w:before="4"/>
        <w:ind w:left="875"/>
        <w:rPr>
          <w:rFonts w:ascii="Calibri"/>
        </w:rPr>
      </w:pPr>
      <w:r>
        <w:rPr>
          <w:rFonts w:ascii="Calibri"/>
          <w:color w:val="19167C"/>
          <w:w w:val="120"/>
        </w:rPr>
        <w:t>TOKEN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19167C"/>
          <w:w w:val="120"/>
        </w:rPr>
        <w:t>$(</w:t>
      </w:r>
      <w:r>
        <w:rPr>
          <w:rFonts w:ascii="Calibri"/>
          <w:w w:val="120"/>
        </w:rPr>
        <w:t>curl</w:t>
      </w:r>
      <w:r>
        <w:rPr>
          <w:rFonts w:ascii="Calibri"/>
          <w:spacing w:val="39"/>
          <w:w w:val="120"/>
        </w:rPr>
        <w:t> </w:t>
      </w:r>
      <w:r>
        <w:rPr>
          <w:rFonts w:ascii="Calibri"/>
          <w:color w:val="7C8E28"/>
          <w:w w:val="120"/>
        </w:rPr>
        <w:t>-X</w:t>
      </w:r>
      <w:r>
        <w:rPr>
          <w:rFonts w:ascii="Calibri"/>
          <w:color w:val="7C8E28"/>
          <w:spacing w:val="39"/>
          <w:w w:val="120"/>
        </w:rPr>
        <w:t> </w:t>
      </w:r>
      <w:r>
        <w:rPr>
          <w:rFonts w:ascii="Calibri"/>
          <w:w w:val="120"/>
        </w:rPr>
        <w:t>POST</w:t>
      </w:r>
      <w:r>
        <w:rPr>
          <w:rFonts w:ascii="Calibri"/>
          <w:spacing w:val="39"/>
          <w:w w:val="120"/>
        </w:rPr>
        <w:t> </w:t>
      </w:r>
      <w:hyperlink r:id="rId8">
        <w:r>
          <w:rPr>
            <w:rFonts w:ascii="Calibri"/>
            <w:color w:val="3F70A0"/>
            <w:w w:val="120"/>
          </w:rPr>
          <w:t>"http://localhost:8000/auth/login"</w:t>
        </w:r>
      </w:hyperlink>
      <w:r>
        <w:rPr>
          <w:rFonts w:ascii="Calibri"/>
          <w:color w:val="3F70A0"/>
          <w:spacing w:val="39"/>
          <w:w w:val="120"/>
        </w:rPr>
        <w:t> </w:t>
      </w:r>
      <w:r>
        <w:rPr>
          <w:rFonts w:ascii="Calibri"/>
          <w:color w:val="8E2100"/>
          <w:spacing w:val="-10"/>
          <w:w w:val="120"/>
        </w:rPr>
        <w:t>\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7C8E28"/>
          <w:w w:val="120"/>
        </w:rPr>
        <w:t>-H</w:t>
      </w:r>
      <w:r>
        <w:rPr>
          <w:rFonts w:ascii="Calibri"/>
          <w:color w:val="7C8E28"/>
          <w:spacing w:val="65"/>
          <w:w w:val="120"/>
        </w:rPr>
        <w:t> </w:t>
      </w:r>
      <w:r>
        <w:rPr>
          <w:rFonts w:ascii="Calibri"/>
          <w:color w:val="3F70A0"/>
          <w:w w:val="120"/>
        </w:rPr>
        <w:t>"Content-Type:</w:t>
      </w:r>
      <w:r>
        <w:rPr>
          <w:rFonts w:ascii="Calibri"/>
          <w:color w:val="3F70A0"/>
          <w:spacing w:val="65"/>
          <w:w w:val="120"/>
        </w:rPr>
        <w:t> </w:t>
      </w:r>
      <w:r>
        <w:rPr>
          <w:rFonts w:ascii="Calibri"/>
          <w:color w:val="3F70A0"/>
          <w:w w:val="120"/>
        </w:rPr>
        <w:t>application/json"</w:t>
      </w:r>
      <w:r>
        <w:rPr>
          <w:rFonts w:ascii="Calibri"/>
          <w:color w:val="3F70A0"/>
          <w:spacing w:val="65"/>
          <w:w w:val="120"/>
        </w:rPr>
        <w:t> </w:t>
      </w:r>
      <w:r>
        <w:rPr>
          <w:rFonts w:ascii="Calibri"/>
          <w:color w:val="8E2100"/>
          <w:spacing w:val="-10"/>
          <w:w w:val="120"/>
        </w:rPr>
        <w:t>\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7C8E28"/>
          <w:w w:val="120"/>
        </w:rPr>
        <w:t>-d</w:t>
      </w:r>
      <w:r>
        <w:rPr>
          <w:rFonts w:ascii="Calibri"/>
          <w:color w:val="7C8E28"/>
          <w:spacing w:val="30"/>
          <w:w w:val="120"/>
        </w:rPr>
        <w:t> </w:t>
      </w:r>
      <w:hyperlink r:id="rId7">
        <w:r>
          <w:rPr>
            <w:rFonts w:ascii="Calibri"/>
            <w:color w:val="3F70A0"/>
            <w:w w:val="120"/>
          </w:rPr>
          <w:t>'{"email":"test@example.com","password":"testpass123"}'</w:t>
        </w:r>
      </w:hyperlink>
      <w:r>
        <w:rPr>
          <w:rFonts w:ascii="Calibri"/>
          <w:color w:val="3F70A0"/>
          <w:spacing w:val="30"/>
          <w:w w:val="120"/>
        </w:rPr>
        <w:t> </w:t>
      </w:r>
      <w:r>
        <w:rPr>
          <w:rFonts w:ascii="Calibri"/>
          <w:color w:val="8E2100"/>
          <w:spacing w:val="-10"/>
          <w:w w:val="120"/>
        </w:rPr>
        <w:t>\</w:t>
      </w:r>
    </w:p>
    <w:p>
      <w:pPr>
        <w:pStyle w:val="BodyText"/>
        <w:spacing w:line="242" w:lineRule="exact"/>
        <w:ind w:left="1084"/>
        <w:rPr>
          <w:rFonts w:ascii="Calibri"/>
        </w:rPr>
      </w:pPr>
      <w:r>
        <w:rPr>
          <w:rFonts w:ascii="Calibri"/>
          <w:b/>
          <w:color w:val="007021"/>
          <w:w w:val="135"/>
        </w:rPr>
        <w:t>|</w:t>
      </w:r>
      <w:r>
        <w:rPr>
          <w:rFonts w:ascii="Calibri"/>
          <w:b/>
          <w:color w:val="007021"/>
          <w:spacing w:val="46"/>
          <w:w w:val="135"/>
        </w:rPr>
        <w:t> </w:t>
      </w:r>
      <w:r>
        <w:rPr>
          <w:rFonts w:ascii="Calibri"/>
          <w:w w:val="135"/>
        </w:rPr>
        <w:t>jq</w:t>
      </w:r>
      <w:r>
        <w:rPr>
          <w:rFonts w:ascii="Calibri"/>
          <w:spacing w:val="46"/>
          <w:w w:val="135"/>
        </w:rPr>
        <w:t> </w:t>
      </w:r>
      <w:r>
        <w:rPr>
          <w:rFonts w:ascii="Calibri"/>
          <w:color w:val="7C8E28"/>
          <w:w w:val="135"/>
        </w:rPr>
        <w:t>-r</w:t>
      </w:r>
      <w:r>
        <w:rPr>
          <w:rFonts w:ascii="Calibri"/>
          <w:color w:val="7C8E28"/>
          <w:spacing w:val="46"/>
          <w:w w:val="135"/>
        </w:rPr>
        <w:t> </w:t>
      </w:r>
      <w:r>
        <w:rPr>
          <w:rFonts w:ascii="Calibri"/>
          <w:color w:val="3F70A0"/>
          <w:spacing w:val="-2"/>
          <w:w w:val="135"/>
        </w:rPr>
        <w:t>'.access_token'</w:t>
      </w:r>
      <w:r>
        <w:rPr>
          <w:rFonts w:ascii="Calibri"/>
          <w:color w:val="19167C"/>
          <w:spacing w:val="-2"/>
          <w:w w:val="135"/>
        </w:rPr>
        <w:t>)</w:t>
      </w:r>
    </w:p>
    <w:p>
      <w:pPr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55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Test</w:t>
      </w:r>
      <w:r>
        <w:rPr>
          <w:rFonts w:ascii="Cambria"/>
          <w:i/>
          <w:color w:val="60A0AF"/>
          <w:spacing w:val="55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prediction</w:t>
      </w:r>
    </w:p>
    <w:p>
      <w:pPr>
        <w:pStyle w:val="BodyText"/>
        <w:spacing w:line="242" w:lineRule="exact" w:before="4"/>
        <w:ind w:left="875"/>
        <w:rPr>
          <w:rFonts w:ascii="Calibri"/>
        </w:rPr>
      </w:pPr>
      <w:r>
        <w:rPr>
          <w:rFonts w:ascii="Calibri"/>
          <w:w w:val="125"/>
        </w:rPr>
        <w:t>curl</w:t>
      </w:r>
      <w:r>
        <w:rPr>
          <w:rFonts w:ascii="Calibri"/>
          <w:spacing w:val="56"/>
          <w:w w:val="125"/>
        </w:rPr>
        <w:t> </w:t>
      </w:r>
      <w:r>
        <w:rPr>
          <w:rFonts w:ascii="Calibri"/>
          <w:color w:val="7C8E28"/>
          <w:w w:val="125"/>
        </w:rPr>
        <w:t>-X</w:t>
      </w:r>
      <w:r>
        <w:rPr>
          <w:rFonts w:ascii="Calibri"/>
          <w:color w:val="7C8E28"/>
          <w:spacing w:val="57"/>
          <w:w w:val="125"/>
        </w:rPr>
        <w:t> </w:t>
      </w:r>
      <w:r>
        <w:rPr>
          <w:rFonts w:ascii="Calibri"/>
          <w:w w:val="125"/>
        </w:rPr>
        <w:t>POST</w:t>
      </w:r>
      <w:r>
        <w:rPr>
          <w:rFonts w:ascii="Calibri"/>
          <w:spacing w:val="57"/>
          <w:w w:val="125"/>
        </w:rPr>
        <w:t> </w:t>
      </w:r>
      <w:hyperlink r:id="rId10">
        <w:r>
          <w:rPr>
            <w:rFonts w:ascii="Calibri"/>
            <w:color w:val="3F70A0"/>
            <w:w w:val="125"/>
          </w:rPr>
          <w:t>"http://localhost:8000/predict/all"</w:t>
        </w:r>
      </w:hyperlink>
      <w:r>
        <w:rPr>
          <w:rFonts w:ascii="Calibri"/>
          <w:color w:val="3F70A0"/>
          <w:spacing w:val="57"/>
          <w:w w:val="125"/>
        </w:rPr>
        <w:t> </w:t>
      </w:r>
      <w:r>
        <w:rPr>
          <w:rFonts w:ascii="Calibri"/>
          <w:color w:val="8E2100"/>
          <w:spacing w:val="-10"/>
          <w:w w:val="125"/>
        </w:rPr>
        <w:t>\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7C8E28"/>
          <w:w w:val="115"/>
        </w:rPr>
        <w:t>-H</w:t>
      </w:r>
      <w:r>
        <w:rPr>
          <w:rFonts w:ascii="Calibri"/>
          <w:color w:val="7C8E28"/>
          <w:spacing w:val="50"/>
          <w:w w:val="115"/>
        </w:rPr>
        <w:t> </w:t>
      </w:r>
      <w:r>
        <w:rPr>
          <w:rFonts w:ascii="Calibri"/>
          <w:color w:val="3F70A0"/>
          <w:w w:val="115"/>
        </w:rPr>
        <w:t>"Authorization:</w:t>
      </w:r>
      <w:r>
        <w:rPr>
          <w:rFonts w:ascii="Calibri"/>
          <w:color w:val="3F70A0"/>
          <w:spacing w:val="50"/>
          <w:w w:val="115"/>
        </w:rPr>
        <w:t> </w:t>
      </w:r>
      <w:r>
        <w:rPr>
          <w:rFonts w:ascii="Calibri"/>
          <w:color w:val="3F70A0"/>
          <w:w w:val="115"/>
        </w:rPr>
        <w:t>Bearer</w:t>
      </w:r>
      <w:r>
        <w:rPr>
          <w:rFonts w:ascii="Calibri"/>
          <w:color w:val="3F70A0"/>
          <w:spacing w:val="50"/>
          <w:w w:val="115"/>
        </w:rPr>
        <w:t> </w:t>
      </w:r>
      <w:r>
        <w:rPr>
          <w:rFonts w:ascii="Calibri"/>
          <w:color w:val="19167C"/>
          <w:w w:val="115"/>
        </w:rPr>
        <w:t>$TOKEN</w:t>
      </w:r>
      <w:r>
        <w:rPr>
          <w:rFonts w:ascii="Calibri"/>
          <w:color w:val="3F70A0"/>
          <w:w w:val="115"/>
        </w:rPr>
        <w:t>"</w:t>
      </w:r>
      <w:r>
        <w:rPr>
          <w:rFonts w:ascii="Calibri"/>
          <w:color w:val="3F70A0"/>
          <w:spacing w:val="50"/>
          <w:w w:val="115"/>
        </w:rPr>
        <w:t> </w:t>
      </w:r>
      <w:r>
        <w:rPr>
          <w:rFonts w:ascii="Calibri"/>
          <w:color w:val="8E2100"/>
          <w:spacing w:val="-10"/>
          <w:w w:val="115"/>
        </w:rPr>
        <w:t>\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7C8E28"/>
          <w:w w:val="120"/>
        </w:rPr>
        <w:t>-H</w:t>
      </w:r>
      <w:r>
        <w:rPr>
          <w:rFonts w:ascii="Calibri"/>
          <w:color w:val="7C8E28"/>
          <w:spacing w:val="65"/>
          <w:w w:val="120"/>
        </w:rPr>
        <w:t> </w:t>
      </w:r>
      <w:r>
        <w:rPr>
          <w:rFonts w:ascii="Calibri"/>
          <w:color w:val="3F70A0"/>
          <w:w w:val="120"/>
        </w:rPr>
        <w:t>"Content-Type:</w:t>
      </w:r>
      <w:r>
        <w:rPr>
          <w:rFonts w:ascii="Calibri"/>
          <w:color w:val="3F70A0"/>
          <w:spacing w:val="65"/>
          <w:w w:val="120"/>
        </w:rPr>
        <w:t> </w:t>
      </w:r>
      <w:r>
        <w:rPr>
          <w:rFonts w:ascii="Calibri"/>
          <w:color w:val="3F70A0"/>
          <w:w w:val="120"/>
        </w:rPr>
        <w:t>application/json"</w:t>
      </w:r>
      <w:r>
        <w:rPr>
          <w:rFonts w:ascii="Calibri"/>
          <w:color w:val="3F70A0"/>
          <w:spacing w:val="65"/>
          <w:w w:val="120"/>
        </w:rPr>
        <w:t> </w:t>
      </w:r>
      <w:r>
        <w:rPr>
          <w:rFonts w:ascii="Calibri"/>
          <w:color w:val="8E2100"/>
          <w:spacing w:val="-10"/>
          <w:w w:val="120"/>
        </w:rPr>
        <w:t>\</w:t>
      </w:r>
    </w:p>
    <w:p>
      <w:pPr>
        <w:pStyle w:val="BodyText"/>
        <w:spacing w:line="239" w:lineRule="exact"/>
        <w:ind w:left="1084"/>
        <w:rPr>
          <w:rFonts w:ascii="Calibri"/>
        </w:rPr>
      </w:pPr>
      <w:r>
        <w:rPr>
          <w:rFonts w:ascii="Calibri"/>
          <w:color w:val="7C8E28"/>
          <w:w w:val="145"/>
        </w:rPr>
        <w:t>-d</w:t>
      </w:r>
      <w:r>
        <w:rPr>
          <w:rFonts w:ascii="Calibri"/>
          <w:color w:val="7C8E28"/>
          <w:spacing w:val="-9"/>
          <w:w w:val="175"/>
        </w:rPr>
        <w:t> </w:t>
      </w:r>
      <w:r>
        <w:rPr>
          <w:rFonts w:ascii="Calibri"/>
          <w:color w:val="3F70A0"/>
          <w:spacing w:val="-5"/>
          <w:w w:val="175"/>
        </w:rPr>
        <w:t>'{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3F70A0"/>
          <w:w w:val="125"/>
        </w:rPr>
        <w:t>"country":</w:t>
      </w:r>
      <w:r>
        <w:rPr>
          <w:rFonts w:ascii="Calibri"/>
          <w:color w:val="3F70A0"/>
          <w:spacing w:val="38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"Pakistan",</w:t>
      </w:r>
    </w:p>
    <w:p>
      <w:pPr>
        <w:pStyle w:val="BodyText"/>
        <w:spacing w:line="235" w:lineRule="auto" w:before="1"/>
        <w:ind w:left="1293" w:right="4478"/>
        <w:rPr>
          <w:rFonts w:ascii="Calibri"/>
        </w:rPr>
      </w:pPr>
      <w:r>
        <w:rPr>
          <w:rFonts w:ascii="Calibri"/>
          <w:color w:val="3F70A0"/>
          <w:w w:val="120"/>
        </w:rPr>
        <w:t>"region":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"Middle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East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05"/>
        </w:rPr>
        <w:t>&amp;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North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Africa", "policy_type":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"Carbon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tax", "carbon_price_usd":</w:t>
      </w:r>
      <w:r>
        <w:rPr>
          <w:rFonts w:ascii="Calibri"/>
          <w:color w:val="3F70A0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40,</w:t>
      </w:r>
    </w:p>
    <w:p>
      <w:pPr>
        <w:pStyle w:val="BodyText"/>
        <w:spacing w:line="237" w:lineRule="exact"/>
        <w:ind w:left="1293"/>
        <w:rPr>
          <w:rFonts w:ascii="Calibri"/>
        </w:rPr>
      </w:pPr>
      <w:r>
        <w:rPr>
          <w:rFonts w:ascii="Calibri"/>
          <w:color w:val="3F70A0"/>
          <w:w w:val="125"/>
        </w:rPr>
        <w:t>"year":</w:t>
      </w:r>
      <w:r>
        <w:rPr>
          <w:rFonts w:ascii="Calibri"/>
          <w:color w:val="3F70A0"/>
          <w:spacing w:val="63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2025,</w:t>
      </w:r>
    </w:p>
    <w:p>
      <w:pPr>
        <w:pStyle w:val="BodyText"/>
        <w:spacing w:line="225" w:lineRule="exact"/>
        <w:ind w:left="1293"/>
        <w:rPr>
          <w:rFonts w:ascii="Calibri"/>
        </w:rPr>
      </w:pPr>
      <w:r>
        <w:rPr>
          <w:rFonts w:ascii="Calibri"/>
          <w:color w:val="3F70A0"/>
          <w:w w:val="110"/>
        </w:rPr>
        <w:t>"income_group":</w:t>
      </w:r>
      <w:r>
        <w:rPr>
          <w:rFonts w:ascii="Calibri"/>
          <w:color w:val="3F70A0"/>
          <w:spacing w:val="56"/>
          <w:w w:val="110"/>
        </w:rPr>
        <w:t> </w:t>
      </w:r>
      <w:r>
        <w:rPr>
          <w:rFonts w:ascii="Calibri"/>
          <w:color w:val="3F70A0"/>
          <w:w w:val="110"/>
        </w:rPr>
        <w:t>"Upper</w:t>
      </w:r>
      <w:r>
        <w:rPr>
          <w:rFonts w:ascii="Calibri"/>
          <w:color w:val="3F70A0"/>
          <w:spacing w:val="58"/>
          <w:w w:val="110"/>
        </w:rPr>
        <w:t> </w:t>
      </w:r>
      <w:r>
        <w:rPr>
          <w:rFonts w:ascii="Calibri"/>
          <w:color w:val="3F70A0"/>
          <w:w w:val="110"/>
        </w:rPr>
        <w:t>middle</w:t>
      </w:r>
      <w:r>
        <w:rPr>
          <w:rFonts w:ascii="Calibri"/>
          <w:color w:val="3F70A0"/>
          <w:spacing w:val="58"/>
          <w:w w:val="110"/>
        </w:rPr>
        <w:t> </w:t>
      </w:r>
      <w:r>
        <w:rPr>
          <w:rFonts w:ascii="Calibri"/>
          <w:color w:val="3F70A0"/>
          <w:spacing w:val="-2"/>
          <w:w w:val="110"/>
        </w:rPr>
        <w:t>income"</w:t>
      </w:r>
    </w:p>
    <w:p>
      <w:pPr>
        <w:spacing w:before="12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color w:val="3F70A0"/>
          <w:spacing w:val="-5"/>
          <w:w w:val="195"/>
          <w:sz w:val="20"/>
        </w:rPr>
        <w:t>}'</w:t>
      </w:r>
    </w:p>
    <w:p>
      <w:pPr>
        <w:spacing w:before="122"/>
        <w:ind w:left="997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By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9:30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z w:val="20"/>
        </w:rPr>
        <w:t>PM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z w:val="20"/>
        </w:rPr>
        <w:t>Dec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z w:val="20"/>
        </w:rPr>
        <w:t>27:</w:t>
      </w:r>
      <w:r>
        <w:rPr>
          <w:rFonts w:ascii="Georgia"/>
          <w:b/>
          <w:spacing w:val="28"/>
          <w:sz w:val="20"/>
        </w:rPr>
        <w:t> </w:t>
      </w:r>
      <w:r>
        <w:rPr>
          <w:rFonts w:ascii="Georgia"/>
          <w:b/>
          <w:sz w:val="20"/>
        </w:rPr>
        <w:t>All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z w:val="20"/>
        </w:rPr>
        <w:t>predictions</w:t>
      </w:r>
      <w:r>
        <w:rPr>
          <w:rFonts w:ascii="Georgia"/>
          <w:b/>
          <w:spacing w:val="8"/>
          <w:sz w:val="20"/>
        </w:rPr>
        <w:t> </w:t>
      </w:r>
      <w:r>
        <w:rPr>
          <w:rFonts w:ascii="Georgia"/>
          <w:b/>
          <w:spacing w:val="-2"/>
          <w:sz w:val="20"/>
        </w:rPr>
        <w:t>working!</w:t>
      </w:r>
    </w:p>
    <w:p>
      <w:pPr>
        <w:pStyle w:val="BodyText"/>
        <w:spacing w:before="58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2790139</wp:posOffset>
                </wp:positionH>
                <wp:positionV relativeFrom="paragraph">
                  <wp:posOffset>196371</wp:posOffset>
                </wp:positionV>
                <wp:extent cx="2183130" cy="127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62305pt;width:171.9pt;height:.1pt;mso-position-horizontal-relative:page;mso-position-vertical-relative:paragraph;z-index:-15665152;mso-wrap-distance-left:0;mso-wrap-distance-right:0" id="docshape114" coordorigin="4394,309" coordsize="3438,0" path="m4394,309l7831,309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0"/>
        <w:rPr>
          <w:rFonts w:ascii="Georgia"/>
          <w:b/>
        </w:rPr>
      </w:pPr>
    </w:p>
    <w:p>
      <w:pPr>
        <w:spacing w:before="0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TOMORROW</w:t>
      </w:r>
      <w:r>
        <w:rPr>
          <w:rFonts w:ascii="Georgia"/>
          <w:b/>
          <w:spacing w:val="56"/>
          <w:sz w:val="20"/>
        </w:rPr>
        <w:t> </w:t>
      </w:r>
      <w:r>
        <w:rPr>
          <w:rFonts w:ascii="Georgia"/>
          <w:b/>
          <w:sz w:val="20"/>
        </w:rPr>
        <w:t>(Dec</w:t>
      </w:r>
      <w:r>
        <w:rPr>
          <w:rFonts w:ascii="Georgia"/>
          <w:b/>
          <w:spacing w:val="56"/>
          <w:sz w:val="20"/>
        </w:rPr>
        <w:t> </w:t>
      </w:r>
      <w:r>
        <w:rPr>
          <w:rFonts w:ascii="Georgia"/>
          <w:b/>
          <w:spacing w:val="-4"/>
          <w:sz w:val="20"/>
        </w:rPr>
        <w:t>28):</w:t>
      </w:r>
    </w:p>
    <w:p>
      <w:pPr>
        <w:spacing w:before="131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Step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6:</w:t>
      </w:r>
      <w:r>
        <w:rPr>
          <w:rFonts w:ascii="Georgia"/>
          <w:b/>
          <w:spacing w:val="26"/>
          <w:sz w:val="20"/>
        </w:rPr>
        <w:t> </w:t>
      </w:r>
      <w:r>
        <w:rPr>
          <w:rFonts w:ascii="Georgia"/>
          <w:b/>
          <w:sz w:val="20"/>
        </w:rPr>
        <w:t>Save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z w:val="20"/>
        </w:rPr>
        <w:t>Simulation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z w:val="20"/>
        </w:rPr>
        <w:t>to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Database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z w:val="20"/>
        </w:rPr>
        <w:t>(2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hours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z w:val="20"/>
        </w:rPr>
        <w:t>-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10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z w:val="20"/>
        </w:rPr>
        <w:t>AM-12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pacing w:val="-5"/>
          <w:sz w:val="20"/>
        </w:rPr>
        <w:t>PM)</w:t>
      </w:r>
    </w:p>
    <w:p>
      <w:pPr>
        <w:pStyle w:val="BodyText"/>
        <w:spacing w:before="125"/>
        <w:ind w:left="867"/>
      </w:pPr>
      <w:r>
        <w:rPr>
          <w:w w:val="110"/>
        </w:rPr>
        <w:t>Add</w:t>
      </w:r>
      <w:r>
        <w:rPr>
          <w:spacing w:val="5"/>
          <w:w w:val="110"/>
        </w:rPr>
        <w:t> </w:t>
      </w:r>
      <w:r>
        <w:rPr>
          <w:w w:val="110"/>
        </w:rPr>
        <w:t>to</w:t>
      </w:r>
      <w:r>
        <w:rPr>
          <w:spacing w:val="5"/>
          <w:w w:val="110"/>
        </w:rPr>
        <w:t> </w:t>
      </w:r>
      <w:r>
        <w:rPr>
          <w:rFonts w:ascii="Calibri"/>
          <w:spacing w:val="-2"/>
          <w:w w:val="110"/>
        </w:rPr>
        <w:t>backend/main.py</w:t>
      </w:r>
      <w:r>
        <w:rPr>
          <w:spacing w:val="-2"/>
          <w:w w:val="110"/>
        </w:rPr>
        <w:t>:</w:t>
      </w:r>
    </w:p>
    <w:p>
      <w:pPr>
        <w:spacing w:line="242" w:lineRule="exact" w:before="114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0"/>
          <w:sz w:val="20"/>
        </w:rPr>
        <w:t>from</w:t>
      </w:r>
      <w:r>
        <w:rPr>
          <w:rFonts w:ascii="Calibri"/>
          <w:b/>
          <w:color w:val="007F00"/>
          <w:spacing w:val="65"/>
          <w:w w:val="150"/>
          <w:sz w:val="20"/>
        </w:rPr>
        <w:t> </w:t>
      </w:r>
      <w:r>
        <w:rPr>
          <w:rFonts w:ascii="Calibri"/>
          <w:w w:val="110"/>
          <w:sz w:val="20"/>
        </w:rPr>
        <w:t>models</w:t>
      </w:r>
      <w:r>
        <w:rPr>
          <w:rFonts w:ascii="Calibri"/>
          <w:spacing w:val="66"/>
          <w:w w:val="150"/>
          <w:sz w:val="20"/>
        </w:rPr>
        <w:t> </w:t>
      </w:r>
      <w:r>
        <w:rPr>
          <w:rFonts w:ascii="Calibri"/>
          <w:b/>
          <w:color w:val="007F00"/>
          <w:w w:val="110"/>
          <w:sz w:val="20"/>
        </w:rPr>
        <w:t>import</w:t>
      </w:r>
      <w:r>
        <w:rPr>
          <w:rFonts w:ascii="Calibri"/>
          <w:b/>
          <w:color w:val="007F00"/>
          <w:spacing w:val="66"/>
          <w:w w:val="150"/>
          <w:sz w:val="20"/>
        </w:rPr>
        <w:t> </w:t>
      </w:r>
      <w:r>
        <w:rPr>
          <w:rFonts w:ascii="Calibri"/>
          <w:w w:val="110"/>
          <w:sz w:val="20"/>
        </w:rPr>
        <w:t>SaveSimulationRequest,</w:t>
      </w:r>
      <w:r>
        <w:rPr>
          <w:rFonts w:ascii="Calibri"/>
          <w:spacing w:val="65"/>
          <w:w w:val="150"/>
          <w:sz w:val="20"/>
        </w:rPr>
        <w:t> </w:t>
      </w:r>
      <w:r>
        <w:rPr>
          <w:rFonts w:ascii="Calibri"/>
          <w:spacing w:val="-2"/>
          <w:w w:val="110"/>
          <w:sz w:val="20"/>
        </w:rPr>
        <w:t>SimulationHistory</w:t>
      </w:r>
    </w:p>
    <w:p>
      <w:pPr>
        <w:spacing w:line="242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F00"/>
          <w:w w:val="115"/>
          <w:sz w:val="20"/>
        </w:rPr>
        <w:t>from</w:t>
      </w:r>
      <w:r>
        <w:rPr>
          <w:rFonts w:ascii="Calibri"/>
          <w:b/>
          <w:color w:val="007F00"/>
          <w:spacing w:val="40"/>
          <w:w w:val="115"/>
          <w:sz w:val="20"/>
        </w:rPr>
        <w:t> </w:t>
      </w:r>
      <w:r>
        <w:rPr>
          <w:rFonts w:ascii="Calibri"/>
          <w:w w:val="115"/>
          <w:sz w:val="20"/>
        </w:rPr>
        <w:t>typing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b/>
          <w:color w:val="007F00"/>
          <w:w w:val="115"/>
          <w:sz w:val="20"/>
        </w:rPr>
        <w:t>import</w:t>
      </w:r>
      <w:r>
        <w:rPr>
          <w:rFonts w:ascii="Calibri"/>
          <w:b/>
          <w:color w:val="007F00"/>
          <w:spacing w:val="40"/>
          <w:w w:val="115"/>
          <w:sz w:val="20"/>
        </w:rPr>
        <w:t> </w:t>
      </w:r>
      <w:r>
        <w:rPr>
          <w:rFonts w:ascii="Calibri"/>
          <w:spacing w:val="-4"/>
          <w:w w:val="115"/>
          <w:sz w:val="20"/>
        </w:rPr>
        <w:t>List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color w:val="7C8E28"/>
          <w:spacing w:val="-2"/>
          <w:w w:val="120"/>
        </w:rPr>
        <w:t>@app.post</w:t>
      </w:r>
      <w:r>
        <w:rPr>
          <w:rFonts w:ascii="Calibri"/>
          <w:spacing w:val="-2"/>
          <w:w w:val="120"/>
        </w:rPr>
        <w:t>(</w:t>
      </w:r>
      <w:r>
        <w:rPr>
          <w:rFonts w:ascii="Calibri"/>
          <w:color w:val="3F70A0"/>
          <w:spacing w:val="-2"/>
          <w:w w:val="120"/>
        </w:rPr>
        <w:t>"/simulation/save"</w:t>
      </w:r>
      <w:r>
        <w:rPr>
          <w:rFonts w:ascii="Calibri"/>
          <w:spacing w:val="-2"/>
          <w:w w:val="120"/>
        </w:rPr>
        <w:t>)</w:t>
      </w:r>
    </w:p>
    <w:p>
      <w:pPr>
        <w:spacing w:line="235" w:lineRule="auto" w:before="2"/>
        <w:ind w:left="1293" w:right="6375" w:hanging="419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async</w:t>
      </w:r>
      <w:r>
        <w:rPr>
          <w:rFonts w:ascii="Calibri"/>
          <w:b/>
          <w:color w:val="007021"/>
          <w:spacing w:val="40"/>
          <w:w w:val="115"/>
          <w:sz w:val="20"/>
        </w:rPr>
        <w:t>  </w:t>
      </w:r>
      <w:r>
        <w:rPr>
          <w:rFonts w:ascii="Calibri"/>
          <w:b/>
          <w:color w:val="007021"/>
          <w:w w:val="115"/>
          <w:sz w:val="20"/>
        </w:rPr>
        <w:t>def</w:t>
      </w:r>
      <w:r>
        <w:rPr>
          <w:rFonts w:ascii="Calibri"/>
          <w:b/>
          <w:color w:val="007021"/>
          <w:spacing w:val="40"/>
          <w:w w:val="115"/>
          <w:sz w:val="20"/>
        </w:rPr>
        <w:t>  </w:t>
      </w:r>
      <w:r>
        <w:rPr>
          <w:rFonts w:ascii="Calibri"/>
          <w:w w:val="115"/>
          <w:sz w:val="20"/>
        </w:rPr>
        <w:t>save_simulation(</w:t>
      </w:r>
      <w:r>
        <w:rPr>
          <w:rFonts w:ascii="Calibri"/>
          <w:spacing w:val="80"/>
          <w:w w:val="115"/>
          <w:sz w:val="20"/>
        </w:rPr>
        <w:t> </w:t>
      </w:r>
      <w:r>
        <w:rPr>
          <w:rFonts w:ascii="Calibri"/>
          <w:w w:val="115"/>
          <w:sz w:val="20"/>
        </w:rPr>
        <w:t>sim:</w:t>
      </w:r>
      <w:r>
        <w:rPr>
          <w:rFonts w:ascii="Calibri"/>
          <w:spacing w:val="40"/>
          <w:w w:val="115"/>
          <w:sz w:val="20"/>
        </w:rPr>
        <w:t> </w:t>
      </w:r>
      <w:r>
        <w:rPr>
          <w:rFonts w:ascii="Calibri"/>
          <w:w w:val="115"/>
          <w:sz w:val="20"/>
        </w:rPr>
        <w:t>SaveSimulationRequest,</w:t>
      </w:r>
    </w:p>
    <w:p>
      <w:pPr>
        <w:pStyle w:val="BodyText"/>
        <w:spacing w:line="223" w:lineRule="exact"/>
        <w:ind w:left="1293"/>
        <w:rPr>
          <w:rFonts w:ascii="Calibri"/>
        </w:rPr>
      </w:pPr>
      <w:r>
        <w:rPr>
          <w:rFonts w:ascii="Calibri"/>
          <w:w w:val="120"/>
        </w:rPr>
        <w:t>current_user:</w:t>
      </w:r>
      <w:r>
        <w:rPr>
          <w:rFonts w:ascii="Calibri"/>
          <w:spacing w:val="70"/>
          <w:w w:val="120"/>
        </w:rPr>
        <w:t> </w:t>
      </w:r>
      <w:r>
        <w:rPr>
          <w:rFonts w:ascii="Calibri"/>
          <w:color w:val="007F00"/>
          <w:w w:val="120"/>
        </w:rPr>
        <w:t>str</w:t>
      </w:r>
      <w:r>
        <w:rPr>
          <w:rFonts w:ascii="Calibri"/>
          <w:color w:val="007F00"/>
          <w:spacing w:val="71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71"/>
          <w:w w:val="120"/>
        </w:rPr>
        <w:t> </w:t>
      </w:r>
      <w:r>
        <w:rPr>
          <w:rFonts w:ascii="Calibri"/>
          <w:spacing w:val="-2"/>
          <w:w w:val="120"/>
        </w:rPr>
        <w:t>Depends(get_current_user)</w:t>
      </w:r>
    </w:p>
    <w:p>
      <w:pPr>
        <w:spacing w:line="242" w:lineRule="exact" w:before="12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"""Save</w:t>
      </w:r>
      <w:r>
        <w:rPr>
          <w:rFonts w:ascii="Cambria"/>
          <w:i/>
          <w:color w:val="60A0AF"/>
          <w:spacing w:val="37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simulation</w:t>
      </w:r>
      <w:r>
        <w:rPr>
          <w:rFonts w:ascii="Cambria"/>
          <w:i/>
          <w:color w:val="60A0AF"/>
          <w:spacing w:val="39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to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database"""</w:t>
      </w:r>
    </w:p>
    <w:p>
      <w:pPr>
        <w:pStyle w:val="BodyText"/>
        <w:spacing w:before="12"/>
        <w:rPr>
          <w:rFonts w:ascii="Cambria"/>
          <w:i/>
        </w:rPr>
      </w:pPr>
    </w:p>
    <w:p>
      <w:pPr>
        <w:pStyle w:val="BodyText"/>
        <w:spacing w:line="235" w:lineRule="auto"/>
        <w:ind w:left="1712" w:right="4196" w:hanging="419"/>
        <w:rPr>
          <w:rFonts w:ascii="Calibri"/>
        </w:rPr>
      </w:pPr>
      <w:r>
        <w:rPr>
          <w:rFonts w:ascii="Calibri"/>
          <w:w w:val="125"/>
        </w:rPr>
        <w:t>result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supabase.table(</w:t>
      </w:r>
      <w:r>
        <w:rPr>
          <w:rFonts w:ascii="Calibri"/>
          <w:color w:val="3F70A0"/>
          <w:w w:val="125"/>
        </w:rPr>
        <w:t>"simulations"</w:t>
      </w:r>
      <w:r>
        <w:rPr>
          <w:rFonts w:ascii="Calibri"/>
          <w:w w:val="125"/>
        </w:rPr>
        <w:t>).insert({ </w:t>
      </w:r>
      <w:r>
        <w:rPr>
          <w:rFonts w:ascii="Calibri"/>
          <w:color w:val="3F70A0"/>
          <w:w w:val="125"/>
        </w:rPr>
        <w:t>"user_id"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current_user,</w:t>
      </w:r>
    </w:p>
    <w:p>
      <w:pPr>
        <w:pStyle w:val="BodyText"/>
        <w:spacing w:line="235" w:lineRule="auto"/>
        <w:ind w:left="1712" w:right="3748"/>
        <w:rPr>
          <w:rFonts w:ascii="Calibri"/>
        </w:rPr>
      </w:pPr>
      <w:r>
        <w:rPr>
          <w:rFonts w:ascii="Calibri"/>
          <w:color w:val="3F70A0"/>
          <w:w w:val="125"/>
        </w:rPr>
        <w:t>"country"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sim.prediction_data.country, </w:t>
      </w:r>
      <w:r>
        <w:rPr>
          <w:rFonts w:ascii="Calibri"/>
          <w:color w:val="3F70A0"/>
          <w:w w:val="125"/>
        </w:rPr>
        <w:t>"region"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sim.prediction_data.region, </w:t>
      </w:r>
      <w:r>
        <w:rPr>
          <w:rFonts w:ascii="Calibri"/>
          <w:color w:val="3F70A0"/>
          <w:w w:val="125"/>
        </w:rPr>
        <w:t>"policy_type"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sim.prediction_data.policy_type,</w:t>
      </w:r>
    </w:p>
    <w:p>
      <w:pPr>
        <w:pStyle w:val="BodyText"/>
        <w:spacing w:line="235" w:lineRule="auto"/>
        <w:ind w:left="1712" w:right="2653"/>
        <w:rPr>
          <w:rFonts w:ascii="Calibri"/>
        </w:rPr>
      </w:pPr>
      <w:r>
        <w:rPr>
          <w:rFonts w:ascii="Calibri"/>
          <w:color w:val="3F70A0"/>
          <w:w w:val="120"/>
        </w:rPr>
        <w:t>"carbon_price_usd"</w:t>
      </w:r>
      <w:r>
        <w:rPr>
          <w:rFonts w:ascii="Calibri"/>
          <w:w w:val="120"/>
        </w:rPr>
        <w:t>:</w:t>
      </w:r>
      <w:r>
        <w:rPr>
          <w:rFonts w:ascii="Calibri"/>
          <w:spacing w:val="36"/>
          <w:w w:val="120"/>
        </w:rPr>
        <w:t> </w:t>
      </w:r>
      <w:r>
        <w:rPr>
          <w:rFonts w:ascii="Calibri"/>
          <w:w w:val="120"/>
        </w:rPr>
        <w:t>sim.prediction_data.carbon_price_usd, </w:t>
      </w:r>
      <w:r>
        <w:rPr>
          <w:rFonts w:ascii="Calibri"/>
          <w:color w:val="3F70A0"/>
          <w:w w:val="125"/>
        </w:rPr>
        <w:t>"year"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sim.prediction_data.year,</w:t>
      </w:r>
    </w:p>
    <w:p>
      <w:pPr>
        <w:pStyle w:val="BodyText"/>
        <w:spacing w:line="240" w:lineRule="exact"/>
        <w:ind w:left="1712"/>
        <w:rPr>
          <w:rFonts w:ascii="Calibri"/>
        </w:rPr>
      </w:pPr>
      <w:r>
        <w:rPr>
          <w:rFonts w:ascii="Calibri"/>
          <w:color w:val="3F70A0"/>
          <w:w w:val="110"/>
        </w:rPr>
        <w:t>"income_group"</w:t>
      </w:r>
      <w:r>
        <w:rPr>
          <w:rFonts w:ascii="Calibri"/>
          <w:w w:val="110"/>
        </w:rPr>
        <w:t>:</w:t>
      </w:r>
      <w:r>
        <w:rPr>
          <w:rFonts w:ascii="Calibri"/>
          <w:spacing w:val="67"/>
          <w:w w:val="150"/>
        </w:rPr>
        <w:t> </w:t>
      </w:r>
      <w:r>
        <w:rPr>
          <w:rFonts w:ascii="Calibri"/>
          <w:spacing w:val="-2"/>
          <w:w w:val="115"/>
        </w:rPr>
        <w:t>sim.prediction_data.income_group,</w:t>
      </w:r>
    </w:p>
    <w:p>
      <w:pPr>
        <w:pStyle w:val="BodyText"/>
        <w:spacing w:line="235" w:lineRule="auto" w:before="237"/>
        <w:ind w:left="1712"/>
        <w:rPr>
          <w:rFonts w:ascii="Calibri"/>
        </w:rPr>
      </w:pPr>
      <w:r>
        <w:rPr>
          <w:rFonts w:ascii="Calibri"/>
          <w:color w:val="3F70A0"/>
          <w:w w:val="125"/>
        </w:rPr>
        <w:t>"revenue_million"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sim.prediction_results.revenue_million, </w:t>
      </w:r>
      <w:r>
        <w:rPr>
          <w:rFonts w:ascii="Calibri"/>
          <w:color w:val="3F70A0"/>
          <w:w w:val="120"/>
        </w:rPr>
        <w:t>"abolishment_risk_percent"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sim.prediction_results.abolishment_risk_percent, </w:t>
      </w:r>
      <w:r>
        <w:rPr>
          <w:rFonts w:ascii="Calibri"/>
          <w:color w:val="3F70A0"/>
          <w:w w:val="125"/>
        </w:rPr>
        <w:t>"risk_category"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sim.prediction_results.risk_category,</w:t>
      </w:r>
    </w:p>
    <w:p>
      <w:pPr>
        <w:pStyle w:val="BodyText"/>
        <w:spacing w:line="240" w:lineRule="exact"/>
        <w:ind w:left="1712"/>
        <w:rPr>
          <w:rFonts w:ascii="Calibri"/>
        </w:rPr>
      </w:pPr>
      <w:r>
        <w:rPr>
          <w:rFonts w:ascii="Calibri"/>
          <w:color w:val="3F70A0"/>
          <w:w w:val="115"/>
        </w:rPr>
        <w:t>"coverage_percent"</w:t>
      </w:r>
      <w:r>
        <w:rPr>
          <w:rFonts w:ascii="Calibri"/>
          <w:w w:val="115"/>
        </w:rPr>
        <w:t>:</w:t>
      </w:r>
      <w:r>
        <w:rPr>
          <w:rFonts w:ascii="Calibri"/>
          <w:spacing w:val="59"/>
          <w:w w:val="115"/>
        </w:rPr>
        <w:t>   </w:t>
      </w:r>
      <w:r>
        <w:rPr>
          <w:rFonts w:ascii="Calibri"/>
          <w:spacing w:val="-2"/>
          <w:w w:val="115"/>
        </w:rPr>
        <w:t>sim.prediction_results.coverage_percent,</w:t>
      </w:r>
    </w:p>
    <w:p>
      <w:pPr>
        <w:pStyle w:val="BodyText"/>
        <w:spacing w:line="235" w:lineRule="auto" w:before="238"/>
        <w:ind w:left="1712" w:right="2653"/>
        <w:rPr>
          <w:rFonts w:ascii="Calibri"/>
        </w:rPr>
      </w:pPr>
      <w:r>
        <w:rPr>
          <w:rFonts w:ascii="Calibri"/>
          <w:color w:val="3F70A0"/>
          <w:w w:val="115"/>
        </w:rPr>
        <w:t>"co2_covered_mt"</w:t>
      </w:r>
      <w:r>
        <w:rPr>
          <w:rFonts w:ascii="Calibri"/>
          <w:w w:val="115"/>
        </w:rPr>
        <w:t>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sim.prediction_results.co2_covered_mt, </w:t>
      </w:r>
      <w:r>
        <w:rPr>
          <w:rFonts w:ascii="Calibri"/>
          <w:color w:val="3F70A0"/>
          <w:w w:val="110"/>
        </w:rPr>
        <w:t>"co2_reduced_mt"</w:t>
      </w:r>
      <w:r>
        <w:rPr>
          <w:rFonts w:ascii="Calibri"/>
          <w:w w:val="110"/>
        </w:rPr>
        <w:t>:</w:t>
      </w:r>
      <w:r>
        <w:rPr>
          <w:rFonts w:ascii="Calibri"/>
          <w:spacing w:val="63"/>
          <w:w w:val="120"/>
        </w:rPr>
        <w:t> </w:t>
      </w:r>
      <w:r>
        <w:rPr>
          <w:rFonts w:ascii="Calibri"/>
          <w:spacing w:val="-2"/>
          <w:w w:val="120"/>
        </w:rPr>
        <w:t>sim.prediction_results.co2_reduced_mt,</w:t>
      </w:r>
    </w:p>
    <w:p>
      <w:pPr>
        <w:pStyle w:val="BodyText"/>
        <w:spacing w:line="235" w:lineRule="auto"/>
        <w:ind w:left="1712"/>
        <w:rPr>
          <w:rFonts w:ascii="Calibri"/>
        </w:rPr>
      </w:pPr>
      <w:r>
        <w:rPr>
          <w:rFonts w:ascii="Calibri"/>
          <w:color w:val="3F70A0"/>
          <w:w w:val="115"/>
        </w:rPr>
        <w:t>"benchmarking_coverage_percentile"</w:t>
      </w:r>
      <w:r>
        <w:rPr>
          <w:rFonts w:ascii="Calibri"/>
          <w:w w:val="115"/>
        </w:rPr>
        <w:t>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sim.prediction_results.benchmarking_coverage_pe </w:t>
      </w:r>
      <w:r>
        <w:rPr>
          <w:rFonts w:ascii="Calibri"/>
          <w:color w:val="3F70A0"/>
          <w:w w:val="115"/>
        </w:rPr>
        <w:t>"benchmarking_revenue_percentile"</w:t>
      </w:r>
      <w:r>
        <w:rPr>
          <w:rFonts w:ascii="Calibri"/>
          <w:w w:val="115"/>
        </w:rPr>
        <w:t>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sim.prediction_results.benchmarking_revenue_perc </w:t>
      </w:r>
      <w:r>
        <w:rPr>
          <w:rFonts w:ascii="Calibri"/>
          <w:color w:val="3F70A0"/>
          <w:w w:val="125"/>
        </w:rPr>
        <w:t>"risk_adjusted_value_million"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sim.prediction_results.risk_adjusted_value_million, </w:t>
      </w:r>
      <w:r>
        <w:rPr>
          <w:rFonts w:ascii="Calibri"/>
          <w:color w:val="3F70A0"/>
          <w:w w:val="125"/>
        </w:rPr>
        <w:t>"cars_off_road_equivalent"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sim.prediction_results.cars_off_road_equivalent, </w:t>
      </w:r>
      <w:r>
        <w:rPr>
          <w:rFonts w:ascii="Calibri"/>
          <w:color w:val="3F70A0"/>
          <w:w w:val="125"/>
        </w:rPr>
        <w:t>"trees_planted_equivalent"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sim.prediction_results.trees_planted_equivalent,</w:t>
      </w:r>
    </w:p>
    <w:p>
      <w:pPr>
        <w:pStyle w:val="BodyText"/>
        <w:spacing w:line="235" w:lineRule="auto" w:before="238"/>
        <w:ind w:left="1712" w:right="4196"/>
        <w:rPr>
          <w:rFonts w:ascii="Calibri"/>
        </w:rPr>
      </w:pPr>
      <w:r>
        <w:rPr>
          <w:rFonts w:ascii="Calibri"/>
          <w:color w:val="3F70A0"/>
          <w:w w:val="115"/>
        </w:rPr>
        <w:t>"simulation_name"</w:t>
      </w:r>
      <w:r>
        <w:rPr>
          <w:rFonts w:ascii="Calibri"/>
          <w:w w:val="115"/>
        </w:rPr>
        <w:t>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w w:val="115"/>
        </w:rPr>
        <w:t>sim.simulation_name, </w:t>
      </w:r>
      <w:r>
        <w:rPr>
          <w:rFonts w:ascii="Calibri"/>
          <w:color w:val="3F70A0"/>
          <w:w w:val="120"/>
        </w:rPr>
        <w:t>"notes"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sim.notes</w:t>
      </w:r>
    </w:p>
    <w:p>
      <w:pPr>
        <w:pStyle w:val="BodyText"/>
        <w:spacing w:line="240" w:lineRule="exact"/>
        <w:ind w:left="1293"/>
        <w:rPr>
          <w:rFonts w:ascii="Calibri"/>
        </w:rPr>
      </w:pPr>
      <w:r>
        <w:rPr>
          <w:rFonts w:ascii="Calibri"/>
          <w:spacing w:val="-2"/>
          <w:w w:val="135"/>
        </w:rPr>
        <w:t>}).execute()</w:t>
      </w:r>
    </w:p>
    <w:p>
      <w:pPr>
        <w:spacing w:line="242" w:lineRule="exact"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8"/>
          <w:w w:val="155"/>
          <w:sz w:val="20"/>
        </w:rPr>
        <w:t> </w:t>
      </w:r>
      <w:r>
        <w:rPr>
          <w:rFonts w:ascii="Calibri"/>
          <w:b/>
          <w:color w:val="007021"/>
          <w:w w:val="140"/>
          <w:sz w:val="20"/>
        </w:rPr>
        <w:t>not</w:t>
      </w:r>
      <w:r>
        <w:rPr>
          <w:rFonts w:ascii="Calibri"/>
          <w:b/>
          <w:color w:val="007021"/>
          <w:spacing w:val="16"/>
          <w:w w:val="140"/>
          <w:sz w:val="20"/>
        </w:rPr>
        <w:t> </w:t>
      </w:r>
      <w:r>
        <w:rPr>
          <w:rFonts w:ascii="Calibri"/>
          <w:spacing w:val="-2"/>
          <w:w w:val="140"/>
          <w:sz w:val="20"/>
        </w:rPr>
        <w:t>result.data:</w:t>
      </w:r>
    </w:p>
    <w:p>
      <w:pPr>
        <w:pStyle w:val="BodyText"/>
        <w:spacing w:line="242" w:lineRule="exact"/>
        <w:ind w:left="1712"/>
        <w:rPr>
          <w:rFonts w:ascii="Calibri"/>
        </w:rPr>
      </w:pPr>
      <w:r>
        <w:rPr>
          <w:rFonts w:ascii="Calibri"/>
          <w:b/>
          <w:color w:val="007021"/>
          <w:w w:val="120"/>
        </w:rPr>
        <w:t>raise</w:t>
      </w:r>
      <w:r>
        <w:rPr>
          <w:rFonts w:ascii="Calibri"/>
          <w:b/>
          <w:color w:val="007021"/>
          <w:spacing w:val="48"/>
          <w:w w:val="120"/>
        </w:rPr>
        <w:t> </w:t>
      </w:r>
      <w:r>
        <w:rPr>
          <w:rFonts w:ascii="Calibri"/>
          <w:w w:val="120"/>
        </w:rPr>
        <w:t>HTTPException(status_code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A070"/>
          <w:w w:val="120"/>
        </w:rPr>
        <w:t>500</w:t>
      </w:r>
      <w:r>
        <w:rPr>
          <w:rFonts w:ascii="Calibri"/>
          <w:w w:val="120"/>
        </w:rPr>
        <w:t>,</w:t>
      </w:r>
      <w:r>
        <w:rPr>
          <w:rFonts w:ascii="Calibri"/>
          <w:spacing w:val="48"/>
          <w:w w:val="120"/>
        </w:rPr>
        <w:t> </w:t>
      </w:r>
      <w:r>
        <w:rPr>
          <w:rFonts w:ascii="Calibri"/>
          <w:w w:val="120"/>
        </w:rPr>
        <w:t>detail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"Failed</w:t>
      </w:r>
      <w:r>
        <w:rPr>
          <w:rFonts w:ascii="Calibri"/>
          <w:color w:val="3F70A0"/>
          <w:spacing w:val="49"/>
          <w:w w:val="120"/>
        </w:rPr>
        <w:t> </w:t>
      </w:r>
      <w:r>
        <w:rPr>
          <w:rFonts w:ascii="Calibri"/>
          <w:color w:val="3F70A0"/>
          <w:w w:val="120"/>
        </w:rPr>
        <w:t>to</w:t>
      </w:r>
      <w:r>
        <w:rPr>
          <w:rFonts w:ascii="Calibri"/>
          <w:color w:val="3F70A0"/>
          <w:spacing w:val="48"/>
          <w:w w:val="120"/>
        </w:rPr>
        <w:t> </w:t>
      </w:r>
      <w:r>
        <w:rPr>
          <w:rFonts w:ascii="Calibri"/>
          <w:color w:val="3F70A0"/>
          <w:w w:val="120"/>
        </w:rPr>
        <w:t>save</w:t>
      </w:r>
      <w:r>
        <w:rPr>
          <w:rFonts w:ascii="Calibri"/>
          <w:color w:val="3F70A0"/>
          <w:spacing w:val="49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simulation"</w:t>
      </w:r>
      <w:r>
        <w:rPr>
          <w:rFonts w:ascii="Calibri"/>
          <w:spacing w:val="-2"/>
          <w:w w:val="120"/>
        </w:rPr>
        <w:t>)</w:t>
      </w:r>
    </w:p>
    <w:p>
      <w:pPr>
        <w:pStyle w:val="BodyText"/>
        <w:spacing w:before="234"/>
        <w:ind w:left="1293"/>
        <w:rPr>
          <w:rFonts w:ascii="Calibri"/>
        </w:rPr>
      </w:pPr>
      <w:r>
        <w:rPr>
          <w:rFonts w:ascii="Calibri"/>
          <w:b/>
          <w:color w:val="007021"/>
          <w:w w:val="125"/>
        </w:rPr>
        <w:t>return</w:t>
      </w:r>
      <w:r>
        <w:rPr>
          <w:rFonts w:ascii="Calibri"/>
          <w:b/>
          <w:color w:val="007021"/>
          <w:spacing w:val="48"/>
          <w:w w:val="125"/>
        </w:rPr>
        <w:t> </w:t>
      </w:r>
      <w:r>
        <w:rPr>
          <w:rFonts w:ascii="Calibri"/>
          <w:w w:val="125"/>
        </w:rPr>
        <w:t>{</w:t>
      </w:r>
      <w:r>
        <w:rPr>
          <w:rFonts w:ascii="Calibri"/>
          <w:color w:val="3F70A0"/>
          <w:w w:val="125"/>
        </w:rPr>
        <w:t>"message"</w:t>
      </w:r>
      <w:r>
        <w:rPr>
          <w:rFonts w:ascii="Calibri"/>
          <w:w w:val="125"/>
        </w:rPr>
        <w:t>:</w:t>
      </w:r>
      <w:r>
        <w:rPr>
          <w:rFonts w:ascii="Calibri"/>
          <w:spacing w:val="49"/>
          <w:w w:val="125"/>
        </w:rPr>
        <w:t> </w:t>
      </w:r>
      <w:r>
        <w:rPr>
          <w:rFonts w:ascii="Calibri"/>
          <w:color w:val="3F70A0"/>
          <w:w w:val="125"/>
        </w:rPr>
        <w:t>"Simulation</w:t>
      </w:r>
      <w:r>
        <w:rPr>
          <w:rFonts w:ascii="Calibri"/>
          <w:color w:val="3F70A0"/>
          <w:spacing w:val="49"/>
          <w:w w:val="125"/>
        </w:rPr>
        <w:t> </w:t>
      </w:r>
      <w:r>
        <w:rPr>
          <w:rFonts w:ascii="Calibri"/>
          <w:color w:val="3F70A0"/>
          <w:w w:val="125"/>
        </w:rPr>
        <w:t>saved</w:t>
      </w:r>
      <w:r>
        <w:rPr>
          <w:rFonts w:ascii="Calibri"/>
          <w:color w:val="3F70A0"/>
          <w:spacing w:val="49"/>
          <w:w w:val="125"/>
        </w:rPr>
        <w:t> </w:t>
      </w:r>
      <w:r>
        <w:rPr>
          <w:rFonts w:ascii="Calibri"/>
          <w:color w:val="3F70A0"/>
          <w:w w:val="125"/>
        </w:rPr>
        <w:t>successfully"</w:t>
      </w:r>
      <w:r>
        <w:rPr>
          <w:rFonts w:ascii="Calibri"/>
          <w:w w:val="125"/>
        </w:rPr>
        <w:t>,</w:t>
      </w:r>
      <w:r>
        <w:rPr>
          <w:rFonts w:ascii="Calibri"/>
          <w:spacing w:val="49"/>
          <w:w w:val="125"/>
        </w:rPr>
        <w:t> </w:t>
      </w:r>
      <w:r>
        <w:rPr>
          <w:rFonts w:ascii="Calibri"/>
          <w:color w:val="3F70A0"/>
          <w:w w:val="125"/>
        </w:rPr>
        <w:t>"id"</w:t>
      </w:r>
      <w:r>
        <w:rPr>
          <w:rFonts w:ascii="Calibri"/>
          <w:w w:val="125"/>
        </w:rPr>
        <w:t>:</w:t>
      </w:r>
      <w:r>
        <w:rPr>
          <w:rFonts w:ascii="Calibri"/>
          <w:spacing w:val="48"/>
          <w:w w:val="125"/>
        </w:rPr>
        <w:t> </w:t>
      </w:r>
      <w:r>
        <w:rPr>
          <w:rFonts w:ascii="Calibri"/>
          <w:spacing w:val="-2"/>
          <w:w w:val="125"/>
        </w:rPr>
        <w:t>result.data[</w:t>
      </w:r>
      <w:r>
        <w:rPr>
          <w:rFonts w:ascii="Calibri"/>
          <w:color w:val="3FA070"/>
          <w:spacing w:val="-2"/>
          <w:w w:val="125"/>
        </w:rPr>
        <w:t>0</w:t>
      </w:r>
      <w:r>
        <w:rPr>
          <w:rFonts w:ascii="Calibri"/>
          <w:spacing w:val="-2"/>
          <w:w w:val="125"/>
        </w:rPr>
        <w:t>][</w:t>
      </w:r>
      <w:r>
        <w:rPr>
          <w:rFonts w:ascii="Calibri"/>
          <w:color w:val="3F70A0"/>
          <w:spacing w:val="-2"/>
          <w:w w:val="125"/>
        </w:rPr>
        <w:t>"id"</w:t>
      </w:r>
      <w:r>
        <w:rPr>
          <w:rFonts w:ascii="Calibri"/>
          <w:spacing w:val="-2"/>
          <w:w w:val="125"/>
        </w:rPr>
        <w:t>]}</w:t>
      </w:r>
    </w:p>
    <w:p>
      <w:pPr>
        <w:pStyle w:val="BodyText"/>
        <w:spacing w:after="0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color w:val="7C8E28"/>
          <w:w w:val="120"/>
        </w:rPr>
        <w:t>@app.get</w:t>
      </w:r>
      <w:r>
        <w:rPr>
          <w:rFonts w:ascii="Calibri"/>
          <w:w w:val="120"/>
        </w:rPr>
        <w:t>(</w:t>
      </w:r>
      <w:r>
        <w:rPr>
          <w:rFonts w:ascii="Calibri"/>
          <w:color w:val="3F70A0"/>
          <w:w w:val="120"/>
        </w:rPr>
        <w:t>"/simulation/history"</w:t>
      </w:r>
      <w:r>
        <w:rPr>
          <w:rFonts w:ascii="Calibri"/>
          <w:w w:val="120"/>
        </w:rPr>
        <w:t>,</w:t>
      </w:r>
      <w:r>
        <w:rPr>
          <w:rFonts w:ascii="Calibri"/>
          <w:spacing w:val="25"/>
          <w:w w:val="125"/>
        </w:rPr>
        <w:t>  </w:t>
      </w:r>
      <w:r>
        <w:rPr>
          <w:rFonts w:ascii="Calibri"/>
          <w:spacing w:val="-2"/>
          <w:w w:val="125"/>
        </w:rPr>
        <w:t>response_model</w:t>
      </w:r>
      <w:r>
        <w:rPr>
          <w:rFonts w:ascii="Calibri"/>
          <w:color w:val="666666"/>
          <w:spacing w:val="-2"/>
          <w:w w:val="125"/>
        </w:rPr>
        <w:t>=</w:t>
      </w:r>
      <w:r>
        <w:rPr>
          <w:rFonts w:ascii="Calibri"/>
          <w:spacing w:val="-2"/>
          <w:w w:val="125"/>
        </w:rPr>
        <w:t>List[SimulationHistory])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b/>
          <w:color w:val="007021"/>
          <w:w w:val="125"/>
        </w:rPr>
        <w:t>async</w:t>
      </w:r>
      <w:r>
        <w:rPr>
          <w:rFonts w:ascii="Calibri"/>
          <w:b/>
          <w:color w:val="007021"/>
          <w:spacing w:val="23"/>
          <w:w w:val="125"/>
        </w:rPr>
        <w:t> </w:t>
      </w:r>
      <w:r>
        <w:rPr>
          <w:rFonts w:ascii="Calibri"/>
          <w:b/>
          <w:color w:val="007021"/>
          <w:w w:val="125"/>
        </w:rPr>
        <w:t>def</w:t>
      </w:r>
      <w:r>
        <w:rPr>
          <w:rFonts w:ascii="Calibri"/>
          <w:b/>
          <w:color w:val="007021"/>
          <w:spacing w:val="23"/>
          <w:w w:val="125"/>
        </w:rPr>
        <w:t> </w:t>
      </w:r>
      <w:r>
        <w:rPr>
          <w:rFonts w:ascii="Calibri"/>
          <w:w w:val="125"/>
        </w:rPr>
        <w:t>get_simulation_history(current_user:</w:t>
      </w:r>
      <w:r>
        <w:rPr>
          <w:rFonts w:ascii="Calibri"/>
          <w:spacing w:val="23"/>
          <w:w w:val="125"/>
        </w:rPr>
        <w:t> </w:t>
      </w:r>
      <w:r>
        <w:rPr>
          <w:rFonts w:ascii="Calibri"/>
          <w:color w:val="007F00"/>
          <w:w w:val="125"/>
        </w:rPr>
        <w:t>str</w:t>
      </w:r>
      <w:r>
        <w:rPr>
          <w:rFonts w:ascii="Calibri"/>
          <w:color w:val="007F00"/>
          <w:spacing w:val="23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23"/>
          <w:w w:val="125"/>
        </w:rPr>
        <w:t> </w:t>
      </w:r>
      <w:r>
        <w:rPr>
          <w:rFonts w:ascii="Calibri"/>
          <w:spacing w:val="-2"/>
          <w:w w:val="125"/>
        </w:rPr>
        <w:t>Depends(get_current_user)):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5"/>
          <w:sz w:val="20"/>
        </w:rPr>
        <w:t>"""Get</w:t>
      </w:r>
      <w:r>
        <w:rPr>
          <w:rFonts w:ascii="Cambria"/>
          <w:i/>
          <w:color w:val="60A0AF"/>
          <w:spacing w:val="28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user's</w:t>
      </w:r>
      <w:r>
        <w:rPr>
          <w:rFonts w:ascii="Cambria"/>
          <w:i/>
          <w:color w:val="60A0AF"/>
          <w:spacing w:val="28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simulation</w:t>
      </w:r>
      <w:r>
        <w:rPr>
          <w:rFonts w:ascii="Cambria"/>
          <w:i/>
          <w:color w:val="60A0AF"/>
          <w:spacing w:val="28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history"""</w:t>
      </w:r>
    </w:p>
    <w:p>
      <w:pPr>
        <w:pStyle w:val="BodyText"/>
        <w:spacing w:before="9"/>
        <w:rPr>
          <w:rFonts w:ascii="Cambria"/>
          <w:i/>
        </w:rPr>
      </w:pP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w w:val="125"/>
        </w:rPr>
        <w:t>result</w:t>
      </w:r>
      <w:r>
        <w:rPr>
          <w:rFonts w:ascii="Calibri"/>
          <w:spacing w:val="43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4"/>
          <w:w w:val="125"/>
        </w:rPr>
        <w:t> </w:t>
      </w:r>
      <w:r>
        <w:rPr>
          <w:rFonts w:ascii="Calibri"/>
          <w:w w:val="125"/>
        </w:rPr>
        <w:t>supabase.table(</w:t>
      </w:r>
      <w:r>
        <w:rPr>
          <w:rFonts w:ascii="Calibri"/>
          <w:color w:val="3F70A0"/>
          <w:w w:val="125"/>
        </w:rPr>
        <w:t>"simulations"</w:t>
      </w:r>
      <w:r>
        <w:rPr>
          <w:rFonts w:ascii="Calibri"/>
          <w:w w:val="125"/>
        </w:rPr>
        <w:t>)</w:t>
      </w:r>
      <w:r>
        <w:rPr>
          <w:rFonts w:ascii="Calibri"/>
          <w:spacing w:val="44"/>
          <w:w w:val="125"/>
        </w:rPr>
        <w:t> </w:t>
      </w:r>
      <w:r>
        <w:rPr>
          <w:rFonts w:ascii="Calibri"/>
          <w:color w:val="666666"/>
          <w:spacing w:val="-10"/>
          <w:w w:val="125"/>
        </w:rPr>
        <w:t>\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35"/>
        </w:rPr>
        <w:t>.select(</w:t>
      </w:r>
      <w:r>
        <w:rPr>
          <w:rFonts w:ascii="Calibri"/>
          <w:color w:val="3F70A0"/>
          <w:w w:val="135"/>
        </w:rPr>
        <w:t>"*"</w:t>
      </w:r>
      <w:r>
        <w:rPr>
          <w:rFonts w:ascii="Calibri"/>
          <w:w w:val="135"/>
        </w:rPr>
        <w:t>)</w:t>
      </w:r>
      <w:r>
        <w:rPr>
          <w:rFonts w:ascii="Calibri"/>
          <w:spacing w:val="67"/>
          <w:w w:val="135"/>
        </w:rPr>
        <w:t> </w:t>
      </w:r>
      <w:r>
        <w:rPr>
          <w:rFonts w:ascii="Calibri"/>
          <w:color w:val="666666"/>
          <w:spacing w:val="-10"/>
          <w:w w:val="135"/>
        </w:rPr>
        <w:t>\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25"/>
        </w:rPr>
        <w:t>.eq(</w:t>
      </w:r>
      <w:r>
        <w:rPr>
          <w:rFonts w:ascii="Calibri"/>
          <w:color w:val="3F70A0"/>
          <w:w w:val="125"/>
        </w:rPr>
        <w:t>"user_id"</w:t>
      </w:r>
      <w:r>
        <w:rPr>
          <w:rFonts w:ascii="Calibri"/>
          <w:w w:val="125"/>
        </w:rPr>
        <w:t>,</w:t>
      </w:r>
      <w:r>
        <w:rPr>
          <w:rFonts w:ascii="Calibri"/>
          <w:spacing w:val="55"/>
          <w:w w:val="125"/>
        </w:rPr>
        <w:t> </w:t>
      </w:r>
      <w:r>
        <w:rPr>
          <w:rFonts w:ascii="Calibri"/>
          <w:w w:val="125"/>
        </w:rPr>
        <w:t>current_user)</w:t>
      </w:r>
      <w:r>
        <w:rPr>
          <w:rFonts w:ascii="Calibri"/>
          <w:spacing w:val="55"/>
          <w:w w:val="125"/>
        </w:rPr>
        <w:t> </w:t>
      </w:r>
      <w:r>
        <w:rPr>
          <w:rFonts w:ascii="Calibri"/>
          <w:color w:val="666666"/>
          <w:spacing w:val="-10"/>
          <w:w w:val="125"/>
        </w:rPr>
        <w:t>\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25"/>
        </w:rPr>
        <w:t>.order(</w:t>
      </w:r>
      <w:r>
        <w:rPr>
          <w:rFonts w:ascii="Calibri"/>
          <w:color w:val="3F70A0"/>
          <w:w w:val="125"/>
        </w:rPr>
        <w:t>"created_at"</w:t>
      </w:r>
      <w:r>
        <w:rPr>
          <w:rFonts w:ascii="Calibri"/>
          <w:w w:val="125"/>
        </w:rPr>
        <w:t>,</w:t>
      </w:r>
      <w:r>
        <w:rPr>
          <w:rFonts w:ascii="Calibri"/>
          <w:spacing w:val="13"/>
          <w:w w:val="125"/>
        </w:rPr>
        <w:t> </w:t>
      </w:r>
      <w:r>
        <w:rPr>
          <w:rFonts w:ascii="Calibri"/>
          <w:w w:val="125"/>
        </w:rPr>
        <w:t>desc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19167C"/>
          <w:w w:val="125"/>
        </w:rPr>
        <w:t>True</w:t>
      </w:r>
      <w:r>
        <w:rPr>
          <w:rFonts w:ascii="Calibri"/>
          <w:w w:val="125"/>
        </w:rPr>
        <w:t>)</w:t>
      </w:r>
      <w:r>
        <w:rPr>
          <w:rFonts w:ascii="Calibri"/>
          <w:spacing w:val="15"/>
          <w:w w:val="125"/>
        </w:rPr>
        <w:t> </w:t>
      </w:r>
      <w:r>
        <w:rPr>
          <w:rFonts w:ascii="Calibri"/>
          <w:color w:val="666666"/>
          <w:spacing w:val="-10"/>
          <w:w w:val="125"/>
        </w:rPr>
        <w:t>\</w:t>
      </w:r>
    </w:p>
    <w:p>
      <w:pPr>
        <w:pStyle w:val="BodyText"/>
        <w:spacing w:line="242" w:lineRule="exact"/>
        <w:ind w:left="1712"/>
        <w:rPr>
          <w:rFonts w:ascii="Calibri"/>
        </w:rPr>
      </w:pPr>
      <w:r>
        <w:rPr>
          <w:rFonts w:ascii="Calibri"/>
          <w:spacing w:val="-2"/>
          <w:w w:val="130"/>
        </w:rPr>
        <w:t>.execute()</w:t>
      </w:r>
    </w:p>
    <w:p>
      <w:pPr>
        <w:pStyle w:val="BodyText"/>
        <w:spacing w:line="480" w:lineRule="atLeast"/>
        <w:ind w:left="875" w:right="4196" w:firstLine="418"/>
        <w:rPr>
          <w:rFonts w:ascii="Calibri"/>
        </w:rPr>
      </w:pPr>
      <w:r>
        <w:rPr>
          <w:rFonts w:ascii="Calibri"/>
          <w:b/>
          <w:color w:val="007021"/>
          <w:w w:val="125"/>
        </w:rPr>
        <w:t>return</w:t>
      </w:r>
      <w:r>
        <w:rPr>
          <w:rFonts w:ascii="Calibri"/>
          <w:b/>
          <w:color w:val="007021"/>
          <w:spacing w:val="40"/>
          <w:w w:val="125"/>
        </w:rPr>
        <w:t> </w:t>
      </w:r>
      <w:r>
        <w:rPr>
          <w:rFonts w:ascii="Calibri"/>
          <w:w w:val="125"/>
        </w:rPr>
        <w:t>result.data </w:t>
      </w:r>
      <w:r>
        <w:rPr>
          <w:rFonts w:ascii="Calibri"/>
          <w:color w:val="7C8E28"/>
          <w:spacing w:val="-2"/>
          <w:w w:val="120"/>
        </w:rPr>
        <w:t>@app.get</w:t>
      </w:r>
      <w:r>
        <w:rPr>
          <w:rFonts w:ascii="Calibri"/>
          <w:spacing w:val="-2"/>
          <w:w w:val="120"/>
        </w:rPr>
        <w:t>(</w:t>
      </w:r>
      <w:r>
        <w:rPr>
          <w:rFonts w:ascii="Calibri"/>
          <w:color w:val="3F70A0"/>
          <w:spacing w:val="-2"/>
          <w:w w:val="120"/>
        </w:rPr>
        <w:t>"/simulation/{simulation_id}"</w:t>
      </w:r>
      <w:r>
        <w:rPr>
          <w:rFonts w:ascii="Calibri"/>
          <w:spacing w:val="-2"/>
          <w:w w:val="120"/>
        </w:rPr>
        <w:t>)</w:t>
      </w:r>
    </w:p>
    <w:p>
      <w:pPr>
        <w:spacing w:line="235" w:lineRule="auto" w:before="0"/>
        <w:ind w:left="1293" w:right="6943" w:hanging="419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spacing w:val="-2"/>
          <w:w w:val="125"/>
          <w:sz w:val="20"/>
        </w:rPr>
        <w:t>async</w:t>
      </w:r>
      <w:r>
        <w:rPr>
          <w:rFonts w:ascii="Calibri"/>
          <w:b/>
          <w:color w:val="007021"/>
          <w:spacing w:val="11"/>
          <w:w w:val="125"/>
          <w:sz w:val="20"/>
        </w:rPr>
        <w:t> </w:t>
      </w:r>
      <w:r>
        <w:rPr>
          <w:rFonts w:ascii="Calibri"/>
          <w:b/>
          <w:color w:val="007021"/>
          <w:spacing w:val="-2"/>
          <w:w w:val="125"/>
          <w:sz w:val="20"/>
        </w:rPr>
        <w:t>def</w:t>
      </w:r>
      <w:r>
        <w:rPr>
          <w:rFonts w:ascii="Calibri"/>
          <w:b/>
          <w:color w:val="007021"/>
          <w:spacing w:val="11"/>
          <w:w w:val="125"/>
          <w:sz w:val="20"/>
        </w:rPr>
        <w:t> </w:t>
      </w:r>
      <w:r>
        <w:rPr>
          <w:rFonts w:ascii="Calibri"/>
          <w:spacing w:val="-2"/>
          <w:w w:val="125"/>
          <w:sz w:val="20"/>
        </w:rPr>
        <w:t>get_simulation( </w:t>
      </w:r>
      <w:r>
        <w:rPr>
          <w:rFonts w:ascii="Calibri"/>
          <w:w w:val="130"/>
          <w:sz w:val="20"/>
        </w:rPr>
        <w:t>simulation_id:</w:t>
      </w:r>
      <w:r>
        <w:rPr>
          <w:rFonts w:ascii="Calibri"/>
          <w:spacing w:val="40"/>
          <w:w w:val="135"/>
          <w:sz w:val="20"/>
        </w:rPr>
        <w:t> </w:t>
      </w:r>
      <w:r>
        <w:rPr>
          <w:rFonts w:ascii="Calibri"/>
          <w:color w:val="007F00"/>
          <w:w w:val="135"/>
          <w:sz w:val="20"/>
        </w:rPr>
        <w:t>str</w:t>
      </w:r>
      <w:r>
        <w:rPr>
          <w:rFonts w:ascii="Calibri"/>
          <w:w w:val="135"/>
          <w:sz w:val="20"/>
        </w:rPr>
        <w:t>,</w:t>
      </w:r>
    </w:p>
    <w:p>
      <w:pPr>
        <w:pStyle w:val="BodyText"/>
        <w:spacing w:line="223" w:lineRule="exact"/>
        <w:ind w:left="1293"/>
        <w:rPr>
          <w:rFonts w:ascii="Calibri"/>
        </w:rPr>
      </w:pPr>
      <w:r>
        <w:rPr>
          <w:rFonts w:ascii="Calibri"/>
          <w:w w:val="120"/>
        </w:rPr>
        <w:t>current_user:</w:t>
      </w:r>
      <w:r>
        <w:rPr>
          <w:rFonts w:ascii="Calibri"/>
          <w:spacing w:val="70"/>
          <w:w w:val="120"/>
        </w:rPr>
        <w:t> </w:t>
      </w:r>
      <w:r>
        <w:rPr>
          <w:rFonts w:ascii="Calibri"/>
          <w:color w:val="007F00"/>
          <w:w w:val="120"/>
        </w:rPr>
        <w:t>str</w:t>
      </w:r>
      <w:r>
        <w:rPr>
          <w:rFonts w:ascii="Calibri"/>
          <w:color w:val="007F00"/>
          <w:spacing w:val="71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71"/>
          <w:w w:val="120"/>
        </w:rPr>
        <w:t> </w:t>
      </w:r>
      <w:r>
        <w:rPr>
          <w:rFonts w:ascii="Calibri"/>
          <w:spacing w:val="-2"/>
          <w:w w:val="120"/>
        </w:rPr>
        <w:t>Depends(get_current_user)</w:t>
      </w:r>
    </w:p>
    <w:p>
      <w:pPr>
        <w:spacing w:line="242" w:lineRule="exact" w:before="7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5"/>
          <w:sz w:val="20"/>
        </w:rPr>
        <w:t>"""Get</w:t>
      </w:r>
      <w:r>
        <w:rPr>
          <w:rFonts w:ascii="Cambria"/>
          <w:i/>
          <w:color w:val="60A0AF"/>
          <w:spacing w:val="75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specific</w:t>
      </w:r>
      <w:r>
        <w:rPr>
          <w:rFonts w:ascii="Cambria"/>
          <w:i/>
          <w:color w:val="60A0AF"/>
          <w:spacing w:val="75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simulation"""</w:t>
      </w:r>
    </w:p>
    <w:p>
      <w:pPr>
        <w:pStyle w:val="BodyText"/>
        <w:spacing w:before="9"/>
        <w:rPr>
          <w:rFonts w:ascii="Cambria"/>
          <w:i/>
        </w:rPr>
      </w:pP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w w:val="125"/>
        </w:rPr>
        <w:t>result</w:t>
      </w:r>
      <w:r>
        <w:rPr>
          <w:rFonts w:ascii="Calibri"/>
          <w:spacing w:val="43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4"/>
          <w:w w:val="125"/>
        </w:rPr>
        <w:t> </w:t>
      </w:r>
      <w:r>
        <w:rPr>
          <w:rFonts w:ascii="Calibri"/>
          <w:w w:val="125"/>
        </w:rPr>
        <w:t>supabase.table(</w:t>
      </w:r>
      <w:r>
        <w:rPr>
          <w:rFonts w:ascii="Calibri"/>
          <w:color w:val="3F70A0"/>
          <w:w w:val="125"/>
        </w:rPr>
        <w:t>"simulations"</w:t>
      </w:r>
      <w:r>
        <w:rPr>
          <w:rFonts w:ascii="Calibri"/>
          <w:w w:val="125"/>
        </w:rPr>
        <w:t>)</w:t>
      </w:r>
      <w:r>
        <w:rPr>
          <w:rFonts w:ascii="Calibri"/>
          <w:spacing w:val="44"/>
          <w:w w:val="125"/>
        </w:rPr>
        <w:t> </w:t>
      </w:r>
      <w:r>
        <w:rPr>
          <w:rFonts w:ascii="Calibri"/>
          <w:color w:val="666666"/>
          <w:spacing w:val="-10"/>
          <w:w w:val="125"/>
        </w:rPr>
        <w:t>\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35"/>
        </w:rPr>
        <w:t>.select(</w:t>
      </w:r>
      <w:r>
        <w:rPr>
          <w:rFonts w:ascii="Calibri"/>
          <w:color w:val="3F70A0"/>
          <w:w w:val="135"/>
        </w:rPr>
        <w:t>"*"</w:t>
      </w:r>
      <w:r>
        <w:rPr>
          <w:rFonts w:ascii="Calibri"/>
          <w:w w:val="135"/>
        </w:rPr>
        <w:t>)</w:t>
      </w:r>
      <w:r>
        <w:rPr>
          <w:rFonts w:ascii="Calibri"/>
          <w:spacing w:val="67"/>
          <w:w w:val="135"/>
        </w:rPr>
        <w:t> </w:t>
      </w:r>
      <w:r>
        <w:rPr>
          <w:rFonts w:ascii="Calibri"/>
          <w:color w:val="666666"/>
          <w:spacing w:val="-10"/>
          <w:w w:val="135"/>
        </w:rPr>
        <w:t>\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30"/>
        </w:rPr>
        <w:t>.eq(</w:t>
      </w:r>
      <w:r>
        <w:rPr>
          <w:rFonts w:ascii="Calibri"/>
          <w:color w:val="3F70A0"/>
          <w:w w:val="130"/>
        </w:rPr>
        <w:t>"id"</w:t>
      </w:r>
      <w:r>
        <w:rPr>
          <w:rFonts w:ascii="Calibri"/>
          <w:w w:val="130"/>
        </w:rPr>
        <w:t>,</w:t>
      </w:r>
      <w:r>
        <w:rPr>
          <w:rFonts w:ascii="Calibri"/>
          <w:spacing w:val="44"/>
          <w:w w:val="130"/>
        </w:rPr>
        <w:t> </w:t>
      </w:r>
      <w:r>
        <w:rPr>
          <w:rFonts w:ascii="Calibri"/>
          <w:w w:val="130"/>
        </w:rPr>
        <w:t>simulation_id)</w:t>
      </w:r>
      <w:r>
        <w:rPr>
          <w:rFonts w:ascii="Calibri"/>
          <w:spacing w:val="45"/>
          <w:w w:val="130"/>
        </w:rPr>
        <w:t> </w:t>
      </w:r>
      <w:r>
        <w:rPr>
          <w:rFonts w:ascii="Calibri"/>
          <w:color w:val="666666"/>
          <w:spacing w:val="-10"/>
          <w:w w:val="130"/>
        </w:rPr>
        <w:t>\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25"/>
        </w:rPr>
        <w:t>.eq(</w:t>
      </w:r>
      <w:r>
        <w:rPr>
          <w:rFonts w:ascii="Calibri"/>
          <w:color w:val="3F70A0"/>
          <w:w w:val="125"/>
        </w:rPr>
        <w:t>"user_id"</w:t>
      </w:r>
      <w:r>
        <w:rPr>
          <w:rFonts w:ascii="Calibri"/>
          <w:w w:val="125"/>
        </w:rPr>
        <w:t>,</w:t>
      </w:r>
      <w:r>
        <w:rPr>
          <w:rFonts w:ascii="Calibri"/>
          <w:spacing w:val="55"/>
          <w:w w:val="125"/>
        </w:rPr>
        <w:t> </w:t>
      </w:r>
      <w:r>
        <w:rPr>
          <w:rFonts w:ascii="Calibri"/>
          <w:w w:val="125"/>
        </w:rPr>
        <w:t>current_user)</w:t>
      </w:r>
      <w:r>
        <w:rPr>
          <w:rFonts w:ascii="Calibri"/>
          <w:spacing w:val="55"/>
          <w:w w:val="125"/>
        </w:rPr>
        <w:t> </w:t>
      </w:r>
      <w:r>
        <w:rPr>
          <w:rFonts w:ascii="Calibri"/>
          <w:color w:val="666666"/>
          <w:spacing w:val="-10"/>
          <w:w w:val="125"/>
        </w:rPr>
        <w:t>\</w:t>
      </w:r>
    </w:p>
    <w:p>
      <w:pPr>
        <w:pStyle w:val="BodyText"/>
        <w:spacing w:line="242" w:lineRule="exact"/>
        <w:ind w:left="1712"/>
        <w:rPr>
          <w:rFonts w:ascii="Calibri"/>
        </w:rPr>
      </w:pPr>
      <w:r>
        <w:rPr>
          <w:rFonts w:ascii="Calibri"/>
          <w:spacing w:val="-2"/>
          <w:w w:val="130"/>
        </w:rPr>
        <w:t>.execute()</w:t>
      </w:r>
    </w:p>
    <w:p>
      <w:pPr>
        <w:spacing w:line="242" w:lineRule="exact"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8"/>
          <w:w w:val="155"/>
          <w:sz w:val="20"/>
        </w:rPr>
        <w:t> </w:t>
      </w:r>
      <w:r>
        <w:rPr>
          <w:rFonts w:ascii="Calibri"/>
          <w:b/>
          <w:color w:val="007021"/>
          <w:w w:val="140"/>
          <w:sz w:val="20"/>
        </w:rPr>
        <w:t>not</w:t>
      </w:r>
      <w:r>
        <w:rPr>
          <w:rFonts w:ascii="Calibri"/>
          <w:b/>
          <w:color w:val="007021"/>
          <w:spacing w:val="16"/>
          <w:w w:val="140"/>
          <w:sz w:val="20"/>
        </w:rPr>
        <w:t> </w:t>
      </w:r>
      <w:r>
        <w:rPr>
          <w:rFonts w:ascii="Calibri"/>
          <w:spacing w:val="-2"/>
          <w:w w:val="140"/>
          <w:sz w:val="20"/>
        </w:rPr>
        <w:t>result.data:</w:t>
      </w:r>
    </w:p>
    <w:p>
      <w:pPr>
        <w:pStyle w:val="BodyText"/>
        <w:spacing w:line="242" w:lineRule="exact"/>
        <w:ind w:left="1712"/>
        <w:rPr>
          <w:rFonts w:ascii="Calibri"/>
        </w:rPr>
      </w:pPr>
      <w:r>
        <w:rPr>
          <w:rFonts w:ascii="Calibri"/>
          <w:b/>
          <w:color w:val="007021"/>
          <w:w w:val="120"/>
        </w:rPr>
        <w:t>raise</w:t>
      </w:r>
      <w:r>
        <w:rPr>
          <w:rFonts w:ascii="Calibri"/>
          <w:b/>
          <w:color w:val="007021"/>
          <w:spacing w:val="38"/>
          <w:w w:val="120"/>
        </w:rPr>
        <w:t> </w:t>
      </w:r>
      <w:r>
        <w:rPr>
          <w:rFonts w:ascii="Calibri"/>
          <w:w w:val="120"/>
        </w:rPr>
        <w:t>HTTPException(status_code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A070"/>
          <w:w w:val="120"/>
        </w:rPr>
        <w:t>404</w:t>
      </w:r>
      <w:r>
        <w:rPr>
          <w:rFonts w:ascii="Calibri"/>
          <w:w w:val="120"/>
        </w:rPr>
        <w:t>,</w:t>
      </w:r>
      <w:r>
        <w:rPr>
          <w:rFonts w:ascii="Calibri"/>
          <w:spacing w:val="37"/>
          <w:w w:val="120"/>
        </w:rPr>
        <w:t> </w:t>
      </w:r>
      <w:r>
        <w:rPr>
          <w:rFonts w:ascii="Calibri"/>
          <w:w w:val="120"/>
        </w:rPr>
        <w:t>detail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3F70A0"/>
          <w:w w:val="120"/>
        </w:rPr>
        <w:t>"Simulation</w:t>
      </w:r>
      <w:r>
        <w:rPr>
          <w:rFonts w:ascii="Calibri"/>
          <w:color w:val="3F70A0"/>
          <w:spacing w:val="38"/>
          <w:w w:val="120"/>
        </w:rPr>
        <w:t> </w:t>
      </w:r>
      <w:r>
        <w:rPr>
          <w:rFonts w:ascii="Calibri"/>
          <w:color w:val="3F70A0"/>
          <w:w w:val="120"/>
        </w:rPr>
        <w:t>not</w:t>
      </w:r>
      <w:r>
        <w:rPr>
          <w:rFonts w:ascii="Calibri"/>
          <w:color w:val="3F70A0"/>
          <w:spacing w:val="38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found"</w:t>
      </w:r>
      <w:r>
        <w:rPr>
          <w:rFonts w:ascii="Calibri"/>
          <w:spacing w:val="-2"/>
          <w:w w:val="120"/>
        </w:rPr>
        <w:t>)</w:t>
      </w:r>
    </w:p>
    <w:p>
      <w:pPr>
        <w:spacing w:before="23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13"/>
          <w:w w:val="130"/>
          <w:sz w:val="20"/>
        </w:rPr>
        <w:t> </w:t>
      </w:r>
      <w:r>
        <w:rPr>
          <w:rFonts w:ascii="Calibri"/>
          <w:spacing w:val="-2"/>
          <w:w w:val="130"/>
          <w:sz w:val="20"/>
        </w:rPr>
        <w:t>result.data[</w:t>
      </w:r>
      <w:r>
        <w:rPr>
          <w:rFonts w:ascii="Calibri"/>
          <w:color w:val="3FA070"/>
          <w:spacing w:val="-2"/>
          <w:w w:val="130"/>
          <w:sz w:val="20"/>
        </w:rPr>
        <w:t>0</w:t>
      </w:r>
      <w:r>
        <w:rPr>
          <w:rFonts w:ascii="Calibri"/>
          <w:spacing w:val="-2"/>
          <w:w w:val="130"/>
          <w:sz w:val="20"/>
        </w:rPr>
        <w:t>]</w:t>
      </w:r>
    </w:p>
    <w:p>
      <w:pPr>
        <w:pStyle w:val="Heading4"/>
        <w:spacing w:before="122"/>
      </w:pPr>
      <w:r>
        <w:rPr>
          <w:spacing w:val="-2"/>
        </w:rPr>
        <w:t>Step</w:t>
      </w:r>
      <w:r>
        <w:rPr>
          <w:spacing w:val="3"/>
        </w:rPr>
        <w:t> </w:t>
      </w:r>
      <w:r>
        <w:rPr>
          <w:spacing w:val="-2"/>
        </w:rPr>
        <w:t>7:</w:t>
      </w:r>
      <w:r>
        <w:rPr>
          <w:spacing w:val="22"/>
        </w:rPr>
        <w:t> </w:t>
      </w:r>
      <w:r>
        <w:rPr>
          <w:spacing w:val="-2"/>
        </w:rPr>
        <w:t>Utility</w:t>
      </w:r>
      <w:r>
        <w:rPr>
          <w:spacing w:val="4"/>
        </w:rPr>
        <w:t> </w:t>
      </w:r>
      <w:r>
        <w:rPr>
          <w:spacing w:val="-2"/>
        </w:rPr>
        <w:t>Endpoints</w:t>
      </w:r>
      <w:r>
        <w:rPr>
          <w:spacing w:val="4"/>
        </w:rPr>
        <w:t> </w:t>
      </w:r>
      <w:r>
        <w:rPr>
          <w:spacing w:val="-2"/>
        </w:rPr>
        <w:t>(30</w:t>
      </w:r>
      <w:r>
        <w:rPr>
          <w:spacing w:val="3"/>
        </w:rPr>
        <w:t> </w:t>
      </w:r>
      <w:r>
        <w:rPr>
          <w:spacing w:val="-2"/>
        </w:rPr>
        <w:t>minutes</w:t>
      </w:r>
      <w:r>
        <w:rPr>
          <w:spacing w:val="4"/>
        </w:rPr>
        <w:t> </w:t>
      </w:r>
      <w:r>
        <w:rPr>
          <w:spacing w:val="-2"/>
        </w:rPr>
        <w:t>-</w:t>
      </w:r>
      <w:r>
        <w:rPr>
          <w:spacing w:val="4"/>
        </w:rPr>
        <w:t> </w:t>
      </w:r>
      <w:r>
        <w:rPr>
          <w:spacing w:val="-2"/>
        </w:rPr>
        <w:t>12:00-12:30</w:t>
      </w:r>
      <w:r>
        <w:rPr>
          <w:spacing w:val="3"/>
        </w:rPr>
        <w:t> </w:t>
      </w:r>
      <w:r>
        <w:rPr>
          <w:spacing w:val="-5"/>
        </w:rPr>
        <w:t>PM)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color w:val="7C8E28"/>
          <w:spacing w:val="-2"/>
          <w:w w:val="120"/>
        </w:rPr>
        <w:t>@app.get</w:t>
      </w:r>
      <w:r>
        <w:rPr>
          <w:rFonts w:ascii="Calibri"/>
          <w:spacing w:val="-2"/>
          <w:w w:val="120"/>
        </w:rPr>
        <w:t>(</w:t>
      </w:r>
      <w:r>
        <w:rPr>
          <w:rFonts w:ascii="Calibri"/>
          <w:color w:val="3F70A0"/>
          <w:spacing w:val="-2"/>
          <w:w w:val="120"/>
        </w:rPr>
        <w:t>"/countries"</w:t>
      </w:r>
      <w:r>
        <w:rPr>
          <w:rFonts w:ascii="Calibri"/>
          <w:spacing w:val="-2"/>
          <w:w w:val="120"/>
        </w:rPr>
        <w:t>)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0"/>
          <w:sz w:val="20"/>
        </w:rPr>
        <w:t>async</w:t>
      </w:r>
      <w:r>
        <w:rPr>
          <w:rFonts w:ascii="Calibri"/>
          <w:b/>
          <w:color w:val="007021"/>
          <w:spacing w:val="24"/>
          <w:w w:val="120"/>
          <w:sz w:val="20"/>
        </w:rPr>
        <w:t> </w:t>
      </w:r>
      <w:r>
        <w:rPr>
          <w:rFonts w:ascii="Calibri"/>
          <w:b/>
          <w:color w:val="007021"/>
          <w:w w:val="120"/>
          <w:sz w:val="20"/>
        </w:rPr>
        <w:t>def</w:t>
      </w:r>
      <w:r>
        <w:rPr>
          <w:rFonts w:ascii="Calibri"/>
          <w:b/>
          <w:color w:val="007021"/>
          <w:spacing w:val="25"/>
          <w:w w:val="120"/>
          <w:sz w:val="20"/>
        </w:rPr>
        <w:t> </w:t>
      </w:r>
      <w:r>
        <w:rPr>
          <w:rFonts w:ascii="Calibri"/>
          <w:spacing w:val="-2"/>
          <w:w w:val="120"/>
          <w:sz w:val="20"/>
        </w:rPr>
        <w:t>get_countries():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5"/>
          <w:sz w:val="20"/>
        </w:rPr>
        <w:t>"""Get</w:t>
      </w:r>
      <w:r>
        <w:rPr>
          <w:rFonts w:ascii="Cambria"/>
          <w:i/>
          <w:color w:val="60A0AF"/>
          <w:spacing w:val="27"/>
          <w:w w:val="145"/>
          <w:sz w:val="20"/>
        </w:rPr>
        <w:t> </w:t>
      </w:r>
      <w:r>
        <w:rPr>
          <w:rFonts w:ascii="Cambria"/>
          <w:i/>
          <w:color w:val="60A0AF"/>
          <w:w w:val="145"/>
          <w:sz w:val="20"/>
        </w:rPr>
        <w:t>list</w:t>
      </w:r>
      <w:r>
        <w:rPr>
          <w:rFonts w:ascii="Cambria"/>
          <w:i/>
          <w:color w:val="60A0AF"/>
          <w:spacing w:val="27"/>
          <w:w w:val="14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of</w:t>
      </w:r>
      <w:r>
        <w:rPr>
          <w:rFonts w:ascii="Cambria"/>
          <w:i/>
          <w:color w:val="60A0AF"/>
          <w:spacing w:val="36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countries</w:t>
      </w:r>
      <w:r>
        <w:rPr>
          <w:rFonts w:ascii="Cambria"/>
          <w:i/>
          <w:color w:val="60A0AF"/>
          <w:spacing w:val="37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with</w:t>
      </w:r>
      <w:r>
        <w:rPr>
          <w:rFonts w:ascii="Cambria"/>
          <w:i/>
          <w:color w:val="60A0AF"/>
          <w:spacing w:val="36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historical</w:t>
      </w:r>
      <w:r>
        <w:rPr>
          <w:rFonts w:ascii="Cambria"/>
          <w:i/>
          <w:color w:val="60A0AF"/>
          <w:spacing w:val="36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carbon</w:t>
      </w:r>
      <w:r>
        <w:rPr>
          <w:rFonts w:ascii="Cambria"/>
          <w:i/>
          <w:color w:val="60A0AF"/>
          <w:spacing w:val="36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pricing</w:t>
      </w:r>
      <w:r>
        <w:rPr>
          <w:rFonts w:ascii="Cambria"/>
          <w:i/>
          <w:color w:val="60A0AF"/>
          <w:spacing w:val="36"/>
          <w:w w:val="125"/>
          <w:sz w:val="20"/>
        </w:rPr>
        <w:t> </w:t>
      </w:r>
      <w:r>
        <w:rPr>
          <w:rFonts w:ascii="Cambria"/>
          <w:i/>
          <w:color w:val="60A0AF"/>
          <w:spacing w:val="-2"/>
          <w:w w:val="125"/>
          <w:sz w:val="20"/>
        </w:rPr>
        <w:t>data"""</w:t>
      </w:r>
    </w:p>
    <w:p>
      <w:pPr>
        <w:spacing w:line="242" w:lineRule="exact" w:before="5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9"/>
          <w:w w:val="140"/>
          <w:sz w:val="20"/>
        </w:rPr>
        <w:t> </w:t>
      </w:r>
      <w:r>
        <w:rPr>
          <w:rFonts w:ascii="Calibri"/>
          <w:spacing w:val="-10"/>
          <w:w w:val="140"/>
          <w:sz w:val="20"/>
        </w:rPr>
        <w:t>{</w:t>
      </w:r>
    </w:p>
    <w:p>
      <w:pPr>
        <w:pStyle w:val="BodyText"/>
        <w:spacing w:line="235" w:lineRule="auto"/>
        <w:ind w:left="1712" w:right="2653"/>
        <w:rPr>
          <w:rFonts w:ascii="Calibri"/>
        </w:rPr>
      </w:pPr>
      <w:r>
        <w:rPr>
          <w:rFonts w:ascii="Calibri"/>
          <w:color w:val="3F70A0"/>
          <w:w w:val="110"/>
        </w:rPr>
        <w:t>"countries_with_data"</w:t>
      </w:r>
      <w:r>
        <w:rPr>
          <w:rFonts w:ascii="Calibri"/>
          <w:w w:val="110"/>
        </w:rPr>
        <w:t>:</w:t>
      </w:r>
      <w:r>
        <w:rPr>
          <w:rFonts w:ascii="Calibri"/>
          <w:spacing w:val="17"/>
          <w:w w:val="110"/>
        </w:rPr>
        <w:t> </w:t>
      </w:r>
      <w:r>
        <w:rPr>
          <w:rFonts w:ascii="Calibri"/>
          <w:w w:val="110"/>
        </w:rPr>
        <w:t>COUNTRIES_WITH_HISTORICAL_DATA, </w:t>
      </w:r>
      <w:r>
        <w:rPr>
          <w:rFonts w:ascii="Calibri"/>
          <w:color w:val="3F70A0"/>
          <w:w w:val="115"/>
        </w:rPr>
        <w:t>"total"</w:t>
      </w:r>
      <w:r>
        <w:rPr>
          <w:rFonts w:ascii="Calibri"/>
          <w:w w:val="115"/>
        </w:rPr>
        <w:t>:</w:t>
      </w:r>
      <w:r>
        <w:rPr>
          <w:rFonts w:ascii="Calibri"/>
          <w:spacing w:val="26"/>
          <w:w w:val="115"/>
        </w:rPr>
        <w:t> </w:t>
      </w:r>
      <w:r>
        <w:rPr>
          <w:rFonts w:ascii="Calibri"/>
          <w:color w:val="007F00"/>
          <w:w w:val="115"/>
        </w:rPr>
        <w:t>len</w:t>
      </w:r>
      <w:r>
        <w:rPr>
          <w:rFonts w:ascii="Calibri"/>
          <w:w w:val="115"/>
        </w:rPr>
        <w:t>(COUNTRIES_WITH_HISTORICAL_DATA)</w:t>
      </w:r>
    </w:p>
    <w:p>
      <w:pPr>
        <w:spacing w:line="241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color w:val="7C8E28"/>
          <w:spacing w:val="-2"/>
          <w:w w:val="115"/>
        </w:rPr>
        <w:t>@app.get</w:t>
      </w:r>
      <w:r>
        <w:rPr>
          <w:rFonts w:ascii="Calibri"/>
          <w:spacing w:val="-2"/>
          <w:w w:val="115"/>
        </w:rPr>
        <w:t>(</w:t>
      </w:r>
      <w:r>
        <w:rPr>
          <w:rFonts w:ascii="Calibri"/>
          <w:color w:val="3F70A0"/>
          <w:spacing w:val="-2"/>
          <w:w w:val="115"/>
        </w:rPr>
        <w:t>"/metadata"</w:t>
      </w:r>
      <w:r>
        <w:rPr>
          <w:rFonts w:ascii="Calibri"/>
          <w:spacing w:val="-2"/>
          <w:w w:val="115"/>
        </w:rPr>
        <w:t>)</w:t>
      </w:r>
    </w:p>
    <w:p>
      <w:pPr>
        <w:spacing w:line="239" w:lineRule="exact" w:before="0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async</w:t>
      </w:r>
      <w:r>
        <w:rPr>
          <w:rFonts w:ascii="Calibri"/>
          <w:b/>
          <w:color w:val="007021"/>
          <w:spacing w:val="45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def</w:t>
      </w:r>
      <w:r>
        <w:rPr>
          <w:rFonts w:ascii="Calibri"/>
          <w:b/>
          <w:color w:val="007021"/>
          <w:spacing w:val="45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get_metadata():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"""Get</w:t>
      </w:r>
      <w:r>
        <w:rPr>
          <w:rFonts w:ascii="Cambria"/>
          <w:i/>
          <w:color w:val="60A0AF"/>
          <w:spacing w:val="51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model</w:t>
      </w:r>
      <w:r>
        <w:rPr>
          <w:rFonts w:ascii="Cambria"/>
          <w:i/>
          <w:color w:val="60A0AF"/>
          <w:spacing w:val="5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performance</w:t>
      </w:r>
      <w:r>
        <w:rPr>
          <w:rFonts w:ascii="Cambria"/>
          <w:i/>
          <w:color w:val="60A0AF"/>
          <w:spacing w:val="52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metadata"""</w:t>
      </w:r>
    </w:p>
    <w:p>
      <w:pPr>
        <w:pStyle w:val="BodyText"/>
        <w:spacing w:line="235" w:lineRule="auto" w:before="8"/>
        <w:ind w:left="1712" w:right="2653" w:hanging="419"/>
        <w:rPr>
          <w:rFonts w:ascii="Calibri"/>
        </w:rPr>
      </w:pPr>
      <w:r>
        <w:rPr>
          <w:rFonts w:ascii="Calibri"/>
          <w:b/>
          <w:color w:val="007021"/>
          <w:spacing w:val="-2"/>
          <w:w w:val="125"/>
        </w:rPr>
        <w:t>with</w:t>
      </w:r>
      <w:r>
        <w:rPr>
          <w:rFonts w:ascii="Calibri"/>
          <w:b/>
          <w:color w:val="007021"/>
          <w:spacing w:val="22"/>
          <w:w w:val="125"/>
        </w:rPr>
        <w:t> </w:t>
      </w:r>
      <w:r>
        <w:rPr>
          <w:rFonts w:ascii="Calibri"/>
          <w:color w:val="007F00"/>
          <w:spacing w:val="-2"/>
          <w:w w:val="125"/>
        </w:rPr>
        <w:t>open</w:t>
      </w:r>
      <w:r>
        <w:rPr>
          <w:rFonts w:ascii="Calibri"/>
          <w:spacing w:val="-2"/>
          <w:w w:val="125"/>
        </w:rPr>
        <w:t>(</w:t>
      </w:r>
      <w:r>
        <w:rPr>
          <w:rFonts w:ascii="Calibri"/>
          <w:color w:val="3F70A0"/>
          <w:spacing w:val="-2"/>
          <w:w w:val="125"/>
        </w:rPr>
        <w:t>'../ML</w:t>
      </w:r>
      <w:r>
        <w:rPr>
          <w:rFonts w:ascii="Calibri"/>
          <w:color w:val="3F70A0"/>
          <w:spacing w:val="21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Model/model_metadata.json'</w:t>
      </w:r>
      <w:r>
        <w:rPr>
          <w:rFonts w:ascii="Calibri"/>
          <w:spacing w:val="-2"/>
          <w:w w:val="125"/>
        </w:rPr>
        <w:t>,</w:t>
      </w:r>
      <w:r>
        <w:rPr>
          <w:rFonts w:ascii="Calibri"/>
          <w:spacing w:val="19"/>
          <w:w w:val="130"/>
        </w:rPr>
        <w:t> </w:t>
      </w:r>
      <w:r>
        <w:rPr>
          <w:rFonts w:ascii="Calibri"/>
          <w:color w:val="3F70A0"/>
          <w:spacing w:val="-2"/>
          <w:w w:val="130"/>
        </w:rPr>
        <w:t>'r'</w:t>
      </w:r>
      <w:r>
        <w:rPr>
          <w:rFonts w:ascii="Calibri"/>
          <w:spacing w:val="-2"/>
          <w:w w:val="130"/>
        </w:rPr>
        <w:t>)</w:t>
      </w:r>
      <w:r>
        <w:rPr>
          <w:rFonts w:ascii="Calibri"/>
          <w:spacing w:val="19"/>
          <w:w w:val="130"/>
        </w:rPr>
        <w:t> </w:t>
      </w:r>
      <w:r>
        <w:rPr>
          <w:rFonts w:ascii="Calibri"/>
          <w:b/>
          <w:color w:val="007F00"/>
          <w:spacing w:val="-2"/>
          <w:w w:val="125"/>
        </w:rPr>
        <w:t>as</w:t>
      </w:r>
      <w:r>
        <w:rPr>
          <w:rFonts w:ascii="Calibri"/>
          <w:b/>
          <w:color w:val="007F00"/>
          <w:spacing w:val="19"/>
          <w:w w:val="130"/>
        </w:rPr>
        <w:t> </w:t>
      </w:r>
      <w:r>
        <w:rPr>
          <w:rFonts w:ascii="Calibri"/>
          <w:spacing w:val="-2"/>
          <w:w w:val="130"/>
        </w:rPr>
        <w:t>f: </w:t>
      </w:r>
      <w:r>
        <w:rPr>
          <w:rFonts w:ascii="Calibri"/>
          <w:w w:val="125"/>
        </w:rPr>
        <w:t>metadata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40"/>
          <w:w w:val="125"/>
        </w:rPr>
        <w:t> </w:t>
      </w:r>
      <w:r>
        <w:rPr>
          <w:rFonts w:ascii="Calibri"/>
          <w:w w:val="125"/>
        </w:rPr>
        <w:t>json.load(f)</w:t>
      </w:r>
    </w:p>
    <w:p>
      <w:pPr>
        <w:spacing w:line="240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15"/>
          <w:sz w:val="20"/>
        </w:rPr>
        <w:t>return</w:t>
      </w:r>
      <w:r>
        <w:rPr>
          <w:rFonts w:ascii="Calibri"/>
          <w:b/>
          <w:color w:val="007021"/>
          <w:spacing w:val="73"/>
          <w:w w:val="115"/>
          <w:sz w:val="20"/>
        </w:rPr>
        <w:t> </w:t>
      </w:r>
      <w:r>
        <w:rPr>
          <w:rFonts w:ascii="Calibri"/>
          <w:spacing w:val="-2"/>
          <w:w w:val="115"/>
          <w:sz w:val="20"/>
        </w:rPr>
        <w:t>metadata</w:t>
      </w:r>
    </w:p>
    <w:p>
      <w:pPr>
        <w:spacing w:after="0" w:line="240" w:lineRule="exact"/>
        <w:jc w:val="left"/>
        <w:rPr>
          <w:rFonts w:ascii="Calibri"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3"/>
        <w:rPr>
          <w:rFonts w:ascii="Calibri"/>
        </w:rPr>
      </w:pPr>
    </w:p>
    <w:p>
      <w:pPr>
        <w:spacing w:before="0"/>
        <w:ind w:left="997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By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z w:val="20"/>
        </w:rPr>
        <w:t>12:30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PM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Dec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28:</w:t>
      </w:r>
      <w:r>
        <w:rPr>
          <w:rFonts w:ascii="Georgia"/>
          <w:b/>
          <w:spacing w:val="25"/>
          <w:sz w:val="20"/>
        </w:rPr>
        <w:t> </w:t>
      </w:r>
      <w:r>
        <w:rPr>
          <w:rFonts w:ascii="Georgia"/>
          <w:b/>
          <w:sz w:val="20"/>
        </w:rPr>
        <w:t>Complete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backend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pacing w:val="-4"/>
          <w:sz w:val="20"/>
        </w:rPr>
        <w:t>done!</w:t>
      </w:r>
    </w:p>
    <w:p>
      <w:pPr>
        <w:pStyle w:val="BodyText"/>
        <w:spacing w:before="59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2790139</wp:posOffset>
                </wp:positionH>
                <wp:positionV relativeFrom="paragraph">
                  <wp:posOffset>197124</wp:posOffset>
                </wp:positionV>
                <wp:extent cx="2183130" cy="127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21633pt;width:171.9pt;height:.1pt;mso-position-horizontal-relative:page;mso-position-vertical-relative:paragraph;z-index:-15664640;mso-wrap-distance-left:0;mso-wrap-distance-right:0" id="docshape115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rFonts w:ascii="Georgia"/>
          <w:b/>
        </w:rPr>
      </w:pPr>
    </w:p>
    <w:p>
      <w:pPr>
        <w:pStyle w:val="Heading3"/>
        <w:numPr>
          <w:ilvl w:val="1"/>
          <w:numId w:val="70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4.5 FRONTEND IMPLEMENTATION GUIDE" w:id="157"/>
      <w:bookmarkEnd w:id="157"/>
      <w:r>
        <w:rPr>
          <w:b w:val="0"/>
        </w:rPr>
      </w:r>
      <w:r>
        <w:rPr>
          <w:w w:val="105"/>
        </w:rPr>
        <w:t>FRONTEND</w:t>
      </w:r>
      <w:r>
        <w:rPr>
          <w:spacing w:val="31"/>
          <w:w w:val="105"/>
        </w:rPr>
        <w:t> </w:t>
      </w:r>
      <w:r>
        <w:rPr>
          <w:w w:val="105"/>
        </w:rPr>
        <w:t>IMPLEMENTATION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GUIDE</w:t>
      </w:r>
    </w:p>
    <w:p>
      <w:pPr>
        <w:pStyle w:val="Heading4"/>
        <w:spacing w:before="141"/>
      </w:pPr>
      <w:r>
        <w:rPr/>
        <w:t>Dec</w:t>
      </w:r>
      <w:r>
        <w:rPr>
          <w:spacing w:val="10"/>
        </w:rPr>
        <w:t> </w:t>
      </w:r>
      <w:r>
        <w:rPr/>
        <w:t>29:</w:t>
      </w:r>
      <w:r>
        <w:rPr>
          <w:spacing w:val="31"/>
        </w:rPr>
        <w:t> </w:t>
      </w:r>
      <w:r>
        <w:rPr/>
        <w:t>Build</w:t>
      </w:r>
      <w:r>
        <w:rPr>
          <w:spacing w:val="11"/>
        </w:rPr>
        <w:t> </w:t>
      </w:r>
      <w:r>
        <w:rPr/>
        <w:t>React</w:t>
      </w:r>
      <w:r>
        <w:rPr>
          <w:spacing w:val="10"/>
        </w:rPr>
        <w:t> </w:t>
      </w:r>
      <w:r>
        <w:rPr>
          <w:spacing w:val="-2"/>
        </w:rPr>
        <w:t>Frontend</w:t>
      </w:r>
    </w:p>
    <w:p>
      <w:pPr>
        <w:pStyle w:val="BodyText"/>
        <w:spacing w:before="128"/>
        <w:ind w:left="875"/>
      </w:pPr>
      <w:r>
        <w:rPr>
          <w:w w:val="105"/>
        </w:rPr>
        <w:t>See</w:t>
      </w:r>
      <w:r>
        <w:rPr>
          <w:spacing w:val="4"/>
          <w:w w:val="105"/>
        </w:rPr>
        <w:t> </w:t>
      </w:r>
      <w:r>
        <w:rPr>
          <w:w w:val="105"/>
        </w:rPr>
        <w:t>DTS</w:t>
      </w:r>
      <w:r>
        <w:rPr>
          <w:spacing w:val="5"/>
          <w:w w:val="105"/>
        </w:rPr>
        <w:t> </w:t>
      </w:r>
      <w:r>
        <w:rPr>
          <w:w w:val="105"/>
        </w:rPr>
        <w:t>pages</w:t>
      </w:r>
      <w:r>
        <w:rPr>
          <w:spacing w:val="5"/>
          <w:w w:val="105"/>
        </w:rPr>
        <w:t> </w:t>
      </w:r>
      <w:r>
        <w:rPr>
          <w:w w:val="105"/>
        </w:rPr>
        <w:t>33-37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5"/>
          <w:w w:val="105"/>
        </w:rPr>
        <w:t> </w:t>
      </w:r>
      <w:r>
        <w:rPr>
          <w:w w:val="105"/>
        </w:rPr>
        <w:t>UI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mockups.</w:t>
      </w:r>
    </w:p>
    <w:p>
      <w:pPr>
        <w:spacing w:before="129"/>
        <w:ind w:left="87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Required</w:t>
      </w:r>
      <w:r>
        <w:rPr>
          <w:rFonts w:ascii="Georgia"/>
          <w:b/>
          <w:spacing w:val="19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Pages:</w:t>
      </w:r>
      <w:r>
        <w:rPr>
          <w:rFonts w:ascii="Georgia"/>
          <w:b/>
          <w:spacing w:val="36"/>
          <w:w w:val="105"/>
          <w:sz w:val="20"/>
        </w:rPr>
        <w:t> </w:t>
      </w:r>
      <w:r>
        <w:rPr>
          <w:w w:val="105"/>
          <w:sz w:val="20"/>
        </w:rPr>
        <w:t>1.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Login/Signup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(2-3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hours)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2.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Simulation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Page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(3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hours)</w:t>
      </w:r>
    </w:p>
    <w:p>
      <w:pPr>
        <w:pStyle w:val="BodyText"/>
        <w:spacing w:before="8"/>
        <w:ind w:left="870"/>
      </w:pPr>
      <w:r>
        <w:rPr>
          <w:w w:val="105"/>
        </w:rPr>
        <w:t>3.</w:t>
      </w:r>
      <w:r>
        <w:rPr>
          <w:spacing w:val="57"/>
          <w:w w:val="105"/>
        </w:rPr>
        <w:t> </w:t>
      </w:r>
      <w:r>
        <w:rPr>
          <w:w w:val="105"/>
        </w:rPr>
        <w:t>Compare</w:t>
      </w:r>
      <w:r>
        <w:rPr>
          <w:spacing w:val="23"/>
          <w:w w:val="105"/>
        </w:rPr>
        <w:t> </w:t>
      </w:r>
      <w:r>
        <w:rPr>
          <w:w w:val="105"/>
        </w:rPr>
        <w:t>Page</w:t>
      </w:r>
      <w:r>
        <w:rPr>
          <w:spacing w:val="23"/>
          <w:w w:val="105"/>
        </w:rPr>
        <w:t> </w:t>
      </w:r>
      <w:r>
        <w:rPr>
          <w:w w:val="105"/>
        </w:rPr>
        <w:t>(2</w:t>
      </w:r>
      <w:r>
        <w:rPr>
          <w:spacing w:val="23"/>
          <w:w w:val="105"/>
        </w:rPr>
        <w:t> </w:t>
      </w:r>
      <w:r>
        <w:rPr>
          <w:w w:val="105"/>
        </w:rPr>
        <w:t>hours)</w:t>
      </w:r>
      <w:r>
        <w:rPr>
          <w:spacing w:val="23"/>
          <w:w w:val="105"/>
        </w:rPr>
        <w:t> </w:t>
      </w:r>
      <w:r>
        <w:rPr>
          <w:w w:val="105"/>
        </w:rPr>
        <w:t>4.</w:t>
      </w:r>
      <w:r>
        <w:rPr>
          <w:spacing w:val="59"/>
          <w:w w:val="105"/>
        </w:rPr>
        <w:t> </w:t>
      </w:r>
      <w:r>
        <w:rPr>
          <w:w w:val="105"/>
        </w:rPr>
        <w:t>CO2</w:t>
      </w:r>
      <w:r>
        <w:rPr>
          <w:spacing w:val="23"/>
          <w:w w:val="105"/>
        </w:rPr>
        <w:t> </w:t>
      </w:r>
      <w:r>
        <w:rPr>
          <w:w w:val="105"/>
        </w:rPr>
        <w:t>Visualizations</w:t>
      </w:r>
      <w:r>
        <w:rPr>
          <w:spacing w:val="23"/>
          <w:w w:val="105"/>
        </w:rPr>
        <w:t> </w:t>
      </w:r>
      <w:r>
        <w:rPr>
          <w:w w:val="105"/>
        </w:rPr>
        <w:t>(2</w:t>
      </w:r>
      <w:r>
        <w:rPr>
          <w:spacing w:val="23"/>
          <w:w w:val="105"/>
        </w:rPr>
        <w:t> </w:t>
      </w:r>
      <w:r>
        <w:rPr>
          <w:w w:val="105"/>
        </w:rPr>
        <w:t>hours)</w:t>
      </w:r>
      <w:r>
        <w:rPr>
          <w:spacing w:val="23"/>
          <w:w w:val="105"/>
        </w:rPr>
        <w:t> </w:t>
      </w:r>
      <w:r>
        <w:rPr>
          <w:w w:val="105"/>
        </w:rPr>
        <w:t>5.</w:t>
      </w:r>
      <w:r>
        <w:rPr>
          <w:spacing w:val="58"/>
          <w:w w:val="105"/>
        </w:rPr>
        <w:t> </w:t>
      </w:r>
      <w:r>
        <w:rPr>
          <w:spacing w:val="-2"/>
          <w:w w:val="105"/>
        </w:rPr>
        <w:t>Benchmarking</w:t>
      </w:r>
    </w:p>
    <w:p>
      <w:pPr>
        <w:pStyle w:val="BodyText"/>
        <w:spacing w:before="9"/>
        <w:ind w:left="875"/>
      </w:pPr>
      <w:r>
        <w:rPr>
          <w:w w:val="105"/>
        </w:rPr>
        <w:t>Charts</w:t>
      </w:r>
      <w:r>
        <w:rPr>
          <w:spacing w:val="21"/>
          <w:w w:val="105"/>
        </w:rPr>
        <w:t> </w:t>
      </w:r>
      <w:r>
        <w:rPr>
          <w:w w:val="105"/>
        </w:rPr>
        <w:t>(1.5</w:t>
      </w:r>
      <w:r>
        <w:rPr>
          <w:spacing w:val="22"/>
          <w:w w:val="105"/>
        </w:rPr>
        <w:t> </w:t>
      </w:r>
      <w:r>
        <w:rPr>
          <w:w w:val="105"/>
        </w:rPr>
        <w:t>hours)</w:t>
      </w:r>
      <w:r>
        <w:rPr>
          <w:spacing w:val="21"/>
          <w:w w:val="105"/>
        </w:rPr>
        <w:t> </w:t>
      </w:r>
      <w:r>
        <w:rPr>
          <w:w w:val="105"/>
        </w:rPr>
        <w:t>6.</w:t>
      </w:r>
      <w:r>
        <w:rPr>
          <w:spacing w:val="47"/>
          <w:w w:val="105"/>
        </w:rPr>
        <w:t> </w:t>
      </w:r>
      <w:r>
        <w:rPr>
          <w:w w:val="105"/>
        </w:rPr>
        <w:t>Equivalency</w:t>
      </w:r>
      <w:r>
        <w:rPr>
          <w:spacing w:val="21"/>
          <w:w w:val="105"/>
        </w:rPr>
        <w:t> </w:t>
      </w:r>
      <w:r>
        <w:rPr>
          <w:w w:val="105"/>
        </w:rPr>
        <w:t>Cards</w:t>
      </w:r>
      <w:r>
        <w:rPr>
          <w:spacing w:val="22"/>
          <w:w w:val="105"/>
        </w:rPr>
        <w:t> </w:t>
      </w:r>
      <w:r>
        <w:rPr>
          <w:w w:val="105"/>
        </w:rPr>
        <w:t>(1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hour)</w:t>
      </w:r>
    </w:p>
    <w:p>
      <w:pPr>
        <w:spacing w:before="132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Total:</w:t>
      </w:r>
      <w:r>
        <w:rPr>
          <w:rFonts w:ascii="Georgia"/>
          <w:b/>
          <w:spacing w:val="25"/>
          <w:sz w:val="20"/>
        </w:rPr>
        <w:t> </w:t>
      </w:r>
      <w:r>
        <w:rPr>
          <w:rFonts w:ascii="Georgia"/>
          <w:b/>
          <w:sz w:val="20"/>
        </w:rPr>
        <w:t>11.5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hours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(full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day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Dec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pacing w:val="-5"/>
          <w:sz w:val="20"/>
        </w:rPr>
        <w:t>29)</w:t>
      </w:r>
    </w:p>
    <w:p>
      <w:pPr>
        <w:pStyle w:val="BodyText"/>
        <w:spacing w:before="59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2790139</wp:posOffset>
                </wp:positionH>
                <wp:positionV relativeFrom="paragraph">
                  <wp:posOffset>197159</wp:posOffset>
                </wp:positionV>
                <wp:extent cx="2183130" cy="127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24341pt;width:171.9pt;height:.1pt;mso-position-horizontal-relative:page;mso-position-vertical-relative:paragraph;z-index:-15664128;mso-wrap-distance-left:0;mso-wrap-distance-right:0" id="docshape116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rFonts w:ascii="Georgia"/>
          <w:b/>
        </w:rPr>
      </w:pPr>
    </w:p>
    <w:p>
      <w:pPr>
        <w:pStyle w:val="Heading3"/>
        <w:numPr>
          <w:ilvl w:val="1"/>
          <w:numId w:val="70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4.6 CRITICAL SUCCESS CRITERIA" w:id="158"/>
      <w:bookmarkEnd w:id="158"/>
      <w:r>
        <w:rPr>
          <w:b w:val="0"/>
        </w:rPr>
      </w:r>
      <w:r>
        <w:rPr>
          <w:w w:val="105"/>
        </w:rPr>
        <w:t>CRITICAL</w:t>
      </w:r>
      <w:r>
        <w:rPr>
          <w:spacing w:val="42"/>
          <w:w w:val="105"/>
        </w:rPr>
        <w:t> </w:t>
      </w:r>
      <w:r>
        <w:rPr>
          <w:w w:val="105"/>
        </w:rPr>
        <w:t>SUCCESS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CRITERIA</w:t>
      </w:r>
    </w:p>
    <w:p>
      <w:pPr>
        <w:spacing w:before="138"/>
        <w:ind w:left="875" w:right="0" w:firstLine="0"/>
        <w:jc w:val="left"/>
        <w:rPr>
          <w:sz w:val="20"/>
        </w:rPr>
      </w:pPr>
      <w:r>
        <w:rPr>
          <w:sz w:val="20"/>
        </w:rPr>
        <w:t>By</w:t>
      </w:r>
      <w:r>
        <w:rPr>
          <w:spacing w:val="16"/>
          <w:sz w:val="20"/>
        </w:rPr>
        <w:t> </w:t>
      </w:r>
      <w:r>
        <w:rPr>
          <w:rFonts w:ascii="Georgia"/>
          <w:b/>
          <w:sz w:val="20"/>
        </w:rPr>
        <w:t>Dec</w:t>
      </w:r>
      <w:r>
        <w:rPr>
          <w:rFonts w:ascii="Georgia"/>
          <w:b/>
          <w:spacing w:val="25"/>
          <w:sz w:val="20"/>
        </w:rPr>
        <w:t> </w:t>
      </w:r>
      <w:r>
        <w:rPr>
          <w:rFonts w:ascii="Georgia"/>
          <w:b/>
          <w:sz w:val="20"/>
        </w:rPr>
        <w:t>31</w:t>
      </w:r>
      <w:r>
        <w:rPr>
          <w:rFonts w:ascii="Georgia"/>
          <w:b/>
          <w:spacing w:val="24"/>
          <w:sz w:val="20"/>
        </w:rPr>
        <w:t> </w:t>
      </w:r>
      <w:r>
        <w:rPr>
          <w:rFonts w:ascii="Georgia"/>
          <w:b/>
          <w:sz w:val="20"/>
        </w:rPr>
        <w:t>midnight</w:t>
      </w:r>
      <w:r>
        <w:rPr>
          <w:sz w:val="20"/>
        </w:rPr>
        <w:t>,</w:t>
      </w:r>
      <w:r>
        <w:rPr>
          <w:spacing w:val="16"/>
          <w:sz w:val="20"/>
        </w:rPr>
        <w:t> </w:t>
      </w:r>
      <w:r>
        <w:rPr>
          <w:sz w:val="20"/>
        </w:rPr>
        <w:t>you</w:t>
      </w:r>
      <w:r>
        <w:rPr>
          <w:spacing w:val="16"/>
          <w:sz w:val="20"/>
        </w:rPr>
        <w:t> </w:t>
      </w:r>
      <w:r>
        <w:rPr>
          <w:sz w:val="20"/>
        </w:rPr>
        <w:t>MUST</w:t>
      </w:r>
      <w:r>
        <w:rPr>
          <w:spacing w:val="16"/>
          <w:sz w:val="20"/>
        </w:rPr>
        <w:t> </w:t>
      </w:r>
      <w:r>
        <w:rPr>
          <w:spacing w:val="-4"/>
          <w:sz w:val="20"/>
        </w:rPr>
        <w:t>have:</w:t>
      </w:r>
    </w:p>
    <w:p>
      <w:pPr>
        <w:pStyle w:val="BodyText"/>
        <w:spacing w:line="249" w:lineRule="auto" w:before="128"/>
        <w:ind w:left="875" w:right="2653" w:firstLine="141"/>
      </w:pPr>
      <w:r>
        <w:rPr>
          <w:rFonts w:ascii="Georgia"/>
          <w:b/>
          <w:w w:val="105"/>
        </w:rPr>
        <w:t>Backend</w:t>
      </w:r>
      <w:r>
        <w:rPr>
          <w:rFonts w:ascii="Georgia"/>
          <w:b/>
          <w:spacing w:val="35"/>
          <w:w w:val="105"/>
        </w:rPr>
        <w:t> </w:t>
      </w:r>
      <w:r>
        <w:rPr>
          <w:rFonts w:ascii="Georgia"/>
          <w:b/>
          <w:w w:val="105"/>
        </w:rPr>
        <w:t>(MUST):</w:t>
      </w:r>
      <w:r>
        <w:rPr>
          <w:rFonts w:ascii="Georgia"/>
          <w:b/>
          <w:spacing w:val="23"/>
          <w:w w:val="105"/>
        </w:rPr>
        <w:t> </w:t>
      </w:r>
      <w:r>
        <w:rPr>
          <w:w w:val="105"/>
        </w:rPr>
        <w:t>-</w:t>
      </w:r>
      <w:r>
        <w:rPr>
          <w:spacing w:val="24"/>
          <w:w w:val="105"/>
        </w:rPr>
        <w:t> </w:t>
      </w:r>
      <w:r>
        <w:rPr>
          <w:w w:val="105"/>
        </w:rPr>
        <w:t>[</w:t>
      </w:r>
      <w:r>
        <w:rPr>
          <w:spacing w:val="24"/>
          <w:w w:val="105"/>
        </w:rPr>
        <w:t> </w:t>
      </w:r>
      <w:r>
        <w:rPr>
          <w:w w:val="105"/>
        </w:rPr>
        <w:t>]</w:t>
      </w:r>
      <w:r>
        <w:rPr>
          <w:spacing w:val="24"/>
          <w:w w:val="105"/>
        </w:rPr>
        <w:t> </w:t>
      </w:r>
      <w:r>
        <w:rPr>
          <w:w w:val="105"/>
        </w:rPr>
        <w:t>User</w:t>
      </w:r>
      <w:r>
        <w:rPr>
          <w:spacing w:val="24"/>
          <w:w w:val="105"/>
        </w:rPr>
        <w:t> </w:t>
      </w:r>
      <w:r>
        <w:rPr>
          <w:w w:val="105"/>
        </w:rPr>
        <w:t>signup/login</w:t>
      </w:r>
      <w:r>
        <w:rPr>
          <w:spacing w:val="24"/>
          <w:w w:val="105"/>
        </w:rPr>
        <w:t> </w:t>
      </w:r>
      <w:r>
        <w:rPr>
          <w:w w:val="105"/>
        </w:rPr>
        <w:t>working</w:t>
      </w:r>
      <w:r>
        <w:rPr>
          <w:spacing w:val="24"/>
          <w:w w:val="105"/>
        </w:rPr>
        <w:t> </w:t>
      </w:r>
      <w:r>
        <w:rPr>
          <w:w w:val="105"/>
        </w:rPr>
        <w:t>-</w:t>
      </w:r>
      <w:r>
        <w:rPr>
          <w:spacing w:val="24"/>
          <w:w w:val="105"/>
        </w:rPr>
        <w:t> </w:t>
      </w:r>
      <w:r>
        <w:rPr>
          <w:w w:val="105"/>
        </w:rPr>
        <w:t>[</w:t>
      </w:r>
      <w:r>
        <w:rPr>
          <w:spacing w:val="24"/>
          <w:w w:val="105"/>
        </w:rPr>
        <w:t> </w:t>
      </w:r>
      <w:r>
        <w:rPr>
          <w:w w:val="105"/>
        </w:rPr>
        <w:t>]</w:t>
      </w:r>
      <w:r>
        <w:rPr>
          <w:spacing w:val="24"/>
          <w:w w:val="105"/>
        </w:rPr>
        <w:t> </w:t>
      </w:r>
      <w:r>
        <w:rPr>
          <w:w w:val="105"/>
        </w:rPr>
        <w:t>Database</w:t>
      </w:r>
      <w:r>
        <w:rPr>
          <w:spacing w:val="25"/>
          <w:w w:val="105"/>
        </w:rPr>
        <w:t> </w:t>
      </w:r>
      <w:r>
        <w:rPr>
          <w:w w:val="105"/>
        </w:rPr>
        <w:t>storing users</w:t>
      </w:r>
      <w:r>
        <w:rPr>
          <w:spacing w:val="1"/>
          <w:w w:val="110"/>
        </w:rPr>
        <w:t> </w:t>
      </w:r>
      <w:r>
        <w:rPr>
          <w:w w:val="110"/>
        </w:rPr>
        <w:t>+</w:t>
      </w:r>
      <w:r>
        <w:rPr>
          <w:spacing w:val="1"/>
          <w:w w:val="110"/>
        </w:rPr>
        <w:t> </w:t>
      </w:r>
      <w:r>
        <w:rPr>
          <w:w w:val="105"/>
        </w:rPr>
        <w:t>simulations</w:t>
      </w:r>
      <w:r>
        <w:rPr>
          <w:spacing w:val="4"/>
          <w:w w:val="105"/>
        </w:rPr>
        <w:t> </w:t>
      </w:r>
      <w:r>
        <w:rPr>
          <w:w w:val="105"/>
        </w:rPr>
        <w:t>-</w:t>
      </w:r>
      <w:r>
        <w:rPr>
          <w:spacing w:val="4"/>
          <w:w w:val="105"/>
        </w:rPr>
        <w:t> </w:t>
      </w:r>
      <w:r>
        <w:rPr>
          <w:w w:val="105"/>
        </w:rPr>
        <w:t>[</w:t>
      </w:r>
      <w:r>
        <w:rPr>
          <w:spacing w:val="4"/>
          <w:w w:val="105"/>
        </w:rPr>
        <w:t> </w:t>
      </w:r>
      <w:r>
        <w:rPr>
          <w:w w:val="105"/>
        </w:rPr>
        <w:t>]</w:t>
      </w:r>
      <w:r>
        <w:rPr>
          <w:spacing w:val="4"/>
          <w:w w:val="105"/>
        </w:rPr>
        <w:t> </w:t>
      </w:r>
      <w:r>
        <w:rPr>
          <w:w w:val="105"/>
        </w:rPr>
        <w:t>All</w:t>
      </w:r>
      <w:r>
        <w:rPr>
          <w:spacing w:val="4"/>
          <w:w w:val="105"/>
        </w:rPr>
        <w:t> </w:t>
      </w:r>
      <w:r>
        <w:rPr>
          <w:w w:val="105"/>
        </w:rPr>
        <w:t>3</w:t>
      </w:r>
      <w:r>
        <w:rPr>
          <w:spacing w:val="4"/>
          <w:w w:val="105"/>
        </w:rPr>
        <w:t> </w:t>
      </w:r>
      <w:r>
        <w:rPr>
          <w:w w:val="105"/>
        </w:rPr>
        <w:t>predictions</w:t>
      </w:r>
      <w:r>
        <w:rPr>
          <w:spacing w:val="4"/>
          <w:w w:val="105"/>
        </w:rPr>
        <w:t> </w:t>
      </w:r>
      <w:r>
        <w:rPr>
          <w:w w:val="105"/>
        </w:rPr>
        <w:t>working</w:t>
      </w:r>
      <w:r>
        <w:rPr>
          <w:spacing w:val="4"/>
          <w:w w:val="105"/>
        </w:rPr>
        <w:t> </w:t>
      </w:r>
      <w:r>
        <w:rPr>
          <w:w w:val="105"/>
        </w:rPr>
        <w:t>(Revenue,</w:t>
      </w:r>
      <w:r>
        <w:rPr>
          <w:spacing w:val="5"/>
          <w:w w:val="105"/>
        </w:rPr>
        <w:t> </w:t>
      </w:r>
      <w:r>
        <w:rPr>
          <w:w w:val="105"/>
        </w:rPr>
        <w:t>Success,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Coverage)</w:t>
      </w:r>
    </w:p>
    <w:p>
      <w:pPr>
        <w:pStyle w:val="BodyText"/>
        <w:spacing w:line="249" w:lineRule="auto"/>
        <w:ind w:left="875" w:right="2653" w:hanging="27"/>
      </w:pP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Decision</w:t>
      </w:r>
      <w:r>
        <w:rPr>
          <w:spacing w:val="40"/>
        </w:rPr>
        <w:t> </w:t>
      </w:r>
      <w:r>
        <w:rPr/>
        <w:t>21:</w:t>
      </w:r>
      <w:r>
        <w:rPr>
          <w:spacing w:val="80"/>
        </w:rPr>
        <w:t> </w:t>
      </w:r>
      <w:r>
        <w:rPr/>
        <w:t>Risk</w:t>
      </w:r>
      <w:r>
        <w:rPr>
          <w:spacing w:val="40"/>
        </w:rPr>
        <w:t> </w:t>
      </w:r>
      <w:r>
        <w:rPr/>
        <w:t>adjustment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countries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Decision</w:t>
      </w:r>
      <w:r>
        <w:rPr>
          <w:spacing w:val="40"/>
        </w:rPr>
        <w:t> </w:t>
      </w:r>
      <w:r>
        <w:rPr/>
        <w:t>22:</w:t>
      </w:r>
      <w:r>
        <w:rPr>
          <w:spacing w:val="88"/>
        </w:rPr>
        <w:t> </w:t>
      </w:r>
      <w:r>
        <w:rPr/>
        <w:t>CO2</w:t>
      </w:r>
      <w:r>
        <w:rPr/>
        <w:t> calculations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Save</w:t>
      </w:r>
      <w:r>
        <w:rPr>
          <w:spacing w:val="40"/>
        </w:rPr>
        <w:t> </w:t>
      </w:r>
      <w:r>
        <w:rPr/>
        <w:t>simulation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DB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Get</w:t>
      </w:r>
      <w:r>
        <w:rPr>
          <w:spacing w:val="40"/>
        </w:rPr>
        <w:t> </w:t>
      </w:r>
      <w:r>
        <w:rPr/>
        <w:t>simulation</w:t>
      </w:r>
      <w:r>
        <w:rPr>
          <w:spacing w:val="40"/>
        </w:rPr>
        <w:t> </w:t>
      </w:r>
      <w:r>
        <w:rPr/>
        <w:t>history</w:t>
      </w:r>
    </w:p>
    <w:p>
      <w:pPr>
        <w:spacing w:before="118"/>
        <w:ind w:left="998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Backend</w:t>
      </w:r>
      <w:r>
        <w:rPr>
          <w:rFonts w:ascii="Georgia"/>
          <w:b/>
          <w:spacing w:val="22"/>
          <w:sz w:val="20"/>
        </w:rPr>
        <w:t> </w:t>
      </w:r>
      <w:r>
        <w:rPr>
          <w:rFonts w:ascii="Georgia"/>
          <w:b/>
          <w:sz w:val="20"/>
        </w:rPr>
        <w:t>(SHOULD</w:t>
      </w:r>
      <w:r>
        <w:rPr>
          <w:rFonts w:ascii="Georgia"/>
          <w:b/>
          <w:spacing w:val="23"/>
          <w:sz w:val="20"/>
        </w:rPr>
        <w:t> </w:t>
      </w:r>
      <w:r>
        <w:rPr>
          <w:rFonts w:ascii="Georgia"/>
          <w:b/>
          <w:sz w:val="20"/>
        </w:rPr>
        <w:t>-</w:t>
      </w:r>
      <w:r>
        <w:rPr>
          <w:rFonts w:ascii="Georgia"/>
          <w:b/>
          <w:spacing w:val="22"/>
          <w:sz w:val="20"/>
        </w:rPr>
        <w:t> </w:t>
      </w:r>
      <w:r>
        <w:rPr>
          <w:rFonts w:ascii="Georgia"/>
          <w:b/>
          <w:sz w:val="20"/>
        </w:rPr>
        <w:t>High</w:t>
      </w:r>
      <w:r>
        <w:rPr>
          <w:rFonts w:ascii="Georgia"/>
          <w:b/>
          <w:spacing w:val="23"/>
          <w:sz w:val="20"/>
        </w:rPr>
        <w:t> </w:t>
      </w:r>
      <w:r>
        <w:rPr>
          <w:rFonts w:ascii="Georgia"/>
          <w:b/>
          <w:sz w:val="20"/>
        </w:rPr>
        <w:t>Impact):</w:t>
      </w:r>
      <w:r>
        <w:rPr>
          <w:rFonts w:ascii="Georgia"/>
          <w:b/>
          <w:spacing w:val="35"/>
          <w:sz w:val="20"/>
        </w:rPr>
        <w:t> </w:t>
      </w:r>
      <w:r>
        <w:rPr>
          <w:sz w:val="20"/>
        </w:rPr>
        <w:t>-</w:t>
      </w:r>
      <w:r>
        <w:rPr>
          <w:spacing w:val="15"/>
          <w:sz w:val="20"/>
        </w:rPr>
        <w:t> </w:t>
      </w:r>
      <w:r>
        <w:rPr>
          <w:sz w:val="20"/>
        </w:rPr>
        <w:t>[</w:t>
      </w:r>
      <w:r>
        <w:rPr>
          <w:spacing w:val="14"/>
          <w:sz w:val="20"/>
        </w:rPr>
        <w:t> </w:t>
      </w:r>
      <w:r>
        <w:rPr>
          <w:sz w:val="20"/>
        </w:rPr>
        <w:t>]</w:t>
      </w:r>
      <w:r>
        <w:rPr>
          <w:spacing w:val="14"/>
          <w:sz w:val="20"/>
        </w:rPr>
        <w:t> </w:t>
      </w:r>
      <w:r>
        <w:rPr>
          <w:sz w:val="20"/>
        </w:rPr>
        <w:t>Decision</w:t>
      </w:r>
      <w:r>
        <w:rPr>
          <w:spacing w:val="15"/>
          <w:sz w:val="20"/>
        </w:rPr>
        <w:t> </w:t>
      </w:r>
      <w:r>
        <w:rPr>
          <w:sz w:val="20"/>
        </w:rPr>
        <w:t>23:</w:t>
      </w:r>
      <w:r>
        <w:rPr>
          <w:spacing w:val="36"/>
          <w:sz w:val="20"/>
        </w:rPr>
        <w:t> </w:t>
      </w:r>
      <w:r>
        <w:rPr>
          <w:sz w:val="20"/>
        </w:rPr>
        <w:t>Benchmarking</w:t>
      </w:r>
      <w:r>
        <w:rPr>
          <w:spacing w:val="15"/>
          <w:sz w:val="20"/>
        </w:rPr>
        <w:t> </w:t>
      </w:r>
      <w:r>
        <w:rPr>
          <w:sz w:val="20"/>
        </w:rPr>
        <w:t>-</w:t>
      </w:r>
      <w:r>
        <w:rPr>
          <w:spacing w:val="14"/>
          <w:sz w:val="20"/>
        </w:rPr>
        <w:t> </w:t>
      </w:r>
      <w:r>
        <w:rPr>
          <w:spacing w:val="-10"/>
          <w:sz w:val="20"/>
        </w:rPr>
        <w:t>[</w:t>
      </w:r>
    </w:p>
    <w:p>
      <w:pPr>
        <w:pStyle w:val="BodyText"/>
        <w:spacing w:before="9"/>
        <w:ind w:left="875"/>
      </w:pPr>
      <w:r>
        <w:rPr>
          <w:w w:val="105"/>
        </w:rPr>
        <w:t>]</w:t>
      </w:r>
      <w:r>
        <w:rPr>
          <w:spacing w:val="2"/>
          <w:w w:val="105"/>
        </w:rPr>
        <w:t> </w:t>
      </w:r>
      <w:r>
        <w:rPr>
          <w:w w:val="105"/>
        </w:rPr>
        <w:t>Decision</w:t>
      </w:r>
      <w:r>
        <w:rPr>
          <w:spacing w:val="2"/>
          <w:w w:val="105"/>
        </w:rPr>
        <w:t> </w:t>
      </w:r>
      <w:r>
        <w:rPr>
          <w:w w:val="105"/>
        </w:rPr>
        <w:t>23:</w:t>
      </w:r>
      <w:r>
        <w:rPr>
          <w:spacing w:val="20"/>
          <w:w w:val="105"/>
        </w:rPr>
        <w:t> </w:t>
      </w:r>
      <w:r>
        <w:rPr>
          <w:w w:val="105"/>
        </w:rPr>
        <w:t>Risk-Adjusted</w:t>
      </w:r>
      <w:r>
        <w:rPr>
          <w:spacing w:val="2"/>
          <w:w w:val="105"/>
        </w:rPr>
        <w:t> </w:t>
      </w:r>
      <w:r>
        <w:rPr>
          <w:w w:val="105"/>
        </w:rPr>
        <w:t>Value</w:t>
      </w:r>
      <w:r>
        <w:rPr>
          <w:spacing w:val="3"/>
          <w:w w:val="105"/>
        </w:rPr>
        <w:t> </w:t>
      </w:r>
      <w:r>
        <w:rPr>
          <w:w w:val="105"/>
        </w:rPr>
        <w:t>-</w:t>
      </w:r>
      <w:r>
        <w:rPr>
          <w:spacing w:val="2"/>
          <w:w w:val="105"/>
        </w:rPr>
        <w:t> </w:t>
      </w:r>
      <w:r>
        <w:rPr>
          <w:w w:val="105"/>
        </w:rPr>
        <w:t>[</w:t>
      </w:r>
      <w:r>
        <w:rPr>
          <w:spacing w:val="2"/>
          <w:w w:val="105"/>
        </w:rPr>
        <w:t> </w:t>
      </w:r>
      <w:r>
        <w:rPr>
          <w:w w:val="105"/>
        </w:rPr>
        <w:t>]</w:t>
      </w:r>
      <w:r>
        <w:rPr>
          <w:spacing w:val="2"/>
          <w:w w:val="105"/>
        </w:rPr>
        <w:t> </w:t>
      </w:r>
      <w:r>
        <w:rPr>
          <w:w w:val="105"/>
        </w:rPr>
        <w:t>Decision</w:t>
      </w:r>
      <w:r>
        <w:rPr>
          <w:spacing w:val="2"/>
          <w:w w:val="105"/>
        </w:rPr>
        <w:t> </w:t>
      </w:r>
      <w:r>
        <w:rPr>
          <w:w w:val="105"/>
        </w:rPr>
        <w:t>23: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Equivalencies</w:t>
      </w:r>
    </w:p>
    <w:p>
      <w:pPr>
        <w:spacing w:before="129"/>
        <w:ind w:left="979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Frontend</w:t>
      </w:r>
      <w:r>
        <w:rPr>
          <w:rFonts w:ascii="Georgia"/>
          <w:b/>
          <w:spacing w:val="14"/>
          <w:sz w:val="20"/>
        </w:rPr>
        <w:t> </w:t>
      </w:r>
      <w:r>
        <w:rPr>
          <w:rFonts w:ascii="Georgia"/>
          <w:b/>
          <w:sz w:val="20"/>
        </w:rPr>
        <w:t>(MUST):</w:t>
      </w:r>
      <w:r>
        <w:rPr>
          <w:rFonts w:ascii="Georgia"/>
          <w:b/>
          <w:spacing w:val="6"/>
          <w:sz w:val="20"/>
        </w:rPr>
        <w:t> </w:t>
      </w:r>
      <w:r>
        <w:rPr>
          <w:sz w:val="20"/>
        </w:rPr>
        <w:t>-</w:t>
      </w:r>
      <w:r>
        <w:rPr>
          <w:spacing w:val="7"/>
          <w:sz w:val="20"/>
        </w:rPr>
        <w:t> </w:t>
      </w:r>
      <w:r>
        <w:rPr>
          <w:sz w:val="20"/>
        </w:rPr>
        <w:t>[</w:t>
      </w:r>
      <w:r>
        <w:rPr>
          <w:spacing w:val="6"/>
          <w:sz w:val="20"/>
        </w:rPr>
        <w:t> </w:t>
      </w:r>
      <w:r>
        <w:rPr>
          <w:sz w:val="20"/>
        </w:rPr>
        <w:t>]</w:t>
      </w:r>
      <w:r>
        <w:rPr>
          <w:spacing w:val="6"/>
          <w:sz w:val="20"/>
        </w:rPr>
        <w:t> </w:t>
      </w:r>
      <w:r>
        <w:rPr>
          <w:sz w:val="20"/>
        </w:rPr>
        <w:t>Login/Signup</w:t>
      </w:r>
      <w:r>
        <w:rPr>
          <w:spacing w:val="6"/>
          <w:sz w:val="20"/>
        </w:rPr>
        <w:t> </w:t>
      </w:r>
      <w:r>
        <w:rPr>
          <w:sz w:val="20"/>
        </w:rPr>
        <w:t>pages</w:t>
      </w:r>
      <w:r>
        <w:rPr>
          <w:spacing w:val="6"/>
          <w:sz w:val="20"/>
        </w:rPr>
        <w:t> </w:t>
      </w:r>
      <w:r>
        <w:rPr>
          <w:sz w:val="20"/>
        </w:rPr>
        <w:t>-</w:t>
      </w:r>
      <w:r>
        <w:rPr>
          <w:spacing w:val="6"/>
          <w:sz w:val="20"/>
        </w:rPr>
        <w:t> </w:t>
      </w:r>
      <w:r>
        <w:rPr>
          <w:sz w:val="20"/>
        </w:rPr>
        <w:t>[</w:t>
      </w:r>
      <w:r>
        <w:rPr>
          <w:spacing w:val="7"/>
          <w:sz w:val="20"/>
        </w:rPr>
        <w:t> </w:t>
      </w:r>
      <w:r>
        <w:rPr>
          <w:sz w:val="20"/>
        </w:rPr>
        <w:t>]</w:t>
      </w:r>
      <w:r>
        <w:rPr>
          <w:spacing w:val="6"/>
          <w:sz w:val="20"/>
        </w:rPr>
        <w:t> </w:t>
      </w:r>
      <w:r>
        <w:rPr>
          <w:sz w:val="20"/>
        </w:rPr>
        <w:t>Simulation</w:t>
      </w:r>
      <w:r>
        <w:rPr>
          <w:spacing w:val="6"/>
          <w:sz w:val="20"/>
        </w:rPr>
        <w:t> </w:t>
      </w:r>
      <w:r>
        <w:rPr>
          <w:sz w:val="20"/>
        </w:rPr>
        <w:t>page</w:t>
      </w:r>
      <w:r>
        <w:rPr>
          <w:spacing w:val="6"/>
          <w:sz w:val="20"/>
        </w:rPr>
        <w:t> </w:t>
      </w:r>
      <w:r>
        <w:rPr>
          <w:sz w:val="20"/>
        </w:rPr>
        <w:t>with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results</w:t>
      </w:r>
    </w:p>
    <w:p>
      <w:pPr>
        <w:pStyle w:val="ListParagraph"/>
        <w:numPr>
          <w:ilvl w:val="0"/>
          <w:numId w:val="73"/>
        </w:numPr>
        <w:tabs>
          <w:tab w:pos="980" w:val="left" w:leader="none"/>
        </w:tabs>
        <w:spacing w:line="240" w:lineRule="auto" w:before="8" w:after="0"/>
        <w:ind w:left="980" w:right="0" w:hanging="132"/>
        <w:jc w:val="left"/>
        <w:rPr>
          <w:sz w:val="20"/>
        </w:rPr>
      </w:pPr>
      <w:r>
        <w:rPr>
          <w:sz w:val="20"/>
        </w:rPr>
        <w:t>[</w:t>
      </w:r>
      <w:r>
        <w:rPr>
          <w:spacing w:val="28"/>
          <w:sz w:val="20"/>
        </w:rPr>
        <w:t> </w:t>
      </w:r>
      <w:r>
        <w:rPr>
          <w:sz w:val="20"/>
        </w:rPr>
        <w:t>]</w:t>
      </w:r>
      <w:r>
        <w:rPr>
          <w:spacing w:val="28"/>
          <w:sz w:val="20"/>
        </w:rPr>
        <w:t> </w:t>
      </w:r>
      <w:r>
        <w:rPr>
          <w:sz w:val="20"/>
        </w:rPr>
        <w:t>CO2</w:t>
      </w:r>
      <w:r>
        <w:rPr>
          <w:spacing w:val="28"/>
          <w:sz w:val="20"/>
        </w:rPr>
        <w:t> </w:t>
      </w:r>
      <w:r>
        <w:rPr>
          <w:sz w:val="20"/>
        </w:rPr>
        <w:t>visualizations</w:t>
      </w:r>
      <w:r>
        <w:rPr>
          <w:spacing w:val="28"/>
          <w:sz w:val="20"/>
        </w:rPr>
        <w:t> </w:t>
      </w:r>
      <w:r>
        <w:rPr>
          <w:sz w:val="20"/>
        </w:rPr>
        <w:t>-</w:t>
      </w:r>
      <w:r>
        <w:rPr>
          <w:spacing w:val="28"/>
          <w:sz w:val="20"/>
        </w:rPr>
        <w:t> </w:t>
      </w:r>
      <w:r>
        <w:rPr>
          <w:sz w:val="20"/>
        </w:rPr>
        <w:t>[</w:t>
      </w:r>
      <w:r>
        <w:rPr>
          <w:spacing w:val="28"/>
          <w:sz w:val="20"/>
        </w:rPr>
        <w:t> </w:t>
      </w:r>
      <w:r>
        <w:rPr>
          <w:sz w:val="20"/>
        </w:rPr>
        <w:t>]</w:t>
      </w:r>
      <w:r>
        <w:rPr>
          <w:spacing w:val="28"/>
          <w:sz w:val="20"/>
        </w:rPr>
        <w:t> </w:t>
      </w:r>
      <w:r>
        <w:rPr>
          <w:sz w:val="20"/>
        </w:rPr>
        <w:t>Compare</w:t>
      </w:r>
      <w:r>
        <w:rPr>
          <w:spacing w:val="29"/>
          <w:sz w:val="20"/>
        </w:rPr>
        <w:t> </w:t>
      </w:r>
      <w:r>
        <w:rPr>
          <w:sz w:val="20"/>
        </w:rPr>
        <w:t>page</w:t>
      </w:r>
      <w:r>
        <w:rPr>
          <w:spacing w:val="28"/>
          <w:sz w:val="20"/>
        </w:rPr>
        <w:t> </w:t>
      </w:r>
      <w:r>
        <w:rPr>
          <w:spacing w:val="-2"/>
          <w:sz w:val="20"/>
        </w:rPr>
        <w:t>(basic)</w:t>
      </w:r>
    </w:p>
    <w:p>
      <w:pPr>
        <w:spacing w:before="129"/>
        <w:ind w:left="982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Frontend</w:t>
      </w:r>
      <w:r>
        <w:rPr>
          <w:rFonts w:ascii="Georgia"/>
          <w:b/>
          <w:spacing w:val="16"/>
          <w:sz w:val="20"/>
        </w:rPr>
        <w:t> </w:t>
      </w:r>
      <w:r>
        <w:rPr>
          <w:rFonts w:ascii="Georgia"/>
          <w:b/>
          <w:sz w:val="20"/>
        </w:rPr>
        <w:t>(SHOULD):</w:t>
      </w:r>
      <w:r>
        <w:rPr>
          <w:rFonts w:ascii="Georgia"/>
          <w:b/>
          <w:spacing w:val="9"/>
          <w:sz w:val="20"/>
        </w:rPr>
        <w:t> </w:t>
      </w:r>
      <w:r>
        <w:rPr>
          <w:sz w:val="20"/>
        </w:rPr>
        <w:t>-</w:t>
      </w:r>
      <w:r>
        <w:rPr>
          <w:spacing w:val="8"/>
          <w:sz w:val="20"/>
        </w:rPr>
        <w:t> </w:t>
      </w:r>
      <w:r>
        <w:rPr>
          <w:sz w:val="20"/>
        </w:rPr>
        <w:t>[</w:t>
      </w:r>
      <w:r>
        <w:rPr>
          <w:spacing w:val="9"/>
          <w:sz w:val="20"/>
        </w:rPr>
        <w:t> </w:t>
      </w:r>
      <w:r>
        <w:rPr>
          <w:sz w:val="20"/>
        </w:rPr>
        <w:t>]</w:t>
      </w:r>
      <w:r>
        <w:rPr>
          <w:spacing w:val="8"/>
          <w:sz w:val="20"/>
        </w:rPr>
        <w:t> </w:t>
      </w:r>
      <w:r>
        <w:rPr>
          <w:sz w:val="20"/>
        </w:rPr>
        <w:t>Benchmarking</w:t>
      </w:r>
      <w:r>
        <w:rPr>
          <w:spacing w:val="9"/>
          <w:sz w:val="20"/>
        </w:rPr>
        <w:t> </w:t>
      </w:r>
      <w:r>
        <w:rPr>
          <w:sz w:val="20"/>
        </w:rPr>
        <w:t>radar</w:t>
      </w:r>
      <w:r>
        <w:rPr>
          <w:spacing w:val="8"/>
          <w:sz w:val="20"/>
        </w:rPr>
        <w:t> </w:t>
      </w:r>
      <w:r>
        <w:rPr>
          <w:sz w:val="20"/>
        </w:rPr>
        <w:t>chart</w:t>
      </w:r>
      <w:r>
        <w:rPr>
          <w:spacing w:val="8"/>
          <w:sz w:val="20"/>
        </w:rPr>
        <w:t> </w:t>
      </w:r>
      <w:r>
        <w:rPr>
          <w:sz w:val="20"/>
        </w:rPr>
        <w:t>-</w:t>
      </w:r>
      <w:r>
        <w:rPr>
          <w:spacing w:val="9"/>
          <w:sz w:val="20"/>
        </w:rPr>
        <w:t> </w:t>
      </w:r>
      <w:r>
        <w:rPr>
          <w:sz w:val="20"/>
        </w:rPr>
        <w:t>[</w:t>
      </w:r>
      <w:r>
        <w:rPr>
          <w:spacing w:val="8"/>
          <w:sz w:val="20"/>
        </w:rPr>
        <w:t> </w:t>
      </w:r>
      <w:r>
        <w:rPr>
          <w:sz w:val="20"/>
        </w:rPr>
        <w:t>]</w:t>
      </w:r>
      <w:r>
        <w:rPr>
          <w:spacing w:val="9"/>
          <w:sz w:val="20"/>
        </w:rPr>
        <w:t> </w:t>
      </w:r>
      <w:r>
        <w:rPr>
          <w:sz w:val="20"/>
        </w:rPr>
        <w:t>Equivalency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cards</w:t>
      </w:r>
    </w:p>
    <w:p>
      <w:pPr>
        <w:pStyle w:val="ListParagraph"/>
        <w:numPr>
          <w:ilvl w:val="0"/>
          <w:numId w:val="73"/>
        </w:numPr>
        <w:tabs>
          <w:tab w:pos="980" w:val="left" w:leader="none"/>
        </w:tabs>
        <w:spacing w:line="240" w:lineRule="auto" w:before="8" w:after="0"/>
        <w:ind w:left="980" w:right="0" w:hanging="132"/>
        <w:jc w:val="left"/>
        <w:rPr>
          <w:sz w:val="20"/>
        </w:rPr>
      </w:pPr>
      <w:r>
        <w:rPr>
          <w:w w:val="105"/>
          <w:sz w:val="20"/>
        </w:rPr>
        <w:t>[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]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Polish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+</w:t>
      </w:r>
      <w:r>
        <w:rPr>
          <w:spacing w:val="12"/>
          <w:w w:val="110"/>
          <w:sz w:val="20"/>
        </w:rPr>
        <w:t> </w:t>
      </w:r>
      <w:r>
        <w:rPr>
          <w:spacing w:val="-2"/>
          <w:w w:val="105"/>
          <w:sz w:val="20"/>
        </w:rPr>
        <w:t>responsive</w:t>
      </w:r>
    </w:p>
    <w:p>
      <w:pPr>
        <w:pStyle w:val="BodyText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2790139</wp:posOffset>
                </wp:positionH>
                <wp:positionV relativeFrom="paragraph">
                  <wp:posOffset>197507</wp:posOffset>
                </wp:positionV>
                <wp:extent cx="2183130" cy="127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51755pt;width:171.9pt;height:.1pt;mso-position-horizontal-relative:page;mso-position-vertical-relative:paragraph;z-index:-15663616;mso-wrap-distance-left:0;mso-wrap-distance-right:0" id="docshape117" coordorigin="4394,311" coordsize="3438,0" path="m4394,311l7831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70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4.7 WHAT TO SKIP (To Save Time)" w:id="159"/>
      <w:bookmarkEnd w:id="159"/>
      <w:r>
        <w:rPr>
          <w:b w:val="0"/>
        </w:rPr>
      </w:r>
      <w:r>
        <w:rPr>
          <w:w w:val="105"/>
        </w:rPr>
        <w:t>WHAT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SKIP</w:t>
      </w:r>
      <w:r>
        <w:rPr>
          <w:spacing w:val="7"/>
          <w:w w:val="105"/>
        </w:rPr>
        <w:t> </w:t>
      </w:r>
      <w:r>
        <w:rPr>
          <w:w w:val="105"/>
        </w:rPr>
        <w:t>(To</w:t>
      </w:r>
      <w:r>
        <w:rPr>
          <w:spacing w:val="8"/>
          <w:w w:val="105"/>
        </w:rPr>
        <w:t> </w:t>
      </w:r>
      <w:r>
        <w:rPr>
          <w:w w:val="105"/>
        </w:rPr>
        <w:t>Save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Time)</w:t>
      </w:r>
    </w:p>
    <w:p>
      <w:pPr>
        <w:pStyle w:val="BodyText"/>
        <w:spacing w:line="249" w:lineRule="auto" w:before="137"/>
        <w:ind w:left="870" w:right="2654" w:firstLine="123"/>
        <w:jc w:val="both"/>
      </w:pPr>
      <w:r>
        <w:rPr>
          <w:rFonts w:ascii="Georgia"/>
          <w:b/>
          <w:w w:val="105"/>
        </w:rPr>
        <w:t>Skip These:</w:t>
      </w:r>
      <w:r>
        <w:rPr>
          <w:rFonts w:ascii="Georgia"/>
          <w:b/>
          <w:w w:val="105"/>
        </w:rPr>
        <w:t> </w:t>
      </w:r>
      <w:r>
        <w:rPr>
          <w:w w:val="105"/>
        </w:rPr>
        <w:t>- Email verification - Password reset - User profile page - Multi- year projections (needs citations) - Performance score (arbitrary weights) - Ad- min dashboard - Export to PDF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2790139</wp:posOffset>
                </wp:positionH>
                <wp:positionV relativeFrom="paragraph">
                  <wp:posOffset>190923</wp:posOffset>
                </wp:positionV>
                <wp:extent cx="2183130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3372pt;width:171.9pt;height:.1pt;mso-position-horizontal-relative:page;mso-position-vertical-relative:paragraph;z-index:-15663104;mso-wrap-distance-left:0;mso-wrap-distance-right:0" id="docshape118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70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4.8 TIMELINE SUMMARY (REVISED: Page-by-" w:id="160"/>
      <w:bookmarkEnd w:id="160"/>
      <w:r>
        <w:rPr>
          <w:b w:val="0"/>
        </w:rPr>
      </w:r>
      <w:r>
        <w:rPr>
          <w:spacing w:val="-2"/>
          <w:w w:val="105"/>
        </w:rPr>
        <w:t>TIMELINE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SUMMARY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(REVISED: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Page-by-Page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Approach)</w:t>
      </w:r>
    </w:p>
    <w:p>
      <w:pPr>
        <w:spacing w:line="252" w:lineRule="auto" w:before="140"/>
        <w:ind w:left="875" w:right="2653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BETTER</w:t>
      </w:r>
      <w:r>
        <w:rPr>
          <w:rFonts w:ascii="Georgia"/>
          <w:b/>
          <w:spacing w:val="26"/>
          <w:sz w:val="20"/>
        </w:rPr>
        <w:t> </w:t>
      </w:r>
      <w:r>
        <w:rPr>
          <w:rFonts w:ascii="Georgia"/>
          <w:b/>
          <w:sz w:val="20"/>
        </w:rPr>
        <w:t>STRATEGY:</w:t>
      </w:r>
      <w:r>
        <w:rPr>
          <w:rFonts w:ascii="Georgia"/>
          <w:b/>
          <w:spacing w:val="26"/>
          <w:sz w:val="20"/>
        </w:rPr>
        <w:t> </w:t>
      </w:r>
      <w:r>
        <w:rPr>
          <w:rFonts w:ascii="Georgia"/>
          <w:b/>
          <w:sz w:val="20"/>
        </w:rPr>
        <w:t>Build</w:t>
      </w:r>
      <w:r>
        <w:rPr>
          <w:rFonts w:ascii="Georgia"/>
          <w:b/>
          <w:spacing w:val="26"/>
          <w:sz w:val="20"/>
        </w:rPr>
        <w:t> </w:t>
      </w:r>
      <w:r>
        <w:rPr>
          <w:rFonts w:ascii="Georgia"/>
          <w:b/>
          <w:sz w:val="20"/>
        </w:rPr>
        <w:t>frontend</w:t>
      </w:r>
      <w:r>
        <w:rPr>
          <w:rFonts w:ascii="Georgia"/>
          <w:b/>
          <w:spacing w:val="26"/>
          <w:sz w:val="20"/>
        </w:rPr>
        <w:t> </w:t>
      </w:r>
      <w:r>
        <w:rPr>
          <w:rFonts w:ascii="Georgia"/>
          <w:b/>
          <w:sz w:val="20"/>
        </w:rPr>
        <w:t>+</w:t>
      </w:r>
      <w:r>
        <w:rPr>
          <w:rFonts w:ascii="Georgia"/>
          <w:b/>
          <w:spacing w:val="26"/>
          <w:sz w:val="20"/>
        </w:rPr>
        <w:t> </w:t>
      </w:r>
      <w:r>
        <w:rPr>
          <w:rFonts w:ascii="Georgia"/>
          <w:b/>
          <w:sz w:val="20"/>
        </w:rPr>
        <w:t>backend</w:t>
      </w:r>
      <w:r>
        <w:rPr>
          <w:rFonts w:ascii="Georgia"/>
          <w:b/>
          <w:spacing w:val="26"/>
          <w:sz w:val="20"/>
        </w:rPr>
        <w:t> </w:t>
      </w:r>
      <w:r>
        <w:rPr>
          <w:rFonts w:ascii="Georgia"/>
          <w:b/>
          <w:sz w:val="20"/>
        </w:rPr>
        <w:t>for</w:t>
      </w:r>
      <w:r>
        <w:rPr>
          <w:rFonts w:ascii="Georgia"/>
          <w:b/>
          <w:spacing w:val="26"/>
          <w:sz w:val="20"/>
        </w:rPr>
        <w:t> </w:t>
      </w:r>
      <w:r>
        <w:rPr>
          <w:rFonts w:ascii="Georgia"/>
          <w:b/>
          <w:sz w:val="20"/>
        </w:rPr>
        <w:t>each</w:t>
      </w:r>
      <w:r>
        <w:rPr>
          <w:rFonts w:ascii="Georgia"/>
          <w:b/>
          <w:spacing w:val="26"/>
          <w:sz w:val="20"/>
        </w:rPr>
        <w:t> </w:t>
      </w:r>
      <w:r>
        <w:rPr>
          <w:rFonts w:ascii="Georgia"/>
          <w:b/>
          <w:sz w:val="20"/>
        </w:rPr>
        <w:t>page</w:t>
      </w:r>
      <w:r>
        <w:rPr>
          <w:rFonts w:ascii="Georgia"/>
          <w:b/>
          <w:spacing w:val="27"/>
          <w:sz w:val="20"/>
        </w:rPr>
        <w:t> </w:t>
      </w:r>
      <w:r>
        <w:rPr>
          <w:rFonts w:ascii="Georgia"/>
          <w:b/>
          <w:sz w:val="20"/>
        </w:rPr>
        <w:t>to- gether (1 page per day)</w:t>
      </w:r>
    </w:p>
    <w:p>
      <w:pPr>
        <w:pStyle w:val="BodyText"/>
        <w:spacing w:line="249" w:lineRule="auto" w:before="117"/>
        <w:ind w:left="875" w:right="2653" w:hanging="8"/>
      </w:pPr>
      <w:r>
        <w:rPr/>
        <w:t>This</w:t>
      </w:r>
      <w:r>
        <w:rPr>
          <w:spacing w:val="22"/>
        </w:rPr>
        <w:t> </w:t>
      </w:r>
      <w:r>
        <w:rPr/>
        <w:t>approach:</w:t>
      </w:r>
      <w:r>
        <w:rPr>
          <w:spacing w:val="40"/>
        </w:rPr>
        <w:t> </w:t>
      </w:r>
      <w:r>
        <w:rPr/>
        <w:t>-</w:t>
      </w:r>
      <w:r>
        <w:rPr>
          <w:spacing w:val="22"/>
        </w:rPr>
        <w:t> </w:t>
      </w:r>
      <w:r>
        <w:rPr/>
        <w:t>Lets</w:t>
      </w:r>
      <w:r>
        <w:rPr>
          <w:spacing w:val="22"/>
        </w:rPr>
        <w:t> </w:t>
      </w:r>
      <w:r>
        <w:rPr/>
        <w:t>you</w:t>
      </w:r>
      <w:r>
        <w:rPr>
          <w:spacing w:val="22"/>
        </w:rPr>
        <w:t> </w:t>
      </w:r>
      <w:r>
        <w:rPr/>
        <w:t>see</w:t>
      </w:r>
      <w:r>
        <w:rPr>
          <w:spacing w:val="22"/>
        </w:rPr>
        <w:t> </w:t>
      </w:r>
      <w:r>
        <w:rPr/>
        <w:t>working</w:t>
      </w:r>
      <w:r>
        <w:rPr>
          <w:spacing w:val="22"/>
        </w:rPr>
        <w:t> </w:t>
      </w:r>
      <w:r>
        <w:rPr/>
        <w:t>features</w:t>
      </w:r>
      <w:r>
        <w:rPr>
          <w:spacing w:val="22"/>
        </w:rPr>
        <w:t> </w:t>
      </w:r>
      <w:r>
        <w:rPr/>
        <w:t>daily</w:t>
      </w:r>
      <w:r>
        <w:rPr>
          <w:spacing w:val="22"/>
        </w:rPr>
        <w:t> </w:t>
      </w:r>
      <w:r>
        <w:rPr/>
        <w:t>(more</w:t>
      </w:r>
      <w:r>
        <w:rPr>
          <w:spacing w:val="22"/>
        </w:rPr>
        <w:t> </w:t>
      </w:r>
      <w:r>
        <w:rPr/>
        <w:t>motivating)</w:t>
      </w:r>
      <w:r>
        <w:rPr>
          <w:spacing w:val="22"/>
        </w:rPr>
        <w:t> </w:t>
      </w:r>
      <w:r>
        <w:rPr/>
        <w:t>-</w:t>
      </w:r>
      <w:r>
        <w:rPr>
          <w:spacing w:val="22"/>
        </w:rPr>
        <w:t> </w:t>
      </w:r>
      <w:r>
        <w:rPr/>
        <w:t>Catches </w:t>
      </w:r>
      <w:r>
        <w:rPr>
          <w:w w:val="110"/>
        </w:rPr>
        <w:t>integration</w:t>
      </w:r>
      <w:r>
        <w:rPr>
          <w:spacing w:val="-14"/>
          <w:w w:val="110"/>
        </w:rPr>
        <w:t> </w:t>
      </w:r>
      <w:r>
        <w:rPr>
          <w:w w:val="110"/>
        </w:rPr>
        <w:t>bugs</w:t>
      </w:r>
      <w:r>
        <w:rPr>
          <w:spacing w:val="-14"/>
          <w:w w:val="110"/>
        </w:rPr>
        <w:t> </w:t>
      </w:r>
      <w:r>
        <w:rPr>
          <w:w w:val="110"/>
        </w:rPr>
        <w:t>early</w:t>
      </w:r>
      <w:r>
        <w:rPr>
          <w:spacing w:val="-13"/>
          <w:w w:val="110"/>
        </w:rPr>
        <w:t> </w:t>
      </w:r>
      <w:r>
        <w:rPr>
          <w:w w:val="110"/>
        </w:rPr>
        <w:t>(test</w:t>
      </w:r>
      <w:r>
        <w:rPr>
          <w:spacing w:val="-13"/>
          <w:w w:val="110"/>
        </w:rPr>
        <w:t> </w:t>
      </w:r>
      <w:r>
        <w:rPr>
          <w:w w:val="110"/>
        </w:rPr>
        <w:t>frontend+backend</w:t>
      </w:r>
      <w:r>
        <w:rPr>
          <w:spacing w:val="-13"/>
          <w:w w:val="110"/>
        </w:rPr>
        <w:t> </w:t>
      </w:r>
      <w:r>
        <w:rPr>
          <w:w w:val="110"/>
        </w:rPr>
        <w:t>together)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Can</w:t>
      </w:r>
      <w:r>
        <w:rPr>
          <w:spacing w:val="-13"/>
          <w:w w:val="110"/>
        </w:rPr>
        <w:t> </w:t>
      </w:r>
      <w:r>
        <w:rPr>
          <w:w w:val="110"/>
        </w:rPr>
        <w:t>demo</w:t>
      </w:r>
      <w:r>
        <w:rPr>
          <w:spacing w:val="-13"/>
          <w:w w:val="110"/>
        </w:rPr>
        <w:t> </w:t>
      </w:r>
      <w:r>
        <w:rPr>
          <w:w w:val="110"/>
        </w:rPr>
        <w:t>progress</w:t>
      </w:r>
      <w:r>
        <w:rPr>
          <w:spacing w:val="-13"/>
          <w:w w:val="110"/>
        </w:rPr>
        <w:t> </w:t>
      </w:r>
      <w:r>
        <w:rPr>
          <w:spacing w:val="-5"/>
          <w:w w:val="110"/>
        </w:rPr>
        <w:t>to</w:t>
      </w:r>
    </w:p>
    <w:p>
      <w:pPr>
        <w:pStyle w:val="BodyText"/>
        <w:spacing w:after="0" w:line="249" w:lineRule="auto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52" w:right="2653" w:firstLine="23"/>
      </w:pPr>
      <w:r>
        <w:rPr>
          <w:w w:val="105"/>
        </w:rPr>
        <w:t>teammates</w:t>
      </w:r>
      <w:r>
        <w:rPr>
          <w:spacing w:val="27"/>
          <w:w w:val="105"/>
        </w:rPr>
        <w:t> </w:t>
      </w:r>
      <w:r>
        <w:rPr>
          <w:w w:val="105"/>
        </w:rPr>
        <w:t>incrementally</w:t>
      </w:r>
      <w:r>
        <w:rPr>
          <w:spacing w:val="26"/>
          <w:w w:val="105"/>
        </w:rPr>
        <w:t> </w:t>
      </w:r>
      <w:r>
        <w:rPr>
          <w:w w:val="105"/>
        </w:rPr>
        <w:t>-</w:t>
      </w:r>
      <w:r>
        <w:rPr>
          <w:spacing w:val="27"/>
          <w:w w:val="105"/>
        </w:rPr>
        <w:t> </w:t>
      </w:r>
      <w:r>
        <w:rPr>
          <w:w w:val="105"/>
        </w:rPr>
        <w:t>Less</w:t>
      </w:r>
      <w:r>
        <w:rPr>
          <w:spacing w:val="27"/>
          <w:w w:val="105"/>
        </w:rPr>
        <w:t> </w:t>
      </w:r>
      <w:r>
        <w:rPr>
          <w:w w:val="105"/>
        </w:rPr>
        <w:t>“big</w:t>
      </w:r>
      <w:r>
        <w:rPr>
          <w:spacing w:val="27"/>
          <w:w w:val="105"/>
        </w:rPr>
        <w:t> </w:t>
      </w:r>
      <w:r>
        <w:rPr>
          <w:w w:val="105"/>
        </w:rPr>
        <w:t>bang”</w:t>
      </w:r>
      <w:r>
        <w:rPr>
          <w:spacing w:val="27"/>
          <w:w w:val="105"/>
        </w:rPr>
        <w:t> </w:t>
      </w:r>
      <w:r>
        <w:rPr>
          <w:w w:val="105"/>
        </w:rPr>
        <w:t>risk</w:t>
      </w:r>
      <w:r>
        <w:rPr>
          <w:spacing w:val="27"/>
          <w:w w:val="105"/>
        </w:rPr>
        <w:t> </w:t>
      </w:r>
      <w:r>
        <w:rPr>
          <w:w w:val="105"/>
        </w:rPr>
        <w:t>at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end</w:t>
      </w:r>
      <w:r>
        <w:rPr>
          <w:spacing w:val="27"/>
          <w:w w:val="105"/>
        </w:rPr>
        <w:t> </w:t>
      </w:r>
      <w:r>
        <w:rPr>
          <w:w w:val="105"/>
        </w:rPr>
        <w:t>-</w:t>
      </w:r>
      <w:r>
        <w:rPr>
          <w:spacing w:val="27"/>
          <w:w w:val="105"/>
        </w:rPr>
        <w:t> </w:t>
      </w:r>
      <w:r>
        <w:rPr>
          <w:w w:val="105"/>
        </w:rPr>
        <w:t>Easier</w:t>
      </w:r>
      <w:r>
        <w:rPr>
          <w:spacing w:val="27"/>
          <w:w w:val="105"/>
        </w:rPr>
        <w:t> </w:t>
      </w:r>
      <w:r>
        <w:rPr>
          <w:w w:val="105"/>
        </w:rPr>
        <w:t>debugging (smaller scope per day)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2790139</wp:posOffset>
                </wp:positionH>
                <wp:positionV relativeFrom="paragraph">
                  <wp:posOffset>191604</wp:posOffset>
                </wp:positionV>
                <wp:extent cx="2183130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86985pt;width:171.9pt;height:.1pt;mso-position-horizontal-relative:page;mso-position-vertical-relative:paragraph;z-index:-15662592;mso-wrap-distance-left:0;mso-wrap-distance-right:0" id="docshape119" coordorigin="4394,302" coordsize="3438,0" path="m4394,302l7831,302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before="175"/>
      </w:pPr>
      <w:r>
        <w:rPr>
          <w:w w:val="105"/>
        </w:rPr>
        <w:t>Dec</w:t>
      </w:r>
      <w:r>
        <w:rPr>
          <w:spacing w:val="54"/>
          <w:w w:val="105"/>
        </w:rPr>
        <w:t> </w:t>
      </w:r>
      <w:r>
        <w:rPr>
          <w:w w:val="105"/>
        </w:rPr>
        <w:t>27</w:t>
      </w:r>
      <w:r>
        <w:rPr>
          <w:spacing w:val="55"/>
          <w:w w:val="105"/>
        </w:rPr>
        <w:t> </w:t>
      </w:r>
      <w:r>
        <w:rPr>
          <w:w w:val="105"/>
        </w:rPr>
        <w:t>(12</w:t>
      </w:r>
      <w:r>
        <w:rPr>
          <w:spacing w:val="55"/>
          <w:w w:val="105"/>
        </w:rPr>
        <w:t> </w:t>
      </w:r>
      <w:r>
        <w:rPr>
          <w:w w:val="105"/>
        </w:rPr>
        <w:t>PM</w:t>
      </w:r>
      <w:r>
        <w:rPr>
          <w:spacing w:val="55"/>
          <w:w w:val="105"/>
        </w:rPr>
        <w:t> </w:t>
      </w:r>
      <w:r>
        <w:rPr>
          <w:w w:val="105"/>
        </w:rPr>
        <w:t>-</w:t>
      </w:r>
      <w:r>
        <w:rPr>
          <w:spacing w:val="55"/>
          <w:w w:val="105"/>
        </w:rPr>
        <w:t> </w:t>
      </w:r>
      <w:r>
        <w:rPr>
          <w:w w:val="105"/>
        </w:rPr>
        <w:t>10</w:t>
      </w:r>
      <w:r>
        <w:rPr>
          <w:spacing w:val="55"/>
          <w:w w:val="105"/>
        </w:rPr>
        <w:t> </w:t>
      </w:r>
      <w:r>
        <w:rPr>
          <w:w w:val="105"/>
        </w:rPr>
        <w:t>PM,</w:t>
      </w:r>
      <w:r>
        <w:rPr>
          <w:spacing w:val="55"/>
          <w:w w:val="105"/>
        </w:rPr>
        <w:t> </w:t>
      </w:r>
      <w:r>
        <w:rPr>
          <w:w w:val="105"/>
        </w:rPr>
        <w:t>~10</w:t>
      </w:r>
      <w:r>
        <w:rPr>
          <w:spacing w:val="55"/>
          <w:w w:val="105"/>
        </w:rPr>
        <w:t> </w:t>
      </w:r>
      <w:r>
        <w:rPr>
          <w:w w:val="105"/>
        </w:rPr>
        <w:t>hours):</w:t>
      </w:r>
      <w:r>
        <w:rPr>
          <w:spacing w:val="33"/>
          <w:w w:val="105"/>
        </w:rPr>
        <w:t>  </w:t>
      </w:r>
      <w:r>
        <w:rPr>
          <w:w w:val="105"/>
        </w:rPr>
        <w:t>SETUP</w:t>
      </w:r>
      <w:r>
        <w:rPr>
          <w:spacing w:val="55"/>
          <w:w w:val="105"/>
        </w:rPr>
        <w:t> </w:t>
      </w:r>
      <w:r>
        <w:rPr>
          <w:w w:val="105"/>
        </w:rPr>
        <w:t>+</w:t>
      </w:r>
      <w:r>
        <w:rPr>
          <w:spacing w:val="55"/>
          <w:w w:val="105"/>
        </w:rPr>
        <w:t> </w:t>
      </w:r>
      <w:r>
        <w:rPr>
          <w:w w:val="105"/>
        </w:rPr>
        <w:t>PAGE</w:t>
      </w:r>
      <w:r>
        <w:rPr>
          <w:spacing w:val="55"/>
          <w:w w:val="105"/>
        </w:rPr>
        <w:t> </w:t>
      </w:r>
      <w:r>
        <w:rPr>
          <w:w w:val="105"/>
        </w:rPr>
        <w:t>1</w:t>
      </w:r>
      <w:r>
        <w:rPr>
          <w:spacing w:val="55"/>
          <w:w w:val="105"/>
        </w:rPr>
        <w:t> </w:t>
      </w:r>
      <w:r>
        <w:rPr>
          <w:spacing w:val="-4"/>
          <w:w w:val="105"/>
        </w:rPr>
        <w:t>(Lo-</w:t>
      </w:r>
    </w:p>
    <w:p>
      <w:pPr>
        <w:spacing w:before="12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gin/Signup)</w:t>
      </w:r>
    </w:p>
    <w:p>
      <w:pPr>
        <w:spacing w:before="128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Setup</w:t>
      </w:r>
      <w:r>
        <w:rPr>
          <w:rFonts w:ascii="Georgia"/>
          <w:b/>
          <w:spacing w:val="6"/>
          <w:sz w:val="20"/>
        </w:rPr>
        <w:t> </w:t>
      </w:r>
      <w:r>
        <w:rPr>
          <w:rFonts w:ascii="Georgia"/>
          <w:b/>
          <w:sz w:val="20"/>
        </w:rPr>
        <w:t>Phase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(12:00-1:30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PM,</w:t>
      </w:r>
      <w:r>
        <w:rPr>
          <w:rFonts w:ascii="Georgia"/>
          <w:b/>
          <w:spacing w:val="7"/>
          <w:sz w:val="20"/>
        </w:rPr>
        <w:t> </w:t>
      </w:r>
      <w:r>
        <w:rPr>
          <w:rFonts w:ascii="Georgia"/>
          <w:b/>
          <w:sz w:val="20"/>
        </w:rPr>
        <w:t>1.5h):</w:t>
      </w:r>
      <w:r>
        <w:rPr>
          <w:rFonts w:ascii="Georgia"/>
          <w:b/>
          <w:spacing w:val="23"/>
          <w:sz w:val="20"/>
        </w:rPr>
        <w:t> </w:t>
      </w:r>
      <w:r>
        <w:rPr>
          <w:sz w:val="20"/>
        </w:rPr>
        <w:t>- Save ML models</w:t>
      </w:r>
      <w:r>
        <w:rPr>
          <w:spacing w:val="-1"/>
          <w:sz w:val="20"/>
        </w:rPr>
        <w:t> </w:t>
      </w:r>
      <w:r>
        <w:rPr>
          <w:sz w:val="20"/>
        </w:rPr>
        <w:t>to .pkl files </w:t>
      </w:r>
      <w:r>
        <w:rPr>
          <w:spacing w:val="-2"/>
          <w:sz w:val="20"/>
        </w:rPr>
        <w:t>(30min)</w:t>
      </w:r>
    </w:p>
    <w:p>
      <w:pPr>
        <w:pStyle w:val="ListParagraph"/>
        <w:numPr>
          <w:ilvl w:val="0"/>
          <w:numId w:val="74"/>
        </w:numPr>
        <w:tabs>
          <w:tab w:pos="875" w:val="left" w:leader="none"/>
          <w:tab w:pos="1007" w:val="left" w:leader="none"/>
        </w:tabs>
        <w:spacing w:line="249" w:lineRule="auto" w:before="8" w:after="0"/>
        <w:ind w:left="875" w:right="2655" w:hanging="27"/>
        <w:jc w:val="left"/>
        <w:rPr>
          <w:sz w:val="20"/>
        </w:rPr>
      </w:pPr>
      <w:r>
        <w:rPr>
          <w:w w:val="105"/>
          <w:sz w:val="20"/>
        </w:rPr>
        <w:t>Backend: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Create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FastAPI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structure,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install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dependencies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(30min)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 Frontend: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Create React app, install dependencies (Axios, React Router) (30min)</w:t>
      </w:r>
    </w:p>
    <w:p>
      <w:pPr>
        <w:pStyle w:val="ListParagraph"/>
        <w:numPr>
          <w:ilvl w:val="0"/>
          <w:numId w:val="74"/>
        </w:numPr>
        <w:tabs>
          <w:tab w:pos="980" w:val="left" w:leader="none"/>
        </w:tabs>
        <w:spacing w:line="240" w:lineRule="auto" w:before="0" w:after="0"/>
        <w:ind w:left="980" w:right="0" w:hanging="132"/>
        <w:jc w:val="left"/>
        <w:rPr>
          <w:sz w:val="20"/>
        </w:rPr>
      </w:pPr>
      <w:r>
        <w:rPr>
          <w:w w:val="110"/>
          <w:sz w:val="20"/>
        </w:rPr>
        <w:t>Supabase: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Create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account,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database,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get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credentials</w:t>
      </w:r>
      <w:r>
        <w:rPr>
          <w:spacing w:val="-2"/>
          <w:w w:val="110"/>
          <w:sz w:val="20"/>
        </w:rPr>
        <w:t> (30min)</w:t>
      </w:r>
    </w:p>
    <w:p>
      <w:pPr>
        <w:pStyle w:val="Heading4"/>
        <w:spacing w:before="132"/>
      </w:pPr>
      <w:r>
        <w:rPr/>
        <w:t>PAGE</w:t>
      </w:r>
      <w:r>
        <w:rPr>
          <w:spacing w:val="8"/>
        </w:rPr>
        <w:t> </w:t>
      </w:r>
      <w:r>
        <w:rPr/>
        <w:t>1:</w:t>
      </w:r>
      <w:r>
        <w:rPr>
          <w:spacing w:val="30"/>
        </w:rPr>
        <w:t> </w:t>
      </w:r>
      <w:r>
        <w:rPr/>
        <w:t>Login/Signup</w:t>
      </w:r>
      <w:r>
        <w:rPr>
          <w:spacing w:val="9"/>
        </w:rPr>
        <w:t> </w:t>
      </w:r>
      <w:r>
        <w:rPr/>
        <w:t>(1:30-6:30</w:t>
      </w:r>
      <w:r>
        <w:rPr>
          <w:spacing w:val="8"/>
        </w:rPr>
        <w:t> </w:t>
      </w:r>
      <w:r>
        <w:rPr/>
        <w:t>PM,</w:t>
      </w:r>
      <w:r>
        <w:rPr>
          <w:spacing w:val="8"/>
        </w:rPr>
        <w:t> </w:t>
      </w:r>
      <w:r>
        <w:rPr/>
        <w:t>5h</w:t>
      </w:r>
      <w:r>
        <w:rPr>
          <w:spacing w:val="8"/>
        </w:rPr>
        <w:t> </w:t>
      </w:r>
      <w:r>
        <w:rPr>
          <w:spacing w:val="-2"/>
        </w:rPr>
        <w:t>total)</w:t>
      </w:r>
    </w:p>
    <w:p>
      <w:pPr>
        <w:pStyle w:val="BodyText"/>
        <w:spacing w:line="249" w:lineRule="auto" w:before="128"/>
        <w:ind w:left="870" w:right="2655" w:firstLine="5"/>
        <w:jc w:val="both"/>
      </w:pPr>
      <w:r>
        <w:rPr>
          <w:w w:val="110"/>
        </w:rPr>
        <w:t>Backend</w:t>
      </w:r>
      <w:r>
        <w:rPr>
          <w:w w:val="110"/>
        </w:rPr>
        <w:t> (1:30-4:30</w:t>
      </w:r>
      <w:r>
        <w:rPr>
          <w:w w:val="110"/>
        </w:rPr>
        <w:t> PM,</w:t>
      </w:r>
      <w:r>
        <w:rPr>
          <w:w w:val="110"/>
        </w:rPr>
        <w:t> 3h):</w:t>
      </w:r>
      <w:r>
        <w:rPr>
          <w:spacing w:val="39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database.py:</w:t>
      </w:r>
      <w:r>
        <w:rPr>
          <w:spacing w:val="39"/>
          <w:w w:val="110"/>
        </w:rPr>
        <w:t> </w:t>
      </w:r>
      <w:r>
        <w:rPr>
          <w:w w:val="110"/>
        </w:rPr>
        <w:t>Supabase</w:t>
      </w:r>
      <w:r>
        <w:rPr>
          <w:w w:val="110"/>
        </w:rPr>
        <w:t> client</w:t>
      </w:r>
      <w:r>
        <w:rPr>
          <w:w w:val="110"/>
        </w:rPr>
        <w:t> setup</w:t>
      </w:r>
      <w:r>
        <w:rPr>
          <w:w w:val="110"/>
        </w:rPr>
        <w:t> -</w:t>
      </w:r>
      <w:r>
        <w:rPr>
          <w:w w:val="110"/>
        </w:rPr>
        <w:t> auth.py: JWT</w:t>
      </w:r>
      <w:r>
        <w:rPr>
          <w:w w:val="110"/>
        </w:rPr>
        <w:t> functions</w:t>
      </w:r>
      <w:r>
        <w:rPr>
          <w:w w:val="110"/>
        </w:rPr>
        <w:t> (hash</w:t>
      </w:r>
      <w:r>
        <w:rPr>
          <w:w w:val="110"/>
        </w:rPr>
        <w:t> password,</w:t>
      </w:r>
      <w:r>
        <w:rPr>
          <w:w w:val="110"/>
        </w:rPr>
        <w:t> verify,</w:t>
      </w:r>
      <w:r>
        <w:rPr>
          <w:w w:val="110"/>
        </w:rPr>
        <w:t> create</w:t>
      </w:r>
      <w:r>
        <w:rPr>
          <w:w w:val="110"/>
        </w:rPr>
        <w:t> token)</w:t>
      </w:r>
      <w:r>
        <w:rPr>
          <w:w w:val="110"/>
        </w:rPr>
        <w:t> -</w:t>
      </w:r>
      <w:r>
        <w:rPr>
          <w:w w:val="110"/>
        </w:rPr>
        <w:t> models.py:</w:t>
      </w:r>
      <w:r>
        <w:rPr>
          <w:spacing w:val="40"/>
          <w:w w:val="110"/>
        </w:rPr>
        <w:t> </w:t>
      </w:r>
      <w:r>
        <w:rPr>
          <w:w w:val="110"/>
        </w:rPr>
        <w:t>User- Signup, UserLogin, Token schemas - main.py:</w:t>
      </w:r>
      <w:r>
        <w:rPr>
          <w:spacing w:val="27"/>
          <w:w w:val="110"/>
        </w:rPr>
        <w:t> </w:t>
      </w:r>
      <w:r>
        <w:rPr>
          <w:w w:val="110"/>
        </w:rPr>
        <w:t>POST /auth/signup and POST</w:t>
      </w:r>
    </w:p>
    <w:p>
      <w:pPr>
        <w:pStyle w:val="BodyText"/>
        <w:spacing w:line="230" w:lineRule="exact"/>
        <w:ind w:left="855"/>
        <w:jc w:val="both"/>
      </w:pPr>
      <w:r>
        <w:rPr>
          <w:w w:val="115"/>
        </w:rPr>
        <w:t>/auth/login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endpoints</w:t>
      </w:r>
    </w:p>
    <w:p>
      <w:pPr>
        <w:pStyle w:val="BodyText"/>
        <w:spacing w:before="129"/>
        <w:ind w:left="875"/>
      </w:pPr>
      <w:r>
        <w:rPr>
          <w:w w:val="105"/>
        </w:rPr>
        <w:t>Frontend</w:t>
      </w:r>
      <w:r>
        <w:rPr>
          <w:spacing w:val="59"/>
          <w:w w:val="105"/>
        </w:rPr>
        <w:t> </w:t>
      </w:r>
      <w:r>
        <w:rPr>
          <w:w w:val="105"/>
        </w:rPr>
        <w:t>(4:30-6:30</w:t>
      </w:r>
      <w:r>
        <w:rPr>
          <w:spacing w:val="60"/>
          <w:w w:val="105"/>
        </w:rPr>
        <w:t> </w:t>
      </w:r>
      <w:r>
        <w:rPr>
          <w:w w:val="105"/>
        </w:rPr>
        <w:t>PM,</w:t>
      </w:r>
      <w:r>
        <w:rPr>
          <w:spacing w:val="61"/>
          <w:w w:val="105"/>
        </w:rPr>
        <w:t> </w:t>
      </w:r>
      <w:r>
        <w:rPr>
          <w:w w:val="105"/>
        </w:rPr>
        <w:t>2h):</w:t>
      </w:r>
      <w:r>
        <w:rPr>
          <w:spacing w:val="38"/>
          <w:w w:val="105"/>
        </w:rPr>
        <w:t>  </w:t>
      </w:r>
      <w:r>
        <w:rPr>
          <w:w w:val="105"/>
        </w:rPr>
        <w:t>-</w:t>
      </w:r>
      <w:r>
        <w:rPr>
          <w:spacing w:val="60"/>
          <w:w w:val="105"/>
        </w:rPr>
        <w:t> </w:t>
      </w:r>
      <w:r>
        <w:rPr>
          <w:w w:val="105"/>
        </w:rPr>
        <w:t>LoginPage.jsx:</w:t>
      </w:r>
      <w:r>
        <w:rPr>
          <w:spacing w:val="38"/>
          <w:w w:val="105"/>
        </w:rPr>
        <w:t>  </w:t>
      </w:r>
      <w:r>
        <w:rPr>
          <w:w w:val="105"/>
        </w:rPr>
        <w:t>Email/password</w:t>
      </w:r>
      <w:r>
        <w:rPr>
          <w:spacing w:val="59"/>
          <w:w w:val="105"/>
        </w:rPr>
        <w:t> </w:t>
      </w:r>
      <w:r>
        <w:rPr>
          <w:w w:val="105"/>
        </w:rPr>
        <w:t>form,</w:t>
      </w:r>
      <w:r>
        <w:rPr>
          <w:spacing w:val="72"/>
          <w:w w:val="105"/>
        </w:rPr>
        <w:t> </w:t>
      </w:r>
      <w:r>
        <w:rPr>
          <w:spacing w:val="-4"/>
          <w:w w:val="105"/>
        </w:rPr>
        <w:t>call</w:t>
      </w:r>
    </w:p>
    <w:p>
      <w:pPr>
        <w:pStyle w:val="BodyText"/>
        <w:spacing w:before="9"/>
        <w:ind w:left="855"/>
      </w:pPr>
      <w:r>
        <w:rPr>
          <w:w w:val="110"/>
        </w:rPr>
        <w:t>/auth/login,</w:t>
      </w:r>
      <w:r>
        <w:rPr>
          <w:spacing w:val="42"/>
          <w:w w:val="110"/>
        </w:rPr>
        <w:t> </w:t>
      </w:r>
      <w:r>
        <w:rPr>
          <w:w w:val="110"/>
        </w:rPr>
        <w:t>store</w:t>
      </w:r>
      <w:r>
        <w:rPr>
          <w:spacing w:val="35"/>
          <w:w w:val="110"/>
        </w:rPr>
        <w:t> </w:t>
      </w:r>
      <w:r>
        <w:rPr>
          <w:w w:val="110"/>
        </w:rPr>
        <w:t>token</w:t>
      </w:r>
      <w:r>
        <w:rPr>
          <w:spacing w:val="35"/>
          <w:w w:val="110"/>
        </w:rPr>
        <w:t> </w:t>
      </w:r>
      <w:r>
        <w:rPr>
          <w:w w:val="110"/>
        </w:rPr>
        <w:t>-</w:t>
      </w:r>
      <w:r>
        <w:rPr>
          <w:spacing w:val="35"/>
          <w:w w:val="110"/>
        </w:rPr>
        <w:t> </w:t>
      </w:r>
      <w:r>
        <w:rPr>
          <w:w w:val="110"/>
        </w:rPr>
        <w:t>SignupPage.jsx:</w:t>
      </w:r>
      <w:r>
        <w:rPr>
          <w:spacing w:val="65"/>
          <w:w w:val="150"/>
        </w:rPr>
        <w:t> </w:t>
      </w:r>
      <w:r>
        <w:rPr>
          <w:w w:val="110"/>
        </w:rPr>
        <w:t>Name/email/password</w:t>
      </w:r>
      <w:r>
        <w:rPr>
          <w:spacing w:val="34"/>
          <w:w w:val="110"/>
        </w:rPr>
        <w:t> </w:t>
      </w:r>
      <w:r>
        <w:rPr>
          <w:w w:val="110"/>
        </w:rPr>
        <w:t>form,</w:t>
      </w:r>
      <w:r>
        <w:rPr>
          <w:spacing w:val="44"/>
          <w:w w:val="110"/>
        </w:rPr>
        <w:t> </w:t>
      </w:r>
      <w:r>
        <w:rPr>
          <w:spacing w:val="-4"/>
          <w:w w:val="110"/>
        </w:rPr>
        <w:t>call</w:t>
      </w:r>
    </w:p>
    <w:p>
      <w:pPr>
        <w:pStyle w:val="BodyText"/>
        <w:spacing w:line="249" w:lineRule="auto" w:before="9"/>
        <w:ind w:left="875" w:right="2653" w:hanging="20"/>
      </w:pPr>
      <w:r>
        <w:rPr>
          <w:w w:val="105"/>
        </w:rPr>
        <w:t>/auth/signup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App.js:</w:t>
      </w:r>
      <w:r>
        <w:rPr>
          <w:spacing w:val="80"/>
          <w:w w:val="105"/>
        </w:rPr>
        <w:t> </w:t>
      </w:r>
      <w:r>
        <w:rPr>
          <w:w w:val="105"/>
        </w:rPr>
        <w:t>React</w:t>
      </w:r>
      <w:r>
        <w:rPr>
          <w:spacing w:val="40"/>
          <w:w w:val="105"/>
        </w:rPr>
        <w:t> </w:t>
      </w:r>
      <w:r>
        <w:rPr>
          <w:w w:val="105"/>
        </w:rPr>
        <w:t>Router</w:t>
      </w:r>
      <w:r>
        <w:rPr>
          <w:spacing w:val="40"/>
          <w:w w:val="105"/>
        </w:rPr>
        <w:t> </w:t>
      </w:r>
      <w:r>
        <w:rPr>
          <w:w w:val="105"/>
        </w:rPr>
        <w:t>setup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AuthContext:</w:t>
      </w:r>
      <w:r>
        <w:rPr>
          <w:spacing w:val="80"/>
          <w:w w:val="105"/>
        </w:rPr>
        <w:t> </w:t>
      </w:r>
      <w:r>
        <w:rPr>
          <w:w w:val="105"/>
        </w:rPr>
        <w:t>Token</w:t>
      </w:r>
      <w:r>
        <w:rPr>
          <w:spacing w:val="40"/>
          <w:w w:val="105"/>
        </w:rPr>
        <w:t> </w:t>
      </w:r>
      <w:r>
        <w:rPr>
          <w:w w:val="105"/>
        </w:rPr>
        <w:t>storage</w:t>
      </w:r>
      <w:r>
        <w:rPr>
          <w:spacing w:val="40"/>
          <w:w w:val="105"/>
        </w:rPr>
        <w:t> </w:t>
      </w:r>
      <w:r>
        <w:rPr>
          <w:w w:val="105"/>
        </w:rPr>
        <w:t>in </w:t>
      </w:r>
      <w:r>
        <w:rPr>
          <w:spacing w:val="-2"/>
          <w:w w:val="105"/>
        </w:rPr>
        <w:t>localStorage</w:t>
      </w:r>
    </w:p>
    <w:p>
      <w:pPr>
        <w:spacing w:line="249" w:lineRule="auto" w:before="120"/>
        <w:ind w:left="870" w:right="2653" w:firstLine="5"/>
        <w:jc w:val="left"/>
        <w:rPr>
          <w:sz w:val="20"/>
        </w:rPr>
      </w:pPr>
      <w:r>
        <w:rPr>
          <w:rFonts w:ascii="Georgia" w:hAnsi="Georgia"/>
          <w:b/>
          <w:sz w:val="20"/>
        </w:rPr>
        <w:t>Evening</w:t>
      </w:r>
      <w:r>
        <w:rPr>
          <w:rFonts w:ascii="Georgia" w:hAnsi="Georgia"/>
          <w:b/>
          <w:spacing w:val="14"/>
          <w:sz w:val="20"/>
        </w:rPr>
        <w:t> </w:t>
      </w:r>
      <w:r>
        <w:rPr>
          <w:rFonts w:ascii="Georgia" w:hAnsi="Georgia"/>
          <w:b/>
          <w:sz w:val="20"/>
        </w:rPr>
        <w:t>Testing</w:t>
      </w:r>
      <w:r>
        <w:rPr>
          <w:rFonts w:ascii="Georgia" w:hAnsi="Georgia"/>
          <w:b/>
          <w:spacing w:val="14"/>
          <w:sz w:val="20"/>
        </w:rPr>
        <w:t> </w:t>
      </w:r>
      <w:r>
        <w:rPr>
          <w:rFonts w:ascii="Georgia" w:hAnsi="Georgia"/>
          <w:b/>
          <w:sz w:val="20"/>
        </w:rPr>
        <w:t>(6:30-7:00</w:t>
      </w:r>
      <w:r>
        <w:rPr>
          <w:rFonts w:ascii="Georgia" w:hAnsi="Georgia"/>
          <w:b/>
          <w:spacing w:val="14"/>
          <w:sz w:val="20"/>
        </w:rPr>
        <w:t> </w:t>
      </w:r>
      <w:r>
        <w:rPr>
          <w:rFonts w:ascii="Georgia" w:hAnsi="Georgia"/>
          <w:b/>
          <w:sz w:val="20"/>
        </w:rPr>
        <w:t>PM,</w:t>
      </w:r>
      <w:r>
        <w:rPr>
          <w:rFonts w:ascii="Georgia" w:hAnsi="Georgia"/>
          <w:b/>
          <w:spacing w:val="14"/>
          <w:sz w:val="20"/>
        </w:rPr>
        <w:t> </w:t>
      </w:r>
      <w:r>
        <w:rPr>
          <w:rFonts w:ascii="Georgia" w:hAnsi="Georgia"/>
          <w:b/>
          <w:sz w:val="20"/>
        </w:rPr>
        <w:t>30min):</w:t>
      </w:r>
      <w:r>
        <w:rPr>
          <w:rFonts w:ascii="Georgia" w:hAnsi="Georgia"/>
          <w:b/>
          <w:spacing w:val="26"/>
          <w:sz w:val="20"/>
        </w:rPr>
        <w:t> </w:t>
      </w:r>
      <w:r>
        <w:rPr>
          <w:sz w:val="20"/>
        </w:rPr>
        <w:t>- Test:</w:t>
      </w:r>
      <w:r>
        <w:rPr>
          <w:spacing w:val="28"/>
          <w:sz w:val="20"/>
        </w:rPr>
        <w:t> </w:t>
      </w:r>
      <w:r>
        <w:rPr>
          <w:sz w:val="20"/>
        </w:rPr>
        <w:t>Signup → Login → </w:t>
      </w:r>
      <w:r>
        <w:rPr>
          <w:sz w:val="20"/>
        </w:rPr>
        <w:t>Get </w:t>
      </w:r>
      <w:r>
        <w:rPr>
          <w:w w:val="105"/>
          <w:sz w:val="20"/>
        </w:rPr>
        <w:t>JWT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token</w:t>
      </w:r>
      <w:r>
        <w:rPr>
          <w:spacing w:val="40"/>
          <w:w w:val="105"/>
          <w:sz w:val="20"/>
        </w:rPr>
        <w:t>  </w:t>
      </w:r>
      <w:r>
        <w:rPr>
          <w:w w:val="105"/>
          <w:sz w:val="20"/>
        </w:rPr>
        <w:t>-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MILESTONE: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create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account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login!</w:t>
      </w:r>
    </w:p>
    <w:p>
      <w:pPr>
        <w:spacing w:before="119"/>
        <w:ind w:left="875" w:right="0" w:firstLine="0"/>
        <w:jc w:val="left"/>
        <w:rPr>
          <w:sz w:val="20"/>
        </w:rPr>
      </w:pPr>
      <w:r>
        <w:rPr>
          <w:rFonts w:ascii="Georgia"/>
          <w:b/>
          <w:sz w:val="20"/>
        </w:rPr>
        <w:t>Evening</w:t>
      </w:r>
      <w:r>
        <w:rPr>
          <w:rFonts w:ascii="Georgia"/>
          <w:b/>
          <w:spacing w:val="18"/>
          <w:sz w:val="20"/>
        </w:rPr>
        <w:t> </w:t>
      </w:r>
      <w:r>
        <w:rPr>
          <w:rFonts w:ascii="Georgia"/>
          <w:b/>
          <w:sz w:val="20"/>
        </w:rPr>
        <w:t>Break</w:t>
      </w:r>
      <w:r>
        <w:rPr>
          <w:rFonts w:ascii="Georgia"/>
          <w:b/>
          <w:spacing w:val="17"/>
          <w:sz w:val="20"/>
        </w:rPr>
        <w:t> </w:t>
      </w:r>
      <w:r>
        <w:rPr>
          <w:rFonts w:ascii="Georgia"/>
          <w:b/>
          <w:sz w:val="20"/>
        </w:rPr>
        <w:t>(7:00-10:00</w:t>
      </w:r>
      <w:r>
        <w:rPr>
          <w:rFonts w:ascii="Georgia"/>
          <w:b/>
          <w:spacing w:val="17"/>
          <w:sz w:val="20"/>
        </w:rPr>
        <w:t> </w:t>
      </w:r>
      <w:r>
        <w:rPr>
          <w:rFonts w:ascii="Georgia"/>
          <w:b/>
          <w:sz w:val="20"/>
        </w:rPr>
        <w:t>PM):</w:t>
      </w:r>
      <w:r>
        <w:rPr>
          <w:rFonts w:ascii="Georgia"/>
          <w:b/>
          <w:spacing w:val="9"/>
          <w:sz w:val="20"/>
        </w:rPr>
        <w:t> </w:t>
      </w:r>
      <w:r>
        <w:rPr>
          <w:sz w:val="20"/>
        </w:rPr>
        <w:t>-</w:t>
      </w:r>
      <w:r>
        <w:rPr>
          <w:spacing w:val="10"/>
          <w:sz w:val="20"/>
        </w:rPr>
        <w:t> </w:t>
      </w:r>
      <w:r>
        <w:rPr>
          <w:sz w:val="20"/>
        </w:rPr>
        <w:t>Prepare</w:t>
      </w:r>
      <w:r>
        <w:rPr>
          <w:spacing w:val="10"/>
          <w:sz w:val="20"/>
        </w:rPr>
        <w:t> </w:t>
      </w:r>
      <w:r>
        <w:rPr>
          <w:sz w:val="20"/>
        </w:rPr>
        <w:t>models</w:t>
      </w:r>
      <w:r>
        <w:rPr>
          <w:spacing w:val="10"/>
          <w:sz w:val="20"/>
        </w:rPr>
        <w:t> </w:t>
      </w:r>
      <w:r>
        <w:rPr>
          <w:sz w:val="20"/>
        </w:rPr>
        <w:t>for</w:t>
      </w:r>
      <w:r>
        <w:rPr>
          <w:spacing w:val="10"/>
          <w:sz w:val="20"/>
        </w:rPr>
        <w:t> </w:t>
      </w:r>
      <w:r>
        <w:rPr>
          <w:sz w:val="20"/>
        </w:rPr>
        <w:t>loading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tomorrow</w:t>
      </w:r>
    </w:p>
    <w:p>
      <w:pPr>
        <w:pStyle w:val="BodyText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2790139</wp:posOffset>
                </wp:positionH>
                <wp:positionV relativeFrom="paragraph">
                  <wp:posOffset>196609</wp:posOffset>
                </wp:positionV>
                <wp:extent cx="2183130" cy="127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81101pt;width:171.9pt;height:.1pt;mso-position-horizontal-relative:page;mso-position-vertical-relative:paragraph;z-index:-15662080;mso-wrap-distance-left:0;mso-wrap-distance-right:0" id="docshape120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line="252" w:lineRule="auto" w:before="175"/>
        <w:ind w:right="2688"/>
        <w:jc w:val="both"/>
      </w:pPr>
      <w:r>
        <w:rPr/>
        <w:t>Dec 28 (1 PM - 10 PM, ~9 hours):</w:t>
      </w:r>
      <w:r>
        <w:rPr>
          <w:spacing w:val="40"/>
        </w:rPr>
        <w:t> </w:t>
      </w:r>
      <w:r>
        <w:rPr/>
        <w:t>PAGE 2 (Simulation) - CORE </w:t>
      </w:r>
      <w:r>
        <w:rPr>
          <w:spacing w:val="-4"/>
        </w:rPr>
        <w:t>PAGE</w:t>
      </w:r>
    </w:p>
    <w:p>
      <w:pPr>
        <w:pStyle w:val="BodyText"/>
        <w:spacing w:line="249" w:lineRule="auto" w:before="117"/>
        <w:ind w:left="852" w:right="2655" w:firstLine="23"/>
        <w:jc w:val="both"/>
      </w:pPr>
      <w:r>
        <w:rPr>
          <w:rFonts w:ascii="Georgia"/>
          <w:b/>
          <w:w w:val="105"/>
        </w:rPr>
        <w:t>Backend</w:t>
      </w:r>
      <w:r>
        <w:rPr>
          <w:rFonts w:ascii="Georgia"/>
          <w:b/>
          <w:w w:val="105"/>
        </w:rPr>
        <w:t> Predictions</w:t>
      </w:r>
      <w:r>
        <w:rPr>
          <w:rFonts w:ascii="Georgia"/>
          <w:b/>
          <w:w w:val="105"/>
        </w:rPr>
        <w:t> (1:00-5:00</w:t>
      </w:r>
      <w:r>
        <w:rPr>
          <w:rFonts w:ascii="Georgia"/>
          <w:b/>
          <w:w w:val="105"/>
        </w:rPr>
        <w:t> PM,</w:t>
      </w:r>
      <w:r>
        <w:rPr>
          <w:rFonts w:ascii="Georgia"/>
          <w:b/>
          <w:w w:val="105"/>
        </w:rPr>
        <w:t> 4h):</w:t>
      </w:r>
      <w:r>
        <w:rPr>
          <w:rFonts w:ascii="Georgia"/>
          <w:b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main.py:</w:t>
      </w:r>
      <w:r>
        <w:rPr>
          <w:w w:val="105"/>
        </w:rPr>
        <w:t> Load</w:t>
      </w:r>
      <w:r>
        <w:rPr>
          <w:spacing w:val="-6"/>
          <w:w w:val="105"/>
        </w:rPr>
        <w:t> </w:t>
      </w:r>
      <w:r>
        <w:rPr>
          <w:w w:val="105"/>
        </w:rPr>
        <w:t>ML</w:t>
      </w:r>
      <w:r>
        <w:rPr>
          <w:spacing w:val="-6"/>
          <w:w w:val="105"/>
        </w:rPr>
        <w:t> </w:t>
      </w:r>
      <w:r>
        <w:rPr>
          <w:w w:val="105"/>
        </w:rPr>
        <w:t>models (.pkl</w:t>
      </w:r>
      <w:r>
        <w:rPr>
          <w:w w:val="105"/>
        </w:rPr>
        <w:t> files)</w:t>
      </w:r>
      <w:r>
        <w:rPr>
          <w:w w:val="105"/>
        </w:rPr>
        <w:t> -</w:t>
      </w:r>
      <w:r>
        <w:rPr>
          <w:w w:val="105"/>
        </w:rPr>
        <w:t> main.py:</w:t>
      </w:r>
      <w:r>
        <w:rPr>
          <w:spacing w:val="40"/>
          <w:w w:val="105"/>
        </w:rPr>
        <w:t> </w:t>
      </w:r>
      <w:r>
        <w:rPr>
          <w:w w:val="105"/>
        </w:rPr>
        <w:t>POST</w:t>
      </w:r>
      <w:r>
        <w:rPr>
          <w:w w:val="105"/>
        </w:rPr>
        <w:t> /predict/all</w:t>
      </w:r>
      <w:r>
        <w:rPr>
          <w:w w:val="105"/>
        </w:rPr>
        <w:t> endpoint: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Revenue</w:t>
      </w:r>
      <w:r>
        <w:rPr>
          <w:w w:val="105"/>
        </w:rPr>
        <w:t> prediction</w:t>
      </w:r>
      <w:r>
        <w:rPr>
          <w:w w:val="105"/>
        </w:rPr>
        <w:t> (8 features)</w:t>
      </w:r>
      <w:r>
        <w:rPr>
          <w:w w:val="105"/>
        </w:rPr>
        <w:t> -</w:t>
      </w:r>
      <w:r>
        <w:rPr>
          <w:w w:val="105"/>
        </w:rPr>
        <w:t> Success</w:t>
      </w:r>
      <w:r>
        <w:rPr>
          <w:w w:val="105"/>
        </w:rPr>
        <w:t> prediction</w:t>
      </w:r>
      <w:r>
        <w:rPr>
          <w:w w:val="105"/>
        </w:rPr>
        <w:t> with</w:t>
      </w:r>
      <w:r>
        <w:rPr>
          <w:w w:val="105"/>
        </w:rPr>
        <w:t> Decision</w:t>
      </w:r>
      <w:r>
        <w:rPr>
          <w:w w:val="105"/>
        </w:rPr>
        <w:t> 21</w:t>
      </w:r>
      <w:r>
        <w:rPr>
          <w:w w:val="105"/>
        </w:rPr>
        <w:t> risk</w:t>
      </w:r>
      <w:r>
        <w:rPr>
          <w:w w:val="105"/>
        </w:rPr>
        <w:t> adjustment</w:t>
      </w:r>
      <w:r>
        <w:rPr>
          <w:w w:val="105"/>
        </w:rPr>
        <w:t> (6</w:t>
      </w:r>
      <w:r>
        <w:rPr>
          <w:w w:val="105"/>
        </w:rPr>
        <w:t> features)</w:t>
      </w:r>
      <w:r>
        <w:rPr>
          <w:w w:val="105"/>
        </w:rPr>
        <w:t> - Coverage prediction (7 features) - Decision 22:</w:t>
      </w:r>
      <w:r>
        <w:rPr>
          <w:w w:val="105"/>
        </w:rPr>
        <w:t> CO2 calculations (covered MT, reduced</w:t>
      </w:r>
      <w:r>
        <w:rPr>
          <w:spacing w:val="40"/>
          <w:w w:val="105"/>
        </w:rPr>
        <w:t> </w:t>
      </w:r>
      <w:r>
        <w:rPr>
          <w:w w:val="105"/>
        </w:rPr>
        <w:t>MT,</w:t>
      </w:r>
      <w:r>
        <w:rPr>
          <w:spacing w:val="40"/>
          <w:w w:val="105"/>
        </w:rPr>
        <w:t> </w:t>
      </w:r>
      <w:r>
        <w:rPr>
          <w:w w:val="105"/>
        </w:rPr>
        <w:t>per</w:t>
      </w:r>
      <w:r>
        <w:rPr>
          <w:spacing w:val="40"/>
          <w:w w:val="105"/>
        </w:rPr>
        <w:t> </w:t>
      </w:r>
      <w:r>
        <w:rPr>
          <w:w w:val="105"/>
        </w:rPr>
        <w:t>capita)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Test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Postman/curl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</w:rPr>
        <w:t>Frontend</w:t>
      </w:r>
      <w:r>
        <w:rPr>
          <w:rFonts w:ascii="Georgia"/>
          <w:b/>
          <w:spacing w:val="-2"/>
        </w:rPr>
        <w:t> </w:t>
      </w:r>
      <w:r>
        <w:rPr>
          <w:rFonts w:ascii="Georgia"/>
          <w:b/>
        </w:rPr>
        <w:t>Simulation</w:t>
      </w:r>
      <w:r>
        <w:rPr>
          <w:rFonts w:ascii="Georgia"/>
          <w:b/>
          <w:spacing w:val="-2"/>
        </w:rPr>
        <w:t> </w:t>
      </w:r>
      <w:r>
        <w:rPr>
          <w:rFonts w:ascii="Georgia"/>
          <w:b/>
        </w:rPr>
        <w:t>Page</w:t>
      </w:r>
      <w:r>
        <w:rPr>
          <w:rFonts w:ascii="Georgia"/>
          <w:b/>
          <w:spacing w:val="-2"/>
        </w:rPr>
        <w:t> </w:t>
      </w:r>
      <w:r>
        <w:rPr>
          <w:rFonts w:ascii="Georgia"/>
          <w:b/>
        </w:rPr>
        <w:t>(5:00-9:00</w:t>
      </w:r>
      <w:r>
        <w:rPr>
          <w:rFonts w:ascii="Georgia"/>
          <w:b/>
          <w:spacing w:val="-2"/>
        </w:rPr>
        <w:t> </w:t>
      </w:r>
      <w:r>
        <w:rPr>
          <w:rFonts w:ascii="Georgia"/>
          <w:b/>
        </w:rPr>
        <w:t>PM,</w:t>
      </w:r>
      <w:r>
        <w:rPr>
          <w:rFonts w:ascii="Georgia"/>
          <w:b/>
          <w:spacing w:val="-2"/>
        </w:rPr>
        <w:t> </w:t>
      </w:r>
      <w:r>
        <w:rPr>
          <w:rFonts w:ascii="Georgia"/>
          <w:b/>
        </w:rPr>
        <w:t>4h): </w:t>
      </w:r>
      <w:r>
        <w:rPr/>
        <w:t>-</w:t>
      </w:r>
      <w:r>
        <w:rPr>
          <w:spacing w:val="-8"/>
        </w:rPr>
        <w:t> </w:t>
      </w:r>
      <w:r>
        <w:rPr/>
        <w:t>SimulationPage.jsx: In- </w:t>
      </w:r>
      <w:r>
        <w:rPr>
          <w:w w:val="105"/>
        </w:rPr>
        <w:t>put</w:t>
      </w:r>
      <w:r>
        <w:rPr>
          <w:w w:val="105"/>
        </w:rPr>
        <w:t> form</w:t>
      </w:r>
      <w:r>
        <w:rPr>
          <w:w w:val="105"/>
        </w:rPr>
        <w:t> with</w:t>
      </w:r>
      <w:r>
        <w:rPr>
          <w:w w:val="105"/>
        </w:rPr>
        <w:t> all</w:t>
      </w:r>
      <w:r>
        <w:rPr>
          <w:w w:val="105"/>
        </w:rPr>
        <w:t> policy</w:t>
      </w:r>
      <w:r>
        <w:rPr>
          <w:w w:val="105"/>
        </w:rPr>
        <w:t> parameters</w:t>
      </w:r>
      <w:r>
        <w:rPr>
          <w:w w:val="105"/>
        </w:rPr>
        <w:t> -</w:t>
      </w:r>
      <w:r>
        <w:rPr>
          <w:w w:val="105"/>
        </w:rPr>
        <w:t> ResultsDisplay.jsx:</w:t>
      </w:r>
      <w:r>
        <w:rPr>
          <w:spacing w:val="40"/>
          <w:w w:val="105"/>
        </w:rPr>
        <w:t> </w:t>
      </w:r>
      <w:r>
        <w:rPr>
          <w:w w:val="105"/>
        </w:rPr>
        <w:t>Show</w:t>
      </w:r>
      <w:r>
        <w:rPr>
          <w:w w:val="105"/>
        </w:rPr>
        <w:t> revenue,</w:t>
      </w:r>
      <w:r>
        <w:rPr>
          <w:w w:val="105"/>
        </w:rPr>
        <w:t> risk category,</w:t>
      </w:r>
      <w:r>
        <w:rPr>
          <w:w w:val="105"/>
        </w:rPr>
        <w:t> coverage - CO2MetricsCard.jsx:</w:t>
      </w:r>
      <w:r>
        <w:rPr>
          <w:spacing w:val="40"/>
          <w:w w:val="105"/>
        </w:rPr>
        <w:t> </w:t>
      </w:r>
      <w:r>
        <w:rPr>
          <w:w w:val="105"/>
        </w:rPr>
        <w:t>Show CO2 covered,</w:t>
      </w:r>
      <w:r>
        <w:rPr>
          <w:w w:val="105"/>
        </w:rPr>
        <w:t> reduced,</w:t>
      </w:r>
      <w:r>
        <w:rPr>
          <w:w w:val="105"/>
        </w:rPr>
        <w:t> per capita</w:t>
      </w:r>
      <w:r>
        <w:rPr>
          <w:w w:val="105"/>
        </w:rPr>
        <w:t> with</w:t>
      </w:r>
      <w:r>
        <w:rPr>
          <w:w w:val="105"/>
        </w:rPr>
        <w:t> donut</w:t>
      </w:r>
      <w:r>
        <w:rPr>
          <w:w w:val="105"/>
        </w:rPr>
        <w:t> chart</w:t>
      </w:r>
      <w:r>
        <w:rPr>
          <w:w w:val="105"/>
        </w:rPr>
        <w:t> -</w:t>
      </w:r>
      <w:r>
        <w:rPr>
          <w:w w:val="105"/>
        </w:rPr>
        <w:t> Call</w:t>
      </w:r>
      <w:r>
        <w:rPr>
          <w:w w:val="105"/>
        </w:rPr>
        <w:t> POST</w:t>
      </w:r>
      <w:r>
        <w:rPr>
          <w:w w:val="105"/>
        </w:rPr>
        <w:t> /predict/all</w:t>
      </w:r>
      <w:r>
        <w:rPr>
          <w:w w:val="105"/>
        </w:rPr>
        <w:t> with</w:t>
      </w:r>
      <w:r>
        <w:rPr>
          <w:w w:val="105"/>
        </w:rPr>
        <w:t> JWT</w:t>
      </w:r>
      <w:r>
        <w:rPr>
          <w:w w:val="105"/>
        </w:rPr>
        <w:t> token</w:t>
      </w:r>
      <w:r>
        <w:rPr>
          <w:w w:val="105"/>
        </w:rPr>
        <w:t> -</w:t>
      </w:r>
      <w:r>
        <w:rPr>
          <w:w w:val="105"/>
        </w:rPr>
        <w:t> Display</w:t>
      </w:r>
      <w:r>
        <w:rPr>
          <w:spacing w:val="80"/>
          <w:w w:val="105"/>
        </w:rPr>
        <w:t> </w:t>
      </w:r>
      <w:r>
        <w:rPr>
          <w:w w:val="105"/>
        </w:rPr>
        <w:t>loading states and errors</w:t>
      </w:r>
    </w:p>
    <w:p>
      <w:pPr>
        <w:spacing w:before="118"/>
        <w:ind w:left="875" w:right="0" w:firstLine="0"/>
        <w:jc w:val="both"/>
        <w:rPr>
          <w:sz w:val="20"/>
        </w:rPr>
      </w:pPr>
      <w:r>
        <w:rPr>
          <w:rFonts w:ascii="Georgia" w:hAnsi="Georgia"/>
          <w:b/>
          <w:sz w:val="20"/>
        </w:rPr>
        <w:t>Evening</w:t>
      </w:r>
      <w:r>
        <w:rPr>
          <w:rFonts w:ascii="Georgia" w:hAnsi="Georgia"/>
          <w:b/>
          <w:spacing w:val="-8"/>
          <w:sz w:val="20"/>
        </w:rPr>
        <w:t> </w:t>
      </w:r>
      <w:r>
        <w:rPr>
          <w:rFonts w:ascii="Georgia" w:hAnsi="Georgia"/>
          <w:b/>
          <w:sz w:val="20"/>
        </w:rPr>
        <w:t>Testing</w:t>
      </w:r>
      <w:r>
        <w:rPr>
          <w:rFonts w:ascii="Georgia" w:hAnsi="Georgia"/>
          <w:b/>
          <w:spacing w:val="-7"/>
          <w:sz w:val="20"/>
        </w:rPr>
        <w:t> </w:t>
      </w:r>
      <w:r>
        <w:rPr>
          <w:rFonts w:ascii="Georgia" w:hAnsi="Georgia"/>
          <w:b/>
          <w:sz w:val="20"/>
        </w:rPr>
        <w:t>(9:00-10:00</w:t>
      </w:r>
      <w:r>
        <w:rPr>
          <w:rFonts w:ascii="Georgia" w:hAnsi="Georgia"/>
          <w:b/>
          <w:spacing w:val="-7"/>
          <w:sz w:val="20"/>
        </w:rPr>
        <w:t> </w:t>
      </w:r>
      <w:r>
        <w:rPr>
          <w:rFonts w:ascii="Georgia" w:hAnsi="Georgia"/>
          <w:b/>
          <w:sz w:val="20"/>
        </w:rPr>
        <w:t>PM,</w:t>
      </w:r>
      <w:r>
        <w:rPr>
          <w:rFonts w:ascii="Georgia" w:hAnsi="Georgia"/>
          <w:b/>
          <w:spacing w:val="-8"/>
          <w:sz w:val="20"/>
        </w:rPr>
        <w:t> </w:t>
      </w:r>
      <w:r>
        <w:rPr>
          <w:rFonts w:ascii="Georgia" w:hAnsi="Georgia"/>
          <w:b/>
          <w:sz w:val="20"/>
        </w:rPr>
        <w:t>1h):</w:t>
      </w:r>
      <w:r>
        <w:rPr>
          <w:rFonts w:ascii="Georgia" w:hAnsi="Georgia"/>
          <w:b/>
          <w:spacing w:val="14"/>
          <w:sz w:val="20"/>
        </w:rPr>
        <w:t> </w:t>
      </w: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Test:</w:t>
      </w:r>
      <w:r>
        <w:rPr>
          <w:spacing w:val="14"/>
          <w:sz w:val="20"/>
        </w:rPr>
        <w:t> </w:t>
      </w:r>
      <w:r>
        <w:rPr>
          <w:sz w:val="20"/>
        </w:rPr>
        <w:t>Login</w:t>
      </w:r>
      <w:r>
        <w:rPr>
          <w:spacing w:val="-12"/>
          <w:sz w:val="20"/>
        </w:rPr>
        <w:t> </w:t>
      </w:r>
      <w:r>
        <w:rPr>
          <w:sz w:val="20"/>
        </w:rPr>
        <w:t>→</w:t>
      </w:r>
      <w:r>
        <w:rPr>
          <w:spacing w:val="-12"/>
          <w:sz w:val="20"/>
        </w:rPr>
        <w:t> </w:t>
      </w:r>
      <w:r>
        <w:rPr>
          <w:sz w:val="20"/>
        </w:rPr>
        <w:t>Enter</w:t>
      </w:r>
      <w:r>
        <w:rPr>
          <w:spacing w:val="-12"/>
          <w:sz w:val="20"/>
        </w:rPr>
        <w:t> </w:t>
      </w:r>
      <w:r>
        <w:rPr>
          <w:sz w:val="20"/>
        </w:rPr>
        <w:t>policy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params</w:t>
      </w:r>
    </w:p>
    <w:p>
      <w:pPr>
        <w:pStyle w:val="BodyText"/>
        <w:spacing w:line="249" w:lineRule="auto" w:before="9"/>
        <w:ind w:left="865" w:right="2688" w:firstLine="10"/>
        <w:jc w:val="both"/>
      </w:pPr>
      <w:r>
        <w:rPr/>
        <w:t>→ Click Simulate → See predictions + CO2</w:t>
      </w:r>
      <w:r>
        <w:rPr>
          <w:spacing w:val="80"/>
        </w:rPr>
        <w:t> </w:t>
      </w:r>
      <w:r>
        <w:rPr/>
        <w:t>- MILESTONE: CORE FEATURE </w:t>
      </w:r>
      <w:r>
        <w:rPr>
          <w:w w:val="110"/>
        </w:rPr>
        <w:t>WORKING! You can demo this!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2790139</wp:posOffset>
                </wp:positionH>
                <wp:positionV relativeFrom="paragraph">
                  <wp:posOffset>191122</wp:posOffset>
                </wp:positionV>
                <wp:extent cx="2183130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9024pt;width:171.9pt;height:.1pt;mso-position-horizontal-relative:page;mso-position-vertical-relative:paragraph;z-index:-15661568;mso-wrap-distance-left:0;mso-wrap-distance-right:0" id="docshape121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spacing w:before="1"/>
        <w:jc w:val="both"/>
      </w:pPr>
      <w:r>
        <w:rPr/>
        <w:t>Dec</w:t>
      </w:r>
      <w:r>
        <w:rPr>
          <w:spacing w:val="17"/>
        </w:rPr>
        <w:t> </w:t>
      </w:r>
      <w:r>
        <w:rPr/>
        <w:t>29</w:t>
      </w:r>
      <w:r>
        <w:rPr>
          <w:spacing w:val="17"/>
        </w:rPr>
        <w:t> </w:t>
      </w:r>
      <w:r>
        <w:rPr/>
        <w:t>(1</w:t>
      </w:r>
      <w:r>
        <w:rPr>
          <w:spacing w:val="18"/>
        </w:rPr>
        <w:t> </w:t>
      </w:r>
      <w:r>
        <w:rPr/>
        <w:t>PM</w:t>
      </w:r>
      <w:r>
        <w:rPr>
          <w:spacing w:val="17"/>
        </w:rPr>
        <w:t> </w:t>
      </w:r>
      <w:r>
        <w:rPr/>
        <w:t>-</w:t>
      </w:r>
      <w:r>
        <w:rPr>
          <w:spacing w:val="18"/>
        </w:rPr>
        <w:t> </w:t>
      </w:r>
      <w:r>
        <w:rPr/>
        <w:t>9</w:t>
      </w:r>
      <w:r>
        <w:rPr>
          <w:spacing w:val="17"/>
        </w:rPr>
        <w:t> </w:t>
      </w:r>
      <w:r>
        <w:rPr/>
        <w:t>PM,</w:t>
      </w:r>
      <w:r>
        <w:rPr>
          <w:spacing w:val="18"/>
        </w:rPr>
        <w:t> </w:t>
      </w:r>
      <w:r>
        <w:rPr/>
        <w:t>~8</w:t>
      </w:r>
      <w:r>
        <w:rPr>
          <w:spacing w:val="17"/>
        </w:rPr>
        <w:t> </w:t>
      </w:r>
      <w:r>
        <w:rPr/>
        <w:t>hours):</w:t>
      </w:r>
      <w:r>
        <w:rPr>
          <w:spacing w:val="42"/>
        </w:rPr>
        <w:t> </w:t>
      </w:r>
      <w:r>
        <w:rPr/>
        <w:t>PAGE</w:t>
      </w:r>
      <w:r>
        <w:rPr>
          <w:spacing w:val="19"/>
        </w:rPr>
        <w:t> </w:t>
      </w:r>
      <w:r>
        <w:rPr/>
        <w:t>3</w:t>
      </w:r>
      <w:r>
        <w:rPr>
          <w:spacing w:val="17"/>
        </w:rPr>
        <w:t> </w:t>
      </w:r>
      <w:r>
        <w:rPr>
          <w:spacing w:val="-2"/>
        </w:rPr>
        <w:t>(Compare)</w:t>
      </w:r>
    </w:p>
    <w:p>
      <w:pPr>
        <w:pStyle w:val="BodyText"/>
        <w:spacing w:line="249" w:lineRule="auto" w:before="128"/>
        <w:ind w:left="852" w:right="2654" w:firstLine="23"/>
        <w:jc w:val="both"/>
      </w:pPr>
      <w:r>
        <w:rPr>
          <w:rFonts w:ascii="Georgia" w:hAnsi="Georgia"/>
          <w:b/>
          <w:w w:val="105"/>
        </w:rPr>
        <w:t>Backend</w:t>
      </w:r>
      <w:r>
        <w:rPr>
          <w:rFonts w:ascii="Georgia" w:hAnsi="Georgia"/>
          <w:b/>
          <w:spacing w:val="-14"/>
          <w:w w:val="105"/>
        </w:rPr>
        <w:t> </w:t>
      </w:r>
      <w:r>
        <w:rPr>
          <w:rFonts w:ascii="Georgia" w:hAnsi="Georgia"/>
          <w:b/>
          <w:w w:val="105"/>
        </w:rPr>
        <w:t>Simulation</w:t>
      </w:r>
      <w:r>
        <w:rPr>
          <w:rFonts w:ascii="Georgia" w:hAnsi="Georgia"/>
          <w:b/>
          <w:spacing w:val="-13"/>
          <w:w w:val="105"/>
        </w:rPr>
        <w:t> </w:t>
      </w:r>
      <w:r>
        <w:rPr>
          <w:rFonts w:ascii="Georgia" w:hAnsi="Georgia"/>
          <w:b/>
          <w:w w:val="105"/>
        </w:rPr>
        <w:t>Management</w:t>
      </w:r>
      <w:r>
        <w:rPr>
          <w:rFonts w:ascii="Georgia" w:hAnsi="Georgia"/>
          <w:b/>
          <w:spacing w:val="-13"/>
          <w:w w:val="105"/>
        </w:rPr>
        <w:t> </w:t>
      </w:r>
      <w:r>
        <w:rPr>
          <w:rFonts w:ascii="Georgia" w:hAnsi="Georgia"/>
          <w:b/>
          <w:w w:val="105"/>
        </w:rPr>
        <w:t>(1:00-4:00</w:t>
      </w:r>
      <w:r>
        <w:rPr>
          <w:rFonts w:ascii="Georgia" w:hAnsi="Georgia"/>
          <w:b/>
          <w:spacing w:val="-14"/>
          <w:w w:val="105"/>
        </w:rPr>
        <w:t> </w:t>
      </w:r>
      <w:r>
        <w:rPr>
          <w:rFonts w:ascii="Georgia" w:hAnsi="Georgia"/>
          <w:b/>
          <w:w w:val="105"/>
        </w:rPr>
        <w:t>PM,</w:t>
      </w:r>
      <w:r>
        <w:rPr>
          <w:rFonts w:ascii="Georgia" w:hAnsi="Georgia"/>
          <w:b/>
          <w:spacing w:val="-12"/>
          <w:w w:val="105"/>
        </w:rPr>
        <w:t> </w:t>
      </w:r>
      <w:r>
        <w:rPr>
          <w:rFonts w:ascii="Georgia" w:hAnsi="Georgia"/>
          <w:b/>
          <w:w w:val="105"/>
        </w:rPr>
        <w:t>3h):</w:t>
      </w:r>
      <w:r>
        <w:rPr>
          <w:rFonts w:ascii="Georgia" w:hAnsi="Georgia"/>
          <w:b/>
          <w:spacing w:val="3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models.py: SaveSimulationRequest,</w:t>
      </w:r>
      <w:r>
        <w:rPr>
          <w:w w:val="105"/>
        </w:rPr>
        <w:t> SimulationHistory</w:t>
      </w:r>
      <w:r>
        <w:rPr>
          <w:w w:val="105"/>
        </w:rPr>
        <w:t> schemas</w:t>
      </w:r>
      <w:r>
        <w:rPr>
          <w:w w:val="105"/>
        </w:rPr>
        <w:t> -</w:t>
      </w:r>
      <w:r>
        <w:rPr>
          <w:w w:val="105"/>
        </w:rPr>
        <w:t> main.py:</w:t>
      </w:r>
      <w:r>
        <w:rPr>
          <w:spacing w:val="40"/>
          <w:w w:val="105"/>
        </w:rPr>
        <w:t> </w:t>
      </w:r>
      <w:r>
        <w:rPr>
          <w:w w:val="105"/>
        </w:rPr>
        <w:t>POST</w:t>
      </w:r>
      <w:r>
        <w:rPr>
          <w:w w:val="105"/>
        </w:rPr>
        <w:t> /simu- lation/save</w:t>
      </w:r>
      <w:r>
        <w:rPr>
          <w:w w:val="105"/>
        </w:rPr>
        <w:t> endpoint</w:t>
      </w:r>
      <w:r>
        <w:rPr>
          <w:w w:val="105"/>
        </w:rPr>
        <w:t> (save</w:t>
      </w:r>
      <w:r>
        <w:rPr>
          <w:w w:val="105"/>
        </w:rPr>
        <w:t> to</w:t>
      </w:r>
      <w:r>
        <w:rPr>
          <w:w w:val="105"/>
        </w:rPr>
        <w:t> Supabase)</w:t>
      </w:r>
      <w:r>
        <w:rPr>
          <w:w w:val="105"/>
        </w:rPr>
        <w:t> -</w:t>
      </w:r>
      <w:r>
        <w:rPr>
          <w:w w:val="105"/>
        </w:rPr>
        <w:t> main.py:</w:t>
      </w:r>
      <w:r>
        <w:rPr>
          <w:spacing w:val="40"/>
          <w:w w:val="105"/>
        </w:rPr>
        <w:t> </w:t>
      </w:r>
      <w:r>
        <w:rPr>
          <w:w w:val="105"/>
        </w:rPr>
        <w:t>GET</w:t>
      </w:r>
      <w:r>
        <w:rPr>
          <w:w w:val="105"/>
        </w:rPr>
        <w:t> /simulation/history endpoint</w:t>
      </w:r>
      <w:r>
        <w:rPr>
          <w:spacing w:val="40"/>
          <w:w w:val="105"/>
        </w:rPr>
        <w:t> </w:t>
      </w:r>
      <w:r>
        <w:rPr>
          <w:w w:val="105"/>
        </w:rPr>
        <w:t>(get</w:t>
      </w:r>
      <w:r>
        <w:rPr>
          <w:spacing w:val="40"/>
          <w:w w:val="105"/>
        </w:rPr>
        <w:t> </w:t>
      </w:r>
      <w:r>
        <w:rPr>
          <w:w w:val="105"/>
        </w:rPr>
        <w:t>user’s</w:t>
      </w:r>
      <w:r>
        <w:rPr>
          <w:spacing w:val="40"/>
          <w:w w:val="105"/>
        </w:rPr>
        <w:t> </w:t>
      </w:r>
      <w:r>
        <w:rPr>
          <w:w w:val="105"/>
        </w:rPr>
        <w:t>simulations)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main.py:</w:t>
      </w:r>
      <w:r>
        <w:rPr>
          <w:spacing w:val="80"/>
          <w:w w:val="105"/>
        </w:rPr>
        <w:t> </w:t>
      </w:r>
      <w:r>
        <w:rPr>
          <w:w w:val="105"/>
        </w:rPr>
        <w:t>GET</w:t>
      </w:r>
      <w:r>
        <w:rPr>
          <w:spacing w:val="40"/>
          <w:w w:val="105"/>
        </w:rPr>
        <w:t> </w:t>
      </w:r>
      <w:r>
        <w:rPr>
          <w:w w:val="105"/>
        </w:rPr>
        <w:t>/simulation/{id}</w:t>
      </w:r>
      <w:r>
        <w:rPr>
          <w:spacing w:val="40"/>
          <w:w w:val="105"/>
        </w:rPr>
        <w:t> </w:t>
      </w:r>
      <w:r>
        <w:rPr>
          <w:w w:val="105"/>
        </w:rPr>
        <w:t>endpoint (get specific simulation)</w:t>
      </w:r>
    </w:p>
    <w:p>
      <w:pPr>
        <w:pStyle w:val="BodyText"/>
        <w:spacing w:line="249" w:lineRule="auto" w:before="118"/>
        <w:ind w:left="847" w:right="2655" w:firstLine="28"/>
        <w:jc w:val="both"/>
      </w:pPr>
      <w:r>
        <w:rPr>
          <w:rFonts w:ascii="Georgia" w:hAnsi="Georgia"/>
          <w:b/>
        </w:rPr>
        <w:t>Frontend Compare Page (4:00-8:00 PM, 4h): </w:t>
      </w:r>
      <w:r>
        <w:rPr/>
        <w:t>- SimulationPage.jsx: Add </w:t>
      </w:r>
      <w:r>
        <w:rPr>
          <w:w w:val="105"/>
        </w:rPr>
        <w:t>“Save Simulation” button (POST /simulation/save) - ComparePage.jsx:</w:t>
      </w:r>
      <w:r>
        <w:rPr>
          <w:spacing w:val="40"/>
          <w:w w:val="105"/>
        </w:rPr>
        <w:t> </w:t>
      </w:r>
      <w:r>
        <w:rPr>
          <w:w w:val="105"/>
        </w:rPr>
        <w:t>- Load simulation history (GET /simulation/history) - Select 2 simulations from drop- down - Side-by-side comparison table/cards - Show differences in revenue, risk, coverage, CO2</w:t>
      </w:r>
    </w:p>
    <w:p>
      <w:pPr>
        <w:spacing w:line="249" w:lineRule="auto" w:before="119"/>
        <w:ind w:left="870" w:right="2688" w:firstLine="4"/>
        <w:jc w:val="both"/>
        <w:rPr>
          <w:sz w:val="20"/>
        </w:rPr>
      </w:pPr>
      <w:r>
        <w:rPr>
          <w:rFonts w:ascii="Georgia" w:hAnsi="Georgia"/>
          <w:b/>
          <w:sz w:val="20"/>
        </w:rPr>
        <w:t>Evening Testing + Decision 23 Prep (8:00-9:00 PM, 1h): </w:t>
      </w:r>
      <w:r>
        <w:rPr>
          <w:sz w:val="20"/>
        </w:rPr>
        <w:t>- Test: Run simulation</w:t>
      </w:r>
      <w:r>
        <w:rPr>
          <w:spacing w:val="28"/>
          <w:sz w:val="20"/>
        </w:rPr>
        <w:t> </w:t>
      </w:r>
      <w:r>
        <w:rPr>
          <w:sz w:val="20"/>
        </w:rPr>
        <w:t>→</w:t>
      </w:r>
      <w:r>
        <w:rPr>
          <w:spacing w:val="28"/>
          <w:sz w:val="20"/>
        </w:rPr>
        <w:t> </w:t>
      </w:r>
      <w:r>
        <w:rPr>
          <w:sz w:val="20"/>
        </w:rPr>
        <w:t>Save</w:t>
      </w:r>
      <w:r>
        <w:rPr>
          <w:spacing w:val="28"/>
          <w:sz w:val="20"/>
        </w:rPr>
        <w:t> </w:t>
      </w:r>
      <w:r>
        <w:rPr>
          <w:sz w:val="20"/>
        </w:rPr>
        <w:t>→</w:t>
      </w:r>
      <w:r>
        <w:rPr>
          <w:spacing w:val="28"/>
          <w:sz w:val="20"/>
        </w:rPr>
        <w:t> </w:t>
      </w:r>
      <w:r>
        <w:rPr>
          <w:sz w:val="20"/>
        </w:rPr>
        <w:t>Go</w:t>
      </w:r>
      <w:r>
        <w:rPr>
          <w:spacing w:val="28"/>
          <w:sz w:val="20"/>
        </w:rPr>
        <w:t> </w:t>
      </w:r>
      <w:r>
        <w:rPr>
          <w:sz w:val="20"/>
        </w:rPr>
        <w:t>to</w:t>
      </w:r>
      <w:r>
        <w:rPr>
          <w:spacing w:val="28"/>
          <w:sz w:val="20"/>
        </w:rPr>
        <w:t> </w:t>
      </w:r>
      <w:r>
        <w:rPr>
          <w:sz w:val="20"/>
        </w:rPr>
        <w:t>Compare</w:t>
      </w:r>
      <w:r>
        <w:rPr>
          <w:spacing w:val="28"/>
          <w:sz w:val="20"/>
        </w:rPr>
        <w:t> </w:t>
      </w:r>
      <w:r>
        <w:rPr>
          <w:sz w:val="20"/>
        </w:rPr>
        <w:t>→</w:t>
      </w:r>
      <w:r>
        <w:rPr>
          <w:spacing w:val="28"/>
          <w:sz w:val="20"/>
        </w:rPr>
        <w:t> </w:t>
      </w:r>
      <w:r>
        <w:rPr>
          <w:sz w:val="20"/>
        </w:rPr>
        <w:t>See</w:t>
      </w:r>
      <w:r>
        <w:rPr>
          <w:spacing w:val="28"/>
          <w:sz w:val="20"/>
        </w:rPr>
        <w:t> </w:t>
      </w:r>
      <w:r>
        <w:rPr>
          <w:sz w:val="20"/>
        </w:rPr>
        <w:t>side-by-side</w:t>
      </w:r>
      <w:r>
        <w:rPr>
          <w:spacing w:val="65"/>
          <w:sz w:val="20"/>
        </w:rPr>
        <w:t>  </w:t>
      </w:r>
      <w:r>
        <w:rPr>
          <w:sz w:val="20"/>
        </w:rPr>
        <w:t>-</w:t>
      </w:r>
      <w:r>
        <w:rPr>
          <w:spacing w:val="28"/>
          <w:sz w:val="20"/>
        </w:rPr>
        <w:t> </w:t>
      </w:r>
      <w:r>
        <w:rPr>
          <w:sz w:val="20"/>
        </w:rPr>
        <w:t>MILESTONE:</w:t>
      </w:r>
      <w:r>
        <w:rPr>
          <w:spacing w:val="28"/>
          <w:sz w:val="20"/>
        </w:rPr>
        <w:t> </w:t>
      </w:r>
      <w:r>
        <w:rPr>
          <w:sz w:val="20"/>
        </w:rPr>
        <w:t>All 3</w:t>
      </w:r>
      <w:r>
        <w:rPr>
          <w:spacing w:val="38"/>
          <w:sz w:val="20"/>
        </w:rPr>
        <w:t> </w:t>
      </w:r>
      <w:r>
        <w:rPr>
          <w:sz w:val="20"/>
        </w:rPr>
        <w:t>pages</w:t>
      </w:r>
      <w:r>
        <w:rPr>
          <w:spacing w:val="38"/>
          <w:sz w:val="20"/>
        </w:rPr>
        <w:t> </w:t>
      </w:r>
      <w:r>
        <w:rPr>
          <w:sz w:val="20"/>
        </w:rPr>
        <w:t>working!</w:t>
      </w:r>
      <w:r>
        <w:rPr>
          <w:spacing w:val="72"/>
          <w:sz w:val="20"/>
        </w:rPr>
        <w:t> </w:t>
      </w:r>
      <w:r>
        <w:rPr>
          <w:sz w:val="20"/>
        </w:rPr>
        <w:t>You</w:t>
      </w:r>
      <w:r>
        <w:rPr>
          <w:spacing w:val="36"/>
          <w:sz w:val="20"/>
        </w:rPr>
        <w:t> </w:t>
      </w:r>
      <w:r>
        <w:rPr>
          <w:sz w:val="20"/>
        </w:rPr>
        <w:t>have</w:t>
      </w:r>
      <w:r>
        <w:rPr>
          <w:spacing w:val="36"/>
          <w:sz w:val="20"/>
        </w:rPr>
        <w:t> </w:t>
      </w:r>
      <w:r>
        <w:rPr>
          <w:sz w:val="20"/>
        </w:rPr>
        <w:t>a</w:t>
      </w:r>
      <w:r>
        <w:rPr>
          <w:spacing w:val="38"/>
          <w:sz w:val="20"/>
        </w:rPr>
        <w:t> </w:t>
      </w:r>
      <w:r>
        <w:rPr>
          <w:sz w:val="20"/>
        </w:rPr>
        <w:t>complete</w:t>
      </w:r>
      <w:r>
        <w:rPr>
          <w:spacing w:val="38"/>
          <w:sz w:val="20"/>
        </w:rPr>
        <w:t> </w:t>
      </w:r>
      <w:r>
        <w:rPr>
          <w:sz w:val="20"/>
        </w:rPr>
        <w:t>MVP!</w:t>
      </w:r>
      <w:r>
        <w:rPr>
          <w:spacing w:val="38"/>
          <w:sz w:val="20"/>
        </w:rPr>
        <w:t> </w:t>
      </w:r>
      <w:r>
        <w:rPr>
          <w:sz w:val="20"/>
        </w:rPr>
        <w:t>-</w:t>
      </w:r>
      <w:r>
        <w:rPr>
          <w:spacing w:val="38"/>
          <w:sz w:val="20"/>
        </w:rPr>
        <w:t> </w:t>
      </w:r>
      <w:r>
        <w:rPr>
          <w:sz w:val="20"/>
        </w:rPr>
        <w:t>If</w:t>
      </w:r>
      <w:r>
        <w:rPr>
          <w:spacing w:val="38"/>
          <w:sz w:val="20"/>
        </w:rPr>
        <w:t> </w:t>
      </w:r>
      <w:r>
        <w:rPr>
          <w:sz w:val="20"/>
        </w:rPr>
        <w:t>time</w:t>
      </w:r>
      <w:r>
        <w:rPr>
          <w:spacing w:val="38"/>
          <w:sz w:val="20"/>
        </w:rPr>
        <w:t> </w:t>
      </w:r>
      <w:r>
        <w:rPr>
          <w:sz w:val="20"/>
        </w:rPr>
        <w:t>permits:</w:t>
      </w:r>
      <w:r>
        <w:rPr>
          <w:spacing w:val="70"/>
          <w:sz w:val="20"/>
        </w:rPr>
        <w:t> </w:t>
      </w:r>
      <w:r>
        <w:rPr>
          <w:sz w:val="20"/>
        </w:rPr>
        <w:t>Start</w:t>
      </w:r>
      <w:r>
        <w:rPr>
          <w:spacing w:val="38"/>
          <w:sz w:val="20"/>
        </w:rPr>
        <w:t> </w:t>
      </w:r>
      <w:r>
        <w:rPr>
          <w:sz w:val="20"/>
        </w:rPr>
        <w:t>Decision 23</w:t>
      </w:r>
      <w:r>
        <w:rPr>
          <w:spacing w:val="40"/>
          <w:sz w:val="20"/>
        </w:rPr>
        <w:t> </w:t>
      </w:r>
      <w:r>
        <w:rPr>
          <w:sz w:val="20"/>
        </w:rPr>
        <w:t>calculations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predict</w:t>
      </w:r>
      <w:r>
        <w:rPr>
          <w:spacing w:val="40"/>
          <w:sz w:val="20"/>
        </w:rPr>
        <w:t> </w:t>
      </w:r>
      <w:r>
        <w:rPr>
          <w:sz w:val="20"/>
        </w:rPr>
        <w:t>endpoint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2790139</wp:posOffset>
                </wp:positionH>
                <wp:positionV relativeFrom="paragraph">
                  <wp:posOffset>190880</wp:posOffset>
                </wp:positionV>
                <wp:extent cx="2183130" cy="127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9953pt;width:171.9pt;height:.1pt;mso-position-horizontal-relative:page;mso-position-vertical-relative:paragraph;z-index:-15661056;mso-wrap-distance-left:0;mso-wrap-distance-right:0" id="docshape122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line="252" w:lineRule="auto" w:before="175"/>
        <w:ind w:right="2688"/>
        <w:jc w:val="both"/>
      </w:pPr>
      <w:r>
        <w:rPr/>
        <w:t>Dec 30 (1 PM - 7 PM, ~6 hours):</w:t>
      </w:r>
      <w:r>
        <w:rPr>
          <w:spacing w:val="38"/>
        </w:rPr>
        <w:t> </w:t>
      </w:r>
      <w:r>
        <w:rPr/>
        <w:t>ADVANCED FEATURES (Decision </w:t>
      </w:r>
      <w:r>
        <w:rPr>
          <w:spacing w:val="-4"/>
        </w:rPr>
        <w:t>23)</w:t>
      </w:r>
    </w:p>
    <w:p>
      <w:pPr>
        <w:spacing w:line="249" w:lineRule="auto" w:before="121"/>
        <w:ind w:left="852" w:right="2655" w:firstLine="23"/>
        <w:jc w:val="both"/>
        <w:rPr>
          <w:sz w:val="20"/>
        </w:rPr>
      </w:pPr>
      <w:r>
        <w:rPr>
          <w:rFonts w:ascii="Georgia" w:hAnsi="Georgia"/>
          <w:b/>
          <w:spacing w:val="-4"/>
          <w:sz w:val="20"/>
        </w:rPr>
        <w:t>Backend:</w:t>
      </w:r>
      <w:r>
        <w:rPr>
          <w:rFonts w:ascii="Georgia" w:hAnsi="Georgia"/>
          <w:b/>
          <w:spacing w:val="29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Add</w:t>
      </w:r>
      <w:r>
        <w:rPr>
          <w:rFonts w:ascii="Georgia" w:hAnsi="Georgia"/>
          <w:b/>
          <w:spacing w:val="-5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Decision</w:t>
      </w:r>
      <w:r>
        <w:rPr>
          <w:rFonts w:ascii="Georgia" w:hAnsi="Georgia"/>
          <w:b/>
          <w:spacing w:val="-5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23</w:t>
      </w:r>
      <w:r>
        <w:rPr>
          <w:rFonts w:ascii="Georgia" w:hAnsi="Georgia"/>
          <w:b/>
          <w:spacing w:val="-5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Calculations</w:t>
      </w:r>
      <w:r>
        <w:rPr>
          <w:rFonts w:ascii="Georgia" w:hAnsi="Georgia"/>
          <w:b/>
          <w:spacing w:val="-5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to</w:t>
      </w:r>
      <w:r>
        <w:rPr>
          <w:rFonts w:ascii="Georgia" w:hAnsi="Georgia"/>
          <w:b/>
          <w:spacing w:val="-5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/predict/all</w:t>
      </w:r>
      <w:r>
        <w:rPr>
          <w:rFonts w:ascii="Georgia" w:hAnsi="Georgia"/>
          <w:b/>
          <w:spacing w:val="-5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(1:00-4:00</w:t>
      </w:r>
      <w:r>
        <w:rPr>
          <w:rFonts w:ascii="Georgia" w:hAnsi="Georgia"/>
          <w:b/>
          <w:spacing w:val="-5"/>
          <w:sz w:val="20"/>
        </w:rPr>
        <w:t> </w:t>
      </w:r>
      <w:r>
        <w:rPr>
          <w:rFonts w:ascii="Georgia" w:hAnsi="Georgia"/>
          <w:b/>
          <w:spacing w:val="-4"/>
          <w:sz w:val="20"/>
        </w:rPr>
        <w:t>PM, </w:t>
      </w:r>
      <w:r>
        <w:rPr>
          <w:rFonts w:ascii="Georgia" w:hAnsi="Georgia"/>
          <w:b/>
          <w:w w:val="105"/>
          <w:sz w:val="20"/>
        </w:rPr>
        <w:t>3h):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 Comparative Benchmarking:</w:t>
      </w:r>
      <w:r>
        <w:rPr>
          <w:w w:val="105"/>
          <w:sz w:val="20"/>
        </w:rPr>
        <w:t> Calculate percentiles vs historical policies (1.5h)</w:t>
      </w:r>
      <w:r>
        <w:rPr>
          <w:w w:val="105"/>
          <w:sz w:val="20"/>
        </w:rPr>
        <w:t> -</w:t>
      </w:r>
      <w:r>
        <w:rPr>
          <w:w w:val="105"/>
          <w:sz w:val="20"/>
        </w:rPr>
        <w:t> Risk-Adjusted</w:t>
      </w:r>
      <w:r>
        <w:rPr>
          <w:w w:val="105"/>
          <w:sz w:val="20"/>
        </w:rPr>
        <w:t> Expected</w:t>
      </w:r>
      <w:r>
        <w:rPr>
          <w:w w:val="105"/>
          <w:sz w:val="20"/>
        </w:rPr>
        <w:t> Value: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Revenue</w:t>
      </w:r>
      <w:r>
        <w:rPr>
          <w:w w:val="105"/>
          <w:sz w:val="20"/>
        </w:rPr>
        <w:t> </w:t>
      </w:r>
      <w:r>
        <w:rPr>
          <w:w w:val="110"/>
          <w:sz w:val="20"/>
        </w:rPr>
        <w:t>×</w:t>
      </w:r>
      <w:r>
        <w:rPr>
          <w:w w:val="110"/>
          <w:sz w:val="20"/>
        </w:rPr>
        <w:t> </w:t>
      </w:r>
      <w:r>
        <w:rPr>
          <w:w w:val="105"/>
          <w:sz w:val="20"/>
        </w:rPr>
        <w:t>Success</w:t>
      </w:r>
      <w:r>
        <w:rPr>
          <w:w w:val="105"/>
          <w:sz w:val="20"/>
        </w:rPr>
        <w:t> probability</w:t>
      </w:r>
      <w:r>
        <w:rPr>
          <w:w w:val="105"/>
          <w:sz w:val="20"/>
        </w:rPr>
        <w:t> (1h)</w:t>
      </w:r>
      <w:r>
        <w:rPr>
          <w:w w:val="105"/>
          <w:sz w:val="20"/>
        </w:rPr>
        <w:t> - Environmental Equivalencies: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Cars, trees, coal plants (30min)</w:t>
      </w:r>
    </w:p>
    <w:p>
      <w:pPr>
        <w:spacing w:line="249" w:lineRule="auto" w:before="118"/>
        <w:ind w:left="875" w:right="2655" w:firstLine="0"/>
        <w:jc w:val="both"/>
        <w:rPr>
          <w:sz w:val="20"/>
        </w:rPr>
      </w:pPr>
      <w:r>
        <w:rPr>
          <w:rFonts w:ascii="Georgia"/>
          <w:b/>
          <w:sz w:val="20"/>
        </w:rPr>
        <w:t>Frontend: Advanced</w:t>
      </w:r>
      <w:r>
        <w:rPr>
          <w:rFonts w:ascii="Georgia"/>
          <w:b/>
          <w:spacing w:val="-6"/>
          <w:sz w:val="20"/>
        </w:rPr>
        <w:t> </w:t>
      </w:r>
      <w:r>
        <w:rPr>
          <w:rFonts w:ascii="Georgia"/>
          <w:b/>
          <w:sz w:val="20"/>
        </w:rPr>
        <w:t>Visualizations</w:t>
      </w:r>
      <w:r>
        <w:rPr>
          <w:rFonts w:ascii="Georgia"/>
          <w:b/>
          <w:spacing w:val="-6"/>
          <w:sz w:val="20"/>
        </w:rPr>
        <w:t> </w:t>
      </w:r>
      <w:r>
        <w:rPr>
          <w:rFonts w:ascii="Georgia"/>
          <w:b/>
          <w:sz w:val="20"/>
        </w:rPr>
        <w:t>(4:00-6:00</w:t>
      </w:r>
      <w:r>
        <w:rPr>
          <w:rFonts w:ascii="Georgia"/>
          <w:b/>
          <w:spacing w:val="-6"/>
          <w:sz w:val="20"/>
        </w:rPr>
        <w:t> </w:t>
      </w:r>
      <w:r>
        <w:rPr>
          <w:rFonts w:ascii="Georgia"/>
          <w:b/>
          <w:sz w:val="20"/>
        </w:rPr>
        <w:t>PM,</w:t>
      </w:r>
      <w:r>
        <w:rPr>
          <w:rFonts w:ascii="Georgia"/>
          <w:b/>
          <w:spacing w:val="-6"/>
          <w:sz w:val="20"/>
        </w:rPr>
        <w:t> </w:t>
      </w:r>
      <w:r>
        <w:rPr>
          <w:rFonts w:ascii="Georgia"/>
          <w:b/>
          <w:sz w:val="20"/>
        </w:rPr>
        <w:t>2h): </w:t>
      </w:r>
      <w:r>
        <w:rPr>
          <w:sz w:val="20"/>
        </w:rPr>
        <w:t>-</w:t>
      </w:r>
      <w:r>
        <w:rPr>
          <w:spacing w:val="-11"/>
          <w:sz w:val="20"/>
        </w:rPr>
        <w:t> </w:t>
      </w:r>
      <w:r>
        <w:rPr>
          <w:sz w:val="20"/>
        </w:rPr>
        <w:t>Benchmark- ingChart.jsx: Radar chart showing percentiles - EquivalencyCards.jsx: Display cars/trees</w:t>
      </w:r>
      <w:r>
        <w:rPr>
          <w:spacing w:val="40"/>
          <w:sz w:val="20"/>
        </w:rPr>
        <w:t> </w:t>
      </w:r>
      <w:r>
        <w:rPr>
          <w:sz w:val="20"/>
        </w:rPr>
        <w:t>equivalents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icons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Add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SimulationPage</w:t>
      </w:r>
      <w:r>
        <w:rPr>
          <w:spacing w:val="40"/>
          <w:sz w:val="20"/>
        </w:rPr>
        <w:t> </w:t>
      </w:r>
      <w:r>
        <w:rPr>
          <w:sz w:val="20"/>
        </w:rPr>
        <w:t>results</w:t>
      </w:r>
      <w:r>
        <w:rPr>
          <w:spacing w:val="40"/>
          <w:sz w:val="20"/>
        </w:rPr>
        <w:t> </w:t>
      </w:r>
      <w:r>
        <w:rPr>
          <w:sz w:val="20"/>
        </w:rPr>
        <w:t>section</w:t>
      </w:r>
    </w:p>
    <w:p>
      <w:pPr>
        <w:spacing w:line="249" w:lineRule="auto" w:before="118"/>
        <w:ind w:left="875" w:right="2655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Polish</w:t>
      </w:r>
      <w:r>
        <w:rPr>
          <w:rFonts w:ascii="Georgia"/>
          <w:b/>
          <w:w w:val="105"/>
          <w:sz w:val="20"/>
        </w:rPr>
        <w:t> &amp;</w:t>
      </w:r>
      <w:r>
        <w:rPr>
          <w:rFonts w:ascii="Georgia"/>
          <w:b/>
          <w:w w:val="105"/>
          <w:sz w:val="20"/>
        </w:rPr>
        <w:t> Responsive</w:t>
      </w:r>
      <w:r>
        <w:rPr>
          <w:rFonts w:ascii="Georgia"/>
          <w:b/>
          <w:w w:val="105"/>
          <w:sz w:val="20"/>
        </w:rPr>
        <w:t> (6:00-7:00</w:t>
      </w:r>
      <w:r>
        <w:rPr>
          <w:rFonts w:ascii="Georgia"/>
          <w:b/>
          <w:w w:val="105"/>
          <w:sz w:val="20"/>
        </w:rPr>
        <w:t> PM,</w:t>
      </w:r>
      <w:r>
        <w:rPr>
          <w:rFonts w:ascii="Georgia"/>
          <w:b/>
          <w:w w:val="105"/>
          <w:sz w:val="20"/>
        </w:rPr>
        <w:t> 1h):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Make</w:t>
      </w:r>
      <w:r>
        <w:rPr>
          <w:w w:val="105"/>
          <w:sz w:val="20"/>
        </w:rPr>
        <w:t> all</w:t>
      </w:r>
      <w:r>
        <w:rPr>
          <w:w w:val="105"/>
          <w:sz w:val="20"/>
        </w:rPr>
        <w:t> pages</w:t>
      </w:r>
      <w:r>
        <w:rPr>
          <w:w w:val="105"/>
          <w:sz w:val="20"/>
        </w:rPr>
        <w:t> mobile- responsive - Add loading spinners - Error handling improvements</w:t>
      </w:r>
    </w:p>
    <w:p>
      <w:pPr>
        <w:spacing w:line="249" w:lineRule="auto" w:before="119"/>
        <w:ind w:left="868" w:right="2655" w:firstLine="7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Evening</w:t>
      </w:r>
      <w:r>
        <w:rPr>
          <w:rFonts w:ascii="Georgia"/>
          <w:b/>
          <w:w w:val="105"/>
          <w:sz w:val="20"/>
        </w:rPr>
        <w:t> Testing</w:t>
      </w:r>
      <w:r>
        <w:rPr>
          <w:rFonts w:ascii="Georgia"/>
          <w:b/>
          <w:w w:val="105"/>
          <w:sz w:val="20"/>
        </w:rPr>
        <w:t> (7:00-9:00</w:t>
      </w:r>
      <w:r>
        <w:rPr>
          <w:rFonts w:ascii="Georgia"/>
          <w:b/>
          <w:w w:val="105"/>
          <w:sz w:val="20"/>
        </w:rPr>
        <w:t> PM,</w:t>
      </w:r>
      <w:r>
        <w:rPr>
          <w:rFonts w:ascii="Georgia"/>
          <w:b/>
          <w:w w:val="105"/>
          <w:sz w:val="20"/>
        </w:rPr>
        <w:t> 2h):</w:t>
      </w:r>
      <w:r>
        <w:rPr>
          <w:rFonts w:asci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End-to-end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testing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pages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- Test error cases (wrong password, missing fields) - Test on mobile screen sizes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2790139</wp:posOffset>
                </wp:positionH>
                <wp:positionV relativeFrom="paragraph">
                  <wp:posOffset>191189</wp:posOffset>
                </wp:positionV>
                <wp:extent cx="2183130" cy="127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4282pt;width:171.9pt;height:.1pt;mso-position-horizontal-relative:page;mso-position-vertical-relative:paragraph;z-index:-15660544;mso-wrap-distance-left:0;mso-wrap-distance-right:0" id="docshape123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172"/>
        <w:ind w:left="875" w:right="2653"/>
      </w:pPr>
      <w:r>
        <w:rPr>
          <w:rFonts w:ascii="Georgia"/>
          <w:b/>
          <w:w w:val="105"/>
        </w:rPr>
        <w:t>Dec</w:t>
      </w:r>
      <w:r>
        <w:rPr>
          <w:rFonts w:ascii="Georgia"/>
          <w:b/>
          <w:spacing w:val="32"/>
          <w:w w:val="105"/>
        </w:rPr>
        <w:t> </w:t>
      </w:r>
      <w:r>
        <w:rPr>
          <w:rFonts w:ascii="Georgia"/>
          <w:b/>
          <w:w w:val="105"/>
        </w:rPr>
        <w:t>31</w:t>
      </w:r>
      <w:r>
        <w:rPr>
          <w:rFonts w:ascii="Georgia"/>
          <w:b/>
          <w:spacing w:val="32"/>
          <w:w w:val="105"/>
        </w:rPr>
        <w:t> </w:t>
      </w:r>
      <w:r>
        <w:rPr>
          <w:rFonts w:ascii="Georgia"/>
          <w:b/>
          <w:w w:val="105"/>
        </w:rPr>
        <w:t>(Buffer</w:t>
      </w:r>
      <w:r>
        <w:rPr>
          <w:rFonts w:ascii="Georgia"/>
          <w:b/>
          <w:spacing w:val="32"/>
          <w:w w:val="105"/>
        </w:rPr>
        <w:t> </w:t>
      </w:r>
      <w:r>
        <w:rPr>
          <w:rFonts w:ascii="Georgia"/>
          <w:b/>
          <w:w w:val="105"/>
        </w:rPr>
        <w:t>Day):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22"/>
          <w:w w:val="105"/>
        </w:rPr>
        <w:t> </w:t>
      </w:r>
      <w:r>
        <w:rPr>
          <w:w w:val="105"/>
        </w:rPr>
        <w:t>Bug</w:t>
      </w:r>
      <w:r>
        <w:rPr>
          <w:spacing w:val="22"/>
          <w:w w:val="105"/>
        </w:rPr>
        <w:t> </w:t>
      </w:r>
      <w:r>
        <w:rPr>
          <w:w w:val="105"/>
        </w:rPr>
        <w:t>fixes</w:t>
      </w:r>
      <w:r>
        <w:rPr>
          <w:spacing w:val="22"/>
          <w:w w:val="105"/>
        </w:rPr>
        <w:t> </w:t>
      </w:r>
      <w:r>
        <w:rPr>
          <w:w w:val="105"/>
        </w:rPr>
        <w:t>-</w:t>
      </w:r>
      <w:r>
        <w:rPr>
          <w:spacing w:val="22"/>
          <w:w w:val="105"/>
        </w:rPr>
        <w:t> </w:t>
      </w:r>
      <w:r>
        <w:rPr>
          <w:w w:val="105"/>
        </w:rPr>
        <w:t>Prepare</w:t>
      </w:r>
      <w:r>
        <w:rPr>
          <w:spacing w:val="22"/>
          <w:w w:val="105"/>
        </w:rPr>
        <w:t> </w:t>
      </w:r>
      <w:r>
        <w:rPr>
          <w:w w:val="105"/>
        </w:rPr>
        <w:t>demo</w:t>
      </w:r>
      <w:r>
        <w:rPr>
          <w:spacing w:val="22"/>
          <w:w w:val="105"/>
        </w:rPr>
        <w:t> </w:t>
      </w:r>
      <w:r>
        <w:rPr>
          <w:w w:val="105"/>
        </w:rPr>
        <w:t>scenarios</w:t>
      </w:r>
      <w:r>
        <w:rPr>
          <w:spacing w:val="22"/>
          <w:w w:val="105"/>
        </w:rPr>
        <w:t> </w:t>
      </w:r>
      <w:r>
        <w:rPr>
          <w:w w:val="105"/>
        </w:rPr>
        <w:t>(3-4</w:t>
      </w:r>
      <w:r>
        <w:rPr>
          <w:spacing w:val="22"/>
          <w:w w:val="105"/>
        </w:rPr>
        <w:t> </w:t>
      </w:r>
      <w:r>
        <w:rPr>
          <w:w w:val="105"/>
        </w:rPr>
        <w:t>example policies)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Practice</w:t>
      </w:r>
      <w:r>
        <w:rPr>
          <w:spacing w:val="40"/>
          <w:w w:val="105"/>
        </w:rPr>
        <w:t> </w:t>
      </w:r>
      <w:r>
        <w:rPr>
          <w:w w:val="105"/>
        </w:rPr>
        <w:t>FYP</w:t>
      </w:r>
      <w:r>
        <w:rPr>
          <w:spacing w:val="40"/>
          <w:w w:val="105"/>
        </w:rPr>
        <w:t> </w:t>
      </w:r>
      <w:r>
        <w:rPr>
          <w:w w:val="105"/>
        </w:rPr>
        <w:t>presentation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Screenshot</w:t>
      </w:r>
      <w:r>
        <w:rPr>
          <w:spacing w:val="40"/>
          <w:w w:val="105"/>
        </w:rPr>
        <w:t> </w:t>
      </w:r>
      <w:r>
        <w:rPr>
          <w:w w:val="105"/>
        </w:rPr>
        <w:t>features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slides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2790139</wp:posOffset>
                </wp:positionH>
                <wp:positionV relativeFrom="paragraph">
                  <wp:posOffset>190813</wp:posOffset>
                </wp:positionV>
                <wp:extent cx="2183130" cy="127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4684pt;width:171.9pt;height:.1pt;mso-position-horizontal-relative:page;mso-position-vertical-relative:paragraph;z-index:-15660032;mso-wrap-distance-left:0;mso-wrap-distance-right:0" id="docshape124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75"/>
      </w:pPr>
      <w:r>
        <w:rPr>
          <w:w w:val="105"/>
        </w:rPr>
        <w:t>WHAT</w:t>
      </w:r>
      <w:r>
        <w:rPr>
          <w:spacing w:val="17"/>
          <w:w w:val="105"/>
        </w:rPr>
        <w:t> </w:t>
      </w:r>
      <w:r>
        <w:rPr>
          <w:w w:val="105"/>
        </w:rPr>
        <w:t>THIS</w:t>
      </w:r>
      <w:r>
        <w:rPr>
          <w:spacing w:val="18"/>
          <w:w w:val="105"/>
        </w:rPr>
        <w:t> </w:t>
      </w:r>
      <w:r>
        <w:rPr>
          <w:w w:val="105"/>
        </w:rPr>
        <w:t>GIVES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YOU:</w:t>
      </w:r>
    </w:p>
    <w:p>
      <w:pPr>
        <w:spacing w:before="128"/>
        <w:ind w:left="875" w:right="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By</w:t>
      </w:r>
      <w:r>
        <w:rPr>
          <w:rFonts w:ascii="Georgia"/>
          <w:b/>
          <w:spacing w:val="16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EOD</w:t>
      </w:r>
      <w:r>
        <w:rPr>
          <w:rFonts w:ascii="Georgia"/>
          <w:b/>
          <w:spacing w:val="16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Dec</w:t>
      </w:r>
      <w:r>
        <w:rPr>
          <w:rFonts w:ascii="Georgia"/>
          <w:b/>
          <w:spacing w:val="16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27:</w:t>
      </w:r>
      <w:r>
        <w:rPr>
          <w:rFonts w:ascii="Georgia"/>
          <w:b/>
          <w:spacing w:val="2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5"/>
          <w:w w:val="105"/>
          <w:sz w:val="20"/>
        </w:rPr>
        <w:t>  </w:t>
      </w:r>
      <w:r>
        <w:rPr>
          <w:w w:val="105"/>
          <w:sz w:val="20"/>
        </w:rPr>
        <w:t>Working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login/signup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(can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show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teammates)</w:t>
      </w:r>
    </w:p>
    <w:p>
      <w:pPr>
        <w:pStyle w:val="BodyText"/>
        <w:spacing w:line="249" w:lineRule="auto" w:before="128"/>
        <w:ind w:left="875" w:right="2653"/>
      </w:pPr>
      <w:r>
        <w:rPr>
          <w:rFonts w:ascii="Georgia"/>
          <w:b/>
          <w:w w:val="110"/>
        </w:rPr>
        <w:t>By</w:t>
      </w:r>
      <w:r>
        <w:rPr>
          <w:rFonts w:ascii="Georgia"/>
          <w:b/>
          <w:w w:val="110"/>
        </w:rPr>
        <w:t> EOD</w:t>
      </w:r>
      <w:r>
        <w:rPr>
          <w:rFonts w:ascii="Georgia"/>
          <w:b/>
          <w:w w:val="110"/>
        </w:rPr>
        <w:t> Dec</w:t>
      </w:r>
      <w:r>
        <w:rPr>
          <w:rFonts w:ascii="Georgia"/>
          <w:b/>
          <w:w w:val="110"/>
        </w:rPr>
        <w:t> 28:</w:t>
      </w:r>
      <w:r>
        <w:rPr>
          <w:rFonts w:ascii="Georgia"/>
          <w:b/>
          <w:spacing w:val="11"/>
          <w:w w:val="110"/>
        </w:rPr>
        <w:t> </w:t>
      </w:r>
      <w:r>
        <w:rPr>
          <w:w w:val="110"/>
        </w:rPr>
        <w:t>-</w:t>
      </w:r>
      <w:r>
        <w:rPr>
          <w:spacing w:val="80"/>
          <w:w w:val="110"/>
        </w:rPr>
        <w:t> </w:t>
      </w:r>
      <w:r>
        <w:rPr>
          <w:w w:val="110"/>
        </w:rPr>
        <w:t>CORE</w:t>
      </w:r>
      <w:r>
        <w:rPr>
          <w:spacing w:val="-6"/>
          <w:w w:val="110"/>
        </w:rPr>
        <w:t> </w:t>
      </w:r>
      <w:r>
        <w:rPr>
          <w:w w:val="110"/>
        </w:rPr>
        <w:t>FEATURE</w:t>
      </w:r>
      <w:r>
        <w:rPr>
          <w:spacing w:val="-6"/>
          <w:w w:val="110"/>
        </w:rPr>
        <w:t> </w:t>
      </w:r>
      <w:r>
        <w:rPr>
          <w:w w:val="110"/>
        </w:rPr>
        <w:t>COMPLETE:</w:t>
      </w:r>
      <w:r>
        <w:rPr>
          <w:spacing w:val="-6"/>
          <w:w w:val="110"/>
        </w:rPr>
        <w:t> </w:t>
      </w:r>
      <w:r>
        <w:rPr>
          <w:w w:val="110"/>
        </w:rPr>
        <w:t>Predict</w:t>
      </w:r>
      <w:r>
        <w:rPr>
          <w:spacing w:val="-6"/>
          <w:w w:val="110"/>
        </w:rPr>
        <w:t> </w:t>
      </w:r>
      <w:r>
        <w:rPr>
          <w:w w:val="110"/>
        </w:rPr>
        <w:t>revenue,</w:t>
      </w:r>
      <w:r>
        <w:rPr>
          <w:spacing w:val="-5"/>
          <w:w w:val="110"/>
        </w:rPr>
        <w:t> </w:t>
      </w:r>
      <w:r>
        <w:rPr>
          <w:w w:val="110"/>
        </w:rPr>
        <w:t>risk, coverage + CO2 impact -</w:t>
      </w:r>
      <w:r>
        <w:rPr>
          <w:spacing w:val="80"/>
          <w:w w:val="110"/>
        </w:rPr>
        <w:t> </w:t>
      </w:r>
      <w:r>
        <w:rPr>
          <w:w w:val="110"/>
        </w:rPr>
        <w:t>Can demo end-to-end prediction flow</w:t>
      </w:r>
    </w:p>
    <w:p>
      <w:pPr>
        <w:pStyle w:val="BodyText"/>
        <w:spacing w:after="0" w:line="249" w:lineRule="auto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tabs>
          <w:tab w:pos="3134" w:val="left" w:leader="none"/>
          <w:tab w:pos="6718" w:val="left" w:leader="none"/>
        </w:tabs>
        <w:spacing w:line="249" w:lineRule="auto"/>
        <w:ind w:left="875" w:right="2688"/>
      </w:pPr>
      <w:r>
        <w:rPr>
          <w:rFonts w:ascii="Georgia"/>
          <w:b/>
          <w:w w:val="105"/>
        </w:rPr>
        <w:t>By</w:t>
      </w:r>
      <w:r>
        <w:rPr>
          <w:rFonts w:ascii="Georgia"/>
          <w:b/>
          <w:spacing w:val="40"/>
          <w:w w:val="105"/>
        </w:rPr>
        <w:t> </w:t>
      </w:r>
      <w:r>
        <w:rPr>
          <w:rFonts w:ascii="Georgia"/>
          <w:b/>
          <w:w w:val="105"/>
        </w:rPr>
        <w:t>EOD</w:t>
      </w:r>
      <w:r>
        <w:rPr>
          <w:rFonts w:ascii="Georgia"/>
          <w:b/>
          <w:spacing w:val="40"/>
          <w:w w:val="105"/>
        </w:rPr>
        <w:t> </w:t>
      </w:r>
      <w:r>
        <w:rPr>
          <w:rFonts w:ascii="Georgia"/>
          <w:b/>
          <w:w w:val="105"/>
        </w:rPr>
        <w:t>Dec</w:t>
      </w:r>
      <w:r>
        <w:rPr>
          <w:rFonts w:ascii="Georgia"/>
          <w:b/>
          <w:spacing w:val="40"/>
          <w:w w:val="105"/>
        </w:rPr>
        <w:t> </w:t>
      </w:r>
      <w:r>
        <w:rPr>
          <w:rFonts w:ascii="Georgia"/>
          <w:b/>
          <w:w w:val="105"/>
        </w:rPr>
        <w:t>29:</w:t>
      </w:r>
      <w:r>
        <w:rPr>
          <w:rFonts w:ascii="Georgia"/>
          <w:b/>
          <w:spacing w:val="80"/>
          <w:w w:val="105"/>
        </w:rPr>
        <w:t> </w:t>
      </w:r>
      <w:r>
        <w:rPr>
          <w:w w:val="105"/>
        </w:rPr>
        <w:t>-</w:t>
      </w:r>
      <w:r>
        <w:rPr/>
        <w:tab/>
      </w:r>
      <w:r>
        <w:rPr>
          <w:w w:val="105"/>
        </w:rPr>
        <w:t>Full</w:t>
      </w:r>
      <w:r>
        <w:rPr>
          <w:spacing w:val="40"/>
          <w:w w:val="105"/>
        </w:rPr>
        <w:t> </w:t>
      </w:r>
      <w:r>
        <w:rPr>
          <w:w w:val="105"/>
        </w:rPr>
        <w:t>MVP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comparison</w:t>
      </w:r>
      <w:r>
        <w:rPr>
          <w:spacing w:val="40"/>
          <w:w w:val="105"/>
        </w:rPr>
        <w:t> </w:t>
      </w:r>
      <w:r>
        <w:rPr>
          <w:w w:val="105"/>
        </w:rPr>
        <w:t>feature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/>
        <w:tab/>
      </w:r>
      <w:r>
        <w:rPr>
          <w:w w:val="105"/>
        </w:rPr>
        <w:t>All</w:t>
      </w:r>
      <w:r>
        <w:rPr>
          <w:spacing w:val="18"/>
          <w:w w:val="105"/>
        </w:rPr>
        <w:t> </w:t>
      </w:r>
      <w:r>
        <w:rPr>
          <w:w w:val="105"/>
        </w:rPr>
        <w:t>3</w:t>
      </w:r>
      <w:r>
        <w:rPr>
          <w:spacing w:val="18"/>
          <w:w w:val="105"/>
        </w:rPr>
        <w:t> </w:t>
      </w:r>
      <w:r>
        <w:rPr>
          <w:w w:val="105"/>
        </w:rPr>
        <w:t>pages integrated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working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 </w:t>
      </w:r>
      <w:r>
        <w:rPr>
          <w:w w:val="105"/>
        </w:rPr>
        <w:t>Database</w:t>
      </w:r>
      <w:r>
        <w:rPr>
          <w:spacing w:val="40"/>
          <w:w w:val="105"/>
        </w:rPr>
        <w:t> </w:t>
      </w:r>
      <w:r>
        <w:rPr>
          <w:w w:val="105"/>
        </w:rPr>
        <w:t>storing</w:t>
      </w:r>
      <w:r>
        <w:rPr>
          <w:spacing w:val="40"/>
          <w:w w:val="105"/>
        </w:rPr>
        <w:t> </w:t>
      </w:r>
      <w:r>
        <w:rPr>
          <w:w w:val="105"/>
        </w:rPr>
        <w:t>user</w:t>
      </w:r>
      <w:r>
        <w:rPr>
          <w:spacing w:val="40"/>
          <w:w w:val="105"/>
        </w:rPr>
        <w:t> </w:t>
      </w:r>
      <w:r>
        <w:rPr>
          <w:w w:val="105"/>
        </w:rPr>
        <w:t>simulations</w:t>
      </w:r>
    </w:p>
    <w:p>
      <w:pPr>
        <w:pStyle w:val="BodyText"/>
        <w:spacing w:line="249" w:lineRule="auto" w:before="119"/>
        <w:ind w:left="875" w:right="2653"/>
      </w:pPr>
      <w:r>
        <w:rPr>
          <w:rFonts w:ascii="Georgia"/>
          <w:b/>
          <w:w w:val="105"/>
        </w:rPr>
        <w:t>By EOD Dec 30:</w:t>
      </w:r>
      <w:r>
        <w:rPr>
          <w:rFonts w:ascii="Georgia"/>
          <w:b/>
          <w:spacing w:val="21"/>
          <w:w w:val="105"/>
        </w:rPr>
        <w:t> </w:t>
      </w:r>
      <w:r>
        <w:rPr>
          <w:w w:val="105"/>
        </w:rPr>
        <w:t>-</w:t>
      </w:r>
      <w:r>
        <w:rPr>
          <w:spacing w:val="80"/>
          <w:w w:val="105"/>
        </w:rPr>
        <w:t> </w:t>
      </w:r>
      <w:r>
        <w:rPr>
          <w:w w:val="105"/>
        </w:rPr>
        <w:t>Advanced calculations (Decision 23) -</w:t>
      </w:r>
      <w:r>
        <w:rPr>
          <w:spacing w:val="80"/>
          <w:w w:val="105"/>
        </w:rPr>
        <w:t> </w:t>
      </w:r>
      <w:r>
        <w:rPr>
          <w:w w:val="105"/>
        </w:rPr>
        <w:t>Polished, respon- sive UI -</w:t>
      </w:r>
      <w:r>
        <w:rPr>
          <w:spacing w:val="80"/>
          <w:w w:val="105"/>
        </w:rPr>
        <w:t> </w:t>
      </w:r>
      <w:r>
        <w:rPr>
          <w:w w:val="105"/>
        </w:rPr>
        <w:t>Ready for presentation</w:t>
      </w:r>
    </w:p>
    <w:p>
      <w:pPr>
        <w:pStyle w:val="BodyText"/>
        <w:spacing w:before="119"/>
        <w:ind w:left="875"/>
      </w:pPr>
      <w:r>
        <w:rPr>
          <w:rFonts w:ascii="Georgia"/>
          <w:b/>
          <w:w w:val="105"/>
        </w:rPr>
        <w:t>Dec</w:t>
      </w:r>
      <w:r>
        <w:rPr>
          <w:rFonts w:ascii="Georgia"/>
          <w:b/>
          <w:spacing w:val="14"/>
          <w:w w:val="105"/>
        </w:rPr>
        <w:t> </w:t>
      </w:r>
      <w:r>
        <w:rPr>
          <w:rFonts w:ascii="Georgia"/>
          <w:b/>
          <w:w w:val="105"/>
        </w:rPr>
        <w:t>31:</w:t>
      </w:r>
      <w:r>
        <w:rPr>
          <w:rFonts w:ascii="Georgia"/>
          <w:b/>
          <w:spacing w:val="26"/>
          <w:w w:val="105"/>
        </w:rPr>
        <w:t> </w:t>
      </w:r>
      <w:r>
        <w:rPr>
          <w:w w:val="105"/>
        </w:rPr>
        <w:t>-</w:t>
      </w:r>
      <w:r>
        <w:rPr>
          <w:spacing w:val="32"/>
          <w:w w:val="105"/>
        </w:rPr>
        <w:t>  </w:t>
      </w:r>
      <w:r>
        <w:rPr>
          <w:w w:val="105"/>
        </w:rPr>
        <w:t>Buffer</w:t>
      </w:r>
      <w:r>
        <w:rPr>
          <w:spacing w:val="9"/>
          <w:w w:val="105"/>
        </w:rPr>
        <w:t> </w:t>
      </w:r>
      <w:r>
        <w:rPr>
          <w:w w:val="105"/>
        </w:rPr>
        <w:t>for</w:t>
      </w:r>
      <w:r>
        <w:rPr>
          <w:spacing w:val="7"/>
          <w:w w:val="105"/>
        </w:rPr>
        <w:t> </w:t>
      </w:r>
      <w:r>
        <w:rPr>
          <w:w w:val="105"/>
        </w:rPr>
        <w:t>unexpected</w:t>
      </w:r>
      <w:r>
        <w:rPr>
          <w:spacing w:val="8"/>
          <w:w w:val="105"/>
        </w:rPr>
        <w:t> </w:t>
      </w:r>
      <w:r>
        <w:rPr>
          <w:w w:val="105"/>
        </w:rPr>
        <w:t>issues</w:t>
      </w:r>
      <w:r>
        <w:rPr>
          <w:spacing w:val="7"/>
          <w:w w:val="105"/>
        </w:rPr>
        <w:t> </w:t>
      </w:r>
      <w:r>
        <w:rPr>
          <w:w w:val="105"/>
        </w:rPr>
        <w:t>-</w:t>
      </w:r>
      <w:r>
        <w:rPr>
          <w:spacing w:val="33"/>
          <w:w w:val="105"/>
        </w:rPr>
        <w:t>  </w:t>
      </w:r>
      <w:r>
        <w:rPr>
          <w:w w:val="105"/>
        </w:rPr>
        <w:t>Demo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preparation</w:t>
      </w:r>
    </w:p>
    <w:p>
      <w:pPr>
        <w:pStyle w:val="BodyText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2790139</wp:posOffset>
                </wp:positionH>
                <wp:positionV relativeFrom="paragraph">
                  <wp:posOffset>196889</wp:posOffset>
                </wp:positionV>
                <wp:extent cx="2183130" cy="127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03101pt;width:171.9pt;height:.1pt;mso-position-horizontal-relative:page;mso-position-vertical-relative:paragraph;z-index:-15659520;mso-wrap-distance-left:0;mso-wrap-distance-right:0" id="docshape125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3"/>
        <w:numPr>
          <w:ilvl w:val="1"/>
          <w:numId w:val="70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4.9 EMERGENCY CONTACTS &amp; RESOURCES" w:id="161"/>
      <w:bookmarkEnd w:id="161"/>
      <w:r>
        <w:rPr>
          <w:b w:val="0"/>
        </w:rPr>
      </w:r>
      <w:r>
        <w:rPr>
          <w:w w:val="110"/>
        </w:rPr>
        <w:t>EMERGENCY</w:t>
      </w:r>
      <w:r>
        <w:rPr>
          <w:spacing w:val="3"/>
          <w:w w:val="110"/>
        </w:rPr>
        <w:t> </w:t>
      </w:r>
      <w:r>
        <w:rPr>
          <w:w w:val="110"/>
        </w:rPr>
        <w:t>CONTACTS</w:t>
      </w:r>
      <w:r>
        <w:rPr>
          <w:spacing w:val="3"/>
          <w:w w:val="110"/>
        </w:rPr>
        <w:t> </w:t>
      </w:r>
      <w:r>
        <w:rPr>
          <w:w w:val="110"/>
        </w:rPr>
        <w:t>&amp;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RESOURCES</w:t>
      </w:r>
    </w:p>
    <w:p>
      <w:pPr>
        <w:pStyle w:val="Heading4"/>
        <w:spacing w:before="140"/>
      </w:pPr>
      <w:r>
        <w:rPr/>
        <w:t>If</w:t>
      </w:r>
      <w:r>
        <w:rPr>
          <w:spacing w:val="12"/>
        </w:rPr>
        <w:t> </w:t>
      </w:r>
      <w:r>
        <w:rPr>
          <w:spacing w:val="-2"/>
        </w:rPr>
        <w:t>Stuck:</w:t>
      </w:r>
    </w:p>
    <w:p>
      <w:pPr>
        <w:pStyle w:val="ListParagraph"/>
        <w:numPr>
          <w:ilvl w:val="0"/>
          <w:numId w:val="75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6"/>
          <w:sz w:val="20"/>
        </w:rPr>
        <w:t>Supabase</w:t>
      </w:r>
      <w:r>
        <w:rPr>
          <w:rFonts w:ascii="Georgia"/>
          <w:b/>
          <w:spacing w:val="13"/>
          <w:sz w:val="20"/>
        </w:rPr>
        <w:t> </w:t>
      </w:r>
      <w:r>
        <w:rPr>
          <w:rFonts w:ascii="Georgia"/>
          <w:b/>
          <w:spacing w:val="-2"/>
          <w:sz w:val="20"/>
        </w:rPr>
        <w:t>Issues:</w:t>
      </w:r>
    </w:p>
    <w:p>
      <w:pPr>
        <w:pStyle w:val="ListParagraph"/>
        <w:numPr>
          <w:ilvl w:val="1"/>
          <w:numId w:val="7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Docs:</w:t>
      </w:r>
      <w:r>
        <w:rPr>
          <w:spacing w:val="22"/>
          <w:w w:val="110"/>
          <w:sz w:val="20"/>
        </w:rPr>
        <w:t> </w:t>
      </w:r>
      <w:r>
        <w:rPr>
          <w:spacing w:val="-2"/>
          <w:w w:val="110"/>
          <w:sz w:val="20"/>
        </w:rPr>
        <w:t>https://supabase.com/docs</w:t>
      </w:r>
    </w:p>
    <w:p>
      <w:pPr>
        <w:pStyle w:val="ListParagraph"/>
        <w:numPr>
          <w:ilvl w:val="1"/>
          <w:numId w:val="7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Check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.env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file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has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correct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URL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+</w:t>
      </w:r>
      <w:r>
        <w:rPr>
          <w:spacing w:val="-4"/>
          <w:w w:val="110"/>
          <w:sz w:val="20"/>
        </w:rPr>
        <w:t> </w:t>
      </w:r>
      <w:r>
        <w:rPr>
          <w:spacing w:val="-5"/>
          <w:w w:val="110"/>
          <w:sz w:val="20"/>
        </w:rPr>
        <w:t>KEY</w:t>
      </w:r>
    </w:p>
    <w:p>
      <w:pPr>
        <w:pStyle w:val="Heading4"/>
        <w:numPr>
          <w:ilvl w:val="0"/>
          <w:numId w:val="75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</w:pPr>
      <w:r>
        <w:rPr/>
        <w:t>FastAPI</w:t>
      </w:r>
      <w:r>
        <w:rPr>
          <w:spacing w:val="33"/>
        </w:rPr>
        <w:t> </w:t>
      </w:r>
      <w:r>
        <w:rPr>
          <w:spacing w:val="-2"/>
        </w:rPr>
        <w:t>Issues:</w:t>
      </w:r>
    </w:p>
    <w:p>
      <w:pPr>
        <w:pStyle w:val="ListParagraph"/>
        <w:numPr>
          <w:ilvl w:val="1"/>
          <w:numId w:val="75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Docs:</w:t>
      </w:r>
      <w:r>
        <w:rPr>
          <w:spacing w:val="22"/>
          <w:w w:val="110"/>
          <w:sz w:val="20"/>
        </w:rPr>
        <w:t> </w:t>
      </w:r>
      <w:r>
        <w:rPr>
          <w:spacing w:val="-2"/>
          <w:w w:val="110"/>
          <w:sz w:val="20"/>
        </w:rPr>
        <w:t>https://fastapi.tiangolo.com</w:t>
      </w:r>
    </w:p>
    <w:p>
      <w:pPr>
        <w:pStyle w:val="ListParagraph"/>
        <w:numPr>
          <w:ilvl w:val="1"/>
          <w:numId w:val="75"/>
        </w:numPr>
        <w:tabs>
          <w:tab w:pos="1811" w:val="left" w:leader="none"/>
        </w:tabs>
        <w:spacing w:line="243" w:lineRule="exact" w:before="5" w:after="0"/>
        <w:ind w:left="1811" w:right="0" w:hanging="254"/>
        <w:jc w:val="left"/>
        <w:rPr>
          <w:sz w:val="20"/>
        </w:rPr>
      </w:pPr>
      <w:r>
        <w:rPr>
          <w:w w:val="115"/>
          <w:sz w:val="20"/>
        </w:rPr>
        <w:t>Check</w:t>
      </w:r>
      <w:r>
        <w:rPr>
          <w:spacing w:val="11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uvicorn</w:t>
      </w:r>
      <w:r>
        <w:rPr>
          <w:rFonts w:ascii="Calibri" w:hAnsi="Calibri"/>
          <w:spacing w:val="57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main:app</w:t>
      </w:r>
      <w:r>
        <w:rPr>
          <w:rFonts w:ascii="Calibri" w:hAnsi="Calibri"/>
          <w:spacing w:val="57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--reload</w:t>
      </w:r>
      <w:r>
        <w:rPr>
          <w:rFonts w:ascii="Calibri" w:hAnsi="Calibri"/>
          <w:spacing w:val="18"/>
          <w:w w:val="115"/>
          <w:sz w:val="20"/>
        </w:rPr>
        <w:t> </w:t>
      </w:r>
      <w:r>
        <w:rPr>
          <w:spacing w:val="-2"/>
          <w:w w:val="115"/>
          <w:sz w:val="20"/>
        </w:rPr>
        <w:t>running</w:t>
      </w:r>
    </w:p>
    <w:p>
      <w:pPr>
        <w:pStyle w:val="Heading4"/>
        <w:numPr>
          <w:ilvl w:val="0"/>
          <w:numId w:val="75"/>
        </w:numPr>
        <w:tabs>
          <w:tab w:pos="1372" w:val="left" w:leader="none"/>
        </w:tabs>
        <w:spacing w:line="230" w:lineRule="exact" w:before="0" w:after="0"/>
        <w:ind w:left="1372" w:right="0" w:hanging="254"/>
        <w:jc w:val="left"/>
      </w:pPr>
      <w:r>
        <w:rPr/>
        <w:t>JWT</w:t>
      </w:r>
      <w:r>
        <w:rPr>
          <w:spacing w:val="53"/>
        </w:rPr>
        <w:t> </w:t>
      </w:r>
      <w:r>
        <w:rPr>
          <w:spacing w:val="-2"/>
        </w:rPr>
        <w:t>Issues:</w:t>
      </w:r>
    </w:p>
    <w:p>
      <w:pPr>
        <w:pStyle w:val="ListParagraph"/>
        <w:numPr>
          <w:ilvl w:val="1"/>
          <w:numId w:val="75"/>
        </w:numPr>
        <w:tabs>
          <w:tab w:pos="1811" w:val="left" w:leader="none"/>
          <w:tab w:pos="3172" w:val="left" w:leader="none"/>
          <w:tab w:pos="5029" w:val="left" w:leader="none"/>
        </w:tabs>
        <w:spacing w:line="235" w:lineRule="auto" w:before="9" w:after="0"/>
        <w:ind w:left="1811" w:right="2688" w:hanging="255"/>
        <w:jc w:val="left"/>
        <w:rPr>
          <w:rFonts w:ascii="Calibri" w:hAnsi="Calibri"/>
          <w:sz w:val="20"/>
        </w:rPr>
      </w:pPr>
      <w:r>
        <w:rPr>
          <w:spacing w:val="-2"/>
          <w:w w:val="125"/>
          <w:sz w:val="20"/>
        </w:rPr>
        <w:t>Regenerate</w:t>
      </w:r>
      <w:r>
        <w:rPr>
          <w:sz w:val="20"/>
        </w:rPr>
        <w:tab/>
      </w:r>
      <w:r>
        <w:rPr>
          <w:spacing w:val="-2"/>
          <w:w w:val="125"/>
          <w:sz w:val="20"/>
        </w:rPr>
        <w:t>SECRET_KEY:</w:t>
      </w:r>
      <w:r>
        <w:rPr>
          <w:sz w:val="20"/>
        </w:rPr>
        <w:tab/>
      </w:r>
      <w:r>
        <w:rPr>
          <w:rFonts w:ascii="Calibri" w:hAnsi="Calibri"/>
          <w:w w:val="125"/>
          <w:sz w:val="20"/>
        </w:rPr>
        <w:t>python</w:t>
      </w:r>
      <w:r>
        <w:rPr>
          <w:rFonts w:ascii="Calibri" w:hAnsi="Calibri"/>
          <w:spacing w:val="11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-c</w:t>
      </w:r>
      <w:r>
        <w:rPr>
          <w:rFonts w:ascii="Calibri" w:hAnsi="Calibri"/>
          <w:spacing w:val="11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"import</w:t>
      </w:r>
      <w:r>
        <w:rPr>
          <w:rFonts w:ascii="Calibri" w:hAnsi="Calibri"/>
          <w:spacing w:val="11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secrets; </w:t>
      </w:r>
      <w:r>
        <w:rPr>
          <w:rFonts w:ascii="Calibri" w:hAnsi="Calibri"/>
          <w:spacing w:val="-2"/>
          <w:w w:val="125"/>
          <w:sz w:val="20"/>
        </w:rPr>
        <w:t>print(secrets.token_hex(32))"</w:t>
      </w:r>
    </w:p>
    <w:p>
      <w:pPr>
        <w:pStyle w:val="ListParagraph"/>
        <w:numPr>
          <w:ilvl w:val="1"/>
          <w:numId w:val="75"/>
        </w:numPr>
        <w:tabs>
          <w:tab w:pos="1811" w:val="left" w:leader="none"/>
        </w:tabs>
        <w:spacing w:line="239" w:lineRule="exact" w:before="0" w:after="0"/>
        <w:ind w:left="1811" w:right="0" w:hanging="254"/>
        <w:jc w:val="left"/>
        <w:rPr>
          <w:rFonts w:ascii="Calibri" w:hAnsi="Calibri"/>
          <w:sz w:val="20"/>
        </w:rPr>
      </w:pPr>
      <w:r>
        <w:rPr>
          <w:w w:val="110"/>
          <w:sz w:val="20"/>
        </w:rPr>
        <w:t>Check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token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request:</w:t>
      </w:r>
      <w:r>
        <w:rPr>
          <w:spacing w:val="56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Authorization:</w:t>
      </w:r>
      <w:r>
        <w:rPr>
          <w:rFonts w:ascii="Calibri" w:hAnsi="Calibri"/>
          <w:spacing w:val="62"/>
          <w:w w:val="150"/>
          <w:sz w:val="20"/>
        </w:rPr>
        <w:t> </w:t>
      </w:r>
      <w:r>
        <w:rPr>
          <w:rFonts w:ascii="Calibri" w:hAnsi="Calibri"/>
          <w:w w:val="110"/>
          <w:sz w:val="20"/>
        </w:rPr>
        <w:t>Bearer</w:t>
      </w:r>
      <w:r>
        <w:rPr>
          <w:rFonts w:ascii="Calibri" w:hAnsi="Calibri"/>
          <w:spacing w:val="64"/>
          <w:w w:val="150"/>
          <w:sz w:val="20"/>
        </w:rPr>
        <w:t> </w:t>
      </w:r>
      <w:r>
        <w:rPr>
          <w:rFonts w:ascii="Calibri" w:hAnsi="Calibri"/>
          <w:spacing w:val="-2"/>
          <w:w w:val="110"/>
          <w:sz w:val="20"/>
        </w:rPr>
        <w:t>YOUR_TOKEN</w:t>
      </w:r>
    </w:p>
    <w:p>
      <w:pPr>
        <w:pStyle w:val="Heading4"/>
        <w:numPr>
          <w:ilvl w:val="0"/>
          <w:numId w:val="75"/>
        </w:numPr>
        <w:tabs>
          <w:tab w:pos="1372" w:val="left" w:leader="none"/>
        </w:tabs>
        <w:spacing w:line="230" w:lineRule="exact" w:before="0" w:after="0"/>
        <w:ind w:left="1372" w:right="0" w:hanging="254"/>
        <w:jc w:val="left"/>
      </w:pPr>
      <w:r>
        <w:rPr>
          <w:spacing w:val="-2"/>
        </w:rPr>
        <w:t>Model</w:t>
      </w:r>
      <w:r>
        <w:rPr>
          <w:spacing w:val="3"/>
        </w:rPr>
        <w:t> </w:t>
      </w:r>
      <w:r>
        <w:rPr>
          <w:spacing w:val="-2"/>
        </w:rPr>
        <w:t>Loading</w:t>
      </w:r>
      <w:r>
        <w:rPr>
          <w:spacing w:val="3"/>
        </w:rPr>
        <w:t> </w:t>
      </w:r>
      <w:r>
        <w:rPr>
          <w:spacing w:val="-2"/>
        </w:rPr>
        <w:t>Issues:</w:t>
      </w:r>
    </w:p>
    <w:p>
      <w:pPr>
        <w:pStyle w:val="ListParagraph"/>
        <w:numPr>
          <w:ilvl w:val="1"/>
          <w:numId w:val="75"/>
        </w:numPr>
        <w:tabs>
          <w:tab w:pos="1804" w:val="left" w:leader="none"/>
        </w:tabs>
        <w:spacing w:line="242" w:lineRule="exact" w:before="4" w:after="0"/>
        <w:ind w:left="1804" w:right="0" w:hanging="247"/>
        <w:jc w:val="left"/>
        <w:rPr>
          <w:sz w:val="20"/>
        </w:rPr>
      </w:pPr>
      <w:r>
        <w:rPr>
          <w:w w:val="105"/>
          <w:sz w:val="20"/>
        </w:rPr>
        <w:t>Verify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.pkl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files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exist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ML</w:t>
      </w:r>
      <w:r>
        <w:rPr>
          <w:rFonts w:ascii="Calibri" w:hAnsi="Calibri"/>
          <w:spacing w:val="32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Model/</w:t>
      </w:r>
      <w:r>
        <w:rPr>
          <w:rFonts w:ascii="Calibri" w:hAnsi="Calibri"/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folder</w:t>
      </w:r>
    </w:p>
    <w:p>
      <w:pPr>
        <w:pStyle w:val="ListParagraph"/>
        <w:numPr>
          <w:ilvl w:val="1"/>
          <w:numId w:val="75"/>
        </w:numPr>
        <w:tabs>
          <w:tab w:pos="1811" w:val="left" w:leader="none"/>
        </w:tabs>
        <w:spacing w:line="242" w:lineRule="exact" w:before="0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Check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paths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main.py</w:t>
      </w:r>
      <w:r>
        <w:rPr>
          <w:rFonts w:ascii="Calibri" w:hAnsi="Calibri"/>
          <w:spacing w:val="7"/>
          <w:w w:val="110"/>
          <w:sz w:val="20"/>
        </w:rPr>
        <w:t> </w:t>
      </w:r>
      <w:r>
        <w:rPr>
          <w:w w:val="110"/>
          <w:sz w:val="20"/>
        </w:rPr>
        <w:t>match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your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folder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structure</w:t>
      </w:r>
    </w:p>
    <w:p>
      <w:pPr>
        <w:pStyle w:val="BodyText"/>
        <w:spacing w:line="249" w:lineRule="auto" w:before="119"/>
        <w:ind w:left="875" w:right="2653"/>
      </w:pPr>
      <w:r>
        <w:rPr>
          <w:rFonts w:ascii="Georgia"/>
          <w:b/>
          <w:w w:val="105"/>
        </w:rPr>
        <w:t>Testing</w:t>
      </w:r>
      <w:r>
        <w:rPr>
          <w:rFonts w:ascii="Georgia"/>
          <w:b/>
          <w:w w:val="105"/>
        </w:rPr>
        <w:t> Tools: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- Postman:</w:t>
      </w:r>
      <w:r>
        <w:rPr>
          <w:spacing w:val="40"/>
          <w:w w:val="105"/>
        </w:rPr>
        <w:t> </w:t>
      </w:r>
      <w:r>
        <w:rPr>
          <w:w w:val="105"/>
        </w:rPr>
        <w:t>h</w:t>
      </w:r>
      <w:hyperlink r:id="rId11">
        <w:r>
          <w:rPr>
            <w:w w:val="105"/>
          </w:rPr>
          <w:t>ttps://www.postman.com</w:t>
        </w:r>
      </w:hyperlink>
      <w:r>
        <w:rPr>
          <w:w w:val="105"/>
        </w:rPr>
        <w:t> - Thunder Client (VS Code extension) - curl (command line)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2790139</wp:posOffset>
                </wp:positionH>
                <wp:positionV relativeFrom="paragraph">
                  <wp:posOffset>190855</wp:posOffset>
                </wp:positionV>
                <wp:extent cx="2183130" cy="1270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8004pt;width:171.9pt;height:.1pt;mso-position-horizontal-relative:page;mso-position-vertical-relative:paragraph;z-index:-15659008;mso-wrap-distance-left:0;mso-wrap-distance-right:0" id="docshape126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3"/>
        <w:numPr>
          <w:ilvl w:val="1"/>
          <w:numId w:val="70"/>
        </w:numPr>
        <w:tabs>
          <w:tab w:pos="1472" w:val="left" w:leader="none"/>
        </w:tabs>
        <w:spacing w:line="240" w:lineRule="auto" w:before="1" w:after="0"/>
        <w:ind w:left="1472" w:right="0" w:hanging="597"/>
        <w:jc w:val="left"/>
      </w:pPr>
      <w:bookmarkStart w:name="24.10 DEFENSE TALKING POINTS" w:id="162"/>
      <w:bookmarkEnd w:id="162"/>
      <w:r>
        <w:rPr>
          <w:b w:val="0"/>
        </w:rPr>
      </w:r>
      <w:r>
        <w:rPr>
          <w:w w:val="105"/>
        </w:rPr>
        <w:t>DEFENSE</w:t>
      </w:r>
      <w:r>
        <w:rPr>
          <w:spacing w:val="23"/>
          <w:w w:val="105"/>
        </w:rPr>
        <w:t> </w:t>
      </w:r>
      <w:r>
        <w:rPr>
          <w:w w:val="105"/>
        </w:rPr>
        <w:t>TALKING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POINTS</w:t>
      </w:r>
    </w:p>
    <w:p>
      <w:pPr>
        <w:pStyle w:val="BodyText"/>
        <w:spacing w:before="137"/>
        <w:ind w:left="865"/>
        <w:jc w:val="both"/>
      </w:pPr>
      <w:r>
        <w:rPr>
          <w:w w:val="110"/>
        </w:rPr>
        <w:t>When</w:t>
      </w:r>
      <w:r>
        <w:rPr>
          <w:spacing w:val="-2"/>
          <w:w w:val="110"/>
        </w:rPr>
        <w:t> </w:t>
      </w:r>
      <w:r>
        <w:rPr>
          <w:w w:val="110"/>
        </w:rPr>
        <w:t>presenting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jury:</w:t>
      </w:r>
    </w:p>
    <w:p>
      <w:pPr>
        <w:pStyle w:val="BodyText"/>
        <w:spacing w:line="249" w:lineRule="auto" w:before="129"/>
        <w:ind w:left="875" w:right="2684"/>
        <w:jc w:val="both"/>
      </w:pPr>
      <w:r>
        <w:rPr>
          <w:rFonts w:ascii="Georgia" w:hAnsi="Georgia"/>
          <w:b/>
        </w:rPr>
        <w:t>Authentication: </w:t>
      </w:r>
      <w:r>
        <w:rPr/>
        <w:t>“We implemented JWT-based authentication to secure user </w:t>
      </w:r>
      <w:r>
        <w:rPr>
          <w:w w:val="110"/>
        </w:rPr>
        <w:t>simulations and enable personalized comparison features.”</w:t>
      </w:r>
    </w:p>
    <w:p>
      <w:pPr>
        <w:pStyle w:val="BodyText"/>
        <w:spacing w:line="249" w:lineRule="auto" w:before="118"/>
        <w:ind w:left="875" w:right="2660"/>
        <w:jc w:val="both"/>
      </w:pPr>
      <w:r>
        <w:rPr>
          <w:rFonts w:ascii="Georgia" w:hAnsi="Georgia"/>
          <w:b/>
          <w:w w:val="105"/>
        </w:rPr>
        <w:t>Database:</w:t>
      </w:r>
      <w:r>
        <w:rPr>
          <w:rFonts w:ascii="Georgia" w:hAnsi="Georgia"/>
          <w:b/>
          <w:spacing w:val="28"/>
          <w:w w:val="105"/>
        </w:rPr>
        <w:t> </w:t>
      </w:r>
      <w:r>
        <w:rPr>
          <w:w w:val="105"/>
        </w:rPr>
        <w:t>“Supabase PostgreSQL stores user accounts and simulation history, allowing users to compare different policy scenarios over time.”</w:t>
      </w:r>
    </w:p>
    <w:p>
      <w:pPr>
        <w:pStyle w:val="BodyText"/>
        <w:spacing w:line="249" w:lineRule="auto" w:before="119"/>
        <w:ind w:left="870" w:right="2654" w:firstLine="5"/>
        <w:jc w:val="both"/>
      </w:pPr>
      <w:r>
        <w:rPr>
          <w:rFonts w:ascii="Georgia" w:hAnsi="Georgia"/>
          <w:b/>
          <w:w w:val="105"/>
        </w:rPr>
        <w:t>Advanced</w:t>
      </w:r>
      <w:r>
        <w:rPr>
          <w:rFonts w:ascii="Georgia" w:hAnsi="Georgia"/>
          <w:b/>
          <w:w w:val="105"/>
        </w:rPr>
        <w:t> Calculations: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“We</w:t>
      </w:r>
      <w:r>
        <w:rPr>
          <w:w w:val="105"/>
        </w:rPr>
        <w:t> implemented</w:t>
      </w:r>
      <w:r>
        <w:rPr>
          <w:w w:val="105"/>
        </w:rPr>
        <w:t> three</w:t>
      </w:r>
      <w:r>
        <w:rPr>
          <w:w w:val="105"/>
        </w:rPr>
        <w:t> advanced</w:t>
      </w:r>
      <w:r>
        <w:rPr>
          <w:w w:val="105"/>
        </w:rPr>
        <w:t> calculations</w:t>
      </w:r>
      <w:r>
        <w:rPr>
          <w:w w:val="105"/>
        </w:rPr>
        <w:t> </w:t>
      </w:r>
      <w:r>
        <w:rPr>
          <w:w w:val="105"/>
        </w:rPr>
        <w:t>be- yond</w:t>
      </w:r>
      <w:r>
        <w:rPr>
          <w:w w:val="105"/>
        </w:rPr>
        <w:t> basic</w:t>
      </w:r>
      <w:r>
        <w:rPr>
          <w:w w:val="105"/>
        </w:rPr>
        <w:t> ML</w:t>
      </w:r>
      <w:r>
        <w:rPr>
          <w:w w:val="105"/>
        </w:rPr>
        <w:t> predictions:</w:t>
      </w:r>
      <w:r>
        <w:rPr>
          <w:w w:val="105"/>
        </w:rPr>
        <w:t> 1.</w:t>
      </w:r>
      <w:r>
        <w:rPr>
          <w:spacing w:val="40"/>
          <w:w w:val="105"/>
        </w:rPr>
        <w:t> </w:t>
      </w:r>
      <w:r>
        <w:rPr>
          <w:w w:val="105"/>
        </w:rPr>
        <w:t>Comparative</w:t>
      </w:r>
      <w:r>
        <w:rPr>
          <w:w w:val="105"/>
        </w:rPr>
        <w:t> Benchmarking</w:t>
      </w:r>
      <w:r>
        <w:rPr>
          <w:w w:val="105"/>
        </w:rPr>
        <w:t> -</w:t>
      </w:r>
      <w:r>
        <w:rPr>
          <w:w w:val="105"/>
        </w:rPr>
        <w:t> compares</w:t>
      </w:r>
      <w:r>
        <w:rPr>
          <w:w w:val="105"/>
        </w:rPr>
        <w:t> user’s policy</w:t>
      </w:r>
      <w:r>
        <w:rPr>
          <w:w w:val="105"/>
        </w:rPr>
        <w:t> against</w:t>
      </w:r>
      <w:r>
        <w:rPr>
          <w:w w:val="105"/>
        </w:rPr>
        <w:t> 78</w:t>
      </w:r>
      <w:r>
        <w:rPr>
          <w:w w:val="105"/>
        </w:rPr>
        <w:t> historical</w:t>
      </w:r>
      <w:r>
        <w:rPr>
          <w:w w:val="105"/>
        </w:rPr>
        <w:t> policies</w:t>
      </w:r>
      <w:r>
        <w:rPr>
          <w:w w:val="105"/>
        </w:rPr>
        <w:t> 2.</w:t>
      </w:r>
      <w:r>
        <w:rPr>
          <w:spacing w:val="40"/>
          <w:w w:val="105"/>
        </w:rPr>
        <w:t> </w:t>
      </w:r>
      <w:r>
        <w:rPr>
          <w:w w:val="105"/>
        </w:rPr>
        <w:t>Risk-Adjusted</w:t>
      </w:r>
      <w:r>
        <w:rPr>
          <w:w w:val="105"/>
        </w:rPr>
        <w:t> Expected</w:t>
      </w:r>
      <w:r>
        <w:rPr>
          <w:w w:val="105"/>
        </w:rPr>
        <w:t> Value</w:t>
      </w:r>
      <w:r>
        <w:rPr>
          <w:w w:val="105"/>
        </w:rPr>
        <w:t> -</w:t>
      </w:r>
      <w:r>
        <w:rPr>
          <w:w w:val="105"/>
        </w:rPr>
        <w:t> inte- grates</w:t>
      </w:r>
      <w:r>
        <w:rPr>
          <w:w w:val="105"/>
        </w:rPr>
        <w:t> success</w:t>
      </w:r>
      <w:r>
        <w:rPr>
          <w:w w:val="105"/>
        </w:rPr>
        <w:t> probability</w:t>
      </w:r>
      <w:r>
        <w:rPr>
          <w:w w:val="105"/>
        </w:rPr>
        <w:t> into</w:t>
      </w:r>
      <w:r>
        <w:rPr>
          <w:w w:val="105"/>
        </w:rPr>
        <w:t> revenue</w:t>
      </w:r>
      <w:r>
        <w:rPr>
          <w:w w:val="105"/>
        </w:rPr>
        <w:t> estimates</w:t>
      </w:r>
      <w:r>
        <w:rPr>
          <w:w w:val="105"/>
        </w:rPr>
        <w:t> 3.</w:t>
      </w:r>
      <w:r>
        <w:rPr>
          <w:spacing w:val="40"/>
          <w:w w:val="105"/>
        </w:rPr>
        <w:t> </w:t>
      </w:r>
      <w:r>
        <w:rPr>
          <w:w w:val="105"/>
        </w:rPr>
        <w:t>Environmental</w:t>
      </w:r>
      <w:r>
        <w:rPr>
          <w:w w:val="105"/>
        </w:rPr>
        <w:t> Equivalen- cies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translates</w:t>
      </w:r>
      <w:r>
        <w:rPr>
          <w:spacing w:val="40"/>
          <w:w w:val="105"/>
        </w:rPr>
        <w:t> </w:t>
      </w:r>
      <w:r>
        <w:rPr>
          <w:w w:val="105"/>
        </w:rPr>
        <w:t>CO2</w:t>
      </w:r>
      <w:r>
        <w:rPr>
          <w:spacing w:val="40"/>
          <w:w w:val="105"/>
        </w:rPr>
        <w:t> </w:t>
      </w:r>
      <w:r>
        <w:rPr>
          <w:w w:val="105"/>
        </w:rPr>
        <w:t>reductions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40"/>
          <w:w w:val="105"/>
        </w:rPr>
        <w:t> </w:t>
      </w:r>
      <w:r>
        <w:rPr>
          <w:w w:val="105"/>
        </w:rPr>
        <w:t>relatable</w:t>
      </w:r>
      <w:r>
        <w:rPr>
          <w:spacing w:val="40"/>
          <w:w w:val="105"/>
        </w:rPr>
        <w:t> </w:t>
      </w:r>
      <w:r>
        <w:rPr>
          <w:w w:val="105"/>
        </w:rPr>
        <w:t>metrics</w:t>
      </w:r>
      <w:r>
        <w:rPr>
          <w:spacing w:val="40"/>
          <w:w w:val="105"/>
        </w:rPr>
        <w:t> </w:t>
      </w:r>
      <w:r>
        <w:rPr>
          <w:w w:val="105"/>
        </w:rPr>
        <w:t>(cars,</w:t>
      </w:r>
      <w:r>
        <w:rPr>
          <w:spacing w:val="40"/>
          <w:w w:val="105"/>
        </w:rPr>
        <w:t> </w:t>
      </w:r>
      <w:r>
        <w:rPr>
          <w:w w:val="105"/>
        </w:rPr>
        <w:t>trees)”</w:t>
      </w:r>
    </w:p>
    <w:p>
      <w:pPr>
        <w:pStyle w:val="BodyText"/>
        <w:spacing w:line="249" w:lineRule="auto" w:before="119"/>
        <w:ind w:left="875" w:right="2681"/>
        <w:jc w:val="both"/>
      </w:pPr>
      <w:r>
        <w:rPr>
          <w:rFonts w:ascii="Georgia" w:hAnsi="Georgia"/>
          <w:b/>
          <w:w w:val="105"/>
        </w:rPr>
        <w:t>Decision</w:t>
      </w:r>
      <w:r>
        <w:rPr>
          <w:rFonts w:ascii="Georgia" w:hAnsi="Georgia"/>
          <w:b/>
          <w:w w:val="105"/>
        </w:rPr>
        <w:t> 21: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“For countries without carbon pricing history, we </w:t>
      </w:r>
      <w:r>
        <w:rPr>
          <w:w w:val="105"/>
        </w:rPr>
        <w:t>automatically adjust risk to ‘At Risk’ category, honestly acknowledging uncertainty.”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3"/>
      </w:pPr>
      <w:r>
        <w:rPr>
          <w:rFonts w:ascii="Georgia" w:hAnsi="Georgia"/>
          <w:b/>
          <w:w w:val="105"/>
        </w:rPr>
        <w:t>Time</w:t>
      </w:r>
      <w:r>
        <w:rPr>
          <w:rFonts w:ascii="Georgia" w:hAnsi="Georgia"/>
          <w:b/>
          <w:spacing w:val="-14"/>
          <w:w w:val="105"/>
        </w:rPr>
        <w:t> </w:t>
      </w:r>
      <w:r>
        <w:rPr>
          <w:rFonts w:ascii="Georgia" w:hAnsi="Georgia"/>
          <w:b/>
          <w:w w:val="105"/>
        </w:rPr>
        <w:t>Management:</w:t>
      </w:r>
      <w:r>
        <w:rPr>
          <w:rFonts w:ascii="Georgia" w:hAnsi="Georgia"/>
          <w:b/>
          <w:spacing w:val="-1"/>
          <w:w w:val="105"/>
        </w:rPr>
        <w:t> </w:t>
      </w:r>
      <w:r>
        <w:rPr>
          <w:w w:val="105"/>
        </w:rPr>
        <w:t>“We</w:t>
      </w:r>
      <w:r>
        <w:rPr>
          <w:spacing w:val="-13"/>
          <w:w w:val="105"/>
        </w:rPr>
        <w:t> </w:t>
      </w:r>
      <w:r>
        <w:rPr>
          <w:w w:val="105"/>
        </w:rPr>
        <w:t>prioritized</w:t>
      </w:r>
      <w:r>
        <w:rPr>
          <w:spacing w:val="-14"/>
          <w:w w:val="105"/>
        </w:rPr>
        <w:t> </w:t>
      </w:r>
      <w:r>
        <w:rPr>
          <w:w w:val="105"/>
        </w:rPr>
        <w:t>data-driven</w:t>
      </w:r>
      <w:r>
        <w:rPr>
          <w:spacing w:val="-13"/>
          <w:w w:val="105"/>
        </w:rPr>
        <w:t> </w:t>
      </w:r>
      <w:r>
        <w:rPr>
          <w:w w:val="105"/>
        </w:rPr>
        <w:t>features</w:t>
      </w:r>
      <w:r>
        <w:rPr>
          <w:spacing w:val="-13"/>
          <w:w w:val="105"/>
        </w:rPr>
        <w:t> </w:t>
      </w:r>
      <w:r>
        <w:rPr>
          <w:w w:val="105"/>
        </w:rPr>
        <w:t>(benchmarking</w:t>
      </w:r>
      <w:r>
        <w:rPr>
          <w:spacing w:val="-13"/>
          <w:w w:val="105"/>
        </w:rPr>
        <w:t> </w:t>
      </w:r>
      <w:r>
        <w:rPr>
          <w:w w:val="105"/>
        </w:rPr>
        <w:t>uses actual</w:t>
      </w:r>
      <w:r>
        <w:rPr>
          <w:spacing w:val="40"/>
          <w:w w:val="105"/>
        </w:rPr>
        <w:t> </w:t>
      </w:r>
      <w:r>
        <w:rPr>
          <w:w w:val="105"/>
        </w:rPr>
        <w:t>training</w:t>
      </w:r>
      <w:r>
        <w:rPr>
          <w:spacing w:val="40"/>
          <w:w w:val="105"/>
        </w:rPr>
        <w:t> </w:t>
      </w:r>
      <w:r>
        <w:rPr>
          <w:w w:val="105"/>
        </w:rPr>
        <w:t>data)</w:t>
      </w:r>
      <w:r>
        <w:rPr>
          <w:spacing w:val="40"/>
          <w:w w:val="105"/>
        </w:rPr>
        <w:t> </w:t>
      </w:r>
      <w:r>
        <w:rPr>
          <w:w w:val="105"/>
        </w:rPr>
        <w:t>over</w:t>
      </w:r>
      <w:r>
        <w:rPr>
          <w:spacing w:val="40"/>
          <w:w w:val="105"/>
        </w:rPr>
        <w:t> </w:t>
      </w:r>
      <w:r>
        <w:rPr>
          <w:w w:val="105"/>
        </w:rPr>
        <w:t>arbitrary</w:t>
      </w:r>
      <w:r>
        <w:rPr>
          <w:spacing w:val="40"/>
          <w:w w:val="105"/>
        </w:rPr>
        <w:t> </w:t>
      </w:r>
      <w:r>
        <w:rPr>
          <w:w w:val="105"/>
        </w:rPr>
        <w:t>metrics</w:t>
      </w:r>
      <w:r>
        <w:rPr>
          <w:spacing w:val="40"/>
          <w:w w:val="105"/>
        </w:rPr>
        <w:t> </w:t>
      </w:r>
      <w:r>
        <w:rPr>
          <w:w w:val="105"/>
        </w:rPr>
        <w:t>(performance</w:t>
      </w:r>
      <w:r>
        <w:rPr>
          <w:spacing w:val="40"/>
          <w:w w:val="105"/>
        </w:rPr>
        <w:t> </w:t>
      </w:r>
      <w:r>
        <w:rPr>
          <w:w w:val="105"/>
        </w:rPr>
        <w:t>scores).”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2790139</wp:posOffset>
                </wp:positionH>
                <wp:positionV relativeFrom="paragraph">
                  <wp:posOffset>191232</wp:posOffset>
                </wp:positionV>
                <wp:extent cx="2183130" cy="127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7688pt;width:171.9pt;height:.1pt;mso-position-horizontal-relative:page;mso-position-vertical-relative:paragraph;z-index:-15658496;mso-wrap-distance-left:0;mso-wrap-distance-right:0" id="docshape127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70"/>
        </w:numPr>
        <w:tabs>
          <w:tab w:pos="1472" w:val="left" w:leader="none"/>
        </w:tabs>
        <w:spacing w:line="240" w:lineRule="auto" w:before="1" w:after="0"/>
        <w:ind w:left="1472" w:right="0" w:hanging="597"/>
        <w:jc w:val="left"/>
      </w:pPr>
      <w:bookmarkStart w:name="24.11 FINAL CHECKLIST (Page-by-Page Appr" w:id="163"/>
      <w:bookmarkEnd w:id="163"/>
      <w:r>
        <w:rPr>
          <w:b w:val="0"/>
        </w:rPr>
      </w:r>
      <w:r>
        <w:rPr>
          <w:w w:val="105"/>
        </w:rPr>
        <w:t>FINAL</w:t>
      </w:r>
      <w:r>
        <w:rPr>
          <w:spacing w:val="-5"/>
          <w:w w:val="105"/>
        </w:rPr>
        <w:t> </w:t>
      </w:r>
      <w:r>
        <w:rPr>
          <w:w w:val="105"/>
        </w:rPr>
        <w:t>CHECKLIST</w:t>
      </w:r>
      <w:r>
        <w:rPr>
          <w:spacing w:val="-5"/>
          <w:w w:val="105"/>
        </w:rPr>
        <w:t> </w:t>
      </w:r>
      <w:r>
        <w:rPr>
          <w:w w:val="105"/>
        </w:rPr>
        <w:t>(Page-by-Page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Approach)</w:t>
      </w:r>
    </w:p>
    <w:p>
      <w:pPr>
        <w:pStyle w:val="BodyText"/>
        <w:spacing w:line="249" w:lineRule="auto" w:before="137"/>
        <w:ind w:left="868" w:right="2660" w:firstLine="7"/>
        <w:jc w:val="both"/>
      </w:pPr>
      <w:r>
        <w:rPr>
          <w:rFonts w:ascii="Georgia" w:hAnsi="Georgia"/>
          <w:b/>
          <w:w w:val="105"/>
        </w:rPr>
        <w:t>Before</w:t>
      </w:r>
      <w:r>
        <w:rPr>
          <w:rFonts w:ascii="Georgia" w:hAnsi="Georgia"/>
          <w:b/>
          <w:w w:val="105"/>
        </w:rPr>
        <w:t> Sleeping: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[x]</w:t>
      </w:r>
      <w:r>
        <w:rPr>
          <w:w w:val="105"/>
        </w:rPr>
        <w:t> Read</w:t>
      </w:r>
      <w:r>
        <w:rPr>
          <w:w w:val="105"/>
        </w:rPr>
        <w:t> this</w:t>
      </w:r>
      <w:r>
        <w:rPr>
          <w:w w:val="105"/>
        </w:rPr>
        <w:t> entire</w:t>
      </w:r>
      <w:r>
        <w:rPr>
          <w:w w:val="105"/>
        </w:rPr>
        <w:t> Decision</w:t>
      </w:r>
      <w:r>
        <w:rPr>
          <w:w w:val="105"/>
        </w:rPr>
        <w:t> 24</w:t>
      </w:r>
      <w:r>
        <w:rPr>
          <w:w w:val="105"/>
        </w:rPr>
        <w:t> -</w:t>
      </w:r>
      <w:r>
        <w:rPr>
          <w:w w:val="105"/>
        </w:rPr>
        <w:t> [x]</w:t>
      </w:r>
      <w:r>
        <w:rPr>
          <w:w w:val="105"/>
        </w:rPr>
        <w:t> Understand</w:t>
      </w:r>
      <w:r>
        <w:rPr>
          <w:w w:val="105"/>
        </w:rPr>
        <w:t> what was missed (auth </w:t>
      </w:r>
      <w:r>
        <w:rPr>
          <w:w w:val="110"/>
        </w:rPr>
        <w:t>+ </w:t>
      </w:r>
      <w:r>
        <w:rPr>
          <w:w w:val="105"/>
        </w:rPr>
        <w:t>database) - [x] Know tomorrow’s plan (setup → PAGE 1: </w:t>
      </w:r>
      <w:r>
        <w:rPr>
          <w:spacing w:val="-2"/>
          <w:w w:val="105"/>
        </w:rPr>
        <w:t>Login/Signup)</w:t>
      </w:r>
    </w:p>
    <w:p>
      <w:pPr>
        <w:spacing w:line="249" w:lineRule="auto" w:before="119"/>
        <w:ind w:left="875" w:right="2688" w:firstLine="0"/>
        <w:jc w:val="both"/>
        <w:rPr>
          <w:sz w:val="20"/>
        </w:rPr>
      </w:pPr>
      <w:r>
        <w:rPr>
          <w:rFonts w:ascii="Georgia"/>
          <w:b/>
          <w:sz w:val="20"/>
        </w:rPr>
        <w:t>Dec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27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-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PAGE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1:</w:t>
      </w:r>
      <w:r>
        <w:rPr>
          <w:rFonts w:ascii="Georgia"/>
          <w:b/>
          <w:spacing w:val="80"/>
          <w:sz w:val="20"/>
        </w:rPr>
        <w:t> </w:t>
      </w:r>
      <w:r>
        <w:rPr>
          <w:rFonts w:ascii="Georgia"/>
          <w:b/>
          <w:sz w:val="20"/>
        </w:rPr>
        <w:t>Login/Signup</w:t>
      </w:r>
      <w:r>
        <w:rPr>
          <w:rFonts w:ascii="Georgia"/>
          <w:b/>
          <w:spacing w:val="36"/>
          <w:sz w:val="20"/>
        </w:rPr>
        <w:t> </w:t>
      </w:r>
      <w:r>
        <w:rPr>
          <w:sz w:val="20"/>
        </w:rPr>
        <w:t>-</w:t>
      </w:r>
      <w:r>
        <w:rPr>
          <w:spacing w:val="38"/>
          <w:sz w:val="20"/>
        </w:rPr>
        <w:t> </w:t>
      </w:r>
      <w:r>
        <w:rPr>
          <w:sz w:val="20"/>
        </w:rPr>
        <w:t>[</w:t>
      </w:r>
      <w:r>
        <w:rPr>
          <w:spacing w:val="38"/>
          <w:sz w:val="20"/>
        </w:rPr>
        <w:t> </w:t>
      </w:r>
      <w:r>
        <w:rPr>
          <w:sz w:val="20"/>
        </w:rPr>
        <w:t>]</w:t>
      </w:r>
      <w:r>
        <w:rPr>
          <w:spacing w:val="38"/>
          <w:sz w:val="20"/>
        </w:rPr>
        <w:t> </w:t>
      </w:r>
      <w:r>
        <w:rPr>
          <w:sz w:val="20"/>
        </w:rPr>
        <w:t>12:00-12:30:</w:t>
      </w:r>
      <w:r>
        <w:rPr>
          <w:spacing w:val="80"/>
          <w:sz w:val="20"/>
        </w:rPr>
        <w:t> </w:t>
      </w:r>
      <w:r>
        <w:rPr>
          <w:sz w:val="20"/>
        </w:rPr>
        <w:t>Save</w:t>
      </w:r>
      <w:r>
        <w:rPr>
          <w:spacing w:val="38"/>
          <w:sz w:val="20"/>
        </w:rPr>
        <w:t> </w:t>
      </w:r>
      <w:r>
        <w:rPr>
          <w:sz w:val="20"/>
        </w:rPr>
        <w:t>models</w:t>
      </w:r>
      <w:r>
        <w:rPr>
          <w:spacing w:val="38"/>
          <w:sz w:val="20"/>
        </w:rPr>
        <w:t> </w:t>
      </w:r>
      <w:r>
        <w:rPr>
          <w:sz w:val="20"/>
        </w:rPr>
        <w:t>to</w:t>
      </w:r>
      <w:r>
        <w:rPr>
          <w:spacing w:val="38"/>
          <w:sz w:val="20"/>
        </w:rPr>
        <w:t> </w:t>
      </w:r>
      <w:r>
        <w:rPr>
          <w:sz w:val="20"/>
        </w:rPr>
        <w:t>.pkl files</w:t>
      </w:r>
      <w:r>
        <w:rPr>
          <w:spacing w:val="46"/>
          <w:sz w:val="20"/>
        </w:rPr>
        <w:t> </w:t>
      </w:r>
      <w:r>
        <w:rPr>
          <w:sz w:val="20"/>
        </w:rPr>
        <w:t>-</w:t>
      </w:r>
      <w:r>
        <w:rPr>
          <w:spacing w:val="47"/>
          <w:sz w:val="20"/>
        </w:rPr>
        <w:t> </w:t>
      </w:r>
      <w:r>
        <w:rPr>
          <w:sz w:val="20"/>
        </w:rPr>
        <w:t>[</w:t>
      </w:r>
      <w:r>
        <w:rPr>
          <w:spacing w:val="47"/>
          <w:sz w:val="20"/>
        </w:rPr>
        <w:t> </w:t>
      </w:r>
      <w:r>
        <w:rPr>
          <w:sz w:val="20"/>
        </w:rPr>
        <w:t>]</w:t>
      </w:r>
      <w:r>
        <w:rPr>
          <w:spacing w:val="47"/>
          <w:sz w:val="20"/>
        </w:rPr>
        <w:t> </w:t>
      </w:r>
      <w:r>
        <w:rPr>
          <w:sz w:val="20"/>
        </w:rPr>
        <w:t>12:30-1:00:</w:t>
      </w:r>
      <w:r>
        <w:rPr>
          <w:spacing w:val="61"/>
          <w:w w:val="150"/>
          <w:sz w:val="20"/>
        </w:rPr>
        <w:t> </w:t>
      </w:r>
      <w:r>
        <w:rPr>
          <w:sz w:val="20"/>
        </w:rPr>
        <w:t>Setup</w:t>
      </w:r>
      <w:r>
        <w:rPr>
          <w:spacing w:val="47"/>
          <w:sz w:val="20"/>
        </w:rPr>
        <w:t> </w:t>
      </w:r>
      <w:r>
        <w:rPr>
          <w:sz w:val="20"/>
        </w:rPr>
        <w:t>backend</w:t>
      </w:r>
      <w:r>
        <w:rPr>
          <w:spacing w:val="47"/>
          <w:sz w:val="20"/>
        </w:rPr>
        <w:t> </w:t>
      </w:r>
      <w:r>
        <w:rPr>
          <w:sz w:val="20"/>
        </w:rPr>
        <w:t>(FastAPI)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+</w:t>
      </w:r>
      <w:r>
        <w:rPr>
          <w:spacing w:val="42"/>
          <w:w w:val="110"/>
          <w:sz w:val="20"/>
        </w:rPr>
        <w:t> </w:t>
      </w:r>
      <w:r>
        <w:rPr>
          <w:sz w:val="20"/>
        </w:rPr>
        <w:t>frontend</w:t>
      </w:r>
      <w:r>
        <w:rPr>
          <w:spacing w:val="47"/>
          <w:sz w:val="20"/>
        </w:rPr>
        <w:t> </w:t>
      </w:r>
      <w:r>
        <w:rPr>
          <w:sz w:val="20"/>
        </w:rPr>
        <w:t>(React)</w:t>
      </w:r>
      <w:r>
        <w:rPr>
          <w:spacing w:val="47"/>
          <w:sz w:val="20"/>
        </w:rPr>
        <w:t> </w:t>
      </w:r>
      <w:r>
        <w:rPr>
          <w:sz w:val="20"/>
        </w:rPr>
        <w:t>projects</w:t>
      </w:r>
      <w:r>
        <w:rPr>
          <w:spacing w:val="47"/>
          <w:sz w:val="20"/>
        </w:rPr>
        <w:t> </w:t>
      </w:r>
      <w:r>
        <w:rPr>
          <w:sz w:val="20"/>
        </w:rPr>
        <w:t>-</w:t>
      </w:r>
      <w:r>
        <w:rPr>
          <w:spacing w:val="47"/>
          <w:sz w:val="20"/>
        </w:rPr>
        <w:t> </w:t>
      </w:r>
      <w:r>
        <w:rPr>
          <w:spacing w:val="-10"/>
          <w:sz w:val="20"/>
        </w:rPr>
        <w:t>[</w:t>
      </w:r>
    </w:p>
    <w:p>
      <w:pPr>
        <w:pStyle w:val="BodyText"/>
        <w:spacing w:line="249" w:lineRule="auto"/>
        <w:ind w:left="852" w:right="2688" w:firstLine="23"/>
        <w:jc w:val="both"/>
      </w:pPr>
      <w:r>
        <w:rPr>
          <w:w w:val="105"/>
        </w:rPr>
        <w:t>]</w:t>
      </w:r>
      <w:r>
        <w:rPr>
          <w:w w:val="105"/>
        </w:rPr>
        <w:t> 1:00-1:30:</w:t>
      </w:r>
      <w:r>
        <w:rPr>
          <w:spacing w:val="40"/>
          <w:w w:val="105"/>
        </w:rPr>
        <w:t> </w:t>
      </w:r>
      <w:r>
        <w:rPr>
          <w:w w:val="105"/>
        </w:rPr>
        <w:t>Setup</w:t>
      </w:r>
      <w:r>
        <w:rPr>
          <w:w w:val="105"/>
        </w:rPr>
        <w:t> Supabase</w:t>
      </w:r>
      <w:r>
        <w:rPr>
          <w:w w:val="105"/>
        </w:rPr>
        <w:t> database</w:t>
      </w:r>
      <w:r>
        <w:rPr>
          <w:w w:val="105"/>
        </w:rPr>
        <w:t> -</w:t>
      </w:r>
      <w:r>
        <w:rPr>
          <w:w w:val="105"/>
        </w:rPr>
        <w:t> [</w:t>
      </w:r>
      <w:r>
        <w:rPr>
          <w:w w:val="105"/>
        </w:rPr>
        <w:t> ]</w:t>
      </w:r>
      <w:r>
        <w:rPr>
          <w:w w:val="105"/>
        </w:rPr>
        <w:t> 1:30-4:30:</w:t>
      </w:r>
      <w:r>
        <w:rPr>
          <w:spacing w:val="40"/>
          <w:w w:val="105"/>
        </w:rPr>
        <w:t> </w:t>
      </w:r>
      <w:r>
        <w:rPr>
          <w:w w:val="105"/>
        </w:rPr>
        <w:t>Backend</w:t>
      </w:r>
      <w:r>
        <w:rPr>
          <w:w w:val="105"/>
        </w:rPr>
        <w:t> authentication (auth.py,</w:t>
      </w:r>
      <w:r>
        <w:rPr>
          <w:spacing w:val="38"/>
          <w:w w:val="105"/>
        </w:rPr>
        <w:t> </w:t>
      </w:r>
      <w:r>
        <w:rPr>
          <w:w w:val="105"/>
        </w:rPr>
        <w:t>database.py,</w:t>
      </w:r>
      <w:r>
        <w:rPr>
          <w:spacing w:val="39"/>
          <w:w w:val="105"/>
        </w:rPr>
        <w:t> </w:t>
      </w:r>
      <w:r>
        <w:rPr>
          <w:w w:val="105"/>
        </w:rPr>
        <w:t>endpoints)</w:t>
      </w:r>
      <w:r>
        <w:rPr>
          <w:spacing w:val="34"/>
          <w:w w:val="105"/>
        </w:rPr>
        <w:t> </w:t>
      </w:r>
      <w:r>
        <w:rPr>
          <w:w w:val="105"/>
        </w:rPr>
        <w:t>-</w:t>
      </w:r>
      <w:r>
        <w:rPr>
          <w:spacing w:val="35"/>
          <w:w w:val="105"/>
        </w:rPr>
        <w:t> </w:t>
      </w:r>
      <w:r>
        <w:rPr>
          <w:w w:val="105"/>
        </w:rPr>
        <w:t>[</w:t>
      </w:r>
      <w:r>
        <w:rPr>
          <w:spacing w:val="34"/>
          <w:w w:val="105"/>
        </w:rPr>
        <w:t> </w:t>
      </w:r>
      <w:r>
        <w:rPr>
          <w:w w:val="105"/>
        </w:rPr>
        <w:t>]</w:t>
      </w:r>
      <w:r>
        <w:rPr>
          <w:spacing w:val="34"/>
          <w:w w:val="105"/>
        </w:rPr>
        <w:t> </w:t>
      </w:r>
      <w:r>
        <w:rPr>
          <w:w w:val="105"/>
        </w:rPr>
        <w:t>4:30-6:30:</w:t>
      </w:r>
      <w:r>
        <w:rPr>
          <w:spacing w:val="74"/>
          <w:w w:val="105"/>
        </w:rPr>
        <w:t> </w:t>
      </w:r>
      <w:r>
        <w:rPr>
          <w:w w:val="105"/>
        </w:rPr>
        <w:t>Frontend</w:t>
      </w:r>
      <w:r>
        <w:rPr>
          <w:spacing w:val="35"/>
          <w:w w:val="105"/>
        </w:rPr>
        <w:t> </w:t>
      </w:r>
      <w:r>
        <w:rPr>
          <w:w w:val="105"/>
        </w:rPr>
        <w:t>login/signup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pages</w:t>
      </w:r>
    </w:p>
    <w:p>
      <w:pPr>
        <w:pStyle w:val="BodyText"/>
        <w:spacing w:line="249" w:lineRule="auto"/>
        <w:ind w:left="875" w:right="2688" w:hanging="27"/>
        <w:jc w:val="both"/>
      </w:pPr>
      <w:r>
        <w:rPr/>
        <w:t>- [ ] 6:30-7:00:</w:t>
      </w:r>
      <w:r>
        <w:rPr>
          <w:spacing w:val="40"/>
        </w:rPr>
        <w:t> </w:t>
      </w:r>
      <w:r>
        <w:rPr/>
        <w:t>Test signup → login flow</w:t>
      </w:r>
      <w:r>
        <w:rPr>
          <w:spacing w:val="80"/>
        </w:rPr>
        <w:t> </w:t>
      </w:r>
      <w:r>
        <w:rPr/>
        <w:t>- [ ] MILESTONE: User can create account and login!</w:t>
      </w:r>
    </w:p>
    <w:p>
      <w:pPr>
        <w:pStyle w:val="BodyText"/>
        <w:spacing w:line="249" w:lineRule="auto" w:before="118"/>
        <w:ind w:left="865" w:right="2655" w:firstLine="10"/>
        <w:jc w:val="both"/>
      </w:pPr>
      <w:r>
        <w:rPr>
          <w:rFonts w:ascii="Georgia" w:hAnsi="Georgia"/>
          <w:b/>
          <w:w w:val="105"/>
        </w:rPr>
        <w:t>Dec</w:t>
      </w:r>
      <w:r>
        <w:rPr>
          <w:rFonts w:ascii="Georgia" w:hAnsi="Georgia"/>
          <w:b/>
          <w:w w:val="105"/>
        </w:rPr>
        <w:t> 28</w:t>
      </w:r>
      <w:r>
        <w:rPr>
          <w:rFonts w:ascii="Georgia" w:hAnsi="Georgia"/>
          <w:b/>
          <w:w w:val="105"/>
        </w:rPr>
        <w:t> -</w:t>
      </w:r>
      <w:r>
        <w:rPr>
          <w:rFonts w:ascii="Georgia" w:hAnsi="Georgia"/>
          <w:b/>
          <w:w w:val="105"/>
        </w:rPr>
        <w:t> PAGE</w:t>
      </w:r>
      <w:r>
        <w:rPr>
          <w:rFonts w:ascii="Georgia" w:hAnsi="Georgia"/>
          <w:b/>
          <w:w w:val="105"/>
        </w:rPr>
        <w:t> 2: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Simulation</w:t>
      </w:r>
      <w:r>
        <w:rPr>
          <w:rFonts w:ascii="Georgia" w:hAnsi="Georgia"/>
          <w:b/>
          <w:w w:val="105"/>
        </w:rPr>
        <w:t> (CORE</w:t>
      </w:r>
      <w:r>
        <w:rPr>
          <w:rFonts w:ascii="Georgia" w:hAnsi="Georgia"/>
          <w:b/>
          <w:w w:val="105"/>
        </w:rPr>
        <w:t> PAGE)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w w:val="105"/>
        </w:rPr>
        <w:t> [</w:t>
      </w:r>
      <w:r>
        <w:rPr>
          <w:w w:val="105"/>
        </w:rPr>
        <w:t> ]</w:t>
      </w:r>
      <w:r>
        <w:rPr>
          <w:w w:val="105"/>
        </w:rPr>
        <w:t> 1:00-5:00:</w:t>
      </w:r>
      <w:r>
        <w:rPr>
          <w:w w:val="105"/>
        </w:rPr>
        <w:t> Backend predictions</w:t>
      </w:r>
      <w:r>
        <w:rPr>
          <w:spacing w:val="40"/>
          <w:w w:val="105"/>
        </w:rPr>
        <w:t> </w:t>
      </w:r>
      <w:r>
        <w:rPr>
          <w:w w:val="105"/>
        </w:rPr>
        <w:t>(load</w:t>
      </w:r>
      <w:r>
        <w:rPr>
          <w:spacing w:val="40"/>
          <w:w w:val="105"/>
        </w:rPr>
        <w:t> </w:t>
      </w:r>
      <w:r>
        <w:rPr>
          <w:w w:val="105"/>
        </w:rPr>
        <w:t>models,</w:t>
      </w:r>
      <w:r>
        <w:rPr>
          <w:spacing w:val="40"/>
          <w:w w:val="105"/>
        </w:rPr>
        <w:t> </w:t>
      </w:r>
      <w:r>
        <w:rPr>
          <w:w w:val="105"/>
        </w:rPr>
        <w:t>/predict/all</w:t>
      </w:r>
      <w:r>
        <w:rPr>
          <w:spacing w:val="40"/>
          <w:w w:val="105"/>
        </w:rPr>
        <w:t> </w:t>
      </w:r>
      <w:r>
        <w:rPr>
          <w:w w:val="105"/>
        </w:rPr>
        <w:t>endpoint,</w:t>
      </w:r>
      <w:r>
        <w:rPr>
          <w:spacing w:val="40"/>
          <w:w w:val="105"/>
        </w:rPr>
        <w:t> </w:t>
      </w:r>
      <w:r>
        <w:rPr>
          <w:w w:val="105"/>
        </w:rPr>
        <w:t>Decision</w:t>
      </w:r>
      <w:r>
        <w:rPr>
          <w:spacing w:val="40"/>
          <w:w w:val="105"/>
        </w:rPr>
        <w:t> </w:t>
      </w:r>
      <w:r>
        <w:rPr>
          <w:w w:val="105"/>
        </w:rPr>
        <w:t>22</w:t>
      </w:r>
      <w:r>
        <w:rPr>
          <w:spacing w:val="40"/>
          <w:w w:val="105"/>
        </w:rPr>
        <w:t> </w:t>
      </w:r>
      <w:r>
        <w:rPr>
          <w:w w:val="105"/>
        </w:rPr>
        <w:t>CO2)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[</w:t>
      </w:r>
      <w:r>
        <w:rPr>
          <w:spacing w:val="40"/>
          <w:w w:val="105"/>
        </w:rPr>
        <w:t> </w:t>
      </w:r>
      <w:r>
        <w:rPr>
          <w:w w:val="105"/>
        </w:rPr>
        <w:t>]</w:t>
      </w:r>
      <w:r>
        <w:rPr>
          <w:spacing w:val="40"/>
          <w:w w:val="105"/>
        </w:rPr>
        <w:t> </w:t>
      </w:r>
      <w:r>
        <w:rPr>
          <w:w w:val="105"/>
        </w:rPr>
        <w:t>5:00- 9:00:</w:t>
      </w:r>
      <w:r>
        <w:rPr>
          <w:spacing w:val="40"/>
          <w:w w:val="105"/>
        </w:rPr>
        <w:t> </w:t>
      </w:r>
      <w:r>
        <w:rPr>
          <w:w w:val="105"/>
        </w:rPr>
        <w:t>Frontend simulation page (form </w:t>
      </w:r>
      <w:r>
        <w:rPr>
          <w:w w:val="110"/>
        </w:rPr>
        <w:t>+ </w:t>
      </w:r>
      <w:r>
        <w:rPr>
          <w:w w:val="105"/>
        </w:rPr>
        <w:t>results </w:t>
      </w:r>
      <w:r>
        <w:rPr>
          <w:w w:val="110"/>
        </w:rPr>
        <w:t>+ </w:t>
      </w:r>
      <w:r>
        <w:rPr>
          <w:w w:val="105"/>
        </w:rPr>
        <w:t>CO2 charts) - [ ] 9:00-10:00: Test</w:t>
      </w:r>
      <w:r>
        <w:rPr>
          <w:w w:val="105"/>
        </w:rPr>
        <w:t> login</w:t>
      </w:r>
      <w:r>
        <w:rPr>
          <w:w w:val="105"/>
        </w:rPr>
        <w:t> →</w:t>
      </w:r>
      <w:r>
        <w:rPr>
          <w:w w:val="105"/>
        </w:rPr>
        <w:t> simulate</w:t>
      </w:r>
      <w:r>
        <w:rPr>
          <w:w w:val="105"/>
        </w:rPr>
        <w:t> →</w:t>
      </w:r>
      <w:r>
        <w:rPr>
          <w:w w:val="105"/>
        </w:rPr>
        <w:t> see</w:t>
      </w:r>
      <w:r>
        <w:rPr>
          <w:w w:val="105"/>
        </w:rPr>
        <w:t> results</w:t>
      </w:r>
      <w:r>
        <w:rPr>
          <w:spacing w:val="80"/>
          <w:w w:val="105"/>
        </w:rPr>
        <w:t> </w:t>
      </w:r>
      <w:r>
        <w:rPr>
          <w:w w:val="105"/>
        </w:rPr>
        <w:t>-</w:t>
      </w:r>
      <w:r>
        <w:rPr>
          <w:w w:val="105"/>
        </w:rPr>
        <w:t> [</w:t>
      </w:r>
      <w:r>
        <w:rPr>
          <w:w w:val="105"/>
        </w:rPr>
        <w:t> ]</w:t>
      </w:r>
      <w:r>
        <w:rPr>
          <w:w w:val="105"/>
        </w:rPr>
        <w:t> MILESTONE:</w:t>
      </w:r>
      <w:r>
        <w:rPr>
          <w:w w:val="105"/>
        </w:rPr>
        <w:t> CORE</w:t>
      </w:r>
      <w:r>
        <w:rPr>
          <w:w w:val="105"/>
        </w:rPr>
        <w:t> FEATURE WORKING - can demo predictions!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</w:rPr>
        <w:t>Dec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29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-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PAGE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3: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Compare </w:t>
      </w:r>
      <w:r>
        <w:rPr/>
        <w:t>-</w:t>
      </w:r>
      <w:r>
        <w:rPr>
          <w:spacing w:val="33"/>
        </w:rPr>
        <w:t> </w:t>
      </w:r>
      <w:r>
        <w:rPr/>
        <w:t>[</w:t>
      </w:r>
      <w:r>
        <w:rPr>
          <w:spacing w:val="33"/>
        </w:rPr>
        <w:t> </w:t>
      </w:r>
      <w:r>
        <w:rPr/>
        <w:t>]</w:t>
      </w:r>
      <w:r>
        <w:rPr>
          <w:spacing w:val="33"/>
        </w:rPr>
        <w:t> </w:t>
      </w:r>
      <w:r>
        <w:rPr/>
        <w:t>1:00-4:00:</w:t>
      </w:r>
      <w:r>
        <w:rPr>
          <w:spacing w:val="40"/>
        </w:rPr>
        <w:t> </w:t>
      </w:r>
      <w:r>
        <w:rPr/>
        <w:t>Backend</w:t>
      </w:r>
      <w:r>
        <w:rPr>
          <w:spacing w:val="33"/>
        </w:rPr>
        <w:t> </w:t>
      </w:r>
      <w:r>
        <w:rPr/>
        <w:t>simulation</w:t>
      </w:r>
      <w:r>
        <w:rPr>
          <w:spacing w:val="33"/>
        </w:rPr>
        <w:t> </w:t>
      </w:r>
      <w:r>
        <w:rPr/>
        <w:t>manage- ment</w:t>
      </w:r>
      <w:r>
        <w:rPr>
          <w:spacing w:val="40"/>
        </w:rPr>
        <w:t> </w:t>
      </w:r>
      <w:r>
        <w:rPr/>
        <w:t>(save,</w:t>
      </w:r>
      <w:r>
        <w:rPr>
          <w:spacing w:val="40"/>
        </w:rPr>
        <w:t> </w:t>
      </w:r>
      <w:r>
        <w:rPr/>
        <w:t>history,</w:t>
      </w:r>
      <w:r>
        <w:rPr>
          <w:spacing w:val="40"/>
        </w:rPr>
        <w:t> </w:t>
      </w:r>
      <w:r>
        <w:rPr/>
        <w:t>get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ID)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4:00-8:00:</w:t>
      </w:r>
      <w:r>
        <w:rPr>
          <w:spacing w:val="40"/>
        </w:rPr>
        <w:t> </w:t>
      </w:r>
      <w:r>
        <w:rPr/>
        <w:t>Frontend</w:t>
      </w:r>
      <w:r>
        <w:rPr>
          <w:spacing w:val="40"/>
        </w:rPr>
        <w:t> </w:t>
      </w:r>
      <w:r>
        <w:rPr/>
        <w:t>compare</w:t>
      </w:r>
      <w:r>
        <w:rPr>
          <w:spacing w:val="40"/>
        </w:rPr>
        <w:t> </w:t>
      </w:r>
      <w:r>
        <w:rPr/>
        <w:t>page</w:t>
      </w:r>
      <w:r>
        <w:rPr>
          <w:spacing w:val="40"/>
        </w:rPr>
        <w:t> </w:t>
      </w:r>
      <w:r>
        <w:rPr/>
        <w:t>(save button, history, side-by-side) - [ ] 8:00-9:00: Test save → compare flow</w:t>
      </w:r>
      <w:r>
        <w:rPr>
          <w:spacing w:val="40"/>
        </w:rPr>
        <w:t> </w:t>
      </w:r>
      <w:r>
        <w:rPr/>
        <w:t>- [ ] MILESTONE:</w:t>
      </w:r>
      <w:r>
        <w:rPr>
          <w:spacing w:val="40"/>
        </w:rPr>
        <w:t> </w:t>
      </w:r>
      <w:r>
        <w:rPr/>
        <w:t>Complete</w:t>
      </w:r>
      <w:r>
        <w:rPr>
          <w:spacing w:val="40"/>
        </w:rPr>
        <w:t> </w:t>
      </w:r>
      <w:r>
        <w:rPr/>
        <w:t>MVP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3</w:t>
      </w:r>
      <w:r>
        <w:rPr>
          <w:spacing w:val="40"/>
        </w:rPr>
        <w:t> </w:t>
      </w:r>
      <w:r>
        <w:rPr/>
        <w:t>pages!</w:t>
      </w:r>
    </w:p>
    <w:p>
      <w:pPr>
        <w:pStyle w:val="BodyText"/>
        <w:spacing w:line="249" w:lineRule="auto" w:before="118"/>
        <w:ind w:left="875" w:right="2654"/>
        <w:jc w:val="both"/>
      </w:pPr>
      <w:r>
        <w:rPr>
          <w:rFonts w:ascii="Georgia"/>
          <w:b/>
        </w:rPr>
        <w:t>Dec 30 - Advanced Features + Polish </w:t>
      </w:r>
      <w:r>
        <w:rPr/>
        <w:t>- [ ] 1:00-4:00: Backend Decision 23 calculations</w:t>
      </w:r>
      <w:r>
        <w:rPr>
          <w:spacing w:val="40"/>
        </w:rPr>
        <w:t> </w:t>
      </w:r>
      <w:r>
        <w:rPr/>
        <w:t>(benchmarking,</w:t>
      </w:r>
      <w:r>
        <w:rPr>
          <w:spacing w:val="40"/>
        </w:rPr>
        <w:t> </w:t>
      </w:r>
      <w:r>
        <w:rPr/>
        <w:t>risk-adjusted,</w:t>
      </w:r>
      <w:r>
        <w:rPr>
          <w:spacing w:val="40"/>
        </w:rPr>
        <w:t> </w:t>
      </w:r>
      <w:r>
        <w:rPr/>
        <w:t>equivalencies)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4:00-6:00:</w:t>
      </w:r>
      <w:r>
        <w:rPr>
          <w:spacing w:val="80"/>
        </w:rPr>
        <w:t> </w:t>
      </w:r>
      <w:r>
        <w:rPr/>
        <w:t>Fron- tend</w:t>
      </w:r>
      <w:r>
        <w:rPr>
          <w:spacing w:val="40"/>
        </w:rPr>
        <w:t> </w:t>
      </w:r>
      <w:r>
        <w:rPr/>
        <w:t>advanced</w:t>
      </w:r>
      <w:r>
        <w:rPr>
          <w:spacing w:val="40"/>
        </w:rPr>
        <w:t> </w:t>
      </w:r>
      <w:r>
        <w:rPr/>
        <w:t>visualizations</w:t>
      </w:r>
      <w:r>
        <w:rPr>
          <w:spacing w:val="40"/>
        </w:rPr>
        <w:t> </w:t>
      </w:r>
      <w:r>
        <w:rPr/>
        <w:t>(radar</w:t>
      </w:r>
      <w:r>
        <w:rPr>
          <w:spacing w:val="40"/>
        </w:rPr>
        <w:t> </w:t>
      </w:r>
      <w:r>
        <w:rPr/>
        <w:t>chart,</w:t>
      </w:r>
      <w:r>
        <w:rPr>
          <w:spacing w:val="40"/>
        </w:rPr>
        <w:t> </w:t>
      </w:r>
      <w:r>
        <w:rPr/>
        <w:t>equivalency</w:t>
      </w:r>
      <w:r>
        <w:rPr>
          <w:spacing w:val="40"/>
        </w:rPr>
        <w:t> </w:t>
      </w:r>
      <w:r>
        <w:rPr/>
        <w:t>cards)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6:00-7:00: Polish</w:t>
      </w:r>
      <w:r>
        <w:rPr>
          <w:spacing w:val="40"/>
        </w:rPr>
        <w:t> </w:t>
      </w:r>
      <w:r>
        <w:rPr/>
        <w:t>(responsive,</w:t>
      </w:r>
      <w:r>
        <w:rPr>
          <w:spacing w:val="40"/>
        </w:rPr>
        <w:t> </w:t>
      </w:r>
      <w:r>
        <w:rPr/>
        <w:t>loading</w:t>
      </w:r>
      <w:r>
        <w:rPr>
          <w:spacing w:val="40"/>
        </w:rPr>
        <w:t> </w:t>
      </w:r>
      <w:r>
        <w:rPr/>
        <w:t>states,</w:t>
      </w:r>
      <w:r>
        <w:rPr>
          <w:spacing w:val="40"/>
        </w:rPr>
        <w:t> </w:t>
      </w:r>
      <w:r>
        <w:rPr/>
        <w:t>error</w:t>
      </w:r>
      <w:r>
        <w:rPr>
          <w:spacing w:val="40"/>
        </w:rPr>
        <w:t> </w:t>
      </w:r>
      <w:r>
        <w:rPr/>
        <w:t>handling)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7:00-9:00:</w:t>
      </w:r>
      <w:r>
        <w:rPr>
          <w:spacing w:val="40"/>
        </w:rPr>
        <w:t> </w:t>
      </w:r>
      <w:r>
        <w:rPr/>
        <w:t>End-to-end testing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MILESTONE:</w:t>
      </w:r>
      <w:r>
        <w:rPr>
          <w:spacing w:val="40"/>
        </w:rPr>
        <w:t> </w:t>
      </w:r>
      <w:r>
        <w:rPr/>
        <w:t>Polished</w:t>
      </w:r>
      <w:r>
        <w:rPr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ready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demo!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/>
          <w:b/>
        </w:rPr>
        <w:t>Dec</w:t>
      </w:r>
      <w:r>
        <w:rPr>
          <w:rFonts w:ascii="Georgia"/>
          <w:b/>
          <w:spacing w:val="40"/>
        </w:rPr>
        <w:t> </w:t>
      </w:r>
      <w:r>
        <w:rPr>
          <w:rFonts w:ascii="Georgia"/>
          <w:b/>
        </w:rPr>
        <w:t>31</w:t>
      </w:r>
      <w:r>
        <w:rPr>
          <w:rFonts w:ascii="Georgia"/>
          <w:b/>
          <w:spacing w:val="40"/>
        </w:rPr>
        <w:t> </w:t>
      </w:r>
      <w:r>
        <w:rPr>
          <w:rFonts w:ascii="Georgia"/>
          <w:b/>
        </w:rPr>
        <w:t>-</w:t>
      </w:r>
      <w:r>
        <w:rPr>
          <w:rFonts w:ascii="Georgia"/>
          <w:b/>
          <w:spacing w:val="40"/>
        </w:rPr>
        <w:t> </w:t>
      </w:r>
      <w:r>
        <w:rPr>
          <w:rFonts w:ascii="Georgia"/>
          <w:b/>
        </w:rPr>
        <w:t>Buffer</w:t>
      </w:r>
      <w:r>
        <w:rPr>
          <w:rFonts w:ascii="Georgia"/>
          <w:b/>
          <w:spacing w:val="40"/>
        </w:rPr>
        <w:t> </w:t>
      </w:r>
      <w:r>
        <w:rPr>
          <w:rFonts w:ascii="Georgia"/>
          <w:b/>
        </w:rPr>
        <w:t>Day </w:t>
      </w:r>
      <w:r>
        <w:rPr/>
        <w:t>-</w:t>
      </w:r>
      <w:r>
        <w:rPr>
          <w:spacing w:val="37"/>
        </w:rPr>
        <w:t> </w:t>
      </w:r>
      <w:r>
        <w:rPr/>
        <w:t>[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Bug</w:t>
      </w:r>
      <w:r>
        <w:rPr>
          <w:spacing w:val="37"/>
        </w:rPr>
        <w:t> </w:t>
      </w:r>
      <w:r>
        <w:rPr/>
        <w:t>fixes</w:t>
      </w:r>
      <w:r>
        <w:rPr>
          <w:spacing w:val="37"/>
        </w:rPr>
        <w:t> </w:t>
      </w:r>
      <w:r>
        <w:rPr/>
        <w:t>-</w:t>
      </w:r>
      <w:r>
        <w:rPr>
          <w:spacing w:val="37"/>
        </w:rPr>
        <w:t> </w:t>
      </w:r>
      <w:r>
        <w:rPr/>
        <w:t>[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Prepare</w:t>
      </w:r>
      <w:r>
        <w:rPr>
          <w:spacing w:val="37"/>
        </w:rPr>
        <w:t> </w:t>
      </w:r>
      <w:r>
        <w:rPr/>
        <w:t>3-4</w:t>
      </w:r>
      <w:r>
        <w:rPr>
          <w:spacing w:val="37"/>
        </w:rPr>
        <w:t> </w:t>
      </w:r>
      <w:r>
        <w:rPr/>
        <w:t>demo</w:t>
      </w:r>
      <w:r>
        <w:rPr>
          <w:spacing w:val="37"/>
        </w:rPr>
        <w:t> </w:t>
      </w:r>
      <w:r>
        <w:rPr/>
        <w:t>scenarios</w:t>
      </w:r>
      <w:r>
        <w:rPr>
          <w:spacing w:val="37"/>
        </w:rPr>
        <w:t> </w:t>
      </w:r>
      <w:r>
        <w:rPr/>
        <w:t>-</w:t>
      </w:r>
      <w:r>
        <w:rPr>
          <w:spacing w:val="37"/>
        </w:rPr>
        <w:t> </w:t>
      </w:r>
      <w:r>
        <w:rPr/>
        <w:t>[</w:t>
      </w:r>
      <w:r>
        <w:rPr>
          <w:spacing w:val="37"/>
        </w:rPr>
        <w:t> </w:t>
      </w:r>
      <w:r>
        <w:rPr/>
        <w:t>] Practice</w:t>
      </w:r>
      <w:r>
        <w:rPr>
          <w:spacing w:val="40"/>
        </w:rPr>
        <w:t> </w:t>
      </w:r>
      <w:r>
        <w:rPr/>
        <w:t>FYP</w:t>
      </w:r>
      <w:r>
        <w:rPr>
          <w:spacing w:val="40"/>
        </w:rPr>
        <w:t> </w:t>
      </w:r>
      <w:r>
        <w:rPr/>
        <w:t>presentation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Take</w:t>
      </w:r>
      <w:r>
        <w:rPr>
          <w:spacing w:val="40"/>
        </w:rPr>
        <w:t> </w:t>
      </w:r>
      <w:r>
        <w:rPr/>
        <w:t>screenshots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slides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2790139</wp:posOffset>
                </wp:positionH>
                <wp:positionV relativeFrom="paragraph">
                  <wp:posOffset>191023</wp:posOffset>
                </wp:positionV>
                <wp:extent cx="2183130" cy="127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1231pt;width:171.9pt;height:.1pt;mso-position-horizontal-relative:page;mso-position-vertical-relative:paragraph;z-index:-15657984;mso-wrap-distance-left:0;mso-wrap-distance-right:0" id="docshape128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1"/>
        <w:rPr>
          <w:sz w:val="24"/>
        </w:rPr>
      </w:pPr>
    </w:p>
    <w:p>
      <w:pPr>
        <w:pStyle w:val="Heading1"/>
        <w:spacing w:before="1"/>
        <w:jc w:val="both"/>
      </w:pPr>
      <w:bookmarkStart w:name="YOU CAN DO THIS!" w:id="164"/>
      <w:bookmarkEnd w:id="164"/>
      <w:r>
        <w:rPr>
          <w:b w:val="0"/>
        </w:rPr>
      </w:r>
      <w:r>
        <w:rPr>
          <w:w w:val="105"/>
        </w:rPr>
        <w:t>YOU</w:t>
      </w:r>
      <w:r>
        <w:rPr>
          <w:spacing w:val="30"/>
          <w:w w:val="105"/>
        </w:rPr>
        <w:t> </w:t>
      </w:r>
      <w:r>
        <w:rPr>
          <w:w w:val="105"/>
        </w:rPr>
        <w:t>CAN</w:t>
      </w:r>
      <w:r>
        <w:rPr>
          <w:spacing w:val="30"/>
          <w:w w:val="105"/>
        </w:rPr>
        <w:t> </w:t>
      </w:r>
      <w:r>
        <w:rPr>
          <w:w w:val="105"/>
        </w:rPr>
        <w:t>DO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THIS!</w:t>
      </w:r>
    </w:p>
    <w:p>
      <w:pPr>
        <w:pStyle w:val="BodyText"/>
        <w:spacing w:line="249" w:lineRule="auto" w:before="128"/>
        <w:ind w:left="870" w:right="2654" w:firstLine="4"/>
        <w:jc w:val="both"/>
      </w:pPr>
      <w:r>
        <w:rPr>
          <w:rFonts w:ascii="Georgia" w:hAnsi="Georgia"/>
          <w:b/>
          <w:w w:val="105"/>
        </w:rPr>
        <w:t>What</w:t>
      </w:r>
      <w:r>
        <w:rPr>
          <w:rFonts w:ascii="Georgia" w:hAnsi="Georgia"/>
          <w:b/>
          <w:w w:val="105"/>
        </w:rPr>
        <w:t> Makes</w:t>
      </w:r>
      <w:r>
        <w:rPr>
          <w:rFonts w:ascii="Georgia" w:hAnsi="Georgia"/>
          <w:b/>
          <w:w w:val="105"/>
        </w:rPr>
        <w:t> This</w:t>
      </w:r>
      <w:r>
        <w:rPr>
          <w:rFonts w:ascii="Georgia" w:hAnsi="Georgia"/>
          <w:b/>
          <w:w w:val="105"/>
        </w:rPr>
        <w:t> Achievable: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1.</w:t>
      </w:r>
      <w:r>
        <w:rPr>
          <w:spacing w:val="40"/>
          <w:w w:val="105"/>
        </w:rPr>
        <w:t> </w:t>
      </w:r>
      <w:r>
        <w:rPr>
          <w:w w:val="105"/>
        </w:rPr>
        <w:t>Models</w:t>
      </w:r>
      <w:r>
        <w:rPr>
          <w:w w:val="105"/>
        </w:rPr>
        <w:t> are</w:t>
      </w:r>
      <w:r>
        <w:rPr>
          <w:w w:val="105"/>
        </w:rPr>
        <w:t> already</w:t>
      </w:r>
      <w:r>
        <w:rPr>
          <w:w w:val="105"/>
        </w:rPr>
        <w:t> trained</w:t>
      </w:r>
      <w:r>
        <w:rPr>
          <w:w w:val="105"/>
        </w:rPr>
        <w:t> (R²</w:t>
      </w:r>
      <w:r>
        <w:rPr>
          <w:w w:val="105"/>
        </w:rPr>
        <w:t> </w:t>
      </w:r>
      <w:r>
        <w:rPr>
          <w:w w:val="110"/>
        </w:rPr>
        <w:t>=</w:t>
      </w:r>
      <w:r>
        <w:rPr>
          <w:w w:val="110"/>
        </w:rPr>
        <w:t> </w:t>
      </w:r>
      <w:r>
        <w:rPr>
          <w:w w:val="105"/>
        </w:rPr>
        <w:t>0.87, 95.4% accuracy) 2.</w:t>
      </w:r>
      <w:r>
        <w:rPr>
          <w:w w:val="105"/>
        </w:rPr>
        <w:t> All calculations designed (Decision 22, 23) 3.</w:t>
      </w:r>
      <w:r>
        <w:rPr>
          <w:w w:val="105"/>
        </w:rPr>
        <w:t> Clear step-by- step guide above 4.</w:t>
      </w:r>
      <w:r>
        <w:rPr>
          <w:spacing w:val="40"/>
          <w:w w:val="105"/>
        </w:rPr>
        <w:t> </w:t>
      </w:r>
      <w:r>
        <w:rPr>
          <w:w w:val="105"/>
        </w:rPr>
        <w:t>Supabase is faster than setting up PostgreSQL 5.</w:t>
      </w:r>
      <w:r>
        <w:rPr>
          <w:spacing w:val="40"/>
          <w:w w:val="105"/>
        </w:rPr>
        <w:t> </w:t>
      </w:r>
      <w:r>
        <w:rPr>
          <w:w w:val="105"/>
        </w:rPr>
        <w:t>FastAPI auto-generates API docs 6.</w:t>
      </w:r>
      <w:r>
        <w:rPr>
          <w:spacing w:val="40"/>
          <w:w w:val="105"/>
        </w:rPr>
        <w:t> </w:t>
      </w:r>
      <w:r>
        <w:rPr>
          <w:w w:val="105"/>
        </w:rPr>
        <w:t>React frontend has clear mockups (DTS pages 33-</w:t>
      </w:r>
      <w:r>
        <w:rPr>
          <w:spacing w:val="80"/>
          <w:w w:val="105"/>
        </w:rPr>
        <w:t> </w:t>
      </w:r>
      <w:r>
        <w:rPr>
          <w:spacing w:val="-4"/>
          <w:w w:val="105"/>
        </w:rPr>
        <w:t>37)</w:t>
      </w:r>
    </w:p>
    <w:p>
      <w:pPr>
        <w:spacing w:before="122"/>
        <w:ind w:left="875" w:right="0" w:firstLine="0"/>
        <w:jc w:val="both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Sleep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z w:val="20"/>
        </w:rPr>
        <w:t>well.</w:t>
      </w:r>
      <w:r>
        <w:rPr>
          <w:rFonts w:ascii="Georgia"/>
          <w:b/>
          <w:spacing w:val="22"/>
          <w:sz w:val="20"/>
        </w:rPr>
        <w:t> </w:t>
      </w:r>
      <w:r>
        <w:rPr>
          <w:rFonts w:ascii="Georgia"/>
          <w:b/>
          <w:sz w:val="20"/>
        </w:rPr>
        <w:t>When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you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wake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up,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z w:val="20"/>
        </w:rPr>
        <w:t>follow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Step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z w:val="20"/>
        </w:rPr>
        <w:t>1.</w:t>
      </w:r>
      <w:r>
        <w:rPr>
          <w:rFonts w:ascii="Georgia"/>
          <w:b/>
          <w:spacing w:val="24"/>
          <w:sz w:val="20"/>
        </w:rPr>
        <w:t> </w:t>
      </w:r>
      <w:r>
        <w:rPr>
          <w:rFonts w:ascii="Georgia"/>
          <w:b/>
          <w:sz w:val="20"/>
        </w:rPr>
        <w:t>One</w:t>
      </w:r>
      <w:r>
        <w:rPr>
          <w:rFonts w:ascii="Georgia"/>
          <w:b/>
          <w:spacing w:val="5"/>
          <w:sz w:val="20"/>
        </w:rPr>
        <w:t> </w:t>
      </w:r>
      <w:r>
        <w:rPr>
          <w:rFonts w:ascii="Georgia"/>
          <w:b/>
          <w:sz w:val="20"/>
        </w:rPr>
        <w:t>step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z w:val="20"/>
        </w:rPr>
        <w:t>at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z w:val="20"/>
        </w:rPr>
        <w:t>a</w:t>
      </w:r>
      <w:r>
        <w:rPr>
          <w:rFonts w:ascii="Georgia"/>
          <w:b/>
          <w:spacing w:val="4"/>
          <w:sz w:val="20"/>
        </w:rPr>
        <w:t> </w:t>
      </w:r>
      <w:r>
        <w:rPr>
          <w:rFonts w:ascii="Georgia"/>
          <w:b/>
          <w:spacing w:val="-2"/>
          <w:sz w:val="20"/>
        </w:rPr>
        <w:t>time.</w:t>
      </w:r>
    </w:p>
    <w:p>
      <w:pPr>
        <w:spacing w:after="0"/>
        <w:jc w:val="both"/>
        <w:rPr>
          <w:rFonts w:ascii="Georgia"/>
          <w:b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0"/>
        <w:rPr>
          <w:rFonts w:ascii="Georgia"/>
          <w:b/>
        </w:rPr>
      </w:pPr>
    </w:p>
    <w:p>
      <w:pPr>
        <w:spacing w:line="252" w:lineRule="auto" w:before="0"/>
        <w:ind w:left="875" w:right="2683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Time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Remaining:</w:t>
      </w:r>
      <w:r>
        <w:rPr>
          <w:rFonts w:ascii="Georgia"/>
          <w:b/>
          <w:spacing w:val="22"/>
          <w:sz w:val="20"/>
        </w:rPr>
        <w:t> </w:t>
      </w:r>
      <w:r>
        <w:rPr>
          <w:rFonts w:ascii="Georgia"/>
          <w:b/>
          <w:spacing w:val="-2"/>
          <w:sz w:val="20"/>
        </w:rPr>
        <w:t>4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pacing w:val="-2"/>
          <w:sz w:val="20"/>
        </w:rPr>
        <w:t>days</w:t>
      </w:r>
      <w:r>
        <w:rPr>
          <w:rFonts w:ascii="Georgia"/>
          <w:b/>
          <w:spacing w:val="-5"/>
          <w:sz w:val="20"/>
        </w:rPr>
        <w:t> </w:t>
      </w:r>
      <w:r>
        <w:rPr>
          <w:rFonts w:ascii="Georgia"/>
          <w:b/>
          <w:spacing w:val="-2"/>
          <w:sz w:val="20"/>
        </w:rPr>
        <w:t>Required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pacing w:val="-2"/>
          <w:sz w:val="20"/>
        </w:rPr>
        <w:t>Work:</w:t>
      </w:r>
      <w:r>
        <w:rPr>
          <w:rFonts w:ascii="Georgia"/>
          <w:b/>
          <w:spacing w:val="22"/>
          <w:sz w:val="20"/>
        </w:rPr>
        <w:t> </w:t>
      </w:r>
      <w:r>
        <w:rPr>
          <w:rFonts w:ascii="Georgia"/>
          <w:b/>
          <w:spacing w:val="-2"/>
          <w:sz w:val="20"/>
        </w:rPr>
        <w:t>35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hours</w:t>
      </w:r>
      <w:r>
        <w:rPr>
          <w:rFonts w:ascii="Georgia"/>
          <w:b/>
          <w:spacing w:val="-4"/>
          <w:sz w:val="20"/>
        </w:rPr>
        <w:t> </w:t>
      </w:r>
      <w:r>
        <w:rPr>
          <w:rFonts w:ascii="Georgia"/>
          <w:b/>
          <w:spacing w:val="-2"/>
          <w:sz w:val="20"/>
        </w:rPr>
        <w:t>Available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Hours: </w:t>
      </w:r>
      <w:r>
        <w:rPr>
          <w:rFonts w:ascii="Georgia"/>
          <w:b/>
          <w:sz w:val="20"/>
        </w:rPr>
        <w:t>40+ hours (if you work 10h/day)</w:t>
      </w:r>
    </w:p>
    <w:p>
      <w:pPr>
        <w:spacing w:before="120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You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have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z w:val="20"/>
        </w:rPr>
        <w:t>buffer time.</w:t>
      </w:r>
      <w:r>
        <w:rPr>
          <w:rFonts w:ascii="Georgia"/>
          <w:b/>
          <w:spacing w:val="20"/>
          <w:sz w:val="20"/>
        </w:rPr>
        <w:t> </w:t>
      </w:r>
      <w:r>
        <w:rPr>
          <w:rFonts w:ascii="Georgia"/>
          <w:b/>
          <w:sz w:val="20"/>
        </w:rPr>
        <w:t>You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got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this!</w:t>
      </w:r>
    </w:p>
    <w:p>
      <w:pPr>
        <w:pStyle w:val="BodyText"/>
        <w:spacing w:before="59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2790139</wp:posOffset>
                </wp:positionH>
                <wp:positionV relativeFrom="paragraph">
                  <wp:posOffset>197179</wp:posOffset>
                </wp:positionV>
                <wp:extent cx="2183130" cy="127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25942pt;width:171.9pt;height:.1pt;mso-position-horizontal-relative:page;mso-position-vertical-relative:paragraph;z-index:-15657472;mso-wrap-distance-left:0;mso-wrap-distance-right:0" id="docshape129" coordorigin="4394,311" coordsize="3438,0" path="m4394,311l7831,31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5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w w:val="105"/>
          <w:sz w:val="20"/>
        </w:rPr>
        <w:t>END</w:t>
      </w:r>
      <w:r>
        <w:rPr>
          <w:rFonts w:ascii="Georgia"/>
          <w:b/>
          <w:spacing w:val="18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OF</w:t>
      </w:r>
      <w:r>
        <w:rPr>
          <w:rFonts w:ascii="Georgia"/>
          <w:b/>
          <w:spacing w:val="19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DECISION</w:t>
      </w:r>
      <w:r>
        <w:rPr>
          <w:rFonts w:ascii="Georgia"/>
          <w:b/>
          <w:spacing w:val="19"/>
          <w:w w:val="105"/>
          <w:sz w:val="20"/>
        </w:rPr>
        <w:t> </w:t>
      </w:r>
      <w:r>
        <w:rPr>
          <w:rFonts w:ascii="Georgia"/>
          <w:b/>
          <w:spacing w:val="-7"/>
          <w:w w:val="105"/>
          <w:sz w:val="20"/>
        </w:rPr>
        <w:t>24</w:t>
      </w:r>
    </w:p>
    <w:p>
      <w:pPr>
        <w:pStyle w:val="BodyText"/>
        <w:spacing w:before="58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2790139</wp:posOffset>
                </wp:positionH>
                <wp:positionV relativeFrom="paragraph">
                  <wp:posOffset>196908</wp:posOffset>
                </wp:positionV>
                <wp:extent cx="2183130" cy="1270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04645pt;width:171.9pt;height:.1pt;mso-position-horizontal-relative:page;mso-position-vertical-relative:paragraph;z-index:-15656960;mso-wrap-distance-left:0;mso-wrap-distance-right:0" id="docshape130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rFonts w:ascii="Georgia"/>
          <w:b/>
          <w:sz w:val="24"/>
        </w:rPr>
      </w:pPr>
    </w:p>
    <w:p>
      <w:pPr>
        <w:pStyle w:val="Heading2"/>
      </w:pPr>
      <w:bookmarkStart w:name="Decision 25: Success Model Context Gener" w:id="165"/>
      <w:bookmarkEnd w:id="165"/>
      <w:r>
        <w:rPr>
          <w:b w:val="0"/>
        </w:rPr>
      </w:r>
      <w:r>
        <w:rPr>
          <w:spacing w:val="-4"/>
        </w:rPr>
        <w:t>Decision</w:t>
      </w:r>
      <w:r>
        <w:rPr>
          <w:spacing w:val="8"/>
        </w:rPr>
        <w:t> </w:t>
      </w:r>
      <w:r>
        <w:rPr>
          <w:spacing w:val="-4"/>
        </w:rPr>
        <w:t>25:</w:t>
      </w:r>
      <w:r>
        <w:rPr>
          <w:spacing w:val="38"/>
        </w:rPr>
        <w:t> </w:t>
      </w:r>
      <w:r>
        <w:rPr>
          <w:spacing w:val="-4"/>
        </w:rPr>
        <w:t>Success</w:t>
      </w:r>
      <w:r>
        <w:rPr>
          <w:spacing w:val="8"/>
        </w:rPr>
        <w:t> </w:t>
      </w:r>
      <w:r>
        <w:rPr>
          <w:spacing w:val="-4"/>
        </w:rPr>
        <w:t>Model</w:t>
      </w:r>
      <w:r>
        <w:rPr>
          <w:spacing w:val="9"/>
        </w:rPr>
        <w:t> </w:t>
      </w:r>
      <w:r>
        <w:rPr>
          <w:spacing w:val="-4"/>
        </w:rPr>
        <w:t>Context</w:t>
      </w:r>
      <w:r>
        <w:rPr>
          <w:spacing w:val="8"/>
        </w:rPr>
        <w:t> </w:t>
      </w:r>
      <w:r>
        <w:rPr>
          <w:spacing w:val="-4"/>
        </w:rPr>
        <w:t>Generation</w:t>
      </w:r>
      <w:r>
        <w:rPr>
          <w:spacing w:val="8"/>
        </w:rPr>
        <w:t> </w:t>
      </w:r>
      <w:r>
        <w:rPr>
          <w:spacing w:val="-4"/>
        </w:rPr>
        <w:t>Strategy</w:t>
      </w:r>
    </w:p>
    <w:p>
      <w:pPr>
        <w:spacing w:before="6"/>
        <w:ind w:left="875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-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Evidence-Based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Prediction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Explanations</w:t>
      </w:r>
    </w:p>
    <w:p>
      <w:pPr>
        <w:pStyle w:val="BodyText"/>
        <w:spacing w:line="249" w:lineRule="auto" w:before="129"/>
        <w:ind w:left="875" w:right="2688"/>
        <w:jc w:val="both"/>
      </w:pPr>
      <w:r>
        <w:rPr>
          <w:rFonts w:ascii="Georgia"/>
          <w:b/>
          <w:w w:val="105"/>
        </w:rPr>
        <w:t>Date:</w:t>
      </w:r>
      <w:r>
        <w:rPr>
          <w:rFonts w:ascii="Georgia"/>
          <w:b/>
          <w:spacing w:val="-14"/>
          <w:w w:val="105"/>
        </w:rPr>
        <w:t> </w:t>
      </w:r>
      <w:r>
        <w:rPr>
          <w:w w:val="105"/>
        </w:rPr>
        <w:t>December</w:t>
      </w:r>
      <w:r>
        <w:rPr>
          <w:spacing w:val="-13"/>
          <w:w w:val="105"/>
        </w:rPr>
        <w:t> </w:t>
      </w:r>
      <w:r>
        <w:rPr>
          <w:w w:val="105"/>
        </w:rPr>
        <w:t>27,</w:t>
      </w:r>
      <w:r>
        <w:rPr>
          <w:spacing w:val="-13"/>
          <w:w w:val="105"/>
        </w:rPr>
        <w:t> </w:t>
      </w:r>
      <w:r>
        <w:rPr>
          <w:w w:val="105"/>
        </w:rPr>
        <w:t>2025</w:t>
      </w:r>
      <w:r>
        <w:rPr>
          <w:spacing w:val="-13"/>
          <w:w w:val="105"/>
        </w:rPr>
        <w:t> </w:t>
      </w:r>
      <w:r>
        <w:rPr>
          <w:rFonts w:ascii="Georgia"/>
          <w:b/>
          <w:w w:val="105"/>
        </w:rPr>
        <w:t>Status:</w:t>
      </w:r>
      <w:r>
        <w:rPr>
          <w:rFonts w:ascii="Georgia"/>
          <w:b/>
          <w:spacing w:val="-3"/>
          <w:w w:val="105"/>
        </w:rPr>
        <w:t> </w:t>
      </w:r>
      <w:r>
        <w:rPr>
          <w:w w:val="105"/>
        </w:rPr>
        <w:t>DESIGNED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implemented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backend </w:t>
      </w:r>
      <w:r>
        <w:rPr>
          <w:rFonts w:ascii="Georgia"/>
          <w:b/>
          <w:w w:val="105"/>
        </w:rPr>
        <w:t>Context:</w:t>
      </w:r>
      <w:r>
        <w:rPr>
          <w:rFonts w:ascii="Georgia"/>
          <w:b/>
          <w:spacing w:val="40"/>
          <w:w w:val="105"/>
        </w:rPr>
        <w:t> </w:t>
      </w:r>
      <w:r>
        <w:rPr>
          <w:w w:val="105"/>
        </w:rPr>
        <w:t>Success</w:t>
      </w:r>
      <w:r>
        <w:rPr>
          <w:spacing w:val="31"/>
          <w:w w:val="105"/>
        </w:rPr>
        <w:t> </w:t>
      </w:r>
      <w:r>
        <w:rPr>
          <w:w w:val="105"/>
        </w:rPr>
        <w:t>Model</w:t>
      </w:r>
      <w:r>
        <w:rPr>
          <w:spacing w:val="32"/>
          <w:w w:val="105"/>
        </w:rPr>
        <w:t> </w:t>
      </w:r>
      <w:r>
        <w:rPr>
          <w:w w:val="105"/>
        </w:rPr>
        <w:t>provides</w:t>
      </w:r>
      <w:r>
        <w:rPr>
          <w:spacing w:val="31"/>
          <w:w w:val="105"/>
        </w:rPr>
        <w:t> </w:t>
      </w:r>
      <w:r>
        <w:rPr>
          <w:w w:val="105"/>
        </w:rPr>
        <w:t>abolishment</w:t>
      </w:r>
      <w:r>
        <w:rPr>
          <w:spacing w:val="31"/>
          <w:w w:val="105"/>
        </w:rPr>
        <w:t> </w:t>
      </w:r>
      <w:r>
        <w:rPr>
          <w:w w:val="105"/>
        </w:rPr>
        <w:t>risk</w:t>
      </w:r>
      <w:r>
        <w:rPr>
          <w:spacing w:val="32"/>
          <w:w w:val="105"/>
        </w:rPr>
        <w:t> </w:t>
      </w:r>
      <w:r>
        <w:rPr>
          <w:w w:val="105"/>
        </w:rPr>
        <w:t>predictions.</w:t>
      </w:r>
      <w:r>
        <w:rPr>
          <w:spacing w:val="80"/>
          <w:w w:val="105"/>
        </w:rPr>
        <w:t> </w:t>
      </w:r>
      <w:r>
        <w:rPr>
          <w:w w:val="105"/>
        </w:rPr>
        <w:t>Users</w:t>
      </w:r>
      <w:r>
        <w:rPr>
          <w:spacing w:val="32"/>
          <w:w w:val="105"/>
        </w:rPr>
        <w:t> </w:t>
      </w:r>
      <w:r>
        <w:rPr>
          <w:w w:val="105"/>
        </w:rPr>
        <w:t>need to</w:t>
      </w:r>
      <w:r>
        <w:rPr>
          <w:w w:val="105"/>
        </w:rPr>
        <w:t> understand</w:t>
      </w:r>
      <w:r>
        <w:rPr>
          <w:w w:val="105"/>
        </w:rPr>
        <w:t> WHY</w:t>
      </w:r>
      <w:r>
        <w:rPr>
          <w:w w:val="105"/>
        </w:rPr>
        <w:t> the</w:t>
      </w:r>
      <w:r>
        <w:rPr>
          <w:w w:val="105"/>
        </w:rPr>
        <w:t> model</w:t>
      </w:r>
      <w:r>
        <w:rPr>
          <w:w w:val="105"/>
        </w:rPr>
        <w:t> predicted</w:t>
      </w:r>
      <w:r>
        <w:rPr>
          <w:w w:val="105"/>
        </w:rPr>
        <w:t> what</w:t>
      </w:r>
      <w:r>
        <w:rPr>
          <w:w w:val="105"/>
        </w:rPr>
        <w:t> it</w:t>
      </w:r>
      <w:r>
        <w:rPr>
          <w:w w:val="105"/>
        </w:rPr>
        <w:t> did,</w:t>
      </w:r>
      <w:r>
        <w:rPr>
          <w:w w:val="105"/>
        </w:rPr>
        <w:t> supported</w:t>
      </w:r>
      <w:r>
        <w:rPr>
          <w:w w:val="105"/>
        </w:rPr>
        <w:t> by</w:t>
      </w:r>
      <w:r>
        <w:rPr>
          <w:w w:val="105"/>
        </w:rPr>
        <w:t> actual historical evidence rather than circular reasoning.</w:t>
      </w:r>
    </w:p>
    <w:p>
      <w:pPr>
        <w:pStyle w:val="BodyText"/>
        <w:spacing w:before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2790139</wp:posOffset>
                </wp:positionH>
                <wp:positionV relativeFrom="paragraph">
                  <wp:posOffset>190463</wp:posOffset>
                </wp:positionV>
                <wp:extent cx="2183130" cy="1270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4.997122pt;width:171.9pt;height:.1pt;mso-position-horizontal-relative:page;mso-position-vertical-relative:paragraph;z-index:-15656448;mso-wrap-distance-left:0;mso-wrap-distance-right:0" id="docshape131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76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5.1 Problem Statement" w:id="166"/>
      <w:bookmarkEnd w:id="166"/>
      <w:r>
        <w:rPr>
          <w:b w:val="0"/>
        </w:rPr>
      </w:r>
      <w:r>
        <w:rPr>
          <w:spacing w:val="-2"/>
        </w:rPr>
        <w:t>Problem</w:t>
      </w:r>
      <w:r>
        <w:rPr>
          <w:spacing w:val="2"/>
        </w:rPr>
        <w:t> </w:t>
      </w:r>
      <w:r>
        <w:rPr>
          <w:spacing w:val="-2"/>
        </w:rPr>
        <w:t>Statement</w:t>
      </w:r>
    </w:p>
    <w:p>
      <w:pPr>
        <w:pStyle w:val="BodyText"/>
        <w:spacing w:before="137"/>
        <w:ind w:right="2660"/>
        <w:jc w:val="right"/>
      </w:pPr>
      <w:r>
        <w:rPr>
          <w:rFonts w:ascii="Georgia"/>
          <w:b/>
          <w:w w:val="105"/>
        </w:rPr>
        <w:t>Challenge:</w:t>
      </w:r>
      <w:r>
        <w:rPr>
          <w:rFonts w:ascii="Georgia"/>
          <w:b/>
          <w:spacing w:val="30"/>
          <w:w w:val="105"/>
        </w:rPr>
        <w:t> </w:t>
      </w:r>
      <w:r>
        <w:rPr>
          <w:w w:val="105"/>
        </w:rPr>
        <w:t>How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9"/>
          <w:w w:val="105"/>
        </w:rPr>
        <w:t> </w:t>
      </w:r>
      <w:r>
        <w:rPr>
          <w:w w:val="105"/>
        </w:rPr>
        <w:t>explain</w:t>
      </w:r>
      <w:r>
        <w:rPr>
          <w:spacing w:val="8"/>
          <w:w w:val="105"/>
        </w:rPr>
        <w:t> </w:t>
      </w:r>
      <w:r>
        <w:rPr>
          <w:w w:val="105"/>
        </w:rPr>
        <w:t>Success</w:t>
      </w:r>
      <w:r>
        <w:rPr>
          <w:spacing w:val="8"/>
          <w:w w:val="105"/>
        </w:rPr>
        <w:t> </w:t>
      </w:r>
      <w:r>
        <w:rPr>
          <w:w w:val="105"/>
        </w:rPr>
        <w:t>Model</w:t>
      </w:r>
      <w:r>
        <w:rPr>
          <w:spacing w:val="9"/>
          <w:w w:val="105"/>
        </w:rPr>
        <w:t> </w:t>
      </w:r>
      <w:r>
        <w:rPr>
          <w:w w:val="105"/>
        </w:rPr>
        <w:t>predictions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w w:val="105"/>
        </w:rPr>
        <w:t>users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way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that:</w:t>
      </w:r>
    </w:p>
    <w:p>
      <w:pPr>
        <w:pStyle w:val="BodyText"/>
        <w:tabs>
          <w:tab w:pos="1224" w:val="left" w:leader="none"/>
          <w:tab w:pos="3119" w:val="left" w:leader="none"/>
          <w:tab w:pos="5061" w:val="left" w:leader="none"/>
          <w:tab w:pos="5293" w:val="left" w:leader="none"/>
        </w:tabs>
        <w:spacing w:line="249" w:lineRule="auto" w:before="8"/>
        <w:ind w:left="875" w:right="2649" w:hanging="10"/>
        <w:jc w:val="right"/>
      </w:pPr>
      <w:r>
        <w:rPr>
          <w:spacing w:val="-6"/>
          <w:w w:val="105"/>
        </w:rPr>
        <w:t>1.</w:t>
      </w:r>
      <w:r>
        <w:rPr/>
        <w:tab/>
      </w:r>
      <w:r>
        <w:rPr>
          <w:w w:val="105"/>
        </w:rPr>
        <w:t>Provides meaningful context and evidence 2.</w:t>
      </w:r>
      <w:r>
        <w:rPr/>
        <w:tab/>
        <w:tab/>
      </w:r>
      <w:r>
        <w:rPr>
          <w:w w:val="105"/>
        </w:rPr>
        <w:t>Builds trust in predictions </w:t>
      </w:r>
      <w:r>
        <w:rPr>
          <w:w w:val="105"/>
        </w:rPr>
        <w:t>3. Helps policymakers understand risk factors 4.</w:t>
      </w:r>
      <w:r>
        <w:rPr/>
        <w:tab/>
      </w:r>
      <w:r>
        <w:rPr>
          <w:w w:val="105"/>
        </w:rPr>
        <w:t>Avoids circular reasoning and academic</w:t>
      </w:r>
      <w:r>
        <w:rPr>
          <w:spacing w:val="24"/>
          <w:w w:val="105"/>
        </w:rPr>
        <w:t> </w:t>
      </w:r>
      <w:r>
        <w:rPr>
          <w:w w:val="105"/>
        </w:rPr>
        <w:t>dishonesty</w:t>
      </w:r>
      <w:r>
        <w:rPr>
          <w:spacing w:val="24"/>
          <w:w w:val="105"/>
        </w:rPr>
        <w:t> </w:t>
      </w:r>
      <w:r>
        <w:rPr>
          <w:spacing w:val="-5"/>
          <w:w w:val="105"/>
        </w:rPr>
        <w:t>5.</w:t>
      </w:r>
      <w:r>
        <w:rPr/>
        <w:tab/>
      </w:r>
      <w:r>
        <w:rPr>
          <w:w w:val="105"/>
        </w:rPr>
        <w:t>Works</w:t>
      </w:r>
      <w:r>
        <w:rPr>
          <w:spacing w:val="19"/>
          <w:w w:val="105"/>
        </w:rPr>
        <w:t> </w:t>
      </w:r>
      <w:r>
        <w:rPr>
          <w:w w:val="105"/>
        </w:rPr>
        <w:t>generically</w:t>
      </w:r>
      <w:r>
        <w:rPr>
          <w:spacing w:val="19"/>
          <w:w w:val="105"/>
        </w:rPr>
        <w:t> </w:t>
      </w:r>
      <w:r>
        <w:rPr>
          <w:w w:val="105"/>
        </w:rPr>
        <w:t>for</w:t>
      </w:r>
      <w:r>
        <w:rPr>
          <w:spacing w:val="19"/>
          <w:w w:val="105"/>
        </w:rPr>
        <w:t> </w:t>
      </w:r>
      <w:r>
        <w:rPr>
          <w:w w:val="105"/>
        </w:rPr>
        <w:t>all</w:t>
      </w:r>
      <w:r>
        <w:rPr>
          <w:spacing w:val="19"/>
          <w:w w:val="105"/>
        </w:rPr>
        <w:t> </w:t>
      </w:r>
      <w:r>
        <w:rPr>
          <w:w w:val="105"/>
        </w:rPr>
        <w:t>countries</w:t>
      </w:r>
      <w:r>
        <w:rPr>
          <w:spacing w:val="19"/>
          <w:w w:val="105"/>
        </w:rPr>
        <w:t> </w:t>
      </w:r>
      <w:r>
        <w:rPr>
          <w:w w:val="105"/>
        </w:rPr>
        <w:t>(no</w:t>
      </w:r>
      <w:r>
        <w:rPr>
          <w:spacing w:val="19"/>
          <w:w w:val="105"/>
        </w:rPr>
        <w:t> </w:t>
      </w:r>
      <w:r>
        <w:rPr>
          <w:w w:val="105"/>
        </w:rPr>
        <w:t>manual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filters</w:t>
      </w:r>
    </w:p>
    <w:p>
      <w:pPr>
        <w:pStyle w:val="BodyText"/>
        <w:spacing w:line="230" w:lineRule="exact"/>
        <w:ind w:left="875"/>
        <w:jc w:val="both"/>
      </w:pPr>
      <w:r>
        <w:rPr>
          <w:w w:val="110"/>
        </w:rPr>
        <w:t>per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country)</w:t>
      </w:r>
    </w:p>
    <w:p>
      <w:pPr>
        <w:pStyle w:val="Heading4"/>
        <w:spacing w:before="132"/>
        <w:jc w:val="both"/>
      </w:pPr>
      <w:r>
        <w:rPr/>
        <w:t>Bad</w:t>
      </w:r>
      <w:r>
        <w:rPr>
          <w:spacing w:val="22"/>
        </w:rPr>
        <w:t> </w:t>
      </w:r>
      <w:r>
        <w:rPr/>
        <w:t>Approach</w:t>
      </w:r>
      <w:r>
        <w:rPr>
          <w:spacing w:val="23"/>
        </w:rPr>
        <w:t> </w:t>
      </w:r>
      <w:r>
        <w:rPr/>
        <w:t>(What</w:t>
      </w:r>
      <w:r>
        <w:rPr>
          <w:spacing w:val="22"/>
        </w:rPr>
        <w:t> </w:t>
      </w:r>
      <w:r>
        <w:rPr/>
        <w:t>NOT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>
          <w:spacing w:val="-4"/>
        </w:rPr>
        <w:t>do):</w:t>
      </w:r>
    </w:p>
    <w:p>
      <w:pPr>
        <w:pStyle w:val="BodyText"/>
        <w:spacing w:line="242" w:lineRule="exact" w:before="125"/>
        <w:ind w:left="875"/>
        <w:rPr>
          <w:rFonts w:ascii="Calibri"/>
        </w:rPr>
      </w:pPr>
      <w:r>
        <w:rPr>
          <w:rFonts w:ascii="Calibri"/>
          <w:w w:val="110"/>
        </w:rPr>
        <w:t>User</w:t>
      </w:r>
      <w:r>
        <w:rPr>
          <w:rFonts w:ascii="Calibri"/>
          <w:spacing w:val="63"/>
          <w:w w:val="110"/>
        </w:rPr>
        <w:t> </w:t>
      </w:r>
      <w:r>
        <w:rPr>
          <w:rFonts w:ascii="Calibri"/>
          <w:w w:val="110"/>
        </w:rPr>
        <w:t>inputs:</w:t>
      </w:r>
      <w:r>
        <w:rPr>
          <w:rFonts w:ascii="Calibri"/>
          <w:spacing w:val="63"/>
          <w:w w:val="110"/>
        </w:rPr>
        <w:t> </w:t>
      </w:r>
      <w:r>
        <w:rPr>
          <w:rFonts w:ascii="Calibri"/>
          <w:w w:val="110"/>
        </w:rPr>
        <w:t>Canada</w:t>
      </w:r>
      <w:r>
        <w:rPr>
          <w:rFonts w:ascii="Calibri"/>
          <w:spacing w:val="64"/>
          <w:w w:val="110"/>
        </w:rPr>
        <w:t> </w:t>
      </w:r>
      <w:r>
        <w:rPr>
          <w:rFonts w:ascii="Calibri"/>
          <w:w w:val="110"/>
        </w:rPr>
        <w:t>+</w:t>
      </w:r>
      <w:r>
        <w:rPr>
          <w:rFonts w:ascii="Calibri"/>
          <w:spacing w:val="63"/>
          <w:w w:val="110"/>
        </w:rPr>
        <w:t> </w:t>
      </w:r>
      <w:r>
        <w:rPr>
          <w:rFonts w:ascii="Calibri"/>
          <w:w w:val="110"/>
        </w:rPr>
        <w:t>Carbon</w:t>
      </w:r>
      <w:r>
        <w:rPr>
          <w:rFonts w:ascii="Calibri"/>
          <w:spacing w:val="64"/>
          <w:w w:val="110"/>
        </w:rPr>
        <w:t> </w:t>
      </w:r>
      <w:r>
        <w:rPr>
          <w:rFonts w:ascii="Calibri"/>
          <w:spacing w:val="-5"/>
          <w:w w:val="110"/>
        </w:rPr>
        <w:t>Tax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w w:val="115"/>
        </w:rPr>
        <w:t>Model</w:t>
      </w:r>
      <w:r>
        <w:rPr>
          <w:rFonts w:ascii="Calibri"/>
          <w:spacing w:val="43"/>
          <w:w w:val="115"/>
        </w:rPr>
        <w:t> </w:t>
      </w:r>
      <w:r>
        <w:rPr>
          <w:rFonts w:ascii="Calibri"/>
          <w:w w:val="115"/>
        </w:rPr>
        <w:t>predicts: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w w:val="115"/>
        </w:rPr>
        <w:t>88.3%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w w:val="115"/>
        </w:rPr>
        <w:t>abolishment</w:t>
      </w:r>
      <w:r>
        <w:rPr>
          <w:rFonts w:ascii="Calibri"/>
          <w:spacing w:val="44"/>
          <w:w w:val="115"/>
        </w:rPr>
        <w:t> </w:t>
      </w:r>
      <w:r>
        <w:rPr>
          <w:rFonts w:ascii="Calibri"/>
          <w:spacing w:val="-4"/>
          <w:w w:val="115"/>
        </w:rPr>
        <w:t>risk</w:t>
      </w:r>
    </w:p>
    <w:p>
      <w:pPr>
        <w:pStyle w:val="BodyText"/>
        <w:spacing w:line="242" w:lineRule="exact" w:before="234"/>
        <w:ind w:left="1035"/>
        <w:rPr>
          <w:rFonts w:ascii="Calibri"/>
        </w:rPr>
      </w:pPr>
      <w:r>
        <w:rPr>
          <w:rFonts w:ascii="Calibri"/>
          <w:w w:val="80"/>
        </w:rPr>
        <w:t>WRONG</w:t>
      </w:r>
      <w:r>
        <w:rPr>
          <w:rFonts w:ascii="Calibri"/>
          <w:spacing w:val="30"/>
          <w:w w:val="115"/>
        </w:rPr>
        <w:t> </w:t>
      </w:r>
      <w:r>
        <w:rPr>
          <w:rFonts w:ascii="Calibri"/>
          <w:spacing w:val="-2"/>
          <w:w w:val="115"/>
        </w:rPr>
        <w:t>Display: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w w:val="125"/>
        </w:rPr>
        <w:t>"Historical</w:t>
      </w:r>
      <w:r>
        <w:rPr>
          <w:rFonts w:ascii="Calibri"/>
          <w:spacing w:val="26"/>
          <w:w w:val="125"/>
        </w:rPr>
        <w:t> </w:t>
      </w:r>
      <w:r>
        <w:rPr>
          <w:rFonts w:ascii="Calibri"/>
          <w:w w:val="125"/>
        </w:rPr>
        <w:t>abolishment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w w:val="125"/>
        </w:rPr>
        <w:t>rate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w w:val="125"/>
        </w:rPr>
        <w:t>for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w w:val="125"/>
        </w:rPr>
        <w:t>carbon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w w:val="125"/>
        </w:rPr>
        <w:t>tax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w w:val="125"/>
        </w:rPr>
        <w:t>in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w w:val="125"/>
        </w:rPr>
        <w:t>Canada: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spacing w:val="-2"/>
          <w:w w:val="125"/>
        </w:rPr>
        <w:t>88.3%"</w:t>
      </w:r>
    </w:p>
    <w:p>
      <w:pPr>
        <w:pStyle w:val="BodyText"/>
        <w:spacing w:line="249" w:lineRule="auto" w:before="118"/>
        <w:ind w:left="868" w:right="2655" w:firstLine="7"/>
        <w:jc w:val="both"/>
      </w:pPr>
      <w:r>
        <w:rPr>
          <w:rFonts w:ascii="Georgia" w:hAnsi="Georgia"/>
          <w:b/>
          <w:w w:val="105"/>
        </w:rPr>
        <w:t>Why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w w:val="105"/>
        </w:rPr>
        <w:t>this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w w:val="105"/>
        </w:rPr>
        <w:t>is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w w:val="105"/>
        </w:rPr>
        <w:t>academically</w:t>
      </w:r>
      <w:r>
        <w:rPr>
          <w:rFonts w:ascii="Georgia" w:hAnsi="Georgia"/>
          <w:b/>
          <w:spacing w:val="-4"/>
          <w:w w:val="105"/>
        </w:rPr>
        <w:t> </w:t>
      </w:r>
      <w:r>
        <w:rPr>
          <w:rFonts w:ascii="Georgia" w:hAnsi="Georgia"/>
          <w:b/>
          <w:w w:val="105"/>
        </w:rPr>
        <w:t>dishonest: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88.3%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MODEL’S</w:t>
      </w:r>
      <w:r>
        <w:rPr>
          <w:spacing w:val="-9"/>
          <w:w w:val="105"/>
        </w:rPr>
        <w:t> </w:t>
      </w:r>
      <w:r>
        <w:rPr>
          <w:w w:val="105"/>
        </w:rPr>
        <w:t>PREDIC- TION,</w:t>
      </w:r>
      <w:r>
        <w:rPr>
          <w:w w:val="105"/>
        </w:rPr>
        <w:t> not</w:t>
      </w:r>
      <w:r>
        <w:rPr>
          <w:w w:val="105"/>
        </w:rPr>
        <w:t> historical</w:t>
      </w:r>
      <w:r>
        <w:rPr>
          <w:w w:val="105"/>
        </w:rPr>
        <w:t> fact</w:t>
      </w:r>
      <w:r>
        <w:rPr>
          <w:w w:val="105"/>
        </w:rPr>
        <w:t> -</w:t>
      </w:r>
      <w:r>
        <w:rPr>
          <w:w w:val="105"/>
        </w:rPr>
        <w:t> This</w:t>
      </w:r>
      <w:r>
        <w:rPr>
          <w:w w:val="105"/>
        </w:rPr>
        <w:t> is</w:t>
      </w:r>
      <w:r>
        <w:rPr>
          <w:w w:val="105"/>
        </w:rPr>
        <w:t> circular</w:t>
      </w:r>
      <w:r>
        <w:rPr>
          <w:w w:val="105"/>
        </w:rPr>
        <w:t> reasoning:</w:t>
      </w:r>
      <w:r>
        <w:rPr>
          <w:spacing w:val="40"/>
          <w:w w:val="105"/>
        </w:rPr>
        <w:t> </w:t>
      </w:r>
      <w:r>
        <w:rPr>
          <w:w w:val="105"/>
        </w:rPr>
        <w:t>“The</w:t>
      </w:r>
      <w:r>
        <w:rPr>
          <w:w w:val="105"/>
        </w:rPr>
        <w:t> model</w:t>
      </w:r>
      <w:r>
        <w:rPr>
          <w:w w:val="105"/>
        </w:rPr>
        <w:t> predicts</w:t>
      </w:r>
      <w:r>
        <w:rPr>
          <w:w w:val="105"/>
        </w:rPr>
        <w:t> X because historical rate is X (which is actually the prediction)” - Labels predic-</w:t>
      </w:r>
      <w:r>
        <w:rPr>
          <w:spacing w:val="40"/>
          <w:w w:val="105"/>
        </w:rPr>
        <w:t> </w:t>
      </w:r>
      <w:r>
        <w:rPr>
          <w:w w:val="105"/>
        </w:rPr>
        <w:t>tion</w:t>
      </w:r>
      <w:r>
        <w:rPr>
          <w:w w:val="105"/>
        </w:rPr>
        <w:t> as</w:t>
      </w:r>
      <w:r>
        <w:rPr>
          <w:w w:val="105"/>
        </w:rPr>
        <w:t> “history”</w:t>
      </w:r>
      <w:r>
        <w:rPr>
          <w:w w:val="105"/>
        </w:rPr>
        <w:t> -</w:t>
      </w:r>
      <w:r>
        <w:rPr>
          <w:w w:val="105"/>
        </w:rPr>
        <w:t> fundamentally</w:t>
      </w:r>
      <w:r>
        <w:rPr>
          <w:w w:val="105"/>
        </w:rPr>
        <w:t> misleading</w:t>
      </w:r>
      <w:r>
        <w:rPr>
          <w:w w:val="105"/>
        </w:rPr>
        <w:t> -</w:t>
      </w:r>
      <w:r>
        <w:rPr>
          <w:w w:val="105"/>
        </w:rPr>
        <w:t> Examiners</w:t>
      </w:r>
      <w:r>
        <w:rPr>
          <w:w w:val="105"/>
        </w:rPr>
        <w:t> will</w:t>
      </w:r>
      <w:r>
        <w:rPr>
          <w:w w:val="105"/>
        </w:rPr>
        <w:t> identify</w:t>
      </w:r>
      <w:r>
        <w:rPr>
          <w:w w:val="105"/>
        </w:rPr>
        <w:t> this</w:t>
      </w:r>
      <w:r>
        <w:rPr>
          <w:w w:val="105"/>
        </w:rPr>
        <w:t> as black-box storytelling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2790139</wp:posOffset>
                </wp:positionH>
                <wp:positionV relativeFrom="paragraph">
                  <wp:posOffset>190940</wp:posOffset>
                </wp:positionV>
                <wp:extent cx="2183130" cy="127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4721pt;width:171.9pt;height:.1pt;mso-position-horizontal-relative:page;mso-position-vertical-relative:paragraph;z-index:-15655936;mso-wrap-distance-left:0;mso-wrap-distance-right:0" id="docshape132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76"/>
        </w:numPr>
        <w:tabs>
          <w:tab w:pos="1350" w:val="left" w:leader="none"/>
        </w:tabs>
        <w:spacing w:line="252" w:lineRule="auto" w:before="1" w:after="0"/>
        <w:ind w:left="875" w:right="2688" w:firstLine="0"/>
        <w:jc w:val="left"/>
      </w:pPr>
      <w:bookmarkStart w:name="25.2 The Critical Fix: Separate Historic" w:id="167"/>
      <w:bookmarkEnd w:id="167"/>
      <w:r>
        <w:rPr>
          <w:b w:val="0"/>
        </w:rPr>
      </w:r>
      <w:r>
        <w:rPr/>
        <w:t>The</w:t>
      </w:r>
      <w:r>
        <w:rPr>
          <w:spacing w:val="-7"/>
        </w:rPr>
        <w:t> </w:t>
      </w:r>
      <w:r>
        <w:rPr/>
        <w:t>Critical</w:t>
      </w:r>
      <w:r>
        <w:rPr>
          <w:spacing w:val="-6"/>
        </w:rPr>
        <w:t> </w:t>
      </w:r>
      <w:r>
        <w:rPr/>
        <w:t>Fix:</w:t>
      </w:r>
      <w:r>
        <w:rPr>
          <w:spacing w:val="12"/>
        </w:rPr>
        <w:t> </w:t>
      </w:r>
      <w:r>
        <w:rPr/>
        <w:t>Separate</w:t>
      </w:r>
      <w:r>
        <w:rPr>
          <w:spacing w:val="-6"/>
        </w:rPr>
        <w:t> </w:t>
      </w:r>
      <w:r>
        <w:rPr/>
        <w:t>Historical</w:t>
      </w:r>
      <w:r>
        <w:rPr>
          <w:spacing w:val="-6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Pre- </w:t>
      </w:r>
      <w:r>
        <w:rPr>
          <w:spacing w:val="-2"/>
        </w:rPr>
        <w:t>dictions</w:t>
      </w:r>
    </w:p>
    <w:p>
      <w:pPr>
        <w:spacing w:line="249" w:lineRule="auto" w:before="126"/>
        <w:ind w:left="875" w:right="2653" w:firstLine="0"/>
        <w:jc w:val="left"/>
        <w:rPr>
          <w:sz w:val="20"/>
        </w:rPr>
      </w:pPr>
      <w:r>
        <w:rPr>
          <w:rFonts w:ascii="Georgia"/>
          <w:b/>
          <w:sz w:val="20"/>
        </w:rPr>
        <w:t>Core Principle:</w:t>
      </w:r>
      <w:r>
        <w:rPr>
          <w:rFonts w:ascii="Georgia"/>
          <w:b/>
          <w:spacing w:val="21"/>
          <w:sz w:val="20"/>
        </w:rPr>
        <w:t> </w:t>
      </w:r>
      <w:r>
        <w:rPr>
          <w:sz w:val="20"/>
        </w:rPr>
        <w:t>&gt; </w:t>
      </w:r>
      <w:r>
        <w:rPr>
          <w:rFonts w:ascii="Georgia"/>
          <w:b/>
          <w:sz w:val="20"/>
        </w:rPr>
        <w:t>Historical data </w:t>
      </w:r>
      <w:r>
        <w:rPr>
          <w:sz w:val="20"/>
        </w:rPr>
        <w:t>(evidence) and </w:t>
      </w:r>
      <w:r>
        <w:rPr>
          <w:rFonts w:ascii="Georgia"/>
          <w:b/>
          <w:sz w:val="20"/>
        </w:rPr>
        <w:t>Model predictions </w:t>
      </w:r>
      <w:r>
        <w:rPr>
          <w:sz w:val="20"/>
        </w:rPr>
        <w:t>(in- </w:t>
      </w:r>
      <w:r>
        <w:rPr>
          <w:w w:val="105"/>
          <w:sz w:val="20"/>
        </w:rPr>
        <w:t>ference) must be clearly separated and labeled.</w:t>
      </w:r>
    </w:p>
    <w:p>
      <w:pPr>
        <w:spacing w:after="0" w:line="249" w:lineRule="auto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52" w:right="2660" w:firstLine="23"/>
        <w:jc w:val="both"/>
      </w:pPr>
      <w:r>
        <w:rPr>
          <w:rFonts w:ascii="Georgia" w:hAnsi="Georgia"/>
          <w:b/>
          <w:w w:val="105"/>
        </w:rPr>
        <w:t>Medical Analogy: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Wrong:</w:t>
      </w:r>
      <w:r>
        <w:rPr>
          <w:w w:val="105"/>
        </w:rPr>
        <w:t> “Your</w:t>
      </w:r>
      <w:r>
        <w:rPr>
          <w:spacing w:val="-4"/>
          <w:w w:val="105"/>
        </w:rPr>
        <w:t> </w:t>
      </w:r>
      <w:r>
        <w:rPr>
          <w:w w:val="105"/>
        </w:rPr>
        <w:t>medical</w:t>
      </w:r>
      <w:r>
        <w:rPr>
          <w:spacing w:val="-4"/>
          <w:w w:val="105"/>
        </w:rPr>
        <w:t> </w:t>
      </w:r>
      <w:r>
        <w:rPr>
          <w:w w:val="105"/>
        </w:rPr>
        <w:t>history</w:t>
      </w:r>
      <w:r>
        <w:rPr>
          <w:spacing w:val="-4"/>
          <w:w w:val="105"/>
        </w:rPr>
        <w:t> </w:t>
      </w:r>
      <w:r>
        <w:rPr>
          <w:w w:val="105"/>
        </w:rPr>
        <w:t>shows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get</w:t>
      </w:r>
      <w:r>
        <w:rPr>
          <w:spacing w:val="-4"/>
          <w:w w:val="105"/>
        </w:rPr>
        <w:t> </w:t>
      </w:r>
      <w:r>
        <w:rPr>
          <w:w w:val="105"/>
        </w:rPr>
        <w:t>sick.” (confuses evidence with diagnosis) -</w:t>
      </w:r>
      <w:r>
        <w:rPr>
          <w:spacing w:val="80"/>
          <w:w w:val="105"/>
        </w:rPr>
        <w:t> </w:t>
      </w:r>
      <w:r>
        <w:rPr>
          <w:w w:val="105"/>
        </w:rPr>
        <w:t>Correct:</w:t>
      </w:r>
      <w:r>
        <w:rPr>
          <w:spacing w:val="40"/>
          <w:w w:val="105"/>
        </w:rPr>
        <w:t> </w:t>
      </w:r>
      <w:r>
        <w:rPr>
          <w:w w:val="105"/>
        </w:rPr>
        <w:t>“Your medical history shows X risk</w:t>
      </w:r>
      <w:r>
        <w:rPr>
          <w:w w:val="105"/>
        </w:rPr>
        <w:t> factors.</w:t>
      </w:r>
      <w:r>
        <w:rPr>
          <w:spacing w:val="40"/>
          <w:w w:val="105"/>
        </w:rPr>
        <w:t> </w:t>
      </w:r>
      <w:r>
        <w:rPr>
          <w:w w:val="105"/>
        </w:rPr>
        <w:t>Based</w:t>
      </w:r>
      <w:r>
        <w:rPr>
          <w:w w:val="105"/>
        </w:rPr>
        <w:t> on</w:t>
      </w:r>
      <w:r>
        <w:rPr>
          <w:w w:val="105"/>
        </w:rPr>
        <w:t> this,</w:t>
      </w:r>
      <w:r>
        <w:rPr>
          <w:w w:val="105"/>
        </w:rPr>
        <w:t> the</w:t>
      </w:r>
      <w:r>
        <w:rPr>
          <w:w w:val="105"/>
        </w:rPr>
        <w:t> doctor</w:t>
      </w:r>
      <w:r>
        <w:rPr>
          <w:w w:val="105"/>
        </w:rPr>
        <w:t> predicts</w:t>
      </w:r>
      <w:r>
        <w:rPr>
          <w:w w:val="105"/>
        </w:rPr>
        <w:t> Y.”</w:t>
      </w:r>
      <w:r>
        <w:rPr>
          <w:w w:val="105"/>
        </w:rPr>
        <w:t> (separates</w:t>
      </w:r>
      <w:r>
        <w:rPr>
          <w:w w:val="105"/>
        </w:rPr>
        <w:t> evidence</w:t>
      </w:r>
      <w:r>
        <w:rPr>
          <w:w w:val="105"/>
        </w:rPr>
        <w:t> from </w:t>
      </w:r>
      <w:r>
        <w:rPr>
          <w:spacing w:val="-2"/>
          <w:w w:val="105"/>
        </w:rPr>
        <w:t>inference)</w:t>
      </w:r>
    </w:p>
    <w:p>
      <w:pPr>
        <w:pStyle w:val="Heading4"/>
        <w:spacing w:before="122"/>
        <w:jc w:val="both"/>
      </w:pPr>
      <w:r>
        <w:rPr/>
        <w:t>The</w:t>
      </w:r>
      <w:r>
        <w:rPr>
          <w:spacing w:val="20"/>
        </w:rPr>
        <w:t> </w:t>
      </w:r>
      <w:r>
        <w:rPr/>
        <w:t>Fix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>
          <w:spacing w:val="-2"/>
        </w:rPr>
        <w:t>Code:</w:t>
      </w:r>
    </w:p>
    <w:p>
      <w:pPr>
        <w:spacing w:before="125"/>
        <w:ind w:left="875" w:right="0" w:firstLine="0"/>
        <w:jc w:val="both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79"/>
          <w:w w:val="105"/>
          <w:sz w:val="20"/>
        </w:rPr>
        <w:t>  </w:t>
      </w:r>
      <w:r>
        <w:rPr>
          <w:rFonts w:ascii="Cambria"/>
          <w:i/>
          <w:color w:val="60A0AF"/>
          <w:w w:val="105"/>
          <w:sz w:val="20"/>
        </w:rPr>
        <w:t>WRONG:</w:t>
      </w:r>
      <w:r>
        <w:rPr>
          <w:rFonts w:ascii="Cambria"/>
          <w:i/>
          <w:color w:val="60A0AF"/>
          <w:spacing w:val="4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Using</w:t>
      </w:r>
      <w:r>
        <w:rPr>
          <w:rFonts w:ascii="Cambria"/>
          <w:i/>
          <w:color w:val="60A0AF"/>
          <w:spacing w:val="4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model</w:t>
      </w:r>
      <w:r>
        <w:rPr>
          <w:rFonts w:ascii="Cambria"/>
          <w:i/>
          <w:color w:val="60A0AF"/>
          <w:spacing w:val="4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prediction</w:t>
      </w:r>
      <w:r>
        <w:rPr>
          <w:rFonts w:ascii="Cambria"/>
          <w:i/>
          <w:color w:val="60A0AF"/>
          <w:spacing w:val="4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as</w:t>
      </w:r>
      <w:r>
        <w:rPr>
          <w:rFonts w:ascii="Cambria"/>
          <w:i/>
          <w:color w:val="60A0AF"/>
          <w:spacing w:val="4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"historical</w:t>
      </w:r>
      <w:r>
        <w:rPr>
          <w:rFonts w:ascii="Cambria"/>
          <w:i/>
          <w:color w:val="60A0AF"/>
          <w:spacing w:val="49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rate"</w:t>
      </w:r>
    </w:p>
    <w:p>
      <w:pPr>
        <w:pStyle w:val="BodyText"/>
        <w:spacing w:before="4"/>
        <w:ind w:left="875"/>
        <w:rPr>
          <w:rFonts w:ascii="Calibri"/>
        </w:rPr>
      </w:pPr>
      <w:r>
        <w:rPr>
          <w:rFonts w:ascii="Calibri"/>
          <w:w w:val="120"/>
        </w:rPr>
        <w:t>context_message</w:t>
      </w:r>
      <w:r>
        <w:rPr>
          <w:rFonts w:ascii="Calibri"/>
          <w:spacing w:val="54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55"/>
          <w:w w:val="120"/>
        </w:rPr>
        <w:t> </w:t>
      </w:r>
      <w:r>
        <w:rPr>
          <w:rFonts w:ascii="Calibri"/>
          <w:color w:val="BA6687"/>
          <w:w w:val="120"/>
        </w:rPr>
        <w:t>f"Historical</w:t>
      </w:r>
      <w:r>
        <w:rPr>
          <w:rFonts w:ascii="Calibri"/>
          <w:color w:val="BA6687"/>
          <w:spacing w:val="55"/>
          <w:w w:val="120"/>
        </w:rPr>
        <w:t> </w:t>
      </w:r>
      <w:r>
        <w:rPr>
          <w:rFonts w:ascii="Calibri"/>
          <w:color w:val="BA6687"/>
          <w:w w:val="120"/>
        </w:rPr>
        <w:t>abolishment</w:t>
      </w:r>
      <w:r>
        <w:rPr>
          <w:rFonts w:ascii="Calibri"/>
          <w:color w:val="BA6687"/>
          <w:spacing w:val="55"/>
          <w:w w:val="120"/>
        </w:rPr>
        <w:t> </w:t>
      </w:r>
      <w:r>
        <w:rPr>
          <w:rFonts w:ascii="Calibri"/>
          <w:color w:val="BA6687"/>
          <w:w w:val="120"/>
        </w:rPr>
        <w:t>rate:</w:t>
      </w:r>
      <w:r>
        <w:rPr>
          <w:rFonts w:ascii="Calibri"/>
          <w:color w:val="BA6687"/>
          <w:spacing w:val="54"/>
          <w:w w:val="120"/>
        </w:rPr>
        <w:t> </w:t>
      </w:r>
      <w:r>
        <w:rPr>
          <w:rFonts w:ascii="Calibri"/>
          <w:color w:val="3F70A0"/>
          <w:spacing w:val="-2"/>
          <w:w w:val="120"/>
        </w:rPr>
        <w:t>{</w:t>
      </w:r>
      <w:r>
        <w:rPr>
          <w:rFonts w:ascii="Calibri"/>
          <w:spacing w:val="-2"/>
          <w:w w:val="120"/>
        </w:rPr>
        <w:t>predicted_risk_pct</w:t>
      </w:r>
      <w:r>
        <w:rPr>
          <w:rFonts w:ascii="Calibri"/>
          <w:color w:val="3F70A0"/>
          <w:spacing w:val="-2"/>
          <w:w w:val="120"/>
        </w:rPr>
        <w:t>:.1f}</w:t>
      </w:r>
      <w:r>
        <w:rPr>
          <w:rFonts w:ascii="Calibri"/>
          <w:color w:val="BA6687"/>
          <w:spacing w:val="-2"/>
          <w:w w:val="120"/>
        </w:rPr>
        <w:t>%"</w:t>
      </w:r>
    </w:p>
    <w:p>
      <w:pPr>
        <w:tabs>
          <w:tab w:pos="1244" w:val="left" w:leader="none"/>
        </w:tabs>
        <w:spacing w:before="23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10"/>
          <w:w w:val="105"/>
          <w:sz w:val="20"/>
        </w:rPr>
        <w:t>#</w:t>
      </w:r>
      <w:r>
        <w:rPr>
          <w:rFonts w:ascii="Cambria"/>
          <w:i/>
          <w:color w:val="60A0AF"/>
          <w:sz w:val="20"/>
        </w:rPr>
        <w:tab/>
      </w:r>
      <w:r>
        <w:rPr>
          <w:rFonts w:ascii="Cambria"/>
          <w:i/>
          <w:color w:val="60A0AF"/>
          <w:w w:val="105"/>
          <w:sz w:val="20"/>
        </w:rPr>
        <w:t>CORRECT:</w:t>
      </w:r>
      <w:r>
        <w:rPr>
          <w:rFonts w:ascii="Cambria"/>
          <w:i/>
          <w:color w:val="60A0AF"/>
          <w:spacing w:val="61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Calculate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ACTUAL</w:t>
      </w:r>
      <w:r>
        <w:rPr>
          <w:rFonts w:ascii="Cambria"/>
          <w:i/>
          <w:color w:val="60A0AF"/>
          <w:spacing w:val="64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history</w:t>
      </w:r>
      <w:r>
        <w:rPr>
          <w:rFonts w:ascii="Cambria"/>
          <w:i/>
          <w:color w:val="60A0AF"/>
          <w:spacing w:val="64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from</w:t>
      </w:r>
      <w:r>
        <w:rPr>
          <w:rFonts w:ascii="Cambria"/>
          <w:i/>
          <w:color w:val="60A0AF"/>
          <w:spacing w:val="64"/>
          <w:w w:val="105"/>
          <w:sz w:val="20"/>
        </w:rPr>
        <w:t> </w:t>
      </w:r>
      <w:r>
        <w:rPr>
          <w:rFonts w:ascii="Cambria"/>
          <w:i/>
          <w:color w:val="60A0AF"/>
          <w:spacing w:val="-4"/>
          <w:w w:val="105"/>
          <w:sz w:val="20"/>
        </w:rPr>
        <w:t>data</w:t>
      </w:r>
    </w:p>
    <w:p>
      <w:pPr>
        <w:pStyle w:val="BodyText"/>
        <w:spacing w:line="235" w:lineRule="auto" w:before="8"/>
        <w:ind w:left="875" w:right="1188"/>
        <w:rPr>
          <w:rFonts w:ascii="Calibri"/>
        </w:rPr>
      </w:pPr>
      <w:r>
        <w:rPr>
          <w:rFonts w:ascii="Calibri"/>
          <w:w w:val="120"/>
        </w:rPr>
        <w:t>abolished_count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80"/>
          <w:w w:val="120"/>
        </w:rPr>
        <w:t> </w:t>
      </w:r>
      <w:r>
        <w:rPr>
          <w:rFonts w:ascii="Calibri"/>
          <w:w w:val="120"/>
        </w:rPr>
        <w:t>(country_policy_history[</w:t>
      </w:r>
      <w:r>
        <w:rPr>
          <w:rFonts w:ascii="Calibri"/>
          <w:color w:val="3F70A0"/>
          <w:w w:val="120"/>
        </w:rPr>
        <w:t>'Status'</w:t>
      </w:r>
      <w:r>
        <w:rPr>
          <w:rFonts w:ascii="Calibri"/>
          <w:w w:val="120"/>
        </w:rPr>
        <w:t>]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color w:val="666666"/>
          <w:w w:val="120"/>
        </w:rPr>
        <w:t>==</w:t>
      </w:r>
      <w:r>
        <w:rPr>
          <w:rFonts w:ascii="Calibri"/>
          <w:color w:val="666666"/>
          <w:spacing w:val="80"/>
          <w:w w:val="120"/>
        </w:rPr>
        <w:t> </w:t>
      </w:r>
      <w:r>
        <w:rPr>
          <w:rFonts w:ascii="Calibri"/>
          <w:color w:val="3F70A0"/>
          <w:w w:val="120"/>
        </w:rPr>
        <w:t>'Abolished'</w:t>
      </w:r>
      <w:r>
        <w:rPr>
          <w:rFonts w:ascii="Calibri"/>
          <w:w w:val="120"/>
        </w:rPr>
        <w:t>).</w:t>
      </w:r>
      <w:r>
        <w:rPr>
          <w:rFonts w:ascii="Calibri"/>
          <w:color w:val="007F00"/>
          <w:w w:val="120"/>
        </w:rPr>
        <w:t>sum</w:t>
      </w:r>
      <w:r>
        <w:rPr>
          <w:rFonts w:ascii="Calibri"/>
          <w:w w:val="120"/>
        </w:rPr>
        <w:t>() implemented_count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(country_policy_history[</w:t>
      </w:r>
      <w:r>
        <w:rPr>
          <w:rFonts w:ascii="Calibri"/>
          <w:color w:val="3F70A0"/>
          <w:w w:val="120"/>
        </w:rPr>
        <w:t>'Status'</w:t>
      </w:r>
      <w:r>
        <w:rPr>
          <w:rFonts w:ascii="Calibri"/>
          <w:w w:val="120"/>
        </w:rPr>
        <w:t>]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'Implemented'</w:t>
      </w:r>
      <w:r>
        <w:rPr>
          <w:rFonts w:ascii="Calibri"/>
          <w:w w:val="120"/>
        </w:rPr>
        <w:t>).</w:t>
      </w:r>
      <w:r>
        <w:rPr>
          <w:rFonts w:ascii="Calibri"/>
          <w:color w:val="007F00"/>
          <w:w w:val="120"/>
        </w:rPr>
        <w:t>sum</w:t>
      </w:r>
      <w:r>
        <w:rPr>
          <w:rFonts w:ascii="Calibri"/>
          <w:w w:val="120"/>
        </w:rPr>
        <w:t>() total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32"/>
          <w:w w:val="120"/>
        </w:rPr>
        <w:t> </w:t>
      </w:r>
      <w:r>
        <w:rPr>
          <w:rFonts w:ascii="Calibri"/>
          <w:w w:val="120"/>
        </w:rPr>
        <w:t>abolished_count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color w:val="666666"/>
          <w:w w:val="120"/>
        </w:rPr>
        <w:t>+</w:t>
      </w:r>
      <w:r>
        <w:rPr>
          <w:rFonts w:ascii="Calibri"/>
          <w:color w:val="666666"/>
          <w:spacing w:val="32"/>
          <w:w w:val="120"/>
        </w:rPr>
        <w:t> </w:t>
      </w:r>
      <w:r>
        <w:rPr>
          <w:rFonts w:ascii="Calibri"/>
          <w:w w:val="120"/>
        </w:rPr>
        <w:t>implemented_count</w:t>
      </w:r>
    </w:p>
    <w:p>
      <w:pPr>
        <w:spacing w:line="242" w:lineRule="exact" w:before="235"/>
        <w:ind w:left="875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65"/>
          <w:sz w:val="20"/>
        </w:rPr>
        <w:t>if</w:t>
      </w:r>
      <w:r>
        <w:rPr>
          <w:rFonts w:ascii="Calibri"/>
          <w:b/>
          <w:color w:val="007021"/>
          <w:spacing w:val="30"/>
          <w:w w:val="165"/>
          <w:sz w:val="20"/>
        </w:rPr>
        <w:t> </w:t>
      </w:r>
      <w:r>
        <w:rPr>
          <w:rFonts w:ascii="Calibri"/>
          <w:w w:val="135"/>
          <w:sz w:val="20"/>
        </w:rPr>
        <w:t>total</w:t>
      </w:r>
      <w:r>
        <w:rPr>
          <w:rFonts w:ascii="Calibri"/>
          <w:spacing w:val="43"/>
          <w:w w:val="135"/>
          <w:sz w:val="20"/>
        </w:rPr>
        <w:t> </w:t>
      </w:r>
      <w:r>
        <w:rPr>
          <w:rFonts w:ascii="Calibri"/>
          <w:color w:val="666666"/>
          <w:w w:val="135"/>
          <w:sz w:val="20"/>
        </w:rPr>
        <w:t>&gt;</w:t>
      </w:r>
      <w:r>
        <w:rPr>
          <w:rFonts w:ascii="Calibri"/>
          <w:color w:val="666666"/>
          <w:spacing w:val="44"/>
          <w:w w:val="135"/>
          <w:sz w:val="20"/>
        </w:rPr>
        <w:t> </w:t>
      </w:r>
      <w:r>
        <w:rPr>
          <w:rFonts w:ascii="Calibri"/>
          <w:color w:val="3FA070"/>
          <w:spacing w:val="-5"/>
          <w:w w:val="135"/>
          <w:sz w:val="20"/>
        </w:rPr>
        <w:t>0</w:t>
      </w:r>
      <w:r>
        <w:rPr>
          <w:rFonts w:ascii="Calibri"/>
          <w:spacing w:val="-5"/>
          <w:w w:val="135"/>
          <w:sz w:val="20"/>
        </w:rPr>
        <w:t>: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w w:val="120"/>
        </w:rPr>
        <w:t>actual_historical_rate</w:t>
      </w:r>
      <w:r>
        <w:rPr>
          <w:rFonts w:ascii="Calibri"/>
          <w:spacing w:val="74"/>
          <w:w w:val="15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74"/>
          <w:w w:val="150"/>
        </w:rPr>
        <w:t> </w:t>
      </w:r>
      <w:r>
        <w:rPr>
          <w:rFonts w:ascii="Calibri"/>
          <w:w w:val="120"/>
        </w:rPr>
        <w:t>(abolished_count</w:t>
      </w:r>
      <w:r>
        <w:rPr>
          <w:rFonts w:ascii="Calibri"/>
          <w:spacing w:val="74"/>
          <w:w w:val="15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75"/>
          <w:w w:val="150"/>
        </w:rPr>
        <w:t> </w:t>
      </w:r>
      <w:r>
        <w:rPr>
          <w:rFonts w:ascii="Calibri"/>
          <w:w w:val="120"/>
        </w:rPr>
        <w:t>total)</w:t>
      </w:r>
      <w:r>
        <w:rPr>
          <w:rFonts w:ascii="Calibri"/>
          <w:spacing w:val="74"/>
          <w:w w:val="15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74"/>
          <w:w w:val="150"/>
        </w:rPr>
        <w:t> </w:t>
      </w:r>
      <w:r>
        <w:rPr>
          <w:rFonts w:ascii="Calibri"/>
          <w:color w:val="3FA070"/>
          <w:spacing w:val="-5"/>
          <w:w w:val="120"/>
        </w:rPr>
        <w:t>100</w:t>
      </w:r>
    </w:p>
    <w:p>
      <w:pPr>
        <w:pStyle w:val="Heading4"/>
        <w:spacing w:line="239" w:lineRule="exact"/>
        <w:rPr>
          <w:rFonts w:ascii="Calibri"/>
          <w:b w:val="0"/>
        </w:rPr>
      </w:pPr>
      <w:r>
        <w:rPr>
          <w:rFonts w:ascii="Calibri"/>
          <w:color w:val="007021"/>
          <w:spacing w:val="-2"/>
          <w:w w:val="140"/>
        </w:rPr>
        <w:t>else</w:t>
      </w:r>
      <w:r>
        <w:rPr>
          <w:rFonts w:ascii="Calibri"/>
          <w:b w:val="0"/>
          <w:spacing w:val="-2"/>
          <w:w w:val="140"/>
        </w:rPr>
        <w:t>:</w:t>
      </w:r>
    </w:p>
    <w:p>
      <w:pPr>
        <w:pStyle w:val="BodyText"/>
        <w:spacing w:line="242" w:lineRule="exact"/>
        <w:ind w:left="1293"/>
        <w:rPr>
          <w:rFonts w:ascii="Calibri"/>
        </w:rPr>
      </w:pPr>
      <w:r>
        <w:rPr>
          <w:rFonts w:ascii="Calibri"/>
          <w:spacing w:val="8"/>
          <w:w w:val="110"/>
        </w:rPr>
        <w:t>actual_historical_rate</w:t>
      </w:r>
      <w:r>
        <w:rPr>
          <w:rFonts w:ascii="Calibri"/>
          <w:spacing w:val="43"/>
          <w:w w:val="110"/>
        </w:rPr>
        <w:t>  </w:t>
      </w:r>
      <w:r>
        <w:rPr>
          <w:rFonts w:ascii="Calibri"/>
          <w:color w:val="666666"/>
          <w:spacing w:val="8"/>
          <w:w w:val="110"/>
        </w:rPr>
        <w:t>=</w:t>
      </w:r>
      <w:r>
        <w:rPr>
          <w:rFonts w:ascii="Calibri"/>
          <w:color w:val="666666"/>
          <w:spacing w:val="44"/>
          <w:w w:val="110"/>
        </w:rPr>
        <w:t>  </w:t>
      </w:r>
      <w:r>
        <w:rPr>
          <w:rFonts w:ascii="Calibri"/>
          <w:color w:val="19167C"/>
          <w:spacing w:val="-4"/>
          <w:w w:val="110"/>
        </w:rPr>
        <w:t>None</w:t>
      </w:r>
    </w:p>
    <w:p>
      <w:pPr>
        <w:pStyle w:val="BodyText"/>
        <w:spacing w:before="234"/>
        <w:ind w:left="875"/>
        <w:rPr>
          <w:rFonts w:ascii="Calibri"/>
        </w:rPr>
      </w:pPr>
      <w:r>
        <w:rPr>
          <w:rFonts w:ascii="Calibri"/>
          <w:w w:val="120"/>
        </w:rPr>
        <w:t>context_message</w:t>
      </w:r>
      <w:r>
        <w:rPr>
          <w:rFonts w:ascii="Calibri"/>
          <w:spacing w:val="55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54"/>
          <w:w w:val="125"/>
        </w:rPr>
        <w:t> </w:t>
      </w:r>
      <w:r>
        <w:rPr>
          <w:rFonts w:ascii="Calibri"/>
          <w:color w:val="BA6687"/>
          <w:w w:val="125"/>
        </w:rPr>
        <w:t>f"Historical</w:t>
      </w:r>
      <w:r>
        <w:rPr>
          <w:rFonts w:ascii="Calibri"/>
          <w:color w:val="BA6687"/>
          <w:spacing w:val="53"/>
          <w:w w:val="125"/>
        </w:rPr>
        <w:t> </w:t>
      </w:r>
      <w:r>
        <w:rPr>
          <w:rFonts w:ascii="Calibri"/>
          <w:color w:val="BA6687"/>
          <w:w w:val="120"/>
        </w:rPr>
        <w:t>record:</w:t>
      </w:r>
      <w:r>
        <w:rPr>
          <w:rFonts w:ascii="Calibri"/>
          <w:color w:val="BA6687"/>
          <w:spacing w:val="56"/>
          <w:w w:val="120"/>
        </w:rPr>
        <w:t> </w:t>
      </w:r>
      <w:r>
        <w:rPr>
          <w:rFonts w:ascii="Calibri"/>
          <w:color w:val="3F70A0"/>
          <w:w w:val="120"/>
        </w:rPr>
        <w:t>{</w:t>
      </w:r>
      <w:r>
        <w:rPr>
          <w:rFonts w:ascii="Calibri"/>
          <w:w w:val="120"/>
        </w:rPr>
        <w:t>abolished_count</w:t>
      </w:r>
      <w:r>
        <w:rPr>
          <w:rFonts w:ascii="Calibri"/>
          <w:color w:val="3F70A0"/>
          <w:w w:val="120"/>
        </w:rPr>
        <w:t>}</w:t>
      </w:r>
      <w:r>
        <w:rPr>
          <w:rFonts w:ascii="Calibri"/>
          <w:color w:val="3F70A0"/>
          <w:spacing w:val="56"/>
          <w:w w:val="120"/>
        </w:rPr>
        <w:t> </w:t>
      </w:r>
      <w:r>
        <w:rPr>
          <w:rFonts w:ascii="Calibri"/>
          <w:color w:val="BA6687"/>
          <w:w w:val="120"/>
        </w:rPr>
        <w:t>abolished</w:t>
      </w:r>
      <w:r>
        <w:rPr>
          <w:rFonts w:ascii="Calibri"/>
          <w:color w:val="BA6687"/>
          <w:spacing w:val="56"/>
          <w:w w:val="120"/>
        </w:rPr>
        <w:t> </w:t>
      </w:r>
      <w:r>
        <w:rPr>
          <w:rFonts w:ascii="Calibri"/>
          <w:color w:val="BA6687"/>
          <w:w w:val="120"/>
        </w:rPr>
        <w:t>out</w:t>
      </w:r>
      <w:r>
        <w:rPr>
          <w:rFonts w:ascii="Calibri"/>
          <w:color w:val="BA6687"/>
          <w:spacing w:val="56"/>
          <w:w w:val="120"/>
        </w:rPr>
        <w:t> </w:t>
      </w:r>
      <w:r>
        <w:rPr>
          <w:rFonts w:ascii="Calibri"/>
          <w:color w:val="BA6687"/>
          <w:w w:val="120"/>
        </w:rPr>
        <w:t>of</w:t>
      </w:r>
      <w:r>
        <w:rPr>
          <w:rFonts w:ascii="Calibri"/>
          <w:color w:val="BA6687"/>
          <w:spacing w:val="53"/>
          <w:w w:val="125"/>
        </w:rPr>
        <w:t> </w:t>
      </w:r>
      <w:r>
        <w:rPr>
          <w:rFonts w:ascii="Calibri"/>
          <w:color w:val="3F70A0"/>
          <w:w w:val="125"/>
        </w:rPr>
        <w:t>{</w:t>
      </w:r>
      <w:r>
        <w:rPr>
          <w:rFonts w:ascii="Calibri"/>
          <w:w w:val="125"/>
        </w:rPr>
        <w:t>total</w:t>
      </w:r>
      <w:r>
        <w:rPr>
          <w:rFonts w:ascii="Calibri"/>
          <w:color w:val="3F70A0"/>
          <w:w w:val="125"/>
        </w:rPr>
        <w:t>}</w:t>
      </w:r>
      <w:r>
        <w:rPr>
          <w:rFonts w:ascii="Calibri"/>
          <w:color w:val="3F70A0"/>
          <w:spacing w:val="54"/>
          <w:w w:val="125"/>
        </w:rPr>
        <w:t> </w:t>
      </w:r>
      <w:r>
        <w:rPr>
          <w:rFonts w:ascii="Calibri"/>
          <w:color w:val="BA6687"/>
          <w:spacing w:val="-2"/>
          <w:w w:val="120"/>
        </w:rPr>
        <w:t>attempts</w:t>
      </w:r>
    </w:p>
    <w:p>
      <w:pPr>
        <w:pStyle w:val="BodyText"/>
        <w:spacing w:line="235" w:lineRule="auto" w:before="118"/>
        <w:ind w:left="852" w:right="2688" w:firstLine="23"/>
        <w:jc w:val="both"/>
      </w:pPr>
      <w:r>
        <w:rPr>
          <w:rFonts w:ascii="Georgia"/>
          <w:b/>
          <w:w w:val="110"/>
        </w:rPr>
        <w:t>Key Difference:</w:t>
      </w:r>
      <w:r>
        <w:rPr>
          <w:rFonts w:ascii="Georgia"/>
          <w:b/>
          <w:spacing w:val="40"/>
          <w:w w:val="110"/>
        </w:rPr>
        <w:t> </w:t>
      </w:r>
      <w:r>
        <w:rPr>
          <w:w w:val="110"/>
        </w:rPr>
        <w:t>- </w:t>
      </w:r>
      <w:r>
        <w:rPr>
          <w:rFonts w:ascii="Calibri"/>
          <w:w w:val="110"/>
        </w:rPr>
        <w:t>actual_historical_rate </w:t>
      </w:r>
      <w:r>
        <w:rPr>
          <w:w w:val="110"/>
        </w:rPr>
        <w:t>= Calculated from training </w:t>
      </w:r>
      <w:r>
        <w:rPr>
          <w:w w:val="110"/>
        </w:rPr>
        <w:t>data </w:t>
      </w:r>
      <w:r>
        <w:rPr>
          <w:w w:val="120"/>
        </w:rPr>
        <w:t>(real</w:t>
      </w:r>
      <w:r>
        <w:rPr>
          <w:spacing w:val="-15"/>
          <w:w w:val="120"/>
        </w:rPr>
        <w:t> </w:t>
      </w:r>
      <w:r>
        <w:rPr>
          <w:w w:val="120"/>
        </w:rPr>
        <w:t>evidence)</w:t>
      </w:r>
      <w:r>
        <w:rPr>
          <w:spacing w:val="-15"/>
          <w:w w:val="120"/>
        </w:rPr>
        <w:t> </w:t>
      </w:r>
      <w:r>
        <w:rPr>
          <w:w w:val="120"/>
        </w:rPr>
        <w:t>-</w:t>
      </w:r>
      <w:r>
        <w:rPr>
          <w:spacing w:val="-15"/>
          <w:w w:val="120"/>
        </w:rPr>
        <w:t> </w:t>
      </w:r>
      <w:r>
        <w:rPr>
          <w:rFonts w:ascii="Calibri"/>
          <w:w w:val="120"/>
        </w:rPr>
        <w:t>predicted_risk_pct</w:t>
      </w:r>
      <w:r>
        <w:rPr>
          <w:rFonts w:ascii="Calibri"/>
          <w:spacing w:val="-12"/>
          <w:w w:val="120"/>
        </w:rPr>
        <w:t> </w:t>
      </w:r>
      <w:r>
        <w:rPr>
          <w:w w:val="120"/>
        </w:rPr>
        <w:t>=</w:t>
      </w:r>
      <w:r>
        <w:rPr>
          <w:spacing w:val="-15"/>
          <w:w w:val="120"/>
        </w:rPr>
        <w:t> </w:t>
      </w:r>
      <w:r>
        <w:rPr>
          <w:w w:val="120"/>
        </w:rPr>
        <w:t>Model</w:t>
      </w:r>
      <w:r>
        <w:rPr>
          <w:spacing w:val="-15"/>
          <w:w w:val="120"/>
        </w:rPr>
        <w:t> </w:t>
      </w:r>
      <w:r>
        <w:rPr>
          <w:w w:val="120"/>
        </w:rPr>
        <w:t>output</w:t>
      </w:r>
      <w:r>
        <w:rPr>
          <w:spacing w:val="-15"/>
          <w:w w:val="120"/>
        </w:rPr>
        <w:t> </w:t>
      </w:r>
      <w:r>
        <w:rPr>
          <w:w w:val="120"/>
        </w:rPr>
        <w:t>(inference)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2790139</wp:posOffset>
                </wp:positionH>
                <wp:positionV relativeFrom="paragraph">
                  <wp:posOffset>191269</wp:posOffset>
                </wp:positionV>
                <wp:extent cx="2183130" cy="127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60581pt;width:171.9pt;height:.1pt;mso-position-horizontal-relative:page;mso-position-vertical-relative:paragraph;z-index:-15655424;mso-wrap-distance-left:0;mso-wrap-distance-right:0" id="docshape133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76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5.3 Dynamic Context Generation Strategy" w:id="168"/>
      <w:bookmarkEnd w:id="168"/>
      <w:r>
        <w:rPr>
          <w:b w:val="0"/>
        </w:rPr>
      </w:r>
      <w:r>
        <w:rPr>
          <w:spacing w:val="-2"/>
        </w:rPr>
        <w:t>Dynamic</w:t>
      </w:r>
      <w:r>
        <w:rPr>
          <w:spacing w:val="11"/>
        </w:rPr>
        <w:t> </w:t>
      </w:r>
      <w:r>
        <w:rPr>
          <w:spacing w:val="-2"/>
        </w:rPr>
        <w:t>Context</w:t>
      </w:r>
      <w:r>
        <w:rPr>
          <w:spacing w:val="13"/>
        </w:rPr>
        <w:t> </w:t>
      </w:r>
      <w:r>
        <w:rPr>
          <w:spacing w:val="-2"/>
        </w:rPr>
        <w:t>Generation</w:t>
      </w:r>
      <w:r>
        <w:rPr>
          <w:spacing w:val="11"/>
        </w:rPr>
        <w:t> </w:t>
      </w:r>
      <w:r>
        <w:rPr>
          <w:spacing w:val="-2"/>
        </w:rPr>
        <w:t>Strategy</w:t>
      </w:r>
    </w:p>
    <w:p>
      <w:pPr>
        <w:pStyle w:val="BodyText"/>
        <w:spacing w:line="249" w:lineRule="auto" w:before="137"/>
        <w:ind w:left="868" w:right="2653" w:firstLine="7"/>
      </w:pPr>
      <w:r>
        <w:rPr>
          <w:rFonts w:ascii="Georgia"/>
          <w:b/>
          <w:w w:val="110"/>
        </w:rPr>
        <w:t>Approach:</w:t>
      </w:r>
      <w:r>
        <w:rPr>
          <w:rFonts w:ascii="Georgia"/>
          <w:b/>
          <w:spacing w:val="61"/>
          <w:w w:val="110"/>
        </w:rPr>
        <w:t> </w:t>
      </w:r>
      <w:r>
        <w:rPr>
          <w:w w:val="110"/>
        </w:rPr>
        <w:t>Automatically</w:t>
      </w:r>
      <w:r>
        <w:rPr>
          <w:spacing w:val="17"/>
          <w:w w:val="110"/>
        </w:rPr>
        <w:t> </w:t>
      </w:r>
      <w:r>
        <w:rPr>
          <w:w w:val="110"/>
        </w:rPr>
        <w:t>generate</w:t>
      </w:r>
      <w:r>
        <w:rPr>
          <w:spacing w:val="18"/>
          <w:w w:val="110"/>
        </w:rPr>
        <w:t> </w:t>
      </w:r>
      <w:r>
        <w:rPr>
          <w:w w:val="110"/>
        </w:rPr>
        <w:t>contextual</w:t>
      </w:r>
      <w:r>
        <w:rPr>
          <w:spacing w:val="18"/>
          <w:w w:val="110"/>
        </w:rPr>
        <w:t> </w:t>
      </w:r>
      <w:r>
        <w:rPr>
          <w:w w:val="110"/>
        </w:rPr>
        <w:t>explanations</w:t>
      </w:r>
      <w:r>
        <w:rPr>
          <w:spacing w:val="18"/>
          <w:w w:val="110"/>
        </w:rPr>
        <w:t> </w:t>
      </w:r>
      <w:r>
        <w:rPr>
          <w:w w:val="110"/>
        </w:rPr>
        <w:t>based</w:t>
      </w:r>
      <w:r>
        <w:rPr>
          <w:spacing w:val="18"/>
          <w:w w:val="110"/>
        </w:rPr>
        <w:t> </w:t>
      </w:r>
      <w:r>
        <w:rPr>
          <w:w w:val="110"/>
        </w:rPr>
        <w:t>on</w:t>
      </w:r>
      <w:r>
        <w:rPr>
          <w:spacing w:val="17"/>
          <w:w w:val="110"/>
        </w:rPr>
        <w:t> </w:t>
      </w:r>
      <w:r>
        <w:rPr>
          <w:w w:val="110"/>
        </w:rPr>
        <w:t>AC- TUAL historical records for that specific country + policy type combination.</w:t>
      </w:r>
    </w:p>
    <w:p>
      <w:pPr>
        <w:pStyle w:val="Heading4"/>
        <w:spacing w:before="122"/>
      </w:pPr>
      <w:r>
        <w:rPr>
          <w:spacing w:val="-7"/>
        </w:rPr>
        <w:t>Implementation</w:t>
      </w:r>
      <w:r>
        <w:rPr>
          <w:spacing w:val="17"/>
        </w:rPr>
        <w:t> </w:t>
      </w:r>
      <w:r>
        <w:rPr>
          <w:spacing w:val="-2"/>
        </w:rPr>
        <w:t>Logic:</w:t>
      </w:r>
    </w:p>
    <w:p>
      <w:pPr>
        <w:pStyle w:val="BodyText"/>
        <w:spacing w:line="242" w:lineRule="exact" w:before="124"/>
        <w:ind w:left="875"/>
        <w:rPr>
          <w:rFonts w:ascii="Calibri"/>
        </w:rPr>
      </w:pPr>
      <w:r>
        <w:rPr>
          <w:rFonts w:ascii="Calibri"/>
          <w:b/>
          <w:color w:val="007021"/>
          <w:w w:val="120"/>
        </w:rPr>
        <w:t>def</w:t>
      </w:r>
      <w:r>
        <w:rPr>
          <w:rFonts w:ascii="Calibri"/>
          <w:b/>
          <w:color w:val="007021"/>
          <w:spacing w:val="77"/>
          <w:w w:val="120"/>
        </w:rPr>
        <w:t> </w:t>
      </w:r>
      <w:r>
        <w:rPr>
          <w:rFonts w:ascii="Calibri"/>
          <w:w w:val="120"/>
        </w:rPr>
        <w:t>generate_success_context(country,</w:t>
      </w:r>
      <w:r>
        <w:rPr>
          <w:rFonts w:ascii="Calibri"/>
          <w:spacing w:val="77"/>
          <w:w w:val="120"/>
        </w:rPr>
        <w:t> </w:t>
      </w:r>
      <w:r>
        <w:rPr>
          <w:rFonts w:ascii="Calibri"/>
          <w:w w:val="120"/>
        </w:rPr>
        <w:t>policy_type,</w:t>
      </w:r>
      <w:r>
        <w:rPr>
          <w:rFonts w:ascii="Calibri"/>
          <w:spacing w:val="78"/>
          <w:w w:val="120"/>
        </w:rPr>
        <w:t> </w:t>
      </w:r>
      <w:r>
        <w:rPr>
          <w:rFonts w:ascii="Calibri"/>
          <w:w w:val="120"/>
        </w:rPr>
        <w:t>predicted_risk_pct,</w:t>
      </w:r>
      <w:r>
        <w:rPr>
          <w:rFonts w:ascii="Calibri"/>
          <w:spacing w:val="78"/>
          <w:w w:val="120"/>
        </w:rPr>
        <w:t> </w:t>
      </w:r>
      <w:r>
        <w:rPr>
          <w:rFonts w:ascii="Calibri"/>
          <w:spacing w:val="-2"/>
          <w:w w:val="120"/>
        </w:rPr>
        <w:t>risk_category):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spacing w:val="-5"/>
          <w:w w:val="135"/>
          <w:sz w:val="20"/>
        </w:rPr>
        <w:t>"""</w:t>
      </w:r>
    </w:p>
    <w:p>
      <w:pPr>
        <w:spacing w:before="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Generate</w:t>
      </w:r>
      <w:r>
        <w:rPr>
          <w:rFonts w:ascii="Cambria"/>
          <w:i/>
          <w:color w:val="60A0AF"/>
          <w:spacing w:val="4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evidence-based</w:t>
      </w:r>
      <w:r>
        <w:rPr>
          <w:rFonts w:ascii="Cambria"/>
          <w:i/>
          <w:color w:val="60A0AF"/>
          <w:spacing w:val="5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context</w:t>
      </w:r>
      <w:r>
        <w:rPr>
          <w:rFonts w:ascii="Cambria"/>
          <w:i/>
          <w:color w:val="60A0AF"/>
          <w:spacing w:val="4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for</w:t>
      </w:r>
      <w:r>
        <w:rPr>
          <w:rFonts w:ascii="Cambria"/>
          <w:i/>
          <w:color w:val="60A0AF"/>
          <w:spacing w:val="5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Success</w:t>
      </w:r>
      <w:r>
        <w:rPr>
          <w:rFonts w:ascii="Cambria"/>
          <w:i/>
          <w:color w:val="60A0AF"/>
          <w:spacing w:val="49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Model</w:t>
      </w:r>
      <w:r>
        <w:rPr>
          <w:rFonts w:ascii="Cambria"/>
          <w:i/>
          <w:color w:val="60A0AF"/>
          <w:spacing w:val="50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predictions</w:t>
      </w:r>
    </w:p>
    <w:p>
      <w:pPr>
        <w:pStyle w:val="BodyText"/>
        <w:spacing w:before="9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Returns</w:t>
      </w:r>
      <w:r>
        <w:rPr>
          <w:rFonts w:ascii="Cambria"/>
          <w:i/>
          <w:color w:val="60A0AF"/>
          <w:spacing w:val="22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context</w:t>
      </w:r>
      <w:r>
        <w:rPr>
          <w:rFonts w:ascii="Cambria"/>
          <w:i/>
          <w:color w:val="60A0AF"/>
          <w:spacing w:val="22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that:</w:t>
      </w:r>
    </w:p>
    <w:p>
      <w:pPr>
        <w:pStyle w:val="ListParagraph"/>
        <w:numPr>
          <w:ilvl w:val="2"/>
          <w:numId w:val="76"/>
        </w:numPr>
        <w:tabs>
          <w:tab w:pos="1606" w:val="left" w:leader="none"/>
        </w:tabs>
        <w:spacing w:line="240" w:lineRule="auto" w:before="5" w:after="0"/>
        <w:ind w:left="1606" w:right="0" w:hanging="313"/>
        <w:jc w:val="left"/>
        <w:rPr>
          <w:rFonts w:ascii="Cambria"/>
          <w:i/>
          <w:color w:val="60A0AF"/>
          <w:sz w:val="20"/>
        </w:rPr>
      </w:pPr>
      <w:r>
        <w:rPr>
          <w:rFonts w:ascii="Cambria"/>
          <w:i/>
          <w:color w:val="60A0AF"/>
          <w:w w:val="110"/>
          <w:sz w:val="20"/>
        </w:rPr>
        <w:t>Shows</w:t>
      </w:r>
      <w:r>
        <w:rPr>
          <w:rFonts w:ascii="Cambria"/>
          <w:i/>
          <w:color w:val="60A0AF"/>
          <w:spacing w:val="3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ACTUAL</w:t>
      </w:r>
      <w:r>
        <w:rPr>
          <w:rFonts w:ascii="Cambria"/>
          <w:i/>
          <w:color w:val="60A0AF"/>
          <w:spacing w:val="3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historical</w:t>
      </w:r>
      <w:r>
        <w:rPr>
          <w:rFonts w:ascii="Cambria"/>
          <w:i/>
          <w:color w:val="60A0AF"/>
          <w:spacing w:val="3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outcomes</w:t>
      </w:r>
      <w:r>
        <w:rPr>
          <w:rFonts w:ascii="Cambria"/>
          <w:i/>
          <w:color w:val="60A0AF"/>
          <w:spacing w:val="3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(from</w:t>
      </w:r>
      <w:r>
        <w:rPr>
          <w:rFonts w:ascii="Cambria"/>
          <w:i/>
          <w:color w:val="60A0AF"/>
          <w:spacing w:val="3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training</w:t>
      </w:r>
      <w:r>
        <w:rPr>
          <w:rFonts w:ascii="Cambria"/>
          <w:i/>
          <w:color w:val="60A0AF"/>
          <w:spacing w:val="35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data)</w:t>
      </w:r>
    </w:p>
    <w:p>
      <w:pPr>
        <w:pStyle w:val="ListParagraph"/>
        <w:numPr>
          <w:ilvl w:val="2"/>
          <w:numId w:val="76"/>
        </w:numPr>
        <w:tabs>
          <w:tab w:pos="1606" w:val="left" w:leader="none"/>
        </w:tabs>
        <w:spacing w:line="240" w:lineRule="auto" w:before="5" w:after="0"/>
        <w:ind w:left="1606" w:right="0" w:hanging="313"/>
        <w:jc w:val="left"/>
        <w:rPr>
          <w:rFonts w:ascii="Cambria"/>
          <w:i/>
          <w:color w:val="60A0AF"/>
          <w:sz w:val="20"/>
        </w:rPr>
      </w:pPr>
      <w:r>
        <w:rPr>
          <w:rFonts w:ascii="Cambria"/>
          <w:i/>
          <w:color w:val="60A0AF"/>
          <w:w w:val="115"/>
          <w:sz w:val="20"/>
        </w:rPr>
        <w:t>Explains</w:t>
      </w:r>
      <w:r>
        <w:rPr>
          <w:rFonts w:ascii="Cambria"/>
          <w:i/>
          <w:color w:val="60A0AF"/>
          <w:spacing w:val="5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model</w:t>
      </w:r>
      <w:r>
        <w:rPr>
          <w:rFonts w:ascii="Cambria"/>
          <w:i/>
          <w:color w:val="60A0AF"/>
          <w:spacing w:val="5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prediction</w:t>
      </w:r>
      <w:r>
        <w:rPr>
          <w:rFonts w:ascii="Cambria"/>
          <w:i/>
          <w:color w:val="60A0AF"/>
          <w:spacing w:val="58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separately</w:t>
      </w:r>
    </w:p>
    <w:p>
      <w:pPr>
        <w:pStyle w:val="ListParagraph"/>
        <w:numPr>
          <w:ilvl w:val="2"/>
          <w:numId w:val="76"/>
        </w:numPr>
        <w:tabs>
          <w:tab w:pos="1606" w:val="left" w:leader="none"/>
        </w:tabs>
        <w:spacing w:line="244" w:lineRule="auto" w:before="4" w:after="0"/>
        <w:ind w:left="1293" w:right="5169" w:firstLine="0"/>
        <w:jc w:val="left"/>
        <w:rPr>
          <w:rFonts w:ascii="Cambria"/>
          <w:i/>
          <w:color w:val="60A0AF"/>
          <w:sz w:val="20"/>
        </w:rPr>
      </w:pPr>
      <w:r>
        <w:rPr>
          <w:rFonts w:ascii="Cambria"/>
          <w:i/>
          <w:color w:val="60A0AF"/>
          <w:spacing w:val="-2"/>
          <w:w w:val="115"/>
          <w:sz w:val="20"/>
        </w:rPr>
        <w:t>Provides</w:t>
      </w:r>
      <w:r>
        <w:rPr>
          <w:rFonts w:ascii="Cambria"/>
          <w:i/>
          <w:color w:val="60A0AF"/>
          <w:spacing w:val="19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actionable</w:t>
      </w:r>
      <w:r>
        <w:rPr>
          <w:rFonts w:ascii="Cambria"/>
          <w:i/>
          <w:color w:val="60A0AF"/>
          <w:spacing w:val="19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recommendations </w:t>
      </w:r>
      <w:r>
        <w:rPr>
          <w:rFonts w:ascii="Cambria"/>
          <w:i/>
          <w:color w:val="60A0AF"/>
          <w:spacing w:val="-4"/>
          <w:w w:val="120"/>
          <w:sz w:val="20"/>
        </w:rPr>
        <w:t>"""</w:t>
      </w:r>
    </w:p>
    <w:p>
      <w:pPr>
        <w:pStyle w:val="BodyText"/>
        <w:spacing w:before="5"/>
        <w:rPr>
          <w:rFonts w:ascii="Cambria"/>
          <w:i/>
        </w:rPr>
      </w:pPr>
    </w:p>
    <w:p>
      <w:pPr>
        <w:spacing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CASE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1: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Country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has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NO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historical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carbon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pricing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spacing w:val="-4"/>
          <w:w w:val="115"/>
          <w:sz w:val="20"/>
        </w:rPr>
        <w:t>data</w:t>
      </w:r>
    </w:p>
    <w:p>
      <w:pPr>
        <w:spacing w:line="242" w:lineRule="exact"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spacing w:val="47"/>
          <w:w w:val="155"/>
          <w:sz w:val="20"/>
        </w:rPr>
        <w:t> </w:t>
      </w:r>
      <w:r>
        <w:rPr>
          <w:rFonts w:ascii="Calibri"/>
          <w:w w:val="115"/>
          <w:sz w:val="20"/>
        </w:rPr>
        <w:t>country</w:t>
      </w:r>
      <w:r>
        <w:rPr>
          <w:rFonts w:ascii="Calibri"/>
          <w:spacing w:val="66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not</w:t>
      </w:r>
      <w:r>
        <w:rPr>
          <w:rFonts w:ascii="Calibri"/>
          <w:b/>
          <w:color w:val="007021"/>
          <w:spacing w:val="66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in</w:t>
      </w:r>
      <w:r>
        <w:rPr>
          <w:rFonts w:ascii="Calibri"/>
          <w:b/>
          <w:color w:val="007021"/>
          <w:spacing w:val="66"/>
          <w:w w:val="115"/>
          <w:sz w:val="20"/>
        </w:rPr>
        <w:t> </w:t>
      </w:r>
      <w:r>
        <w:rPr>
          <w:rFonts w:ascii="Calibri"/>
          <w:spacing w:val="-2"/>
          <w:w w:val="105"/>
          <w:sz w:val="20"/>
        </w:rPr>
        <w:t>COUNTRIES_WITH_HISTORICAL_DATA:</w:t>
      </w:r>
    </w:p>
    <w:p>
      <w:pPr>
        <w:spacing w:line="239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9"/>
          <w:w w:val="140"/>
          <w:sz w:val="20"/>
        </w:rPr>
        <w:t> </w:t>
      </w:r>
      <w:r>
        <w:rPr>
          <w:rFonts w:ascii="Calibri"/>
          <w:spacing w:val="-10"/>
          <w:w w:val="140"/>
          <w:sz w:val="20"/>
        </w:rPr>
        <w:t>{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35"/>
        </w:rPr>
        <w:t>'has_historical_data'</w:t>
      </w:r>
      <w:r>
        <w:rPr>
          <w:rFonts w:ascii="Calibri"/>
          <w:w w:val="135"/>
        </w:rPr>
        <w:t>:</w:t>
      </w:r>
      <w:r>
        <w:rPr>
          <w:rFonts w:ascii="Calibri"/>
          <w:spacing w:val="8"/>
          <w:w w:val="135"/>
        </w:rPr>
        <w:t> </w:t>
      </w:r>
      <w:r>
        <w:rPr>
          <w:rFonts w:ascii="Calibri"/>
          <w:color w:val="19167C"/>
          <w:spacing w:val="-2"/>
          <w:w w:val="135"/>
        </w:rPr>
        <w:t>False</w:t>
      </w:r>
      <w:r>
        <w:rPr>
          <w:rFonts w:ascii="Calibri"/>
          <w:spacing w:val="-2"/>
          <w:w w:val="135"/>
        </w:rPr>
        <w:t>,</w:t>
      </w:r>
    </w:p>
    <w:p>
      <w:pPr>
        <w:pStyle w:val="BodyText"/>
        <w:spacing w:line="242" w:lineRule="exact"/>
        <w:ind w:left="2130" w:right="-15"/>
        <w:rPr>
          <w:rFonts w:ascii="Calibri"/>
        </w:rPr>
      </w:pPr>
      <w:r>
        <w:rPr>
          <w:rFonts w:ascii="Calibri"/>
          <w:color w:val="3F70A0"/>
          <w:w w:val="125"/>
        </w:rPr>
        <w:t>'context_message'</w:t>
      </w:r>
      <w:r>
        <w:rPr>
          <w:rFonts w:ascii="Calibri"/>
          <w:w w:val="125"/>
        </w:rPr>
        <w:t>:</w:t>
      </w:r>
      <w:r>
        <w:rPr>
          <w:rFonts w:ascii="Calibri"/>
          <w:spacing w:val="43"/>
          <w:w w:val="125"/>
        </w:rPr>
        <w:t> </w:t>
      </w:r>
      <w:r>
        <w:rPr>
          <w:rFonts w:ascii="Calibri"/>
          <w:color w:val="BA6687"/>
          <w:w w:val="125"/>
        </w:rPr>
        <w:t>f"</w:t>
      </w:r>
      <w:r>
        <w:rPr>
          <w:rFonts w:ascii="Calibri"/>
          <w:color w:val="BA6687"/>
          <w:spacing w:val="20"/>
          <w:w w:val="125"/>
        </w:rPr>
        <w:t>  </w:t>
      </w:r>
      <w:r>
        <w:rPr>
          <w:rFonts w:ascii="Calibri"/>
          <w:color w:val="BA6687"/>
          <w:w w:val="120"/>
        </w:rPr>
        <w:t>No</w:t>
      </w:r>
      <w:r>
        <w:rPr>
          <w:rFonts w:ascii="Calibri"/>
          <w:color w:val="BA6687"/>
          <w:spacing w:val="45"/>
          <w:w w:val="125"/>
        </w:rPr>
        <w:t> </w:t>
      </w:r>
      <w:r>
        <w:rPr>
          <w:rFonts w:ascii="Calibri"/>
          <w:color w:val="BA6687"/>
          <w:w w:val="125"/>
        </w:rPr>
        <w:t>historical</w:t>
      </w:r>
      <w:r>
        <w:rPr>
          <w:rFonts w:ascii="Calibri"/>
          <w:color w:val="BA6687"/>
          <w:spacing w:val="43"/>
          <w:w w:val="125"/>
        </w:rPr>
        <w:t> </w:t>
      </w:r>
      <w:r>
        <w:rPr>
          <w:rFonts w:ascii="Calibri"/>
          <w:color w:val="BA6687"/>
          <w:w w:val="125"/>
        </w:rPr>
        <w:t>carbon</w:t>
      </w:r>
      <w:r>
        <w:rPr>
          <w:rFonts w:ascii="Calibri"/>
          <w:color w:val="BA6687"/>
          <w:spacing w:val="44"/>
          <w:w w:val="125"/>
        </w:rPr>
        <w:t> </w:t>
      </w:r>
      <w:r>
        <w:rPr>
          <w:rFonts w:ascii="Calibri"/>
          <w:color w:val="BA6687"/>
          <w:w w:val="125"/>
        </w:rPr>
        <w:t>pricing</w:t>
      </w:r>
      <w:r>
        <w:rPr>
          <w:rFonts w:ascii="Calibri"/>
          <w:color w:val="BA6687"/>
          <w:spacing w:val="44"/>
          <w:w w:val="125"/>
        </w:rPr>
        <w:t> </w:t>
      </w:r>
      <w:r>
        <w:rPr>
          <w:rFonts w:ascii="Calibri"/>
          <w:color w:val="BA6687"/>
          <w:w w:val="125"/>
        </w:rPr>
        <w:t>data</w:t>
      </w:r>
      <w:r>
        <w:rPr>
          <w:rFonts w:ascii="Calibri"/>
          <w:color w:val="BA6687"/>
          <w:spacing w:val="44"/>
          <w:w w:val="125"/>
        </w:rPr>
        <w:t> </w:t>
      </w:r>
      <w:r>
        <w:rPr>
          <w:rFonts w:ascii="Calibri"/>
          <w:color w:val="BA6687"/>
          <w:w w:val="125"/>
        </w:rPr>
        <w:t>available</w:t>
      </w:r>
      <w:r>
        <w:rPr>
          <w:rFonts w:ascii="Calibri"/>
          <w:color w:val="BA6687"/>
          <w:spacing w:val="44"/>
          <w:w w:val="125"/>
        </w:rPr>
        <w:t> </w:t>
      </w:r>
      <w:r>
        <w:rPr>
          <w:rFonts w:ascii="Calibri"/>
          <w:color w:val="BA6687"/>
          <w:w w:val="125"/>
        </w:rPr>
        <w:t>for</w:t>
      </w:r>
      <w:r>
        <w:rPr>
          <w:rFonts w:ascii="Calibri"/>
          <w:color w:val="BA6687"/>
          <w:spacing w:val="44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{</w:t>
      </w:r>
      <w:r>
        <w:rPr>
          <w:rFonts w:ascii="Calibri"/>
          <w:spacing w:val="-2"/>
          <w:w w:val="125"/>
        </w:rPr>
        <w:t>country</w:t>
      </w:r>
      <w:r>
        <w:rPr>
          <w:rFonts w:ascii="Calibri"/>
          <w:color w:val="3F70A0"/>
          <w:spacing w:val="-2"/>
          <w:w w:val="125"/>
        </w:rPr>
        <w:t>}</w:t>
      </w:r>
    </w:p>
    <w:p>
      <w:pPr>
        <w:pStyle w:val="BodyText"/>
        <w:spacing w:after="0" w:line="242" w:lineRule="exact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pStyle w:val="BodyText"/>
        <w:spacing w:line="242" w:lineRule="exact"/>
        <w:ind w:left="2130"/>
        <w:rPr>
          <w:rFonts w:ascii="Calibri"/>
        </w:rPr>
      </w:pPr>
      <w:r>
        <w:rPr>
          <w:rFonts w:ascii="Calibri"/>
          <w:color w:val="3F70A0"/>
          <w:w w:val="130"/>
        </w:rPr>
        <w:t>'confidence'</w:t>
      </w:r>
      <w:r>
        <w:rPr>
          <w:rFonts w:ascii="Calibri"/>
          <w:w w:val="130"/>
        </w:rPr>
        <w:t>:</w:t>
      </w:r>
      <w:r>
        <w:rPr>
          <w:rFonts w:ascii="Calibri"/>
          <w:spacing w:val="48"/>
          <w:w w:val="135"/>
        </w:rPr>
        <w:t> </w:t>
      </w:r>
      <w:r>
        <w:rPr>
          <w:rFonts w:ascii="Calibri"/>
          <w:color w:val="3F70A0"/>
          <w:spacing w:val="-2"/>
          <w:w w:val="135"/>
        </w:rPr>
        <w:t>'Low'</w:t>
      </w:r>
      <w:r>
        <w:rPr>
          <w:rFonts w:ascii="Calibri"/>
          <w:spacing w:val="-2"/>
          <w:w w:val="135"/>
        </w:rPr>
        <w:t>,</w:t>
      </w:r>
    </w:p>
    <w:p>
      <w:pPr>
        <w:pStyle w:val="BodyText"/>
        <w:spacing w:line="239" w:lineRule="exact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'recommendation'</w:t>
      </w:r>
      <w:r>
        <w:rPr>
          <w:rFonts w:ascii="Calibri"/>
          <w:w w:val="125"/>
        </w:rPr>
        <w:t>:</w:t>
      </w:r>
      <w:r>
        <w:rPr>
          <w:rFonts w:ascii="Calibri"/>
          <w:spacing w:val="34"/>
          <w:w w:val="125"/>
        </w:rPr>
        <w:t> </w:t>
      </w:r>
      <w:r>
        <w:rPr>
          <w:rFonts w:ascii="Calibri"/>
          <w:color w:val="3F70A0"/>
          <w:w w:val="125"/>
        </w:rPr>
        <w:t>'Treat</w:t>
      </w:r>
      <w:r>
        <w:rPr>
          <w:rFonts w:ascii="Calibri"/>
          <w:color w:val="3F70A0"/>
          <w:spacing w:val="33"/>
          <w:w w:val="125"/>
        </w:rPr>
        <w:t> </w:t>
      </w:r>
      <w:r>
        <w:rPr>
          <w:rFonts w:ascii="Calibri"/>
          <w:color w:val="3F70A0"/>
          <w:w w:val="125"/>
        </w:rPr>
        <w:t>this</w:t>
      </w:r>
      <w:r>
        <w:rPr>
          <w:rFonts w:ascii="Calibri"/>
          <w:color w:val="3F70A0"/>
          <w:spacing w:val="34"/>
          <w:w w:val="125"/>
        </w:rPr>
        <w:t> </w:t>
      </w:r>
      <w:r>
        <w:rPr>
          <w:rFonts w:ascii="Calibri"/>
          <w:color w:val="3F70A0"/>
          <w:w w:val="125"/>
        </w:rPr>
        <w:t>prediction</w:t>
      </w:r>
      <w:r>
        <w:rPr>
          <w:rFonts w:ascii="Calibri"/>
          <w:color w:val="3F70A0"/>
          <w:spacing w:val="34"/>
          <w:w w:val="125"/>
        </w:rPr>
        <w:t> </w:t>
      </w:r>
      <w:r>
        <w:rPr>
          <w:rFonts w:ascii="Calibri"/>
          <w:color w:val="3F70A0"/>
          <w:w w:val="125"/>
        </w:rPr>
        <w:t>with</w:t>
      </w:r>
      <w:r>
        <w:rPr>
          <w:rFonts w:ascii="Calibri"/>
          <w:color w:val="3F70A0"/>
          <w:spacing w:val="34"/>
          <w:w w:val="125"/>
        </w:rPr>
        <w:t> </w:t>
      </w:r>
      <w:r>
        <w:rPr>
          <w:rFonts w:ascii="Calibri"/>
          <w:color w:val="3F70A0"/>
          <w:w w:val="125"/>
        </w:rPr>
        <w:t>caution.</w:t>
      </w:r>
      <w:r>
        <w:rPr>
          <w:rFonts w:ascii="Calibri"/>
          <w:color w:val="3F70A0"/>
          <w:spacing w:val="34"/>
          <w:w w:val="125"/>
        </w:rPr>
        <w:t> </w:t>
      </w:r>
      <w:r>
        <w:rPr>
          <w:rFonts w:ascii="Calibri"/>
          <w:color w:val="3F70A0"/>
          <w:w w:val="125"/>
        </w:rPr>
        <w:t>Consult</w:t>
      </w:r>
      <w:r>
        <w:rPr>
          <w:rFonts w:ascii="Calibri"/>
          <w:color w:val="3F70A0"/>
          <w:spacing w:val="34"/>
          <w:w w:val="125"/>
        </w:rPr>
        <w:t> </w:t>
      </w:r>
      <w:r>
        <w:rPr>
          <w:rFonts w:ascii="Calibri"/>
          <w:color w:val="3F70A0"/>
          <w:w w:val="125"/>
        </w:rPr>
        <w:t>local</w:t>
      </w:r>
      <w:r>
        <w:rPr>
          <w:rFonts w:ascii="Calibri"/>
          <w:color w:val="3F70A0"/>
          <w:spacing w:val="34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experts.'</w:t>
      </w:r>
    </w:p>
    <w:p>
      <w:pPr>
        <w:spacing w:line="242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CASE</w:t>
      </w:r>
      <w:r>
        <w:rPr>
          <w:rFonts w:ascii="Cambria"/>
          <w:i/>
          <w:color w:val="60A0AF"/>
          <w:spacing w:val="4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2: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Country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HAS</w:t>
      </w:r>
      <w:r>
        <w:rPr>
          <w:rFonts w:ascii="Cambria"/>
          <w:i/>
          <w:color w:val="60A0AF"/>
          <w:spacing w:val="4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historical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spacing w:val="-4"/>
          <w:w w:val="115"/>
          <w:sz w:val="20"/>
        </w:rPr>
        <w:t>data</w:t>
      </w:r>
    </w:p>
    <w:p>
      <w:pPr>
        <w:spacing w:before="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Get</w:t>
      </w:r>
      <w:r>
        <w:rPr>
          <w:rFonts w:ascii="Cambria"/>
          <w:i/>
          <w:color w:val="60A0AF"/>
          <w:spacing w:val="6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actual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outcomes</w:t>
      </w:r>
      <w:r>
        <w:rPr>
          <w:rFonts w:ascii="Cambria"/>
          <w:i/>
          <w:color w:val="60A0AF"/>
          <w:spacing w:val="63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from</w:t>
      </w:r>
      <w:r>
        <w:rPr>
          <w:rFonts w:ascii="Cambria"/>
          <w:i/>
          <w:color w:val="60A0AF"/>
          <w:spacing w:val="6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training</w:t>
      </w:r>
      <w:r>
        <w:rPr>
          <w:rFonts w:ascii="Cambria"/>
          <w:i/>
          <w:color w:val="60A0AF"/>
          <w:spacing w:val="63"/>
          <w:w w:val="110"/>
          <w:sz w:val="20"/>
        </w:rPr>
        <w:t> </w:t>
      </w:r>
      <w:r>
        <w:rPr>
          <w:rFonts w:ascii="Cambria"/>
          <w:i/>
          <w:color w:val="60A0AF"/>
          <w:spacing w:val="-4"/>
          <w:w w:val="110"/>
          <w:sz w:val="20"/>
        </w:rPr>
        <w:t>data</w:t>
      </w:r>
    </w:p>
    <w:p>
      <w:pPr>
        <w:pStyle w:val="BodyText"/>
        <w:spacing w:line="235" w:lineRule="auto"/>
        <w:ind w:left="1712" w:right="2653" w:hanging="419"/>
        <w:rPr>
          <w:rFonts w:ascii="Calibri"/>
        </w:rPr>
      </w:pPr>
      <w:r>
        <w:rPr>
          <w:rFonts w:ascii="Calibri"/>
          <w:w w:val="130"/>
        </w:rPr>
        <w:t>country_policy_history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666666"/>
          <w:w w:val="105"/>
        </w:rPr>
        <w:t>=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w w:val="130"/>
        </w:rPr>
        <w:t>df_training[ (df_training[</w:t>
      </w:r>
      <w:r>
        <w:rPr>
          <w:rFonts w:ascii="Calibri"/>
          <w:color w:val="3F70A0"/>
          <w:w w:val="130"/>
        </w:rPr>
        <w:t>'Jurisdiction'</w:t>
      </w:r>
      <w:r>
        <w:rPr>
          <w:rFonts w:ascii="Calibri"/>
          <w:w w:val="130"/>
        </w:rPr>
        <w:t>]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666666"/>
          <w:w w:val="105"/>
        </w:rPr>
        <w:t>==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w w:val="130"/>
        </w:rPr>
        <w:t>country)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666666"/>
          <w:w w:val="105"/>
        </w:rPr>
        <w:t>&amp; </w:t>
      </w:r>
      <w:r>
        <w:rPr>
          <w:rFonts w:ascii="Calibri"/>
          <w:w w:val="130"/>
        </w:rPr>
        <w:t>(df_training[</w:t>
      </w:r>
      <w:r>
        <w:rPr>
          <w:rFonts w:ascii="Calibri"/>
          <w:color w:val="3F70A0"/>
          <w:w w:val="130"/>
        </w:rPr>
        <w:t>'Type'</w:t>
      </w:r>
      <w:r>
        <w:rPr>
          <w:rFonts w:ascii="Calibri"/>
          <w:w w:val="130"/>
        </w:rPr>
        <w:t>]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666666"/>
          <w:w w:val="105"/>
        </w:rPr>
        <w:t>==</w:t>
      </w:r>
      <w:r>
        <w:rPr>
          <w:rFonts w:ascii="Calibri"/>
          <w:color w:val="666666"/>
          <w:spacing w:val="40"/>
          <w:w w:val="130"/>
        </w:rPr>
        <w:t> </w:t>
      </w:r>
      <w:r>
        <w:rPr>
          <w:rFonts w:ascii="Calibri"/>
          <w:w w:val="130"/>
        </w:rPr>
        <w:t>policy_type)</w:t>
      </w:r>
    </w:p>
    <w:p>
      <w:pPr>
        <w:spacing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]</w:t>
      </w:r>
    </w:p>
    <w:p>
      <w:pPr>
        <w:pStyle w:val="BodyText"/>
        <w:spacing w:line="235" w:lineRule="auto" w:before="238"/>
        <w:ind w:left="1293" w:right="876"/>
        <w:rPr>
          <w:rFonts w:ascii="Calibri"/>
        </w:rPr>
      </w:pPr>
      <w:r>
        <w:rPr>
          <w:rFonts w:ascii="Calibri"/>
          <w:w w:val="120"/>
        </w:rPr>
        <w:t>abolished_count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80"/>
          <w:w w:val="120"/>
        </w:rPr>
        <w:t> </w:t>
      </w:r>
      <w:r>
        <w:rPr>
          <w:rFonts w:ascii="Calibri"/>
          <w:w w:val="120"/>
        </w:rPr>
        <w:t>(country_policy_history[</w:t>
      </w:r>
      <w:r>
        <w:rPr>
          <w:rFonts w:ascii="Calibri"/>
          <w:color w:val="3F70A0"/>
          <w:w w:val="120"/>
        </w:rPr>
        <w:t>'Status'</w:t>
      </w:r>
      <w:r>
        <w:rPr>
          <w:rFonts w:ascii="Calibri"/>
          <w:w w:val="120"/>
        </w:rPr>
        <w:t>]</w:t>
      </w:r>
      <w:r>
        <w:rPr>
          <w:rFonts w:ascii="Calibri"/>
          <w:spacing w:val="80"/>
          <w:w w:val="120"/>
        </w:rPr>
        <w:t> </w:t>
      </w:r>
      <w:r>
        <w:rPr>
          <w:rFonts w:ascii="Calibri"/>
          <w:color w:val="666666"/>
          <w:w w:val="120"/>
        </w:rPr>
        <w:t>==</w:t>
      </w:r>
      <w:r>
        <w:rPr>
          <w:rFonts w:ascii="Calibri"/>
          <w:color w:val="666666"/>
          <w:spacing w:val="80"/>
          <w:w w:val="120"/>
        </w:rPr>
        <w:t> </w:t>
      </w:r>
      <w:r>
        <w:rPr>
          <w:rFonts w:ascii="Calibri"/>
          <w:color w:val="3F70A0"/>
          <w:w w:val="120"/>
        </w:rPr>
        <w:t>'Abolished'</w:t>
      </w:r>
      <w:r>
        <w:rPr>
          <w:rFonts w:ascii="Calibri"/>
          <w:w w:val="120"/>
        </w:rPr>
        <w:t>).</w:t>
      </w:r>
      <w:r>
        <w:rPr>
          <w:rFonts w:ascii="Calibri"/>
          <w:color w:val="007F00"/>
          <w:w w:val="120"/>
        </w:rPr>
        <w:t>sum</w:t>
      </w:r>
      <w:r>
        <w:rPr>
          <w:rFonts w:ascii="Calibri"/>
          <w:w w:val="120"/>
        </w:rPr>
        <w:t>() implemented_count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(country_policy_history[</w:t>
      </w:r>
      <w:r>
        <w:rPr>
          <w:rFonts w:ascii="Calibri"/>
          <w:color w:val="3F70A0"/>
          <w:w w:val="120"/>
        </w:rPr>
        <w:t>'Status'</w:t>
      </w:r>
      <w:r>
        <w:rPr>
          <w:rFonts w:ascii="Calibri"/>
          <w:w w:val="120"/>
        </w:rPr>
        <w:t>]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color w:val="3F70A0"/>
          <w:w w:val="120"/>
        </w:rPr>
        <w:t>'Implemented'</w:t>
      </w:r>
      <w:r>
        <w:rPr>
          <w:rFonts w:ascii="Calibri"/>
          <w:w w:val="120"/>
        </w:rPr>
        <w:t>).</w:t>
      </w:r>
      <w:r>
        <w:rPr>
          <w:rFonts w:ascii="Calibri"/>
          <w:color w:val="007F00"/>
          <w:w w:val="120"/>
        </w:rPr>
        <w:t>sum</w:t>
      </w:r>
      <w:r>
        <w:rPr>
          <w:rFonts w:ascii="Calibri"/>
          <w:w w:val="120"/>
        </w:rPr>
        <w:t>() total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32"/>
          <w:w w:val="120"/>
        </w:rPr>
        <w:t> </w:t>
      </w:r>
      <w:r>
        <w:rPr>
          <w:rFonts w:ascii="Calibri"/>
          <w:w w:val="120"/>
        </w:rPr>
        <w:t>abolished_count</w:t>
      </w:r>
      <w:r>
        <w:rPr>
          <w:rFonts w:ascii="Calibri"/>
          <w:spacing w:val="32"/>
          <w:w w:val="120"/>
        </w:rPr>
        <w:t> </w:t>
      </w:r>
      <w:r>
        <w:rPr>
          <w:rFonts w:ascii="Calibri"/>
          <w:color w:val="666666"/>
          <w:w w:val="120"/>
        </w:rPr>
        <w:t>+</w:t>
      </w:r>
      <w:r>
        <w:rPr>
          <w:rFonts w:ascii="Calibri"/>
          <w:color w:val="666666"/>
          <w:spacing w:val="32"/>
          <w:w w:val="120"/>
        </w:rPr>
        <w:t> </w:t>
      </w:r>
      <w:r>
        <w:rPr>
          <w:rFonts w:ascii="Calibri"/>
          <w:w w:val="120"/>
        </w:rPr>
        <w:t>implemented_count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6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Calculate</w:t>
      </w:r>
      <w:r>
        <w:rPr>
          <w:rFonts w:ascii="Cambria"/>
          <w:i/>
          <w:color w:val="60A0AF"/>
          <w:spacing w:val="68"/>
          <w:w w:val="115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REAL</w:t>
      </w:r>
      <w:r>
        <w:rPr>
          <w:rFonts w:ascii="Cambria"/>
          <w:i/>
          <w:color w:val="60A0AF"/>
          <w:spacing w:val="6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historical</w:t>
      </w:r>
      <w:r>
        <w:rPr>
          <w:rFonts w:ascii="Cambria"/>
          <w:i/>
          <w:color w:val="60A0AF"/>
          <w:spacing w:val="68"/>
          <w:w w:val="115"/>
          <w:sz w:val="20"/>
        </w:rPr>
        <w:t> </w:t>
      </w:r>
      <w:r>
        <w:rPr>
          <w:rFonts w:ascii="Cambria"/>
          <w:i/>
          <w:color w:val="60A0AF"/>
          <w:spacing w:val="-4"/>
          <w:w w:val="115"/>
          <w:sz w:val="20"/>
        </w:rPr>
        <w:t>rate</w:t>
      </w:r>
    </w:p>
    <w:p>
      <w:pPr>
        <w:spacing w:line="242" w:lineRule="exact"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65"/>
          <w:sz w:val="20"/>
        </w:rPr>
        <w:t>if</w:t>
      </w:r>
      <w:r>
        <w:rPr>
          <w:rFonts w:ascii="Calibri"/>
          <w:b/>
          <w:color w:val="007021"/>
          <w:spacing w:val="30"/>
          <w:w w:val="165"/>
          <w:sz w:val="20"/>
        </w:rPr>
        <w:t> </w:t>
      </w:r>
      <w:r>
        <w:rPr>
          <w:rFonts w:ascii="Calibri"/>
          <w:w w:val="135"/>
          <w:sz w:val="20"/>
        </w:rPr>
        <w:t>total</w:t>
      </w:r>
      <w:r>
        <w:rPr>
          <w:rFonts w:ascii="Calibri"/>
          <w:spacing w:val="43"/>
          <w:w w:val="135"/>
          <w:sz w:val="20"/>
        </w:rPr>
        <w:t> </w:t>
      </w:r>
      <w:r>
        <w:rPr>
          <w:rFonts w:ascii="Calibri"/>
          <w:color w:val="666666"/>
          <w:w w:val="135"/>
          <w:sz w:val="20"/>
        </w:rPr>
        <w:t>&gt;</w:t>
      </w:r>
      <w:r>
        <w:rPr>
          <w:rFonts w:ascii="Calibri"/>
          <w:color w:val="666666"/>
          <w:spacing w:val="44"/>
          <w:w w:val="135"/>
          <w:sz w:val="20"/>
        </w:rPr>
        <w:t> </w:t>
      </w:r>
      <w:r>
        <w:rPr>
          <w:rFonts w:ascii="Calibri"/>
          <w:color w:val="3FA070"/>
          <w:spacing w:val="-5"/>
          <w:w w:val="135"/>
          <w:sz w:val="20"/>
        </w:rPr>
        <w:t>0</w:t>
      </w:r>
      <w:r>
        <w:rPr>
          <w:rFonts w:ascii="Calibri"/>
          <w:spacing w:val="-5"/>
          <w:w w:val="135"/>
          <w:sz w:val="20"/>
        </w:rPr>
        <w:t>:</w:t>
      </w:r>
    </w:p>
    <w:p>
      <w:pPr>
        <w:pStyle w:val="BodyText"/>
        <w:spacing w:line="239" w:lineRule="exact"/>
        <w:ind w:left="1712"/>
        <w:rPr>
          <w:rFonts w:ascii="Calibri"/>
        </w:rPr>
      </w:pPr>
      <w:r>
        <w:rPr>
          <w:rFonts w:ascii="Calibri"/>
          <w:w w:val="120"/>
        </w:rPr>
        <w:t>historical_abolishment_rate</w:t>
      </w:r>
      <w:r>
        <w:rPr>
          <w:rFonts w:ascii="Calibri"/>
          <w:spacing w:val="67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70"/>
          <w:w w:val="120"/>
        </w:rPr>
        <w:t> </w:t>
      </w:r>
      <w:r>
        <w:rPr>
          <w:rFonts w:ascii="Calibri"/>
          <w:w w:val="120"/>
        </w:rPr>
        <w:t>(abolished_count</w:t>
      </w:r>
      <w:r>
        <w:rPr>
          <w:rFonts w:ascii="Calibri"/>
          <w:spacing w:val="70"/>
          <w:w w:val="120"/>
        </w:rPr>
        <w:t> </w:t>
      </w:r>
      <w:r>
        <w:rPr>
          <w:rFonts w:ascii="Calibri"/>
          <w:color w:val="666666"/>
          <w:w w:val="120"/>
        </w:rPr>
        <w:t>/</w:t>
      </w:r>
      <w:r>
        <w:rPr>
          <w:rFonts w:ascii="Calibri"/>
          <w:color w:val="666666"/>
          <w:spacing w:val="70"/>
          <w:w w:val="120"/>
        </w:rPr>
        <w:t> </w:t>
      </w:r>
      <w:r>
        <w:rPr>
          <w:rFonts w:ascii="Calibri"/>
          <w:w w:val="120"/>
        </w:rPr>
        <w:t>total)</w:t>
      </w:r>
      <w:r>
        <w:rPr>
          <w:rFonts w:ascii="Calibri"/>
          <w:spacing w:val="70"/>
          <w:w w:val="120"/>
        </w:rPr>
        <w:t> </w:t>
      </w:r>
      <w:r>
        <w:rPr>
          <w:rFonts w:ascii="Calibri"/>
          <w:color w:val="666666"/>
          <w:w w:val="120"/>
        </w:rPr>
        <w:t>*</w:t>
      </w:r>
      <w:r>
        <w:rPr>
          <w:rFonts w:ascii="Calibri"/>
          <w:color w:val="666666"/>
          <w:spacing w:val="70"/>
          <w:w w:val="120"/>
        </w:rPr>
        <w:t> </w:t>
      </w:r>
      <w:r>
        <w:rPr>
          <w:rFonts w:ascii="Calibri"/>
          <w:color w:val="3FA070"/>
          <w:spacing w:val="-5"/>
          <w:w w:val="120"/>
        </w:rPr>
        <w:t>100</w:t>
      </w:r>
    </w:p>
    <w:p>
      <w:pPr>
        <w:pStyle w:val="Heading4"/>
        <w:spacing w:line="239" w:lineRule="exact"/>
        <w:ind w:left="1293"/>
        <w:rPr>
          <w:rFonts w:ascii="Calibri"/>
          <w:b w:val="0"/>
        </w:rPr>
      </w:pPr>
      <w:r>
        <w:rPr>
          <w:rFonts w:ascii="Calibri"/>
          <w:color w:val="007021"/>
          <w:spacing w:val="-2"/>
          <w:w w:val="140"/>
        </w:rPr>
        <w:t>else</w:t>
      </w:r>
      <w:r>
        <w:rPr>
          <w:rFonts w:ascii="Calibri"/>
          <w:b w:val="0"/>
          <w:spacing w:val="-2"/>
          <w:w w:val="140"/>
        </w:rPr>
        <w:t>:</w:t>
      </w:r>
    </w:p>
    <w:p>
      <w:pPr>
        <w:pStyle w:val="BodyText"/>
        <w:spacing w:line="242" w:lineRule="exact"/>
        <w:ind w:left="1712"/>
        <w:rPr>
          <w:rFonts w:ascii="Calibri"/>
        </w:rPr>
      </w:pPr>
      <w:r>
        <w:rPr>
          <w:rFonts w:ascii="Calibri"/>
          <w:spacing w:val="4"/>
          <w:w w:val="110"/>
        </w:rPr>
        <w:t>historical_abolishment_rate</w:t>
      </w:r>
      <w:r>
        <w:rPr>
          <w:rFonts w:ascii="Calibri"/>
          <w:spacing w:val="47"/>
          <w:w w:val="110"/>
        </w:rPr>
        <w:t>  </w:t>
      </w:r>
      <w:r>
        <w:rPr>
          <w:rFonts w:ascii="Calibri"/>
          <w:color w:val="666666"/>
          <w:spacing w:val="4"/>
          <w:w w:val="110"/>
        </w:rPr>
        <w:t>=</w:t>
      </w:r>
      <w:r>
        <w:rPr>
          <w:rFonts w:ascii="Calibri"/>
          <w:color w:val="666666"/>
          <w:spacing w:val="47"/>
          <w:w w:val="110"/>
        </w:rPr>
        <w:t>  </w:t>
      </w:r>
      <w:r>
        <w:rPr>
          <w:rFonts w:ascii="Calibri"/>
          <w:color w:val="19167C"/>
          <w:spacing w:val="-4"/>
          <w:w w:val="110"/>
        </w:rPr>
        <w:t>None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59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Generate</w:t>
      </w:r>
      <w:r>
        <w:rPr>
          <w:rFonts w:ascii="Cambria"/>
          <w:i/>
          <w:color w:val="60A0AF"/>
          <w:spacing w:val="6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context</w:t>
      </w:r>
      <w:r>
        <w:rPr>
          <w:rFonts w:ascii="Cambria"/>
          <w:i/>
          <w:color w:val="60A0AF"/>
          <w:spacing w:val="6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based</w:t>
      </w:r>
      <w:r>
        <w:rPr>
          <w:rFonts w:ascii="Cambria"/>
          <w:i/>
          <w:color w:val="60A0AF"/>
          <w:spacing w:val="6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on</w:t>
      </w:r>
      <w:r>
        <w:rPr>
          <w:rFonts w:ascii="Cambria"/>
          <w:i/>
          <w:color w:val="60A0AF"/>
          <w:spacing w:val="60"/>
          <w:w w:val="10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ACTUAL</w:t>
      </w:r>
      <w:r>
        <w:rPr>
          <w:rFonts w:ascii="Cambria"/>
          <w:i/>
          <w:color w:val="60A0AF"/>
          <w:spacing w:val="60"/>
          <w:w w:val="105"/>
          <w:sz w:val="20"/>
        </w:rPr>
        <w:t> </w:t>
      </w:r>
      <w:r>
        <w:rPr>
          <w:rFonts w:ascii="Cambria"/>
          <w:i/>
          <w:color w:val="60A0AF"/>
          <w:spacing w:val="-2"/>
          <w:w w:val="105"/>
          <w:sz w:val="20"/>
        </w:rPr>
        <w:t>history</w:t>
      </w:r>
    </w:p>
    <w:p>
      <w:pPr>
        <w:pStyle w:val="BodyText"/>
        <w:spacing w:line="242" w:lineRule="exact" w:before="4"/>
        <w:ind w:left="1293"/>
        <w:rPr>
          <w:rFonts w:ascii="Calibri"/>
        </w:rPr>
      </w:pPr>
      <w:r>
        <w:rPr>
          <w:rFonts w:ascii="Calibri"/>
          <w:b/>
          <w:color w:val="007021"/>
          <w:w w:val="155"/>
        </w:rPr>
        <w:t>if</w:t>
      </w:r>
      <w:r>
        <w:rPr>
          <w:rFonts w:ascii="Calibri"/>
          <w:b/>
          <w:color w:val="007021"/>
          <w:spacing w:val="7"/>
          <w:w w:val="155"/>
        </w:rPr>
        <w:t> </w:t>
      </w:r>
      <w:r>
        <w:rPr>
          <w:rFonts w:ascii="Calibri"/>
          <w:w w:val="115"/>
        </w:rPr>
        <w:t>abolished_count</w:t>
      </w:r>
      <w:r>
        <w:rPr>
          <w:rFonts w:ascii="Calibri"/>
          <w:spacing w:val="25"/>
          <w:w w:val="115"/>
        </w:rPr>
        <w:t> </w:t>
      </w:r>
      <w:r>
        <w:rPr>
          <w:rFonts w:ascii="Calibri"/>
          <w:color w:val="666666"/>
          <w:w w:val="115"/>
        </w:rPr>
        <w:t>&gt;</w:t>
      </w:r>
      <w:r>
        <w:rPr>
          <w:rFonts w:ascii="Calibri"/>
          <w:color w:val="666666"/>
          <w:spacing w:val="26"/>
          <w:w w:val="115"/>
        </w:rPr>
        <w:t> </w:t>
      </w:r>
      <w:r>
        <w:rPr>
          <w:rFonts w:ascii="Calibri"/>
          <w:color w:val="3FA070"/>
          <w:w w:val="115"/>
        </w:rPr>
        <w:t>0</w:t>
      </w:r>
      <w:r>
        <w:rPr>
          <w:rFonts w:ascii="Calibri"/>
          <w:color w:val="3FA070"/>
          <w:spacing w:val="25"/>
          <w:w w:val="115"/>
        </w:rPr>
        <w:t> </w:t>
      </w:r>
      <w:r>
        <w:rPr>
          <w:rFonts w:ascii="Calibri"/>
          <w:b/>
          <w:color w:val="007021"/>
          <w:w w:val="115"/>
        </w:rPr>
        <w:t>and</w:t>
      </w:r>
      <w:r>
        <w:rPr>
          <w:rFonts w:ascii="Calibri"/>
          <w:b/>
          <w:color w:val="007021"/>
          <w:spacing w:val="26"/>
          <w:w w:val="115"/>
        </w:rPr>
        <w:t> </w:t>
      </w:r>
      <w:r>
        <w:rPr>
          <w:rFonts w:ascii="Calibri"/>
          <w:w w:val="115"/>
        </w:rPr>
        <w:t>implemented_count</w:t>
      </w:r>
      <w:r>
        <w:rPr>
          <w:rFonts w:ascii="Calibri"/>
          <w:spacing w:val="26"/>
          <w:w w:val="115"/>
        </w:rPr>
        <w:t> </w:t>
      </w:r>
      <w:r>
        <w:rPr>
          <w:rFonts w:ascii="Calibri"/>
          <w:color w:val="666666"/>
          <w:w w:val="115"/>
        </w:rPr>
        <w:t>==</w:t>
      </w:r>
      <w:r>
        <w:rPr>
          <w:rFonts w:ascii="Calibri"/>
          <w:color w:val="666666"/>
          <w:spacing w:val="7"/>
          <w:w w:val="155"/>
        </w:rPr>
        <w:t> </w:t>
      </w:r>
      <w:r>
        <w:rPr>
          <w:rFonts w:ascii="Calibri"/>
          <w:color w:val="3FA070"/>
          <w:spacing w:val="-7"/>
          <w:w w:val="155"/>
        </w:rPr>
        <w:t>0</w:t>
      </w:r>
      <w:r>
        <w:rPr>
          <w:rFonts w:ascii="Calibri"/>
          <w:spacing w:val="-7"/>
          <w:w w:val="155"/>
        </w:rPr>
        <w:t>:</w:t>
      </w:r>
    </w:p>
    <w:p>
      <w:pPr>
        <w:spacing w:line="232" w:lineRule="exact" w:before="0"/>
        <w:ind w:left="1712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37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Only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abolished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records</w:t>
      </w:r>
      <w:r>
        <w:rPr>
          <w:rFonts w:ascii="Cambria"/>
          <w:i/>
          <w:color w:val="60A0AF"/>
          <w:spacing w:val="26"/>
          <w:w w:val="140"/>
          <w:sz w:val="20"/>
        </w:rPr>
        <w:t> </w:t>
      </w:r>
      <w:r>
        <w:rPr>
          <w:rFonts w:ascii="Cambria"/>
          <w:i/>
          <w:color w:val="60A0AF"/>
          <w:w w:val="140"/>
          <w:sz w:val="20"/>
        </w:rPr>
        <w:t>(e.g.,</w:t>
      </w:r>
      <w:r>
        <w:rPr>
          <w:rFonts w:ascii="Cambria"/>
          <w:i/>
          <w:color w:val="60A0AF"/>
          <w:spacing w:val="27"/>
          <w:w w:val="140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Canada</w:t>
      </w:r>
      <w:r>
        <w:rPr>
          <w:rFonts w:ascii="Cambria"/>
          <w:i/>
          <w:color w:val="60A0AF"/>
          <w:spacing w:val="38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Carbon</w:t>
      </w:r>
      <w:r>
        <w:rPr>
          <w:rFonts w:ascii="Cambria"/>
          <w:i/>
          <w:color w:val="60A0AF"/>
          <w:spacing w:val="37"/>
          <w:w w:val="115"/>
          <w:sz w:val="20"/>
        </w:rPr>
        <w:t> </w:t>
      </w:r>
      <w:r>
        <w:rPr>
          <w:rFonts w:ascii="Cambria"/>
          <w:i/>
          <w:color w:val="60A0AF"/>
          <w:spacing w:val="-4"/>
          <w:w w:val="115"/>
          <w:sz w:val="20"/>
        </w:rPr>
        <w:t>Tax)</w:t>
      </w:r>
    </w:p>
    <w:p>
      <w:pPr>
        <w:spacing w:line="242" w:lineRule="exact" w:before="4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9"/>
          <w:w w:val="140"/>
          <w:sz w:val="20"/>
        </w:rPr>
        <w:t> </w:t>
      </w:r>
      <w:r>
        <w:rPr>
          <w:rFonts w:ascii="Calibri"/>
          <w:spacing w:val="-10"/>
          <w:w w:val="140"/>
          <w:sz w:val="20"/>
        </w:rPr>
        <w:t>{</w:t>
      </w:r>
    </w:p>
    <w:p>
      <w:pPr>
        <w:pStyle w:val="BodyText"/>
        <w:spacing w:line="235" w:lineRule="auto" w:before="2"/>
        <w:ind w:left="2130" w:right="3218"/>
        <w:rPr>
          <w:rFonts w:ascii="Calibri"/>
        </w:rPr>
      </w:pPr>
      <w:r>
        <w:rPr>
          <w:rFonts w:ascii="Calibri"/>
          <w:color w:val="3F70A0"/>
          <w:w w:val="140"/>
        </w:rPr>
        <w:t>'has_historical_data'</w:t>
      </w:r>
      <w:r>
        <w:rPr>
          <w:rFonts w:ascii="Calibri"/>
          <w:w w:val="140"/>
        </w:rPr>
        <w:t>:</w:t>
      </w:r>
      <w:r>
        <w:rPr>
          <w:rFonts w:ascii="Calibri"/>
          <w:spacing w:val="16"/>
          <w:w w:val="140"/>
        </w:rPr>
        <w:t> </w:t>
      </w:r>
      <w:r>
        <w:rPr>
          <w:rFonts w:ascii="Calibri"/>
          <w:color w:val="19167C"/>
          <w:w w:val="140"/>
        </w:rPr>
        <w:t>True</w:t>
      </w:r>
      <w:r>
        <w:rPr>
          <w:rFonts w:ascii="Calibri"/>
          <w:w w:val="140"/>
        </w:rPr>
        <w:t>, </w:t>
      </w:r>
      <w:r>
        <w:rPr>
          <w:rFonts w:ascii="Calibri"/>
          <w:color w:val="3F70A0"/>
          <w:w w:val="130"/>
        </w:rPr>
        <w:t>'historical_outcome'</w:t>
      </w:r>
      <w:r>
        <w:rPr>
          <w:rFonts w:ascii="Calibri"/>
          <w:w w:val="130"/>
        </w:rPr>
        <w:t>:</w:t>
      </w:r>
      <w:r>
        <w:rPr>
          <w:rFonts w:ascii="Calibri"/>
          <w:spacing w:val="8"/>
          <w:w w:val="130"/>
        </w:rPr>
        <w:t> </w:t>
      </w:r>
      <w:r>
        <w:rPr>
          <w:rFonts w:ascii="Calibri"/>
          <w:color w:val="3F70A0"/>
          <w:w w:val="130"/>
        </w:rPr>
        <w:t>'Previously</w:t>
      </w:r>
      <w:r>
        <w:rPr>
          <w:rFonts w:ascii="Calibri"/>
          <w:color w:val="3F70A0"/>
          <w:spacing w:val="9"/>
          <w:w w:val="130"/>
        </w:rPr>
        <w:t> </w:t>
      </w:r>
      <w:r>
        <w:rPr>
          <w:rFonts w:ascii="Calibri"/>
          <w:color w:val="3F70A0"/>
          <w:w w:val="130"/>
        </w:rPr>
        <w:t>Abolished'</w:t>
      </w:r>
      <w:r>
        <w:rPr>
          <w:rFonts w:ascii="Calibri"/>
          <w:w w:val="130"/>
        </w:rPr>
        <w:t>, </w:t>
      </w:r>
      <w:r>
        <w:rPr>
          <w:rFonts w:ascii="Calibri"/>
          <w:color w:val="3F70A0"/>
          <w:w w:val="140"/>
        </w:rPr>
        <w:t>'actual_stats'</w:t>
      </w:r>
      <w:r>
        <w:rPr>
          <w:rFonts w:ascii="Calibri"/>
          <w:w w:val="140"/>
        </w:rPr>
        <w:t>:</w:t>
      </w:r>
      <w:r>
        <w:rPr>
          <w:rFonts w:ascii="Calibri"/>
          <w:spacing w:val="40"/>
          <w:w w:val="140"/>
        </w:rPr>
        <w:t> </w:t>
      </w:r>
      <w:r>
        <w:rPr>
          <w:rFonts w:ascii="Calibri"/>
          <w:w w:val="140"/>
        </w:rPr>
        <w:t>{</w:t>
      </w:r>
    </w:p>
    <w:p>
      <w:pPr>
        <w:pStyle w:val="BodyText"/>
        <w:spacing w:line="235" w:lineRule="auto"/>
        <w:ind w:left="2549" w:right="4196"/>
        <w:rPr>
          <w:rFonts w:ascii="Calibri"/>
        </w:rPr>
      </w:pPr>
      <w:r>
        <w:rPr>
          <w:rFonts w:ascii="Calibri"/>
          <w:color w:val="3F70A0"/>
          <w:w w:val="130"/>
        </w:rPr>
        <w:t>'abolished'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abolished_count, </w:t>
      </w:r>
      <w:r>
        <w:rPr>
          <w:rFonts w:ascii="Calibri"/>
          <w:color w:val="3F70A0"/>
          <w:w w:val="120"/>
        </w:rPr>
        <w:t>'implemented'</w:t>
      </w:r>
      <w:r>
        <w:rPr>
          <w:rFonts w:ascii="Calibri"/>
          <w:w w:val="120"/>
        </w:rPr>
        <w:t>: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implemented_count, </w:t>
      </w:r>
      <w:r>
        <w:rPr>
          <w:rFonts w:ascii="Calibri"/>
          <w:color w:val="3F70A0"/>
          <w:spacing w:val="-2"/>
          <w:w w:val="130"/>
        </w:rPr>
        <w:t>'rate'</w:t>
      </w:r>
      <w:r>
        <w:rPr>
          <w:rFonts w:ascii="Calibri"/>
          <w:spacing w:val="-2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spacing w:val="-2"/>
          <w:w w:val="130"/>
        </w:rPr>
        <w:t>historical_abolishment_rate</w:t>
      </w:r>
    </w:p>
    <w:p>
      <w:pPr>
        <w:spacing w:line="237" w:lineRule="exact" w:before="0"/>
        <w:ind w:left="2130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5" w:lineRule="auto" w:before="1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'context_message'</w:t>
      </w:r>
      <w:r>
        <w:rPr>
          <w:rFonts w:ascii="Calibri"/>
          <w:w w:val="125"/>
        </w:rPr>
        <w:t>:</w:t>
      </w:r>
      <w:r>
        <w:rPr>
          <w:rFonts w:ascii="Calibri"/>
          <w:spacing w:val="36"/>
          <w:w w:val="125"/>
        </w:rPr>
        <w:t> </w:t>
      </w:r>
      <w:r>
        <w:rPr>
          <w:rFonts w:ascii="Calibri"/>
          <w:color w:val="BA6687"/>
          <w:w w:val="125"/>
        </w:rPr>
        <w:t>f"</w:t>
      </w:r>
      <w:r>
        <w:rPr>
          <w:rFonts w:ascii="Calibri"/>
          <w:color w:val="BA6687"/>
          <w:spacing w:val="80"/>
          <w:w w:val="125"/>
        </w:rPr>
        <w:t> </w:t>
      </w:r>
      <w:r>
        <w:rPr>
          <w:rFonts w:ascii="Calibri"/>
          <w:color w:val="3F70A0"/>
          <w:w w:val="125"/>
        </w:rPr>
        <w:t>{</w:t>
      </w:r>
      <w:r>
        <w:rPr>
          <w:rFonts w:ascii="Calibri"/>
          <w:w w:val="125"/>
        </w:rPr>
        <w:t>country</w:t>
      </w:r>
      <w:r>
        <w:rPr>
          <w:rFonts w:ascii="Calibri"/>
          <w:color w:val="3F70A0"/>
          <w:w w:val="125"/>
        </w:rPr>
        <w:t>}</w:t>
      </w:r>
      <w:r>
        <w:rPr>
          <w:rFonts w:ascii="Calibri"/>
          <w:color w:val="3F70A0"/>
          <w:spacing w:val="36"/>
          <w:w w:val="125"/>
        </w:rPr>
        <w:t> </w:t>
      </w:r>
      <w:r>
        <w:rPr>
          <w:rFonts w:ascii="Calibri"/>
          <w:color w:val="BA6687"/>
          <w:w w:val="125"/>
        </w:rPr>
        <w:t>has</w:t>
      </w:r>
      <w:r>
        <w:rPr>
          <w:rFonts w:ascii="Calibri"/>
          <w:color w:val="BA6687"/>
          <w:spacing w:val="35"/>
          <w:w w:val="125"/>
        </w:rPr>
        <w:t> </w:t>
      </w:r>
      <w:r>
        <w:rPr>
          <w:rFonts w:ascii="Calibri"/>
          <w:color w:val="BA6687"/>
          <w:w w:val="125"/>
        </w:rPr>
        <w:t>previously</w:t>
      </w:r>
      <w:r>
        <w:rPr>
          <w:rFonts w:ascii="Calibri"/>
          <w:color w:val="BA6687"/>
          <w:spacing w:val="36"/>
          <w:w w:val="125"/>
        </w:rPr>
        <w:t> </w:t>
      </w:r>
      <w:r>
        <w:rPr>
          <w:rFonts w:ascii="Calibri"/>
          <w:color w:val="BA6687"/>
          <w:w w:val="125"/>
        </w:rPr>
        <w:t>abolished</w:t>
      </w:r>
      <w:r>
        <w:rPr>
          <w:rFonts w:ascii="Calibri"/>
          <w:color w:val="BA6687"/>
          <w:spacing w:val="36"/>
          <w:w w:val="125"/>
        </w:rPr>
        <w:t> </w:t>
      </w:r>
      <w:r>
        <w:rPr>
          <w:rFonts w:ascii="Calibri"/>
          <w:color w:val="3F70A0"/>
          <w:w w:val="125"/>
        </w:rPr>
        <w:t>{</w:t>
      </w:r>
      <w:r>
        <w:rPr>
          <w:rFonts w:ascii="Calibri"/>
          <w:w w:val="125"/>
        </w:rPr>
        <w:t>policy_type</w:t>
      </w:r>
      <w:r>
        <w:rPr>
          <w:rFonts w:ascii="Calibri"/>
          <w:color w:val="3F70A0"/>
          <w:w w:val="125"/>
        </w:rPr>
        <w:t>.</w:t>
      </w:r>
      <w:r>
        <w:rPr>
          <w:rFonts w:ascii="Calibri"/>
          <w:w w:val="125"/>
        </w:rPr>
        <w:t>lower()</w:t>
      </w:r>
      <w:r>
        <w:rPr>
          <w:rFonts w:ascii="Calibri"/>
          <w:color w:val="3F70A0"/>
          <w:w w:val="125"/>
        </w:rPr>
        <w:t>} </w:t>
      </w:r>
      <w:r>
        <w:rPr>
          <w:rFonts w:ascii="Calibri"/>
          <w:color w:val="3F70A0"/>
          <w:w w:val="130"/>
        </w:rPr>
        <w:t>'confidence'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color w:val="3F70A0"/>
          <w:w w:val="130"/>
        </w:rPr>
        <w:t>'High'</w:t>
      </w:r>
    </w:p>
    <w:p>
      <w:pPr>
        <w:spacing w:line="240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BodyText"/>
        <w:spacing w:line="242" w:lineRule="exact" w:before="234"/>
        <w:ind w:left="1293"/>
        <w:rPr>
          <w:rFonts w:ascii="Calibri"/>
        </w:rPr>
      </w:pPr>
      <w:r>
        <w:rPr>
          <w:rFonts w:ascii="Calibri"/>
          <w:b/>
          <w:color w:val="007021"/>
          <w:w w:val="130"/>
        </w:rPr>
        <w:t>elif</w:t>
      </w:r>
      <w:r>
        <w:rPr>
          <w:rFonts w:ascii="Calibri"/>
          <w:b/>
          <w:color w:val="007021"/>
          <w:spacing w:val="24"/>
          <w:w w:val="130"/>
        </w:rPr>
        <w:t> </w:t>
      </w:r>
      <w:r>
        <w:rPr>
          <w:rFonts w:ascii="Calibri"/>
          <w:w w:val="115"/>
        </w:rPr>
        <w:t>implemented_count</w:t>
      </w:r>
      <w:r>
        <w:rPr>
          <w:rFonts w:ascii="Calibri"/>
          <w:spacing w:val="32"/>
          <w:w w:val="115"/>
        </w:rPr>
        <w:t> </w:t>
      </w:r>
      <w:r>
        <w:rPr>
          <w:rFonts w:ascii="Calibri"/>
          <w:color w:val="666666"/>
          <w:w w:val="115"/>
        </w:rPr>
        <w:t>&gt;</w:t>
      </w:r>
      <w:r>
        <w:rPr>
          <w:rFonts w:ascii="Calibri"/>
          <w:color w:val="666666"/>
          <w:spacing w:val="31"/>
          <w:w w:val="115"/>
        </w:rPr>
        <w:t> </w:t>
      </w:r>
      <w:r>
        <w:rPr>
          <w:rFonts w:ascii="Calibri"/>
          <w:color w:val="3FA070"/>
          <w:w w:val="115"/>
        </w:rPr>
        <w:t>0</w:t>
      </w:r>
      <w:r>
        <w:rPr>
          <w:rFonts w:ascii="Calibri"/>
          <w:color w:val="3FA070"/>
          <w:spacing w:val="31"/>
          <w:w w:val="115"/>
        </w:rPr>
        <w:t> </w:t>
      </w:r>
      <w:r>
        <w:rPr>
          <w:rFonts w:ascii="Calibri"/>
          <w:b/>
          <w:color w:val="007021"/>
          <w:w w:val="115"/>
        </w:rPr>
        <w:t>and</w:t>
      </w:r>
      <w:r>
        <w:rPr>
          <w:rFonts w:ascii="Calibri"/>
          <w:b/>
          <w:color w:val="007021"/>
          <w:spacing w:val="32"/>
          <w:w w:val="115"/>
        </w:rPr>
        <w:t> </w:t>
      </w:r>
      <w:r>
        <w:rPr>
          <w:rFonts w:ascii="Calibri"/>
          <w:w w:val="115"/>
        </w:rPr>
        <w:t>abolished_count</w:t>
      </w:r>
      <w:r>
        <w:rPr>
          <w:rFonts w:ascii="Calibri"/>
          <w:spacing w:val="31"/>
          <w:w w:val="115"/>
        </w:rPr>
        <w:t> </w:t>
      </w:r>
      <w:r>
        <w:rPr>
          <w:rFonts w:ascii="Calibri"/>
          <w:color w:val="666666"/>
          <w:w w:val="115"/>
        </w:rPr>
        <w:t>==</w:t>
      </w:r>
      <w:r>
        <w:rPr>
          <w:rFonts w:ascii="Calibri"/>
          <w:color w:val="666666"/>
          <w:spacing w:val="25"/>
          <w:w w:val="130"/>
        </w:rPr>
        <w:t> </w:t>
      </w:r>
      <w:r>
        <w:rPr>
          <w:rFonts w:ascii="Calibri"/>
          <w:color w:val="3FA070"/>
          <w:spacing w:val="-5"/>
          <w:w w:val="130"/>
        </w:rPr>
        <w:t>0</w:t>
      </w:r>
      <w:r>
        <w:rPr>
          <w:rFonts w:ascii="Calibri"/>
          <w:spacing w:val="-5"/>
          <w:w w:val="130"/>
        </w:rPr>
        <w:t>:</w:t>
      </w:r>
    </w:p>
    <w:p>
      <w:pPr>
        <w:spacing w:line="240" w:lineRule="auto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12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Only</w:t>
      </w:r>
      <w:r>
        <w:rPr>
          <w:rFonts w:ascii="Cambria"/>
          <w:i/>
          <w:color w:val="60A0AF"/>
          <w:spacing w:val="13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successful</w:t>
      </w:r>
      <w:r>
        <w:rPr>
          <w:rFonts w:ascii="Cambria"/>
          <w:i/>
          <w:color w:val="60A0AF"/>
          <w:spacing w:val="13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implementations</w:t>
      </w:r>
      <w:r>
        <w:rPr>
          <w:rFonts w:ascii="Cambria"/>
          <w:i/>
          <w:color w:val="60A0AF"/>
          <w:spacing w:val="-1"/>
          <w:w w:val="155"/>
          <w:sz w:val="20"/>
        </w:rPr>
        <w:t> </w:t>
      </w:r>
      <w:r>
        <w:rPr>
          <w:rFonts w:ascii="Cambria"/>
          <w:i/>
          <w:color w:val="60A0AF"/>
          <w:w w:val="155"/>
          <w:sz w:val="20"/>
        </w:rPr>
        <w:t>(e.g.,</w:t>
      </w:r>
      <w:r>
        <w:rPr>
          <w:rFonts w:ascii="Cambria"/>
          <w:i/>
          <w:color w:val="60A0AF"/>
          <w:w w:val="15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South</w:t>
      </w:r>
      <w:r>
        <w:rPr>
          <w:rFonts w:ascii="Cambria"/>
          <w:i/>
          <w:color w:val="60A0AF"/>
          <w:spacing w:val="12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Africa,</w:t>
      </w:r>
      <w:r>
        <w:rPr>
          <w:rFonts w:ascii="Cambria"/>
          <w:i/>
          <w:color w:val="60A0AF"/>
          <w:spacing w:val="13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European</w:t>
      </w:r>
      <w:r>
        <w:rPr>
          <w:rFonts w:ascii="Cambria"/>
          <w:i/>
          <w:color w:val="60A0AF"/>
          <w:spacing w:val="13"/>
          <w:w w:val="125"/>
          <w:sz w:val="20"/>
        </w:rPr>
        <w:t> </w:t>
      </w:r>
      <w:r>
        <w:rPr>
          <w:rFonts w:ascii="Cambria"/>
          <w:i/>
          <w:color w:val="60A0AF"/>
          <w:w w:val="125"/>
          <w:sz w:val="20"/>
        </w:rPr>
        <w:t>countries) </w:t>
      </w:r>
      <w:r>
        <w:rPr>
          <w:rFonts w:ascii="Calibri"/>
          <w:w w:val="125"/>
          <w:sz w:val="20"/>
        </w:rPr>
        <w:t>success_rate</w:t>
      </w:r>
      <w:r>
        <w:rPr>
          <w:rFonts w:ascii="Calibri"/>
          <w:spacing w:val="20"/>
          <w:w w:val="125"/>
          <w:sz w:val="20"/>
        </w:rPr>
        <w:t> </w:t>
      </w:r>
      <w:r>
        <w:rPr>
          <w:rFonts w:ascii="Calibri"/>
          <w:color w:val="666666"/>
          <w:w w:val="125"/>
          <w:sz w:val="20"/>
        </w:rPr>
        <w:t>=</w:t>
      </w:r>
      <w:r>
        <w:rPr>
          <w:rFonts w:ascii="Calibri"/>
          <w:color w:val="666666"/>
          <w:spacing w:val="20"/>
          <w:w w:val="125"/>
          <w:sz w:val="20"/>
        </w:rPr>
        <w:t> </w:t>
      </w:r>
      <w:r>
        <w:rPr>
          <w:rFonts w:ascii="Calibri"/>
          <w:color w:val="3FA070"/>
          <w:w w:val="125"/>
          <w:sz w:val="20"/>
        </w:rPr>
        <w:t>100.0</w:t>
      </w:r>
      <w:r>
        <w:rPr>
          <w:rFonts w:ascii="Calibri"/>
          <w:color w:val="3FA070"/>
          <w:w w:val="155"/>
          <w:sz w:val="20"/>
        </w:rPr>
        <w:t> </w:t>
      </w:r>
      <w:r>
        <w:rPr>
          <w:rFonts w:ascii="Calibri"/>
          <w:color w:val="666666"/>
          <w:w w:val="155"/>
          <w:sz w:val="20"/>
        </w:rPr>
        <w:t>-</w:t>
      </w:r>
      <w:r>
        <w:rPr>
          <w:rFonts w:ascii="Calibri"/>
          <w:color w:val="666666"/>
          <w:w w:val="155"/>
          <w:sz w:val="20"/>
        </w:rPr>
        <w:t> </w:t>
      </w:r>
      <w:r>
        <w:rPr>
          <w:rFonts w:ascii="Calibri"/>
          <w:w w:val="125"/>
          <w:sz w:val="20"/>
        </w:rPr>
        <w:t>historical_abolishment_rate</w:t>
      </w:r>
      <w:r>
        <w:rPr>
          <w:rFonts w:ascii="Calibri"/>
          <w:w w:val="155"/>
          <w:sz w:val="20"/>
        </w:rPr>
        <w:t> </w:t>
      </w:r>
      <w:r>
        <w:rPr>
          <w:rFonts w:ascii="Calibri"/>
          <w:b/>
          <w:color w:val="007021"/>
          <w:w w:val="155"/>
          <w:sz w:val="20"/>
        </w:rPr>
        <w:t>if</w:t>
      </w:r>
      <w:r>
        <w:rPr>
          <w:rFonts w:ascii="Calibri"/>
          <w:b/>
          <w:color w:val="007021"/>
          <w:w w:val="155"/>
          <w:sz w:val="20"/>
        </w:rPr>
        <w:t> </w:t>
      </w:r>
      <w:r>
        <w:rPr>
          <w:rFonts w:ascii="Calibri"/>
          <w:w w:val="125"/>
          <w:sz w:val="20"/>
        </w:rPr>
        <w:t>historical_abolishment_rate</w:t>
      </w:r>
      <w:r>
        <w:rPr>
          <w:rFonts w:ascii="Calibri"/>
          <w:spacing w:val="20"/>
          <w:w w:val="125"/>
          <w:sz w:val="20"/>
        </w:rPr>
        <w:t> </w:t>
      </w:r>
      <w:r>
        <w:rPr>
          <w:rFonts w:ascii="Calibri"/>
          <w:b/>
          <w:color w:val="007021"/>
          <w:w w:val="125"/>
          <w:sz w:val="20"/>
        </w:rPr>
        <w:t>e return</w:t>
      </w:r>
      <w:r>
        <w:rPr>
          <w:rFonts w:ascii="Calibri"/>
          <w:b/>
          <w:color w:val="007021"/>
          <w:w w:val="155"/>
          <w:sz w:val="20"/>
        </w:rPr>
        <w:t> </w:t>
      </w:r>
      <w:r>
        <w:rPr>
          <w:rFonts w:ascii="Calibri"/>
          <w:w w:val="155"/>
          <w:sz w:val="20"/>
        </w:rPr>
        <w:t>{</w:t>
      </w:r>
    </w:p>
    <w:p>
      <w:pPr>
        <w:pStyle w:val="BodyText"/>
        <w:spacing w:line="235" w:lineRule="auto"/>
        <w:ind w:left="2130" w:right="3181"/>
        <w:rPr>
          <w:rFonts w:ascii="Calibri"/>
        </w:rPr>
      </w:pPr>
      <w:r>
        <w:rPr>
          <w:rFonts w:ascii="Calibri"/>
          <w:color w:val="3F70A0"/>
          <w:w w:val="135"/>
        </w:rPr>
        <w:t>'has_historical_data'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19167C"/>
          <w:w w:val="135"/>
        </w:rPr>
        <w:t>True</w:t>
      </w:r>
      <w:r>
        <w:rPr>
          <w:rFonts w:ascii="Calibri"/>
          <w:w w:val="135"/>
        </w:rPr>
        <w:t>, </w:t>
      </w:r>
      <w:r>
        <w:rPr>
          <w:rFonts w:ascii="Calibri"/>
          <w:color w:val="3F70A0"/>
          <w:w w:val="125"/>
        </w:rPr>
        <w:t>'historical_outcome'</w:t>
      </w:r>
      <w:r>
        <w:rPr>
          <w:rFonts w:ascii="Calibri"/>
          <w:w w:val="125"/>
        </w:rPr>
        <w:t>:</w:t>
      </w:r>
      <w:r>
        <w:rPr>
          <w:rFonts w:ascii="Calibri"/>
          <w:spacing w:val="39"/>
          <w:w w:val="125"/>
        </w:rPr>
        <w:t> </w:t>
      </w:r>
      <w:r>
        <w:rPr>
          <w:rFonts w:ascii="Calibri"/>
          <w:color w:val="3F70A0"/>
          <w:w w:val="125"/>
        </w:rPr>
        <w:t>'Successfully</w:t>
      </w:r>
      <w:r>
        <w:rPr>
          <w:rFonts w:ascii="Calibri"/>
          <w:color w:val="3F70A0"/>
          <w:spacing w:val="39"/>
          <w:w w:val="125"/>
        </w:rPr>
        <w:t> </w:t>
      </w:r>
      <w:r>
        <w:rPr>
          <w:rFonts w:ascii="Calibri"/>
          <w:color w:val="3F70A0"/>
          <w:w w:val="125"/>
        </w:rPr>
        <w:t>Implemented'</w:t>
      </w:r>
      <w:r>
        <w:rPr>
          <w:rFonts w:ascii="Calibri"/>
          <w:w w:val="125"/>
        </w:rPr>
        <w:t>, </w:t>
      </w:r>
      <w:r>
        <w:rPr>
          <w:rFonts w:ascii="Calibri"/>
          <w:color w:val="3F70A0"/>
          <w:w w:val="135"/>
        </w:rPr>
        <w:t>'actual_stats'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w w:val="135"/>
        </w:rPr>
        <w:t>{</w:t>
      </w:r>
    </w:p>
    <w:p>
      <w:pPr>
        <w:pStyle w:val="BodyText"/>
        <w:spacing w:line="237" w:lineRule="exact"/>
        <w:ind w:left="2549"/>
        <w:rPr>
          <w:rFonts w:ascii="Calibri"/>
        </w:rPr>
      </w:pPr>
      <w:r>
        <w:rPr>
          <w:rFonts w:ascii="Calibri"/>
          <w:color w:val="3F70A0"/>
          <w:w w:val="135"/>
        </w:rPr>
        <w:t>'abolished'</w:t>
      </w:r>
      <w:r>
        <w:rPr>
          <w:rFonts w:ascii="Calibri"/>
          <w:w w:val="135"/>
        </w:rPr>
        <w:t>:</w:t>
      </w:r>
      <w:r>
        <w:rPr>
          <w:rFonts w:ascii="Calibri"/>
          <w:spacing w:val="35"/>
          <w:w w:val="145"/>
        </w:rPr>
        <w:t> </w:t>
      </w:r>
      <w:r>
        <w:rPr>
          <w:rFonts w:ascii="Calibri"/>
          <w:color w:val="3FA070"/>
          <w:spacing w:val="-5"/>
          <w:w w:val="145"/>
        </w:rPr>
        <w:t>0</w:t>
      </w:r>
      <w:r>
        <w:rPr>
          <w:rFonts w:ascii="Calibri"/>
          <w:spacing w:val="-5"/>
          <w:w w:val="145"/>
        </w:rPr>
        <w:t>,</w:t>
      </w:r>
    </w:p>
    <w:p>
      <w:pPr>
        <w:pStyle w:val="BodyText"/>
        <w:spacing w:line="235" w:lineRule="auto"/>
        <w:ind w:left="2549" w:right="4196"/>
        <w:rPr>
          <w:rFonts w:ascii="Calibri"/>
        </w:rPr>
      </w:pPr>
      <w:r>
        <w:rPr>
          <w:rFonts w:ascii="Calibri"/>
          <w:color w:val="3F70A0"/>
          <w:spacing w:val="-2"/>
          <w:w w:val="115"/>
        </w:rPr>
        <w:t>'implemented'</w:t>
      </w:r>
      <w:r>
        <w:rPr>
          <w:rFonts w:ascii="Calibri"/>
          <w:spacing w:val="-2"/>
          <w:w w:val="115"/>
        </w:rPr>
        <w:t>: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spacing w:val="-2"/>
          <w:w w:val="115"/>
        </w:rPr>
        <w:t>implemented_count, </w:t>
      </w:r>
      <w:r>
        <w:rPr>
          <w:rFonts w:ascii="Calibri"/>
          <w:color w:val="3F70A0"/>
          <w:w w:val="120"/>
        </w:rPr>
        <w:t>'success_rate'</w:t>
      </w:r>
      <w:r>
        <w:rPr>
          <w:rFonts w:ascii="Calibri"/>
          <w:w w:val="120"/>
        </w:rPr>
        <w:t>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success_rate</w:t>
      </w:r>
    </w:p>
    <w:p>
      <w:pPr>
        <w:pStyle w:val="BodyText"/>
        <w:spacing w:after="0" w:line="235" w:lineRule="auto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line="242" w:lineRule="exact" w:before="0"/>
        <w:ind w:left="2130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5" w:lineRule="auto"/>
        <w:ind w:left="2130" w:right="-15"/>
        <w:rPr>
          <w:rFonts w:ascii="Calibri"/>
        </w:rPr>
      </w:pPr>
      <w:r>
        <w:rPr>
          <w:rFonts w:ascii="Calibri"/>
          <w:color w:val="3F70A0"/>
          <w:w w:val="125"/>
        </w:rPr>
        <w:t>'context_message'</w:t>
      </w:r>
      <w:r>
        <w:rPr>
          <w:rFonts w:ascii="Calibri"/>
          <w:w w:val="125"/>
        </w:rPr>
        <w:t>: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color w:val="BA6687"/>
          <w:w w:val="125"/>
        </w:rPr>
        <w:t>f"</w:t>
      </w:r>
      <w:r>
        <w:rPr>
          <w:rFonts w:ascii="Calibri"/>
          <w:color w:val="BA6687"/>
          <w:spacing w:val="69"/>
          <w:w w:val="125"/>
        </w:rPr>
        <w:t> </w:t>
      </w:r>
      <w:r>
        <w:rPr>
          <w:rFonts w:ascii="Calibri"/>
          <w:color w:val="3F70A0"/>
          <w:w w:val="125"/>
        </w:rPr>
        <w:t>{</w:t>
      </w:r>
      <w:r>
        <w:rPr>
          <w:rFonts w:ascii="Calibri"/>
          <w:w w:val="125"/>
        </w:rPr>
        <w:t>country</w:t>
      </w:r>
      <w:r>
        <w:rPr>
          <w:rFonts w:ascii="Calibri"/>
          <w:color w:val="3F70A0"/>
          <w:w w:val="125"/>
        </w:rPr>
        <w:t>}</w:t>
      </w:r>
      <w:r>
        <w:rPr>
          <w:rFonts w:ascii="Calibri"/>
          <w:color w:val="3F70A0"/>
          <w:spacing w:val="25"/>
          <w:w w:val="125"/>
        </w:rPr>
        <w:t> </w:t>
      </w:r>
      <w:r>
        <w:rPr>
          <w:rFonts w:ascii="Calibri"/>
          <w:color w:val="BA6687"/>
          <w:w w:val="125"/>
        </w:rPr>
        <w:t>has</w:t>
      </w:r>
      <w:r>
        <w:rPr>
          <w:rFonts w:ascii="Calibri"/>
          <w:color w:val="BA6687"/>
          <w:spacing w:val="25"/>
          <w:w w:val="125"/>
        </w:rPr>
        <w:t> </w:t>
      </w:r>
      <w:r>
        <w:rPr>
          <w:rFonts w:ascii="Calibri"/>
          <w:color w:val="BA6687"/>
          <w:w w:val="125"/>
        </w:rPr>
        <w:t>a</w:t>
      </w:r>
      <w:r>
        <w:rPr>
          <w:rFonts w:ascii="Calibri"/>
          <w:color w:val="BA6687"/>
          <w:spacing w:val="25"/>
          <w:w w:val="125"/>
        </w:rPr>
        <w:t> </w:t>
      </w:r>
      <w:r>
        <w:rPr>
          <w:rFonts w:ascii="Calibri"/>
          <w:color w:val="BA6687"/>
          <w:w w:val="125"/>
        </w:rPr>
        <w:t>strong</w:t>
      </w:r>
      <w:r>
        <w:rPr>
          <w:rFonts w:ascii="Calibri"/>
          <w:color w:val="BA6687"/>
          <w:spacing w:val="25"/>
          <w:w w:val="125"/>
        </w:rPr>
        <w:t> </w:t>
      </w:r>
      <w:r>
        <w:rPr>
          <w:rFonts w:ascii="Calibri"/>
          <w:color w:val="BA6687"/>
          <w:w w:val="125"/>
        </w:rPr>
        <w:t>track</w:t>
      </w:r>
      <w:r>
        <w:rPr>
          <w:rFonts w:ascii="Calibri"/>
          <w:color w:val="BA6687"/>
          <w:spacing w:val="25"/>
          <w:w w:val="125"/>
        </w:rPr>
        <w:t> </w:t>
      </w:r>
      <w:r>
        <w:rPr>
          <w:rFonts w:ascii="Calibri"/>
          <w:color w:val="BA6687"/>
          <w:w w:val="125"/>
        </w:rPr>
        <w:t>record</w:t>
      </w:r>
      <w:r>
        <w:rPr>
          <w:rFonts w:ascii="Calibri"/>
          <w:color w:val="BA6687"/>
          <w:spacing w:val="25"/>
          <w:w w:val="125"/>
        </w:rPr>
        <w:t> </w:t>
      </w:r>
      <w:r>
        <w:rPr>
          <w:rFonts w:ascii="Calibri"/>
          <w:color w:val="BA6687"/>
          <w:w w:val="125"/>
        </w:rPr>
        <w:t>with</w:t>
      </w:r>
      <w:r>
        <w:rPr>
          <w:rFonts w:ascii="Calibri"/>
          <w:color w:val="BA6687"/>
          <w:spacing w:val="25"/>
          <w:w w:val="125"/>
        </w:rPr>
        <w:t> </w:t>
      </w:r>
      <w:r>
        <w:rPr>
          <w:rFonts w:ascii="Calibri"/>
          <w:color w:val="3F70A0"/>
          <w:w w:val="125"/>
        </w:rPr>
        <w:t>{</w:t>
      </w:r>
      <w:r>
        <w:rPr>
          <w:rFonts w:ascii="Calibri"/>
          <w:w w:val="125"/>
        </w:rPr>
        <w:t>policy_type</w:t>
      </w:r>
      <w:r>
        <w:rPr>
          <w:rFonts w:ascii="Calibri"/>
          <w:color w:val="3F70A0"/>
          <w:w w:val="125"/>
        </w:rPr>
        <w:t>.</w:t>
      </w:r>
      <w:r>
        <w:rPr>
          <w:rFonts w:ascii="Calibri"/>
          <w:w w:val="125"/>
        </w:rPr>
        <w:t>low </w:t>
      </w:r>
      <w:r>
        <w:rPr>
          <w:rFonts w:ascii="Calibri"/>
          <w:color w:val="3F70A0"/>
          <w:w w:val="125"/>
        </w:rPr>
        <w:t>'confidence'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'High'</w:t>
      </w:r>
    </w:p>
    <w:p>
      <w:pPr>
        <w:spacing w:line="242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spacing w:line="240" w:lineRule="auto" w:before="234"/>
        <w:ind w:left="1712" w:right="3748" w:hanging="419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35"/>
          <w:sz w:val="20"/>
        </w:rPr>
        <w:t>elif</w:t>
      </w:r>
      <w:r>
        <w:rPr>
          <w:rFonts w:ascii="Calibri"/>
          <w:b/>
          <w:color w:val="007021"/>
          <w:spacing w:val="19"/>
          <w:w w:val="135"/>
          <w:sz w:val="20"/>
        </w:rPr>
        <w:t> </w:t>
      </w:r>
      <w:r>
        <w:rPr>
          <w:rFonts w:ascii="Calibri"/>
          <w:w w:val="115"/>
          <w:sz w:val="20"/>
        </w:rPr>
        <w:t>abolished_count</w:t>
      </w:r>
      <w:r>
        <w:rPr>
          <w:rFonts w:ascii="Calibri"/>
          <w:spacing w:val="28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&gt;</w:t>
      </w:r>
      <w:r>
        <w:rPr>
          <w:rFonts w:ascii="Calibri"/>
          <w:color w:val="666666"/>
          <w:spacing w:val="28"/>
          <w:w w:val="115"/>
          <w:sz w:val="20"/>
        </w:rPr>
        <w:t> </w:t>
      </w:r>
      <w:r>
        <w:rPr>
          <w:rFonts w:ascii="Calibri"/>
          <w:color w:val="3FA070"/>
          <w:w w:val="115"/>
          <w:sz w:val="20"/>
        </w:rPr>
        <w:t>0</w:t>
      </w:r>
      <w:r>
        <w:rPr>
          <w:rFonts w:ascii="Calibri"/>
          <w:color w:val="3FA070"/>
          <w:spacing w:val="28"/>
          <w:w w:val="115"/>
          <w:sz w:val="20"/>
        </w:rPr>
        <w:t> </w:t>
      </w:r>
      <w:r>
        <w:rPr>
          <w:rFonts w:ascii="Calibri"/>
          <w:b/>
          <w:color w:val="007021"/>
          <w:w w:val="115"/>
          <w:sz w:val="20"/>
        </w:rPr>
        <w:t>and</w:t>
      </w:r>
      <w:r>
        <w:rPr>
          <w:rFonts w:ascii="Calibri"/>
          <w:b/>
          <w:color w:val="007021"/>
          <w:spacing w:val="28"/>
          <w:w w:val="115"/>
          <w:sz w:val="20"/>
        </w:rPr>
        <w:t> </w:t>
      </w:r>
      <w:r>
        <w:rPr>
          <w:rFonts w:ascii="Calibri"/>
          <w:w w:val="115"/>
          <w:sz w:val="20"/>
        </w:rPr>
        <w:t>implemented_count</w:t>
      </w:r>
      <w:r>
        <w:rPr>
          <w:rFonts w:ascii="Calibri"/>
          <w:spacing w:val="28"/>
          <w:w w:val="115"/>
          <w:sz w:val="20"/>
        </w:rPr>
        <w:t> </w:t>
      </w:r>
      <w:r>
        <w:rPr>
          <w:rFonts w:ascii="Calibri"/>
          <w:color w:val="666666"/>
          <w:w w:val="115"/>
          <w:sz w:val="20"/>
        </w:rPr>
        <w:t>&gt;</w:t>
      </w:r>
      <w:r>
        <w:rPr>
          <w:rFonts w:ascii="Calibri"/>
          <w:color w:val="666666"/>
          <w:spacing w:val="19"/>
          <w:w w:val="135"/>
          <w:sz w:val="20"/>
        </w:rPr>
        <w:t> </w:t>
      </w:r>
      <w:r>
        <w:rPr>
          <w:rFonts w:ascii="Calibri"/>
          <w:color w:val="3FA070"/>
          <w:w w:val="135"/>
          <w:sz w:val="20"/>
        </w:rPr>
        <w:t>0</w:t>
      </w:r>
      <w:r>
        <w:rPr>
          <w:rFonts w:ascii="Calibri"/>
          <w:w w:val="135"/>
          <w:sz w:val="20"/>
        </w:rPr>
        <w:t>: </w:t>
      </w:r>
      <w:r>
        <w:rPr>
          <w:rFonts w:ascii="Cambria"/>
          <w:i/>
          <w:color w:val="60A0AF"/>
          <w:w w:val="105"/>
          <w:sz w:val="20"/>
        </w:rPr>
        <w:t>#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Mixed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record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(some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succeeded,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05"/>
          <w:sz w:val="20"/>
        </w:rPr>
        <w:t>some</w:t>
      </w:r>
      <w:r>
        <w:rPr>
          <w:rFonts w:ascii="Cambria"/>
          <w:i/>
          <w:color w:val="60A0AF"/>
          <w:spacing w:val="40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failed) </w:t>
      </w:r>
      <w:r>
        <w:rPr>
          <w:rFonts w:ascii="Calibri"/>
          <w:b/>
          <w:color w:val="007021"/>
          <w:w w:val="115"/>
          <w:sz w:val="20"/>
        </w:rPr>
        <w:t>return</w:t>
      </w:r>
      <w:r>
        <w:rPr>
          <w:rFonts w:ascii="Calibri"/>
          <w:b/>
          <w:color w:val="007021"/>
          <w:spacing w:val="40"/>
          <w:w w:val="135"/>
          <w:sz w:val="20"/>
        </w:rPr>
        <w:t> </w:t>
      </w:r>
      <w:r>
        <w:rPr>
          <w:rFonts w:ascii="Calibri"/>
          <w:w w:val="135"/>
          <w:sz w:val="20"/>
        </w:rPr>
        <w:t>{</w:t>
      </w:r>
    </w:p>
    <w:p>
      <w:pPr>
        <w:pStyle w:val="BodyText"/>
        <w:spacing w:line="235" w:lineRule="auto"/>
        <w:ind w:left="2130" w:right="4196"/>
        <w:rPr>
          <w:rFonts w:ascii="Calibri"/>
        </w:rPr>
      </w:pPr>
      <w:r>
        <w:rPr>
          <w:rFonts w:ascii="Calibri"/>
          <w:color w:val="3F70A0"/>
          <w:w w:val="135"/>
        </w:rPr>
        <w:t>'has_historical_data'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color w:val="19167C"/>
          <w:w w:val="135"/>
        </w:rPr>
        <w:t>True</w:t>
      </w:r>
      <w:r>
        <w:rPr>
          <w:rFonts w:ascii="Calibri"/>
          <w:w w:val="135"/>
        </w:rPr>
        <w:t>, </w:t>
      </w:r>
      <w:r>
        <w:rPr>
          <w:rFonts w:ascii="Calibri"/>
          <w:color w:val="3F70A0"/>
          <w:w w:val="125"/>
        </w:rPr>
        <w:t>'historical_outcome'</w:t>
      </w:r>
      <w:r>
        <w:rPr>
          <w:rFonts w:ascii="Calibri"/>
          <w:w w:val="125"/>
        </w:rPr>
        <w:t>:</w:t>
      </w:r>
      <w:r>
        <w:rPr>
          <w:rFonts w:ascii="Calibri"/>
          <w:spacing w:val="28"/>
          <w:w w:val="125"/>
        </w:rPr>
        <w:t> </w:t>
      </w:r>
      <w:r>
        <w:rPr>
          <w:rFonts w:ascii="Calibri"/>
          <w:color w:val="3F70A0"/>
          <w:w w:val="125"/>
        </w:rPr>
        <w:t>'Mixed</w:t>
      </w:r>
      <w:r>
        <w:rPr>
          <w:rFonts w:ascii="Calibri"/>
          <w:color w:val="3F70A0"/>
          <w:spacing w:val="28"/>
          <w:w w:val="125"/>
        </w:rPr>
        <w:t> </w:t>
      </w:r>
      <w:r>
        <w:rPr>
          <w:rFonts w:ascii="Calibri"/>
          <w:color w:val="3F70A0"/>
          <w:w w:val="125"/>
        </w:rPr>
        <w:t>Record'</w:t>
      </w:r>
      <w:r>
        <w:rPr>
          <w:rFonts w:ascii="Calibri"/>
          <w:w w:val="125"/>
        </w:rPr>
        <w:t>, </w:t>
      </w:r>
      <w:r>
        <w:rPr>
          <w:rFonts w:ascii="Calibri"/>
          <w:color w:val="3F70A0"/>
          <w:w w:val="135"/>
        </w:rPr>
        <w:t>'actual_stats'</w:t>
      </w:r>
      <w:r>
        <w:rPr>
          <w:rFonts w:ascii="Calibri"/>
          <w:w w:val="135"/>
        </w:rPr>
        <w:t>:</w:t>
      </w:r>
      <w:r>
        <w:rPr>
          <w:rFonts w:ascii="Calibri"/>
          <w:spacing w:val="40"/>
          <w:w w:val="135"/>
        </w:rPr>
        <w:t> </w:t>
      </w:r>
      <w:r>
        <w:rPr>
          <w:rFonts w:ascii="Calibri"/>
          <w:w w:val="135"/>
        </w:rPr>
        <w:t>{</w:t>
      </w:r>
    </w:p>
    <w:p>
      <w:pPr>
        <w:pStyle w:val="BodyText"/>
        <w:spacing w:line="235" w:lineRule="auto"/>
        <w:ind w:left="2549" w:right="4196"/>
        <w:rPr>
          <w:rFonts w:ascii="Calibri"/>
        </w:rPr>
      </w:pPr>
      <w:r>
        <w:rPr>
          <w:rFonts w:ascii="Calibri"/>
          <w:color w:val="3F70A0"/>
          <w:w w:val="130"/>
        </w:rPr>
        <w:t>'abolished'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abolished_count, </w:t>
      </w:r>
      <w:r>
        <w:rPr>
          <w:rFonts w:ascii="Calibri"/>
          <w:color w:val="3F70A0"/>
          <w:w w:val="120"/>
        </w:rPr>
        <w:t>'implemented'</w:t>
      </w:r>
      <w:r>
        <w:rPr>
          <w:rFonts w:ascii="Calibri"/>
          <w:w w:val="120"/>
        </w:rPr>
        <w:t>:</w:t>
      </w:r>
      <w:r>
        <w:rPr>
          <w:rFonts w:ascii="Calibri"/>
          <w:spacing w:val="25"/>
          <w:w w:val="120"/>
        </w:rPr>
        <w:t> </w:t>
      </w:r>
      <w:r>
        <w:rPr>
          <w:rFonts w:ascii="Calibri"/>
          <w:w w:val="120"/>
        </w:rPr>
        <w:t>implemented_count, </w:t>
      </w:r>
      <w:r>
        <w:rPr>
          <w:rFonts w:ascii="Calibri"/>
          <w:color w:val="3F70A0"/>
          <w:spacing w:val="-2"/>
          <w:w w:val="130"/>
        </w:rPr>
        <w:t>'rate'</w:t>
      </w:r>
      <w:r>
        <w:rPr>
          <w:rFonts w:ascii="Calibri"/>
          <w:spacing w:val="-2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spacing w:val="-2"/>
          <w:w w:val="130"/>
        </w:rPr>
        <w:t>historical_abolishment_rate</w:t>
      </w:r>
    </w:p>
    <w:p>
      <w:pPr>
        <w:spacing w:line="235" w:lineRule="exact" w:before="0"/>
        <w:ind w:left="2130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w w:val="185"/>
          <w:sz w:val="20"/>
        </w:rPr>
        <w:t>},</w:t>
      </w:r>
    </w:p>
    <w:p>
      <w:pPr>
        <w:pStyle w:val="BodyText"/>
        <w:spacing w:line="235" w:lineRule="auto"/>
        <w:ind w:left="2130"/>
        <w:rPr>
          <w:rFonts w:ascii="Calibri"/>
        </w:rPr>
      </w:pPr>
      <w:r>
        <w:rPr>
          <w:rFonts w:ascii="Calibri"/>
          <w:color w:val="3F70A0"/>
          <w:w w:val="125"/>
        </w:rPr>
        <w:t>'context_message'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BA6687"/>
          <w:w w:val="125"/>
        </w:rPr>
        <w:t>f"</w:t>
      </w:r>
      <w:r>
        <w:rPr>
          <w:rFonts w:ascii="Calibri"/>
          <w:color w:val="BA6687"/>
          <w:spacing w:val="80"/>
          <w:w w:val="125"/>
        </w:rPr>
        <w:t> </w:t>
      </w:r>
      <w:r>
        <w:rPr>
          <w:rFonts w:ascii="Calibri"/>
          <w:color w:val="3F70A0"/>
          <w:w w:val="125"/>
        </w:rPr>
        <w:t>{</w:t>
      </w:r>
      <w:r>
        <w:rPr>
          <w:rFonts w:ascii="Calibri"/>
          <w:w w:val="125"/>
        </w:rPr>
        <w:t>country</w:t>
      </w:r>
      <w:r>
        <w:rPr>
          <w:rFonts w:ascii="Calibri"/>
          <w:color w:val="3F70A0"/>
          <w:w w:val="125"/>
        </w:rPr>
        <w:t>}</w:t>
      </w:r>
      <w:r>
        <w:rPr>
          <w:rFonts w:ascii="Calibri"/>
          <w:color w:val="3F70A0"/>
          <w:spacing w:val="40"/>
          <w:w w:val="125"/>
        </w:rPr>
        <w:t> </w:t>
      </w:r>
      <w:r>
        <w:rPr>
          <w:rFonts w:ascii="Calibri"/>
          <w:color w:val="BA6687"/>
          <w:w w:val="125"/>
        </w:rPr>
        <w:t>has</w:t>
      </w:r>
      <w:r>
        <w:rPr>
          <w:rFonts w:ascii="Calibri"/>
          <w:color w:val="BA6687"/>
          <w:spacing w:val="40"/>
          <w:w w:val="125"/>
        </w:rPr>
        <w:t> </w:t>
      </w:r>
      <w:r>
        <w:rPr>
          <w:rFonts w:ascii="Calibri"/>
          <w:color w:val="BA6687"/>
          <w:w w:val="125"/>
        </w:rPr>
        <w:t>mixed</w:t>
      </w:r>
      <w:r>
        <w:rPr>
          <w:rFonts w:ascii="Calibri"/>
          <w:color w:val="BA6687"/>
          <w:spacing w:val="40"/>
          <w:w w:val="125"/>
        </w:rPr>
        <w:t> </w:t>
      </w:r>
      <w:r>
        <w:rPr>
          <w:rFonts w:ascii="Calibri"/>
          <w:color w:val="BA6687"/>
          <w:w w:val="125"/>
        </w:rPr>
        <w:t>results</w:t>
      </w:r>
      <w:r>
        <w:rPr>
          <w:rFonts w:ascii="Calibri"/>
          <w:color w:val="BA6687"/>
          <w:spacing w:val="40"/>
          <w:w w:val="125"/>
        </w:rPr>
        <w:t> </w:t>
      </w:r>
      <w:r>
        <w:rPr>
          <w:rFonts w:ascii="Calibri"/>
          <w:color w:val="BA6687"/>
          <w:w w:val="125"/>
        </w:rPr>
        <w:t>with</w:t>
      </w:r>
      <w:r>
        <w:rPr>
          <w:rFonts w:ascii="Calibri"/>
          <w:color w:val="BA6687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{</w:t>
      </w:r>
      <w:r>
        <w:rPr>
          <w:rFonts w:ascii="Calibri"/>
          <w:w w:val="125"/>
        </w:rPr>
        <w:t>policy_type</w:t>
      </w:r>
      <w:r>
        <w:rPr>
          <w:rFonts w:ascii="Calibri"/>
          <w:color w:val="3F70A0"/>
          <w:w w:val="125"/>
        </w:rPr>
        <w:t>.</w:t>
      </w:r>
      <w:r>
        <w:rPr>
          <w:rFonts w:ascii="Calibri"/>
          <w:w w:val="125"/>
        </w:rPr>
        <w:t>lower()</w:t>
      </w:r>
      <w:r>
        <w:rPr>
          <w:rFonts w:ascii="Calibri"/>
          <w:color w:val="3F70A0"/>
          <w:w w:val="125"/>
        </w:rPr>
        <w:t>}</w:t>
      </w:r>
      <w:r>
        <w:rPr>
          <w:rFonts w:ascii="Calibri"/>
          <w:color w:val="BA6687"/>
          <w:w w:val="125"/>
        </w:rPr>
        <w:t>:</w:t>
      </w:r>
      <w:r>
        <w:rPr>
          <w:rFonts w:ascii="Calibri"/>
          <w:color w:val="BA6687"/>
          <w:spacing w:val="37"/>
          <w:w w:val="135"/>
        </w:rPr>
        <w:t> </w:t>
      </w:r>
      <w:r>
        <w:rPr>
          <w:rFonts w:ascii="Calibri"/>
          <w:color w:val="3F70A0"/>
          <w:w w:val="135"/>
        </w:rPr>
        <w:t>{ </w:t>
      </w:r>
      <w:r>
        <w:rPr>
          <w:rFonts w:ascii="Calibri"/>
          <w:color w:val="3F70A0"/>
          <w:w w:val="125"/>
        </w:rPr>
        <w:t>'confidence'</w:t>
      </w:r>
      <w:r>
        <w:rPr>
          <w:rFonts w:ascii="Calibri"/>
          <w:w w:val="125"/>
        </w:rPr>
        <w:t>: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color w:val="3F70A0"/>
          <w:w w:val="125"/>
        </w:rPr>
        <w:t>'Moderate'</w:t>
      </w:r>
    </w:p>
    <w:p>
      <w:pPr>
        <w:spacing w:line="241" w:lineRule="exact" w:before="0"/>
        <w:ind w:left="1712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BodyText"/>
        <w:spacing w:before="31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2790139</wp:posOffset>
                </wp:positionH>
                <wp:positionV relativeFrom="paragraph">
                  <wp:posOffset>190480</wp:posOffset>
                </wp:positionV>
                <wp:extent cx="2183130" cy="127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4.998439pt;width:171.9pt;height:.1pt;mso-position-horizontal-relative:page;mso-position-vertical-relative:paragraph;z-index:-15654912;mso-wrap-distance-left:0;mso-wrap-distance-right:0" id="docshape134" coordorigin="4394,300" coordsize="3438,0" path="m4394,300l7831,30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  <w:rPr>
          <w:rFonts w:ascii="Calibri"/>
        </w:rPr>
      </w:pPr>
    </w:p>
    <w:p>
      <w:pPr>
        <w:pStyle w:val="Heading4"/>
        <w:numPr>
          <w:ilvl w:val="1"/>
          <w:numId w:val="76"/>
        </w:numPr>
        <w:tabs>
          <w:tab w:pos="1357" w:val="left" w:leader="none"/>
        </w:tabs>
        <w:spacing w:line="388" w:lineRule="auto" w:before="0" w:after="0"/>
        <w:ind w:left="875" w:right="4798" w:firstLine="0"/>
        <w:jc w:val="left"/>
      </w:pPr>
      <w:bookmarkStart w:name="25.4 Examples: Correct vs Incorrect Mess" w:id="169"/>
      <w:bookmarkEnd w:id="169"/>
      <w:r>
        <w:rPr>
          <w:b w:val="0"/>
        </w:rPr>
      </w:r>
      <w:r>
        <w:rPr>
          <w:spacing w:val="-2"/>
        </w:rPr>
        <w:t>Examples:</w:t>
      </w:r>
      <w:r>
        <w:rPr>
          <w:spacing w:val="15"/>
        </w:rPr>
        <w:t> </w:t>
      </w:r>
      <w:r>
        <w:rPr>
          <w:spacing w:val="-2"/>
        </w:rPr>
        <w:t>Correct</w:t>
      </w:r>
      <w:r>
        <w:rPr>
          <w:spacing w:val="-2"/>
        </w:rPr>
        <w:t> vs</w:t>
      </w:r>
      <w:r>
        <w:rPr>
          <w:spacing w:val="-3"/>
        </w:rPr>
        <w:t> </w:t>
      </w:r>
      <w:r>
        <w:rPr>
          <w:spacing w:val="-2"/>
        </w:rPr>
        <w:t>Incorrect</w:t>
      </w:r>
      <w:r>
        <w:rPr>
          <w:spacing w:val="-2"/>
        </w:rPr>
        <w:t> </w:t>
      </w:r>
      <w:r>
        <w:rPr>
          <w:spacing w:val="-2"/>
        </w:rPr>
        <w:t>Messaging </w:t>
      </w:r>
      <w:r>
        <w:rPr/>
        <w:t>EXAMPLE</w:t>
      </w:r>
      <w:r>
        <w:rPr>
          <w:spacing w:val="40"/>
        </w:rPr>
        <w:t> </w:t>
      </w:r>
      <w:r>
        <w:rPr/>
        <w:t>1:</w:t>
      </w:r>
      <w:r>
        <w:rPr>
          <w:spacing w:val="40"/>
        </w:rPr>
        <w:t> </w:t>
      </w:r>
      <w:r>
        <w:rPr/>
        <w:t>Canada</w:t>
      </w:r>
      <w:r>
        <w:rPr>
          <w:spacing w:val="40"/>
        </w:rPr>
        <w:t> </w:t>
      </w:r>
      <w:r>
        <w:rPr/>
        <w:t>+</w:t>
      </w:r>
      <w:r>
        <w:rPr>
          <w:spacing w:val="40"/>
        </w:rPr>
        <w:t> </w:t>
      </w:r>
      <w:r>
        <w:rPr/>
        <w:t>Carbon</w:t>
      </w:r>
      <w:r>
        <w:rPr>
          <w:spacing w:val="40"/>
        </w:rPr>
        <w:t> </w:t>
      </w:r>
      <w:r>
        <w:rPr/>
        <w:t>Tax</w:t>
      </w:r>
    </w:p>
    <w:p>
      <w:pPr>
        <w:spacing w:line="218" w:lineRule="exact" w:before="0"/>
        <w:ind w:left="875" w:right="0" w:firstLine="0"/>
        <w:jc w:val="both"/>
        <w:rPr>
          <w:sz w:val="20"/>
        </w:rPr>
      </w:pPr>
      <w:r>
        <w:rPr>
          <w:rFonts w:ascii="Georgia"/>
          <w:b/>
          <w:w w:val="105"/>
          <w:sz w:val="20"/>
        </w:rPr>
        <w:t>Training</w:t>
      </w:r>
      <w:r>
        <w:rPr>
          <w:rFonts w:ascii="Georgia"/>
          <w:b/>
          <w:spacing w:val="45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Data</w:t>
      </w:r>
      <w:r>
        <w:rPr>
          <w:rFonts w:ascii="Georgia"/>
          <w:b/>
          <w:spacing w:val="46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Reality:</w:t>
      </w:r>
      <w:r>
        <w:rPr>
          <w:rFonts w:ascii="Georgia"/>
          <w:b/>
          <w:spacing w:val="58"/>
          <w:w w:val="150"/>
          <w:sz w:val="20"/>
        </w:rPr>
        <w:t> </w:t>
      </w:r>
      <w:r>
        <w:rPr>
          <w:w w:val="105"/>
          <w:sz w:val="20"/>
        </w:rPr>
        <w:t>-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Alberta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Carbon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Tax:</w:t>
      </w:r>
      <w:r>
        <w:rPr>
          <w:spacing w:val="59"/>
          <w:w w:val="150"/>
          <w:sz w:val="20"/>
        </w:rPr>
        <w:t> </w:t>
      </w:r>
      <w:r>
        <w:rPr>
          <w:w w:val="105"/>
          <w:sz w:val="20"/>
        </w:rPr>
        <w:t>Abolished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BC</w:t>
      </w:r>
      <w:r>
        <w:rPr>
          <w:spacing w:val="35"/>
          <w:w w:val="105"/>
          <w:sz w:val="20"/>
        </w:rPr>
        <w:t> </w:t>
      </w:r>
      <w:r>
        <w:rPr>
          <w:spacing w:val="-2"/>
          <w:w w:val="105"/>
          <w:sz w:val="20"/>
        </w:rPr>
        <w:t>Carbon</w:t>
      </w:r>
    </w:p>
    <w:p>
      <w:pPr>
        <w:spacing w:line="249" w:lineRule="auto" w:before="9"/>
        <w:ind w:left="875" w:right="2688" w:hanging="8"/>
        <w:jc w:val="both"/>
        <w:rPr>
          <w:rFonts w:ascii="Georgia"/>
          <w:b/>
          <w:sz w:val="20"/>
        </w:rPr>
      </w:pPr>
      <w:r>
        <w:rPr>
          <w:sz w:val="20"/>
        </w:rPr>
        <w:t>Tax:</w:t>
      </w:r>
      <w:r>
        <w:rPr>
          <w:spacing w:val="80"/>
          <w:sz w:val="20"/>
        </w:rPr>
        <w:t> </w:t>
      </w:r>
      <w:r>
        <w:rPr>
          <w:sz w:val="20"/>
        </w:rPr>
        <w:t>Abolished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Canada</w:t>
      </w:r>
      <w:r>
        <w:rPr>
          <w:spacing w:val="40"/>
          <w:sz w:val="20"/>
        </w:rPr>
        <w:t> </w:t>
      </w:r>
      <w:r>
        <w:rPr>
          <w:sz w:val="20"/>
        </w:rPr>
        <w:t>Federal</w:t>
      </w:r>
      <w:r>
        <w:rPr>
          <w:spacing w:val="40"/>
          <w:sz w:val="20"/>
        </w:rPr>
        <w:t> </w:t>
      </w:r>
      <w:r>
        <w:rPr>
          <w:sz w:val="20"/>
        </w:rPr>
        <w:t>Carbon</w:t>
      </w:r>
      <w:r>
        <w:rPr>
          <w:spacing w:val="40"/>
          <w:sz w:val="20"/>
        </w:rPr>
        <w:t> </w:t>
      </w:r>
      <w:r>
        <w:rPr>
          <w:sz w:val="20"/>
        </w:rPr>
        <w:t>Tax:</w:t>
      </w:r>
      <w:r>
        <w:rPr>
          <w:spacing w:val="80"/>
          <w:sz w:val="20"/>
        </w:rPr>
        <w:t> </w:t>
      </w:r>
      <w:r>
        <w:rPr>
          <w:sz w:val="20"/>
        </w:rPr>
        <w:t>Abolished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Prince</w:t>
      </w:r>
      <w:r>
        <w:rPr>
          <w:spacing w:val="40"/>
          <w:sz w:val="20"/>
        </w:rPr>
        <w:t> </w:t>
      </w:r>
      <w:r>
        <w:rPr>
          <w:sz w:val="20"/>
        </w:rPr>
        <w:t>Edward Island Carbon Tax: Abolished - Total: 6 abolished, 0 implemented - </w:t>
      </w:r>
      <w:r>
        <w:rPr>
          <w:rFonts w:ascii="Georgia"/>
          <w:b/>
          <w:sz w:val="20"/>
        </w:rPr>
        <w:t>Actual historical abolishment rate:</w:t>
      </w:r>
      <w:r>
        <w:rPr>
          <w:rFonts w:ascii="Georgia"/>
          <w:b/>
          <w:spacing w:val="23"/>
          <w:sz w:val="20"/>
        </w:rPr>
        <w:t> </w:t>
      </w:r>
      <w:r>
        <w:rPr>
          <w:rFonts w:ascii="Georgia"/>
          <w:b/>
          <w:sz w:val="20"/>
        </w:rPr>
        <w:t>100%</w:t>
      </w:r>
      <w:r>
        <w:rPr>
          <w:rFonts w:ascii="Georgia"/>
          <w:b/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rFonts w:ascii="Georgia"/>
          <w:b/>
          <w:sz w:val="20"/>
        </w:rPr>
        <w:t>Model prediction:</w:t>
      </w:r>
      <w:r>
        <w:rPr>
          <w:rFonts w:ascii="Georgia"/>
          <w:b/>
          <w:spacing w:val="23"/>
          <w:sz w:val="20"/>
        </w:rPr>
        <w:t> </w:t>
      </w:r>
      <w:r>
        <w:rPr>
          <w:rFonts w:ascii="Georgia"/>
          <w:b/>
          <w:sz w:val="20"/>
        </w:rPr>
        <w:t>88.3%</w:t>
      </w:r>
    </w:p>
    <w:p>
      <w:pPr>
        <w:pStyle w:val="Heading4"/>
        <w:spacing w:before="121"/>
        <w:ind w:left="1007"/>
        <w:jc w:val="both"/>
      </w:pPr>
      <w:r>
        <w:rPr/>
        <w:t>INCORRECT</w:t>
      </w:r>
      <w:r>
        <w:rPr>
          <w:spacing w:val="57"/>
        </w:rPr>
        <w:t> </w:t>
      </w:r>
      <w:r>
        <w:rPr/>
        <w:t>(Circular</w:t>
      </w:r>
      <w:r>
        <w:rPr>
          <w:spacing w:val="57"/>
        </w:rPr>
        <w:t> </w:t>
      </w:r>
      <w:r>
        <w:rPr>
          <w:spacing w:val="-2"/>
        </w:rPr>
        <w:t>Reasoning):</w:t>
      </w:r>
    </w:p>
    <w:p>
      <w:pPr>
        <w:pStyle w:val="BodyText"/>
        <w:spacing w:before="125"/>
        <w:ind w:left="875"/>
        <w:rPr>
          <w:rFonts w:ascii="Calibri"/>
        </w:rPr>
      </w:pPr>
      <w:r>
        <w:rPr>
          <w:rFonts w:ascii="Calibri"/>
          <w:w w:val="120"/>
        </w:rPr>
        <w:t>Prediction:</w:t>
      </w:r>
      <w:r>
        <w:rPr>
          <w:rFonts w:ascii="Calibri"/>
          <w:spacing w:val="23"/>
          <w:w w:val="120"/>
        </w:rPr>
        <w:t> </w:t>
      </w:r>
      <w:r>
        <w:rPr>
          <w:rFonts w:ascii="Calibri"/>
          <w:w w:val="120"/>
        </w:rPr>
        <w:t>88.3%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Abolishment</w:t>
      </w:r>
      <w:r>
        <w:rPr>
          <w:rFonts w:ascii="Calibri"/>
          <w:spacing w:val="23"/>
          <w:w w:val="120"/>
        </w:rPr>
        <w:t> </w:t>
      </w:r>
      <w:r>
        <w:rPr>
          <w:rFonts w:ascii="Calibri"/>
          <w:spacing w:val="-4"/>
          <w:w w:val="120"/>
        </w:rPr>
        <w:t>Risk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spacing w:val="-2"/>
          <w:w w:val="120"/>
        </w:rPr>
        <w:t>Context:</w:t>
      </w:r>
    </w:p>
    <w:p>
      <w:pPr>
        <w:pStyle w:val="BodyText"/>
        <w:spacing w:line="242" w:lineRule="exact"/>
        <w:ind w:left="875"/>
        <w:rPr>
          <w:rFonts w:ascii="Calibri"/>
        </w:rPr>
      </w:pPr>
      <w:r>
        <w:rPr>
          <w:rFonts w:ascii="Calibri"/>
          <w:w w:val="125"/>
        </w:rPr>
        <w:t>"Historical</w:t>
      </w:r>
      <w:r>
        <w:rPr>
          <w:rFonts w:ascii="Calibri"/>
          <w:spacing w:val="26"/>
          <w:w w:val="125"/>
        </w:rPr>
        <w:t> </w:t>
      </w:r>
      <w:r>
        <w:rPr>
          <w:rFonts w:ascii="Calibri"/>
          <w:w w:val="125"/>
        </w:rPr>
        <w:t>abolishment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w w:val="125"/>
        </w:rPr>
        <w:t>rate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w w:val="125"/>
        </w:rPr>
        <w:t>for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w w:val="125"/>
        </w:rPr>
        <w:t>carbon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w w:val="125"/>
        </w:rPr>
        <w:t>tax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w w:val="125"/>
        </w:rPr>
        <w:t>in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w w:val="125"/>
        </w:rPr>
        <w:t>Canada:</w:t>
      </w:r>
      <w:r>
        <w:rPr>
          <w:rFonts w:ascii="Calibri"/>
          <w:spacing w:val="27"/>
          <w:w w:val="125"/>
        </w:rPr>
        <w:t> </w:t>
      </w:r>
      <w:r>
        <w:rPr>
          <w:rFonts w:ascii="Calibri"/>
          <w:spacing w:val="-2"/>
          <w:w w:val="125"/>
        </w:rPr>
        <w:t>88.3%"</w:t>
      </w:r>
    </w:p>
    <w:p>
      <w:pPr>
        <w:pStyle w:val="BodyText"/>
        <w:spacing w:line="249" w:lineRule="auto" w:before="118"/>
        <w:ind w:left="865" w:right="2688" w:firstLine="9"/>
        <w:jc w:val="both"/>
      </w:pPr>
      <w:r>
        <w:rPr>
          <w:rFonts w:ascii="Georgia" w:hAnsi="Georgia"/>
          <w:b/>
          <w:w w:val="105"/>
        </w:rPr>
        <w:t>Problem: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88.3% is the model’s prediction,</w:t>
      </w:r>
      <w:r>
        <w:rPr>
          <w:w w:val="105"/>
        </w:rPr>
        <w:t> NOT the historical rate (which is </w:t>
      </w:r>
      <w:r>
        <w:rPr>
          <w:spacing w:val="-2"/>
          <w:w w:val="105"/>
        </w:rPr>
        <w:t>100%).</w:t>
      </w:r>
    </w:p>
    <w:p>
      <w:pPr>
        <w:pStyle w:val="Heading4"/>
        <w:spacing w:before="122"/>
        <w:ind w:left="1007"/>
      </w:pPr>
      <w:r>
        <w:rPr/>
        <w:t>CORRECT</w:t>
      </w:r>
      <w:r>
        <w:rPr>
          <w:spacing w:val="59"/>
          <w:w w:val="150"/>
        </w:rPr>
        <w:t> </w:t>
      </w:r>
      <w:r>
        <w:rPr/>
        <w:t>(Evidence-</w:t>
      </w:r>
      <w:r>
        <w:rPr>
          <w:spacing w:val="-2"/>
        </w:rPr>
        <w:t>Based):</w:t>
      </w:r>
    </w:p>
    <w:p>
      <w:pPr>
        <w:pStyle w:val="BodyText"/>
        <w:spacing w:before="125"/>
        <w:ind w:left="875"/>
        <w:rPr>
          <w:rFonts w:ascii="Calibri"/>
        </w:rPr>
      </w:pPr>
      <w:r>
        <w:rPr>
          <w:rFonts w:ascii="Calibri"/>
          <w:w w:val="120"/>
        </w:rPr>
        <w:t>Prediction:</w:t>
      </w:r>
      <w:r>
        <w:rPr>
          <w:rFonts w:ascii="Calibri"/>
          <w:spacing w:val="23"/>
          <w:w w:val="120"/>
        </w:rPr>
        <w:t> </w:t>
      </w:r>
      <w:r>
        <w:rPr>
          <w:rFonts w:ascii="Calibri"/>
          <w:w w:val="120"/>
        </w:rPr>
        <w:t>88.3%</w:t>
      </w:r>
      <w:r>
        <w:rPr>
          <w:rFonts w:ascii="Calibri"/>
          <w:spacing w:val="24"/>
          <w:w w:val="120"/>
        </w:rPr>
        <w:t> </w:t>
      </w:r>
      <w:r>
        <w:rPr>
          <w:rFonts w:ascii="Calibri"/>
          <w:w w:val="120"/>
        </w:rPr>
        <w:t>Abolishment</w:t>
      </w:r>
      <w:r>
        <w:rPr>
          <w:rFonts w:ascii="Calibri"/>
          <w:spacing w:val="23"/>
          <w:w w:val="120"/>
        </w:rPr>
        <w:t> </w:t>
      </w:r>
      <w:r>
        <w:rPr>
          <w:rFonts w:ascii="Calibri"/>
          <w:spacing w:val="-4"/>
          <w:w w:val="120"/>
        </w:rPr>
        <w:t>Risk</w:t>
      </w:r>
    </w:p>
    <w:p>
      <w:pPr>
        <w:pStyle w:val="BodyText"/>
        <w:spacing w:line="242" w:lineRule="exact" w:before="234"/>
        <w:ind w:left="875"/>
        <w:rPr>
          <w:rFonts w:ascii="Calibri"/>
        </w:rPr>
      </w:pPr>
      <w:r>
        <w:rPr>
          <w:rFonts w:ascii="Calibri"/>
          <w:spacing w:val="-2"/>
          <w:w w:val="120"/>
        </w:rPr>
        <w:t>Context: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w w:val="130"/>
        </w:rPr>
        <w:t>"</w:t>
      </w:r>
      <w:r>
        <w:rPr>
          <w:rFonts w:ascii="Calibri"/>
          <w:spacing w:val="56"/>
          <w:w w:val="130"/>
        </w:rPr>
        <w:t> </w:t>
      </w:r>
      <w:r>
        <w:rPr>
          <w:rFonts w:ascii="Calibri"/>
          <w:w w:val="125"/>
        </w:rPr>
        <w:t>Canada</w:t>
      </w:r>
      <w:r>
        <w:rPr>
          <w:rFonts w:ascii="Calibri"/>
          <w:spacing w:val="16"/>
          <w:w w:val="130"/>
        </w:rPr>
        <w:t> </w:t>
      </w:r>
      <w:r>
        <w:rPr>
          <w:rFonts w:ascii="Calibri"/>
          <w:w w:val="130"/>
        </w:rPr>
        <w:t>has</w:t>
      </w:r>
      <w:r>
        <w:rPr>
          <w:rFonts w:ascii="Calibri"/>
          <w:spacing w:val="17"/>
          <w:w w:val="130"/>
        </w:rPr>
        <w:t> </w:t>
      </w:r>
      <w:r>
        <w:rPr>
          <w:rFonts w:ascii="Calibri"/>
          <w:w w:val="130"/>
        </w:rPr>
        <w:t>previously</w:t>
      </w:r>
      <w:r>
        <w:rPr>
          <w:rFonts w:ascii="Calibri"/>
          <w:spacing w:val="16"/>
          <w:w w:val="130"/>
        </w:rPr>
        <w:t> </w:t>
      </w:r>
      <w:r>
        <w:rPr>
          <w:rFonts w:ascii="Calibri"/>
          <w:w w:val="130"/>
        </w:rPr>
        <w:t>abolished</w:t>
      </w:r>
      <w:r>
        <w:rPr>
          <w:rFonts w:ascii="Calibri"/>
          <w:spacing w:val="17"/>
          <w:w w:val="130"/>
        </w:rPr>
        <w:t> </w:t>
      </w:r>
      <w:r>
        <w:rPr>
          <w:rFonts w:ascii="Calibri"/>
          <w:w w:val="125"/>
        </w:rPr>
        <w:t>carbon</w:t>
      </w:r>
      <w:r>
        <w:rPr>
          <w:rFonts w:ascii="Calibri"/>
          <w:spacing w:val="16"/>
          <w:w w:val="130"/>
        </w:rPr>
        <w:t> </w:t>
      </w:r>
      <w:r>
        <w:rPr>
          <w:rFonts w:ascii="Calibri"/>
          <w:w w:val="130"/>
        </w:rPr>
        <w:t>tax</w:t>
      </w:r>
      <w:r>
        <w:rPr>
          <w:rFonts w:ascii="Calibri"/>
          <w:spacing w:val="16"/>
          <w:w w:val="130"/>
        </w:rPr>
        <w:t> </w:t>
      </w:r>
      <w:r>
        <w:rPr>
          <w:rFonts w:ascii="Calibri"/>
          <w:w w:val="130"/>
        </w:rPr>
        <w:t>policies.</w:t>
      </w:r>
      <w:r>
        <w:rPr>
          <w:rFonts w:ascii="Calibri"/>
          <w:spacing w:val="17"/>
          <w:w w:val="130"/>
        </w:rPr>
        <w:t> </w:t>
      </w:r>
      <w:r>
        <w:rPr>
          <w:rFonts w:ascii="Calibri"/>
          <w:w w:val="130"/>
        </w:rPr>
        <w:t>Historical</w:t>
      </w:r>
      <w:r>
        <w:rPr>
          <w:rFonts w:ascii="Calibri"/>
          <w:spacing w:val="16"/>
          <w:w w:val="130"/>
        </w:rPr>
        <w:t> </w:t>
      </w:r>
      <w:r>
        <w:rPr>
          <w:rFonts w:ascii="Calibri"/>
          <w:spacing w:val="-2"/>
          <w:w w:val="130"/>
        </w:rPr>
        <w:t>record:</w:t>
      </w:r>
    </w:p>
    <w:p>
      <w:pPr>
        <w:pStyle w:val="BodyText"/>
        <w:spacing w:line="235" w:lineRule="auto" w:before="1"/>
        <w:ind w:left="875" w:right="2043"/>
        <w:rPr>
          <w:rFonts w:ascii="Calibri"/>
        </w:rPr>
      </w:pPr>
      <w:r>
        <w:rPr>
          <w:rFonts w:ascii="Calibri"/>
          <w:w w:val="120"/>
        </w:rPr>
        <w:t>6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abolished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out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of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6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attempts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(100%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abolishment</w:t>
      </w:r>
      <w:r>
        <w:rPr>
          <w:rFonts w:ascii="Calibri"/>
          <w:spacing w:val="23"/>
          <w:w w:val="125"/>
        </w:rPr>
        <w:t> </w:t>
      </w:r>
      <w:r>
        <w:rPr>
          <w:rFonts w:ascii="Calibri"/>
          <w:w w:val="125"/>
        </w:rPr>
        <w:t>rate).</w:t>
      </w:r>
      <w:r>
        <w:rPr>
          <w:rFonts w:ascii="Calibri"/>
          <w:spacing w:val="23"/>
          <w:w w:val="125"/>
        </w:rPr>
        <w:t> </w:t>
      </w:r>
      <w:r>
        <w:rPr>
          <w:rFonts w:ascii="Calibri"/>
          <w:w w:val="120"/>
        </w:rPr>
        <w:t>Based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0"/>
        </w:rPr>
        <w:t>on</w:t>
      </w:r>
      <w:r>
        <w:rPr>
          <w:rFonts w:ascii="Calibri"/>
          <w:spacing w:val="26"/>
          <w:w w:val="120"/>
        </w:rPr>
        <w:t> </w:t>
      </w:r>
      <w:r>
        <w:rPr>
          <w:rFonts w:ascii="Calibri"/>
          <w:w w:val="125"/>
        </w:rPr>
        <w:t>this</w:t>
      </w:r>
      <w:r>
        <w:rPr>
          <w:rFonts w:ascii="Calibri"/>
          <w:w w:val="125"/>
        </w:rPr>
        <w:t> historical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0"/>
        </w:rPr>
        <w:t>pattern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and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regional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factors,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0"/>
        </w:rPr>
        <w:t>the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model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predicts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88.3% abolishment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risk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0"/>
        </w:rPr>
        <w:t>for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new</w:t>
      </w:r>
      <w:r>
        <w:rPr>
          <w:rFonts w:ascii="Calibri"/>
          <w:spacing w:val="40"/>
          <w:w w:val="125"/>
        </w:rPr>
        <w:t> </w:t>
      </w:r>
      <w:r>
        <w:rPr>
          <w:rFonts w:ascii="Calibri"/>
          <w:w w:val="125"/>
        </w:rPr>
        <w:t>policy."</w:t>
      </w:r>
    </w:p>
    <w:p>
      <w:pPr>
        <w:pStyle w:val="BodyText"/>
        <w:spacing w:after="0" w:line="235" w:lineRule="auto"/>
        <w:rPr>
          <w:rFonts w:ascii="Calibri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0"/>
        <w:rPr>
          <w:rFonts w:ascii="Calibri"/>
        </w:rPr>
      </w:pPr>
    </w:p>
    <w:p>
      <w:pPr>
        <w:pStyle w:val="BodyText"/>
        <w:spacing w:line="249" w:lineRule="auto"/>
        <w:ind w:left="852" w:right="2688" w:firstLine="23"/>
        <w:jc w:val="both"/>
      </w:pPr>
      <w:r>
        <w:rPr>
          <w:rFonts w:ascii="Georgia"/>
          <w:b/>
        </w:rPr>
        <w:t>Why correct: </w:t>
      </w:r>
      <w:r>
        <w:rPr/>
        <w:t>- 100% = actual history (evidence) - 88.3% = model prediction </w:t>
      </w:r>
      <w:r>
        <w:rPr>
          <w:w w:val="110"/>
        </w:rPr>
        <w:t>(inference</w:t>
      </w:r>
      <w:r>
        <w:rPr>
          <w:spacing w:val="-4"/>
          <w:w w:val="110"/>
        </w:rPr>
        <w:t> </w:t>
      </w:r>
      <w:r>
        <w:rPr>
          <w:w w:val="110"/>
        </w:rPr>
        <w:t>based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evidence</w:t>
      </w:r>
      <w:r>
        <w:rPr>
          <w:spacing w:val="-4"/>
          <w:w w:val="110"/>
        </w:rPr>
        <w:t> </w:t>
      </w:r>
      <w:r>
        <w:rPr>
          <w:w w:val="110"/>
        </w:rPr>
        <w:t>+</w:t>
      </w:r>
      <w:r>
        <w:rPr>
          <w:spacing w:val="-4"/>
          <w:w w:val="110"/>
        </w:rPr>
        <w:t> </w:t>
      </w:r>
      <w:r>
        <w:rPr>
          <w:w w:val="110"/>
        </w:rPr>
        <w:t>other</w:t>
      </w:r>
      <w:r>
        <w:rPr>
          <w:spacing w:val="-4"/>
          <w:w w:val="110"/>
        </w:rPr>
        <w:t> </w:t>
      </w:r>
      <w:r>
        <w:rPr>
          <w:w w:val="110"/>
        </w:rPr>
        <w:t>features)</w:t>
      </w:r>
      <w:r>
        <w:rPr>
          <w:spacing w:val="-4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Clear</w:t>
      </w:r>
      <w:r>
        <w:rPr>
          <w:spacing w:val="-4"/>
          <w:w w:val="110"/>
        </w:rPr>
        <w:t> </w:t>
      </w:r>
      <w:r>
        <w:rPr>
          <w:w w:val="110"/>
        </w:rPr>
        <w:t>separation</w:t>
      </w:r>
      <w:r>
        <w:rPr>
          <w:spacing w:val="-4"/>
          <w:w w:val="110"/>
        </w:rPr>
        <w:t> </w:t>
      </w:r>
      <w:r>
        <w:rPr>
          <w:w w:val="110"/>
        </w:rPr>
        <w:t>between</w:t>
      </w:r>
      <w:r>
        <w:rPr>
          <w:spacing w:val="-4"/>
          <w:w w:val="110"/>
        </w:rPr>
        <w:t> </w:t>
      </w:r>
      <w:r>
        <w:rPr>
          <w:w w:val="110"/>
        </w:rPr>
        <w:t>data and model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2790139</wp:posOffset>
                </wp:positionH>
                <wp:positionV relativeFrom="paragraph">
                  <wp:posOffset>190991</wp:posOffset>
                </wp:positionV>
                <wp:extent cx="2183130" cy="1270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8688pt;width:171.9pt;height:.1pt;mso-position-horizontal-relative:page;mso-position-vertical-relative:paragraph;z-index:-15654400;mso-wrap-distance-left:0;mso-wrap-distance-right:0" id="docshape135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before="175"/>
      </w:pPr>
      <w:r>
        <w:rPr/>
        <w:t>EXAMPLE</w:t>
      </w:r>
      <w:r>
        <w:rPr>
          <w:spacing w:val="26"/>
        </w:rPr>
        <w:t> </w:t>
      </w:r>
      <w:r>
        <w:rPr/>
        <w:t>2:</w:t>
      </w:r>
      <w:r>
        <w:rPr>
          <w:spacing w:val="55"/>
        </w:rPr>
        <w:t> </w:t>
      </w:r>
      <w:r>
        <w:rPr/>
        <w:t>South</w:t>
      </w:r>
      <w:r>
        <w:rPr>
          <w:spacing w:val="27"/>
        </w:rPr>
        <w:t> </w:t>
      </w:r>
      <w:r>
        <w:rPr/>
        <w:t>Africa</w:t>
      </w:r>
      <w:r>
        <w:rPr>
          <w:spacing w:val="27"/>
        </w:rPr>
        <w:t> </w:t>
      </w:r>
      <w:r>
        <w:rPr/>
        <w:t>+</w:t>
      </w:r>
      <w:r>
        <w:rPr>
          <w:spacing w:val="27"/>
        </w:rPr>
        <w:t> </w:t>
      </w:r>
      <w:r>
        <w:rPr/>
        <w:t>Carbon</w:t>
      </w:r>
      <w:r>
        <w:rPr>
          <w:spacing w:val="27"/>
        </w:rPr>
        <w:t> </w:t>
      </w:r>
      <w:r>
        <w:rPr>
          <w:spacing w:val="-5"/>
        </w:rPr>
        <w:t>Tax</w:t>
      </w:r>
    </w:p>
    <w:p>
      <w:pPr>
        <w:spacing w:line="249" w:lineRule="auto" w:before="128"/>
        <w:ind w:left="868" w:right="2655" w:firstLine="7"/>
        <w:jc w:val="both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Training Data Reality:</w:t>
      </w:r>
      <w:r>
        <w:rPr>
          <w:rFonts w:ascii="Georgia"/>
          <w:b/>
          <w:spacing w:val="40"/>
          <w:sz w:val="20"/>
        </w:rPr>
        <w:t> </w:t>
      </w:r>
      <w:r>
        <w:rPr>
          <w:sz w:val="20"/>
        </w:rPr>
        <w:t>- South Africa Carbon Tax:</w:t>
      </w:r>
      <w:r>
        <w:rPr>
          <w:spacing w:val="40"/>
          <w:sz w:val="20"/>
        </w:rPr>
        <w:t> </w:t>
      </w:r>
      <w:r>
        <w:rPr>
          <w:sz w:val="20"/>
        </w:rPr>
        <w:t>Implemented (active) - Total: 0 abolished, 1 implemented - </w:t>
      </w:r>
      <w:r>
        <w:rPr>
          <w:rFonts w:ascii="Georgia"/>
          <w:b/>
          <w:sz w:val="20"/>
        </w:rPr>
        <w:t>Actual historical success rate: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100% </w:t>
      </w:r>
      <w:r>
        <w:rPr>
          <w:sz w:val="20"/>
        </w:rPr>
        <w:t>- </w:t>
      </w:r>
      <w:r>
        <w:rPr>
          <w:rFonts w:ascii="Georgia"/>
          <w:b/>
          <w:sz w:val="20"/>
        </w:rPr>
        <w:t>Model prediction: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1.9% abolishment risk</w:t>
      </w:r>
    </w:p>
    <w:p>
      <w:pPr>
        <w:pStyle w:val="Heading3"/>
        <w:spacing w:before="124"/>
        <w:ind w:left="1007"/>
      </w:pPr>
      <w:r>
        <w:rPr>
          <w:spacing w:val="-2"/>
          <w:w w:val="105"/>
        </w:rPr>
        <w:t>INCORRECT:</w:t>
      </w:r>
    </w:p>
    <w:p>
      <w:pPr>
        <w:pStyle w:val="BodyText"/>
        <w:spacing w:before="125"/>
        <w:ind w:left="875"/>
        <w:rPr>
          <w:rFonts w:ascii="Calibri"/>
        </w:rPr>
      </w:pPr>
      <w:r>
        <w:rPr>
          <w:rFonts w:ascii="Calibri"/>
          <w:w w:val="125"/>
        </w:rPr>
        <w:t>"Historical</w:t>
      </w:r>
      <w:r>
        <w:rPr>
          <w:rFonts w:ascii="Calibri"/>
          <w:spacing w:val="65"/>
          <w:w w:val="125"/>
        </w:rPr>
        <w:t> </w:t>
      </w:r>
      <w:r>
        <w:rPr>
          <w:rFonts w:ascii="Calibri"/>
          <w:w w:val="125"/>
        </w:rPr>
        <w:t>abolishment</w:t>
      </w:r>
      <w:r>
        <w:rPr>
          <w:rFonts w:ascii="Calibri"/>
          <w:spacing w:val="63"/>
          <w:w w:val="130"/>
        </w:rPr>
        <w:t> </w:t>
      </w:r>
      <w:r>
        <w:rPr>
          <w:rFonts w:ascii="Calibri"/>
          <w:w w:val="130"/>
        </w:rPr>
        <w:t>risk:</w:t>
      </w:r>
      <w:r>
        <w:rPr>
          <w:rFonts w:ascii="Calibri"/>
          <w:spacing w:val="62"/>
          <w:w w:val="130"/>
        </w:rPr>
        <w:t> </w:t>
      </w:r>
      <w:r>
        <w:rPr>
          <w:rFonts w:ascii="Calibri"/>
          <w:spacing w:val="-2"/>
          <w:w w:val="125"/>
        </w:rPr>
        <w:t>1.9%"</w:t>
      </w:r>
    </w:p>
    <w:p>
      <w:pPr>
        <w:pStyle w:val="Heading3"/>
        <w:spacing w:before="121"/>
        <w:ind w:left="1007"/>
      </w:pPr>
      <w:r>
        <w:rPr>
          <w:spacing w:val="-2"/>
          <w:w w:val="110"/>
        </w:rPr>
        <w:t>CORRECT:</w:t>
      </w:r>
    </w:p>
    <w:p>
      <w:pPr>
        <w:pStyle w:val="BodyText"/>
        <w:spacing w:line="242" w:lineRule="exact" w:before="125"/>
        <w:ind w:left="875"/>
        <w:rPr>
          <w:rFonts w:ascii="Calibri"/>
        </w:rPr>
      </w:pPr>
      <w:r>
        <w:rPr>
          <w:rFonts w:ascii="Calibri"/>
          <w:w w:val="125"/>
        </w:rPr>
        <w:t>"</w:t>
      </w:r>
      <w:r>
        <w:rPr>
          <w:rFonts w:ascii="Calibri"/>
          <w:spacing w:val="67"/>
          <w:w w:val="125"/>
        </w:rPr>
        <w:t> </w:t>
      </w:r>
      <w:r>
        <w:rPr>
          <w:rFonts w:ascii="Calibri"/>
          <w:w w:val="125"/>
        </w:rPr>
        <w:t>South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w w:val="125"/>
        </w:rPr>
        <w:t>Africa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w w:val="125"/>
        </w:rPr>
        <w:t>has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w w:val="125"/>
        </w:rPr>
        <w:t>a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w w:val="125"/>
        </w:rPr>
        <w:t>strong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w w:val="125"/>
        </w:rPr>
        <w:t>track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w w:val="125"/>
        </w:rPr>
        <w:t>record</w:t>
      </w:r>
      <w:r>
        <w:rPr>
          <w:rFonts w:ascii="Calibri"/>
          <w:spacing w:val="24"/>
          <w:w w:val="125"/>
        </w:rPr>
        <w:t> </w:t>
      </w:r>
      <w:r>
        <w:rPr>
          <w:rFonts w:ascii="Calibri"/>
          <w:w w:val="125"/>
        </w:rPr>
        <w:t>with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w w:val="125"/>
        </w:rPr>
        <w:t>carbon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w w:val="125"/>
        </w:rPr>
        <w:t>tax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spacing w:val="-2"/>
          <w:w w:val="125"/>
        </w:rPr>
        <w:t>policies.</w:t>
      </w:r>
    </w:p>
    <w:p>
      <w:pPr>
        <w:pStyle w:val="BodyText"/>
        <w:spacing w:line="235" w:lineRule="auto" w:before="1"/>
        <w:ind w:left="875" w:right="1188"/>
        <w:rPr>
          <w:rFonts w:ascii="Calibri"/>
        </w:rPr>
      </w:pPr>
      <w:r>
        <w:rPr>
          <w:rFonts w:ascii="Calibri"/>
          <w:w w:val="130"/>
        </w:rPr>
        <w:t>Historical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20"/>
        </w:rPr>
        <w:t>record: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1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successfully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maintained,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0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abolished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(100%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success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rate).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w w:val="120"/>
        </w:rPr>
        <w:t>Based</w:t>
      </w:r>
      <w:r>
        <w:rPr>
          <w:rFonts w:ascii="Calibri"/>
          <w:spacing w:val="28"/>
          <w:w w:val="120"/>
        </w:rPr>
        <w:t> </w:t>
      </w:r>
      <w:r>
        <w:rPr>
          <w:rFonts w:ascii="Calibri"/>
          <w:w w:val="120"/>
        </w:rPr>
        <w:t>on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w w:val="120"/>
        </w:rPr>
        <w:t>this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w w:val="120"/>
        </w:rPr>
        <w:t>proven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w w:val="120"/>
        </w:rPr>
        <w:t>capacity,</w:t>
      </w:r>
      <w:r>
        <w:rPr>
          <w:rFonts w:ascii="Calibri"/>
          <w:spacing w:val="28"/>
          <w:w w:val="120"/>
        </w:rPr>
        <w:t> </w:t>
      </w:r>
      <w:r>
        <w:rPr>
          <w:rFonts w:ascii="Calibri"/>
          <w:w w:val="120"/>
        </w:rPr>
        <w:t>the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w w:val="120"/>
        </w:rPr>
        <w:t>model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w w:val="120"/>
        </w:rPr>
        <w:t>predicts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w w:val="120"/>
        </w:rPr>
        <w:t>only</w:t>
      </w:r>
      <w:r>
        <w:rPr>
          <w:rFonts w:ascii="Calibri"/>
          <w:spacing w:val="29"/>
          <w:w w:val="120"/>
        </w:rPr>
        <w:t> </w:t>
      </w:r>
      <w:r>
        <w:rPr>
          <w:rFonts w:ascii="Calibri"/>
          <w:w w:val="120"/>
        </w:rPr>
        <w:t>1.9%</w:t>
      </w:r>
      <w:r>
        <w:rPr>
          <w:rFonts w:ascii="Calibri"/>
          <w:spacing w:val="28"/>
          <w:w w:val="120"/>
        </w:rPr>
        <w:t> </w:t>
      </w:r>
      <w:r>
        <w:rPr>
          <w:rFonts w:ascii="Calibri"/>
          <w:w w:val="120"/>
        </w:rPr>
        <w:t>abolishment</w:t>
      </w:r>
      <w:r>
        <w:rPr>
          <w:rFonts w:ascii="Calibri"/>
          <w:spacing w:val="25"/>
          <w:w w:val="130"/>
        </w:rPr>
        <w:t> </w:t>
      </w:r>
      <w:r>
        <w:rPr>
          <w:rFonts w:ascii="Calibri"/>
          <w:spacing w:val="-2"/>
          <w:w w:val="130"/>
        </w:rPr>
        <w:t>risk."</w:t>
      </w:r>
    </w:p>
    <w:p>
      <w:pPr>
        <w:pStyle w:val="BodyText"/>
        <w:spacing w:before="33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2790139</wp:posOffset>
                </wp:positionH>
                <wp:positionV relativeFrom="paragraph">
                  <wp:posOffset>191221</wp:posOffset>
                </wp:positionV>
                <wp:extent cx="2183130" cy="1270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5684pt;width:171.9pt;height:.1pt;mso-position-horizontal-relative:page;mso-position-vertical-relative:paragraph;z-index:-15653888;mso-wrap-distance-left:0;mso-wrap-distance-right:0" id="docshape136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before="175"/>
      </w:pPr>
      <w:r>
        <w:rPr/>
        <w:t>EXAMPLE</w:t>
      </w:r>
      <w:r>
        <w:rPr>
          <w:spacing w:val="18"/>
        </w:rPr>
        <w:t> </w:t>
      </w:r>
      <w:r>
        <w:rPr/>
        <w:t>3:</w:t>
      </w:r>
      <w:r>
        <w:rPr>
          <w:spacing w:val="44"/>
        </w:rPr>
        <w:t> </w:t>
      </w:r>
      <w:r>
        <w:rPr/>
        <w:t>Pakistan</w:t>
      </w:r>
      <w:r>
        <w:rPr>
          <w:spacing w:val="20"/>
        </w:rPr>
        <w:t> </w:t>
      </w:r>
      <w:r>
        <w:rPr/>
        <w:t>+</w:t>
      </w:r>
      <w:r>
        <w:rPr>
          <w:spacing w:val="19"/>
        </w:rPr>
        <w:t> </w:t>
      </w:r>
      <w:r>
        <w:rPr/>
        <w:t>Carbon</w:t>
      </w:r>
      <w:r>
        <w:rPr>
          <w:spacing w:val="19"/>
        </w:rPr>
        <w:t> </w:t>
      </w:r>
      <w:r>
        <w:rPr/>
        <w:t>Tax</w:t>
      </w:r>
      <w:r>
        <w:rPr>
          <w:spacing w:val="20"/>
        </w:rPr>
        <w:t> </w:t>
      </w:r>
      <w:r>
        <w:rPr/>
        <w:t>(No</w:t>
      </w:r>
      <w:r>
        <w:rPr>
          <w:spacing w:val="19"/>
        </w:rPr>
        <w:t> </w:t>
      </w:r>
      <w:r>
        <w:rPr/>
        <w:t>Historical</w:t>
      </w:r>
      <w:r>
        <w:rPr>
          <w:spacing w:val="19"/>
        </w:rPr>
        <w:t> </w:t>
      </w:r>
      <w:r>
        <w:rPr>
          <w:spacing w:val="-2"/>
        </w:rPr>
        <w:t>Data)</w:t>
      </w:r>
    </w:p>
    <w:p>
      <w:pPr>
        <w:spacing w:line="249" w:lineRule="auto" w:before="128"/>
        <w:ind w:left="875" w:right="2653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Training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Data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Reality:</w:t>
      </w:r>
      <w:r>
        <w:rPr>
          <w:rFonts w:ascii="Georgia"/>
          <w:b/>
          <w:spacing w:val="80"/>
          <w:sz w:val="20"/>
        </w:rPr>
        <w:t> </w:t>
      </w:r>
      <w:r>
        <w:rPr>
          <w:sz w:val="20"/>
        </w:rPr>
        <w:t>-</w:t>
      </w:r>
      <w:r>
        <w:rPr>
          <w:spacing w:val="40"/>
          <w:sz w:val="20"/>
        </w:rPr>
        <w:t> </w:t>
      </w:r>
      <w:r>
        <w:rPr>
          <w:sz w:val="20"/>
        </w:rPr>
        <w:t>Pakistan:</w:t>
      </w:r>
      <w:r>
        <w:rPr>
          <w:spacing w:val="80"/>
          <w:sz w:val="20"/>
        </w:rPr>
        <w:t> </w:t>
      </w:r>
      <w:r>
        <w:rPr>
          <w:sz w:val="20"/>
        </w:rPr>
        <w:t>NO</w:t>
      </w:r>
      <w:r>
        <w:rPr>
          <w:spacing w:val="40"/>
          <w:sz w:val="20"/>
        </w:rPr>
        <w:t> </w:t>
      </w:r>
      <w:r>
        <w:rPr>
          <w:sz w:val="20"/>
        </w:rPr>
        <w:t>carbon</w:t>
      </w:r>
      <w:r>
        <w:rPr>
          <w:spacing w:val="40"/>
          <w:sz w:val="20"/>
        </w:rPr>
        <w:t> </w:t>
      </w:r>
      <w:r>
        <w:rPr>
          <w:sz w:val="20"/>
        </w:rPr>
        <w:t>pricing</w:t>
      </w:r>
      <w:r>
        <w:rPr>
          <w:spacing w:val="40"/>
          <w:sz w:val="20"/>
        </w:rPr>
        <w:t> </w:t>
      </w:r>
      <w:r>
        <w:rPr>
          <w:sz w:val="20"/>
        </w:rPr>
        <w:t>policies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training data - </w:t>
      </w:r>
      <w:r>
        <w:rPr>
          <w:rFonts w:ascii="Georgia"/>
          <w:b/>
          <w:sz w:val="20"/>
        </w:rPr>
        <w:t>Model prediction:</w:t>
      </w:r>
      <w:r>
        <w:rPr>
          <w:rFonts w:ascii="Georgia"/>
          <w:b/>
          <w:spacing w:val="40"/>
          <w:sz w:val="20"/>
        </w:rPr>
        <w:t> </w:t>
      </w:r>
      <w:r>
        <w:rPr>
          <w:rFonts w:ascii="Georgia"/>
          <w:b/>
          <w:sz w:val="20"/>
        </w:rPr>
        <w:t>50% (Decision 21 override)</w:t>
      </w:r>
    </w:p>
    <w:p>
      <w:pPr>
        <w:pStyle w:val="Heading3"/>
        <w:ind w:left="1007"/>
      </w:pPr>
      <w:r>
        <w:rPr>
          <w:spacing w:val="-2"/>
          <w:w w:val="105"/>
        </w:rPr>
        <w:t>INCORRECT:</w:t>
      </w:r>
    </w:p>
    <w:p>
      <w:pPr>
        <w:pStyle w:val="BodyText"/>
        <w:spacing w:before="124"/>
        <w:ind w:left="875"/>
        <w:jc w:val="both"/>
        <w:rPr>
          <w:rFonts w:ascii="Calibri"/>
        </w:rPr>
      </w:pPr>
      <w:r>
        <w:rPr>
          <w:rFonts w:ascii="Calibri"/>
          <w:w w:val="125"/>
        </w:rPr>
        <w:t>"Historical</w:t>
      </w:r>
      <w:r>
        <w:rPr>
          <w:rFonts w:ascii="Calibri"/>
          <w:spacing w:val="50"/>
          <w:w w:val="125"/>
        </w:rPr>
        <w:t> </w:t>
      </w:r>
      <w:r>
        <w:rPr>
          <w:rFonts w:ascii="Calibri"/>
          <w:w w:val="125"/>
        </w:rPr>
        <w:t>abolishment</w:t>
      </w:r>
      <w:r>
        <w:rPr>
          <w:rFonts w:ascii="Calibri"/>
          <w:spacing w:val="51"/>
          <w:w w:val="125"/>
        </w:rPr>
        <w:t> </w:t>
      </w:r>
      <w:r>
        <w:rPr>
          <w:rFonts w:ascii="Calibri"/>
          <w:w w:val="125"/>
        </w:rPr>
        <w:t>rate:</w:t>
      </w:r>
      <w:r>
        <w:rPr>
          <w:rFonts w:ascii="Calibri"/>
          <w:spacing w:val="51"/>
          <w:w w:val="125"/>
        </w:rPr>
        <w:t> </w:t>
      </w:r>
      <w:r>
        <w:rPr>
          <w:rFonts w:ascii="Calibri"/>
          <w:spacing w:val="-4"/>
          <w:w w:val="125"/>
        </w:rPr>
        <w:t>50%"</w:t>
      </w:r>
    </w:p>
    <w:p>
      <w:pPr>
        <w:pStyle w:val="Heading3"/>
        <w:ind w:left="1007"/>
      </w:pPr>
      <w:r>
        <w:rPr>
          <w:spacing w:val="-2"/>
          <w:w w:val="110"/>
        </w:rPr>
        <w:t>CORRECT:</w:t>
      </w:r>
    </w:p>
    <w:p>
      <w:pPr>
        <w:pStyle w:val="BodyText"/>
        <w:spacing w:line="235" w:lineRule="auto" w:before="128"/>
        <w:ind w:left="875" w:right="1612"/>
        <w:jc w:val="both"/>
        <w:rPr>
          <w:rFonts w:ascii="Calibri"/>
        </w:rPr>
      </w:pPr>
      <w:r>
        <w:rPr>
          <w:rFonts w:ascii="Calibri"/>
          <w:w w:val="130"/>
        </w:rPr>
        <w:t>"</w:t>
      </w:r>
      <w:r>
        <w:rPr>
          <w:rFonts w:ascii="Calibri"/>
          <w:spacing w:val="80"/>
          <w:w w:val="150"/>
        </w:rPr>
        <w:t> </w:t>
      </w:r>
      <w:r>
        <w:rPr>
          <w:rFonts w:ascii="Calibri"/>
          <w:w w:val="105"/>
        </w:rPr>
        <w:t>No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historical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05"/>
        </w:rPr>
        <w:t>carbon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pricing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05"/>
        </w:rPr>
        <w:t>data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available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for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Pakistan.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This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prediction</w:t>
      </w:r>
      <w:r>
        <w:rPr>
          <w:rFonts w:ascii="Calibri"/>
          <w:w w:val="145"/>
        </w:rPr>
        <w:t> is</w:t>
      </w:r>
      <w:r>
        <w:rPr>
          <w:rFonts w:ascii="Calibri"/>
          <w:w w:val="145"/>
        </w:rPr>
        <w:t> </w:t>
      </w:r>
      <w:r>
        <w:rPr>
          <w:rFonts w:ascii="Calibri"/>
          <w:w w:val="105"/>
        </w:rPr>
        <w:t>based</w:t>
      </w:r>
      <w:r>
        <w:rPr>
          <w:rFonts w:ascii="Calibri"/>
          <w:w w:val="105"/>
        </w:rPr>
        <w:t> on</w:t>
      </w:r>
      <w:r>
        <w:rPr>
          <w:rFonts w:ascii="Calibri"/>
          <w:w w:val="105"/>
        </w:rPr>
        <w:t> </w:t>
      </w:r>
      <w:r>
        <w:rPr>
          <w:rFonts w:ascii="Calibri"/>
          <w:w w:val="130"/>
        </w:rPr>
        <w:t>regional</w:t>
      </w:r>
      <w:r>
        <w:rPr>
          <w:rFonts w:ascii="Calibri"/>
          <w:w w:val="130"/>
        </w:rPr>
        <w:t> patterns</w:t>
      </w:r>
      <w:r>
        <w:rPr>
          <w:rFonts w:ascii="Calibri"/>
          <w:w w:val="130"/>
        </w:rPr>
        <w:t> </w:t>
      </w:r>
      <w:r>
        <w:rPr>
          <w:rFonts w:ascii="Calibri"/>
          <w:w w:val="105"/>
        </w:rPr>
        <w:t>from</w:t>
      </w:r>
      <w:r>
        <w:rPr>
          <w:rFonts w:ascii="Calibri"/>
          <w:w w:val="105"/>
        </w:rPr>
        <w:t> </w:t>
      </w:r>
      <w:r>
        <w:rPr>
          <w:rFonts w:ascii="Calibri"/>
          <w:w w:val="130"/>
        </w:rPr>
        <w:t>similar</w:t>
      </w:r>
      <w:r>
        <w:rPr>
          <w:rFonts w:ascii="Calibri"/>
          <w:w w:val="130"/>
        </w:rPr>
        <w:t> countries</w:t>
      </w:r>
      <w:r>
        <w:rPr>
          <w:rFonts w:ascii="Calibri"/>
          <w:w w:val="130"/>
        </w:rPr>
        <w:t> in</w:t>
      </w:r>
      <w:r>
        <w:rPr>
          <w:rFonts w:ascii="Calibri"/>
          <w:w w:val="130"/>
        </w:rPr>
        <w:t> </w:t>
      </w:r>
      <w:r>
        <w:rPr>
          <w:rFonts w:ascii="Calibri"/>
          <w:w w:val="105"/>
        </w:rPr>
        <w:t>Middle</w:t>
      </w:r>
      <w:r>
        <w:rPr>
          <w:rFonts w:ascii="Calibri"/>
          <w:w w:val="105"/>
        </w:rPr>
        <w:t> </w:t>
      </w:r>
      <w:r>
        <w:rPr>
          <w:rFonts w:ascii="Calibri"/>
          <w:w w:val="130"/>
        </w:rPr>
        <w:t>East</w:t>
      </w:r>
      <w:r>
        <w:rPr>
          <w:rFonts w:ascii="Calibri"/>
          <w:w w:val="130"/>
        </w:rPr>
        <w:t> </w:t>
      </w:r>
      <w:r>
        <w:rPr>
          <w:rFonts w:ascii="Calibri"/>
          <w:w w:val="105"/>
        </w:rPr>
        <w:t>&amp;</w:t>
      </w:r>
      <w:r>
        <w:rPr>
          <w:rFonts w:ascii="Calibri"/>
          <w:w w:val="105"/>
        </w:rPr>
        <w:t> North </w:t>
      </w:r>
      <w:r>
        <w:rPr>
          <w:rFonts w:ascii="Calibri"/>
          <w:w w:val="130"/>
        </w:rPr>
        <w:t>Africa,</w:t>
      </w:r>
      <w:r>
        <w:rPr>
          <w:rFonts w:ascii="Calibri"/>
          <w:spacing w:val="48"/>
          <w:w w:val="130"/>
        </w:rPr>
        <w:t> </w:t>
      </w:r>
      <w:r>
        <w:rPr>
          <w:rFonts w:ascii="Calibri"/>
          <w:w w:val="105"/>
        </w:rPr>
        <w:t>but</w:t>
      </w:r>
      <w:r>
        <w:rPr>
          <w:rFonts w:ascii="Calibri"/>
          <w:spacing w:val="49"/>
          <w:w w:val="130"/>
        </w:rPr>
        <w:t> </w:t>
      </w:r>
      <w:r>
        <w:rPr>
          <w:rFonts w:ascii="Calibri"/>
          <w:w w:val="130"/>
        </w:rPr>
        <w:t>lacks</w:t>
      </w:r>
      <w:r>
        <w:rPr>
          <w:rFonts w:ascii="Calibri"/>
          <w:spacing w:val="49"/>
          <w:w w:val="130"/>
        </w:rPr>
        <w:t> </w:t>
      </w:r>
      <w:r>
        <w:rPr>
          <w:rFonts w:ascii="Calibri"/>
          <w:w w:val="130"/>
        </w:rPr>
        <w:t>country-specific</w:t>
      </w:r>
      <w:r>
        <w:rPr>
          <w:rFonts w:ascii="Calibri"/>
          <w:spacing w:val="48"/>
          <w:w w:val="130"/>
        </w:rPr>
        <w:t> </w:t>
      </w:r>
      <w:r>
        <w:rPr>
          <w:rFonts w:ascii="Calibri"/>
          <w:w w:val="130"/>
        </w:rPr>
        <w:t>validation.</w:t>
      </w:r>
      <w:r>
        <w:rPr>
          <w:rFonts w:ascii="Calibri"/>
          <w:spacing w:val="49"/>
          <w:w w:val="130"/>
        </w:rPr>
        <w:t> </w:t>
      </w:r>
      <w:r>
        <w:rPr>
          <w:rFonts w:ascii="Calibri"/>
          <w:w w:val="130"/>
        </w:rPr>
        <w:t>Default</w:t>
      </w:r>
      <w:r>
        <w:rPr>
          <w:rFonts w:ascii="Calibri"/>
          <w:spacing w:val="42"/>
          <w:w w:val="145"/>
        </w:rPr>
        <w:t> </w:t>
      </w:r>
      <w:r>
        <w:rPr>
          <w:rFonts w:ascii="Calibri"/>
          <w:w w:val="145"/>
        </w:rPr>
        <w:t>risk:</w:t>
      </w:r>
      <w:r>
        <w:rPr>
          <w:rFonts w:ascii="Calibri"/>
          <w:spacing w:val="42"/>
          <w:w w:val="145"/>
        </w:rPr>
        <w:t> </w:t>
      </w:r>
      <w:r>
        <w:rPr>
          <w:rFonts w:ascii="Calibri"/>
          <w:w w:val="105"/>
        </w:rPr>
        <w:t>50%</w:t>
      </w:r>
      <w:r>
        <w:rPr>
          <w:rFonts w:ascii="Calibri"/>
          <w:spacing w:val="49"/>
          <w:w w:val="130"/>
        </w:rPr>
        <w:t> </w:t>
      </w:r>
      <w:r>
        <w:rPr>
          <w:rFonts w:ascii="Calibri"/>
          <w:w w:val="130"/>
        </w:rPr>
        <w:t>(At</w:t>
      </w:r>
      <w:r>
        <w:rPr>
          <w:rFonts w:ascii="Calibri"/>
          <w:spacing w:val="48"/>
          <w:w w:val="130"/>
        </w:rPr>
        <w:t> </w:t>
      </w:r>
      <w:r>
        <w:rPr>
          <w:rFonts w:ascii="Calibri"/>
          <w:spacing w:val="-2"/>
          <w:w w:val="130"/>
        </w:rPr>
        <w:t>Risk)."</w:t>
      </w:r>
    </w:p>
    <w:p>
      <w:pPr>
        <w:pStyle w:val="BodyText"/>
        <w:spacing w:before="32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2790139</wp:posOffset>
                </wp:positionH>
                <wp:positionV relativeFrom="paragraph">
                  <wp:posOffset>190954</wp:posOffset>
                </wp:positionV>
                <wp:extent cx="218313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577pt;width:171.9pt;height:.1pt;mso-position-horizontal-relative:page;mso-position-vertical-relative:paragraph;z-index:-15653376;mso-wrap-distance-left:0;mso-wrap-distance-right:0" id="docshape137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  <w:rPr>
          <w:rFonts w:ascii="Calibri"/>
        </w:rPr>
      </w:pPr>
    </w:p>
    <w:p>
      <w:pPr>
        <w:pStyle w:val="ListParagraph"/>
        <w:numPr>
          <w:ilvl w:val="1"/>
          <w:numId w:val="76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  <w:rPr>
          <w:rFonts w:ascii="Georgia"/>
          <w:b/>
          <w:sz w:val="20"/>
        </w:rPr>
      </w:pPr>
      <w:bookmarkStart w:name="25.5 Rationale and Academic Defense" w:id="170"/>
      <w:bookmarkEnd w:id="170"/>
      <w:r>
        <w:rPr/>
      </w:r>
      <w:r>
        <w:rPr>
          <w:rFonts w:ascii="Georgia"/>
          <w:b/>
          <w:spacing w:val="-2"/>
          <w:sz w:val="20"/>
        </w:rPr>
        <w:t>Rationale</w:t>
      </w:r>
      <w:r>
        <w:rPr>
          <w:rFonts w:ascii="Georgia"/>
          <w:b/>
          <w:spacing w:val="2"/>
          <w:sz w:val="20"/>
        </w:rPr>
        <w:t> </w:t>
      </w:r>
      <w:r>
        <w:rPr>
          <w:rFonts w:ascii="Georgia"/>
          <w:b/>
          <w:spacing w:val="-2"/>
          <w:sz w:val="20"/>
        </w:rPr>
        <w:t>and</w:t>
      </w:r>
      <w:r>
        <w:rPr>
          <w:rFonts w:ascii="Georgia"/>
          <w:b/>
          <w:spacing w:val="3"/>
          <w:sz w:val="20"/>
        </w:rPr>
        <w:t> </w:t>
      </w:r>
      <w:r>
        <w:rPr>
          <w:rFonts w:ascii="Georgia"/>
          <w:b/>
          <w:spacing w:val="-2"/>
          <w:sz w:val="20"/>
        </w:rPr>
        <w:t>Academic</w:t>
      </w:r>
      <w:r>
        <w:rPr>
          <w:rFonts w:ascii="Georgia"/>
          <w:b/>
          <w:spacing w:val="3"/>
          <w:sz w:val="20"/>
        </w:rPr>
        <w:t> </w:t>
      </w:r>
      <w:r>
        <w:rPr>
          <w:rFonts w:ascii="Georgia"/>
          <w:b/>
          <w:spacing w:val="-2"/>
          <w:sz w:val="20"/>
        </w:rPr>
        <w:t>Defense</w:t>
      </w:r>
    </w:p>
    <w:p>
      <w:pPr>
        <w:spacing w:before="141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Why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This Approach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is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z w:val="20"/>
        </w:rPr>
        <w:t>Academically</w:t>
      </w:r>
      <w:r>
        <w:rPr>
          <w:rFonts w:ascii="Georgia"/>
          <w:b/>
          <w:spacing w:val="1"/>
          <w:sz w:val="20"/>
        </w:rPr>
        <w:t> </w:t>
      </w:r>
      <w:r>
        <w:rPr>
          <w:rFonts w:ascii="Georgia"/>
          <w:b/>
          <w:spacing w:val="-2"/>
          <w:sz w:val="20"/>
        </w:rPr>
        <w:t>Rigorous:</w:t>
      </w:r>
    </w:p>
    <w:p>
      <w:pPr>
        <w:pStyle w:val="ListParagraph"/>
        <w:numPr>
          <w:ilvl w:val="2"/>
          <w:numId w:val="76"/>
        </w:numPr>
        <w:tabs>
          <w:tab w:pos="1372" w:val="left" w:leader="none"/>
        </w:tabs>
        <w:spacing w:line="240" w:lineRule="auto" w:before="128" w:after="0"/>
        <w:ind w:left="1372" w:right="0" w:hanging="254"/>
        <w:jc w:val="left"/>
        <w:rPr>
          <w:sz w:val="20"/>
        </w:rPr>
      </w:pPr>
      <w:r>
        <w:rPr>
          <w:rFonts w:ascii="Georgia"/>
          <w:b/>
          <w:spacing w:val="-6"/>
          <w:sz w:val="20"/>
        </w:rPr>
        <w:t>Transparent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2"/>
          <w:sz w:val="20"/>
        </w:rPr>
        <w:t>Methodology:</w:t>
      </w:r>
    </w:p>
    <w:p>
      <w:pPr>
        <w:pStyle w:val="ListParagraph"/>
        <w:numPr>
          <w:ilvl w:val="3"/>
          <w:numId w:val="76"/>
        </w:numPr>
        <w:tabs>
          <w:tab w:pos="1788" w:val="left" w:leader="none"/>
          <w:tab w:pos="1810" w:val="left" w:leader="none"/>
        </w:tabs>
        <w:spacing w:line="249" w:lineRule="auto" w:before="9" w:after="0"/>
        <w:ind w:left="1788" w:right="2688" w:hanging="232"/>
        <w:jc w:val="left"/>
        <w:rPr>
          <w:sz w:val="20"/>
        </w:rPr>
      </w:pPr>
      <w:r>
        <w:rPr>
          <w:w w:val="110"/>
          <w:sz w:val="20"/>
        </w:rPr>
        <w:t>Clearly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separates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historical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evidence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(data)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inference </w:t>
      </w:r>
      <w:r>
        <w:rPr>
          <w:spacing w:val="-2"/>
          <w:w w:val="110"/>
          <w:sz w:val="20"/>
        </w:rPr>
        <w:t>(prediction)</w:t>
      </w:r>
    </w:p>
    <w:p>
      <w:pPr>
        <w:pStyle w:val="ListParagraph"/>
        <w:numPr>
          <w:ilvl w:val="3"/>
          <w:numId w:val="76"/>
        </w:numPr>
        <w:tabs>
          <w:tab w:pos="1811" w:val="left" w:leader="none"/>
        </w:tabs>
        <w:spacing w:line="240" w:lineRule="auto" w:before="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Users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verify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historical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claims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checking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training</w:t>
      </w:r>
      <w:r>
        <w:rPr>
          <w:spacing w:val="12"/>
          <w:w w:val="105"/>
          <w:sz w:val="20"/>
        </w:rPr>
        <w:t> </w:t>
      </w:r>
      <w:r>
        <w:rPr>
          <w:spacing w:val="-4"/>
          <w:w w:val="105"/>
          <w:sz w:val="20"/>
        </w:rPr>
        <w:t>data</w:t>
      </w:r>
    </w:p>
    <w:p>
      <w:pPr>
        <w:pStyle w:val="ListParagraph"/>
        <w:numPr>
          <w:ilvl w:val="3"/>
          <w:numId w:val="76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No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black-box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storytelling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post-hoc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justification</w:t>
      </w:r>
    </w:p>
    <w:p>
      <w:pPr>
        <w:pStyle w:val="Heading4"/>
        <w:numPr>
          <w:ilvl w:val="2"/>
          <w:numId w:val="76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rFonts w:ascii="Times New Roman"/>
          <w:b w:val="0"/>
        </w:rPr>
      </w:pPr>
      <w:r>
        <w:rPr>
          <w:spacing w:val="-6"/>
        </w:rPr>
        <w:t>Evidence-</w:t>
      </w:r>
      <w:r>
        <w:rPr>
          <w:spacing w:val="-2"/>
        </w:rPr>
        <w:t>Based:</w:t>
      </w:r>
    </w:p>
    <w:p>
      <w:pPr>
        <w:pStyle w:val="ListParagraph"/>
        <w:numPr>
          <w:ilvl w:val="3"/>
          <w:numId w:val="76"/>
        </w:numPr>
        <w:tabs>
          <w:tab w:pos="1811" w:val="left" w:leader="none"/>
        </w:tabs>
        <w:spacing w:line="240" w:lineRule="auto" w:before="8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Every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context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message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backed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actual</w:t>
      </w:r>
      <w:r>
        <w:rPr>
          <w:spacing w:val="-8"/>
          <w:w w:val="110"/>
          <w:sz w:val="20"/>
        </w:rPr>
        <w:t> </w:t>
      </w:r>
      <w:r>
        <w:rPr>
          <w:spacing w:val="-4"/>
          <w:w w:val="110"/>
          <w:sz w:val="20"/>
        </w:rPr>
        <w:t>data</w:t>
      </w:r>
    </w:p>
    <w:p>
      <w:pPr>
        <w:pStyle w:val="ListParagraph"/>
        <w:numPr>
          <w:ilvl w:val="3"/>
          <w:numId w:val="76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Historical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rates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calculated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directly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training</w:t>
      </w:r>
      <w:r>
        <w:rPr>
          <w:spacing w:val="-4"/>
          <w:w w:val="110"/>
          <w:sz w:val="20"/>
        </w:rPr>
        <w:t> </w:t>
      </w:r>
      <w:r>
        <w:rPr>
          <w:spacing w:val="-5"/>
          <w:w w:val="110"/>
          <w:sz w:val="20"/>
        </w:rPr>
        <w:t>set</w:t>
      </w:r>
    </w:p>
    <w:p>
      <w:pPr>
        <w:pStyle w:val="ListParagraph"/>
        <w:numPr>
          <w:ilvl w:val="3"/>
          <w:numId w:val="76"/>
        </w:numPr>
        <w:tabs>
          <w:tab w:pos="1811" w:val="left" w:leader="none"/>
        </w:tabs>
        <w:spacing w:line="240" w:lineRule="auto" w:before="10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No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fabricated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circular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claims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Heading4"/>
        <w:numPr>
          <w:ilvl w:val="2"/>
          <w:numId w:val="76"/>
        </w:numPr>
        <w:tabs>
          <w:tab w:pos="1372" w:val="left" w:leader="none"/>
        </w:tabs>
        <w:spacing w:line="240" w:lineRule="auto" w:before="0" w:after="0"/>
        <w:ind w:left="1372" w:right="0" w:hanging="254"/>
        <w:jc w:val="left"/>
        <w:rPr>
          <w:rFonts w:ascii="Times New Roman"/>
          <w:b w:val="0"/>
        </w:rPr>
      </w:pPr>
      <w:r>
        <w:rPr/>
        <w:t>Explainable</w:t>
      </w:r>
      <w:r>
        <w:rPr>
          <w:spacing w:val="1"/>
        </w:rPr>
        <w:t> </w:t>
      </w:r>
      <w:r>
        <w:rPr/>
        <w:t>AI</w:t>
      </w:r>
      <w:r>
        <w:rPr>
          <w:spacing w:val="2"/>
        </w:rPr>
        <w:t> </w:t>
      </w:r>
      <w:r>
        <w:rPr>
          <w:spacing w:val="-2"/>
        </w:rPr>
        <w:t>Compliant:</w:t>
      </w:r>
    </w:p>
    <w:p>
      <w:pPr>
        <w:pStyle w:val="ListParagraph"/>
        <w:numPr>
          <w:ilvl w:val="3"/>
          <w:numId w:val="76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Follows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best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practices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ML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transparency</w:t>
      </w:r>
    </w:p>
    <w:p>
      <w:pPr>
        <w:pStyle w:val="ListParagraph"/>
        <w:numPr>
          <w:ilvl w:val="3"/>
          <w:numId w:val="76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10"/>
          <w:sz w:val="20"/>
        </w:rPr>
        <w:t>Provides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interpretable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explanations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grounded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spacing w:val="-4"/>
          <w:w w:val="110"/>
          <w:sz w:val="20"/>
        </w:rPr>
        <w:t>data</w:t>
      </w:r>
    </w:p>
    <w:p>
      <w:pPr>
        <w:pStyle w:val="ListParagraph"/>
        <w:numPr>
          <w:ilvl w:val="3"/>
          <w:numId w:val="76"/>
        </w:numPr>
        <w:tabs>
          <w:tab w:pos="1811" w:val="left" w:leader="none"/>
        </w:tabs>
        <w:spacing w:line="240" w:lineRule="auto" w:before="9" w:after="0"/>
        <w:ind w:left="1811" w:right="0" w:hanging="254"/>
        <w:jc w:val="left"/>
        <w:rPr>
          <w:sz w:val="20"/>
        </w:rPr>
      </w:pPr>
      <w:r>
        <w:rPr>
          <w:w w:val="105"/>
          <w:sz w:val="20"/>
        </w:rPr>
        <w:t>Enables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users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understand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prediction</w:t>
      </w:r>
      <w:r>
        <w:rPr>
          <w:spacing w:val="32"/>
          <w:w w:val="105"/>
          <w:sz w:val="20"/>
        </w:rPr>
        <w:t> </w:t>
      </w:r>
      <w:r>
        <w:rPr>
          <w:spacing w:val="-2"/>
          <w:w w:val="105"/>
          <w:sz w:val="20"/>
        </w:rPr>
        <w:t>logic</w:t>
      </w:r>
    </w:p>
    <w:p>
      <w:pPr>
        <w:pStyle w:val="Heading4"/>
        <w:numPr>
          <w:ilvl w:val="2"/>
          <w:numId w:val="76"/>
        </w:numPr>
        <w:tabs>
          <w:tab w:pos="1372" w:val="left" w:leader="none"/>
        </w:tabs>
        <w:spacing w:line="240" w:lineRule="auto" w:before="9" w:after="0"/>
        <w:ind w:left="1372" w:right="0" w:hanging="254"/>
        <w:jc w:val="left"/>
        <w:rPr>
          <w:rFonts w:ascii="Times New Roman"/>
          <w:b w:val="0"/>
        </w:rPr>
      </w:pPr>
      <w:r>
        <w:rPr/>
        <w:t>Defensible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FYP</w:t>
      </w:r>
      <w:r>
        <w:rPr>
          <w:spacing w:val="12"/>
        </w:rPr>
        <w:t> </w:t>
      </w:r>
      <w:r>
        <w:rPr>
          <w:spacing w:val="-2"/>
        </w:rPr>
        <w:t>Examination:</w:t>
      </w:r>
    </w:p>
    <w:p>
      <w:pPr>
        <w:pStyle w:val="ListParagraph"/>
        <w:numPr>
          <w:ilvl w:val="3"/>
          <w:numId w:val="76"/>
        </w:numPr>
        <w:tabs>
          <w:tab w:pos="1811" w:val="left" w:leader="none"/>
        </w:tabs>
        <w:spacing w:line="240" w:lineRule="auto" w:before="9" w:after="0"/>
        <w:ind w:left="1811" w:right="0" w:hanging="254"/>
        <w:jc w:val="both"/>
        <w:rPr>
          <w:sz w:val="20"/>
        </w:rPr>
      </w:pPr>
      <w:r>
        <w:rPr>
          <w:w w:val="105"/>
          <w:sz w:val="20"/>
        </w:rPr>
        <w:t>Examiner: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“How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do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explain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your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predictions?”</w:t>
      </w:r>
    </w:p>
    <w:p>
      <w:pPr>
        <w:pStyle w:val="ListParagraph"/>
        <w:numPr>
          <w:ilvl w:val="3"/>
          <w:numId w:val="76"/>
        </w:numPr>
        <w:tabs>
          <w:tab w:pos="1803" w:val="left" w:leader="none"/>
          <w:tab w:pos="1811" w:val="left" w:leader="none"/>
        </w:tabs>
        <w:spacing w:line="249" w:lineRule="auto" w:before="9" w:after="0"/>
        <w:ind w:left="1811" w:right="2655" w:hanging="255"/>
        <w:jc w:val="both"/>
        <w:rPr>
          <w:sz w:val="20"/>
        </w:rPr>
      </w:pPr>
      <w:r>
        <w:rPr>
          <w:sz w:val="20"/>
        </w:rPr>
        <w:t>Answer:</w:t>
      </w:r>
      <w:r>
        <w:rPr>
          <w:spacing w:val="40"/>
          <w:sz w:val="20"/>
        </w:rPr>
        <w:t> </w:t>
      </w:r>
      <w:r>
        <w:rPr>
          <w:sz w:val="20"/>
        </w:rPr>
        <w:t>“We</w:t>
      </w:r>
      <w:r>
        <w:rPr>
          <w:spacing w:val="29"/>
          <w:sz w:val="20"/>
        </w:rPr>
        <w:t> </w:t>
      </w:r>
      <w:r>
        <w:rPr>
          <w:sz w:val="20"/>
        </w:rPr>
        <w:t>show</w:t>
      </w:r>
      <w:r>
        <w:rPr>
          <w:spacing w:val="29"/>
          <w:sz w:val="20"/>
        </w:rPr>
        <w:t> </w:t>
      </w:r>
      <w:r>
        <w:rPr>
          <w:sz w:val="20"/>
        </w:rPr>
        <w:t>users</w:t>
      </w:r>
      <w:r>
        <w:rPr>
          <w:spacing w:val="29"/>
          <w:sz w:val="20"/>
        </w:rPr>
        <w:t> </w:t>
      </w:r>
      <w:r>
        <w:rPr>
          <w:sz w:val="20"/>
        </w:rPr>
        <w:t>the</w:t>
      </w:r>
      <w:r>
        <w:rPr>
          <w:spacing w:val="29"/>
          <w:sz w:val="20"/>
        </w:rPr>
        <w:t> </w:t>
      </w:r>
      <w:r>
        <w:rPr>
          <w:sz w:val="20"/>
        </w:rPr>
        <w:t>actual</w:t>
      </w:r>
      <w:r>
        <w:rPr>
          <w:spacing w:val="29"/>
          <w:sz w:val="20"/>
        </w:rPr>
        <w:t> </w:t>
      </w:r>
      <w:r>
        <w:rPr>
          <w:sz w:val="20"/>
        </w:rPr>
        <w:t>historical</w:t>
      </w:r>
      <w:r>
        <w:rPr>
          <w:spacing w:val="29"/>
          <w:sz w:val="20"/>
        </w:rPr>
        <w:t> </w:t>
      </w:r>
      <w:r>
        <w:rPr>
          <w:sz w:val="20"/>
        </w:rPr>
        <w:t>outcomes</w:t>
      </w:r>
      <w:r>
        <w:rPr>
          <w:spacing w:val="29"/>
          <w:sz w:val="20"/>
        </w:rPr>
        <w:t> </w:t>
      </w:r>
      <w:r>
        <w:rPr>
          <w:sz w:val="20"/>
        </w:rPr>
        <w:t>for</w:t>
      </w:r>
      <w:r>
        <w:rPr>
          <w:spacing w:val="29"/>
          <w:sz w:val="20"/>
        </w:rPr>
        <w:t> </w:t>
      </w:r>
      <w:r>
        <w:rPr>
          <w:sz w:val="20"/>
        </w:rPr>
        <w:t>that</w:t>
      </w:r>
      <w:r>
        <w:rPr>
          <w:spacing w:val="29"/>
          <w:sz w:val="20"/>
        </w:rPr>
        <w:t> </w:t>
      </w:r>
      <w:r>
        <w:rPr>
          <w:sz w:val="20"/>
        </w:rPr>
        <w:t>coun- </w:t>
      </w:r>
      <w:r>
        <w:rPr>
          <w:w w:val="110"/>
          <w:sz w:val="20"/>
        </w:rPr>
        <w:t>try</w:t>
      </w:r>
      <w:r>
        <w:rPr>
          <w:w w:val="110"/>
          <w:sz w:val="20"/>
        </w:rPr>
        <w:t> and</w:t>
      </w:r>
      <w:r>
        <w:rPr>
          <w:w w:val="110"/>
          <w:sz w:val="20"/>
        </w:rPr>
        <w:t> policy</w:t>
      </w:r>
      <w:r>
        <w:rPr>
          <w:w w:val="110"/>
          <w:sz w:val="20"/>
        </w:rPr>
        <w:t> type,</w:t>
      </w:r>
      <w:r>
        <w:rPr>
          <w:w w:val="110"/>
          <w:sz w:val="20"/>
        </w:rPr>
        <w:t> then</w:t>
      </w:r>
      <w:r>
        <w:rPr>
          <w:w w:val="110"/>
          <w:sz w:val="20"/>
        </w:rPr>
        <w:t> separately</w:t>
      </w:r>
      <w:r>
        <w:rPr>
          <w:w w:val="110"/>
          <w:sz w:val="20"/>
        </w:rPr>
        <w:t> present</w:t>
      </w:r>
      <w:r>
        <w:rPr>
          <w:w w:val="110"/>
          <w:sz w:val="20"/>
        </w:rPr>
        <w:t> the</w:t>
      </w:r>
      <w:r>
        <w:rPr>
          <w:w w:val="110"/>
          <w:sz w:val="20"/>
        </w:rPr>
        <w:t> model’s</w:t>
      </w:r>
      <w:r>
        <w:rPr>
          <w:w w:val="110"/>
          <w:sz w:val="20"/>
        </w:rPr>
        <w:t> prediction based</w:t>
      </w:r>
      <w:r>
        <w:rPr>
          <w:w w:val="110"/>
          <w:sz w:val="20"/>
        </w:rPr>
        <w:t> on</w:t>
      </w:r>
      <w:r>
        <w:rPr>
          <w:w w:val="110"/>
          <w:sz w:val="20"/>
        </w:rPr>
        <w:t> those</w:t>
      </w:r>
      <w:r>
        <w:rPr>
          <w:w w:val="110"/>
          <w:sz w:val="20"/>
        </w:rPr>
        <w:t> patterns</w:t>
      </w:r>
      <w:r>
        <w:rPr>
          <w:w w:val="110"/>
          <w:sz w:val="20"/>
        </w:rPr>
        <w:t> plus</w:t>
      </w:r>
      <w:r>
        <w:rPr>
          <w:w w:val="110"/>
          <w:sz w:val="20"/>
        </w:rPr>
        <w:t> regional</w:t>
      </w:r>
      <w:r>
        <w:rPr>
          <w:w w:val="110"/>
          <w:sz w:val="20"/>
        </w:rPr>
        <w:t> and</w:t>
      </w:r>
      <w:r>
        <w:rPr>
          <w:w w:val="110"/>
          <w:sz w:val="20"/>
        </w:rPr>
        <w:t> economic</w:t>
      </w:r>
      <w:r>
        <w:rPr>
          <w:w w:val="110"/>
          <w:sz w:val="20"/>
        </w:rPr>
        <w:t> features.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This ensures transparency and avoids circular reasoning.”</w:t>
      </w:r>
    </w:p>
    <w:p>
      <w:pPr>
        <w:pStyle w:val="BodyText"/>
        <w:spacing w:line="249" w:lineRule="auto" w:before="119"/>
        <w:ind w:left="875" w:right="2688"/>
        <w:jc w:val="both"/>
      </w:pPr>
      <w:r>
        <w:rPr>
          <w:rFonts w:ascii="Georgia" w:hAnsi="Georgia"/>
          <w:b/>
          <w:w w:val="105"/>
        </w:rPr>
        <w:t>Academic</w:t>
      </w:r>
      <w:r>
        <w:rPr>
          <w:rFonts w:ascii="Georgia" w:hAnsi="Georgia"/>
          <w:b/>
          <w:spacing w:val="-14"/>
          <w:w w:val="105"/>
        </w:rPr>
        <w:t> </w:t>
      </w:r>
      <w:r>
        <w:rPr>
          <w:rFonts w:ascii="Georgia" w:hAnsi="Georgia"/>
          <w:b/>
          <w:w w:val="105"/>
        </w:rPr>
        <w:t>Precedent:</w:t>
      </w:r>
      <w:r>
        <w:rPr>
          <w:rFonts w:ascii="Georgia" w:hAnsi="Georgia"/>
          <w:b/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3"/>
          <w:w w:val="105"/>
        </w:rPr>
        <w:t> </w:t>
      </w:r>
      <w:r>
        <w:rPr>
          <w:w w:val="105"/>
        </w:rPr>
        <w:t>Credit</w:t>
      </w:r>
      <w:r>
        <w:rPr>
          <w:spacing w:val="-13"/>
          <w:w w:val="105"/>
        </w:rPr>
        <w:t> </w:t>
      </w:r>
      <w:r>
        <w:rPr>
          <w:w w:val="105"/>
        </w:rPr>
        <w:t>scoring:</w:t>
      </w:r>
      <w:r>
        <w:rPr>
          <w:spacing w:val="-14"/>
          <w:w w:val="105"/>
        </w:rPr>
        <w:t> </w:t>
      </w:r>
      <w:r>
        <w:rPr>
          <w:w w:val="105"/>
        </w:rPr>
        <w:t>Shows</w:t>
      </w:r>
      <w:r>
        <w:rPr>
          <w:spacing w:val="-13"/>
          <w:w w:val="105"/>
        </w:rPr>
        <w:t> </w:t>
      </w:r>
      <w:r>
        <w:rPr>
          <w:w w:val="105"/>
        </w:rPr>
        <w:t>payment</w:t>
      </w:r>
      <w:r>
        <w:rPr>
          <w:spacing w:val="-13"/>
          <w:w w:val="105"/>
        </w:rPr>
        <w:t> </w:t>
      </w:r>
      <w:r>
        <w:rPr>
          <w:w w:val="105"/>
        </w:rPr>
        <w:t>history</w:t>
      </w:r>
      <w:r>
        <w:rPr>
          <w:spacing w:val="-13"/>
          <w:w w:val="105"/>
        </w:rPr>
        <w:t> </w:t>
      </w:r>
      <w:r>
        <w:rPr>
          <w:w w:val="105"/>
        </w:rPr>
        <w:t>→</w:t>
      </w:r>
      <w:r>
        <w:rPr>
          <w:spacing w:val="-13"/>
          <w:w w:val="105"/>
        </w:rPr>
        <w:t> </w:t>
      </w:r>
      <w:r>
        <w:rPr>
          <w:w w:val="105"/>
        </w:rPr>
        <w:t>then</w:t>
      </w:r>
      <w:r>
        <w:rPr>
          <w:spacing w:val="-13"/>
          <w:w w:val="105"/>
        </w:rPr>
        <w:t> </w:t>
      </w:r>
      <w:r>
        <w:rPr>
          <w:w w:val="105"/>
        </w:rPr>
        <w:t>shows predicted</w:t>
      </w:r>
      <w:r>
        <w:rPr>
          <w:w w:val="105"/>
        </w:rPr>
        <w:t> default</w:t>
      </w:r>
      <w:r>
        <w:rPr>
          <w:w w:val="105"/>
        </w:rPr>
        <w:t> probability</w:t>
      </w:r>
      <w:r>
        <w:rPr>
          <w:w w:val="105"/>
        </w:rPr>
        <w:t> -</w:t>
      </w:r>
      <w:r>
        <w:rPr>
          <w:w w:val="105"/>
        </w:rPr>
        <w:t> Medical</w:t>
      </w:r>
      <w:r>
        <w:rPr>
          <w:w w:val="105"/>
        </w:rPr>
        <w:t> diagnosis:</w:t>
      </w:r>
      <w:r>
        <w:rPr>
          <w:spacing w:val="40"/>
          <w:w w:val="105"/>
        </w:rPr>
        <w:t> </w:t>
      </w:r>
      <w:r>
        <w:rPr>
          <w:w w:val="105"/>
        </w:rPr>
        <w:t>Shows</w:t>
      </w:r>
      <w:r>
        <w:rPr>
          <w:w w:val="105"/>
        </w:rPr>
        <w:t> test</w:t>
      </w:r>
      <w:r>
        <w:rPr>
          <w:w w:val="105"/>
        </w:rPr>
        <w:t> results</w:t>
      </w:r>
      <w:r>
        <w:rPr>
          <w:w w:val="105"/>
        </w:rPr>
        <w:t> →</w:t>
      </w:r>
      <w:r>
        <w:rPr>
          <w:w w:val="105"/>
        </w:rPr>
        <w:t> </w:t>
      </w:r>
      <w:r>
        <w:rPr>
          <w:w w:val="105"/>
        </w:rPr>
        <w:t>then shows</w:t>
      </w:r>
      <w:r>
        <w:rPr>
          <w:w w:val="105"/>
        </w:rPr>
        <w:t> predicted</w:t>
      </w:r>
      <w:r>
        <w:rPr>
          <w:w w:val="105"/>
        </w:rPr>
        <w:t> diagnosis</w:t>
      </w:r>
      <w:r>
        <w:rPr>
          <w:w w:val="105"/>
        </w:rPr>
        <w:t> -</w:t>
      </w:r>
      <w:r>
        <w:rPr>
          <w:w w:val="105"/>
        </w:rPr>
        <w:t> Weather</w:t>
      </w:r>
      <w:r>
        <w:rPr>
          <w:w w:val="105"/>
        </w:rPr>
        <w:t> forecasting:</w:t>
      </w:r>
      <w:r>
        <w:rPr>
          <w:spacing w:val="40"/>
          <w:w w:val="105"/>
        </w:rPr>
        <w:t> </w:t>
      </w:r>
      <w:r>
        <w:rPr>
          <w:w w:val="105"/>
        </w:rPr>
        <w:t>Shows</w:t>
      </w:r>
      <w:r>
        <w:rPr>
          <w:w w:val="105"/>
        </w:rPr>
        <w:t> historical</w:t>
      </w:r>
      <w:r>
        <w:rPr>
          <w:w w:val="105"/>
        </w:rPr>
        <w:t> patterns</w:t>
      </w:r>
      <w:r>
        <w:rPr>
          <w:w w:val="105"/>
        </w:rPr>
        <w:t> → then shows forecast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2790139</wp:posOffset>
                </wp:positionH>
                <wp:positionV relativeFrom="paragraph">
                  <wp:posOffset>191021</wp:posOffset>
                </wp:positionV>
                <wp:extent cx="2183130" cy="127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1047pt;width:171.9pt;height:.1pt;mso-position-horizontal-relative:page;mso-position-vertical-relative:paragraph;z-index:-15652864;mso-wrap-distance-left:0;mso-wrap-distance-right:0" id="docshape138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76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5.6 Implementation Guidelines" w:id="171"/>
      <w:bookmarkEnd w:id="171"/>
      <w:r>
        <w:rPr>
          <w:b w:val="0"/>
        </w:rPr>
      </w:r>
      <w:r>
        <w:rPr>
          <w:spacing w:val="-7"/>
        </w:rPr>
        <w:t>Implementation</w:t>
      </w:r>
      <w:r>
        <w:rPr>
          <w:spacing w:val="17"/>
        </w:rPr>
        <w:t> </w:t>
      </w:r>
      <w:r>
        <w:rPr>
          <w:spacing w:val="-2"/>
        </w:rPr>
        <w:t>Guidelines</w:t>
      </w:r>
    </w:p>
    <w:p>
      <w:pPr>
        <w:spacing w:before="140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spacing w:val="-6"/>
          <w:sz w:val="20"/>
        </w:rPr>
        <w:t>Backend</w:t>
      </w:r>
      <w:r>
        <w:rPr>
          <w:rFonts w:ascii="Georgia"/>
          <w:b/>
          <w:spacing w:val="9"/>
          <w:sz w:val="20"/>
        </w:rPr>
        <w:t> </w:t>
      </w:r>
      <w:r>
        <w:rPr>
          <w:rFonts w:ascii="Georgia"/>
          <w:b/>
          <w:spacing w:val="-6"/>
          <w:sz w:val="20"/>
        </w:rPr>
        <w:t>Implementation</w:t>
      </w:r>
      <w:r>
        <w:rPr>
          <w:rFonts w:ascii="Georgia"/>
          <w:b/>
          <w:spacing w:val="10"/>
          <w:sz w:val="20"/>
        </w:rPr>
        <w:t> </w:t>
      </w:r>
      <w:r>
        <w:rPr>
          <w:rFonts w:ascii="Georgia"/>
          <w:b/>
          <w:spacing w:val="-6"/>
          <w:sz w:val="20"/>
        </w:rPr>
        <w:t>(context_generator.py):</w:t>
      </w:r>
    </w:p>
    <w:p>
      <w:pPr>
        <w:spacing w:before="12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51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Load</w:t>
      </w:r>
      <w:r>
        <w:rPr>
          <w:rFonts w:ascii="Cambria"/>
          <w:i/>
          <w:color w:val="60A0AF"/>
          <w:spacing w:val="5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training</w:t>
      </w:r>
      <w:r>
        <w:rPr>
          <w:rFonts w:ascii="Cambria"/>
          <w:i/>
          <w:color w:val="60A0AF"/>
          <w:spacing w:val="51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data</w:t>
      </w:r>
      <w:r>
        <w:rPr>
          <w:rFonts w:ascii="Cambria"/>
          <w:i/>
          <w:color w:val="60A0AF"/>
          <w:spacing w:val="52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on</w:t>
      </w:r>
      <w:r>
        <w:rPr>
          <w:rFonts w:ascii="Cambria"/>
          <w:i/>
          <w:color w:val="60A0AF"/>
          <w:spacing w:val="51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startup</w:t>
      </w:r>
    </w:p>
    <w:p>
      <w:pPr>
        <w:pStyle w:val="BodyText"/>
        <w:spacing w:line="235" w:lineRule="auto" w:before="8"/>
        <w:ind w:left="875"/>
        <w:rPr>
          <w:rFonts w:ascii="Calibri"/>
        </w:rPr>
      </w:pPr>
      <w:r>
        <w:rPr>
          <w:rFonts w:ascii="Calibri"/>
          <w:w w:val="120"/>
        </w:rPr>
        <w:t>df_training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pd.read_csv(</w:t>
      </w:r>
      <w:r>
        <w:rPr>
          <w:rFonts w:ascii="Calibri"/>
          <w:color w:val="3F70A0"/>
          <w:w w:val="120"/>
        </w:rPr>
        <w:t>'../dataset/processed/ecoimpact_complete_dataset.csv'</w:t>
      </w:r>
      <w:r>
        <w:rPr>
          <w:rFonts w:ascii="Calibri"/>
          <w:w w:val="120"/>
        </w:rPr>
        <w:t>) COUNTRIES_WITH_HISTORICAL_DATA</w:t>
      </w:r>
      <w:r>
        <w:rPr>
          <w:rFonts w:ascii="Calibri"/>
          <w:spacing w:val="40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40"/>
          <w:w w:val="120"/>
        </w:rPr>
        <w:t> </w:t>
      </w:r>
      <w:r>
        <w:rPr>
          <w:rFonts w:ascii="Calibri"/>
          <w:w w:val="120"/>
        </w:rPr>
        <w:t>df_training[</w:t>
      </w:r>
      <w:r>
        <w:rPr>
          <w:rFonts w:ascii="Calibri"/>
          <w:color w:val="3F70A0"/>
          <w:w w:val="120"/>
        </w:rPr>
        <w:t>'Jurisdiction'</w:t>
      </w:r>
      <w:r>
        <w:rPr>
          <w:rFonts w:ascii="Calibri"/>
          <w:w w:val="120"/>
        </w:rPr>
        <w:t>].unique().tolist()</w:t>
      </w:r>
    </w:p>
    <w:p>
      <w:pPr>
        <w:pStyle w:val="BodyText"/>
        <w:spacing w:line="242" w:lineRule="exact" w:before="235"/>
        <w:ind w:left="875"/>
        <w:rPr>
          <w:rFonts w:ascii="Calibri"/>
        </w:rPr>
      </w:pPr>
      <w:r>
        <w:rPr>
          <w:rFonts w:ascii="Calibri"/>
          <w:b/>
          <w:color w:val="007021"/>
          <w:w w:val="120"/>
        </w:rPr>
        <w:t>def</w:t>
      </w:r>
      <w:r>
        <w:rPr>
          <w:rFonts w:ascii="Calibri"/>
          <w:b/>
          <w:color w:val="007021"/>
          <w:spacing w:val="77"/>
          <w:w w:val="120"/>
        </w:rPr>
        <w:t> </w:t>
      </w:r>
      <w:r>
        <w:rPr>
          <w:rFonts w:ascii="Calibri"/>
          <w:w w:val="120"/>
        </w:rPr>
        <w:t>generate_success_context(country,</w:t>
      </w:r>
      <w:r>
        <w:rPr>
          <w:rFonts w:ascii="Calibri"/>
          <w:spacing w:val="77"/>
          <w:w w:val="120"/>
        </w:rPr>
        <w:t> </w:t>
      </w:r>
      <w:r>
        <w:rPr>
          <w:rFonts w:ascii="Calibri"/>
          <w:w w:val="120"/>
        </w:rPr>
        <w:t>policy_type,</w:t>
      </w:r>
      <w:r>
        <w:rPr>
          <w:rFonts w:ascii="Calibri"/>
          <w:spacing w:val="78"/>
          <w:w w:val="120"/>
        </w:rPr>
        <w:t> </w:t>
      </w:r>
      <w:r>
        <w:rPr>
          <w:rFonts w:ascii="Calibri"/>
          <w:w w:val="120"/>
        </w:rPr>
        <w:t>predicted_risk_pct,</w:t>
      </w:r>
      <w:r>
        <w:rPr>
          <w:rFonts w:ascii="Calibri"/>
          <w:spacing w:val="78"/>
          <w:w w:val="120"/>
        </w:rPr>
        <w:t> </w:t>
      </w:r>
      <w:r>
        <w:rPr>
          <w:rFonts w:ascii="Calibri"/>
          <w:spacing w:val="-2"/>
          <w:w w:val="120"/>
        </w:rPr>
        <w:t>risk_category):</w:t>
      </w:r>
    </w:p>
    <w:p>
      <w:pPr>
        <w:spacing w:line="244" w:lineRule="auto" w:before="0"/>
        <w:ind w:left="1293" w:right="5351" w:firstLine="0"/>
        <w:jc w:val="left"/>
        <w:rPr>
          <w:rFonts w:ascii="Calibri"/>
          <w:b/>
          <w:sz w:val="20"/>
        </w:rPr>
      </w:pPr>
      <w:r>
        <w:rPr>
          <w:rFonts w:ascii="Cambria"/>
          <w:i/>
          <w:color w:val="60A0AF"/>
          <w:w w:val="110"/>
          <w:sz w:val="20"/>
        </w:rPr>
        <w:t>"""Generate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evidence-based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context"""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Implementation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as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shown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in</w:t>
      </w:r>
      <w:r>
        <w:rPr>
          <w:rFonts w:ascii="Cambria"/>
          <w:i/>
          <w:color w:val="60A0AF"/>
          <w:spacing w:val="40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25.3</w:t>
      </w:r>
      <w:r>
        <w:rPr>
          <w:rFonts w:ascii="Cambria"/>
          <w:i/>
          <w:color w:val="60A0AF"/>
          <w:spacing w:val="80"/>
          <w:w w:val="110"/>
          <w:sz w:val="20"/>
        </w:rPr>
        <w:t> </w:t>
      </w:r>
      <w:r>
        <w:rPr>
          <w:rFonts w:ascii="Calibri"/>
          <w:b/>
          <w:color w:val="007021"/>
          <w:spacing w:val="-4"/>
          <w:w w:val="110"/>
          <w:sz w:val="20"/>
        </w:rPr>
        <w:t>pass</w:t>
      </w:r>
    </w:p>
    <w:p>
      <w:pPr>
        <w:spacing w:before="227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77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Use</w:t>
      </w:r>
      <w:r>
        <w:rPr>
          <w:rFonts w:ascii="Cambria"/>
          <w:i/>
          <w:color w:val="60A0AF"/>
          <w:spacing w:val="7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in</w:t>
      </w:r>
      <w:r>
        <w:rPr>
          <w:rFonts w:ascii="Cambria"/>
          <w:i/>
          <w:color w:val="60A0AF"/>
          <w:spacing w:val="78"/>
          <w:w w:val="110"/>
          <w:sz w:val="20"/>
        </w:rPr>
        <w:t> </w:t>
      </w:r>
      <w:r>
        <w:rPr>
          <w:rFonts w:ascii="Cambria"/>
          <w:i/>
          <w:color w:val="60A0AF"/>
          <w:w w:val="110"/>
          <w:sz w:val="20"/>
        </w:rPr>
        <w:t>prediction</w:t>
      </w:r>
      <w:r>
        <w:rPr>
          <w:rFonts w:ascii="Cambria"/>
          <w:i/>
          <w:color w:val="60A0AF"/>
          <w:spacing w:val="78"/>
          <w:w w:val="110"/>
          <w:sz w:val="20"/>
        </w:rPr>
        <w:t> </w:t>
      </w:r>
      <w:r>
        <w:rPr>
          <w:rFonts w:ascii="Cambria"/>
          <w:i/>
          <w:color w:val="60A0AF"/>
          <w:spacing w:val="-2"/>
          <w:w w:val="110"/>
          <w:sz w:val="20"/>
        </w:rPr>
        <w:t>endpoint</w:t>
      </w:r>
    </w:p>
    <w:p>
      <w:pPr>
        <w:pStyle w:val="BodyText"/>
        <w:spacing w:line="242" w:lineRule="exact" w:before="4"/>
        <w:ind w:left="875"/>
        <w:rPr>
          <w:rFonts w:ascii="Calibri"/>
        </w:rPr>
      </w:pPr>
      <w:r>
        <w:rPr>
          <w:rFonts w:ascii="Calibri"/>
          <w:color w:val="7C8E28"/>
          <w:spacing w:val="-2"/>
          <w:w w:val="125"/>
        </w:rPr>
        <w:t>@app.post</w:t>
      </w:r>
      <w:r>
        <w:rPr>
          <w:rFonts w:ascii="Calibri"/>
          <w:spacing w:val="-2"/>
          <w:w w:val="125"/>
        </w:rPr>
        <w:t>(</w:t>
      </w:r>
      <w:r>
        <w:rPr>
          <w:rFonts w:ascii="Calibri"/>
          <w:color w:val="3F70A0"/>
          <w:spacing w:val="-2"/>
          <w:w w:val="125"/>
        </w:rPr>
        <w:t>"/predict/all"</w:t>
      </w:r>
      <w:r>
        <w:rPr>
          <w:rFonts w:ascii="Calibri"/>
          <w:spacing w:val="-2"/>
          <w:w w:val="125"/>
        </w:rPr>
        <w:t>)</w:t>
      </w:r>
    </w:p>
    <w:p>
      <w:pPr>
        <w:pStyle w:val="BodyText"/>
        <w:spacing w:line="239" w:lineRule="exact"/>
        <w:ind w:left="875"/>
        <w:rPr>
          <w:rFonts w:ascii="Calibri"/>
        </w:rPr>
      </w:pPr>
      <w:r>
        <w:rPr>
          <w:rFonts w:ascii="Calibri"/>
          <w:b/>
          <w:color w:val="007021"/>
          <w:w w:val="120"/>
        </w:rPr>
        <w:t>async</w:t>
      </w:r>
      <w:r>
        <w:rPr>
          <w:rFonts w:ascii="Calibri"/>
          <w:b/>
          <w:color w:val="007021"/>
          <w:spacing w:val="72"/>
          <w:w w:val="150"/>
        </w:rPr>
        <w:t> </w:t>
      </w:r>
      <w:r>
        <w:rPr>
          <w:rFonts w:ascii="Calibri"/>
          <w:b/>
          <w:color w:val="007021"/>
          <w:w w:val="120"/>
        </w:rPr>
        <w:t>def</w:t>
      </w:r>
      <w:r>
        <w:rPr>
          <w:rFonts w:ascii="Calibri"/>
          <w:b/>
          <w:color w:val="007021"/>
          <w:spacing w:val="73"/>
          <w:w w:val="150"/>
        </w:rPr>
        <w:t> </w:t>
      </w:r>
      <w:r>
        <w:rPr>
          <w:rFonts w:ascii="Calibri"/>
          <w:w w:val="120"/>
        </w:rPr>
        <w:t>predict_all(request:</w:t>
      </w:r>
      <w:r>
        <w:rPr>
          <w:rFonts w:ascii="Calibri"/>
          <w:spacing w:val="73"/>
          <w:w w:val="150"/>
        </w:rPr>
        <w:t> </w:t>
      </w:r>
      <w:r>
        <w:rPr>
          <w:rFonts w:ascii="Calibri"/>
          <w:spacing w:val="-2"/>
          <w:w w:val="120"/>
        </w:rPr>
        <w:t>PredictionRequest):</w:t>
      </w:r>
    </w:p>
    <w:p>
      <w:pPr>
        <w:spacing w:line="232" w:lineRule="exact" w:before="0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3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1.</w:t>
      </w:r>
      <w:r>
        <w:rPr>
          <w:rFonts w:ascii="Cambria"/>
          <w:i/>
          <w:color w:val="60A0AF"/>
          <w:spacing w:val="3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Get</w:t>
      </w:r>
      <w:r>
        <w:rPr>
          <w:rFonts w:ascii="Cambria"/>
          <w:i/>
          <w:color w:val="60A0AF"/>
          <w:spacing w:val="3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model</w:t>
      </w:r>
      <w:r>
        <w:rPr>
          <w:rFonts w:ascii="Cambria"/>
          <w:i/>
          <w:color w:val="60A0AF"/>
          <w:spacing w:val="36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prediction</w:t>
      </w:r>
    </w:p>
    <w:p>
      <w:pPr>
        <w:pStyle w:val="BodyText"/>
        <w:spacing w:before="4"/>
        <w:ind w:left="1293"/>
        <w:rPr>
          <w:rFonts w:ascii="Calibri"/>
        </w:rPr>
      </w:pPr>
      <w:r>
        <w:rPr>
          <w:rFonts w:ascii="Calibri"/>
          <w:w w:val="120"/>
        </w:rPr>
        <w:t>abolishment_risk</w:t>
      </w:r>
      <w:r>
        <w:rPr>
          <w:rFonts w:ascii="Calibri"/>
          <w:spacing w:val="51"/>
          <w:w w:val="120"/>
        </w:rPr>
        <w:t> </w:t>
      </w:r>
      <w:r>
        <w:rPr>
          <w:rFonts w:ascii="Calibri"/>
          <w:color w:val="666666"/>
          <w:w w:val="120"/>
        </w:rPr>
        <w:t>=</w:t>
      </w:r>
      <w:r>
        <w:rPr>
          <w:rFonts w:ascii="Calibri"/>
          <w:color w:val="666666"/>
          <w:spacing w:val="51"/>
          <w:w w:val="120"/>
        </w:rPr>
        <w:t> </w:t>
      </w:r>
      <w:r>
        <w:rPr>
          <w:rFonts w:ascii="Calibri"/>
          <w:spacing w:val="-2"/>
          <w:w w:val="120"/>
        </w:rPr>
        <w:t>model.predict(...)</w:t>
      </w:r>
    </w:p>
    <w:p>
      <w:pPr>
        <w:spacing w:before="235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0"/>
          <w:sz w:val="20"/>
        </w:rPr>
        <w:t>#</w:t>
      </w:r>
      <w:r>
        <w:rPr>
          <w:rFonts w:ascii="Cambria"/>
          <w:i/>
          <w:color w:val="60A0AF"/>
          <w:spacing w:val="4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2.</w:t>
      </w:r>
      <w:r>
        <w:rPr>
          <w:rFonts w:ascii="Cambria"/>
          <w:i/>
          <w:color w:val="60A0AF"/>
          <w:spacing w:val="4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Apply</w:t>
      </w:r>
      <w:r>
        <w:rPr>
          <w:rFonts w:ascii="Cambria"/>
          <w:i/>
          <w:color w:val="60A0AF"/>
          <w:spacing w:val="4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Decision</w:t>
      </w:r>
      <w:r>
        <w:rPr>
          <w:rFonts w:ascii="Cambria"/>
          <w:i/>
          <w:color w:val="60A0AF"/>
          <w:spacing w:val="4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21</w:t>
      </w:r>
      <w:r>
        <w:rPr>
          <w:rFonts w:ascii="Cambria"/>
          <w:i/>
          <w:color w:val="60A0AF"/>
          <w:spacing w:val="41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override</w:t>
      </w:r>
      <w:r>
        <w:rPr>
          <w:rFonts w:ascii="Cambria"/>
          <w:i/>
          <w:color w:val="60A0AF"/>
          <w:spacing w:val="26"/>
          <w:w w:val="155"/>
          <w:sz w:val="20"/>
        </w:rPr>
        <w:t> </w:t>
      </w:r>
      <w:r>
        <w:rPr>
          <w:rFonts w:ascii="Cambria"/>
          <w:i/>
          <w:color w:val="60A0AF"/>
          <w:w w:val="155"/>
          <w:sz w:val="20"/>
        </w:rPr>
        <w:t>if</w:t>
      </w:r>
      <w:r>
        <w:rPr>
          <w:rFonts w:ascii="Cambria"/>
          <w:i/>
          <w:color w:val="60A0AF"/>
          <w:spacing w:val="25"/>
          <w:w w:val="155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needed</w:t>
      </w:r>
    </w:p>
    <w:p>
      <w:pPr>
        <w:pStyle w:val="BodyText"/>
        <w:spacing w:line="235" w:lineRule="auto" w:before="8"/>
        <w:ind w:left="1712" w:right="2653" w:hanging="419"/>
        <w:rPr>
          <w:rFonts w:ascii="Calibri"/>
        </w:rPr>
      </w:pPr>
      <w:r>
        <w:rPr>
          <w:rFonts w:ascii="Calibri"/>
          <w:b/>
          <w:color w:val="007021"/>
          <w:w w:val="110"/>
        </w:rPr>
        <w:t>if</w:t>
      </w:r>
      <w:r>
        <w:rPr>
          <w:rFonts w:ascii="Calibri"/>
          <w:b/>
          <w:color w:val="007021"/>
          <w:spacing w:val="29"/>
          <w:w w:val="110"/>
        </w:rPr>
        <w:t> </w:t>
      </w:r>
      <w:r>
        <w:rPr>
          <w:rFonts w:ascii="Calibri"/>
          <w:w w:val="110"/>
        </w:rPr>
        <w:t>country</w:t>
      </w:r>
      <w:r>
        <w:rPr>
          <w:rFonts w:ascii="Calibri"/>
          <w:spacing w:val="29"/>
          <w:w w:val="110"/>
        </w:rPr>
        <w:t> </w:t>
      </w:r>
      <w:r>
        <w:rPr>
          <w:rFonts w:ascii="Calibri"/>
          <w:b/>
          <w:color w:val="007021"/>
          <w:w w:val="110"/>
        </w:rPr>
        <w:t>not</w:t>
      </w:r>
      <w:r>
        <w:rPr>
          <w:rFonts w:ascii="Calibri"/>
          <w:b/>
          <w:color w:val="007021"/>
          <w:spacing w:val="29"/>
          <w:w w:val="110"/>
        </w:rPr>
        <w:t> </w:t>
      </w:r>
      <w:r>
        <w:rPr>
          <w:rFonts w:ascii="Calibri"/>
          <w:b/>
          <w:color w:val="007021"/>
          <w:w w:val="110"/>
        </w:rPr>
        <w:t>in</w:t>
      </w:r>
      <w:r>
        <w:rPr>
          <w:rFonts w:ascii="Calibri"/>
          <w:b/>
          <w:color w:val="007021"/>
          <w:spacing w:val="29"/>
          <w:w w:val="110"/>
        </w:rPr>
        <w:t> </w:t>
      </w:r>
      <w:r>
        <w:rPr>
          <w:rFonts w:ascii="Calibri"/>
          <w:w w:val="110"/>
        </w:rPr>
        <w:t>COUNTRIES_WITH_HISTORICAL_DATA: </w:t>
      </w:r>
      <w:r>
        <w:rPr>
          <w:rFonts w:ascii="Calibri"/>
          <w:w w:val="115"/>
        </w:rPr>
        <w:t>abolishment_risk</w:t>
      </w:r>
      <w:r>
        <w:rPr>
          <w:rFonts w:ascii="Calibri"/>
          <w:spacing w:val="40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40"/>
          <w:w w:val="115"/>
        </w:rPr>
        <w:t> </w:t>
      </w:r>
      <w:r>
        <w:rPr>
          <w:rFonts w:ascii="Calibri"/>
          <w:color w:val="3FA070"/>
          <w:w w:val="115"/>
        </w:rPr>
        <w:t>50.0</w:t>
      </w:r>
    </w:p>
    <w:p>
      <w:pPr>
        <w:pStyle w:val="BodyText"/>
        <w:spacing w:line="240" w:lineRule="exact"/>
        <w:ind w:left="1712"/>
        <w:rPr>
          <w:rFonts w:ascii="Calibri"/>
        </w:rPr>
      </w:pPr>
      <w:r>
        <w:rPr>
          <w:rFonts w:ascii="Calibri"/>
          <w:w w:val="125"/>
        </w:rPr>
        <w:t>risk_category</w:t>
      </w:r>
      <w:r>
        <w:rPr>
          <w:rFonts w:ascii="Calibri"/>
          <w:spacing w:val="32"/>
          <w:w w:val="125"/>
        </w:rPr>
        <w:t> </w:t>
      </w:r>
      <w:r>
        <w:rPr>
          <w:rFonts w:ascii="Calibri"/>
          <w:color w:val="666666"/>
          <w:w w:val="125"/>
        </w:rPr>
        <w:t>=</w:t>
      </w:r>
      <w:r>
        <w:rPr>
          <w:rFonts w:ascii="Calibri"/>
          <w:color w:val="666666"/>
          <w:spacing w:val="32"/>
          <w:w w:val="125"/>
        </w:rPr>
        <w:t> </w:t>
      </w:r>
      <w:r>
        <w:rPr>
          <w:rFonts w:ascii="Calibri"/>
          <w:color w:val="3F70A0"/>
          <w:w w:val="125"/>
        </w:rPr>
        <w:t>"At</w:t>
      </w:r>
      <w:r>
        <w:rPr>
          <w:rFonts w:ascii="Calibri"/>
          <w:color w:val="3F70A0"/>
          <w:spacing w:val="31"/>
          <w:w w:val="125"/>
        </w:rPr>
        <w:t> </w:t>
      </w:r>
      <w:r>
        <w:rPr>
          <w:rFonts w:ascii="Calibri"/>
          <w:color w:val="3F70A0"/>
          <w:spacing w:val="-2"/>
          <w:w w:val="125"/>
        </w:rPr>
        <w:t>Risk"</w:t>
      </w:r>
    </w:p>
    <w:p>
      <w:pPr>
        <w:spacing w:before="234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3.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Generate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context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(with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actual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historical</w:t>
      </w:r>
      <w:r>
        <w:rPr>
          <w:rFonts w:ascii="Cambria"/>
          <w:i/>
          <w:color w:val="60A0AF"/>
          <w:spacing w:val="50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data)</w:t>
      </w:r>
    </w:p>
    <w:p>
      <w:pPr>
        <w:pStyle w:val="BodyText"/>
        <w:spacing w:line="242" w:lineRule="exact" w:before="4"/>
        <w:ind w:left="1293"/>
        <w:rPr>
          <w:rFonts w:ascii="Calibri"/>
        </w:rPr>
      </w:pPr>
      <w:r>
        <w:rPr>
          <w:rFonts w:ascii="Calibri"/>
          <w:w w:val="115"/>
        </w:rPr>
        <w:t>context</w:t>
      </w:r>
      <w:r>
        <w:rPr>
          <w:rFonts w:ascii="Calibri"/>
          <w:spacing w:val="59"/>
          <w:w w:val="115"/>
        </w:rPr>
        <w:t> 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666666"/>
          <w:spacing w:val="60"/>
          <w:w w:val="115"/>
        </w:rPr>
        <w:t> </w:t>
      </w:r>
      <w:r>
        <w:rPr>
          <w:rFonts w:ascii="Calibri"/>
          <w:spacing w:val="-2"/>
          <w:w w:val="115"/>
        </w:rPr>
        <w:t>generate_success_context(</w:t>
      </w:r>
    </w:p>
    <w:p>
      <w:pPr>
        <w:pStyle w:val="BodyText"/>
        <w:spacing w:line="225" w:lineRule="exact"/>
        <w:ind w:left="1712"/>
        <w:rPr>
          <w:rFonts w:ascii="Calibri"/>
        </w:rPr>
      </w:pPr>
      <w:r>
        <w:rPr>
          <w:rFonts w:ascii="Calibri"/>
          <w:w w:val="125"/>
        </w:rPr>
        <w:t>country,</w:t>
      </w:r>
      <w:r>
        <w:rPr>
          <w:rFonts w:ascii="Calibri"/>
          <w:spacing w:val="32"/>
          <w:w w:val="125"/>
        </w:rPr>
        <w:t> </w:t>
      </w:r>
      <w:r>
        <w:rPr>
          <w:rFonts w:ascii="Calibri"/>
          <w:w w:val="125"/>
        </w:rPr>
        <w:t>policy_type,</w:t>
      </w:r>
      <w:r>
        <w:rPr>
          <w:rFonts w:ascii="Calibri"/>
          <w:spacing w:val="32"/>
          <w:w w:val="125"/>
        </w:rPr>
        <w:t> </w:t>
      </w:r>
      <w:r>
        <w:rPr>
          <w:rFonts w:ascii="Calibri"/>
          <w:w w:val="125"/>
        </w:rPr>
        <w:t>abolishment_risk,</w:t>
      </w:r>
      <w:r>
        <w:rPr>
          <w:rFonts w:ascii="Calibri"/>
          <w:spacing w:val="32"/>
          <w:w w:val="125"/>
        </w:rPr>
        <w:t> </w:t>
      </w:r>
      <w:r>
        <w:rPr>
          <w:rFonts w:ascii="Calibri"/>
          <w:spacing w:val="-2"/>
          <w:w w:val="125"/>
        </w:rPr>
        <w:t>risk_category</w:t>
      </w:r>
    </w:p>
    <w:p>
      <w:pPr>
        <w:spacing w:before="12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70"/>
          <w:sz w:val="20"/>
        </w:rPr>
        <w:t>)</w:t>
      </w:r>
    </w:p>
    <w:p>
      <w:pPr>
        <w:spacing w:after="0"/>
        <w:jc w:val="left"/>
        <w:rPr>
          <w:rFonts w:ascii="Calibri"/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96"/>
        <w:rPr>
          <w:rFonts w:ascii="Calibri"/>
        </w:rPr>
      </w:pPr>
    </w:p>
    <w:p>
      <w:pPr>
        <w:spacing w:before="1"/>
        <w:ind w:left="1293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15"/>
          <w:sz w:val="20"/>
        </w:rPr>
        <w:t>#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4.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Return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prediction</w:t>
      </w:r>
      <w:r>
        <w:rPr>
          <w:rFonts w:ascii="Cambria"/>
          <w:i/>
          <w:color w:val="60A0AF"/>
          <w:spacing w:val="5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+</w:t>
      </w:r>
      <w:r>
        <w:rPr>
          <w:rFonts w:ascii="Cambria"/>
          <w:i/>
          <w:color w:val="60A0AF"/>
          <w:spacing w:val="55"/>
          <w:w w:val="115"/>
          <w:sz w:val="20"/>
        </w:rPr>
        <w:t> </w:t>
      </w:r>
      <w:r>
        <w:rPr>
          <w:rFonts w:ascii="Cambria"/>
          <w:i/>
          <w:color w:val="60A0AF"/>
          <w:spacing w:val="-2"/>
          <w:w w:val="115"/>
          <w:sz w:val="20"/>
        </w:rPr>
        <w:t>context</w:t>
      </w:r>
    </w:p>
    <w:p>
      <w:pPr>
        <w:spacing w:line="242" w:lineRule="exact" w:before="4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b/>
          <w:color w:val="007021"/>
          <w:w w:val="125"/>
          <w:sz w:val="20"/>
        </w:rPr>
        <w:t>return</w:t>
      </w:r>
      <w:r>
        <w:rPr>
          <w:rFonts w:ascii="Calibri"/>
          <w:b/>
          <w:color w:val="007021"/>
          <w:spacing w:val="9"/>
          <w:w w:val="140"/>
          <w:sz w:val="20"/>
        </w:rPr>
        <w:t> </w:t>
      </w:r>
      <w:r>
        <w:rPr>
          <w:rFonts w:ascii="Calibri"/>
          <w:spacing w:val="-10"/>
          <w:w w:val="140"/>
          <w:sz w:val="20"/>
        </w:rPr>
        <w:t>{</w:t>
      </w:r>
    </w:p>
    <w:p>
      <w:pPr>
        <w:pStyle w:val="BodyText"/>
        <w:spacing w:line="235" w:lineRule="auto"/>
        <w:ind w:left="1712" w:right="4646"/>
        <w:rPr>
          <w:rFonts w:ascii="Calibri"/>
        </w:rPr>
      </w:pPr>
      <w:r>
        <w:rPr>
          <w:rFonts w:ascii="Calibri"/>
          <w:color w:val="3F70A0"/>
          <w:spacing w:val="-2"/>
          <w:w w:val="125"/>
        </w:rPr>
        <w:t>'abolishment_risk_%'</w:t>
      </w:r>
      <w:r>
        <w:rPr>
          <w:rFonts w:ascii="Calibri"/>
          <w:spacing w:val="-2"/>
          <w:w w:val="125"/>
        </w:rPr>
        <w:t>:</w:t>
      </w:r>
      <w:r>
        <w:rPr>
          <w:rFonts w:ascii="Calibri"/>
          <w:spacing w:val="25"/>
          <w:w w:val="125"/>
        </w:rPr>
        <w:t> </w:t>
      </w:r>
      <w:r>
        <w:rPr>
          <w:rFonts w:ascii="Calibri"/>
          <w:spacing w:val="-2"/>
          <w:w w:val="125"/>
        </w:rPr>
        <w:t>abolishment_risk, </w:t>
      </w:r>
      <w:r>
        <w:rPr>
          <w:rFonts w:ascii="Calibri"/>
          <w:color w:val="3F70A0"/>
          <w:w w:val="130"/>
        </w:rPr>
        <w:t>'risk_category'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risk_category, </w:t>
      </w:r>
      <w:r>
        <w:rPr>
          <w:rFonts w:ascii="Calibri"/>
          <w:color w:val="3F70A0"/>
          <w:w w:val="130"/>
        </w:rPr>
        <w:t>'context'</w:t>
      </w:r>
      <w:r>
        <w:rPr>
          <w:rFonts w:ascii="Calibri"/>
          <w:w w:val="130"/>
        </w:rPr>
        <w:t>:</w:t>
      </w:r>
      <w:r>
        <w:rPr>
          <w:rFonts w:ascii="Calibri"/>
          <w:spacing w:val="40"/>
          <w:w w:val="130"/>
        </w:rPr>
        <w:t> </w:t>
      </w:r>
      <w:r>
        <w:rPr>
          <w:rFonts w:ascii="Calibri"/>
          <w:w w:val="130"/>
        </w:rPr>
        <w:t>context</w:t>
      </w:r>
    </w:p>
    <w:p>
      <w:pPr>
        <w:spacing w:line="241" w:lineRule="exact" w:before="0"/>
        <w:ind w:left="1293" w:right="0" w:firstLine="0"/>
        <w:jc w:val="left"/>
        <w:rPr>
          <w:rFonts w:ascii="Calibri"/>
          <w:sz w:val="20"/>
        </w:rPr>
      </w:pPr>
      <w:r>
        <w:rPr>
          <w:rFonts w:ascii="Calibri"/>
          <w:spacing w:val="-10"/>
          <w:w w:val="165"/>
          <w:sz w:val="20"/>
        </w:rPr>
        <w:t>}</w:t>
      </w:r>
    </w:p>
    <w:p>
      <w:pPr>
        <w:pStyle w:val="Heading4"/>
        <w:spacing w:before="121"/>
      </w:pPr>
      <w:r>
        <w:rPr>
          <w:spacing w:val="-7"/>
        </w:rPr>
        <w:t>Frontend</w:t>
      </w:r>
      <w:r>
        <w:rPr>
          <w:spacing w:val="12"/>
        </w:rPr>
        <w:t> </w:t>
      </w:r>
      <w:r>
        <w:rPr>
          <w:spacing w:val="-2"/>
        </w:rPr>
        <w:t>Display:</w:t>
      </w:r>
    </w:p>
    <w:p>
      <w:pPr>
        <w:spacing w:before="125"/>
        <w:ind w:left="875" w:right="0" w:firstLine="0"/>
        <w:jc w:val="left"/>
        <w:rPr>
          <w:rFonts w:ascii="Cambria"/>
          <w:i/>
          <w:sz w:val="20"/>
        </w:rPr>
      </w:pPr>
      <w:r>
        <w:rPr>
          <w:rFonts w:ascii="Cambria"/>
          <w:i/>
          <w:color w:val="60A0AF"/>
          <w:w w:val="120"/>
          <w:sz w:val="20"/>
        </w:rPr>
        <w:t>//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Display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prediction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w w:val="120"/>
          <w:sz w:val="20"/>
        </w:rPr>
        <w:t>with</w:t>
      </w:r>
      <w:r>
        <w:rPr>
          <w:rFonts w:ascii="Cambria"/>
          <w:i/>
          <w:color w:val="60A0AF"/>
          <w:spacing w:val="40"/>
          <w:w w:val="120"/>
          <w:sz w:val="20"/>
        </w:rPr>
        <w:t> </w:t>
      </w:r>
      <w:r>
        <w:rPr>
          <w:rFonts w:ascii="Cambria"/>
          <w:i/>
          <w:color w:val="60A0AF"/>
          <w:spacing w:val="-2"/>
          <w:w w:val="120"/>
          <w:sz w:val="20"/>
        </w:rPr>
        <w:t>context</w:t>
      </w:r>
    </w:p>
    <w:p>
      <w:pPr>
        <w:spacing w:line="242" w:lineRule="exact" w:before="4"/>
        <w:ind w:left="875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15"/>
          <w:sz w:val="20"/>
        </w:rPr>
        <w:t>&lt;div</w:t>
      </w:r>
      <w:r>
        <w:rPr>
          <w:rFonts w:ascii="Calibri"/>
          <w:b/>
          <w:color w:val="007021"/>
          <w:spacing w:val="25"/>
          <w:w w:val="115"/>
          <w:sz w:val="20"/>
        </w:rPr>
        <w:t>  </w:t>
      </w:r>
      <w:r>
        <w:rPr>
          <w:rFonts w:ascii="Calibri"/>
          <w:color w:val="007021"/>
          <w:w w:val="115"/>
          <w:sz w:val="20"/>
        </w:rPr>
        <w:t>className</w:t>
      </w:r>
      <w:r>
        <w:rPr>
          <w:rFonts w:ascii="Calibri"/>
          <w:color w:val="666666"/>
          <w:w w:val="115"/>
          <w:sz w:val="20"/>
        </w:rPr>
        <w:t>=</w:t>
      </w:r>
      <w:r>
        <w:rPr>
          <w:rFonts w:ascii="Calibri"/>
          <w:color w:val="3F70A0"/>
          <w:w w:val="115"/>
          <w:sz w:val="20"/>
        </w:rPr>
        <w:t>"prediction-</w:t>
      </w:r>
      <w:r>
        <w:rPr>
          <w:rFonts w:ascii="Calibri"/>
          <w:color w:val="3F70A0"/>
          <w:spacing w:val="-2"/>
          <w:w w:val="115"/>
          <w:sz w:val="20"/>
        </w:rPr>
        <w:t>card"</w:t>
      </w:r>
      <w:r>
        <w:rPr>
          <w:rFonts w:ascii="Calibri"/>
          <w:b/>
          <w:color w:val="007021"/>
          <w:spacing w:val="-2"/>
          <w:w w:val="115"/>
          <w:sz w:val="20"/>
        </w:rPr>
        <w:t>&gt;</w:t>
      </w:r>
    </w:p>
    <w:p>
      <w:pPr>
        <w:spacing w:line="239" w:lineRule="exact" w:before="0"/>
        <w:ind w:left="1084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20"/>
          <w:sz w:val="20"/>
        </w:rPr>
        <w:t>&lt;h3&gt;</w:t>
      </w:r>
      <w:r>
        <w:rPr>
          <w:rFonts w:ascii="Calibri"/>
          <w:w w:val="120"/>
          <w:sz w:val="20"/>
        </w:rPr>
        <w:t>Policy</w:t>
      </w:r>
      <w:r>
        <w:rPr>
          <w:rFonts w:ascii="Calibri"/>
          <w:spacing w:val="73"/>
          <w:w w:val="120"/>
          <w:sz w:val="20"/>
        </w:rPr>
        <w:t> </w:t>
      </w:r>
      <w:r>
        <w:rPr>
          <w:rFonts w:ascii="Calibri"/>
          <w:w w:val="120"/>
          <w:sz w:val="20"/>
        </w:rPr>
        <w:t>Survival</w:t>
      </w:r>
      <w:r>
        <w:rPr>
          <w:rFonts w:ascii="Calibri"/>
          <w:spacing w:val="74"/>
          <w:w w:val="120"/>
          <w:sz w:val="20"/>
        </w:rPr>
        <w:t> </w:t>
      </w:r>
      <w:r>
        <w:rPr>
          <w:rFonts w:ascii="Calibri"/>
          <w:spacing w:val="-2"/>
          <w:w w:val="120"/>
          <w:sz w:val="20"/>
        </w:rPr>
        <w:t>Prediction</w:t>
      </w:r>
      <w:r>
        <w:rPr>
          <w:rFonts w:ascii="Calibri"/>
          <w:b/>
          <w:color w:val="007021"/>
          <w:spacing w:val="-2"/>
          <w:w w:val="120"/>
          <w:sz w:val="20"/>
        </w:rPr>
        <w:t>&lt;/h3&gt;</w:t>
      </w:r>
    </w:p>
    <w:p>
      <w:pPr>
        <w:spacing w:line="239" w:lineRule="exact" w:before="0"/>
        <w:ind w:left="1084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15"/>
          <w:sz w:val="20"/>
        </w:rPr>
        <w:t>&lt;div</w:t>
      </w:r>
      <w:r>
        <w:rPr>
          <w:rFonts w:ascii="Calibri"/>
          <w:b/>
          <w:color w:val="007021"/>
          <w:spacing w:val="58"/>
          <w:w w:val="115"/>
          <w:sz w:val="20"/>
        </w:rPr>
        <w:t>   </w:t>
      </w:r>
      <w:r>
        <w:rPr>
          <w:rFonts w:ascii="Calibri"/>
          <w:color w:val="007021"/>
          <w:w w:val="115"/>
          <w:sz w:val="20"/>
        </w:rPr>
        <w:t>className</w:t>
      </w:r>
      <w:r>
        <w:rPr>
          <w:rFonts w:ascii="Calibri"/>
          <w:color w:val="666666"/>
          <w:w w:val="115"/>
          <w:sz w:val="20"/>
        </w:rPr>
        <w:t>=</w:t>
      </w:r>
      <w:r>
        <w:rPr>
          <w:rFonts w:ascii="Calibri"/>
          <w:color w:val="3F70A0"/>
          <w:w w:val="115"/>
          <w:sz w:val="20"/>
        </w:rPr>
        <w:t>"risk-</w:t>
      </w:r>
      <w:r>
        <w:rPr>
          <w:rFonts w:ascii="Calibri"/>
          <w:color w:val="3F70A0"/>
          <w:spacing w:val="-2"/>
          <w:w w:val="115"/>
          <w:sz w:val="20"/>
        </w:rPr>
        <w:t>badge"</w:t>
      </w:r>
      <w:r>
        <w:rPr>
          <w:rFonts w:ascii="Calibri"/>
          <w:b/>
          <w:color w:val="007021"/>
          <w:spacing w:val="-2"/>
          <w:w w:val="115"/>
          <w:sz w:val="20"/>
        </w:rPr>
        <w:t>&gt;</w:t>
      </w:r>
      <w:r>
        <w:rPr>
          <w:rFonts w:ascii="Calibri"/>
          <w:color w:val="19167C"/>
          <w:spacing w:val="-2"/>
          <w:w w:val="115"/>
          <w:sz w:val="20"/>
        </w:rPr>
        <w:t>{</w:t>
      </w:r>
      <w:r>
        <w:rPr>
          <w:rFonts w:ascii="Calibri"/>
          <w:spacing w:val="-2"/>
          <w:w w:val="115"/>
          <w:sz w:val="20"/>
        </w:rPr>
        <w:t>result</w:t>
      </w:r>
      <w:r>
        <w:rPr>
          <w:rFonts w:ascii="Calibri"/>
          <w:color w:val="666666"/>
          <w:spacing w:val="-2"/>
          <w:w w:val="115"/>
          <w:sz w:val="20"/>
        </w:rPr>
        <w:t>.</w:t>
      </w:r>
      <w:r>
        <w:rPr>
          <w:rFonts w:ascii="Calibri"/>
          <w:color w:val="7C8E28"/>
          <w:spacing w:val="-2"/>
          <w:w w:val="115"/>
          <w:sz w:val="20"/>
        </w:rPr>
        <w:t>risk_category</w:t>
      </w:r>
      <w:r>
        <w:rPr>
          <w:rFonts w:ascii="Calibri"/>
          <w:color w:val="19167C"/>
          <w:spacing w:val="-2"/>
          <w:w w:val="115"/>
          <w:sz w:val="20"/>
        </w:rPr>
        <w:t>}</w:t>
      </w:r>
      <w:r>
        <w:rPr>
          <w:rFonts w:ascii="Calibri"/>
          <w:b/>
          <w:color w:val="007021"/>
          <w:spacing w:val="-2"/>
          <w:w w:val="115"/>
          <w:sz w:val="20"/>
        </w:rPr>
        <w:t>&lt;/div&gt;</w:t>
      </w:r>
    </w:p>
    <w:p>
      <w:pPr>
        <w:pStyle w:val="BodyText"/>
        <w:spacing w:line="242" w:lineRule="exact"/>
        <w:ind w:left="1084"/>
        <w:rPr>
          <w:rFonts w:ascii="Calibri"/>
          <w:b/>
        </w:rPr>
      </w:pPr>
      <w:r>
        <w:rPr>
          <w:rFonts w:ascii="Calibri"/>
          <w:b/>
          <w:color w:val="007021"/>
          <w:w w:val="115"/>
        </w:rPr>
        <w:t>&lt;p</w:t>
      </w:r>
      <w:r>
        <w:rPr>
          <w:rFonts w:ascii="Calibri"/>
          <w:b/>
          <w:color w:val="007021"/>
          <w:spacing w:val="76"/>
          <w:w w:val="150"/>
        </w:rPr>
        <w:t> </w:t>
      </w:r>
      <w:r>
        <w:rPr>
          <w:rFonts w:ascii="Calibri"/>
          <w:color w:val="007021"/>
          <w:w w:val="115"/>
        </w:rPr>
        <w:t>className</w:t>
      </w:r>
      <w:r>
        <w:rPr>
          <w:rFonts w:ascii="Calibri"/>
          <w:color w:val="666666"/>
          <w:w w:val="115"/>
        </w:rPr>
        <w:t>=</w:t>
      </w:r>
      <w:r>
        <w:rPr>
          <w:rFonts w:ascii="Calibri"/>
          <w:color w:val="3F70A0"/>
          <w:w w:val="115"/>
        </w:rPr>
        <w:t>"risk-percent"</w:t>
      </w:r>
      <w:r>
        <w:rPr>
          <w:rFonts w:ascii="Calibri"/>
          <w:b/>
          <w:color w:val="007021"/>
          <w:w w:val="115"/>
        </w:rPr>
        <w:t>&gt;</w:t>
      </w:r>
      <w:r>
        <w:rPr>
          <w:rFonts w:ascii="Calibri"/>
          <w:color w:val="19167C"/>
          <w:w w:val="115"/>
        </w:rPr>
        <w:t>{</w:t>
      </w:r>
      <w:r>
        <w:rPr>
          <w:rFonts w:ascii="Calibri"/>
          <w:w w:val="115"/>
        </w:rPr>
        <w:t>result</w:t>
      </w:r>
      <w:r>
        <w:rPr>
          <w:rFonts w:ascii="Calibri"/>
          <w:color w:val="666666"/>
          <w:w w:val="115"/>
        </w:rPr>
        <w:t>.</w:t>
      </w:r>
      <w:r>
        <w:rPr>
          <w:rFonts w:ascii="Calibri"/>
          <w:color w:val="7C8E28"/>
          <w:w w:val="115"/>
        </w:rPr>
        <w:t>abolishment_risk_</w:t>
      </w:r>
      <w:r>
        <w:rPr>
          <w:rFonts w:ascii="Calibri"/>
          <w:color w:val="666666"/>
          <w:w w:val="115"/>
        </w:rPr>
        <w:t>%</w:t>
      </w:r>
      <w:r>
        <w:rPr>
          <w:rFonts w:ascii="Calibri"/>
          <w:color w:val="19167C"/>
          <w:w w:val="115"/>
        </w:rPr>
        <w:t>}</w:t>
      </w:r>
      <w:r>
        <w:rPr>
          <w:rFonts w:ascii="Calibri"/>
          <w:w w:val="115"/>
        </w:rPr>
        <w:t>%</w:t>
      </w:r>
      <w:r>
        <w:rPr>
          <w:rFonts w:ascii="Calibri"/>
          <w:spacing w:val="77"/>
          <w:w w:val="150"/>
        </w:rPr>
        <w:t> </w:t>
      </w:r>
      <w:r>
        <w:rPr>
          <w:rFonts w:ascii="Calibri"/>
          <w:w w:val="115"/>
        </w:rPr>
        <w:t>Abolishment</w:t>
      </w:r>
      <w:r>
        <w:rPr>
          <w:rFonts w:ascii="Calibri"/>
          <w:spacing w:val="76"/>
          <w:w w:val="150"/>
        </w:rPr>
        <w:t> </w:t>
      </w:r>
      <w:r>
        <w:rPr>
          <w:rFonts w:ascii="Calibri"/>
          <w:spacing w:val="-2"/>
          <w:w w:val="115"/>
        </w:rPr>
        <w:t>Risk</w:t>
      </w:r>
      <w:r>
        <w:rPr>
          <w:rFonts w:ascii="Calibri"/>
          <w:b/>
          <w:color w:val="007021"/>
          <w:spacing w:val="-2"/>
          <w:w w:val="115"/>
        </w:rPr>
        <w:t>&lt;/p&gt;</w:t>
      </w:r>
    </w:p>
    <w:p>
      <w:pPr>
        <w:spacing w:line="242" w:lineRule="exact" w:before="234"/>
        <w:ind w:left="1084" w:right="0" w:firstLine="0"/>
        <w:jc w:val="left"/>
        <w:rPr>
          <w:rFonts w:ascii="Calibri"/>
          <w:sz w:val="20"/>
        </w:rPr>
      </w:pPr>
      <w:r>
        <w:rPr>
          <w:rFonts w:ascii="Calibri"/>
          <w:color w:val="19167C"/>
          <w:w w:val="115"/>
          <w:sz w:val="20"/>
        </w:rPr>
        <w:t>{</w:t>
      </w:r>
      <w:r>
        <w:rPr>
          <w:rFonts w:ascii="Cambria"/>
          <w:i/>
          <w:color w:val="60A0AF"/>
          <w:w w:val="115"/>
          <w:sz w:val="20"/>
        </w:rPr>
        <w:t>/*</w:t>
      </w:r>
      <w:r>
        <w:rPr>
          <w:rFonts w:ascii="Cambria"/>
          <w:i/>
          <w:color w:val="60A0AF"/>
          <w:spacing w:val="44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Show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evidence-based</w:t>
      </w:r>
      <w:r>
        <w:rPr>
          <w:rFonts w:ascii="Cambria"/>
          <w:i/>
          <w:color w:val="60A0AF"/>
          <w:spacing w:val="46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context</w:t>
      </w:r>
      <w:r>
        <w:rPr>
          <w:rFonts w:ascii="Cambria"/>
          <w:i/>
          <w:color w:val="60A0AF"/>
          <w:spacing w:val="45"/>
          <w:w w:val="115"/>
          <w:sz w:val="20"/>
        </w:rPr>
        <w:t> </w:t>
      </w:r>
      <w:r>
        <w:rPr>
          <w:rFonts w:ascii="Cambria"/>
          <w:i/>
          <w:color w:val="60A0AF"/>
          <w:w w:val="115"/>
          <w:sz w:val="20"/>
        </w:rPr>
        <w:t>*/</w:t>
      </w:r>
      <w:r>
        <w:rPr>
          <w:rFonts w:ascii="Cambria"/>
          <w:i/>
          <w:color w:val="60A0AF"/>
          <w:spacing w:val="-29"/>
          <w:w w:val="115"/>
          <w:sz w:val="20"/>
        </w:rPr>
        <w:t> </w:t>
      </w:r>
      <w:r>
        <w:rPr>
          <w:rFonts w:ascii="Calibri"/>
          <w:color w:val="19167C"/>
          <w:spacing w:val="-10"/>
          <w:w w:val="135"/>
          <w:sz w:val="20"/>
        </w:rPr>
        <w:t>}</w:t>
      </w:r>
    </w:p>
    <w:p>
      <w:pPr>
        <w:spacing w:line="239" w:lineRule="exact" w:before="0"/>
        <w:ind w:left="1084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007021"/>
          <w:w w:val="115"/>
          <w:sz w:val="20"/>
        </w:rPr>
        <w:t>&lt;div</w:t>
      </w:r>
      <w:r>
        <w:rPr>
          <w:rFonts w:ascii="Calibri"/>
          <w:b/>
          <w:color w:val="007021"/>
          <w:spacing w:val="25"/>
          <w:w w:val="115"/>
          <w:sz w:val="20"/>
        </w:rPr>
        <w:t> </w:t>
      </w:r>
      <w:r>
        <w:rPr>
          <w:rFonts w:ascii="Calibri"/>
          <w:color w:val="007021"/>
          <w:w w:val="115"/>
          <w:sz w:val="20"/>
        </w:rPr>
        <w:t>className</w:t>
      </w:r>
      <w:r>
        <w:rPr>
          <w:rFonts w:ascii="Calibri"/>
          <w:color w:val="666666"/>
          <w:w w:val="115"/>
          <w:sz w:val="20"/>
        </w:rPr>
        <w:t>=</w:t>
      </w:r>
      <w:r>
        <w:rPr>
          <w:rFonts w:ascii="Calibri"/>
          <w:color w:val="3F70A0"/>
          <w:w w:val="115"/>
          <w:sz w:val="20"/>
        </w:rPr>
        <w:t>"context-</w:t>
      </w:r>
      <w:r>
        <w:rPr>
          <w:rFonts w:ascii="Calibri"/>
          <w:color w:val="3F70A0"/>
          <w:spacing w:val="-4"/>
          <w:w w:val="115"/>
          <w:sz w:val="20"/>
        </w:rPr>
        <w:t>box"</w:t>
      </w:r>
      <w:r>
        <w:rPr>
          <w:rFonts w:ascii="Calibri"/>
          <w:b/>
          <w:color w:val="007021"/>
          <w:spacing w:val="-4"/>
          <w:w w:val="115"/>
          <w:sz w:val="20"/>
        </w:rPr>
        <w:t>&gt;</w:t>
      </w:r>
    </w:p>
    <w:p>
      <w:pPr>
        <w:pStyle w:val="BodyText"/>
        <w:spacing w:line="239" w:lineRule="exact"/>
        <w:ind w:left="1293"/>
        <w:rPr>
          <w:rFonts w:ascii="Calibri"/>
          <w:b/>
        </w:rPr>
      </w:pPr>
      <w:r>
        <w:rPr>
          <w:rFonts w:ascii="Calibri"/>
          <w:b/>
          <w:color w:val="007021"/>
          <w:spacing w:val="-2"/>
          <w:w w:val="120"/>
        </w:rPr>
        <w:t>&lt;p&gt;</w:t>
      </w:r>
      <w:r>
        <w:rPr>
          <w:rFonts w:ascii="Calibri"/>
          <w:color w:val="19167C"/>
          <w:spacing w:val="-2"/>
          <w:w w:val="120"/>
        </w:rPr>
        <w:t>{</w:t>
      </w:r>
      <w:r>
        <w:rPr>
          <w:rFonts w:ascii="Calibri"/>
          <w:spacing w:val="-2"/>
          <w:w w:val="120"/>
        </w:rPr>
        <w:t>result</w:t>
      </w:r>
      <w:r>
        <w:rPr>
          <w:rFonts w:ascii="Calibri"/>
          <w:color w:val="666666"/>
          <w:spacing w:val="-2"/>
          <w:w w:val="120"/>
        </w:rPr>
        <w:t>.</w:t>
      </w:r>
      <w:r>
        <w:rPr>
          <w:rFonts w:ascii="Calibri"/>
          <w:color w:val="7C8E28"/>
          <w:spacing w:val="-2"/>
          <w:w w:val="120"/>
        </w:rPr>
        <w:t>context</w:t>
      </w:r>
      <w:r>
        <w:rPr>
          <w:rFonts w:ascii="Calibri"/>
          <w:color w:val="666666"/>
          <w:spacing w:val="-2"/>
          <w:w w:val="120"/>
        </w:rPr>
        <w:t>.</w:t>
      </w:r>
      <w:r>
        <w:rPr>
          <w:rFonts w:ascii="Calibri"/>
          <w:color w:val="7C8E28"/>
          <w:spacing w:val="-2"/>
          <w:w w:val="120"/>
        </w:rPr>
        <w:t>context_message</w:t>
      </w:r>
      <w:r>
        <w:rPr>
          <w:rFonts w:ascii="Calibri"/>
          <w:color w:val="19167C"/>
          <w:spacing w:val="-2"/>
          <w:w w:val="120"/>
        </w:rPr>
        <w:t>}</w:t>
      </w:r>
      <w:r>
        <w:rPr>
          <w:rFonts w:ascii="Calibri"/>
          <w:b/>
          <w:color w:val="007021"/>
          <w:spacing w:val="-2"/>
          <w:w w:val="120"/>
        </w:rPr>
        <w:t>&lt;/p&gt;</w:t>
      </w:r>
    </w:p>
    <w:p>
      <w:pPr>
        <w:pStyle w:val="BodyText"/>
        <w:spacing w:line="239" w:lineRule="exact"/>
        <w:ind w:left="1293"/>
        <w:rPr>
          <w:rFonts w:ascii="Calibri"/>
        </w:rPr>
      </w:pPr>
      <w:r>
        <w:rPr>
          <w:rFonts w:ascii="Calibri"/>
          <w:color w:val="19167C"/>
          <w:w w:val="115"/>
        </w:rPr>
        <w:t>{</w:t>
      </w:r>
      <w:r>
        <w:rPr>
          <w:rFonts w:ascii="Calibri"/>
          <w:w w:val="115"/>
        </w:rPr>
        <w:t>result</w:t>
      </w:r>
      <w:r>
        <w:rPr>
          <w:rFonts w:ascii="Calibri"/>
          <w:color w:val="666666"/>
          <w:w w:val="115"/>
        </w:rPr>
        <w:t>.</w:t>
      </w:r>
      <w:r>
        <w:rPr>
          <w:rFonts w:ascii="Calibri"/>
          <w:color w:val="7C8E28"/>
          <w:w w:val="115"/>
        </w:rPr>
        <w:t>context</w:t>
      </w:r>
      <w:r>
        <w:rPr>
          <w:rFonts w:ascii="Calibri"/>
          <w:color w:val="666666"/>
          <w:w w:val="115"/>
        </w:rPr>
        <w:t>.</w:t>
      </w:r>
      <w:r>
        <w:rPr>
          <w:rFonts w:ascii="Calibri"/>
          <w:color w:val="7C8E28"/>
          <w:w w:val="115"/>
        </w:rPr>
        <w:t>recommendation</w:t>
      </w:r>
      <w:r>
        <w:rPr>
          <w:rFonts w:ascii="Calibri"/>
          <w:color w:val="7C8E28"/>
          <w:spacing w:val="54"/>
          <w:w w:val="115"/>
        </w:rPr>
        <w:t> </w:t>
      </w:r>
      <w:r>
        <w:rPr>
          <w:rFonts w:ascii="Calibri"/>
          <w:color w:val="666666"/>
          <w:w w:val="105"/>
        </w:rPr>
        <w:t>&amp;&amp;</w:t>
      </w:r>
      <w:r>
        <w:rPr>
          <w:rFonts w:ascii="Calibri"/>
          <w:color w:val="666666"/>
          <w:spacing w:val="54"/>
          <w:w w:val="115"/>
        </w:rPr>
        <w:t> </w:t>
      </w:r>
      <w:r>
        <w:rPr>
          <w:rFonts w:ascii="Calibri"/>
          <w:spacing w:val="-10"/>
          <w:w w:val="115"/>
        </w:rPr>
        <w:t>(</w:t>
      </w:r>
    </w:p>
    <w:p>
      <w:pPr>
        <w:pStyle w:val="BodyText"/>
        <w:spacing w:line="225" w:lineRule="exact"/>
        <w:ind w:left="1503"/>
        <w:rPr>
          <w:rFonts w:ascii="Calibri"/>
          <w:b/>
        </w:rPr>
      </w:pPr>
      <w:r>
        <w:rPr>
          <w:rFonts w:ascii="Calibri"/>
          <w:b/>
          <w:color w:val="007021"/>
          <w:w w:val="110"/>
        </w:rPr>
        <w:t>&lt;p</w:t>
      </w:r>
      <w:r>
        <w:rPr>
          <w:rFonts w:ascii="Calibri"/>
          <w:b/>
          <w:color w:val="007021"/>
          <w:spacing w:val="40"/>
          <w:w w:val="110"/>
        </w:rPr>
        <w:t>  </w:t>
      </w:r>
      <w:r>
        <w:rPr>
          <w:rFonts w:ascii="Calibri"/>
          <w:color w:val="007021"/>
          <w:spacing w:val="-2"/>
          <w:w w:val="110"/>
        </w:rPr>
        <w:t>className</w:t>
      </w:r>
      <w:r>
        <w:rPr>
          <w:rFonts w:ascii="Calibri"/>
          <w:color w:val="666666"/>
          <w:spacing w:val="-2"/>
          <w:w w:val="110"/>
        </w:rPr>
        <w:t>=</w:t>
      </w:r>
      <w:r>
        <w:rPr>
          <w:rFonts w:ascii="Calibri"/>
          <w:color w:val="3F70A0"/>
          <w:spacing w:val="-2"/>
          <w:w w:val="110"/>
        </w:rPr>
        <w:t>"recommendation"</w:t>
      </w:r>
      <w:r>
        <w:rPr>
          <w:rFonts w:ascii="Calibri"/>
          <w:b/>
          <w:color w:val="007021"/>
          <w:spacing w:val="-2"/>
          <w:w w:val="110"/>
        </w:rPr>
        <w:t>&gt;</w:t>
      </w:r>
      <w:r>
        <w:rPr>
          <w:rFonts w:ascii="Calibri"/>
          <w:color w:val="19167C"/>
          <w:spacing w:val="-2"/>
          <w:w w:val="110"/>
        </w:rPr>
        <w:t>{</w:t>
      </w:r>
      <w:r>
        <w:rPr>
          <w:rFonts w:ascii="Calibri"/>
          <w:spacing w:val="-2"/>
          <w:w w:val="110"/>
        </w:rPr>
        <w:t>result</w:t>
      </w:r>
      <w:r>
        <w:rPr>
          <w:rFonts w:ascii="Calibri"/>
          <w:color w:val="666666"/>
          <w:spacing w:val="-2"/>
          <w:w w:val="110"/>
        </w:rPr>
        <w:t>.</w:t>
      </w:r>
      <w:r>
        <w:rPr>
          <w:rFonts w:ascii="Calibri"/>
          <w:color w:val="7C8E28"/>
          <w:spacing w:val="-2"/>
          <w:w w:val="110"/>
        </w:rPr>
        <w:t>context</w:t>
      </w:r>
      <w:r>
        <w:rPr>
          <w:rFonts w:ascii="Calibri"/>
          <w:color w:val="666666"/>
          <w:spacing w:val="-2"/>
          <w:w w:val="110"/>
        </w:rPr>
        <w:t>.</w:t>
      </w:r>
      <w:r>
        <w:rPr>
          <w:rFonts w:ascii="Calibri"/>
          <w:color w:val="7C8E28"/>
          <w:spacing w:val="-2"/>
          <w:w w:val="110"/>
        </w:rPr>
        <w:t>recommendation</w:t>
      </w:r>
      <w:r>
        <w:rPr>
          <w:rFonts w:ascii="Calibri"/>
          <w:color w:val="19167C"/>
          <w:spacing w:val="-2"/>
          <w:w w:val="110"/>
        </w:rPr>
        <w:t>}</w:t>
      </w:r>
      <w:r>
        <w:rPr>
          <w:rFonts w:ascii="Calibri"/>
          <w:b/>
          <w:color w:val="007021"/>
          <w:spacing w:val="-2"/>
          <w:w w:val="110"/>
        </w:rPr>
        <w:t>&lt;/p&gt;</w:t>
      </w:r>
    </w:p>
    <w:p>
      <w:pPr>
        <w:spacing w:line="242" w:lineRule="exact" w:before="12"/>
        <w:ind w:left="0" w:right="7641" w:firstLine="0"/>
        <w:jc w:val="center"/>
        <w:rPr>
          <w:rFonts w:ascii="Calibri"/>
          <w:sz w:val="20"/>
        </w:rPr>
      </w:pPr>
      <w:r>
        <w:rPr>
          <w:rFonts w:ascii="Calibri"/>
          <w:spacing w:val="-5"/>
          <w:w w:val="170"/>
          <w:sz w:val="20"/>
        </w:rPr>
        <w:t>)</w:t>
      </w:r>
      <w:r>
        <w:rPr>
          <w:rFonts w:ascii="Calibri"/>
          <w:color w:val="19167C"/>
          <w:spacing w:val="-5"/>
          <w:w w:val="170"/>
          <w:sz w:val="20"/>
        </w:rPr>
        <w:t>}</w:t>
      </w:r>
    </w:p>
    <w:p>
      <w:pPr>
        <w:spacing w:line="239" w:lineRule="exact" w:before="0"/>
        <w:ind w:left="0" w:right="7641" w:firstLine="0"/>
        <w:jc w:val="center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5"/>
          <w:sz w:val="20"/>
        </w:rPr>
        <w:t>&lt;/div&gt;</w:t>
      </w:r>
    </w:p>
    <w:p>
      <w:pPr>
        <w:spacing w:line="242" w:lineRule="exact" w:before="0"/>
        <w:ind w:left="0" w:right="8059" w:firstLine="0"/>
        <w:jc w:val="center"/>
        <w:rPr>
          <w:rFonts w:ascii="Calibri"/>
          <w:b/>
          <w:sz w:val="20"/>
        </w:rPr>
      </w:pPr>
      <w:r>
        <w:rPr>
          <w:rFonts w:ascii="Calibri"/>
          <w:b/>
          <w:color w:val="007021"/>
          <w:spacing w:val="-2"/>
          <w:w w:val="115"/>
          <w:sz w:val="20"/>
        </w:rPr>
        <w:t>&lt;/div&gt;</w:t>
      </w:r>
    </w:p>
    <w:p>
      <w:pPr>
        <w:pStyle w:val="BodyText"/>
        <w:spacing w:before="32"/>
        <w:rPr>
          <w:rFonts w:ascii="Calibri"/>
          <w:b/>
        </w:rPr>
      </w:pP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2790139</wp:posOffset>
                </wp:positionH>
                <wp:positionV relativeFrom="paragraph">
                  <wp:posOffset>190881</wp:posOffset>
                </wp:positionV>
                <wp:extent cx="2183130" cy="127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30015pt;width:171.9pt;height:.1pt;mso-position-horizontal-relative:page;mso-position-vertical-relative:paragraph;z-index:-15652352;mso-wrap-distance-left:0;mso-wrap-distance-right:0" id="docshape139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  <w:rPr>
          <w:rFonts w:ascii="Calibri"/>
          <w:b/>
        </w:rPr>
      </w:pPr>
    </w:p>
    <w:p>
      <w:pPr>
        <w:pStyle w:val="Heading4"/>
        <w:numPr>
          <w:ilvl w:val="1"/>
          <w:numId w:val="76"/>
        </w:numPr>
        <w:tabs>
          <w:tab w:pos="1357" w:val="left" w:leader="none"/>
        </w:tabs>
        <w:spacing w:line="240" w:lineRule="auto" w:before="0" w:after="0"/>
        <w:ind w:left="1357" w:right="0" w:hanging="482"/>
        <w:jc w:val="left"/>
      </w:pPr>
      <w:bookmarkStart w:name="25.7 Benefits of This Approach" w:id="172"/>
      <w:bookmarkEnd w:id="172"/>
      <w:r>
        <w:rPr>
          <w:b w:val="0"/>
        </w:rPr>
      </w:r>
      <w:r>
        <w:rPr/>
        <w:t>Benefits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Approach</w:t>
      </w:r>
    </w:p>
    <w:p>
      <w:pPr>
        <w:pStyle w:val="BodyText"/>
        <w:spacing w:line="249" w:lineRule="auto" w:before="138"/>
        <w:ind w:left="870" w:right="2688" w:firstLine="5"/>
        <w:jc w:val="both"/>
      </w:pPr>
      <w:r>
        <w:rPr>
          <w:rFonts w:ascii="Georgia"/>
          <w:b/>
          <w:w w:val="110"/>
        </w:rPr>
        <w:t>For</w:t>
      </w:r>
      <w:r>
        <w:rPr>
          <w:rFonts w:ascii="Georgia"/>
          <w:b/>
          <w:w w:val="110"/>
        </w:rPr>
        <w:t> Users:</w:t>
      </w:r>
      <w:r>
        <w:rPr>
          <w:rFonts w:ascii="Georgia"/>
          <w:b/>
          <w:w w:val="110"/>
        </w:rPr>
        <w:t> </w:t>
      </w:r>
      <w:r>
        <w:rPr>
          <w:w w:val="110"/>
        </w:rPr>
        <w:t>1.</w:t>
      </w:r>
      <w:r>
        <w:rPr>
          <w:spacing w:val="80"/>
          <w:w w:val="110"/>
        </w:rPr>
        <w:t> </w:t>
      </w:r>
      <w:r>
        <w:rPr>
          <w:w w:val="110"/>
        </w:rPr>
        <w:t>Understand</w:t>
      </w:r>
      <w:r>
        <w:rPr>
          <w:w w:val="110"/>
        </w:rPr>
        <w:t> WHY the</w:t>
      </w:r>
      <w:r>
        <w:rPr>
          <w:w w:val="110"/>
        </w:rPr>
        <w:t> model</w:t>
      </w:r>
      <w:r>
        <w:rPr>
          <w:w w:val="110"/>
        </w:rPr>
        <w:t> predicted</w:t>
      </w:r>
      <w:r>
        <w:rPr>
          <w:w w:val="110"/>
        </w:rPr>
        <w:t> what</w:t>
      </w:r>
      <w:r>
        <w:rPr>
          <w:w w:val="110"/>
        </w:rPr>
        <w:t> it did</w:t>
      </w:r>
      <w:r>
        <w:rPr>
          <w:w w:val="110"/>
        </w:rPr>
        <w:t> 2.</w:t>
      </w:r>
      <w:r>
        <w:rPr>
          <w:spacing w:val="80"/>
          <w:w w:val="110"/>
        </w:rPr>
        <w:t> </w:t>
      </w:r>
      <w:r>
        <w:rPr>
          <w:w w:val="110"/>
        </w:rPr>
        <w:t>Can verify</w:t>
      </w:r>
      <w:r>
        <w:rPr>
          <w:w w:val="110"/>
        </w:rPr>
        <w:t> historical</w:t>
      </w:r>
      <w:r>
        <w:rPr>
          <w:w w:val="110"/>
        </w:rPr>
        <w:t> claims</w:t>
      </w:r>
      <w:r>
        <w:rPr>
          <w:w w:val="110"/>
        </w:rPr>
        <w:t> independently</w:t>
      </w:r>
      <w:r>
        <w:rPr>
          <w:w w:val="110"/>
        </w:rPr>
        <w:t> 3.</w:t>
      </w:r>
      <w:r>
        <w:rPr>
          <w:spacing w:val="80"/>
          <w:w w:val="110"/>
        </w:rPr>
        <w:t> </w:t>
      </w:r>
      <w:r>
        <w:rPr>
          <w:w w:val="110"/>
        </w:rPr>
        <w:t>Make</w:t>
      </w:r>
      <w:r>
        <w:rPr>
          <w:w w:val="110"/>
        </w:rPr>
        <w:t> informed</w:t>
      </w:r>
      <w:r>
        <w:rPr>
          <w:w w:val="110"/>
        </w:rPr>
        <w:t> decisions</w:t>
      </w:r>
      <w:r>
        <w:rPr>
          <w:w w:val="110"/>
        </w:rPr>
        <w:t> based</w:t>
      </w:r>
      <w:r>
        <w:rPr>
          <w:w w:val="110"/>
        </w:rPr>
        <w:t> on evidence 4.</w:t>
      </w:r>
      <w:r>
        <w:rPr>
          <w:spacing w:val="80"/>
          <w:w w:val="150"/>
        </w:rPr>
        <w:t> </w:t>
      </w:r>
      <w:r>
        <w:rPr>
          <w:w w:val="110"/>
        </w:rPr>
        <w:t>See both data (history) and inference (prediction)</w:t>
      </w:r>
    </w:p>
    <w:p>
      <w:pPr>
        <w:pStyle w:val="BodyText"/>
        <w:tabs>
          <w:tab w:pos="2419" w:val="left" w:leader="none"/>
          <w:tab w:pos="3900" w:val="left" w:leader="none"/>
          <w:tab w:pos="4603" w:val="left" w:leader="none"/>
        </w:tabs>
        <w:spacing w:line="249" w:lineRule="auto" w:before="118"/>
        <w:ind w:left="867" w:right="2688" w:firstLine="7"/>
      </w:pPr>
      <w:r>
        <w:rPr>
          <w:rFonts w:ascii="Georgia"/>
          <w:b/>
          <w:w w:val="110"/>
        </w:rPr>
        <w:t>For</w:t>
      </w:r>
      <w:r>
        <w:rPr>
          <w:rFonts w:ascii="Georgia"/>
          <w:b/>
          <w:spacing w:val="39"/>
          <w:w w:val="110"/>
        </w:rPr>
        <w:t> </w:t>
      </w:r>
      <w:r>
        <w:rPr>
          <w:rFonts w:ascii="Georgia"/>
          <w:b/>
          <w:w w:val="110"/>
        </w:rPr>
        <w:t>Academic</w:t>
      </w:r>
      <w:r>
        <w:rPr>
          <w:rFonts w:ascii="Georgia"/>
          <w:b/>
          <w:spacing w:val="39"/>
          <w:w w:val="110"/>
        </w:rPr>
        <w:t> </w:t>
      </w:r>
      <w:r>
        <w:rPr>
          <w:rFonts w:ascii="Georgia"/>
          <w:b/>
          <w:w w:val="110"/>
        </w:rPr>
        <w:t>Defense:</w:t>
      </w:r>
      <w:r>
        <w:rPr>
          <w:rFonts w:ascii="Georgia"/>
          <w:b/>
          <w:spacing w:val="74"/>
          <w:w w:val="110"/>
        </w:rPr>
        <w:t> </w:t>
      </w:r>
      <w:r>
        <w:rPr>
          <w:w w:val="110"/>
        </w:rPr>
        <w:t>1.</w:t>
      </w:r>
      <w:r>
        <w:rPr/>
        <w:tab/>
      </w:r>
      <w:r>
        <w:rPr>
          <w:w w:val="110"/>
        </w:rPr>
        <w:t>Demonstrates</w:t>
      </w:r>
      <w:r>
        <w:rPr>
          <w:spacing w:val="40"/>
          <w:w w:val="110"/>
        </w:rPr>
        <w:t> </w:t>
      </w:r>
      <w:r>
        <w:rPr>
          <w:w w:val="110"/>
        </w:rPr>
        <w:t>transparency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rigor</w:t>
      </w:r>
      <w:r>
        <w:rPr>
          <w:spacing w:val="40"/>
          <w:w w:val="110"/>
        </w:rPr>
        <w:t> </w:t>
      </w:r>
      <w:r>
        <w:rPr>
          <w:w w:val="110"/>
        </w:rPr>
        <w:t>2. Avoids</w:t>
      </w:r>
      <w:r>
        <w:rPr>
          <w:w w:val="110"/>
        </w:rPr>
        <w:t> circular</w:t>
      </w:r>
      <w:r>
        <w:rPr>
          <w:w w:val="110"/>
        </w:rPr>
        <w:t> reasoning</w:t>
      </w:r>
      <w:r>
        <w:rPr>
          <w:w w:val="110"/>
        </w:rPr>
        <w:t> accusations</w:t>
      </w:r>
      <w:r>
        <w:rPr>
          <w:w w:val="110"/>
        </w:rPr>
        <w:t> 3.</w:t>
      </w:r>
      <w:r>
        <w:rPr/>
        <w:tab/>
      </w:r>
      <w:r>
        <w:rPr>
          <w:spacing w:val="-2"/>
          <w:w w:val="110"/>
        </w:rPr>
        <w:t>Shows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understanding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explainable </w:t>
      </w:r>
      <w:r>
        <w:rPr>
          <w:w w:val="110"/>
        </w:rPr>
        <w:t>AI principles 4.</w:t>
      </w:r>
      <w:r>
        <w:rPr/>
        <w:tab/>
      </w:r>
      <w:r>
        <w:rPr>
          <w:w w:val="110"/>
        </w:rPr>
        <w:t>Provides clear separation between data and model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/>
          <w:b/>
        </w:rPr>
        <w:t>For Implementation: </w:t>
      </w:r>
      <w:r>
        <w:rPr/>
        <w:t>1.</w:t>
      </w:r>
      <w:r>
        <w:rPr>
          <w:spacing w:val="80"/>
        </w:rPr>
        <w:t> </w:t>
      </w:r>
      <w:r>
        <w:rPr/>
        <w:t>Generic approach - works for all countries </w:t>
      </w:r>
      <w:r>
        <w:rPr/>
        <w:t>automat- ically 2.</w:t>
      </w:r>
      <w:r>
        <w:rPr>
          <w:spacing w:val="80"/>
          <w:w w:val="150"/>
        </w:rPr>
        <w:t> </w:t>
      </w:r>
      <w:r>
        <w:rPr/>
        <w:t>No manual country-by-country filters needed 3.</w:t>
      </w:r>
      <w:r>
        <w:rPr>
          <w:spacing w:val="80"/>
          <w:w w:val="150"/>
        </w:rPr>
        <w:t> </w:t>
      </w:r>
      <w:r>
        <w:rPr/>
        <w:t>Leverages existing training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4.</w:t>
      </w:r>
      <w:r>
        <w:rPr>
          <w:spacing w:val="80"/>
          <w:w w:val="150"/>
        </w:rPr>
        <w:t>  </w:t>
      </w:r>
      <w:r>
        <w:rPr/>
        <w:t>Easy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maintain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update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2790139</wp:posOffset>
                </wp:positionH>
                <wp:positionV relativeFrom="paragraph">
                  <wp:posOffset>191107</wp:posOffset>
                </wp:positionV>
                <wp:extent cx="2183130" cy="127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7864pt;width:171.9pt;height:.1pt;mso-position-horizontal-relative:page;mso-position-vertical-relative:paragraph;z-index:-15651840;mso-wrap-distance-left:0;mso-wrap-distance-right:0" id="docshape140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76"/>
        </w:numPr>
        <w:tabs>
          <w:tab w:pos="1357" w:val="left" w:leader="none"/>
        </w:tabs>
        <w:spacing w:line="240" w:lineRule="auto" w:before="1" w:after="0"/>
        <w:ind w:left="1357" w:right="0" w:hanging="482"/>
        <w:jc w:val="both"/>
      </w:pPr>
      <w:bookmarkStart w:name="25.8 Edge Cases Handled" w:id="173"/>
      <w:bookmarkEnd w:id="173"/>
      <w:r>
        <w:rPr>
          <w:b w:val="0"/>
        </w:rPr>
      </w:r>
      <w:r>
        <w:rPr/>
        <w:t>Edge</w:t>
      </w:r>
      <w:r>
        <w:rPr>
          <w:spacing w:val="7"/>
        </w:rPr>
        <w:t> </w:t>
      </w:r>
      <w:r>
        <w:rPr/>
        <w:t>Cases</w:t>
      </w:r>
      <w:r>
        <w:rPr>
          <w:spacing w:val="7"/>
        </w:rPr>
        <w:t> </w:t>
      </w:r>
      <w:r>
        <w:rPr>
          <w:spacing w:val="-2"/>
        </w:rPr>
        <w:t>Handled</w:t>
      </w:r>
    </w:p>
    <w:p>
      <w:pPr>
        <w:pStyle w:val="ListParagraph"/>
        <w:numPr>
          <w:ilvl w:val="0"/>
          <w:numId w:val="77"/>
        </w:numPr>
        <w:tabs>
          <w:tab w:pos="1225" w:val="left" w:leader="none"/>
        </w:tabs>
        <w:spacing w:line="249" w:lineRule="auto" w:before="137" w:after="0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Country</w:t>
      </w:r>
      <w:r>
        <w:rPr>
          <w:rFonts w:ascii="Georgia" w:hAnsi="Georgia"/>
          <w:b/>
          <w:w w:val="105"/>
          <w:sz w:val="20"/>
        </w:rPr>
        <w:t> with</w:t>
      </w:r>
      <w:r>
        <w:rPr>
          <w:rFonts w:ascii="Georgia" w:hAnsi="Georgia"/>
          <w:b/>
          <w:w w:val="105"/>
          <w:sz w:val="20"/>
        </w:rPr>
        <w:t> No</w:t>
      </w:r>
      <w:r>
        <w:rPr>
          <w:rFonts w:ascii="Georgia" w:hAnsi="Georgia"/>
          <w:b/>
          <w:w w:val="105"/>
          <w:sz w:val="20"/>
        </w:rPr>
        <w:t> Data: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Override</w:t>
      </w:r>
      <w:r>
        <w:rPr>
          <w:w w:val="105"/>
          <w:sz w:val="20"/>
        </w:rPr>
        <w:t> to</w:t>
      </w:r>
      <w:r>
        <w:rPr>
          <w:w w:val="105"/>
          <w:sz w:val="20"/>
        </w:rPr>
        <w:t> 50%</w:t>
      </w:r>
      <w:r>
        <w:rPr>
          <w:w w:val="105"/>
          <w:sz w:val="20"/>
        </w:rPr>
        <w:t> “At</w:t>
      </w:r>
      <w:r>
        <w:rPr>
          <w:w w:val="105"/>
          <w:sz w:val="20"/>
        </w:rPr>
        <w:t> Risk”</w:t>
      </w:r>
      <w:r>
        <w:rPr>
          <w:w w:val="105"/>
          <w:sz w:val="20"/>
        </w:rPr>
        <w:t> (Decision</w:t>
      </w:r>
      <w:r>
        <w:rPr>
          <w:w w:val="105"/>
          <w:sz w:val="20"/>
        </w:rPr>
        <w:t> 21)</w:t>
      </w:r>
      <w:r>
        <w:rPr>
          <w:w w:val="105"/>
          <w:sz w:val="20"/>
        </w:rPr>
        <w:t> - Context: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“No historical data available” - Confidence: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Low</w:t>
      </w:r>
    </w:p>
    <w:p>
      <w:pPr>
        <w:pStyle w:val="ListParagraph"/>
        <w:numPr>
          <w:ilvl w:val="0"/>
          <w:numId w:val="77"/>
        </w:numPr>
        <w:tabs>
          <w:tab w:pos="1263" w:val="left" w:leader="none"/>
        </w:tabs>
        <w:spacing w:line="249" w:lineRule="auto" w:before="119" w:after="0"/>
        <w:ind w:left="875" w:right="2688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Country</w:t>
      </w:r>
      <w:r>
        <w:rPr>
          <w:rFonts w:ascii="Georgia" w:hAnsi="Georgia"/>
          <w:b/>
          <w:w w:val="105"/>
          <w:sz w:val="20"/>
        </w:rPr>
        <w:t> with</w:t>
      </w:r>
      <w:r>
        <w:rPr>
          <w:rFonts w:ascii="Georgia" w:hAnsi="Georgia"/>
          <w:b/>
          <w:w w:val="105"/>
          <w:sz w:val="20"/>
        </w:rPr>
        <w:t> Policy</w:t>
      </w:r>
      <w:r>
        <w:rPr>
          <w:rFonts w:ascii="Georgia" w:hAnsi="Georgia"/>
          <w:b/>
          <w:w w:val="105"/>
          <w:sz w:val="20"/>
        </w:rPr>
        <w:t> Type</w:t>
      </w:r>
      <w:r>
        <w:rPr>
          <w:rFonts w:ascii="Georgia" w:hAnsi="Georgia"/>
          <w:b/>
          <w:w w:val="105"/>
          <w:sz w:val="20"/>
        </w:rPr>
        <w:t> Mismatch: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w w:val="105"/>
          <w:sz w:val="20"/>
        </w:rPr>
        <w:t> Example:</w:t>
      </w:r>
      <w:r>
        <w:rPr>
          <w:w w:val="105"/>
          <w:sz w:val="20"/>
        </w:rPr>
        <w:t> User</w:t>
      </w:r>
      <w:r>
        <w:rPr>
          <w:w w:val="105"/>
          <w:sz w:val="20"/>
        </w:rPr>
        <w:t> simulates Carbon Tax but country only has ETS history - Context: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“No experience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this policy type,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prediction based on regional patterns” - Confidence: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Moderate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0"/>
          <w:numId w:val="77"/>
        </w:numPr>
        <w:tabs>
          <w:tab w:pos="1146" w:val="left" w:leader="none"/>
        </w:tabs>
        <w:spacing w:line="249" w:lineRule="auto" w:before="0" w:after="0"/>
        <w:ind w:left="875" w:right="2660" w:firstLine="0"/>
        <w:jc w:val="left"/>
        <w:rPr>
          <w:sz w:val="20"/>
        </w:rPr>
      </w:pPr>
      <w:r>
        <w:rPr>
          <w:rFonts w:ascii="Georgia"/>
          <w:b/>
          <w:sz w:val="20"/>
        </w:rPr>
        <w:t>Mixed Historical Record:</w:t>
      </w:r>
      <w:r>
        <w:rPr>
          <w:rFonts w:ascii="Georgia"/>
          <w:b/>
          <w:spacing w:val="38"/>
          <w:sz w:val="20"/>
        </w:rPr>
        <w:t> </w:t>
      </w:r>
      <w:r>
        <w:rPr>
          <w:sz w:val="20"/>
        </w:rPr>
        <w:t>- Some abolished, some implemented - Context: </w:t>
      </w:r>
      <w:r>
        <w:rPr>
          <w:w w:val="105"/>
          <w:sz w:val="20"/>
        </w:rPr>
        <w:t>Shows both counts and percentages - Confidence: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Moderate</w:t>
      </w:r>
    </w:p>
    <w:p>
      <w:pPr>
        <w:pStyle w:val="ListParagraph"/>
        <w:numPr>
          <w:ilvl w:val="0"/>
          <w:numId w:val="77"/>
        </w:numPr>
        <w:tabs>
          <w:tab w:pos="1218" w:val="left" w:leader="none"/>
        </w:tabs>
        <w:spacing w:line="249" w:lineRule="auto" w:before="119" w:after="0"/>
        <w:ind w:left="875" w:right="2660" w:firstLine="0"/>
        <w:jc w:val="left"/>
        <w:rPr>
          <w:sz w:val="20"/>
        </w:rPr>
      </w:pPr>
      <w:r>
        <w:rPr>
          <w:rFonts w:ascii="Georgia"/>
          <w:b/>
          <w:w w:val="105"/>
          <w:sz w:val="20"/>
        </w:rPr>
        <w:t>Perfect</w:t>
      </w:r>
      <w:r>
        <w:rPr>
          <w:rFonts w:ascii="Georgia"/>
          <w:b/>
          <w:spacing w:val="23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Track</w:t>
      </w:r>
      <w:r>
        <w:rPr>
          <w:rFonts w:ascii="Georgia"/>
          <w:b/>
          <w:spacing w:val="24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Record:</w:t>
      </w:r>
      <w:r>
        <w:rPr>
          <w:rFonts w:asci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abolished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implemented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Context: Shows 100% rate with count - Confidence: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High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2790139</wp:posOffset>
                </wp:positionH>
                <wp:positionV relativeFrom="paragraph">
                  <wp:posOffset>191114</wp:posOffset>
                </wp:positionV>
                <wp:extent cx="2183130" cy="127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48422pt;width:171.9pt;height:.1pt;mso-position-horizontal-relative:page;mso-position-vertical-relative:paragraph;z-index:-15651328;mso-wrap-distance-left:0;mso-wrap-distance-right:0" id="docshape141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76"/>
        </w:numPr>
        <w:tabs>
          <w:tab w:pos="1357" w:val="left" w:leader="none"/>
        </w:tabs>
        <w:spacing w:line="240" w:lineRule="auto" w:before="1" w:after="0"/>
        <w:ind w:left="1357" w:right="0" w:hanging="482"/>
        <w:jc w:val="left"/>
      </w:pPr>
      <w:bookmarkStart w:name="25.9 Testing Requirements" w:id="174"/>
      <w:bookmarkEnd w:id="174"/>
      <w:r>
        <w:rPr>
          <w:b w:val="0"/>
        </w:rPr>
      </w:r>
      <w:r>
        <w:rPr>
          <w:spacing w:val="-2"/>
        </w:rPr>
        <w:t>Testing</w:t>
      </w:r>
      <w:r>
        <w:rPr>
          <w:spacing w:val="10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37"/>
        <w:ind w:left="875"/>
      </w:pPr>
      <w:r>
        <w:rPr>
          <w:w w:val="105"/>
        </w:rPr>
        <w:t>Before deploying, </w:t>
      </w:r>
      <w:r>
        <w:rPr>
          <w:spacing w:val="-2"/>
          <w:w w:val="105"/>
        </w:rPr>
        <w:t>verify:</w:t>
      </w:r>
    </w:p>
    <w:p>
      <w:pPr>
        <w:pStyle w:val="ListParagraph"/>
        <w:numPr>
          <w:ilvl w:val="2"/>
          <w:numId w:val="76"/>
        </w:numPr>
        <w:tabs>
          <w:tab w:pos="1495" w:val="left" w:leader="none"/>
        </w:tabs>
        <w:spacing w:line="240" w:lineRule="auto" w:before="129" w:after="0"/>
        <w:ind w:left="1495" w:right="0" w:hanging="377"/>
        <w:jc w:val="left"/>
        <w:rPr>
          <w:sz w:val="20"/>
        </w:rPr>
      </w:pPr>
      <w:r>
        <w:rPr>
          <w:w w:val="105"/>
          <w:sz w:val="20"/>
        </w:rPr>
        <w:t>Historical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rates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calculated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correctly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training</w:t>
      </w:r>
      <w:r>
        <w:rPr>
          <w:spacing w:val="26"/>
          <w:w w:val="105"/>
          <w:sz w:val="20"/>
        </w:rPr>
        <w:t> </w:t>
      </w:r>
      <w:r>
        <w:rPr>
          <w:spacing w:val="-4"/>
          <w:w w:val="105"/>
          <w:sz w:val="20"/>
        </w:rPr>
        <w:t>data</w:t>
      </w:r>
    </w:p>
    <w:p>
      <w:pPr>
        <w:pStyle w:val="ListParagraph"/>
        <w:numPr>
          <w:ilvl w:val="2"/>
          <w:numId w:val="76"/>
        </w:numPr>
        <w:tabs>
          <w:tab w:pos="1495" w:val="left" w:leader="none"/>
        </w:tabs>
        <w:spacing w:line="240" w:lineRule="auto" w:before="9" w:after="0"/>
        <w:ind w:left="1495" w:right="0" w:hanging="377"/>
        <w:jc w:val="left"/>
        <w:rPr>
          <w:sz w:val="20"/>
        </w:rPr>
      </w:pPr>
      <w:r>
        <w:rPr>
          <w:w w:val="105"/>
          <w:sz w:val="20"/>
        </w:rPr>
        <w:t>Context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messages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clearly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separate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history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prediction</w:t>
      </w:r>
    </w:p>
    <w:p>
      <w:pPr>
        <w:pStyle w:val="ListParagraph"/>
        <w:numPr>
          <w:ilvl w:val="2"/>
          <w:numId w:val="76"/>
        </w:numPr>
        <w:tabs>
          <w:tab w:pos="1495" w:val="left" w:leader="none"/>
        </w:tabs>
        <w:spacing w:line="240" w:lineRule="auto" w:before="9" w:after="0"/>
        <w:ind w:left="1495" w:right="0" w:hanging="377"/>
        <w:jc w:val="left"/>
        <w:rPr>
          <w:sz w:val="20"/>
        </w:rPr>
      </w:pPr>
      <w:r>
        <w:rPr>
          <w:w w:val="105"/>
          <w:sz w:val="20"/>
        </w:rPr>
        <w:t>No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circular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reasoning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any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message</w:t>
      </w:r>
    </w:p>
    <w:p>
      <w:pPr>
        <w:pStyle w:val="ListParagraph"/>
        <w:numPr>
          <w:ilvl w:val="2"/>
          <w:numId w:val="76"/>
        </w:numPr>
        <w:tabs>
          <w:tab w:pos="1495" w:val="left" w:leader="none"/>
        </w:tabs>
        <w:spacing w:line="240" w:lineRule="auto" w:before="9" w:after="0"/>
        <w:ind w:left="1495" w:right="0" w:hanging="377"/>
        <w:jc w:val="left"/>
        <w:rPr>
          <w:sz w:val="20"/>
        </w:rPr>
      </w:pPr>
      <w:r>
        <w:rPr>
          <w:w w:val="105"/>
          <w:sz w:val="20"/>
        </w:rPr>
        <w:t>All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edge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cases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handled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(no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data,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mixed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record,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etc.)</w:t>
      </w:r>
    </w:p>
    <w:p>
      <w:pPr>
        <w:pStyle w:val="ListParagraph"/>
        <w:numPr>
          <w:ilvl w:val="2"/>
          <w:numId w:val="76"/>
        </w:numPr>
        <w:tabs>
          <w:tab w:pos="1495" w:val="left" w:leader="none"/>
        </w:tabs>
        <w:spacing w:line="240" w:lineRule="auto" w:before="9" w:after="0"/>
        <w:ind w:left="1495" w:right="0" w:hanging="377"/>
        <w:jc w:val="left"/>
        <w:rPr>
          <w:sz w:val="20"/>
        </w:rPr>
      </w:pPr>
      <w:r>
        <w:rPr>
          <w:spacing w:val="-2"/>
          <w:w w:val="105"/>
          <w:sz w:val="20"/>
        </w:rPr>
        <w:t>Confidence</w:t>
      </w:r>
      <w:r>
        <w:rPr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levels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appropriate</w:t>
      </w:r>
    </w:p>
    <w:p>
      <w:pPr>
        <w:pStyle w:val="ListParagraph"/>
        <w:numPr>
          <w:ilvl w:val="2"/>
          <w:numId w:val="76"/>
        </w:numPr>
        <w:tabs>
          <w:tab w:pos="1495" w:val="left" w:leader="none"/>
        </w:tabs>
        <w:spacing w:line="240" w:lineRule="auto" w:before="9" w:after="0"/>
        <w:ind w:left="1495" w:right="0" w:hanging="377"/>
        <w:jc w:val="left"/>
        <w:rPr>
          <w:sz w:val="20"/>
        </w:rPr>
      </w:pPr>
      <w:r>
        <w:rPr>
          <w:w w:val="105"/>
          <w:sz w:val="20"/>
        </w:rPr>
        <w:t>Recommendations</w:t>
      </w:r>
      <w:r>
        <w:rPr>
          <w:spacing w:val="32"/>
          <w:w w:val="105"/>
          <w:sz w:val="20"/>
        </w:rPr>
        <w:t> </w:t>
      </w:r>
      <w:r>
        <w:rPr>
          <w:spacing w:val="-2"/>
          <w:w w:val="105"/>
          <w:sz w:val="20"/>
        </w:rPr>
        <w:t>actionable</w:t>
      </w:r>
    </w:p>
    <w:p>
      <w:pPr>
        <w:pStyle w:val="BodyText"/>
        <w:spacing w:line="249" w:lineRule="auto" w:before="129"/>
        <w:ind w:left="875" w:right="2653"/>
      </w:pPr>
      <w:r>
        <w:rPr>
          <w:rFonts w:ascii="Georgia"/>
          <w:b/>
        </w:rPr>
        <w:t>Test</w:t>
      </w:r>
      <w:r>
        <w:rPr>
          <w:rFonts w:ascii="Georgia"/>
          <w:b/>
          <w:spacing w:val="40"/>
        </w:rPr>
        <w:t> </w:t>
      </w:r>
      <w:r>
        <w:rPr>
          <w:rFonts w:ascii="Georgia"/>
          <w:b/>
        </w:rPr>
        <w:t>Cases:</w:t>
      </w:r>
      <w:r>
        <w:rPr>
          <w:rFonts w:ascii="Georgia"/>
          <w:b/>
          <w:spacing w:val="40"/>
        </w:rPr>
        <w:t> </w:t>
      </w:r>
      <w:r>
        <w:rPr/>
        <w:t>-</w:t>
      </w:r>
      <w:r>
        <w:rPr>
          <w:spacing w:val="32"/>
        </w:rPr>
        <w:t> </w:t>
      </w:r>
      <w:r>
        <w:rPr/>
        <w:t>Canada</w:t>
      </w:r>
      <w:r>
        <w:rPr>
          <w:spacing w:val="32"/>
        </w:rPr>
        <w:t> </w:t>
      </w:r>
      <w:r>
        <w:rPr/>
        <w:t>+</w:t>
      </w:r>
      <w:r>
        <w:rPr>
          <w:spacing w:val="32"/>
        </w:rPr>
        <w:t> </w:t>
      </w:r>
      <w:r>
        <w:rPr/>
        <w:t>Carbon</w:t>
      </w:r>
      <w:r>
        <w:rPr>
          <w:spacing w:val="32"/>
        </w:rPr>
        <w:t> </w:t>
      </w:r>
      <w:r>
        <w:rPr/>
        <w:t>Tax</w:t>
      </w:r>
      <w:r>
        <w:rPr>
          <w:spacing w:val="31"/>
        </w:rPr>
        <w:t> </w:t>
      </w:r>
      <w:r>
        <w:rPr/>
        <w:t>(100%</w:t>
      </w:r>
      <w:r>
        <w:rPr>
          <w:spacing w:val="32"/>
        </w:rPr>
        <w:t> </w:t>
      </w:r>
      <w:r>
        <w:rPr/>
        <w:t>historical</w:t>
      </w:r>
      <w:r>
        <w:rPr>
          <w:spacing w:val="32"/>
        </w:rPr>
        <w:t> </w:t>
      </w:r>
      <w:r>
        <w:rPr/>
        <w:t>abolishment,</w:t>
      </w:r>
      <w:r>
        <w:rPr>
          <w:spacing w:val="34"/>
        </w:rPr>
        <w:t> </w:t>
      </w:r>
      <w:r>
        <w:rPr/>
        <w:t>88.3%</w:t>
      </w:r>
      <w:r>
        <w:rPr>
          <w:spacing w:val="32"/>
        </w:rPr>
        <w:t> </w:t>
      </w:r>
      <w:r>
        <w:rPr/>
        <w:t>pre- </w:t>
      </w:r>
      <w:r>
        <w:rPr>
          <w:w w:val="110"/>
        </w:rPr>
        <w:t>dicted)</w:t>
      </w:r>
      <w:r>
        <w:rPr>
          <w:spacing w:val="-7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w w:val="110"/>
        </w:rPr>
        <w:t>South</w:t>
      </w:r>
      <w:r>
        <w:rPr>
          <w:spacing w:val="-7"/>
          <w:w w:val="110"/>
        </w:rPr>
        <w:t> </w:t>
      </w:r>
      <w:r>
        <w:rPr>
          <w:w w:val="110"/>
        </w:rPr>
        <w:t>Africa</w:t>
      </w:r>
      <w:r>
        <w:rPr>
          <w:spacing w:val="-6"/>
          <w:w w:val="110"/>
        </w:rPr>
        <w:t> </w:t>
      </w:r>
      <w:r>
        <w:rPr>
          <w:w w:val="110"/>
        </w:rPr>
        <w:t>+</w:t>
      </w:r>
      <w:r>
        <w:rPr>
          <w:spacing w:val="-7"/>
          <w:w w:val="110"/>
        </w:rPr>
        <w:t> </w:t>
      </w:r>
      <w:r>
        <w:rPr>
          <w:w w:val="110"/>
        </w:rPr>
        <w:t>Carbon</w:t>
      </w:r>
      <w:r>
        <w:rPr>
          <w:spacing w:val="-7"/>
          <w:w w:val="110"/>
        </w:rPr>
        <w:t> </w:t>
      </w:r>
      <w:r>
        <w:rPr>
          <w:w w:val="110"/>
        </w:rPr>
        <w:t>Tax</w:t>
      </w:r>
      <w:r>
        <w:rPr>
          <w:spacing w:val="-7"/>
          <w:w w:val="110"/>
        </w:rPr>
        <w:t> </w:t>
      </w:r>
      <w:r>
        <w:rPr>
          <w:w w:val="110"/>
        </w:rPr>
        <w:t>(100%</w:t>
      </w:r>
      <w:r>
        <w:rPr>
          <w:spacing w:val="-6"/>
          <w:w w:val="110"/>
        </w:rPr>
        <w:t> </w:t>
      </w:r>
      <w:r>
        <w:rPr>
          <w:w w:val="110"/>
        </w:rPr>
        <w:t>historical</w:t>
      </w:r>
      <w:r>
        <w:rPr>
          <w:spacing w:val="-7"/>
          <w:w w:val="110"/>
        </w:rPr>
        <w:t> </w:t>
      </w:r>
      <w:r>
        <w:rPr>
          <w:w w:val="110"/>
        </w:rPr>
        <w:t>success,</w:t>
      </w:r>
      <w:r>
        <w:rPr>
          <w:spacing w:val="-7"/>
          <w:w w:val="110"/>
        </w:rPr>
        <w:t> </w:t>
      </w:r>
      <w:r>
        <w:rPr>
          <w:w w:val="110"/>
        </w:rPr>
        <w:t>1.9%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predicted)</w:t>
      </w:r>
    </w:p>
    <w:p>
      <w:pPr>
        <w:pStyle w:val="BodyText"/>
        <w:spacing w:line="249" w:lineRule="auto"/>
        <w:ind w:left="875" w:right="2653" w:hanging="27"/>
      </w:pPr>
      <w:r>
        <w:rPr>
          <w:w w:val="110"/>
        </w:rPr>
        <w:t>-</w:t>
      </w:r>
      <w:r>
        <w:rPr>
          <w:spacing w:val="32"/>
          <w:w w:val="110"/>
        </w:rPr>
        <w:t> </w:t>
      </w:r>
      <w:r>
        <w:rPr>
          <w:w w:val="110"/>
        </w:rPr>
        <w:t>Pakistan</w:t>
      </w:r>
      <w:r>
        <w:rPr>
          <w:spacing w:val="32"/>
          <w:w w:val="110"/>
        </w:rPr>
        <w:t> </w:t>
      </w:r>
      <w:r>
        <w:rPr>
          <w:w w:val="110"/>
        </w:rPr>
        <w:t>+</w:t>
      </w:r>
      <w:r>
        <w:rPr>
          <w:spacing w:val="32"/>
          <w:w w:val="110"/>
        </w:rPr>
        <w:t> </w:t>
      </w:r>
      <w:r>
        <w:rPr>
          <w:w w:val="110"/>
        </w:rPr>
        <w:t>Carbon</w:t>
      </w:r>
      <w:r>
        <w:rPr>
          <w:spacing w:val="32"/>
          <w:w w:val="110"/>
        </w:rPr>
        <w:t> </w:t>
      </w:r>
      <w:r>
        <w:rPr>
          <w:w w:val="110"/>
        </w:rPr>
        <w:t>Tax</w:t>
      </w:r>
      <w:r>
        <w:rPr>
          <w:spacing w:val="32"/>
          <w:w w:val="110"/>
        </w:rPr>
        <w:t> </w:t>
      </w:r>
      <w:r>
        <w:rPr>
          <w:w w:val="110"/>
        </w:rPr>
        <w:t>(no</w:t>
      </w:r>
      <w:r>
        <w:rPr>
          <w:spacing w:val="32"/>
          <w:w w:val="110"/>
        </w:rPr>
        <w:t> </w:t>
      </w:r>
      <w:r>
        <w:rPr>
          <w:w w:val="110"/>
        </w:rPr>
        <w:t>data,</w:t>
      </w:r>
      <w:r>
        <w:rPr>
          <w:spacing w:val="39"/>
          <w:w w:val="110"/>
        </w:rPr>
        <w:t> </w:t>
      </w:r>
      <w:r>
        <w:rPr>
          <w:w w:val="110"/>
        </w:rPr>
        <w:t>50%</w:t>
      </w:r>
      <w:r>
        <w:rPr>
          <w:spacing w:val="32"/>
          <w:w w:val="110"/>
        </w:rPr>
        <w:t> </w:t>
      </w:r>
      <w:r>
        <w:rPr>
          <w:w w:val="110"/>
        </w:rPr>
        <w:t>default)</w:t>
      </w:r>
      <w:r>
        <w:rPr>
          <w:spacing w:val="32"/>
          <w:w w:val="110"/>
        </w:rPr>
        <w:t> </w:t>
      </w:r>
      <w:r>
        <w:rPr>
          <w:w w:val="110"/>
        </w:rPr>
        <w:t>-</w:t>
      </w:r>
      <w:r>
        <w:rPr>
          <w:spacing w:val="32"/>
          <w:w w:val="110"/>
        </w:rPr>
        <w:t> </w:t>
      </w:r>
      <w:r>
        <w:rPr>
          <w:w w:val="110"/>
        </w:rPr>
        <w:t>Germany</w:t>
      </w:r>
      <w:r>
        <w:rPr>
          <w:spacing w:val="32"/>
          <w:w w:val="110"/>
        </w:rPr>
        <w:t> </w:t>
      </w:r>
      <w:r>
        <w:rPr>
          <w:w w:val="110"/>
        </w:rPr>
        <w:t>+</w:t>
      </w:r>
      <w:r>
        <w:rPr>
          <w:spacing w:val="32"/>
          <w:w w:val="110"/>
        </w:rPr>
        <w:t> </w:t>
      </w:r>
      <w:r>
        <w:rPr>
          <w:w w:val="110"/>
        </w:rPr>
        <w:t>ETS</w:t>
      </w:r>
      <w:r>
        <w:rPr>
          <w:spacing w:val="32"/>
          <w:w w:val="110"/>
        </w:rPr>
        <w:t> </w:t>
      </w:r>
      <w:r>
        <w:rPr>
          <w:w w:val="110"/>
        </w:rPr>
        <w:t>(100%</w:t>
      </w:r>
      <w:r>
        <w:rPr>
          <w:w w:val="110"/>
        </w:rPr>
        <w:t> success, ~2% predicted)</w:t>
      </w:r>
    </w:p>
    <w:p>
      <w:pPr>
        <w:pStyle w:val="BodyText"/>
        <w:spacing w:before="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2790139</wp:posOffset>
                </wp:positionH>
                <wp:positionV relativeFrom="paragraph">
                  <wp:posOffset>190845</wp:posOffset>
                </wp:positionV>
                <wp:extent cx="2183130" cy="127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27224pt;width:171.9pt;height:.1pt;mso-position-horizontal-relative:page;mso-position-vertical-relative:paragraph;z-index:-15650816;mso-wrap-distance-left:0;mso-wrap-distance-right:0" id="docshape142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</w:pPr>
    </w:p>
    <w:p>
      <w:pPr>
        <w:pStyle w:val="Heading4"/>
        <w:numPr>
          <w:ilvl w:val="1"/>
          <w:numId w:val="76"/>
        </w:numPr>
        <w:tabs>
          <w:tab w:pos="1472" w:val="left" w:leader="none"/>
        </w:tabs>
        <w:spacing w:line="240" w:lineRule="auto" w:before="1" w:after="0"/>
        <w:ind w:left="1472" w:right="0" w:hanging="597"/>
        <w:jc w:val="left"/>
      </w:pPr>
      <w:bookmarkStart w:name="25.10 FYP Defense Strategy" w:id="175"/>
      <w:bookmarkEnd w:id="175"/>
      <w:r>
        <w:rPr>
          <w:b w:val="0"/>
        </w:rPr>
      </w:r>
      <w:r>
        <w:rPr/>
        <w:t>FYP</w:t>
      </w:r>
      <w:r>
        <w:rPr>
          <w:spacing w:val="20"/>
        </w:rPr>
        <w:t> </w:t>
      </w:r>
      <w:r>
        <w:rPr/>
        <w:t>Defense</w:t>
      </w:r>
      <w:r>
        <w:rPr>
          <w:spacing w:val="20"/>
        </w:rPr>
        <w:t> </w:t>
      </w:r>
      <w:r>
        <w:rPr>
          <w:spacing w:val="-2"/>
        </w:rPr>
        <w:t>Strategy</w:t>
      </w:r>
    </w:p>
    <w:p>
      <w:pPr>
        <w:spacing w:line="249" w:lineRule="auto" w:before="137"/>
        <w:ind w:left="875" w:right="2688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Anticipated</w:t>
      </w:r>
      <w:r>
        <w:rPr>
          <w:rFonts w:ascii="Georgia" w:hAnsi="Georgia"/>
          <w:b/>
          <w:w w:val="105"/>
          <w:sz w:val="20"/>
        </w:rPr>
        <w:t> Question:</w:t>
      </w:r>
      <w:r>
        <w:rPr>
          <w:rFonts w:ascii="Georgia" w:hAnsi="Georgia"/>
          <w:b/>
          <w:spacing w:val="40"/>
          <w:w w:val="105"/>
          <w:sz w:val="20"/>
        </w:rPr>
        <w:t> </w:t>
      </w:r>
      <w:r>
        <w:rPr>
          <w:w w:val="105"/>
          <w:sz w:val="20"/>
        </w:rPr>
        <w:t>“How</w:t>
      </w:r>
      <w:r>
        <w:rPr>
          <w:w w:val="105"/>
          <w:sz w:val="20"/>
        </w:rPr>
        <w:t> do</w:t>
      </w:r>
      <w:r>
        <w:rPr>
          <w:w w:val="105"/>
          <w:sz w:val="20"/>
        </w:rPr>
        <w:t> you</w:t>
      </w:r>
      <w:r>
        <w:rPr>
          <w:w w:val="105"/>
          <w:sz w:val="20"/>
        </w:rPr>
        <w:t> explain</w:t>
      </w:r>
      <w:r>
        <w:rPr>
          <w:w w:val="105"/>
          <w:sz w:val="20"/>
        </w:rPr>
        <w:t> your</w:t>
      </w:r>
      <w:r>
        <w:rPr>
          <w:w w:val="105"/>
          <w:sz w:val="20"/>
        </w:rPr>
        <w:t> model’s</w:t>
      </w:r>
      <w:r>
        <w:rPr>
          <w:w w:val="105"/>
          <w:sz w:val="20"/>
        </w:rPr>
        <w:t> predictions</w:t>
      </w:r>
      <w:r>
        <w:rPr>
          <w:w w:val="105"/>
          <w:sz w:val="20"/>
        </w:rPr>
        <w:t> </w:t>
      </w:r>
      <w:r>
        <w:rPr>
          <w:w w:val="105"/>
          <w:sz w:val="20"/>
        </w:rPr>
        <w:t>to </w:t>
      </w:r>
      <w:r>
        <w:rPr>
          <w:spacing w:val="-2"/>
          <w:w w:val="105"/>
          <w:sz w:val="20"/>
        </w:rPr>
        <w:t>users?”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w w:val="110"/>
        </w:rPr>
        <w:t>Answer:</w:t>
      </w:r>
      <w:r>
        <w:rPr>
          <w:rFonts w:ascii="Georgia" w:hAnsi="Georgia"/>
          <w:b/>
          <w:spacing w:val="32"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“We</w:t>
      </w:r>
      <w:r>
        <w:rPr>
          <w:w w:val="110"/>
        </w:rPr>
        <w:t> implemented</w:t>
      </w:r>
      <w:r>
        <w:rPr>
          <w:w w:val="110"/>
        </w:rPr>
        <w:t> an</w:t>
      </w:r>
      <w:r>
        <w:rPr>
          <w:w w:val="110"/>
        </w:rPr>
        <w:t> evidence-based</w:t>
      </w:r>
      <w:r>
        <w:rPr>
          <w:w w:val="110"/>
        </w:rPr>
        <w:t> context</w:t>
      </w:r>
      <w:r>
        <w:rPr>
          <w:w w:val="110"/>
        </w:rPr>
        <w:t> generation</w:t>
      </w:r>
      <w:r>
        <w:rPr>
          <w:w w:val="110"/>
        </w:rPr>
        <w:t> system that clearly separates historical data from model predictions.</w:t>
      </w:r>
      <w:r>
        <w:rPr>
          <w:spacing w:val="32"/>
          <w:w w:val="110"/>
        </w:rPr>
        <w:t> </w:t>
      </w:r>
      <w:r>
        <w:rPr>
          <w:w w:val="110"/>
        </w:rPr>
        <w:t>For each predic- tion,</w:t>
      </w:r>
      <w:r>
        <w:rPr>
          <w:w w:val="110"/>
        </w:rPr>
        <w:t> we</w:t>
      </w:r>
      <w:r>
        <w:rPr>
          <w:w w:val="110"/>
        </w:rPr>
        <w:t> calculate</w:t>
      </w:r>
      <w:r>
        <w:rPr>
          <w:w w:val="110"/>
        </w:rPr>
        <w:t> the</w:t>
      </w:r>
      <w:r>
        <w:rPr>
          <w:w w:val="110"/>
        </w:rPr>
        <w:t> actual</w:t>
      </w:r>
      <w:r>
        <w:rPr>
          <w:w w:val="110"/>
        </w:rPr>
        <w:t> historical</w:t>
      </w:r>
      <w:r>
        <w:rPr>
          <w:w w:val="110"/>
        </w:rPr>
        <w:t> outcomes</w:t>
      </w:r>
      <w:r>
        <w:rPr>
          <w:w w:val="110"/>
        </w:rPr>
        <w:t> for</w:t>
      </w:r>
      <w:r>
        <w:rPr>
          <w:w w:val="110"/>
        </w:rPr>
        <w:t> that</w:t>
      </w:r>
      <w:r>
        <w:rPr>
          <w:w w:val="110"/>
        </w:rPr>
        <w:t> country</w:t>
      </w:r>
      <w:r>
        <w:rPr>
          <w:w w:val="110"/>
        </w:rPr>
        <w:t> and</w:t>
      </w:r>
      <w:r>
        <w:rPr>
          <w:w w:val="110"/>
        </w:rPr>
        <w:t> policy type directly from our training data—for example,</w:t>
      </w:r>
      <w:r>
        <w:rPr>
          <w:w w:val="110"/>
        </w:rPr>
        <w:t> Canada’s historical carbon tax abolishment rate is 100% (6 abolished, 0 maintained).</w:t>
      </w:r>
      <w:r>
        <w:rPr>
          <w:spacing w:val="27"/>
          <w:w w:val="110"/>
        </w:rPr>
        <w:t> </w:t>
      </w:r>
      <w:r>
        <w:rPr>
          <w:w w:val="110"/>
        </w:rPr>
        <w:t>We present this ev- idence</w:t>
      </w:r>
      <w:r>
        <w:rPr>
          <w:w w:val="110"/>
        </w:rPr>
        <w:t> first,</w:t>
      </w:r>
      <w:r>
        <w:rPr>
          <w:w w:val="110"/>
        </w:rPr>
        <w:t> then</w:t>
      </w:r>
      <w:r>
        <w:rPr>
          <w:w w:val="110"/>
        </w:rPr>
        <w:t> separately</w:t>
      </w:r>
      <w:r>
        <w:rPr>
          <w:w w:val="110"/>
        </w:rPr>
        <w:t> show</w:t>
      </w:r>
      <w:r>
        <w:rPr>
          <w:w w:val="110"/>
        </w:rPr>
        <w:t> the</w:t>
      </w:r>
      <w:r>
        <w:rPr>
          <w:w w:val="110"/>
        </w:rPr>
        <w:t> model’s</w:t>
      </w:r>
      <w:r>
        <w:rPr>
          <w:w w:val="110"/>
        </w:rPr>
        <w:t> prediction</w:t>
      </w:r>
      <w:r>
        <w:rPr>
          <w:w w:val="110"/>
        </w:rPr>
        <w:t> (88.3%</w:t>
      </w:r>
      <w:r>
        <w:rPr>
          <w:w w:val="110"/>
        </w:rPr>
        <w:t> in</w:t>
      </w:r>
      <w:r>
        <w:rPr>
          <w:w w:val="110"/>
        </w:rPr>
        <w:t> Canada’s case),</w:t>
      </w:r>
      <w:r>
        <w:rPr>
          <w:w w:val="110"/>
        </w:rPr>
        <w:t> which</w:t>
      </w:r>
      <w:r>
        <w:rPr>
          <w:w w:val="110"/>
        </w:rPr>
        <w:t> is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this</w:t>
      </w:r>
      <w:r>
        <w:rPr>
          <w:w w:val="110"/>
        </w:rPr>
        <w:t> history</w:t>
      </w:r>
      <w:r>
        <w:rPr>
          <w:w w:val="110"/>
        </w:rPr>
        <w:t> plus</w:t>
      </w:r>
      <w:r>
        <w:rPr>
          <w:w w:val="110"/>
        </w:rPr>
        <w:t> additional</w:t>
      </w:r>
      <w:r>
        <w:rPr>
          <w:w w:val="110"/>
        </w:rPr>
        <w:t> regional</w:t>
      </w:r>
      <w:r>
        <w:rPr>
          <w:w w:val="110"/>
        </w:rPr>
        <w:t> and</w:t>
      </w:r>
      <w:r>
        <w:rPr>
          <w:w w:val="110"/>
        </w:rPr>
        <w:t> economic features.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approach</w:t>
      </w:r>
      <w:r>
        <w:rPr>
          <w:w w:val="110"/>
        </w:rPr>
        <w:t> ensures</w:t>
      </w:r>
      <w:r>
        <w:rPr>
          <w:w w:val="110"/>
        </w:rPr>
        <w:t> transparency,</w:t>
      </w:r>
      <w:r>
        <w:rPr>
          <w:w w:val="110"/>
        </w:rPr>
        <w:t> avoids</w:t>
      </w:r>
      <w:r>
        <w:rPr>
          <w:w w:val="110"/>
        </w:rPr>
        <w:t> circular</w:t>
      </w:r>
      <w:r>
        <w:rPr>
          <w:w w:val="110"/>
        </w:rPr>
        <w:t> reasoning,</w:t>
      </w:r>
      <w:r>
        <w:rPr>
          <w:w w:val="110"/>
        </w:rPr>
        <w:t> and </w:t>
      </w:r>
      <w:r>
        <w:rPr/>
        <w:t>follows</w:t>
      </w:r>
      <w:r>
        <w:rPr>
          <w:spacing w:val="37"/>
        </w:rPr>
        <w:t> </w:t>
      </w:r>
      <w:r>
        <w:rPr/>
        <w:t>explainable</w:t>
      </w:r>
      <w:r>
        <w:rPr>
          <w:spacing w:val="37"/>
        </w:rPr>
        <w:t> </w:t>
      </w:r>
      <w:r>
        <w:rPr/>
        <w:t>AI</w:t>
      </w:r>
      <w:r>
        <w:rPr>
          <w:spacing w:val="37"/>
        </w:rPr>
        <w:t> </w:t>
      </w:r>
      <w:r>
        <w:rPr/>
        <w:t>best</w:t>
      </w:r>
      <w:r>
        <w:rPr>
          <w:spacing w:val="38"/>
        </w:rPr>
        <w:t> </w:t>
      </w:r>
      <w:r>
        <w:rPr/>
        <w:t>practices.</w:t>
      </w:r>
      <w:r>
        <w:rPr>
          <w:spacing w:val="40"/>
        </w:rPr>
        <w:t> </w:t>
      </w:r>
      <w:r>
        <w:rPr/>
        <w:t>Users</w:t>
      </w:r>
      <w:r>
        <w:rPr>
          <w:spacing w:val="37"/>
        </w:rPr>
        <w:t> </w:t>
      </w:r>
      <w:r>
        <w:rPr/>
        <w:t>can</w:t>
      </w:r>
      <w:r>
        <w:rPr>
          <w:spacing w:val="38"/>
        </w:rPr>
        <w:t> </w:t>
      </w:r>
      <w:r>
        <w:rPr/>
        <w:t>independently</w:t>
      </w:r>
      <w:r>
        <w:rPr>
          <w:spacing w:val="37"/>
        </w:rPr>
        <w:t> </w:t>
      </w:r>
      <w:r>
        <w:rPr/>
        <w:t>verify</w:t>
      </w:r>
      <w:r>
        <w:rPr>
          <w:spacing w:val="37"/>
        </w:rPr>
        <w:t> </w:t>
      </w:r>
      <w:r>
        <w:rPr/>
        <w:t>our</w:t>
      </w:r>
      <w:r>
        <w:rPr>
          <w:spacing w:val="38"/>
        </w:rPr>
        <w:t> </w:t>
      </w:r>
      <w:r>
        <w:rPr/>
        <w:t>histor- </w:t>
      </w:r>
      <w:r>
        <w:rPr>
          <w:w w:val="110"/>
        </w:rPr>
        <w:t>ical</w:t>
      </w:r>
      <w:r>
        <w:rPr>
          <w:spacing w:val="-10"/>
          <w:w w:val="110"/>
        </w:rPr>
        <w:t> </w:t>
      </w:r>
      <w:r>
        <w:rPr>
          <w:w w:val="110"/>
        </w:rPr>
        <w:t>claims,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clear</w:t>
      </w:r>
      <w:r>
        <w:rPr>
          <w:spacing w:val="-10"/>
          <w:w w:val="110"/>
        </w:rPr>
        <w:t> </w:t>
      </w:r>
      <w:r>
        <w:rPr>
          <w:w w:val="110"/>
        </w:rPr>
        <w:t>separation</w:t>
      </w:r>
      <w:r>
        <w:rPr>
          <w:spacing w:val="-10"/>
          <w:w w:val="110"/>
        </w:rPr>
        <w:t> </w:t>
      </w:r>
      <w:r>
        <w:rPr>
          <w:w w:val="110"/>
        </w:rPr>
        <w:t>between</w:t>
      </w:r>
      <w:r>
        <w:rPr>
          <w:spacing w:val="-10"/>
          <w:w w:val="110"/>
        </w:rPr>
        <w:t> </w:t>
      </w:r>
      <w:r>
        <w:rPr>
          <w:w w:val="110"/>
        </w:rPr>
        <w:t>evidence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inference</w:t>
      </w:r>
      <w:r>
        <w:rPr>
          <w:spacing w:val="-10"/>
          <w:w w:val="110"/>
        </w:rPr>
        <w:t> </w:t>
      </w:r>
      <w:r>
        <w:rPr>
          <w:w w:val="110"/>
        </w:rPr>
        <w:t>makes</w:t>
      </w:r>
      <w:r>
        <w:rPr>
          <w:spacing w:val="-10"/>
          <w:w w:val="110"/>
        </w:rPr>
        <w:t> </w:t>
      </w:r>
      <w:r>
        <w:rPr>
          <w:w w:val="110"/>
        </w:rPr>
        <w:t>our methodology academically defensible.”</w:t>
      </w:r>
    </w:p>
    <w:p>
      <w:pPr>
        <w:spacing w:line="249" w:lineRule="auto" w:before="118"/>
        <w:ind w:left="875" w:right="2655" w:firstLine="0"/>
        <w:jc w:val="both"/>
        <w:rPr>
          <w:sz w:val="20"/>
        </w:rPr>
      </w:pPr>
      <w:r>
        <w:rPr>
          <w:rFonts w:ascii="Georgia" w:hAnsi="Georgia"/>
          <w:b/>
          <w:w w:val="105"/>
          <w:sz w:val="20"/>
        </w:rPr>
        <w:t>Anticipated</w:t>
      </w:r>
      <w:r>
        <w:rPr>
          <w:rFonts w:ascii="Georgia" w:hAnsi="Georgia"/>
          <w:b/>
          <w:w w:val="105"/>
          <w:sz w:val="20"/>
        </w:rPr>
        <w:t> Question:</w:t>
      </w:r>
      <w:r>
        <w:rPr>
          <w:rFonts w:ascii="Georgia" w:hAnsi="Georgia"/>
          <w:b/>
          <w:w w:val="105"/>
          <w:sz w:val="20"/>
        </w:rPr>
        <w:t> </w:t>
      </w:r>
      <w:r>
        <w:rPr>
          <w:w w:val="105"/>
          <w:sz w:val="20"/>
        </w:rPr>
        <w:t>“Isn’t showing historical rate just restating your pre- </w:t>
      </w:r>
      <w:r>
        <w:rPr>
          <w:spacing w:val="-2"/>
          <w:w w:val="105"/>
          <w:sz w:val="20"/>
        </w:rPr>
        <w:t>diction?”</w:t>
      </w:r>
    </w:p>
    <w:p>
      <w:pPr>
        <w:pStyle w:val="BodyText"/>
        <w:spacing w:line="249" w:lineRule="auto" w:before="119"/>
        <w:ind w:left="875" w:right="2655"/>
        <w:jc w:val="both"/>
      </w:pPr>
      <w:r>
        <w:rPr>
          <w:rFonts w:ascii="Georgia" w:hAnsi="Georgia"/>
          <w:b/>
          <w:w w:val="110"/>
        </w:rPr>
        <w:t>Answer:</w:t>
      </w:r>
      <w:r>
        <w:rPr>
          <w:rFonts w:ascii="Georgia" w:hAnsi="Georgia"/>
          <w:b/>
          <w:w w:val="110"/>
        </w:rPr>
        <w:t> </w:t>
      </w:r>
      <w:r>
        <w:rPr>
          <w:w w:val="110"/>
        </w:rPr>
        <w:t>&gt;</w:t>
      </w:r>
      <w:r>
        <w:rPr>
          <w:w w:val="110"/>
        </w:rPr>
        <w:t> “No,</w:t>
      </w:r>
      <w:r>
        <w:rPr>
          <w:w w:val="110"/>
        </w:rPr>
        <w:t> and</w:t>
      </w:r>
      <w:r>
        <w:rPr>
          <w:w w:val="110"/>
        </w:rPr>
        <w:t> this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critical</w:t>
      </w:r>
      <w:r>
        <w:rPr>
          <w:w w:val="110"/>
        </w:rPr>
        <w:t> distinction.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historical</w:t>
      </w:r>
      <w:r>
        <w:rPr>
          <w:w w:val="110"/>
        </w:rPr>
        <w:t> rate</w:t>
      </w:r>
      <w:r>
        <w:rPr>
          <w:w w:val="110"/>
        </w:rPr>
        <w:t> is</w:t>
      </w:r>
      <w:r>
        <w:rPr>
          <w:w w:val="110"/>
        </w:rPr>
        <w:t> cal- culated</w:t>
      </w:r>
      <w:r>
        <w:rPr>
          <w:w w:val="110"/>
        </w:rPr>
        <w:t> directly</w:t>
      </w:r>
      <w:r>
        <w:rPr>
          <w:w w:val="110"/>
        </w:rPr>
        <w:t> from</w:t>
      </w:r>
      <w:r>
        <w:rPr>
          <w:w w:val="110"/>
        </w:rPr>
        <w:t> our</w:t>
      </w:r>
      <w:r>
        <w:rPr>
          <w:w w:val="110"/>
        </w:rPr>
        <w:t> training</w:t>
      </w:r>
      <w:r>
        <w:rPr>
          <w:w w:val="110"/>
        </w:rPr>
        <w:t> data—it’s</w:t>
      </w:r>
      <w:r>
        <w:rPr>
          <w:w w:val="110"/>
        </w:rPr>
        <w:t> empirical</w:t>
      </w:r>
      <w:r>
        <w:rPr>
          <w:w w:val="110"/>
        </w:rPr>
        <w:t> evidence,</w:t>
      </w:r>
      <w:r>
        <w:rPr>
          <w:w w:val="110"/>
        </w:rPr>
        <w:t> not</w:t>
      </w:r>
      <w:r>
        <w:rPr>
          <w:w w:val="110"/>
        </w:rPr>
        <w:t> a</w:t>
      </w:r>
      <w:r>
        <w:rPr>
          <w:w w:val="110"/>
        </w:rPr>
        <w:t> model output.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w w:val="110"/>
        </w:rPr>
        <w:t> Canada,</w:t>
      </w:r>
      <w:r>
        <w:rPr>
          <w:w w:val="110"/>
        </w:rPr>
        <w:t> we</w:t>
      </w:r>
      <w:r>
        <w:rPr>
          <w:w w:val="110"/>
        </w:rPr>
        <w:t> count</w:t>
      </w:r>
      <w:r>
        <w:rPr>
          <w:w w:val="110"/>
        </w:rPr>
        <w:t> actual</w:t>
      </w:r>
      <w:r>
        <w:rPr>
          <w:w w:val="110"/>
        </w:rPr>
        <w:t> outcomes:</w:t>
      </w:r>
      <w:r>
        <w:rPr>
          <w:spacing w:val="40"/>
          <w:w w:val="110"/>
        </w:rPr>
        <w:t> </w:t>
      </w:r>
      <w:r>
        <w:rPr>
          <w:w w:val="110"/>
        </w:rPr>
        <w:t>6</w:t>
      </w:r>
      <w:r>
        <w:rPr>
          <w:w w:val="110"/>
        </w:rPr>
        <w:t> carbon</w:t>
      </w:r>
      <w:r>
        <w:rPr>
          <w:w w:val="110"/>
        </w:rPr>
        <w:t> tax</w:t>
      </w:r>
      <w:r>
        <w:rPr>
          <w:w w:val="110"/>
        </w:rPr>
        <w:t> policies</w:t>
      </w:r>
      <w:r>
        <w:rPr>
          <w:w w:val="110"/>
        </w:rPr>
        <w:t> were </w:t>
      </w:r>
      <w:r>
        <w:rPr>
          <w:spacing w:val="-2"/>
          <w:w w:val="110"/>
        </w:rPr>
        <w:t>abolished,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0 were maintained,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yielding a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100% historical abolishment rate.</w:t>
      </w:r>
      <w:r>
        <w:rPr>
          <w:spacing w:val="20"/>
          <w:w w:val="110"/>
        </w:rPr>
        <w:t> </w:t>
      </w:r>
      <w:r>
        <w:rPr>
          <w:spacing w:val="-5"/>
          <w:w w:val="110"/>
        </w:rPr>
        <w:t>Our</w:t>
      </w:r>
    </w:p>
    <w:p>
      <w:pPr>
        <w:pStyle w:val="BodyText"/>
        <w:spacing w:after="0" w:line="249" w:lineRule="auto"/>
        <w:jc w:val="both"/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spacing w:line="249" w:lineRule="auto"/>
        <w:ind w:left="875" w:right="2655"/>
        <w:jc w:val="both"/>
      </w:pPr>
      <w:r>
        <w:rPr>
          <w:w w:val="105"/>
        </w:rPr>
        <w:t>model then uses this history plus other features (region, GDP, fossil fuel depen- dency)</w:t>
      </w:r>
      <w:r>
        <w:rPr>
          <w:w w:val="105"/>
        </w:rPr>
        <w:t> to</w:t>
      </w:r>
      <w:r>
        <w:rPr>
          <w:w w:val="105"/>
        </w:rPr>
        <w:t> predict</w:t>
      </w:r>
      <w:r>
        <w:rPr>
          <w:w w:val="105"/>
        </w:rPr>
        <w:t> 88.3%</w:t>
      </w:r>
      <w:r>
        <w:rPr>
          <w:w w:val="105"/>
        </w:rPr>
        <w:t> risk</w:t>
      </w:r>
      <w:r>
        <w:rPr>
          <w:w w:val="105"/>
        </w:rPr>
        <w:t> for</w:t>
      </w:r>
      <w:r>
        <w:rPr>
          <w:w w:val="105"/>
        </w:rPr>
        <w:t> a</w:t>
      </w:r>
      <w:r>
        <w:rPr>
          <w:w w:val="105"/>
        </w:rPr>
        <w:t> new</w:t>
      </w:r>
      <w:r>
        <w:rPr>
          <w:w w:val="105"/>
        </w:rPr>
        <w:t> policy.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11.7</w:t>
      </w:r>
      <w:r>
        <w:rPr>
          <w:w w:val="105"/>
        </w:rPr>
        <w:t> percentage</w:t>
      </w:r>
      <w:r>
        <w:rPr>
          <w:w w:val="105"/>
        </w:rPr>
        <w:t> point</w:t>
      </w:r>
      <w:r>
        <w:rPr>
          <w:w w:val="105"/>
        </w:rPr>
        <w:t> dif- ference between historical rate (100%) and prediction (88.3%) shows the model</w:t>
      </w:r>
      <w:r>
        <w:rPr>
          <w:spacing w:val="80"/>
          <w:w w:val="105"/>
        </w:rPr>
        <w:t> </w:t>
      </w:r>
      <w:r>
        <w:rPr>
          <w:w w:val="105"/>
        </w:rPr>
        <w:t>is incorporating additional information beyond just historical averages.</w:t>
      </w:r>
      <w:r>
        <w:rPr>
          <w:spacing w:val="40"/>
          <w:w w:val="105"/>
        </w:rPr>
        <w:t> </w:t>
      </w:r>
      <w:r>
        <w:rPr>
          <w:w w:val="105"/>
        </w:rPr>
        <w:t>This is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opposite</w:t>
      </w:r>
      <w:r>
        <w:rPr>
          <w:w w:val="105"/>
        </w:rPr>
        <w:t> of</w:t>
      </w:r>
      <w:r>
        <w:rPr>
          <w:w w:val="105"/>
        </w:rPr>
        <w:t> circular</w:t>
      </w:r>
      <w:r>
        <w:rPr>
          <w:w w:val="105"/>
        </w:rPr>
        <w:t> reasoning—we’re</w:t>
      </w:r>
      <w:r>
        <w:rPr>
          <w:w w:val="105"/>
        </w:rPr>
        <w:t> showing</w:t>
      </w:r>
      <w:r>
        <w:rPr>
          <w:w w:val="105"/>
        </w:rPr>
        <w:t> our</w:t>
      </w:r>
      <w:r>
        <w:rPr>
          <w:w w:val="105"/>
        </w:rPr>
        <w:t> evidence,</w:t>
      </w:r>
      <w:r>
        <w:rPr>
          <w:w w:val="105"/>
        </w:rPr>
        <w:t> our</w:t>
      </w:r>
      <w:r>
        <w:rPr>
          <w:w w:val="105"/>
        </w:rPr>
        <w:t> inference process, and the relationship between them.”</w:t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2790139</wp:posOffset>
                </wp:positionH>
                <wp:positionV relativeFrom="paragraph">
                  <wp:posOffset>191414</wp:posOffset>
                </wp:positionV>
                <wp:extent cx="2183130" cy="127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072047pt;width:171.9pt;height:.1pt;mso-position-horizontal-relative:page;mso-position-vertical-relative:paragraph;z-index:-15650304;mso-wrap-distance-left:0;mso-wrap-distance-right:0" id="docshape143" coordorigin="4394,301" coordsize="3438,0" path="m4394,301l7831,301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75"/>
      </w:pPr>
      <w:r>
        <w:rPr>
          <w:w w:val="105"/>
        </w:rPr>
        <w:t>CONCLUSION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DECISION</w:t>
      </w:r>
      <w:r>
        <w:rPr>
          <w:spacing w:val="24"/>
          <w:w w:val="105"/>
        </w:rPr>
        <w:t> </w:t>
      </w:r>
      <w:r>
        <w:rPr>
          <w:spacing w:val="-5"/>
          <w:w w:val="105"/>
        </w:rPr>
        <w:t>25:</w:t>
      </w:r>
    </w:p>
    <w:p>
      <w:pPr>
        <w:pStyle w:val="BodyText"/>
        <w:tabs>
          <w:tab w:pos="6442" w:val="left" w:leader="none"/>
        </w:tabs>
        <w:spacing w:line="249" w:lineRule="auto" w:before="128"/>
        <w:ind w:left="868" w:right="2655"/>
      </w:pPr>
      <w:r>
        <w:rPr>
          <w:w w:val="105"/>
        </w:rPr>
        <w:t>The Success Model context generation strategy provides transparent, </w:t>
      </w:r>
      <w:r>
        <w:rPr>
          <w:w w:val="105"/>
        </w:rPr>
        <w:t>evidence-</w:t>
      </w:r>
      <w:r>
        <w:rPr>
          <w:spacing w:val="40"/>
          <w:w w:val="105"/>
        </w:rPr>
        <w:t> </w:t>
      </w:r>
      <w:r>
        <w:rPr>
          <w:w w:val="105"/>
        </w:rPr>
        <w:t>based</w:t>
      </w:r>
      <w:r>
        <w:rPr>
          <w:spacing w:val="40"/>
          <w:w w:val="105"/>
        </w:rPr>
        <w:t> </w:t>
      </w:r>
      <w:r>
        <w:rPr>
          <w:w w:val="105"/>
        </w:rPr>
        <w:t>explanations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predictions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clearly</w:t>
      </w:r>
      <w:r>
        <w:rPr>
          <w:spacing w:val="40"/>
          <w:w w:val="105"/>
        </w:rPr>
        <w:t> </w:t>
      </w:r>
      <w:r>
        <w:rPr>
          <w:w w:val="105"/>
        </w:rPr>
        <w:t>separating</w:t>
      </w:r>
      <w:r>
        <w:rPr>
          <w:spacing w:val="40"/>
          <w:w w:val="105"/>
        </w:rPr>
        <w:t> </w:t>
      </w:r>
      <w:r>
        <w:rPr>
          <w:w w:val="105"/>
        </w:rPr>
        <w:t>historical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(evi- dence)</w:t>
      </w:r>
      <w:r>
        <w:rPr>
          <w:w w:val="105"/>
        </w:rPr>
        <w:t> from</w:t>
      </w:r>
      <w:r>
        <w:rPr>
          <w:w w:val="105"/>
        </w:rPr>
        <w:t> model</w:t>
      </w:r>
      <w:r>
        <w:rPr>
          <w:w w:val="105"/>
        </w:rPr>
        <w:t> predictions</w:t>
      </w:r>
      <w:r>
        <w:rPr>
          <w:w w:val="105"/>
        </w:rPr>
        <w:t> (inference).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approach: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/>
        <w:tab/>
      </w:r>
      <w:r>
        <w:rPr>
          <w:w w:val="105"/>
        </w:rPr>
        <w:t>Avoids</w:t>
      </w:r>
      <w:r>
        <w:rPr>
          <w:w w:val="105"/>
        </w:rPr>
        <w:t> circular reasoning and academic dishonesty -</w:t>
      </w:r>
      <w:r>
        <w:rPr>
          <w:spacing w:val="80"/>
          <w:w w:val="105"/>
        </w:rPr>
        <w:t> </w:t>
      </w:r>
      <w:r>
        <w:rPr>
          <w:w w:val="105"/>
        </w:rPr>
        <w:t>Provides users with verifiable evidence - Demonstrates explainable AI best practices -</w:t>
      </w:r>
      <w:r>
        <w:rPr>
          <w:spacing w:val="80"/>
          <w:w w:val="105"/>
        </w:rPr>
        <w:t> </w:t>
      </w:r>
      <w:r>
        <w:rPr>
          <w:w w:val="105"/>
        </w:rPr>
        <w:t>Works generically for all countries without</w:t>
      </w:r>
      <w:r>
        <w:rPr>
          <w:spacing w:val="40"/>
          <w:w w:val="105"/>
        </w:rPr>
        <w:t> </w:t>
      </w:r>
      <w:r>
        <w:rPr>
          <w:w w:val="105"/>
        </w:rPr>
        <w:t>manual</w:t>
      </w:r>
      <w:r>
        <w:rPr>
          <w:spacing w:val="40"/>
          <w:w w:val="105"/>
        </w:rPr>
        <w:t> </w:t>
      </w:r>
      <w:r>
        <w:rPr>
          <w:w w:val="105"/>
        </w:rPr>
        <w:t>filtering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 </w:t>
      </w:r>
      <w:r>
        <w:rPr>
          <w:w w:val="105"/>
        </w:rPr>
        <w:t>Strengthens</w:t>
      </w:r>
      <w:r>
        <w:rPr>
          <w:spacing w:val="40"/>
          <w:w w:val="105"/>
        </w:rPr>
        <w:t> </w:t>
      </w:r>
      <w:r>
        <w:rPr>
          <w:w w:val="105"/>
        </w:rPr>
        <w:t>FYP</w:t>
      </w:r>
      <w:r>
        <w:rPr>
          <w:spacing w:val="40"/>
          <w:w w:val="105"/>
        </w:rPr>
        <w:t> </w:t>
      </w:r>
      <w:r>
        <w:rPr>
          <w:w w:val="105"/>
        </w:rPr>
        <w:t>defense</w:t>
      </w:r>
      <w:r>
        <w:rPr>
          <w:spacing w:val="40"/>
          <w:w w:val="105"/>
        </w:rPr>
        <w:t> </w:t>
      </w:r>
      <w:r>
        <w:rPr>
          <w:w w:val="105"/>
        </w:rPr>
        <w:t>credibility</w:t>
      </w:r>
    </w:p>
    <w:p>
      <w:pPr>
        <w:pStyle w:val="BodyText"/>
        <w:spacing w:before="115"/>
        <w:ind w:left="870" w:right="2653" w:firstLine="4"/>
      </w:pPr>
      <w:r>
        <w:rPr>
          <w:w w:val="105"/>
        </w:rPr>
        <w:t>Implementation</w:t>
      </w:r>
      <w:r>
        <w:rPr>
          <w:spacing w:val="63"/>
          <w:w w:val="105"/>
        </w:rPr>
        <w:t> </w:t>
      </w:r>
      <w:r>
        <w:rPr>
          <w:w w:val="105"/>
        </w:rPr>
        <w:t>will</w:t>
      </w:r>
      <w:r>
        <w:rPr>
          <w:spacing w:val="65"/>
          <w:w w:val="105"/>
        </w:rPr>
        <w:t> </w:t>
      </w:r>
      <w:r>
        <w:rPr>
          <w:w w:val="105"/>
        </w:rPr>
        <w:t>occur</w:t>
      </w:r>
      <w:r>
        <w:rPr>
          <w:spacing w:val="65"/>
          <w:w w:val="105"/>
        </w:rPr>
        <w:t> </w:t>
      </w:r>
      <w:r>
        <w:rPr>
          <w:w w:val="105"/>
        </w:rPr>
        <w:t>in</w:t>
      </w:r>
      <w:r>
        <w:rPr>
          <w:spacing w:val="65"/>
          <w:w w:val="105"/>
        </w:rPr>
        <w:t> </w:t>
      </w:r>
      <w:r>
        <w:rPr>
          <w:w w:val="105"/>
        </w:rPr>
        <w:t>backend</w:t>
      </w:r>
      <w:r>
        <w:rPr>
          <w:spacing w:val="63"/>
          <w:w w:val="105"/>
        </w:rPr>
        <w:t> </w:t>
      </w:r>
      <w:r>
        <w:rPr>
          <w:w w:val="105"/>
        </w:rPr>
        <w:t>(</w:t>
      </w:r>
      <w:r>
        <w:rPr>
          <w:rFonts w:ascii="Calibri"/>
          <w:w w:val="105"/>
        </w:rPr>
        <w:t>context_generator.py</w:t>
      </w:r>
      <w:r>
        <w:rPr>
          <w:w w:val="105"/>
        </w:rPr>
        <w:t>)</w:t>
      </w:r>
      <w:r>
        <w:rPr>
          <w:spacing w:val="63"/>
          <w:w w:val="105"/>
        </w:rPr>
        <w:t> </w:t>
      </w:r>
      <w:r>
        <w:rPr>
          <w:w w:val="105"/>
        </w:rPr>
        <w:t>during</w:t>
      </w:r>
      <w:r>
        <w:rPr>
          <w:spacing w:val="65"/>
          <w:w w:val="105"/>
        </w:rPr>
        <w:t> </w:t>
      </w:r>
      <w:r>
        <w:rPr>
          <w:w w:val="105"/>
        </w:rPr>
        <w:t>Phase 3 (Backend Development).</w:t>
      </w:r>
    </w:p>
    <w:p>
      <w:pPr>
        <w:pStyle w:val="BodyText"/>
        <w:spacing w:before="128"/>
        <w:ind w:left="875"/>
      </w:pPr>
      <w:r>
        <w:rPr>
          <w:rFonts w:ascii="Georgia"/>
          <w:b/>
        </w:rPr>
        <w:t>Status:</w:t>
      </w:r>
      <w:r>
        <w:rPr>
          <w:rFonts w:ascii="Georgia"/>
          <w:b/>
          <w:spacing w:val="66"/>
        </w:rPr>
        <w:t> </w:t>
      </w:r>
      <w:r>
        <w:rPr/>
        <w:t>Designed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documented,</w:t>
      </w:r>
      <w:r>
        <w:rPr>
          <w:spacing w:val="41"/>
        </w:rPr>
        <w:t> </w:t>
      </w:r>
      <w:r>
        <w:rPr/>
        <w:t>ready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backend</w:t>
      </w:r>
      <w:r>
        <w:rPr>
          <w:spacing w:val="41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2790139</wp:posOffset>
                </wp:positionH>
                <wp:positionV relativeFrom="paragraph">
                  <wp:posOffset>196791</wp:posOffset>
                </wp:positionV>
                <wp:extent cx="2183130" cy="127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495364pt;width:171.9pt;height:.1pt;mso-position-horizontal-relative:page;mso-position-vertical-relative:paragraph;z-index:-15649792;mso-wrap-distance-left:0;mso-wrap-distance-right:0" id="docshape144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5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w w:val="105"/>
          <w:sz w:val="20"/>
        </w:rPr>
        <w:t>END</w:t>
      </w:r>
      <w:r>
        <w:rPr>
          <w:rFonts w:ascii="Georgia"/>
          <w:b/>
          <w:spacing w:val="18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OF</w:t>
      </w:r>
      <w:r>
        <w:rPr>
          <w:rFonts w:ascii="Georgia"/>
          <w:b/>
          <w:spacing w:val="19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DECISION</w:t>
      </w:r>
      <w:r>
        <w:rPr>
          <w:rFonts w:ascii="Georgia"/>
          <w:b/>
          <w:spacing w:val="19"/>
          <w:w w:val="105"/>
          <w:sz w:val="20"/>
        </w:rPr>
        <w:t> </w:t>
      </w:r>
      <w:r>
        <w:rPr>
          <w:rFonts w:ascii="Georgia"/>
          <w:b/>
          <w:spacing w:val="-7"/>
          <w:w w:val="105"/>
          <w:sz w:val="20"/>
        </w:rPr>
        <w:t>25</w:t>
      </w:r>
    </w:p>
    <w:p>
      <w:pPr>
        <w:pStyle w:val="BodyText"/>
        <w:spacing w:before="58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2790139</wp:posOffset>
                </wp:positionH>
                <wp:positionV relativeFrom="paragraph">
                  <wp:posOffset>196896</wp:posOffset>
                </wp:positionV>
                <wp:extent cx="2183130" cy="127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03645pt;width:171.9pt;height:.1pt;mso-position-horizontal-relative:page;mso-position-vertical-relative:paragraph;z-index:-15649280;mso-wrap-distance-left:0;mso-wrap-distance-right:0" id="docshape145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5"/>
        <w:ind w:left="875" w:right="0" w:firstLine="0"/>
        <w:jc w:val="left"/>
        <w:rPr>
          <w:rFonts w:ascii="Georgia"/>
          <w:b/>
          <w:sz w:val="20"/>
        </w:rPr>
      </w:pPr>
      <w:r>
        <w:rPr>
          <w:rFonts w:ascii="Georgia"/>
          <w:b/>
          <w:w w:val="105"/>
          <w:sz w:val="20"/>
        </w:rPr>
        <w:t>END</w:t>
      </w:r>
      <w:r>
        <w:rPr>
          <w:rFonts w:ascii="Georgia"/>
          <w:b/>
          <w:spacing w:val="18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OF</w:t>
      </w:r>
      <w:r>
        <w:rPr>
          <w:rFonts w:ascii="Georgia"/>
          <w:b/>
          <w:spacing w:val="19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DECISION</w:t>
      </w:r>
      <w:r>
        <w:rPr>
          <w:rFonts w:ascii="Georgia"/>
          <w:b/>
          <w:spacing w:val="19"/>
          <w:w w:val="105"/>
          <w:sz w:val="20"/>
        </w:rPr>
        <w:t> </w:t>
      </w:r>
      <w:r>
        <w:rPr>
          <w:rFonts w:ascii="Georgia"/>
          <w:b/>
          <w:spacing w:val="-7"/>
          <w:w w:val="105"/>
          <w:sz w:val="20"/>
        </w:rPr>
        <w:t>24</w:t>
      </w:r>
    </w:p>
    <w:p>
      <w:pPr>
        <w:pStyle w:val="BodyText"/>
        <w:spacing w:before="58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2790139</wp:posOffset>
                </wp:positionH>
                <wp:positionV relativeFrom="paragraph">
                  <wp:posOffset>196908</wp:posOffset>
                </wp:positionV>
                <wp:extent cx="2183130" cy="127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5.504645pt;width:171.9pt;height:.1pt;mso-position-horizontal-relative:page;mso-position-vertical-relative:paragraph;z-index:-15648768;mso-wrap-distance-left:0;mso-wrap-distance-right:0" id="docshape146" coordorigin="4394,310" coordsize="3438,0" path="m4394,310l7831,31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5"/>
        <w:ind w:left="875" w:right="0" w:firstLine="0"/>
        <w:jc w:val="both"/>
        <w:rPr>
          <w:rFonts w:ascii="Georgia"/>
          <w:b/>
          <w:sz w:val="20"/>
        </w:rPr>
      </w:pPr>
      <w:r>
        <w:rPr>
          <w:rFonts w:ascii="Georgia"/>
          <w:b/>
          <w:w w:val="105"/>
          <w:sz w:val="20"/>
        </w:rPr>
        <w:t>END</w:t>
      </w:r>
      <w:r>
        <w:rPr>
          <w:rFonts w:ascii="Georgia"/>
          <w:b/>
          <w:spacing w:val="22"/>
          <w:w w:val="105"/>
          <w:sz w:val="20"/>
        </w:rPr>
        <w:t> </w:t>
      </w:r>
      <w:r>
        <w:rPr>
          <w:rFonts w:ascii="Georgia"/>
          <w:b/>
          <w:w w:val="105"/>
          <w:sz w:val="20"/>
        </w:rPr>
        <w:t>OF</w:t>
      </w:r>
      <w:r>
        <w:rPr>
          <w:rFonts w:ascii="Georgia"/>
          <w:b/>
          <w:spacing w:val="23"/>
          <w:w w:val="105"/>
          <w:sz w:val="20"/>
        </w:rPr>
        <w:t> </w:t>
      </w:r>
      <w:r>
        <w:rPr>
          <w:rFonts w:ascii="Georgia"/>
          <w:b/>
          <w:spacing w:val="-2"/>
          <w:w w:val="105"/>
          <w:sz w:val="20"/>
        </w:rPr>
        <w:t>DOCUMENTATION</w:t>
      </w:r>
    </w:p>
    <w:p>
      <w:pPr>
        <w:pStyle w:val="BodyText"/>
        <w:spacing w:line="249" w:lineRule="auto" w:before="128"/>
        <w:ind w:left="852" w:right="2655" w:firstLine="23"/>
        <w:jc w:val="both"/>
      </w:pPr>
      <w:r>
        <w:rPr>
          <w:w w:val="110"/>
        </w:rPr>
        <w:t>Last</w:t>
      </w:r>
      <w:r>
        <w:rPr>
          <w:spacing w:val="-14"/>
          <w:w w:val="110"/>
        </w:rPr>
        <w:t> </w:t>
      </w:r>
      <w:r>
        <w:rPr>
          <w:w w:val="110"/>
        </w:rPr>
        <w:t>updated:</w:t>
      </w:r>
      <w:r>
        <w:rPr>
          <w:spacing w:val="-14"/>
          <w:w w:val="110"/>
        </w:rPr>
        <w:t> </w:t>
      </w:r>
      <w:r>
        <w:rPr>
          <w:w w:val="110"/>
        </w:rPr>
        <w:t>December</w:t>
      </w:r>
      <w:r>
        <w:rPr>
          <w:spacing w:val="-14"/>
          <w:w w:val="110"/>
        </w:rPr>
        <w:t> </w:t>
      </w:r>
      <w:r>
        <w:rPr>
          <w:w w:val="110"/>
        </w:rPr>
        <w:t>27,</w:t>
      </w:r>
      <w:r>
        <w:rPr>
          <w:spacing w:val="-13"/>
          <w:w w:val="110"/>
        </w:rPr>
        <w:t> </w:t>
      </w:r>
      <w:r>
        <w:rPr>
          <w:w w:val="110"/>
        </w:rPr>
        <w:t>2025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Added</w:t>
      </w:r>
      <w:r>
        <w:rPr>
          <w:spacing w:val="-14"/>
          <w:w w:val="110"/>
        </w:rPr>
        <w:t> </w:t>
      </w:r>
      <w:r>
        <w:rPr>
          <w:w w:val="110"/>
        </w:rPr>
        <w:t>Decision</w:t>
      </w:r>
      <w:r>
        <w:rPr>
          <w:spacing w:val="-13"/>
          <w:w w:val="110"/>
        </w:rPr>
        <w:t> </w:t>
      </w:r>
      <w:r>
        <w:rPr>
          <w:w w:val="110"/>
        </w:rPr>
        <w:t>25:</w:t>
      </w:r>
      <w:r>
        <w:rPr>
          <w:spacing w:val="-14"/>
          <w:w w:val="110"/>
        </w:rPr>
        <w:t> </w:t>
      </w:r>
      <w:r>
        <w:rPr>
          <w:w w:val="110"/>
        </w:rPr>
        <w:t>Success</w:t>
      </w:r>
      <w:r>
        <w:rPr>
          <w:spacing w:val="-14"/>
          <w:w w:val="110"/>
        </w:rPr>
        <w:t> </w:t>
      </w:r>
      <w:r>
        <w:rPr>
          <w:w w:val="110"/>
        </w:rPr>
        <w:t>Model</w:t>
      </w:r>
      <w:r>
        <w:rPr>
          <w:spacing w:val="-14"/>
          <w:w w:val="110"/>
        </w:rPr>
        <w:t> </w:t>
      </w:r>
      <w:r>
        <w:rPr>
          <w:w w:val="110"/>
        </w:rPr>
        <w:t>Context Generation</w:t>
      </w:r>
      <w:r>
        <w:rPr>
          <w:w w:val="110"/>
        </w:rPr>
        <w:t> Strategy</w:t>
      </w:r>
      <w:r>
        <w:rPr>
          <w:w w:val="110"/>
        </w:rPr>
        <w:t> (Evidence-Based</w:t>
      </w:r>
      <w:r>
        <w:rPr>
          <w:w w:val="110"/>
        </w:rPr>
        <w:t> Prediction</w:t>
      </w:r>
      <w:r>
        <w:rPr>
          <w:w w:val="110"/>
        </w:rPr>
        <w:t> Explanations)</w:t>
      </w:r>
      <w:r>
        <w:rPr>
          <w:w w:val="110"/>
        </w:rPr>
        <w:t> -</w:t>
      </w:r>
      <w:r>
        <w:rPr>
          <w:w w:val="110"/>
        </w:rPr>
        <w:t> CRITICAL FIX</w:t>
      </w:r>
      <w:r>
        <w:rPr>
          <w:w w:val="110"/>
        </w:rPr>
        <w:t> for</w:t>
      </w:r>
      <w:r>
        <w:rPr>
          <w:w w:val="110"/>
        </w:rPr>
        <w:t> avoiding</w:t>
      </w:r>
      <w:r>
        <w:rPr>
          <w:w w:val="110"/>
        </w:rPr>
        <w:t> circular</w:t>
      </w:r>
      <w:r>
        <w:rPr>
          <w:w w:val="110"/>
        </w:rPr>
        <w:t> reasoning</w:t>
      </w:r>
      <w:r>
        <w:rPr>
          <w:w w:val="110"/>
        </w:rPr>
        <w:t> by</w:t>
      </w:r>
      <w:r>
        <w:rPr>
          <w:w w:val="110"/>
        </w:rPr>
        <w:t> clearly</w:t>
      </w:r>
      <w:r>
        <w:rPr>
          <w:w w:val="110"/>
        </w:rPr>
        <w:t> separating</w:t>
      </w:r>
      <w:r>
        <w:rPr>
          <w:w w:val="110"/>
        </w:rPr>
        <w:t> historical</w:t>
      </w:r>
      <w:r>
        <w:rPr>
          <w:w w:val="110"/>
        </w:rPr>
        <w:t> data</w:t>
      </w:r>
      <w:r>
        <w:rPr>
          <w:w w:val="110"/>
        </w:rPr>
        <w:t> from model</w:t>
      </w:r>
      <w:r>
        <w:rPr>
          <w:spacing w:val="-14"/>
          <w:w w:val="110"/>
        </w:rPr>
        <w:t> </w:t>
      </w:r>
      <w:r>
        <w:rPr>
          <w:w w:val="110"/>
        </w:rPr>
        <w:t>predictions</w:t>
      </w:r>
      <w:r>
        <w:rPr>
          <w:spacing w:val="-14"/>
          <w:w w:val="110"/>
        </w:rPr>
        <w:t> </w:t>
      </w:r>
      <w:r>
        <w:rPr>
          <w:w w:val="110"/>
        </w:rPr>
        <w:t>Previous</w:t>
      </w:r>
      <w:r>
        <w:rPr>
          <w:spacing w:val="-14"/>
          <w:w w:val="110"/>
        </w:rPr>
        <w:t> </w:t>
      </w:r>
      <w:r>
        <w:rPr>
          <w:w w:val="110"/>
        </w:rPr>
        <w:t>update:</w:t>
      </w:r>
      <w:r>
        <w:rPr>
          <w:spacing w:val="-13"/>
          <w:w w:val="110"/>
        </w:rPr>
        <w:t> </w:t>
      </w:r>
      <w:r>
        <w:rPr>
          <w:w w:val="110"/>
        </w:rPr>
        <w:t>December</w:t>
      </w:r>
      <w:r>
        <w:rPr>
          <w:spacing w:val="-14"/>
          <w:w w:val="110"/>
        </w:rPr>
        <w:t> </w:t>
      </w:r>
      <w:r>
        <w:rPr>
          <w:w w:val="110"/>
        </w:rPr>
        <w:t>27,</w:t>
      </w:r>
      <w:r>
        <w:rPr>
          <w:spacing w:val="-14"/>
          <w:w w:val="110"/>
        </w:rPr>
        <w:t> </w:t>
      </w:r>
      <w:r>
        <w:rPr>
          <w:w w:val="110"/>
        </w:rPr>
        <w:t>2025</w:t>
      </w:r>
      <w:r>
        <w:rPr>
          <w:spacing w:val="-14"/>
          <w:w w:val="110"/>
        </w:rPr>
        <w:t> </w:t>
      </w:r>
      <w:r>
        <w:rPr>
          <w:w w:val="110"/>
        </w:rPr>
        <w:t>5:30</w:t>
      </w:r>
      <w:r>
        <w:rPr>
          <w:spacing w:val="-13"/>
          <w:w w:val="110"/>
        </w:rPr>
        <w:t> </w:t>
      </w:r>
      <w:r>
        <w:rPr>
          <w:w w:val="110"/>
        </w:rPr>
        <w:t>AM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Updated</w:t>
      </w:r>
      <w:r>
        <w:rPr>
          <w:spacing w:val="-14"/>
          <w:w w:val="110"/>
        </w:rPr>
        <w:t> </w:t>
      </w:r>
      <w:r>
        <w:rPr>
          <w:w w:val="110"/>
        </w:rPr>
        <w:t>De- </w:t>
      </w:r>
      <w:r>
        <w:rPr>
          <w:spacing w:val="-2"/>
          <w:w w:val="110"/>
        </w:rPr>
        <w:t>cision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24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PAGE-BY-PAGE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implementation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approach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Next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review: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During </w:t>
      </w:r>
      <w:r>
        <w:rPr>
          <w:w w:val="110"/>
        </w:rPr>
        <w:t>backend</w:t>
      </w:r>
      <w:r>
        <w:rPr>
          <w:spacing w:val="-1"/>
          <w:w w:val="110"/>
        </w:rPr>
        <w:t> </w:t>
      </w:r>
      <w:r>
        <w:rPr>
          <w:w w:val="110"/>
        </w:rPr>
        <w:t>integration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deployment</w:t>
      </w:r>
      <w:r>
        <w:rPr>
          <w:spacing w:val="-1"/>
          <w:w w:val="110"/>
        </w:rPr>
        <w:t> </w:t>
      </w:r>
      <w:r>
        <w:rPr>
          <w:w w:val="110"/>
        </w:rPr>
        <w:t>Total</w:t>
      </w:r>
      <w:r>
        <w:rPr>
          <w:spacing w:val="-1"/>
          <w:w w:val="110"/>
        </w:rPr>
        <w:t> </w:t>
      </w:r>
      <w:r>
        <w:rPr>
          <w:w w:val="110"/>
        </w:rPr>
        <w:t>pages:</w:t>
      </w:r>
      <w:r>
        <w:rPr>
          <w:w w:val="110"/>
        </w:rPr>
        <w:t> ~200+</w:t>
      </w:r>
      <w:r>
        <w:rPr>
          <w:spacing w:val="-1"/>
          <w:w w:val="110"/>
        </w:rPr>
        <w:t> </w:t>
      </w:r>
      <w:r>
        <w:rPr>
          <w:w w:val="110"/>
        </w:rPr>
        <w:t>(comprehensive</w:t>
      </w:r>
      <w:r>
        <w:rPr>
          <w:spacing w:val="-1"/>
          <w:w w:val="110"/>
        </w:rPr>
        <w:t> </w:t>
      </w:r>
      <w:r>
        <w:rPr>
          <w:w w:val="110"/>
        </w:rPr>
        <w:t>with all</w:t>
      </w:r>
      <w:r>
        <w:rPr>
          <w:spacing w:val="-10"/>
          <w:w w:val="110"/>
        </w:rPr>
        <w:t> </w:t>
      </w:r>
      <w:r>
        <w:rPr>
          <w:w w:val="110"/>
        </w:rPr>
        <w:t>3</w:t>
      </w:r>
      <w:r>
        <w:rPr>
          <w:spacing w:val="-10"/>
          <w:w w:val="110"/>
        </w:rPr>
        <w:t> </w:t>
      </w:r>
      <w:r>
        <w:rPr>
          <w:w w:val="110"/>
        </w:rPr>
        <w:t>ML</w:t>
      </w:r>
      <w:r>
        <w:rPr>
          <w:spacing w:val="-10"/>
          <w:w w:val="110"/>
        </w:rPr>
        <w:t> </w:t>
      </w:r>
      <w:r>
        <w:rPr>
          <w:w w:val="110"/>
        </w:rPr>
        <w:t>models</w:t>
      </w:r>
      <w:r>
        <w:rPr>
          <w:spacing w:val="-9"/>
          <w:w w:val="110"/>
        </w:rPr>
        <w:t> </w:t>
      </w:r>
      <w:r>
        <w:rPr>
          <w:w w:val="110"/>
        </w:rPr>
        <w:t>+</w:t>
      </w:r>
      <w:r>
        <w:rPr>
          <w:spacing w:val="-10"/>
          <w:w w:val="110"/>
        </w:rPr>
        <w:t> </w:t>
      </w:r>
      <w:r>
        <w:rPr>
          <w:w w:val="110"/>
        </w:rPr>
        <w:t>feature</w:t>
      </w:r>
      <w:r>
        <w:rPr>
          <w:spacing w:val="-10"/>
          <w:w w:val="110"/>
        </w:rPr>
        <w:t> </w:t>
      </w:r>
      <w:r>
        <w:rPr>
          <w:w w:val="110"/>
        </w:rPr>
        <w:t>experiments</w:t>
      </w:r>
      <w:r>
        <w:rPr>
          <w:spacing w:val="-10"/>
          <w:w w:val="110"/>
        </w:rPr>
        <w:t> </w:t>
      </w:r>
      <w:r>
        <w:rPr>
          <w:w w:val="110"/>
        </w:rPr>
        <w:t>+</w:t>
      </w:r>
      <w:r>
        <w:rPr>
          <w:spacing w:val="-9"/>
          <w:w w:val="110"/>
        </w:rPr>
        <w:t> </w:t>
      </w:r>
      <w:r>
        <w:rPr>
          <w:w w:val="110"/>
        </w:rPr>
        <w:t>CO2</w:t>
      </w:r>
      <w:r>
        <w:rPr>
          <w:spacing w:val="-10"/>
          <w:w w:val="110"/>
        </w:rPr>
        <w:t> </w:t>
      </w:r>
      <w:r>
        <w:rPr>
          <w:w w:val="110"/>
        </w:rPr>
        <w:t>calculations</w:t>
      </w:r>
      <w:r>
        <w:rPr>
          <w:spacing w:val="-10"/>
          <w:w w:val="110"/>
        </w:rPr>
        <w:t> </w:t>
      </w:r>
      <w:r>
        <w:rPr>
          <w:w w:val="110"/>
        </w:rPr>
        <w:t>+</w:t>
      </w:r>
      <w:r>
        <w:rPr>
          <w:spacing w:val="-10"/>
          <w:w w:val="110"/>
        </w:rPr>
        <w:t> </w:t>
      </w:r>
      <w:r>
        <w:rPr>
          <w:w w:val="110"/>
        </w:rPr>
        <w:t>advanced</w:t>
      </w:r>
      <w:r>
        <w:rPr>
          <w:spacing w:val="-10"/>
          <w:w w:val="110"/>
        </w:rPr>
        <w:t> </w:t>
      </w:r>
      <w:r>
        <w:rPr>
          <w:w w:val="110"/>
        </w:rPr>
        <w:t>calcula- tions</w:t>
      </w:r>
      <w:r>
        <w:rPr>
          <w:spacing w:val="-14"/>
          <w:w w:val="110"/>
        </w:rPr>
        <w:t> </w:t>
      </w:r>
      <w:r>
        <w:rPr>
          <w:w w:val="110"/>
        </w:rPr>
        <w:t>+</w:t>
      </w:r>
      <w:r>
        <w:rPr>
          <w:spacing w:val="-14"/>
          <w:w w:val="110"/>
        </w:rPr>
        <w:t> </w:t>
      </w:r>
      <w:r>
        <w:rPr>
          <w:w w:val="110"/>
        </w:rPr>
        <w:t>context</w:t>
      </w:r>
      <w:r>
        <w:rPr>
          <w:spacing w:val="-14"/>
          <w:w w:val="110"/>
        </w:rPr>
        <w:t> </w:t>
      </w:r>
      <w:r>
        <w:rPr>
          <w:w w:val="110"/>
        </w:rPr>
        <w:t>generation</w:t>
      </w:r>
      <w:r>
        <w:rPr>
          <w:spacing w:val="-13"/>
          <w:w w:val="110"/>
        </w:rPr>
        <w:t> </w:t>
      </w:r>
      <w:r>
        <w:rPr>
          <w:w w:val="110"/>
        </w:rPr>
        <w:t>strategy</w:t>
      </w:r>
      <w:r>
        <w:rPr>
          <w:spacing w:val="-14"/>
          <w:w w:val="110"/>
        </w:rPr>
        <w:t> </w:t>
      </w:r>
      <w:r>
        <w:rPr>
          <w:w w:val="110"/>
        </w:rPr>
        <w:t>documented)</w:t>
      </w:r>
      <w:r>
        <w:rPr>
          <w:spacing w:val="-14"/>
          <w:w w:val="110"/>
        </w:rPr>
        <w:t> </w:t>
      </w:r>
      <w:r>
        <w:rPr>
          <w:w w:val="110"/>
        </w:rPr>
        <w:t>Status:</w:t>
      </w:r>
      <w:r>
        <w:rPr>
          <w:spacing w:val="-14"/>
          <w:w w:val="110"/>
        </w:rPr>
        <w:t> </w:t>
      </w:r>
      <w:r>
        <w:rPr>
          <w:w w:val="110"/>
        </w:rPr>
        <w:t>ML</w:t>
      </w:r>
      <w:r>
        <w:rPr>
          <w:spacing w:val="-13"/>
          <w:w w:val="110"/>
        </w:rPr>
        <w:t> </w:t>
      </w:r>
      <w:r>
        <w:rPr>
          <w:w w:val="110"/>
        </w:rPr>
        <w:t>MODELS</w:t>
      </w:r>
      <w:r>
        <w:rPr>
          <w:spacing w:val="-14"/>
          <w:w w:val="110"/>
        </w:rPr>
        <w:t> </w:t>
      </w:r>
      <w:r>
        <w:rPr>
          <w:w w:val="110"/>
        </w:rPr>
        <w:t>FINAL- IZED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Ready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Backend</w:t>
      </w:r>
      <w:r>
        <w:rPr>
          <w:spacing w:val="-14"/>
          <w:w w:val="110"/>
        </w:rPr>
        <w:t> </w:t>
      </w:r>
      <w:r>
        <w:rPr>
          <w:w w:val="110"/>
        </w:rPr>
        <w:t>Integration: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Revenue</w:t>
      </w:r>
      <w:r>
        <w:rPr>
          <w:spacing w:val="-13"/>
          <w:w w:val="110"/>
        </w:rPr>
        <w:t> </w:t>
      </w:r>
      <w:r>
        <w:rPr>
          <w:w w:val="110"/>
        </w:rPr>
        <w:t>Model</w:t>
      </w:r>
      <w:r>
        <w:rPr>
          <w:spacing w:val="-14"/>
          <w:w w:val="110"/>
        </w:rPr>
        <w:t> </w:t>
      </w:r>
      <w:r>
        <w:rPr>
          <w:w w:val="110"/>
        </w:rPr>
        <w:t>(R²</w:t>
      </w:r>
      <w:r>
        <w:rPr>
          <w:spacing w:val="-14"/>
          <w:w w:val="110"/>
        </w:rPr>
        <w:t> </w:t>
      </w:r>
      <w:r>
        <w:rPr>
          <w:w w:val="110"/>
        </w:rPr>
        <w:t>=</w:t>
      </w:r>
      <w:r>
        <w:rPr>
          <w:spacing w:val="-14"/>
          <w:w w:val="110"/>
        </w:rPr>
        <w:t> </w:t>
      </w:r>
      <w:r>
        <w:rPr>
          <w:w w:val="110"/>
        </w:rPr>
        <w:t>0.87,</w:t>
      </w:r>
      <w:r>
        <w:rPr>
          <w:spacing w:val="-13"/>
          <w:w w:val="110"/>
        </w:rPr>
        <w:t> </w:t>
      </w:r>
      <w:r>
        <w:rPr>
          <w:w w:val="110"/>
        </w:rPr>
        <w:t>26.8%</w:t>
      </w:r>
      <w:r>
        <w:rPr>
          <w:spacing w:val="-14"/>
          <w:w w:val="110"/>
        </w:rPr>
        <w:t> </w:t>
      </w:r>
      <w:r>
        <w:rPr>
          <w:w w:val="110"/>
        </w:rPr>
        <w:t>me- dian</w:t>
      </w:r>
      <w:r>
        <w:rPr>
          <w:spacing w:val="-14"/>
          <w:w w:val="110"/>
        </w:rPr>
        <w:t> </w:t>
      </w:r>
      <w:r>
        <w:rPr>
          <w:w w:val="110"/>
        </w:rPr>
        <w:t>error)</w:t>
      </w:r>
      <w:r>
        <w:rPr>
          <w:spacing w:val="-14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PRODUCTION</w:t>
      </w:r>
      <w:r>
        <w:rPr>
          <w:spacing w:val="-13"/>
          <w:w w:val="110"/>
        </w:rPr>
        <w:t> </w:t>
      </w:r>
      <w:r>
        <w:rPr>
          <w:w w:val="110"/>
        </w:rPr>
        <w:t>READY</w:t>
      </w:r>
      <w:r>
        <w:rPr>
          <w:spacing w:val="2"/>
          <w:w w:val="110"/>
        </w:rPr>
        <w:t> </w:t>
      </w:r>
      <w:r>
        <w:rPr>
          <w:w w:val="110"/>
        </w:rPr>
        <w:t>-</w:t>
      </w:r>
      <w:r>
        <w:rPr>
          <w:spacing w:val="-13"/>
          <w:w w:val="110"/>
        </w:rPr>
        <w:t> </w:t>
      </w:r>
      <w:r>
        <w:rPr>
          <w:w w:val="110"/>
        </w:rPr>
        <w:t>Success</w:t>
      </w:r>
      <w:r>
        <w:rPr>
          <w:spacing w:val="-14"/>
          <w:w w:val="110"/>
        </w:rPr>
        <w:t> </w:t>
      </w:r>
      <w:r>
        <w:rPr>
          <w:w w:val="110"/>
        </w:rPr>
        <w:t>Model</w:t>
      </w:r>
      <w:r>
        <w:rPr>
          <w:spacing w:val="-14"/>
          <w:w w:val="110"/>
        </w:rPr>
        <w:t> </w:t>
      </w:r>
      <w:r>
        <w:rPr>
          <w:w w:val="110"/>
        </w:rPr>
        <w:t>(95.4%</w:t>
      </w:r>
      <w:r>
        <w:rPr>
          <w:spacing w:val="-14"/>
          <w:w w:val="110"/>
        </w:rPr>
        <w:t> </w:t>
      </w:r>
      <w:r>
        <w:rPr>
          <w:w w:val="110"/>
        </w:rPr>
        <w:t>accuracy,</w:t>
      </w:r>
      <w:r>
        <w:rPr>
          <w:spacing w:val="-13"/>
          <w:w w:val="110"/>
        </w:rPr>
        <w:t> </w:t>
      </w:r>
      <w:r>
        <w:rPr>
          <w:w w:val="110"/>
        </w:rPr>
        <w:t>100% precision,</w:t>
      </w:r>
      <w:r>
        <w:rPr>
          <w:w w:val="110"/>
        </w:rPr>
        <w:t> three-category</w:t>
      </w:r>
      <w:r>
        <w:rPr>
          <w:w w:val="110"/>
        </w:rPr>
        <w:t> risk)</w:t>
      </w:r>
      <w:r>
        <w:rPr>
          <w:w w:val="110"/>
        </w:rPr>
        <w:t> -</w:t>
      </w:r>
      <w:r>
        <w:rPr>
          <w:w w:val="110"/>
        </w:rPr>
        <w:t> PRODUCTION</w:t>
      </w:r>
      <w:r>
        <w:rPr>
          <w:w w:val="110"/>
        </w:rPr>
        <w:t> READY</w:t>
      </w:r>
      <w:r>
        <w:rPr>
          <w:spacing w:val="40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Coverage</w:t>
      </w:r>
      <w:r>
        <w:rPr>
          <w:w w:val="110"/>
        </w:rPr>
        <w:t> Model (R²</w:t>
      </w:r>
      <w:r>
        <w:rPr>
          <w:w w:val="110"/>
        </w:rPr>
        <w:t> =</w:t>
      </w:r>
      <w:r>
        <w:rPr>
          <w:w w:val="110"/>
        </w:rPr>
        <w:t> 0.57)</w:t>
      </w:r>
      <w:r>
        <w:rPr>
          <w:w w:val="110"/>
        </w:rPr>
        <w:t> -</w:t>
      </w:r>
      <w:r>
        <w:rPr>
          <w:w w:val="110"/>
        </w:rPr>
        <w:t> DOCUMENTED</w:t>
      </w:r>
      <w:r>
        <w:rPr>
          <w:w w:val="110"/>
        </w:rPr>
        <w:t> LIMITATIONS</w:t>
      </w:r>
      <w:r>
        <w:rPr>
          <w:spacing w:val="40"/>
          <w:w w:val="110"/>
        </w:rPr>
        <w:t> </w:t>
      </w:r>
      <w:r>
        <w:rPr>
          <w:w w:val="110"/>
        </w:rPr>
        <w:t>-</w:t>
      </w:r>
      <w:r>
        <w:rPr>
          <w:w w:val="110"/>
        </w:rPr>
        <w:t> Backend</w:t>
      </w:r>
      <w:r>
        <w:rPr>
          <w:w w:val="110"/>
        </w:rPr>
        <w:t> Risk</w:t>
      </w:r>
      <w:r>
        <w:rPr>
          <w:w w:val="110"/>
        </w:rPr>
        <w:t> Adjustment System</w:t>
      </w:r>
      <w:r>
        <w:rPr>
          <w:spacing w:val="-14"/>
          <w:w w:val="110"/>
        </w:rPr>
        <w:t> </w:t>
      </w:r>
      <w:r>
        <w:rPr>
          <w:w w:val="110"/>
        </w:rPr>
        <w:t>designed</w:t>
      </w:r>
      <w:r>
        <w:rPr>
          <w:spacing w:val="-14"/>
          <w:w w:val="110"/>
        </w:rPr>
        <w:t> </w:t>
      </w:r>
      <w:r>
        <w:rPr>
          <w:w w:val="110"/>
        </w:rPr>
        <w:t>(Decision</w:t>
      </w:r>
      <w:r>
        <w:rPr>
          <w:spacing w:val="-14"/>
          <w:w w:val="110"/>
        </w:rPr>
        <w:t> </w:t>
      </w:r>
      <w:r>
        <w:rPr>
          <w:w w:val="110"/>
        </w:rPr>
        <w:t>21)</w:t>
      </w:r>
      <w:r>
        <w:rPr>
          <w:spacing w:val="-13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Ready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implement</w:t>
      </w:r>
      <w:r>
        <w:rPr>
          <w:spacing w:val="-13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w w:val="110"/>
        </w:rPr>
        <w:t>CO2</w:t>
      </w:r>
      <w:r>
        <w:rPr>
          <w:spacing w:val="-14"/>
          <w:w w:val="110"/>
        </w:rPr>
        <w:t> </w:t>
      </w:r>
      <w:r>
        <w:rPr>
          <w:w w:val="110"/>
        </w:rPr>
        <w:t>Environmental</w:t>
      </w:r>
      <w:r>
        <w:rPr>
          <w:spacing w:val="-14"/>
          <w:w w:val="110"/>
        </w:rPr>
        <w:t> </w:t>
      </w:r>
      <w:r>
        <w:rPr>
          <w:w w:val="110"/>
        </w:rPr>
        <w:t>Im- pact</w:t>
      </w:r>
      <w:r>
        <w:rPr>
          <w:w w:val="110"/>
        </w:rPr>
        <w:t> Calculations</w:t>
      </w:r>
      <w:r>
        <w:rPr>
          <w:w w:val="110"/>
        </w:rPr>
        <w:t> designed</w:t>
      </w:r>
      <w:r>
        <w:rPr>
          <w:w w:val="110"/>
        </w:rPr>
        <w:t> (Decision</w:t>
      </w:r>
      <w:r>
        <w:rPr>
          <w:w w:val="110"/>
        </w:rPr>
        <w:t> 22)</w:t>
      </w:r>
      <w:r>
        <w:rPr>
          <w:w w:val="110"/>
        </w:rPr>
        <w:t> -</w:t>
      </w:r>
      <w:r>
        <w:rPr>
          <w:w w:val="110"/>
        </w:rPr>
        <w:t> REQUIRED</w:t>
      </w:r>
      <w:r>
        <w:rPr>
          <w:w w:val="110"/>
        </w:rPr>
        <w:t> FOR</w:t>
      </w:r>
      <w:r>
        <w:rPr>
          <w:w w:val="110"/>
        </w:rPr>
        <w:t> FRONTEND</w:t>
      </w:r>
      <w:r>
        <w:rPr>
          <w:spacing w:val="40"/>
          <w:w w:val="110"/>
        </w:rPr>
        <w:t> </w:t>
      </w:r>
      <w:r>
        <w:rPr>
          <w:w w:val="110"/>
        </w:rPr>
        <w:t>- </w:t>
      </w:r>
      <w:r>
        <w:rPr>
          <w:spacing w:val="-2"/>
          <w:w w:val="110"/>
        </w:rPr>
        <w:t>Advanced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Frontend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Calculations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designed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(Decision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23)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VERY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IMPORTANT</w:t>
      </w:r>
    </w:p>
    <w:p>
      <w:pPr>
        <w:pStyle w:val="ListParagraph"/>
        <w:numPr>
          <w:ilvl w:val="0"/>
          <w:numId w:val="78"/>
        </w:numPr>
        <w:tabs>
          <w:tab w:pos="1302" w:val="left" w:leader="none"/>
        </w:tabs>
        <w:spacing w:line="229" w:lineRule="exact" w:before="0" w:after="0"/>
        <w:ind w:left="1302" w:right="0" w:hanging="235"/>
        <w:jc w:val="both"/>
        <w:rPr>
          <w:sz w:val="20"/>
        </w:rPr>
      </w:pPr>
      <w:r>
        <w:rPr>
          <w:w w:val="105"/>
          <w:sz w:val="20"/>
        </w:rPr>
        <w:t>Comparative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Benchmarking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(HIGHEST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PRIORITY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100%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data-</w:t>
      </w:r>
      <w:r>
        <w:rPr>
          <w:spacing w:val="-2"/>
          <w:w w:val="105"/>
          <w:sz w:val="20"/>
        </w:rPr>
        <w:t>driven)</w:t>
      </w:r>
    </w:p>
    <w:p>
      <w:pPr>
        <w:pStyle w:val="ListParagraph"/>
        <w:spacing w:after="0" w:line="229" w:lineRule="exact"/>
        <w:jc w:val="both"/>
        <w:rPr>
          <w:sz w:val="20"/>
        </w:rPr>
        <w:sectPr>
          <w:pgSz w:w="12240" w:h="15840"/>
          <w:pgMar w:header="0" w:footer="1812" w:top="1820" w:bottom="2000" w:left="1800" w:right="0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0"/>
          <w:numId w:val="78"/>
        </w:numPr>
        <w:tabs>
          <w:tab w:pos="868" w:val="left" w:leader="none"/>
          <w:tab w:pos="1056" w:val="left" w:leader="none"/>
        </w:tabs>
        <w:spacing w:line="249" w:lineRule="auto" w:before="0" w:after="0"/>
        <w:ind w:left="868" w:right="2654" w:hanging="24"/>
        <w:jc w:val="both"/>
        <w:rPr>
          <w:sz w:val="20"/>
        </w:rPr>
      </w:pPr>
      <w:r>
        <w:rPr>
          <w:w w:val="110"/>
          <w:sz w:val="20"/>
        </w:rPr>
        <w:t>Risk-Adjusted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Expected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Value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(HIGH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Shows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integration)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•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Environ- </w:t>
      </w:r>
      <w:r>
        <w:rPr>
          <w:spacing w:val="-2"/>
          <w:w w:val="115"/>
          <w:sz w:val="20"/>
        </w:rPr>
        <w:t>mental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Equivalencies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(HIGH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-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Visual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impact)</w:t>
      </w:r>
      <w:r>
        <w:rPr>
          <w:spacing w:val="-7"/>
          <w:w w:val="115"/>
          <w:sz w:val="20"/>
        </w:rPr>
        <w:t> </w:t>
      </w:r>
      <w:r>
        <w:rPr>
          <w:spacing w:val="-2"/>
          <w:w w:val="120"/>
          <w:sz w:val="20"/>
        </w:rPr>
        <w:t>•</w:t>
      </w:r>
      <w:r>
        <w:rPr>
          <w:spacing w:val="-10"/>
          <w:w w:val="120"/>
          <w:sz w:val="20"/>
        </w:rPr>
        <w:t> </w:t>
      </w:r>
      <w:r>
        <w:rPr>
          <w:spacing w:val="-2"/>
          <w:w w:val="115"/>
          <w:sz w:val="20"/>
        </w:rPr>
        <w:t>Multi-Year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Projections</w:t>
      </w:r>
      <w:r>
        <w:rPr>
          <w:spacing w:val="-7"/>
          <w:w w:val="115"/>
          <w:sz w:val="20"/>
        </w:rPr>
        <w:t> </w:t>
      </w:r>
      <w:r>
        <w:rPr>
          <w:spacing w:val="-2"/>
          <w:w w:val="115"/>
          <w:sz w:val="20"/>
        </w:rPr>
        <w:t>(OP- TIONAL</w:t>
      </w:r>
      <w:r>
        <w:rPr>
          <w:spacing w:val="-13"/>
          <w:w w:val="115"/>
          <w:sz w:val="20"/>
        </w:rPr>
        <w:t> </w:t>
      </w:r>
      <w:r>
        <w:rPr>
          <w:spacing w:val="-2"/>
          <w:w w:val="115"/>
          <w:sz w:val="20"/>
        </w:rPr>
        <w:t>-</w:t>
      </w:r>
      <w:r>
        <w:rPr>
          <w:spacing w:val="-12"/>
          <w:w w:val="115"/>
          <w:sz w:val="20"/>
        </w:rPr>
        <w:t> </w:t>
      </w:r>
      <w:r>
        <w:rPr>
          <w:spacing w:val="-2"/>
          <w:w w:val="115"/>
          <w:sz w:val="20"/>
        </w:rPr>
        <w:t>Needs</w:t>
      </w:r>
      <w:r>
        <w:rPr>
          <w:spacing w:val="-5"/>
          <w:w w:val="115"/>
          <w:sz w:val="20"/>
        </w:rPr>
        <w:t> </w:t>
      </w:r>
      <w:r>
        <w:rPr>
          <w:spacing w:val="-2"/>
          <w:w w:val="115"/>
          <w:sz w:val="20"/>
        </w:rPr>
        <w:t>citations)</w:t>
      </w:r>
      <w:r>
        <w:rPr>
          <w:spacing w:val="-6"/>
          <w:w w:val="115"/>
          <w:sz w:val="20"/>
        </w:rPr>
        <w:t> </w:t>
      </w:r>
      <w:r>
        <w:rPr>
          <w:spacing w:val="-2"/>
          <w:w w:val="170"/>
          <w:sz w:val="20"/>
        </w:rPr>
        <w:t>•</w:t>
      </w:r>
      <w:r>
        <w:rPr>
          <w:spacing w:val="-20"/>
          <w:w w:val="170"/>
          <w:sz w:val="20"/>
        </w:rPr>
        <w:t> </w:t>
      </w:r>
      <w:r>
        <w:rPr>
          <w:spacing w:val="-2"/>
          <w:w w:val="115"/>
          <w:sz w:val="20"/>
        </w:rPr>
        <w:t>Performance</w:t>
      </w:r>
      <w:r>
        <w:rPr>
          <w:spacing w:val="-5"/>
          <w:w w:val="115"/>
          <w:sz w:val="20"/>
        </w:rPr>
        <w:t> </w:t>
      </w:r>
      <w:r>
        <w:rPr>
          <w:spacing w:val="-2"/>
          <w:w w:val="115"/>
          <w:sz w:val="20"/>
        </w:rPr>
        <w:t>Score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(SKIP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-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Arbitrary</w:t>
      </w:r>
      <w:r>
        <w:rPr>
          <w:spacing w:val="-5"/>
          <w:w w:val="115"/>
          <w:sz w:val="20"/>
        </w:rPr>
        <w:t> </w:t>
      </w:r>
      <w:r>
        <w:rPr>
          <w:spacing w:val="-2"/>
          <w:w w:val="115"/>
          <w:sz w:val="20"/>
        </w:rPr>
        <w:t>weights) </w:t>
      </w:r>
      <w:r>
        <w:rPr>
          <w:w w:val="110"/>
          <w:sz w:val="20"/>
        </w:rPr>
        <w:t>Next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steps: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Save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models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→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Build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FastAPI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backend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CO2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+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advanced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cal- culations)</w:t>
      </w:r>
      <w:r>
        <w:rPr>
          <w:w w:val="110"/>
          <w:sz w:val="20"/>
        </w:rPr>
        <w:t> →</w:t>
      </w:r>
      <w:r>
        <w:rPr>
          <w:w w:val="110"/>
          <w:sz w:val="20"/>
        </w:rPr>
        <w:t> Frontend</w:t>
      </w:r>
      <w:r>
        <w:rPr>
          <w:w w:val="110"/>
          <w:sz w:val="20"/>
        </w:rPr>
        <w:t> with</w:t>
      </w:r>
      <w:r>
        <w:rPr>
          <w:w w:val="110"/>
          <w:sz w:val="20"/>
        </w:rPr>
        <w:t> visualizations</w:t>
      </w:r>
      <w:r>
        <w:rPr>
          <w:w w:val="110"/>
          <w:sz w:val="20"/>
        </w:rPr>
        <w:t> (equivalencies,</w:t>
      </w:r>
      <w:r>
        <w:rPr>
          <w:w w:val="110"/>
          <w:sz w:val="20"/>
        </w:rPr>
        <w:t> benchmarking,</w:t>
      </w:r>
      <w:r>
        <w:rPr>
          <w:w w:val="110"/>
          <w:sz w:val="20"/>
        </w:rPr>
        <w:t> risk adjustment)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→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Demo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prep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Implementation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Time:</w:t>
      </w:r>
      <w:r>
        <w:rPr>
          <w:w w:val="110"/>
          <w:sz w:val="20"/>
        </w:rPr>
        <w:t> 3.75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hours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required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(Bench- marking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1.5h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+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Risk-Adjusted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1h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+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Equivalencies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1.25h)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Deadline:</w:t>
      </w:r>
      <w:r>
        <w:rPr>
          <w:w w:val="110"/>
          <w:sz w:val="20"/>
        </w:rPr>
        <w:t> December </w:t>
      </w:r>
      <w:r>
        <w:rPr>
          <w:w w:val="115"/>
          <w:sz w:val="20"/>
        </w:rPr>
        <w:t>31,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2025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(4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days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remaining)</w:t>
      </w:r>
    </w:p>
    <w:sectPr>
      <w:pgSz w:w="12240" w:h="15840"/>
      <w:pgMar w:header="0" w:footer="1812" w:top="1820" w:bottom="2000" w:left="18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767744">
              <wp:simplePos x="0" y="0"/>
              <wp:positionH relativeFrom="page">
                <wp:posOffset>3773830</wp:posOffset>
              </wp:positionH>
              <wp:positionV relativeFrom="page">
                <wp:posOffset>8768171</wp:posOffset>
              </wp:positionV>
              <wp:extent cx="215265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26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152008pt;margin-top:690.407166pt;width:16.95pt;height:16.1500pt;mso-position-horizontal-relative:page;mso-position-vertical-relative:page;z-index:-185487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5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7">
    <w:multiLevelType w:val="hybridMultilevel"/>
    <w:lvl w:ilvl="0">
      <w:start w:val="0"/>
      <w:numFmt w:val="bullet"/>
      <w:lvlText w:val="•"/>
      <w:lvlJc w:val="left"/>
      <w:pPr>
        <w:ind w:left="868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6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236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875" w:hanging="35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51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25"/>
      <w:numFmt w:val="decimal"/>
      <w:lvlText w:val="%1"/>
      <w:lvlJc w:val="left"/>
      <w:pPr>
        <w:ind w:left="1358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58" w:hanging="4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95" w:hanging="377"/>
        <w:jc w:val="left"/>
      </w:pPr>
      <w:rPr>
        <w:rFonts w:hint="default"/>
        <w:spacing w:val="0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8" w:hanging="37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0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44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68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2" w:hanging="377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7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255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-"/>
      <w:lvlJc w:val="left"/>
      <w:pPr>
        <w:ind w:left="875" w:hanging="1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161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-"/>
      <w:lvlJc w:val="left"/>
      <w:pPr>
        <w:ind w:left="981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2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8" w:hanging="133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•"/>
      <w:lvlJc w:val="left"/>
      <w:pPr>
        <w:ind w:left="1373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24"/>
      <w:numFmt w:val="decimal"/>
      <w:lvlText w:val="%1"/>
      <w:lvlJc w:val="left"/>
      <w:pPr>
        <w:ind w:left="1064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4" w:hanging="4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-"/>
      <w:lvlJc w:val="left"/>
      <w:pPr>
        <w:ind w:left="1084" w:hanging="21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7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21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&gt;"/>
      <w:lvlJc w:val="left"/>
      <w:pPr>
        <w:ind w:left="875" w:hanging="2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245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□"/>
      <w:lvlJc w:val="left"/>
      <w:pPr>
        <w:ind w:left="1373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0"/>
        <w:szCs w:val="20"/>
        <w:lang w:val="en-US" w:eastAsia="en-US" w:bidi="ar-SA"/>
      </w:rPr>
    </w:lvl>
    <w:lvl w:ilvl="1">
      <w:start w:val="0"/>
      <w:numFmt w:val="bullet"/>
      <w:lvlText w:val="□"/>
      <w:lvlJc w:val="left"/>
      <w:pPr>
        <w:ind w:left="1811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5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255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•"/>
      <w:lvlJc w:val="left"/>
      <w:pPr>
        <w:ind w:left="1712" w:hanging="21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210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-"/>
      <w:lvlJc w:val="left"/>
      <w:pPr>
        <w:ind w:left="1502" w:hanging="210"/>
      </w:pPr>
      <w:rPr>
        <w:rFonts w:hint="default" w:ascii="Cambria" w:hAnsi="Cambria" w:eastAsia="Cambria" w:cs="Cambria"/>
        <w:b w:val="0"/>
        <w:bCs w:val="0"/>
        <w:i/>
        <w:iCs/>
        <w:color w:val="60A0AF"/>
        <w:spacing w:val="0"/>
        <w:w w:val="16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2" w:hanging="21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-"/>
      <w:lvlJc w:val="left"/>
      <w:pPr>
        <w:ind w:left="981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3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6" w:hanging="255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•"/>
      <w:lvlJc w:val="left"/>
      <w:pPr>
        <w:ind w:left="1712" w:hanging="21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21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-"/>
      <w:lvlJc w:val="left"/>
      <w:pPr>
        <w:ind w:left="1921" w:hanging="210"/>
      </w:pPr>
      <w:rPr>
        <w:rFonts w:hint="default" w:ascii="Cambria" w:hAnsi="Cambria" w:eastAsia="Cambria" w:cs="Cambria"/>
        <w:b w:val="0"/>
        <w:bCs w:val="0"/>
        <w:i/>
        <w:iCs/>
        <w:color w:val="60A0AF"/>
        <w:spacing w:val="0"/>
        <w:w w:val="16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2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6" w:hanging="210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-"/>
      <w:lvlJc w:val="left"/>
      <w:pPr>
        <w:ind w:left="867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6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118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&gt;"/>
      <w:lvlJc w:val="left"/>
      <w:pPr>
        <w:ind w:left="1137" w:hanging="2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7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0" w:hanging="262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-"/>
      <w:lvlJc w:val="left"/>
      <w:pPr>
        <w:ind w:left="1921" w:hanging="210"/>
      </w:pPr>
      <w:rPr>
        <w:rFonts w:hint="default" w:ascii="Cambria" w:hAnsi="Cambria" w:eastAsia="Cambria" w:cs="Cambria"/>
        <w:b w:val="0"/>
        <w:bCs w:val="0"/>
        <w:i/>
        <w:iCs/>
        <w:color w:val="60A0AF"/>
        <w:spacing w:val="0"/>
        <w:w w:val="16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2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6" w:hanging="21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-"/>
      <w:lvlJc w:val="left"/>
      <w:pPr>
        <w:ind w:left="1921" w:hanging="210"/>
      </w:pPr>
      <w:rPr>
        <w:rFonts w:hint="default" w:ascii="Cambria" w:hAnsi="Cambria" w:eastAsia="Cambria" w:cs="Cambria"/>
        <w:b w:val="0"/>
        <w:bCs w:val="0"/>
        <w:i/>
        <w:iCs/>
        <w:color w:val="60A0AF"/>
        <w:spacing w:val="0"/>
        <w:w w:val="16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7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2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6" w:hanging="21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23"/>
      <w:numFmt w:val="decimal"/>
      <w:lvlText w:val="%1"/>
      <w:lvlJc w:val="left"/>
      <w:pPr>
        <w:ind w:left="875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5" w:hanging="4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3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6" w:hanging="255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&gt;"/>
      <w:lvlJc w:val="left"/>
      <w:pPr>
        <w:ind w:left="875" w:hanging="2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2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2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2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2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2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2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2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206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1373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22"/>
      <w:numFmt w:val="decimal"/>
      <w:lvlText w:val="%1"/>
      <w:lvlJc w:val="left"/>
      <w:pPr>
        <w:ind w:left="875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5" w:hanging="4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2">
      <w:start w:val="0"/>
      <w:numFmt w:val="bullet"/>
      <w:lvlText w:val="-"/>
      <w:lvlJc w:val="left"/>
      <w:pPr>
        <w:ind w:left="875" w:hanging="1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4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1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3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5" w:hanging="135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-"/>
      <w:lvlJc w:val="left"/>
      <w:pPr>
        <w:ind w:left="1084" w:hanging="21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7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21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189" w:hanging="31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8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2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314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&gt;"/>
      <w:lvlJc w:val="left"/>
      <w:pPr>
        <w:ind w:left="858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6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228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-"/>
      <w:lvlJc w:val="left"/>
      <w:pPr>
        <w:ind w:left="1293" w:hanging="21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7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2" w:hanging="21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1244" w:hanging="21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0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0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21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21"/>
      <w:numFmt w:val="decimal"/>
      <w:lvlText w:val="%1"/>
      <w:lvlJc w:val="left"/>
      <w:pPr>
        <w:ind w:left="1358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58" w:hanging="4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4" w:hanging="21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5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7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2" w:hanging="21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852" w:hanging="34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6" w:hanging="3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3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3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3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342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20"/>
      <w:numFmt w:val="decimal"/>
      <w:lvlText w:val="%1"/>
      <w:lvlJc w:val="left"/>
      <w:pPr>
        <w:ind w:left="1358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58" w:hanging="4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1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7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255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-"/>
      <w:lvlJc w:val="left"/>
      <w:pPr>
        <w:ind w:left="1084" w:hanging="21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7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21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9"/>
      <w:numFmt w:val="decimal"/>
      <w:lvlText w:val="%1"/>
      <w:lvlJc w:val="left"/>
      <w:pPr>
        <w:ind w:left="1358" w:hanging="4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58" w:hanging="4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95" w:hanging="3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3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6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3" w:hanging="377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1373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&gt;"/>
      <w:lvlJc w:val="left"/>
      <w:pPr>
        <w:ind w:left="1084" w:hanging="21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21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8"/>
      <w:numFmt w:val="decimal"/>
      <w:lvlText w:val="%1"/>
      <w:lvlJc w:val="left"/>
      <w:pPr>
        <w:ind w:left="875" w:hanging="51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5" w:hanging="51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1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1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5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7" w:hanging="255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-"/>
      <w:lvlJc w:val="left"/>
      <w:pPr>
        <w:ind w:left="852" w:hanging="1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6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156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-"/>
      <w:lvlJc w:val="left"/>
      <w:pPr>
        <w:ind w:left="852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1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6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133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2"/>
      <w:numFmt w:val="decimal"/>
      <w:lvlText w:val="%1."/>
      <w:lvlJc w:val="left"/>
      <w:pPr>
        <w:ind w:left="867" w:hanging="29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6" w:hanging="255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847" w:hanging="15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6" w:hanging="255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-"/>
      <w:lvlJc w:val="left"/>
      <w:pPr>
        <w:ind w:left="875" w:hanging="1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6" w:hanging="2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0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1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2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4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5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7" w:hanging="25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5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255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852" w:hanging="1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6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163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5" w:hanging="2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6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6" w:hanging="248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3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1" w:hanging="2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7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245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5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25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6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7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25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875" w:hanging="1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125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373" w:hanging="2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2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345" w:hanging="22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0" w:hanging="22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084" w:hanging="21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7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21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7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25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981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1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2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8" w:hanging="13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875" w:hanging="31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3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3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3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3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3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1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373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11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5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25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875" w:hanging="1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6" w:hanging="25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1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5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25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875" w:hanging="25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1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21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7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5" w:hanging="25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89" w:hanging="31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FA070"/>
        <w:spacing w:val="0"/>
        <w:w w:val="13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8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2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31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189" w:hanging="31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FA070"/>
        <w:spacing w:val="0"/>
        <w:w w:val="13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8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2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31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75" w:hanging="36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52" w:hanging="36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6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3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867" w:hanging="3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981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0" w:hanging="1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2" w:hanging="1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5" w:hanging="1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7" w:hanging="1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0" w:hanging="1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2" w:hanging="1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13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6"/>
      <w:numFmt w:val="decimal"/>
      <w:lvlText w:val="%1."/>
      <w:lvlJc w:val="left"/>
      <w:pPr>
        <w:ind w:left="875" w:hanging="36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870" w:hanging="27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8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27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7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55"/>
      </w:pPr>
      <w:rPr>
        <w:rFonts w:hint="default"/>
        <w:lang w:val="en-US" w:eastAsia="en-US" w:bidi="ar-SA"/>
      </w:rPr>
    </w:lvl>
  </w:abstract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5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5"/>
      <w:jc w:val="both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2"/>
      <w:ind w:left="875"/>
      <w:outlineLvl w:val="3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75"/>
      <w:outlineLvl w:val="4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875" w:right="2688"/>
      <w:jc w:val="both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1372" w:hanging="25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localhost:8000/auth/signup" TargetMode="External"/><Relationship Id="rId7" Type="http://schemas.openxmlformats.org/officeDocument/2006/relationships/hyperlink" Target="mailto:test@example.com" TargetMode="External"/><Relationship Id="rId8" Type="http://schemas.openxmlformats.org/officeDocument/2006/relationships/hyperlink" Target="http://localhost:8000/auth/login" TargetMode="External"/><Relationship Id="rId9" Type="http://schemas.openxmlformats.org/officeDocument/2006/relationships/hyperlink" Target="http://localhost:8000/protected" TargetMode="External"/><Relationship Id="rId10" Type="http://schemas.openxmlformats.org/officeDocument/2006/relationships/hyperlink" Target="http://localhost:8000/predict/all" TargetMode="External"/><Relationship Id="rId11" Type="http://schemas.openxmlformats.org/officeDocument/2006/relationships/hyperlink" Target="http://www.postman.com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2025-12-28T20:02:13Z</dcterms:created>
  <dcterms:modified xsi:type="dcterms:W3CDTF">2025-12-28T20:02:13Z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2025-12-28T00:00:00Z</vt:filetime>
  </property>
</Properties>
</file>