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NO. 18, JALAN MAJU 3, TAMAN PELANGI, 80400 JOHOR BAHRU, JOHOR</w:t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tl w:val="0"/>
        </w:rPr>
        <w:t xml:space="preserve">Commission: 2%</w:t>
      </w:r>
    </w:p>
    <w:p w:rsidR="00000000" w:rsidDel="00000000" w:rsidP="00000000" w:rsidRDefault="00000000" w:rsidRPr="00000000" w14:paraId="00000003">
      <w:pPr>
        <w:spacing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TAY: ALSTON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