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Lot Or Unit Number: B-08-02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PIC: Mindy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