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No: T2-17-E2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