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Nibong 48, Taman Daya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https://maps.app.goo.gl/4BFuSZ6equarzfrA7?g_st=ic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Low Medium Cost Flat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RM170K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RM200K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635sqft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